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8F3866" w14:textId="77777777" w:rsidR="002327DF" w:rsidRPr="002327DF" w:rsidRDefault="002327DF" w:rsidP="002327DF">
      <w:pPr>
        <w:spacing w:line="240" w:lineRule="auto"/>
        <w:jc w:val="center"/>
        <w:rPr>
          <w:rFonts w:ascii="Calibri" w:eastAsia="Calibri" w:hAnsi="Calibri" w:cs="Times New Roman"/>
          <w:b/>
          <w:bCs/>
          <w:sz w:val="32"/>
          <w:szCs w:val="32"/>
        </w:rPr>
      </w:pPr>
      <w:r w:rsidRPr="002327DF">
        <w:rPr>
          <w:rFonts w:ascii="Calibri" w:eastAsia="Calibri" w:hAnsi="Calibri" w:cs="Times New Roman"/>
          <w:b/>
          <w:bCs/>
          <w:sz w:val="32"/>
          <w:szCs w:val="32"/>
        </w:rPr>
        <w:t>Методики измерений параметров силовых полупроводниковых приборов</w:t>
      </w:r>
    </w:p>
    <w:p w14:paraId="4B735521" w14:textId="77777777" w:rsidR="002327DF" w:rsidRPr="002327DF" w:rsidRDefault="002327DF" w:rsidP="002327DF">
      <w:pPr>
        <w:jc w:val="center"/>
        <w:rPr>
          <w:rFonts w:ascii="Calibri" w:eastAsia="Calibri" w:hAnsi="Calibri" w:cs="Times New Roman"/>
          <w:b/>
          <w:i/>
          <w:sz w:val="28"/>
          <w:szCs w:val="28"/>
        </w:rPr>
      </w:pPr>
      <w:r w:rsidRPr="002327DF">
        <w:rPr>
          <w:rFonts w:ascii="Calibri" w:eastAsia="Calibri" w:hAnsi="Calibri" w:cs="Times New Roman"/>
          <w:b/>
          <w:i/>
          <w:sz w:val="28"/>
          <w:szCs w:val="28"/>
        </w:rPr>
        <w:t>Содержание</w:t>
      </w:r>
    </w:p>
    <w:tbl>
      <w:tblPr>
        <w:tblStyle w:val="ab"/>
        <w:tblW w:w="0" w:type="auto"/>
        <w:tblLook w:val="04A0" w:firstRow="1" w:lastRow="0" w:firstColumn="1" w:lastColumn="0" w:noHBand="0" w:noVBand="1"/>
      </w:tblPr>
      <w:tblGrid>
        <w:gridCol w:w="8897"/>
        <w:gridCol w:w="674"/>
      </w:tblGrid>
      <w:tr w:rsidR="002327DF" w:rsidRPr="002327DF" w14:paraId="35AAB4CB" w14:textId="77777777" w:rsidTr="0063247A">
        <w:tc>
          <w:tcPr>
            <w:tcW w:w="8897" w:type="dxa"/>
          </w:tcPr>
          <w:p w14:paraId="2295B60C" w14:textId="77777777" w:rsidR="002327DF" w:rsidRPr="002327DF" w:rsidRDefault="002327DF" w:rsidP="002327DF">
            <w:pPr>
              <w:rPr>
                <w:rFonts w:ascii="Calibri" w:eastAsia="Calibri" w:hAnsi="Calibri" w:cs="Times New Roman"/>
                <w:b/>
                <w:sz w:val="28"/>
                <w:szCs w:val="28"/>
              </w:rPr>
            </w:pPr>
            <w:r w:rsidRPr="002327DF">
              <w:rPr>
                <w:rFonts w:ascii="Calibri" w:eastAsia="Calibri" w:hAnsi="Calibri" w:cs="Times New Roman"/>
                <w:b/>
                <w:sz w:val="28"/>
                <w:szCs w:val="28"/>
              </w:rPr>
              <w:t>1 Биполярные транзисторы с изолированным затвором (IGBT)</w:t>
            </w:r>
          </w:p>
          <w:p w14:paraId="6475B9C8" w14:textId="77777777" w:rsidR="002327DF" w:rsidRPr="002327DF" w:rsidRDefault="002327DF" w:rsidP="002327DF">
            <w:pPr>
              <w:rPr>
                <w:rFonts w:ascii="Calibri" w:eastAsia="Calibri" w:hAnsi="Calibri" w:cs="Times New Roman"/>
                <w:b/>
                <w:sz w:val="28"/>
                <w:szCs w:val="28"/>
              </w:rPr>
            </w:pPr>
            <w:r w:rsidRPr="002327DF">
              <w:rPr>
                <w:rFonts w:ascii="Calibri" w:eastAsia="Calibri" w:hAnsi="Calibri" w:cs="Times New Roman"/>
                <w:b/>
                <w:sz w:val="28"/>
                <w:szCs w:val="28"/>
              </w:rPr>
              <w:t>1.1 Предельно допустимые параметры</w:t>
            </w:r>
          </w:p>
          <w:p w14:paraId="13651C2E" w14:textId="77777777" w:rsidR="002327DF" w:rsidRPr="002327DF" w:rsidRDefault="002327DF" w:rsidP="002327DF">
            <w:pPr>
              <w:rPr>
                <w:rFonts w:ascii="Calibri" w:eastAsia="Calibri" w:hAnsi="Calibri" w:cs="Times New Roman"/>
              </w:rPr>
            </w:pPr>
            <w:r w:rsidRPr="002327DF">
              <w:rPr>
                <w:rFonts w:ascii="Calibri" w:eastAsia="Calibri" w:hAnsi="Calibri" w:cs="Times New Roman"/>
                <w:sz w:val="28"/>
                <w:szCs w:val="28"/>
              </w:rPr>
              <w:t>1.1.1 Напряжение коллектор-эмиттер (</w:t>
            </w:r>
            <w:proofErr w:type="spellStart"/>
            <w:r w:rsidRPr="002327DF">
              <w:rPr>
                <w:rFonts w:ascii="Calibri" w:eastAsia="Calibri" w:hAnsi="Calibri" w:cs="Times New Roman"/>
                <w:sz w:val="28"/>
                <w:szCs w:val="28"/>
              </w:rPr>
              <w:t>Vces</w:t>
            </w:r>
            <w:proofErr w:type="spellEnd"/>
            <w:r w:rsidRPr="002327DF">
              <w:rPr>
                <w:rFonts w:ascii="Calibri" w:eastAsia="Calibri" w:hAnsi="Calibri" w:cs="Times New Roman"/>
                <w:sz w:val="28"/>
                <w:szCs w:val="28"/>
              </w:rPr>
              <w:t>)</w:t>
            </w:r>
            <w:r w:rsidRPr="002327DF">
              <w:rPr>
                <w:rFonts w:ascii="Calibri" w:eastAsia="Calibri" w:hAnsi="Calibri" w:cs="Times New Roman"/>
              </w:rPr>
              <w:t xml:space="preserve"> </w:t>
            </w:r>
          </w:p>
          <w:p w14:paraId="28F6C11E"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1.1.2 Постоянный ток коллектора (IC)</w:t>
            </w:r>
          </w:p>
          <w:p w14:paraId="1D5B5C6A" w14:textId="77777777" w:rsidR="002327DF" w:rsidRPr="002327DF" w:rsidRDefault="002327DF" w:rsidP="002327DF">
            <w:pPr>
              <w:ind w:left="709" w:hanging="142"/>
              <w:rPr>
                <w:rFonts w:ascii="Calibri" w:eastAsia="Calibri" w:hAnsi="Calibri" w:cs="Times New Roman"/>
                <w:sz w:val="28"/>
                <w:szCs w:val="28"/>
              </w:rPr>
            </w:pPr>
            <w:r w:rsidRPr="002327DF">
              <w:rPr>
                <w:rFonts w:ascii="Calibri" w:eastAsia="Calibri" w:hAnsi="Calibri" w:cs="Times New Roman"/>
                <w:sz w:val="28"/>
                <w:szCs w:val="28"/>
              </w:rPr>
              <w:t>1.1.3 Область безопасной работы при прямом смещении (</w:t>
            </w:r>
            <w:proofErr w:type="spellStart"/>
            <w:r w:rsidRPr="002327DF">
              <w:rPr>
                <w:rFonts w:ascii="Calibri" w:eastAsia="Calibri" w:hAnsi="Calibri" w:cs="Times New Roman"/>
                <w:sz w:val="28"/>
                <w:szCs w:val="28"/>
              </w:rPr>
              <w:t>Forward</w:t>
            </w:r>
            <w:proofErr w:type="spellEnd"/>
            <w:r w:rsidRPr="002327DF">
              <w:rPr>
                <w:rFonts w:ascii="Calibri" w:eastAsia="Calibri" w:hAnsi="Calibri" w:cs="Times New Roman"/>
                <w:sz w:val="28"/>
                <w:szCs w:val="28"/>
              </w:rPr>
              <w:t xml:space="preserve"> </w:t>
            </w:r>
            <w:proofErr w:type="spellStart"/>
            <w:r w:rsidRPr="002327DF">
              <w:rPr>
                <w:rFonts w:ascii="Calibri" w:eastAsia="Calibri" w:hAnsi="Calibri" w:cs="Times New Roman"/>
                <w:sz w:val="28"/>
                <w:szCs w:val="28"/>
              </w:rPr>
              <w:t>biased</w:t>
            </w:r>
            <w:proofErr w:type="spellEnd"/>
            <w:r w:rsidRPr="002327DF">
              <w:rPr>
                <w:rFonts w:ascii="Calibri" w:eastAsia="Calibri" w:hAnsi="Calibri" w:cs="Times New Roman"/>
                <w:sz w:val="28"/>
                <w:szCs w:val="28"/>
              </w:rPr>
              <w:t xml:space="preserve"> </w:t>
            </w:r>
            <w:proofErr w:type="spellStart"/>
            <w:r w:rsidRPr="002327DF">
              <w:rPr>
                <w:rFonts w:ascii="Calibri" w:eastAsia="Calibri" w:hAnsi="Calibri" w:cs="Times New Roman"/>
                <w:sz w:val="28"/>
                <w:szCs w:val="28"/>
              </w:rPr>
              <w:t>safe</w:t>
            </w:r>
            <w:proofErr w:type="spellEnd"/>
            <w:r w:rsidRPr="002327DF">
              <w:rPr>
                <w:rFonts w:ascii="Calibri" w:eastAsia="Calibri" w:hAnsi="Calibri" w:cs="Times New Roman"/>
                <w:sz w:val="28"/>
                <w:szCs w:val="28"/>
              </w:rPr>
              <w:t xml:space="preserve"> </w:t>
            </w:r>
            <w:proofErr w:type="spellStart"/>
            <w:r w:rsidRPr="002327DF">
              <w:rPr>
                <w:rFonts w:ascii="Calibri" w:eastAsia="Calibri" w:hAnsi="Calibri" w:cs="Times New Roman"/>
                <w:sz w:val="28"/>
                <w:szCs w:val="28"/>
              </w:rPr>
              <w:t>operating</w:t>
            </w:r>
            <w:proofErr w:type="spellEnd"/>
            <w:r w:rsidRPr="002327DF">
              <w:rPr>
                <w:rFonts w:ascii="Calibri" w:eastAsia="Calibri" w:hAnsi="Calibri" w:cs="Times New Roman"/>
                <w:sz w:val="28"/>
                <w:szCs w:val="28"/>
              </w:rPr>
              <w:t xml:space="preserve"> </w:t>
            </w:r>
            <w:proofErr w:type="spellStart"/>
            <w:r w:rsidRPr="002327DF">
              <w:rPr>
                <w:rFonts w:ascii="Calibri" w:eastAsia="Calibri" w:hAnsi="Calibri" w:cs="Times New Roman"/>
                <w:sz w:val="28"/>
                <w:szCs w:val="28"/>
              </w:rPr>
              <w:t>area</w:t>
            </w:r>
            <w:proofErr w:type="spellEnd"/>
            <w:r w:rsidRPr="002327DF">
              <w:rPr>
                <w:rFonts w:ascii="Calibri" w:eastAsia="Calibri" w:hAnsi="Calibri" w:cs="Times New Roman"/>
                <w:sz w:val="28"/>
                <w:szCs w:val="28"/>
              </w:rPr>
              <w:t>, FBSOA)</w:t>
            </w:r>
          </w:p>
          <w:p w14:paraId="54F5110B"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1.1.4 Пиковые значения тока коллектора (ICP)</w:t>
            </w:r>
          </w:p>
          <w:p w14:paraId="589BB839"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1.1.5 Напряжение затвор-эмиттер (VGE)</w:t>
            </w:r>
          </w:p>
          <w:p w14:paraId="68F74BC1"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1.1.6 Максимальная рассеиваемая мощность (PTOT)</w:t>
            </w:r>
          </w:p>
          <w:p w14:paraId="72221E46" w14:textId="77777777" w:rsidR="002327DF" w:rsidRPr="002327DF" w:rsidRDefault="002327DF" w:rsidP="002327DF">
            <w:pPr>
              <w:ind w:left="567"/>
              <w:rPr>
                <w:rFonts w:ascii="Calibri" w:eastAsia="Calibri" w:hAnsi="Calibri" w:cs="Times New Roman"/>
                <w:sz w:val="28"/>
                <w:szCs w:val="28"/>
              </w:rPr>
            </w:pPr>
            <w:proofErr w:type="gramStart"/>
            <w:r w:rsidRPr="002327DF">
              <w:rPr>
                <w:rFonts w:ascii="Calibri" w:eastAsia="Calibri" w:hAnsi="Calibri" w:cs="Times New Roman"/>
                <w:sz w:val="28"/>
                <w:szCs w:val="28"/>
              </w:rPr>
              <w:t>1.1.7 Диапазон рабочей температуры перехода и температуры хранения (TJ) и (TSTG</w:t>
            </w:r>
            <w:proofErr w:type="gramEnd"/>
          </w:p>
          <w:p w14:paraId="21F06A9A"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1.1.8 Тепловое сопротивление (</w:t>
            </w:r>
            <w:proofErr w:type="spellStart"/>
            <w:r w:rsidRPr="002327DF">
              <w:rPr>
                <w:rFonts w:ascii="Calibri" w:eastAsia="Calibri" w:hAnsi="Calibri" w:cs="Times New Roman"/>
                <w:sz w:val="28"/>
                <w:szCs w:val="28"/>
              </w:rPr>
              <w:t>Rth</w:t>
            </w:r>
            <w:proofErr w:type="spellEnd"/>
            <w:r w:rsidRPr="002327DF">
              <w:rPr>
                <w:rFonts w:ascii="Calibri" w:eastAsia="Calibri" w:hAnsi="Calibri" w:cs="Times New Roman"/>
                <w:sz w:val="28"/>
                <w:szCs w:val="28"/>
              </w:rPr>
              <w:t>)</w:t>
            </w:r>
          </w:p>
          <w:p w14:paraId="1F366380" w14:textId="77777777" w:rsidR="002327DF" w:rsidRPr="002327DF" w:rsidRDefault="002327DF" w:rsidP="002327DF">
            <w:pPr>
              <w:rPr>
                <w:rFonts w:ascii="Calibri" w:eastAsia="Calibri" w:hAnsi="Calibri" w:cs="Times New Roman"/>
                <w:b/>
                <w:sz w:val="28"/>
                <w:szCs w:val="28"/>
              </w:rPr>
            </w:pPr>
          </w:p>
          <w:p w14:paraId="0493D8E8" w14:textId="77777777" w:rsidR="002327DF" w:rsidRPr="002327DF" w:rsidRDefault="002327DF" w:rsidP="002327DF">
            <w:pPr>
              <w:rPr>
                <w:rFonts w:ascii="Calibri" w:eastAsia="Calibri" w:hAnsi="Calibri" w:cs="Times New Roman"/>
                <w:b/>
                <w:sz w:val="28"/>
                <w:szCs w:val="28"/>
              </w:rPr>
            </w:pPr>
            <w:r w:rsidRPr="002327DF">
              <w:rPr>
                <w:rFonts w:ascii="Calibri" w:eastAsia="Calibri" w:hAnsi="Calibri" w:cs="Times New Roman"/>
                <w:b/>
                <w:sz w:val="28"/>
                <w:szCs w:val="28"/>
              </w:rPr>
              <w:t>1.2 Статические характеристики</w:t>
            </w:r>
          </w:p>
          <w:p w14:paraId="36F4E09F"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1.2.1 Напряжение насыщения коллектор-эмиттер (VCE(</w:t>
            </w:r>
            <w:proofErr w:type="spellStart"/>
            <w:r w:rsidRPr="002327DF">
              <w:rPr>
                <w:rFonts w:ascii="Calibri" w:eastAsia="Calibri" w:hAnsi="Calibri" w:cs="Times New Roman"/>
                <w:sz w:val="28"/>
                <w:szCs w:val="28"/>
              </w:rPr>
              <w:t>sat</w:t>
            </w:r>
            <w:proofErr w:type="spellEnd"/>
            <w:r w:rsidRPr="002327DF">
              <w:rPr>
                <w:rFonts w:ascii="Calibri" w:eastAsia="Calibri" w:hAnsi="Calibri" w:cs="Times New Roman"/>
                <w:sz w:val="28"/>
                <w:szCs w:val="28"/>
              </w:rPr>
              <w:t>))</w:t>
            </w:r>
          </w:p>
          <w:p w14:paraId="6B5A1145"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1.2.2 Прямое напряжение (VF)</w:t>
            </w:r>
          </w:p>
          <w:p w14:paraId="79557847"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1.2.3 Ток утечки коллектор-эмиттер (ICES)</w:t>
            </w:r>
          </w:p>
          <w:p w14:paraId="5EF43181"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1.2.4 Ток утечки затвор-эмиттер (IGES)</w:t>
            </w:r>
          </w:p>
          <w:p w14:paraId="591C097D"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1.2.5 Пороговое напряжение затвор-эмиттер (V</w:t>
            </w:r>
            <w:r w:rsidRPr="002327DF">
              <w:rPr>
                <w:rFonts w:ascii="Calibri" w:eastAsia="Calibri" w:hAnsi="Calibri" w:cs="Times New Roman"/>
                <w:sz w:val="16"/>
                <w:szCs w:val="16"/>
              </w:rPr>
              <w:t>GE</w:t>
            </w:r>
            <w:r w:rsidRPr="002327DF">
              <w:rPr>
                <w:rFonts w:ascii="Calibri" w:eastAsia="Calibri" w:hAnsi="Calibri" w:cs="Times New Roman"/>
                <w:sz w:val="28"/>
                <w:szCs w:val="28"/>
              </w:rPr>
              <w:t>(</w:t>
            </w:r>
            <w:proofErr w:type="spellStart"/>
            <w:r w:rsidRPr="002327DF">
              <w:rPr>
                <w:rFonts w:ascii="Calibri" w:eastAsia="Calibri" w:hAnsi="Calibri" w:cs="Times New Roman"/>
                <w:sz w:val="28"/>
                <w:szCs w:val="28"/>
              </w:rPr>
              <w:t>th</w:t>
            </w:r>
            <w:proofErr w:type="spellEnd"/>
            <w:r w:rsidRPr="002327DF">
              <w:rPr>
                <w:rFonts w:ascii="Calibri" w:eastAsia="Calibri" w:hAnsi="Calibri" w:cs="Times New Roman"/>
                <w:sz w:val="28"/>
                <w:szCs w:val="28"/>
              </w:rPr>
              <w:t>))</w:t>
            </w:r>
          </w:p>
          <w:p w14:paraId="23A4E245" w14:textId="77777777" w:rsidR="002327DF" w:rsidRPr="002327DF" w:rsidRDefault="002327DF" w:rsidP="002327DF">
            <w:pPr>
              <w:rPr>
                <w:rFonts w:ascii="Calibri" w:eastAsia="Calibri" w:hAnsi="Calibri" w:cs="Times New Roman"/>
                <w:sz w:val="28"/>
                <w:szCs w:val="28"/>
              </w:rPr>
            </w:pPr>
          </w:p>
          <w:p w14:paraId="07892D16" w14:textId="77777777" w:rsidR="002327DF" w:rsidRPr="002327DF" w:rsidRDefault="002327DF" w:rsidP="002327DF">
            <w:pPr>
              <w:shd w:val="clear" w:color="auto" w:fill="FFFFFF"/>
              <w:outlineLvl w:val="2"/>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1.3 Динамические характеристики</w:t>
            </w:r>
          </w:p>
          <w:p w14:paraId="34936B6D" w14:textId="77777777" w:rsidR="002327DF" w:rsidRPr="002327DF" w:rsidRDefault="002327DF" w:rsidP="002327DF">
            <w:pPr>
              <w:ind w:left="567"/>
              <w:rPr>
                <w:rFonts w:ascii="Calibri" w:eastAsia="Calibri" w:hAnsi="Calibri" w:cs="Times New Roman"/>
                <w:sz w:val="28"/>
                <w:szCs w:val="28"/>
              </w:rPr>
            </w:pPr>
            <w:r w:rsidRPr="002327DF">
              <w:rPr>
                <w:rFonts w:ascii="Calibri" w:eastAsia="Calibri" w:hAnsi="Calibri" w:cs="Times New Roman"/>
                <w:sz w:val="28"/>
                <w:szCs w:val="28"/>
              </w:rPr>
              <w:t>1.3.1 Входная, выходная и проходная ёмкости (</w:t>
            </w:r>
            <w:proofErr w:type="spellStart"/>
            <w:r w:rsidRPr="002327DF">
              <w:rPr>
                <w:rFonts w:ascii="Calibri" w:eastAsia="Calibri" w:hAnsi="Calibri" w:cs="Times New Roman"/>
                <w:sz w:val="28"/>
                <w:szCs w:val="28"/>
              </w:rPr>
              <w:t>Cies</w:t>
            </w:r>
            <w:proofErr w:type="spellEnd"/>
            <w:r w:rsidRPr="002327DF">
              <w:rPr>
                <w:rFonts w:ascii="Calibri" w:eastAsia="Calibri" w:hAnsi="Calibri" w:cs="Times New Roman"/>
                <w:sz w:val="28"/>
                <w:szCs w:val="28"/>
              </w:rPr>
              <w:t>), (</w:t>
            </w:r>
            <w:proofErr w:type="spellStart"/>
            <w:r w:rsidRPr="002327DF">
              <w:rPr>
                <w:rFonts w:ascii="Calibri" w:eastAsia="Calibri" w:hAnsi="Calibri" w:cs="Times New Roman"/>
                <w:sz w:val="28"/>
                <w:szCs w:val="28"/>
              </w:rPr>
              <w:t>Coes</w:t>
            </w:r>
            <w:proofErr w:type="spellEnd"/>
            <w:r w:rsidRPr="002327DF">
              <w:rPr>
                <w:rFonts w:ascii="Calibri" w:eastAsia="Calibri" w:hAnsi="Calibri" w:cs="Times New Roman"/>
                <w:sz w:val="28"/>
                <w:szCs w:val="28"/>
              </w:rPr>
              <w:t>) и (</w:t>
            </w:r>
            <w:proofErr w:type="spellStart"/>
            <w:r w:rsidRPr="002327DF">
              <w:rPr>
                <w:rFonts w:ascii="Calibri" w:eastAsia="Calibri" w:hAnsi="Calibri" w:cs="Times New Roman"/>
                <w:sz w:val="28"/>
                <w:szCs w:val="28"/>
              </w:rPr>
              <w:t>Cres</w:t>
            </w:r>
            <w:proofErr w:type="spellEnd"/>
            <w:r w:rsidRPr="002327DF">
              <w:rPr>
                <w:rFonts w:ascii="Calibri" w:eastAsia="Calibri" w:hAnsi="Calibri" w:cs="Times New Roman"/>
                <w:sz w:val="28"/>
                <w:szCs w:val="28"/>
              </w:rPr>
              <w:t>)</w:t>
            </w:r>
          </w:p>
          <w:p w14:paraId="168D048D" w14:textId="77777777" w:rsidR="002327DF" w:rsidRPr="002327DF" w:rsidRDefault="002327DF" w:rsidP="002327DF">
            <w:pPr>
              <w:ind w:left="567"/>
              <w:rPr>
                <w:rFonts w:ascii="Calibri" w:eastAsia="Calibri" w:hAnsi="Calibri" w:cs="Times New Roman"/>
                <w:sz w:val="28"/>
                <w:szCs w:val="28"/>
              </w:rPr>
            </w:pPr>
            <w:r w:rsidRPr="002327DF">
              <w:rPr>
                <w:rFonts w:ascii="Calibri" w:eastAsia="Calibri" w:hAnsi="Calibri" w:cs="Times New Roman"/>
                <w:sz w:val="28"/>
                <w:szCs w:val="28"/>
              </w:rPr>
              <w:t>1.3.2 Входная ёмкость (</w:t>
            </w:r>
            <w:proofErr w:type="spellStart"/>
            <w:r w:rsidRPr="002327DF">
              <w:rPr>
                <w:rFonts w:ascii="Calibri" w:eastAsia="Calibri" w:hAnsi="Calibri" w:cs="Times New Roman"/>
                <w:sz w:val="28"/>
                <w:szCs w:val="28"/>
              </w:rPr>
              <w:t>Cies</w:t>
            </w:r>
            <w:proofErr w:type="spellEnd"/>
            <w:r w:rsidRPr="002327DF">
              <w:rPr>
                <w:rFonts w:ascii="Calibri" w:eastAsia="Calibri" w:hAnsi="Calibri" w:cs="Times New Roman"/>
                <w:sz w:val="28"/>
                <w:szCs w:val="28"/>
              </w:rPr>
              <w:t>)</w:t>
            </w:r>
          </w:p>
          <w:p w14:paraId="3AF4416E" w14:textId="77777777" w:rsidR="002327DF" w:rsidRPr="002327DF" w:rsidRDefault="002327DF" w:rsidP="002327DF">
            <w:pPr>
              <w:ind w:left="567"/>
              <w:rPr>
                <w:rFonts w:ascii="Calibri" w:eastAsia="Calibri" w:hAnsi="Calibri" w:cs="Times New Roman"/>
                <w:sz w:val="28"/>
                <w:szCs w:val="28"/>
              </w:rPr>
            </w:pPr>
            <w:r w:rsidRPr="002327DF">
              <w:rPr>
                <w:rFonts w:ascii="Calibri" w:eastAsia="Calibri" w:hAnsi="Calibri" w:cs="Times New Roman"/>
                <w:sz w:val="28"/>
                <w:szCs w:val="28"/>
              </w:rPr>
              <w:t>1.3.3 Выходная ёмкость (</w:t>
            </w:r>
            <w:proofErr w:type="spellStart"/>
            <w:r w:rsidRPr="002327DF">
              <w:rPr>
                <w:rFonts w:ascii="Calibri" w:eastAsia="Calibri" w:hAnsi="Calibri" w:cs="Times New Roman"/>
                <w:sz w:val="28"/>
                <w:szCs w:val="28"/>
              </w:rPr>
              <w:t>Coes</w:t>
            </w:r>
            <w:proofErr w:type="spellEnd"/>
            <w:r w:rsidRPr="002327DF">
              <w:rPr>
                <w:rFonts w:ascii="Calibri" w:eastAsia="Calibri" w:hAnsi="Calibri" w:cs="Times New Roman"/>
                <w:sz w:val="28"/>
                <w:szCs w:val="28"/>
              </w:rPr>
              <w:t>)</w:t>
            </w:r>
          </w:p>
          <w:p w14:paraId="477EF93E" w14:textId="77777777" w:rsidR="002327DF" w:rsidRPr="002327DF" w:rsidRDefault="002327DF" w:rsidP="002327DF">
            <w:pPr>
              <w:ind w:left="567"/>
              <w:rPr>
                <w:rFonts w:ascii="Calibri" w:eastAsia="Calibri" w:hAnsi="Calibri" w:cs="Times New Roman"/>
                <w:sz w:val="28"/>
                <w:szCs w:val="28"/>
              </w:rPr>
            </w:pPr>
            <w:r w:rsidRPr="002327DF">
              <w:rPr>
                <w:rFonts w:ascii="Calibri" w:eastAsia="Calibri" w:hAnsi="Calibri" w:cs="Times New Roman"/>
                <w:sz w:val="28"/>
                <w:szCs w:val="28"/>
              </w:rPr>
              <w:t>1.3.4 Проходная ёмкость (</w:t>
            </w:r>
            <w:proofErr w:type="spellStart"/>
            <w:r w:rsidRPr="002327DF">
              <w:rPr>
                <w:rFonts w:ascii="Calibri" w:eastAsia="Calibri" w:hAnsi="Calibri" w:cs="Times New Roman"/>
                <w:sz w:val="28"/>
                <w:szCs w:val="28"/>
              </w:rPr>
              <w:t>Cres</w:t>
            </w:r>
            <w:proofErr w:type="spellEnd"/>
            <w:r w:rsidRPr="002327DF">
              <w:rPr>
                <w:rFonts w:ascii="Calibri" w:eastAsia="Calibri" w:hAnsi="Calibri" w:cs="Times New Roman"/>
                <w:sz w:val="28"/>
                <w:szCs w:val="28"/>
              </w:rPr>
              <w:t>)</w:t>
            </w:r>
          </w:p>
          <w:p w14:paraId="6D2CA905" w14:textId="77777777" w:rsidR="002327DF" w:rsidRPr="002327DF" w:rsidRDefault="002327DF" w:rsidP="002327DF">
            <w:pPr>
              <w:ind w:left="567"/>
              <w:rPr>
                <w:rFonts w:ascii="Calibri" w:eastAsia="Calibri" w:hAnsi="Calibri" w:cs="Times New Roman"/>
                <w:sz w:val="28"/>
                <w:szCs w:val="28"/>
              </w:rPr>
            </w:pPr>
            <w:r w:rsidRPr="002327DF">
              <w:rPr>
                <w:rFonts w:ascii="Calibri" w:eastAsia="Calibri" w:hAnsi="Calibri" w:cs="Times New Roman"/>
                <w:sz w:val="28"/>
                <w:szCs w:val="28"/>
              </w:rPr>
              <w:t>1.3.5 Заряд затвора (</w:t>
            </w:r>
            <w:proofErr w:type="spellStart"/>
            <w:r w:rsidRPr="002327DF">
              <w:rPr>
                <w:rFonts w:ascii="Calibri" w:eastAsia="Calibri" w:hAnsi="Calibri" w:cs="Times New Roman"/>
                <w:sz w:val="28"/>
                <w:szCs w:val="28"/>
              </w:rPr>
              <w:t>Qge</w:t>
            </w:r>
            <w:proofErr w:type="spellEnd"/>
            <w:r w:rsidRPr="002327DF">
              <w:rPr>
                <w:rFonts w:ascii="Calibri" w:eastAsia="Calibri" w:hAnsi="Calibri" w:cs="Times New Roman"/>
                <w:sz w:val="28"/>
                <w:szCs w:val="28"/>
              </w:rPr>
              <w:t>), (</w:t>
            </w:r>
            <w:proofErr w:type="spellStart"/>
            <w:r w:rsidRPr="002327DF">
              <w:rPr>
                <w:rFonts w:ascii="Calibri" w:eastAsia="Calibri" w:hAnsi="Calibri" w:cs="Times New Roman"/>
                <w:sz w:val="28"/>
                <w:szCs w:val="28"/>
              </w:rPr>
              <w:t>Qgc</w:t>
            </w:r>
            <w:proofErr w:type="spellEnd"/>
            <w:r w:rsidRPr="002327DF">
              <w:rPr>
                <w:rFonts w:ascii="Calibri" w:eastAsia="Calibri" w:hAnsi="Calibri" w:cs="Times New Roman"/>
                <w:sz w:val="28"/>
                <w:szCs w:val="28"/>
              </w:rPr>
              <w:t>) и (</w:t>
            </w:r>
            <w:proofErr w:type="spellStart"/>
            <w:r w:rsidRPr="002327DF">
              <w:rPr>
                <w:rFonts w:ascii="Calibri" w:eastAsia="Calibri" w:hAnsi="Calibri" w:cs="Times New Roman"/>
                <w:sz w:val="28"/>
                <w:szCs w:val="28"/>
              </w:rPr>
              <w:t>Qg</w:t>
            </w:r>
            <w:proofErr w:type="spellEnd"/>
            <w:r w:rsidRPr="002327DF">
              <w:rPr>
                <w:rFonts w:ascii="Calibri" w:eastAsia="Calibri" w:hAnsi="Calibri" w:cs="Times New Roman"/>
                <w:sz w:val="28"/>
                <w:szCs w:val="28"/>
              </w:rPr>
              <w:t>)</w:t>
            </w:r>
          </w:p>
          <w:p w14:paraId="655D1B6D" w14:textId="77777777" w:rsidR="002327DF" w:rsidRPr="002327DF" w:rsidRDefault="002327DF" w:rsidP="002327DF">
            <w:pPr>
              <w:ind w:left="567"/>
              <w:rPr>
                <w:rFonts w:ascii="Calibri" w:eastAsia="Calibri" w:hAnsi="Calibri" w:cs="Times New Roman"/>
                <w:sz w:val="28"/>
                <w:szCs w:val="28"/>
              </w:rPr>
            </w:pPr>
          </w:p>
          <w:p w14:paraId="3FF2131E" w14:textId="77777777" w:rsidR="002327DF" w:rsidRPr="002327DF" w:rsidRDefault="002327DF" w:rsidP="002327DF">
            <w:pPr>
              <w:ind w:left="567"/>
              <w:rPr>
                <w:rFonts w:ascii="Calibri" w:eastAsia="Calibri" w:hAnsi="Calibri" w:cs="Times New Roman"/>
                <w:b/>
                <w:bCs/>
                <w:sz w:val="28"/>
                <w:szCs w:val="28"/>
              </w:rPr>
            </w:pPr>
            <w:r w:rsidRPr="002327DF">
              <w:rPr>
                <w:rFonts w:ascii="Calibri" w:eastAsia="Calibri" w:hAnsi="Calibri" w:cs="Times New Roman"/>
                <w:b/>
                <w:bCs/>
                <w:sz w:val="28"/>
                <w:szCs w:val="28"/>
              </w:rPr>
              <w:t>1.4 Характеристики переключения IGBT (индуктивная нагрузка)</w:t>
            </w:r>
          </w:p>
          <w:p w14:paraId="44D43CAA" w14:textId="77777777" w:rsidR="002327DF" w:rsidRPr="002327DF" w:rsidRDefault="002327DF" w:rsidP="002327DF">
            <w:pPr>
              <w:shd w:val="clear" w:color="auto" w:fill="FFFFFF"/>
              <w:outlineLvl w:val="3"/>
              <w:rPr>
                <w:rFonts w:ascii="Calibri" w:eastAsia="Times New Roman" w:hAnsi="Calibri" w:cs="Times New Roman"/>
                <w:bCs/>
                <w:color w:val="0F1115"/>
                <w:sz w:val="28"/>
                <w:szCs w:val="28"/>
                <w:vertAlign w:val="subscript"/>
                <w:lang w:eastAsia="ru-RU"/>
              </w:rPr>
            </w:pPr>
            <w:r w:rsidRPr="002327DF">
              <w:rPr>
                <w:rFonts w:ascii="Calibri" w:eastAsia="Times New Roman" w:hAnsi="Calibri" w:cs="Times New Roman"/>
                <w:bCs/>
                <w:color w:val="0F1115"/>
                <w:sz w:val="28"/>
                <w:szCs w:val="28"/>
                <w:lang w:eastAsia="ru-RU"/>
              </w:rPr>
              <w:t xml:space="preserve">1.4.1 Задержка включения </w:t>
            </w:r>
            <w:proofErr w:type="spellStart"/>
            <w:r w:rsidRPr="002327DF">
              <w:rPr>
                <w:rFonts w:ascii="Calibri" w:eastAsia="Times New Roman" w:hAnsi="Calibri" w:cs="Times New Roman"/>
                <w:bCs/>
                <w:i/>
                <w:iCs/>
                <w:color w:val="0F1115"/>
                <w:sz w:val="28"/>
                <w:szCs w:val="28"/>
                <w:lang w:eastAsia="ru-RU"/>
              </w:rPr>
              <w:t>t</w:t>
            </w:r>
            <w:r w:rsidRPr="002327DF">
              <w:rPr>
                <w:rFonts w:ascii="Calibri" w:eastAsia="Times New Roman" w:hAnsi="Calibri" w:cs="Times New Roman"/>
                <w:bCs/>
                <w:color w:val="0F1115"/>
                <w:sz w:val="28"/>
                <w:szCs w:val="28"/>
                <w:vertAlign w:val="subscript"/>
                <w:lang w:eastAsia="ru-RU"/>
              </w:rPr>
              <w:t>d</w:t>
            </w:r>
            <w:proofErr w:type="spellEnd"/>
            <w:r w:rsidRPr="002327DF">
              <w:rPr>
                <w:rFonts w:ascii="Calibri" w:eastAsia="Times New Roman" w:hAnsi="Calibri" w:cs="Times New Roman"/>
                <w:bCs/>
                <w:color w:val="0F1115"/>
                <w:sz w:val="28"/>
                <w:szCs w:val="28"/>
                <w:vertAlign w:val="subscript"/>
                <w:lang w:eastAsia="ru-RU"/>
              </w:rPr>
              <w:t>(</w:t>
            </w:r>
            <w:proofErr w:type="spellStart"/>
            <w:r w:rsidRPr="002327DF">
              <w:rPr>
                <w:rFonts w:ascii="Calibri" w:eastAsia="Times New Roman" w:hAnsi="Calibri" w:cs="Times New Roman"/>
                <w:bCs/>
                <w:color w:val="0F1115"/>
                <w:sz w:val="28"/>
                <w:szCs w:val="28"/>
                <w:vertAlign w:val="subscript"/>
                <w:lang w:eastAsia="ru-RU"/>
              </w:rPr>
              <w:t>on</w:t>
            </w:r>
            <w:proofErr w:type="spellEnd"/>
            <w:r w:rsidRPr="002327DF">
              <w:rPr>
                <w:rFonts w:ascii="Calibri" w:eastAsia="Times New Roman" w:hAnsi="Calibri" w:cs="Times New Roman"/>
                <w:bCs/>
                <w:color w:val="0F1115"/>
                <w:sz w:val="28"/>
                <w:szCs w:val="28"/>
                <w:vertAlign w:val="subscript"/>
                <w:lang w:eastAsia="ru-RU"/>
              </w:rPr>
              <w:t>)​</w:t>
            </w:r>
          </w:p>
          <w:p w14:paraId="1D282CA3" w14:textId="77777777" w:rsidR="002327DF" w:rsidRPr="002327DF" w:rsidRDefault="002327DF" w:rsidP="002327DF">
            <w:pPr>
              <w:shd w:val="clear" w:color="auto" w:fill="FFFFFF"/>
              <w:outlineLvl w:val="3"/>
              <w:rPr>
                <w:rFonts w:ascii="Calibri" w:eastAsia="Times New Roman" w:hAnsi="Calibri" w:cs="Times New Roman"/>
                <w:bCs/>
                <w:color w:val="0F1115"/>
                <w:sz w:val="28"/>
                <w:szCs w:val="28"/>
                <w:lang w:eastAsia="ru-RU"/>
              </w:rPr>
            </w:pPr>
            <w:r w:rsidRPr="002327DF">
              <w:rPr>
                <w:rFonts w:ascii="Calibri" w:eastAsia="Times New Roman" w:hAnsi="Calibri" w:cs="Times New Roman"/>
                <w:bCs/>
                <w:color w:val="0F1115"/>
                <w:sz w:val="28"/>
                <w:szCs w:val="28"/>
                <w:lang w:eastAsia="ru-RU"/>
              </w:rPr>
              <w:t xml:space="preserve">1.4.2 Время нарастания тока </w:t>
            </w:r>
            <w:proofErr w:type="spellStart"/>
            <w:r w:rsidRPr="002327DF">
              <w:rPr>
                <w:rFonts w:ascii="Calibri" w:eastAsia="Times New Roman" w:hAnsi="Calibri" w:cs="Times New Roman"/>
                <w:bCs/>
                <w:i/>
                <w:iCs/>
                <w:color w:val="0F1115"/>
                <w:sz w:val="28"/>
                <w:szCs w:val="28"/>
                <w:lang w:eastAsia="ru-RU"/>
              </w:rPr>
              <w:t>t</w:t>
            </w:r>
            <w:r w:rsidRPr="002327DF">
              <w:rPr>
                <w:rFonts w:ascii="Calibri" w:eastAsia="Times New Roman" w:hAnsi="Calibri" w:cs="Times New Roman"/>
                <w:bCs/>
                <w:i/>
                <w:iCs/>
                <w:color w:val="0F1115"/>
                <w:sz w:val="28"/>
                <w:szCs w:val="28"/>
                <w:vertAlign w:val="subscript"/>
                <w:lang w:eastAsia="ru-RU"/>
              </w:rPr>
              <w:t>r</w:t>
            </w:r>
            <w:proofErr w:type="spellEnd"/>
          </w:p>
          <w:p w14:paraId="29452BC1" w14:textId="77777777" w:rsidR="002327DF" w:rsidRPr="002327DF" w:rsidRDefault="002327DF" w:rsidP="002327DF">
            <w:pPr>
              <w:shd w:val="clear" w:color="auto" w:fill="FFFFFF"/>
              <w:outlineLvl w:val="3"/>
              <w:rPr>
                <w:rFonts w:ascii="Calibri" w:eastAsia="Times New Roman" w:hAnsi="Calibri" w:cs="Times New Roman"/>
                <w:bCs/>
                <w:color w:val="0F1115"/>
                <w:sz w:val="28"/>
                <w:szCs w:val="28"/>
                <w:lang w:eastAsia="ru-RU"/>
              </w:rPr>
            </w:pPr>
            <w:r w:rsidRPr="002327DF">
              <w:rPr>
                <w:rFonts w:ascii="Calibri" w:eastAsia="Times New Roman" w:hAnsi="Calibri" w:cs="Times New Roman"/>
                <w:bCs/>
                <w:color w:val="0F1115"/>
                <w:sz w:val="28"/>
                <w:szCs w:val="28"/>
                <w:lang w:eastAsia="ru-RU"/>
              </w:rPr>
              <w:t xml:space="preserve">1.4.3 Скорость нарастания тока </w:t>
            </w:r>
            <w:proofErr w:type="spellStart"/>
            <w:r w:rsidRPr="002327DF">
              <w:rPr>
                <w:rFonts w:ascii="Calibri" w:eastAsia="Times New Roman" w:hAnsi="Calibri" w:cs="Times New Roman"/>
                <w:bCs/>
                <w:color w:val="0F1115"/>
                <w:sz w:val="28"/>
                <w:szCs w:val="28"/>
                <w:lang w:eastAsia="ru-RU"/>
              </w:rPr>
              <w:t>di</w:t>
            </w:r>
            <w:proofErr w:type="spellEnd"/>
            <w:r w:rsidRPr="002327DF">
              <w:rPr>
                <w:rFonts w:ascii="Calibri" w:eastAsia="Times New Roman" w:hAnsi="Calibri" w:cs="Times New Roman"/>
                <w:bCs/>
                <w:color w:val="0F1115"/>
                <w:sz w:val="28"/>
                <w:szCs w:val="28"/>
                <w:lang w:eastAsia="ru-RU"/>
              </w:rPr>
              <w:t>/</w:t>
            </w:r>
            <w:proofErr w:type="spellStart"/>
            <w:r w:rsidRPr="002327DF">
              <w:rPr>
                <w:rFonts w:ascii="Calibri" w:eastAsia="Times New Roman" w:hAnsi="Calibri" w:cs="Times New Roman"/>
                <w:bCs/>
                <w:color w:val="0F1115"/>
                <w:sz w:val="28"/>
                <w:szCs w:val="28"/>
                <w:lang w:eastAsia="ru-RU"/>
              </w:rPr>
              <w:t>dt</w:t>
            </w:r>
            <w:proofErr w:type="spellEnd"/>
            <w:r w:rsidRPr="002327DF">
              <w:rPr>
                <w:rFonts w:ascii="Calibri" w:eastAsia="Times New Roman" w:hAnsi="Calibri" w:cs="Times New Roman"/>
                <w:bCs/>
                <w:color w:val="0F1115"/>
                <w:sz w:val="28"/>
                <w:szCs w:val="28"/>
                <w:lang w:eastAsia="ru-RU"/>
              </w:rPr>
              <w:t>(</w:t>
            </w:r>
            <w:proofErr w:type="spellStart"/>
            <w:r w:rsidRPr="002327DF">
              <w:rPr>
                <w:rFonts w:ascii="Calibri" w:eastAsia="Times New Roman" w:hAnsi="Calibri" w:cs="Times New Roman"/>
                <w:bCs/>
                <w:color w:val="0F1115"/>
                <w:sz w:val="28"/>
                <w:szCs w:val="28"/>
                <w:lang w:eastAsia="ru-RU"/>
              </w:rPr>
              <w:t>on</w:t>
            </w:r>
            <w:proofErr w:type="spellEnd"/>
            <w:r w:rsidRPr="002327DF">
              <w:rPr>
                <w:rFonts w:ascii="Calibri" w:eastAsia="Times New Roman" w:hAnsi="Calibri" w:cs="Times New Roman"/>
                <w:bCs/>
                <w:color w:val="0F1115"/>
                <w:sz w:val="28"/>
                <w:szCs w:val="28"/>
                <w:lang w:eastAsia="ru-RU"/>
              </w:rPr>
              <w:t xml:space="preserve">) и напряжения </w:t>
            </w:r>
            <w:proofErr w:type="spellStart"/>
            <w:r w:rsidRPr="002327DF">
              <w:rPr>
                <w:rFonts w:ascii="Calibri" w:eastAsia="Times New Roman" w:hAnsi="Calibri" w:cs="Times New Roman"/>
                <w:bCs/>
                <w:color w:val="0F1115"/>
                <w:sz w:val="28"/>
                <w:szCs w:val="28"/>
                <w:lang w:eastAsia="ru-RU"/>
              </w:rPr>
              <w:t>dv</w:t>
            </w:r>
            <w:proofErr w:type="spellEnd"/>
            <w:r w:rsidRPr="002327DF">
              <w:rPr>
                <w:rFonts w:ascii="Calibri" w:eastAsia="Times New Roman" w:hAnsi="Calibri" w:cs="Times New Roman"/>
                <w:bCs/>
                <w:color w:val="0F1115"/>
                <w:sz w:val="28"/>
                <w:szCs w:val="28"/>
                <w:lang w:eastAsia="ru-RU"/>
              </w:rPr>
              <w:t>/</w:t>
            </w:r>
            <w:proofErr w:type="spellStart"/>
            <w:r w:rsidRPr="002327DF">
              <w:rPr>
                <w:rFonts w:ascii="Calibri" w:eastAsia="Times New Roman" w:hAnsi="Calibri" w:cs="Times New Roman"/>
                <w:bCs/>
                <w:color w:val="0F1115"/>
                <w:sz w:val="28"/>
                <w:szCs w:val="28"/>
                <w:lang w:eastAsia="ru-RU"/>
              </w:rPr>
              <w:t>dt</w:t>
            </w:r>
            <w:proofErr w:type="spellEnd"/>
            <w:r w:rsidRPr="002327DF">
              <w:rPr>
                <w:rFonts w:ascii="Calibri" w:eastAsia="Times New Roman" w:hAnsi="Calibri" w:cs="Times New Roman"/>
                <w:bCs/>
                <w:color w:val="0F1115"/>
                <w:sz w:val="28"/>
                <w:szCs w:val="28"/>
                <w:lang w:eastAsia="ru-RU"/>
              </w:rPr>
              <w:t>(</w:t>
            </w:r>
            <w:proofErr w:type="spellStart"/>
            <w:r w:rsidRPr="002327DF">
              <w:rPr>
                <w:rFonts w:ascii="Calibri" w:eastAsia="Times New Roman" w:hAnsi="Calibri" w:cs="Times New Roman"/>
                <w:bCs/>
                <w:color w:val="0F1115"/>
                <w:sz w:val="28"/>
                <w:szCs w:val="28"/>
                <w:lang w:eastAsia="ru-RU"/>
              </w:rPr>
              <w:t>on</w:t>
            </w:r>
            <w:proofErr w:type="spellEnd"/>
            <w:r w:rsidRPr="002327DF">
              <w:rPr>
                <w:rFonts w:ascii="Calibri" w:eastAsia="Times New Roman" w:hAnsi="Calibri" w:cs="Times New Roman"/>
                <w:bCs/>
                <w:color w:val="0F1115"/>
                <w:sz w:val="28"/>
                <w:szCs w:val="28"/>
                <w:lang w:eastAsia="ru-RU"/>
              </w:rPr>
              <w:t>) при включении</w:t>
            </w:r>
          </w:p>
          <w:p w14:paraId="5DAC49FA" w14:textId="77777777" w:rsidR="002327DF" w:rsidRPr="002327DF" w:rsidRDefault="002327DF" w:rsidP="002327DF">
            <w:pPr>
              <w:shd w:val="clear" w:color="auto" w:fill="FFFFFF"/>
              <w:outlineLvl w:val="3"/>
              <w:rPr>
                <w:rFonts w:ascii="Calibri" w:eastAsia="Times New Roman" w:hAnsi="Calibri" w:cs="Times New Roman"/>
                <w:bCs/>
                <w:color w:val="0F1115"/>
                <w:sz w:val="28"/>
                <w:szCs w:val="28"/>
                <w:lang w:eastAsia="ru-RU"/>
              </w:rPr>
            </w:pPr>
            <w:r w:rsidRPr="002327DF">
              <w:rPr>
                <w:rFonts w:ascii="Calibri" w:eastAsia="Times New Roman" w:hAnsi="Calibri" w:cs="Times New Roman"/>
                <w:bCs/>
                <w:color w:val="0F1115"/>
                <w:sz w:val="28"/>
                <w:szCs w:val="28"/>
                <w:lang w:eastAsia="ru-RU"/>
              </w:rPr>
              <w:t xml:space="preserve">1.4.4 Задержка выключения </w:t>
            </w:r>
            <w:proofErr w:type="spellStart"/>
            <w:r w:rsidRPr="002327DF">
              <w:rPr>
                <w:rFonts w:ascii="Calibri" w:eastAsia="Times New Roman" w:hAnsi="Calibri" w:cs="Times New Roman"/>
                <w:bCs/>
                <w:i/>
                <w:iCs/>
                <w:color w:val="0F1115"/>
                <w:sz w:val="28"/>
                <w:szCs w:val="28"/>
                <w:lang w:eastAsia="ru-RU"/>
              </w:rPr>
              <w:t>t</w:t>
            </w:r>
            <w:r w:rsidRPr="002327DF">
              <w:rPr>
                <w:rFonts w:ascii="Calibri" w:eastAsia="Times New Roman" w:hAnsi="Calibri" w:cs="Times New Roman"/>
                <w:bCs/>
                <w:color w:val="0F1115"/>
                <w:sz w:val="28"/>
                <w:szCs w:val="28"/>
                <w:vertAlign w:val="subscript"/>
                <w:lang w:eastAsia="ru-RU"/>
              </w:rPr>
              <w:t>d</w:t>
            </w:r>
            <w:proofErr w:type="spellEnd"/>
            <w:r w:rsidRPr="002327DF">
              <w:rPr>
                <w:rFonts w:ascii="Calibri" w:eastAsia="Times New Roman" w:hAnsi="Calibri" w:cs="Times New Roman"/>
                <w:bCs/>
                <w:color w:val="0F1115"/>
                <w:sz w:val="28"/>
                <w:szCs w:val="28"/>
                <w:vertAlign w:val="subscript"/>
                <w:lang w:eastAsia="ru-RU"/>
              </w:rPr>
              <w:t>(</w:t>
            </w:r>
            <w:proofErr w:type="spellStart"/>
            <w:r w:rsidRPr="002327DF">
              <w:rPr>
                <w:rFonts w:ascii="Calibri" w:eastAsia="Times New Roman" w:hAnsi="Calibri" w:cs="Times New Roman"/>
                <w:bCs/>
                <w:color w:val="0F1115"/>
                <w:sz w:val="28"/>
                <w:szCs w:val="28"/>
                <w:vertAlign w:val="subscript"/>
                <w:lang w:eastAsia="ru-RU"/>
              </w:rPr>
              <w:t>off</w:t>
            </w:r>
            <w:proofErr w:type="spellEnd"/>
            <w:r w:rsidRPr="002327DF">
              <w:rPr>
                <w:rFonts w:ascii="Calibri" w:eastAsia="Times New Roman" w:hAnsi="Calibri" w:cs="Times New Roman"/>
                <w:bCs/>
                <w:color w:val="0F1115"/>
                <w:sz w:val="28"/>
                <w:szCs w:val="28"/>
                <w:vertAlign w:val="subscript"/>
                <w:lang w:eastAsia="ru-RU"/>
              </w:rPr>
              <w:t>)</w:t>
            </w:r>
          </w:p>
          <w:p w14:paraId="359EE4DF" w14:textId="77777777" w:rsidR="002327DF" w:rsidRPr="002327DF" w:rsidRDefault="002327DF" w:rsidP="002327DF">
            <w:pPr>
              <w:shd w:val="clear" w:color="auto" w:fill="FFFFFF"/>
              <w:outlineLvl w:val="3"/>
              <w:rPr>
                <w:rFonts w:ascii="Calibri" w:eastAsia="Times New Roman" w:hAnsi="Calibri" w:cs="Times New Roman"/>
                <w:bCs/>
                <w:color w:val="0F1115"/>
                <w:sz w:val="28"/>
                <w:szCs w:val="28"/>
                <w:lang w:eastAsia="ru-RU"/>
              </w:rPr>
            </w:pPr>
            <w:r w:rsidRPr="002327DF">
              <w:rPr>
                <w:rFonts w:ascii="Calibri" w:eastAsia="Times New Roman" w:hAnsi="Calibri" w:cs="Times New Roman"/>
                <w:bCs/>
                <w:color w:val="0F1115"/>
                <w:sz w:val="28"/>
                <w:szCs w:val="28"/>
                <w:lang w:eastAsia="ru-RU"/>
              </w:rPr>
              <w:t xml:space="preserve">1.4.5 Время спада </w:t>
            </w:r>
            <w:proofErr w:type="spellStart"/>
            <w:r w:rsidRPr="002327DF">
              <w:rPr>
                <w:rFonts w:ascii="Calibri" w:eastAsia="Times New Roman" w:hAnsi="Calibri" w:cs="Times New Roman"/>
                <w:bCs/>
                <w:color w:val="0F1115"/>
                <w:sz w:val="28"/>
                <w:szCs w:val="28"/>
                <w:lang w:eastAsia="ru-RU"/>
              </w:rPr>
              <w:t>tf</w:t>
            </w:r>
            <w:proofErr w:type="spellEnd"/>
          </w:p>
          <w:p w14:paraId="2BBF0BD1" w14:textId="77777777" w:rsidR="002327DF" w:rsidRPr="002327DF" w:rsidRDefault="002327DF" w:rsidP="002327DF">
            <w:pPr>
              <w:shd w:val="clear" w:color="auto" w:fill="FFFFFF"/>
              <w:outlineLvl w:val="3"/>
              <w:rPr>
                <w:rFonts w:ascii="Calibri" w:eastAsia="Times New Roman" w:hAnsi="Calibri" w:cs="Times New Roman"/>
                <w:bCs/>
                <w:color w:val="0F1115"/>
                <w:sz w:val="28"/>
                <w:szCs w:val="28"/>
                <w:vertAlign w:val="subscript"/>
                <w:lang w:eastAsia="ru-RU"/>
              </w:rPr>
            </w:pPr>
            <w:r w:rsidRPr="002327DF">
              <w:rPr>
                <w:rFonts w:ascii="Calibri" w:eastAsia="Times New Roman" w:hAnsi="Calibri" w:cs="Times New Roman"/>
                <w:bCs/>
                <w:color w:val="0F1115"/>
                <w:sz w:val="28"/>
                <w:szCs w:val="28"/>
                <w:lang w:eastAsia="ru-RU"/>
              </w:rPr>
              <w:t xml:space="preserve">1.4.6 Энергия переключения </w:t>
            </w:r>
            <w:proofErr w:type="spellStart"/>
            <w:r w:rsidRPr="002327DF">
              <w:rPr>
                <w:rFonts w:ascii="Calibri" w:eastAsia="Times New Roman" w:hAnsi="Calibri" w:cs="Times New Roman"/>
                <w:bCs/>
                <w:i/>
                <w:iCs/>
                <w:color w:val="0F1115"/>
                <w:sz w:val="28"/>
                <w:szCs w:val="28"/>
                <w:lang w:eastAsia="ru-RU"/>
              </w:rPr>
              <w:t>E</w:t>
            </w:r>
            <w:r w:rsidRPr="002327DF">
              <w:rPr>
                <w:rFonts w:ascii="Calibri" w:eastAsia="Times New Roman" w:hAnsi="Calibri" w:cs="Times New Roman"/>
                <w:bCs/>
                <w:color w:val="0F1115"/>
                <w:sz w:val="28"/>
                <w:szCs w:val="28"/>
                <w:vertAlign w:val="subscript"/>
                <w:lang w:eastAsia="ru-RU"/>
              </w:rPr>
              <w:t>on</w:t>
            </w:r>
            <w:proofErr w:type="spellEnd"/>
            <w:r w:rsidRPr="002327DF">
              <w:rPr>
                <w:rFonts w:ascii="Calibri" w:eastAsia="Times New Roman" w:hAnsi="Calibri" w:cs="Times New Roman"/>
                <w:bCs/>
                <w:color w:val="0F1115"/>
                <w:sz w:val="28"/>
                <w:szCs w:val="28"/>
                <w:lang w:eastAsia="ru-RU"/>
              </w:rPr>
              <w:t xml:space="preserve"> и </w:t>
            </w:r>
            <w:proofErr w:type="spellStart"/>
            <w:r w:rsidRPr="002327DF">
              <w:rPr>
                <w:rFonts w:ascii="Calibri" w:eastAsia="Times New Roman" w:hAnsi="Calibri" w:cs="Times New Roman"/>
                <w:bCs/>
                <w:i/>
                <w:iCs/>
                <w:color w:val="0F1115"/>
                <w:sz w:val="28"/>
                <w:szCs w:val="28"/>
                <w:lang w:eastAsia="ru-RU"/>
              </w:rPr>
              <w:t>E</w:t>
            </w:r>
            <w:r w:rsidRPr="002327DF">
              <w:rPr>
                <w:rFonts w:ascii="Calibri" w:eastAsia="Times New Roman" w:hAnsi="Calibri" w:cs="Times New Roman"/>
                <w:bCs/>
                <w:color w:val="0F1115"/>
                <w:sz w:val="28"/>
                <w:szCs w:val="28"/>
                <w:vertAlign w:val="subscript"/>
                <w:lang w:eastAsia="ru-RU"/>
              </w:rPr>
              <w:t>off</w:t>
            </w:r>
            <w:proofErr w:type="spellEnd"/>
          </w:p>
          <w:p w14:paraId="5B350B5E" w14:textId="77777777" w:rsidR="002327DF" w:rsidRPr="002327DF" w:rsidRDefault="002327DF" w:rsidP="002327DF">
            <w:pPr>
              <w:shd w:val="clear" w:color="auto" w:fill="FFFFFF"/>
              <w:outlineLvl w:val="3"/>
              <w:rPr>
                <w:rFonts w:ascii="Calibri" w:eastAsia="Times New Roman" w:hAnsi="Calibri" w:cs="Times New Roman"/>
                <w:bCs/>
                <w:color w:val="0F1115"/>
                <w:sz w:val="28"/>
                <w:szCs w:val="28"/>
                <w:lang w:eastAsia="ru-RU"/>
              </w:rPr>
            </w:pPr>
            <w:r w:rsidRPr="002327DF">
              <w:rPr>
                <w:rFonts w:ascii="Calibri" w:eastAsia="Times New Roman" w:hAnsi="Calibri" w:cs="Times New Roman"/>
                <w:bCs/>
                <w:color w:val="0F1115"/>
                <w:sz w:val="28"/>
                <w:szCs w:val="28"/>
                <w:lang w:eastAsia="ru-RU"/>
              </w:rPr>
              <w:t>1.4.7</w:t>
            </w:r>
            <w:r w:rsidRPr="002327DF">
              <w:rPr>
                <w:rFonts w:ascii="Calibri" w:eastAsia="Times New Roman" w:hAnsi="Calibri" w:cs="Times New Roman"/>
                <w:b/>
                <w:bCs/>
                <w:color w:val="0F1115"/>
                <w:sz w:val="28"/>
                <w:szCs w:val="28"/>
                <w:lang w:eastAsia="ru-RU"/>
              </w:rPr>
              <w:t xml:space="preserve"> </w:t>
            </w:r>
            <w:r w:rsidRPr="002327DF">
              <w:rPr>
                <w:rFonts w:ascii="Calibri" w:eastAsia="Times New Roman" w:hAnsi="Calibri" w:cs="Times New Roman"/>
                <w:bCs/>
                <w:color w:val="0F1115"/>
                <w:sz w:val="28"/>
                <w:szCs w:val="28"/>
                <w:lang w:eastAsia="ru-RU"/>
              </w:rPr>
              <w:t>Время устойчивости к короткому замыканию (</w:t>
            </w:r>
            <w:proofErr w:type="spellStart"/>
            <w:r w:rsidRPr="002327DF">
              <w:rPr>
                <w:rFonts w:ascii="Calibri" w:eastAsia="Times New Roman" w:hAnsi="Calibri" w:cs="Times New Roman"/>
                <w:bCs/>
                <w:i/>
                <w:iCs/>
                <w:color w:val="0F1115"/>
                <w:sz w:val="28"/>
                <w:szCs w:val="28"/>
                <w:lang w:eastAsia="ru-RU"/>
              </w:rPr>
              <w:t>t</w:t>
            </w:r>
            <w:r w:rsidRPr="002327DF">
              <w:rPr>
                <w:rFonts w:ascii="Calibri" w:eastAsia="Times New Roman" w:hAnsi="Calibri" w:cs="Times New Roman"/>
                <w:bCs/>
                <w:color w:val="0F1115"/>
                <w:sz w:val="28"/>
                <w:szCs w:val="28"/>
                <w:lang w:eastAsia="ru-RU"/>
              </w:rPr>
              <w:t>sc</w:t>
            </w:r>
            <w:proofErr w:type="spellEnd"/>
            <w:r w:rsidRPr="002327DF">
              <w:rPr>
                <w:rFonts w:ascii="Calibri" w:eastAsia="Times New Roman" w:hAnsi="Calibri" w:cs="Times New Roman"/>
                <w:b/>
                <w:bCs/>
                <w:color w:val="0F1115"/>
                <w:sz w:val="28"/>
                <w:szCs w:val="28"/>
                <w:lang w:eastAsia="ru-RU"/>
              </w:rPr>
              <w:t>​</w:t>
            </w:r>
            <w:r w:rsidRPr="002327DF">
              <w:rPr>
                <w:rFonts w:ascii="Calibri" w:eastAsia="Times New Roman" w:hAnsi="Calibri" w:cs="Times New Roman"/>
                <w:bCs/>
                <w:color w:val="0F1115"/>
                <w:sz w:val="28"/>
                <w:szCs w:val="28"/>
                <w:lang w:eastAsia="ru-RU"/>
              </w:rPr>
              <w:t>)</w:t>
            </w:r>
          </w:p>
          <w:p w14:paraId="1D020911" w14:textId="77777777" w:rsidR="002327DF" w:rsidRPr="002327DF" w:rsidRDefault="002327DF" w:rsidP="002327DF">
            <w:pPr>
              <w:shd w:val="clear" w:color="auto" w:fill="FFFFFF"/>
              <w:spacing w:line="360" w:lineRule="auto"/>
              <w:outlineLvl w:val="3"/>
              <w:rPr>
                <w:rFonts w:ascii="Calibri" w:eastAsia="Times New Roman" w:hAnsi="Calibri" w:cs="Times New Roman"/>
                <w:b/>
                <w:bCs/>
                <w:color w:val="0F1115"/>
                <w:sz w:val="28"/>
                <w:szCs w:val="28"/>
                <w:lang w:eastAsia="ru-RU"/>
              </w:rPr>
            </w:pPr>
            <w:r w:rsidRPr="002327DF">
              <w:rPr>
                <w:rFonts w:ascii="Calibri" w:eastAsia="Times New Roman" w:hAnsi="Calibri" w:cs="Times New Roman"/>
                <w:bCs/>
                <w:color w:val="0F1115"/>
                <w:sz w:val="28"/>
                <w:szCs w:val="28"/>
                <w:lang w:eastAsia="ru-RU"/>
              </w:rPr>
              <w:t>1.4.8</w:t>
            </w:r>
            <w:r w:rsidRPr="002327DF">
              <w:rPr>
                <w:rFonts w:ascii="Calibri" w:eastAsia="Times New Roman" w:hAnsi="Calibri" w:cs="Times New Roman"/>
                <w:b/>
                <w:bCs/>
                <w:color w:val="0F1115"/>
                <w:sz w:val="28"/>
                <w:szCs w:val="28"/>
                <w:lang w:eastAsia="ru-RU"/>
              </w:rPr>
              <w:t xml:space="preserve"> </w:t>
            </w:r>
            <w:r w:rsidRPr="002327DF">
              <w:rPr>
                <w:rFonts w:ascii="Calibri" w:eastAsia="Times New Roman" w:hAnsi="Calibri" w:cs="Times New Roman"/>
                <w:bCs/>
                <w:color w:val="0F1115"/>
                <w:sz w:val="28"/>
                <w:szCs w:val="28"/>
                <w:lang w:eastAsia="ru-RU"/>
              </w:rPr>
              <w:t>Характеристики переключения диода (индуктивная нагрузка)</w:t>
            </w:r>
          </w:p>
          <w:p w14:paraId="72228493" w14:textId="77777777" w:rsidR="002327DF" w:rsidRPr="002327DF" w:rsidRDefault="002327DF" w:rsidP="002327DF">
            <w:pPr>
              <w:shd w:val="clear" w:color="auto" w:fill="FFFFFF"/>
              <w:outlineLvl w:val="3"/>
              <w:rPr>
                <w:rFonts w:ascii="Calibri" w:eastAsia="Times New Roman" w:hAnsi="Calibri" w:cs="Times New Roman"/>
                <w:b/>
                <w:bCs/>
                <w:color w:val="0F1115"/>
                <w:sz w:val="28"/>
                <w:szCs w:val="28"/>
                <w:lang w:eastAsia="ru-RU"/>
              </w:rPr>
            </w:pPr>
          </w:p>
          <w:p w14:paraId="3144EC78" w14:textId="77777777" w:rsidR="002327DF" w:rsidRPr="002327DF" w:rsidRDefault="002327DF" w:rsidP="002327DF">
            <w:pPr>
              <w:shd w:val="clear" w:color="auto" w:fill="FFFFFF"/>
              <w:ind w:firstLine="567"/>
              <w:jc w:val="both"/>
              <w:outlineLvl w:val="0"/>
              <w:rPr>
                <w:rFonts w:ascii="Times New Roman" w:eastAsia="Times New Roman" w:hAnsi="Times New Roman" w:cs="Times New Roman"/>
                <w:b/>
                <w:color w:val="0F1115"/>
                <w:kern w:val="36"/>
                <w:sz w:val="28"/>
                <w:szCs w:val="28"/>
                <w:lang w:eastAsia="ru-RU"/>
              </w:rPr>
            </w:pPr>
            <w:r w:rsidRPr="002327DF">
              <w:rPr>
                <w:rFonts w:ascii="Times New Roman" w:eastAsia="Times New Roman" w:hAnsi="Times New Roman" w:cs="Times New Roman"/>
                <w:b/>
                <w:color w:val="0F1115"/>
                <w:kern w:val="36"/>
                <w:sz w:val="28"/>
                <w:szCs w:val="28"/>
                <w:lang w:eastAsia="ru-RU"/>
              </w:rPr>
              <w:t xml:space="preserve">2. Предельно допустимые параметры и электрические характеристики </w:t>
            </w:r>
            <w:proofErr w:type="spellStart"/>
            <w:r w:rsidRPr="002327DF">
              <w:rPr>
                <w:rFonts w:ascii="Times New Roman" w:eastAsia="Times New Roman" w:hAnsi="Times New Roman" w:cs="Times New Roman"/>
                <w:b/>
                <w:color w:val="0F1115"/>
                <w:kern w:val="36"/>
                <w:sz w:val="28"/>
                <w:szCs w:val="28"/>
                <w:lang w:eastAsia="ru-RU"/>
              </w:rPr>
              <w:t>SiC</w:t>
            </w:r>
            <w:proofErr w:type="spellEnd"/>
            <w:r w:rsidRPr="002327DF">
              <w:rPr>
                <w:rFonts w:ascii="Times New Roman" w:eastAsia="Times New Roman" w:hAnsi="Times New Roman" w:cs="Times New Roman"/>
                <w:b/>
                <w:color w:val="0F1115"/>
                <w:kern w:val="36"/>
                <w:sz w:val="28"/>
                <w:szCs w:val="28"/>
                <w:lang w:eastAsia="ru-RU"/>
              </w:rPr>
              <w:t xml:space="preserve"> MOSFET</w:t>
            </w:r>
          </w:p>
          <w:p w14:paraId="3C30952E" w14:textId="77777777" w:rsidR="002327DF" w:rsidRPr="002327DF" w:rsidRDefault="002327DF" w:rsidP="002327DF">
            <w:pPr>
              <w:shd w:val="clear" w:color="auto" w:fill="FFFFFF"/>
              <w:outlineLvl w:val="2"/>
              <w:rPr>
                <w:rFonts w:ascii="Calibri" w:eastAsia="Times New Roman" w:hAnsi="Calibri" w:cs="Times New Roman"/>
                <w:b/>
                <w:color w:val="0F1115"/>
                <w:sz w:val="28"/>
                <w:szCs w:val="28"/>
                <w:lang w:eastAsia="ru-RU"/>
              </w:rPr>
            </w:pPr>
          </w:p>
          <w:p w14:paraId="2ED7DA88" w14:textId="77777777" w:rsidR="002327DF" w:rsidRPr="002327DF" w:rsidRDefault="002327DF" w:rsidP="002327DF">
            <w:pPr>
              <w:shd w:val="clear" w:color="auto" w:fill="FFFFFF"/>
              <w:ind w:firstLine="567"/>
              <w:outlineLvl w:val="2"/>
              <w:rPr>
                <w:rFonts w:ascii="Times New Roman" w:eastAsia="Times New Roman" w:hAnsi="Times New Roman" w:cs="Times New Roman"/>
                <w:b/>
                <w:color w:val="0F1115"/>
                <w:sz w:val="28"/>
                <w:szCs w:val="28"/>
                <w:lang w:eastAsia="ru-RU"/>
              </w:rPr>
            </w:pPr>
            <w:r w:rsidRPr="002327DF">
              <w:rPr>
                <w:rFonts w:ascii="Times New Roman" w:eastAsia="Times New Roman" w:hAnsi="Times New Roman" w:cs="Times New Roman"/>
                <w:b/>
                <w:color w:val="0F1115"/>
                <w:sz w:val="28"/>
                <w:szCs w:val="28"/>
                <w:lang w:eastAsia="ru-RU"/>
              </w:rPr>
              <w:t>2.1. Предельно допустимые параметры</w:t>
            </w:r>
          </w:p>
          <w:p w14:paraId="29E75E90" w14:textId="77777777" w:rsidR="002327DF" w:rsidRPr="002327DF" w:rsidRDefault="002327DF" w:rsidP="002327DF">
            <w:pPr>
              <w:shd w:val="clear" w:color="auto" w:fill="FFFFFF"/>
              <w:outlineLvl w:val="2"/>
              <w:rPr>
                <w:rFonts w:ascii="Calibri" w:eastAsia="Times New Roman" w:hAnsi="Calibri" w:cs="Times New Roman"/>
                <w:color w:val="0F1115"/>
                <w:sz w:val="28"/>
                <w:szCs w:val="28"/>
                <w:vertAlign w:val="subscript"/>
                <w:lang w:eastAsia="ru-RU"/>
              </w:rPr>
            </w:pPr>
            <w:r w:rsidRPr="002327DF">
              <w:rPr>
                <w:rFonts w:ascii="Calibri" w:eastAsia="Times New Roman" w:hAnsi="Calibri" w:cs="Times New Roman"/>
                <w:bCs/>
                <w:color w:val="0F1115"/>
                <w:sz w:val="28"/>
                <w:szCs w:val="28"/>
                <w:lang w:eastAsia="ru-RU"/>
              </w:rPr>
              <w:t xml:space="preserve">2.1.1 Напряжение сток-исток </w:t>
            </w:r>
            <w:r w:rsidRPr="002327DF">
              <w:rPr>
                <w:rFonts w:ascii="Calibri" w:eastAsia="Times New Roman" w:hAnsi="Calibri" w:cs="Times New Roman"/>
                <w:i/>
                <w:iCs/>
                <w:color w:val="0F1115"/>
                <w:sz w:val="28"/>
                <w:szCs w:val="28"/>
                <w:lang w:eastAsia="ru-RU"/>
              </w:rPr>
              <w:t>V</w:t>
            </w:r>
            <w:r w:rsidRPr="002327DF">
              <w:rPr>
                <w:rFonts w:ascii="Calibri" w:eastAsia="Times New Roman" w:hAnsi="Calibri" w:cs="Times New Roman"/>
                <w:color w:val="0F1115"/>
                <w:sz w:val="28"/>
                <w:szCs w:val="28"/>
                <w:vertAlign w:val="subscript"/>
                <w:lang w:eastAsia="ru-RU"/>
              </w:rPr>
              <w:t>DSS</w:t>
            </w:r>
          </w:p>
          <w:p w14:paraId="2C2374E8" w14:textId="77777777" w:rsidR="002327DF" w:rsidRPr="002327DF" w:rsidRDefault="002327DF" w:rsidP="002327DF">
            <w:pPr>
              <w:shd w:val="clear" w:color="auto" w:fill="FFFFFF"/>
              <w:outlineLvl w:val="2"/>
              <w:rPr>
                <w:rFonts w:ascii="Calibri" w:eastAsia="Times New Roman" w:hAnsi="Calibri" w:cs="Times New Roman"/>
                <w:bCs/>
                <w:color w:val="0F1115"/>
                <w:sz w:val="28"/>
                <w:szCs w:val="28"/>
                <w:vertAlign w:val="subscript"/>
                <w:lang w:eastAsia="ru-RU"/>
              </w:rPr>
            </w:pPr>
            <w:r w:rsidRPr="002327DF">
              <w:rPr>
                <w:rFonts w:ascii="Calibri" w:eastAsia="Times New Roman" w:hAnsi="Calibri" w:cs="Times New Roman"/>
                <w:bCs/>
                <w:color w:val="0F1115"/>
                <w:sz w:val="28"/>
                <w:szCs w:val="28"/>
                <w:lang w:eastAsia="ru-RU"/>
              </w:rPr>
              <w:t xml:space="preserve">2.1.2 Напряжение затвор-исток </w:t>
            </w:r>
            <w:r w:rsidRPr="002327DF">
              <w:rPr>
                <w:rFonts w:ascii="Calibri" w:eastAsia="Times New Roman" w:hAnsi="Calibri" w:cs="Times New Roman"/>
                <w:bCs/>
                <w:i/>
                <w:iCs/>
                <w:color w:val="0F1115"/>
                <w:sz w:val="28"/>
                <w:szCs w:val="28"/>
                <w:lang w:eastAsia="ru-RU"/>
              </w:rPr>
              <w:t>V</w:t>
            </w:r>
            <w:r w:rsidRPr="002327DF">
              <w:rPr>
                <w:rFonts w:ascii="Calibri" w:eastAsia="Times New Roman" w:hAnsi="Calibri" w:cs="Times New Roman"/>
                <w:bCs/>
                <w:color w:val="0F1115"/>
                <w:sz w:val="28"/>
                <w:szCs w:val="28"/>
                <w:vertAlign w:val="subscript"/>
                <w:lang w:eastAsia="ru-RU"/>
              </w:rPr>
              <w:t>GSS</w:t>
            </w:r>
          </w:p>
          <w:p w14:paraId="6748C3C4" w14:textId="77777777" w:rsidR="002327DF" w:rsidRPr="002327DF" w:rsidRDefault="002327DF" w:rsidP="002327DF">
            <w:pPr>
              <w:shd w:val="clear" w:color="auto" w:fill="FFFFFF"/>
              <w:outlineLvl w:val="2"/>
              <w:rPr>
                <w:rFonts w:ascii="Calibri" w:eastAsia="Times New Roman" w:hAnsi="Calibri" w:cs="Times New Roman"/>
                <w:bCs/>
                <w:color w:val="0F1115"/>
                <w:sz w:val="28"/>
                <w:szCs w:val="28"/>
                <w:lang w:eastAsia="ru-RU"/>
              </w:rPr>
            </w:pPr>
            <w:r w:rsidRPr="002327DF">
              <w:rPr>
                <w:rFonts w:ascii="Calibri" w:eastAsia="Times New Roman" w:hAnsi="Calibri" w:cs="Times New Roman"/>
                <w:bCs/>
                <w:color w:val="0F1115"/>
                <w:sz w:val="28"/>
                <w:szCs w:val="28"/>
                <w:lang w:eastAsia="ru-RU"/>
              </w:rPr>
              <w:t xml:space="preserve">2.1.3 Ток стока </w:t>
            </w:r>
            <w:r w:rsidRPr="002327DF">
              <w:rPr>
                <w:rFonts w:ascii="Calibri" w:eastAsia="Times New Roman" w:hAnsi="Calibri" w:cs="Times New Roman"/>
                <w:bCs/>
                <w:i/>
                <w:iCs/>
                <w:color w:val="0F1115"/>
                <w:sz w:val="28"/>
                <w:szCs w:val="28"/>
                <w:lang w:eastAsia="ru-RU"/>
              </w:rPr>
              <w:t>I</w:t>
            </w:r>
            <w:r w:rsidRPr="002327DF">
              <w:rPr>
                <w:rFonts w:ascii="Calibri" w:eastAsia="Times New Roman" w:hAnsi="Calibri" w:cs="Times New Roman"/>
                <w:bCs/>
                <w:color w:val="0F1115"/>
                <w:sz w:val="28"/>
                <w:szCs w:val="28"/>
                <w:vertAlign w:val="subscript"/>
                <w:lang w:eastAsia="ru-RU"/>
              </w:rPr>
              <w:t>D</w:t>
            </w:r>
          </w:p>
          <w:p w14:paraId="6D8B2E16" w14:textId="77777777" w:rsidR="002327DF" w:rsidRPr="002327DF" w:rsidRDefault="002327DF" w:rsidP="002327DF">
            <w:pPr>
              <w:shd w:val="clear" w:color="auto" w:fill="FFFFFF"/>
              <w:outlineLvl w:val="2"/>
              <w:rPr>
                <w:rFonts w:ascii="Calibri" w:eastAsia="Times New Roman" w:hAnsi="Calibri" w:cs="Times New Roman"/>
                <w:bCs/>
                <w:color w:val="0F1115"/>
                <w:sz w:val="28"/>
                <w:szCs w:val="28"/>
                <w:vertAlign w:val="subscript"/>
                <w:lang w:eastAsia="ru-RU"/>
              </w:rPr>
            </w:pPr>
            <w:r w:rsidRPr="002327DF">
              <w:rPr>
                <w:rFonts w:ascii="Calibri" w:eastAsia="Times New Roman" w:hAnsi="Calibri" w:cs="Times New Roman"/>
                <w:bCs/>
                <w:color w:val="0F1115"/>
                <w:sz w:val="28"/>
                <w:szCs w:val="28"/>
                <w:lang w:eastAsia="ru-RU"/>
              </w:rPr>
              <w:t xml:space="preserve">2.1.4 Рассеиваемая мощность </w:t>
            </w:r>
            <w:r w:rsidRPr="002327DF">
              <w:rPr>
                <w:rFonts w:ascii="Calibri" w:eastAsia="Times New Roman" w:hAnsi="Calibri" w:cs="Times New Roman"/>
                <w:bCs/>
                <w:i/>
                <w:iCs/>
                <w:color w:val="0F1115"/>
                <w:sz w:val="28"/>
                <w:szCs w:val="28"/>
                <w:lang w:eastAsia="ru-RU"/>
              </w:rPr>
              <w:t>P</w:t>
            </w:r>
            <w:r w:rsidRPr="002327DF">
              <w:rPr>
                <w:rFonts w:ascii="Calibri" w:eastAsia="Times New Roman" w:hAnsi="Calibri" w:cs="Times New Roman"/>
                <w:bCs/>
                <w:color w:val="0F1115"/>
                <w:sz w:val="28"/>
                <w:szCs w:val="28"/>
                <w:vertAlign w:val="subscript"/>
                <w:lang w:eastAsia="ru-RU"/>
              </w:rPr>
              <w:t>D</w:t>
            </w:r>
          </w:p>
          <w:p w14:paraId="0F73F3D0" w14:textId="77777777" w:rsidR="002327DF" w:rsidRPr="002327DF" w:rsidRDefault="002327DF" w:rsidP="002327DF">
            <w:pPr>
              <w:shd w:val="clear" w:color="auto" w:fill="FFFFFF"/>
              <w:outlineLvl w:val="2"/>
              <w:rPr>
                <w:rFonts w:ascii="Calibri" w:eastAsia="Times New Roman" w:hAnsi="Calibri" w:cs="Times New Roman"/>
                <w:bCs/>
                <w:color w:val="0F1115"/>
                <w:sz w:val="28"/>
                <w:szCs w:val="28"/>
                <w:vertAlign w:val="subscript"/>
                <w:lang w:eastAsia="ru-RU"/>
              </w:rPr>
            </w:pPr>
            <w:r w:rsidRPr="002327DF">
              <w:rPr>
                <w:rFonts w:ascii="Calibri" w:eastAsia="Times New Roman" w:hAnsi="Calibri" w:cs="Times New Roman"/>
                <w:bCs/>
                <w:color w:val="0F1115"/>
                <w:sz w:val="28"/>
                <w:szCs w:val="28"/>
                <w:lang w:eastAsia="ru-RU"/>
              </w:rPr>
              <w:t xml:space="preserve">2.1.5 Лавинный ток </w:t>
            </w:r>
            <w:r w:rsidRPr="002327DF">
              <w:rPr>
                <w:rFonts w:ascii="Calibri" w:eastAsia="Times New Roman" w:hAnsi="Calibri" w:cs="Times New Roman"/>
                <w:bCs/>
                <w:i/>
                <w:iCs/>
                <w:color w:val="0F1115"/>
                <w:sz w:val="28"/>
                <w:szCs w:val="28"/>
                <w:lang w:eastAsia="ru-RU"/>
              </w:rPr>
              <w:t>I</w:t>
            </w:r>
            <w:r w:rsidRPr="002327DF">
              <w:rPr>
                <w:rFonts w:ascii="Calibri" w:eastAsia="Times New Roman" w:hAnsi="Calibri" w:cs="Times New Roman"/>
                <w:bCs/>
                <w:color w:val="0F1115"/>
                <w:sz w:val="28"/>
                <w:szCs w:val="28"/>
                <w:vertAlign w:val="subscript"/>
                <w:lang w:eastAsia="ru-RU"/>
              </w:rPr>
              <w:t>AS</w:t>
            </w:r>
            <w:r w:rsidRPr="002327DF">
              <w:rPr>
                <w:rFonts w:ascii="Calibri" w:eastAsia="Times New Roman" w:hAnsi="Calibri" w:cs="Times New Roman"/>
                <w:bCs/>
                <w:color w:val="0F1115"/>
                <w:sz w:val="28"/>
                <w:szCs w:val="28"/>
                <w:lang w:eastAsia="ru-RU"/>
              </w:rPr>
              <w:t xml:space="preserve">, лавинная энергия </w:t>
            </w:r>
            <w:r w:rsidRPr="002327DF">
              <w:rPr>
                <w:rFonts w:ascii="Calibri" w:eastAsia="Times New Roman" w:hAnsi="Calibri" w:cs="Times New Roman"/>
                <w:bCs/>
                <w:i/>
                <w:iCs/>
                <w:color w:val="0F1115"/>
                <w:sz w:val="28"/>
                <w:szCs w:val="28"/>
                <w:lang w:eastAsia="ru-RU"/>
              </w:rPr>
              <w:t>E</w:t>
            </w:r>
            <w:r w:rsidRPr="002327DF">
              <w:rPr>
                <w:rFonts w:ascii="Calibri" w:eastAsia="Times New Roman" w:hAnsi="Calibri" w:cs="Times New Roman"/>
                <w:bCs/>
                <w:color w:val="0F1115"/>
                <w:sz w:val="28"/>
                <w:szCs w:val="28"/>
                <w:vertAlign w:val="subscript"/>
                <w:lang w:eastAsia="ru-RU"/>
              </w:rPr>
              <w:t>AS</w:t>
            </w:r>
          </w:p>
          <w:p w14:paraId="6E5D22BD" w14:textId="77777777" w:rsidR="002327DF" w:rsidRPr="002327DF" w:rsidRDefault="002327DF" w:rsidP="002327DF">
            <w:pPr>
              <w:shd w:val="clear" w:color="auto" w:fill="FFFFFF"/>
              <w:outlineLvl w:val="2"/>
              <w:rPr>
                <w:rFonts w:ascii="Calibri" w:eastAsia="Times New Roman" w:hAnsi="Calibri" w:cs="Times New Roman"/>
                <w:bCs/>
                <w:color w:val="0F1115"/>
                <w:sz w:val="28"/>
                <w:szCs w:val="28"/>
                <w:vertAlign w:val="subscript"/>
                <w:lang w:eastAsia="ru-RU"/>
              </w:rPr>
            </w:pPr>
            <w:r w:rsidRPr="002327DF">
              <w:rPr>
                <w:rFonts w:ascii="Calibri" w:eastAsia="Times New Roman" w:hAnsi="Calibri" w:cs="Times New Roman"/>
                <w:bCs/>
                <w:color w:val="0F1115"/>
                <w:sz w:val="28"/>
                <w:szCs w:val="28"/>
                <w:lang w:eastAsia="ru-RU"/>
              </w:rPr>
              <w:t xml:space="preserve">2.1.6 Температура канала </w:t>
            </w:r>
            <w:proofErr w:type="spellStart"/>
            <w:r w:rsidRPr="002327DF">
              <w:rPr>
                <w:rFonts w:ascii="Calibri" w:eastAsia="Times New Roman" w:hAnsi="Calibri" w:cs="Times New Roman"/>
                <w:bCs/>
                <w:i/>
                <w:iCs/>
                <w:color w:val="0F1115"/>
                <w:sz w:val="28"/>
                <w:szCs w:val="28"/>
                <w:lang w:eastAsia="ru-RU"/>
              </w:rPr>
              <w:t>T</w:t>
            </w:r>
            <w:r w:rsidRPr="002327DF">
              <w:rPr>
                <w:rFonts w:ascii="Calibri" w:eastAsia="Times New Roman" w:hAnsi="Calibri" w:cs="Times New Roman"/>
                <w:bCs/>
                <w:color w:val="0F1115"/>
                <w:sz w:val="28"/>
                <w:szCs w:val="28"/>
                <w:vertAlign w:val="subscript"/>
                <w:lang w:eastAsia="ru-RU"/>
              </w:rPr>
              <w:t>ch</w:t>
            </w:r>
            <w:proofErr w:type="spellEnd"/>
            <w:r w:rsidRPr="002327DF">
              <w:rPr>
                <w:rFonts w:ascii="Calibri" w:eastAsia="Times New Roman" w:hAnsi="Calibri" w:cs="Times New Roman"/>
                <w:bCs/>
                <w:color w:val="0F1115"/>
                <w:sz w:val="28"/>
                <w:szCs w:val="28"/>
                <w:lang w:eastAsia="ru-RU"/>
              </w:rPr>
              <w:t xml:space="preserve">, температура хранения </w:t>
            </w:r>
            <w:proofErr w:type="spellStart"/>
            <w:r w:rsidRPr="002327DF">
              <w:rPr>
                <w:rFonts w:ascii="Calibri" w:eastAsia="Times New Roman" w:hAnsi="Calibri" w:cs="Times New Roman"/>
                <w:bCs/>
                <w:i/>
                <w:iCs/>
                <w:color w:val="0F1115"/>
                <w:sz w:val="28"/>
                <w:szCs w:val="28"/>
                <w:lang w:eastAsia="ru-RU"/>
              </w:rPr>
              <w:t>T</w:t>
            </w:r>
            <w:r w:rsidRPr="002327DF">
              <w:rPr>
                <w:rFonts w:ascii="Calibri" w:eastAsia="Times New Roman" w:hAnsi="Calibri" w:cs="Times New Roman"/>
                <w:bCs/>
                <w:color w:val="0F1115"/>
                <w:sz w:val="28"/>
                <w:szCs w:val="28"/>
                <w:vertAlign w:val="subscript"/>
                <w:lang w:eastAsia="ru-RU"/>
              </w:rPr>
              <w:t>stg</w:t>
            </w:r>
            <w:proofErr w:type="spellEnd"/>
          </w:p>
          <w:p w14:paraId="060AA500" w14:textId="77777777" w:rsidR="002327DF" w:rsidRPr="002327DF" w:rsidRDefault="002327DF" w:rsidP="002327DF">
            <w:pPr>
              <w:shd w:val="clear" w:color="auto" w:fill="FFFFFF"/>
              <w:outlineLvl w:val="2"/>
              <w:rPr>
                <w:rFonts w:ascii="Calibri" w:eastAsia="Times New Roman" w:hAnsi="Calibri" w:cs="Times New Roman"/>
                <w:bCs/>
                <w:color w:val="0F1115"/>
                <w:sz w:val="28"/>
                <w:szCs w:val="28"/>
                <w:lang w:eastAsia="ru-RU"/>
              </w:rPr>
            </w:pPr>
            <w:r w:rsidRPr="002327DF">
              <w:rPr>
                <w:rFonts w:ascii="Calibri" w:eastAsia="Times New Roman" w:hAnsi="Calibri" w:cs="Times New Roman"/>
                <w:bCs/>
                <w:color w:val="0F1115"/>
                <w:sz w:val="28"/>
                <w:szCs w:val="28"/>
                <w:lang w:eastAsia="ru-RU"/>
              </w:rPr>
              <w:t xml:space="preserve">2.1.7 Напряжение изоляции </w:t>
            </w:r>
            <w:r w:rsidRPr="002327DF">
              <w:rPr>
                <w:rFonts w:ascii="Calibri" w:eastAsia="Times New Roman" w:hAnsi="Calibri" w:cs="Times New Roman"/>
                <w:bCs/>
                <w:i/>
                <w:iCs/>
                <w:color w:val="0F1115"/>
                <w:sz w:val="28"/>
                <w:szCs w:val="28"/>
                <w:lang w:eastAsia="ru-RU"/>
              </w:rPr>
              <w:t>V</w:t>
            </w:r>
            <w:r w:rsidRPr="002327DF">
              <w:rPr>
                <w:rFonts w:ascii="Calibri" w:eastAsia="Times New Roman" w:hAnsi="Calibri" w:cs="Times New Roman"/>
                <w:bCs/>
                <w:color w:val="0F1115"/>
                <w:sz w:val="28"/>
                <w:szCs w:val="28"/>
                <w:vertAlign w:val="subscript"/>
                <w:lang w:eastAsia="ru-RU"/>
              </w:rPr>
              <w:t>ISO(RMS)</w:t>
            </w:r>
          </w:p>
          <w:p w14:paraId="616899AF" w14:textId="77777777" w:rsidR="002327DF" w:rsidRPr="002327DF" w:rsidRDefault="002327DF" w:rsidP="002327DF">
            <w:pPr>
              <w:tabs>
                <w:tab w:val="left" w:pos="567"/>
              </w:tabs>
              <w:rPr>
                <w:rFonts w:ascii="Calibri" w:eastAsia="Times New Roman" w:hAnsi="Calibri" w:cs="Times New Roman"/>
                <w:bCs/>
                <w:color w:val="0F1115"/>
                <w:sz w:val="28"/>
                <w:szCs w:val="28"/>
                <w:vertAlign w:val="subscript"/>
                <w:lang w:eastAsia="ru-RU"/>
              </w:rPr>
            </w:pPr>
            <w:r w:rsidRPr="002327DF">
              <w:rPr>
                <w:rFonts w:ascii="Times New Roman" w:eastAsia="Times New Roman" w:hAnsi="Times New Roman" w:cs="Times New Roman"/>
                <w:bCs/>
                <w:color w:val="0F1115"/>
                <w:sz w:val="28"/>
                <w:szCs w:val="28"/>
                <w:lang w:eastAsia="ru-RU"/>
              </w:rPr>
              <w:t xml:space="preserve">2.1.8 Момент затяжки </w:t>
            </w:r>
            <w:r w:rsidRPr="002327DF">
              <w:rPr>
                <w:rFonts w:ascii="Times New Roman" w:eastAsia="Times New Roman" w:hAnsi="Times New Roman" w:cs="Times New Roman"/>
                <w:bCs/>
                <w:i/>
                <w:iCs/>
                <w:color w:val="0F1115"/>
                <w:sz w:val="28"/>
                <w:szCs w:val="28"/>
                <w:lang w:eastAsia="ru-RU"/>
              </w:rPr>
              <w:t>T</w:t>
            </w:r>
            <w:r w:rsidRPr="002327DF">
              <w:rPr>
                <w:rFonts w:ascii="Times New Roman" w:eastAsia="Times New Roman" w:hAnsi="Times New Roman" w:cs="Times New Roman"/>
                <w:bCs/>
                <w:color w:val="0F1115"/>
                <w:sz w:val="28"/>
                <w:szCs w:val="28"/>
                <w:vertAlign w:val="subscript"/>
                <w:lang w:eastAsia="ru-RU"/>
              </w:rPr>
              <w:t>OR</w:t>
            </w:r>
          </w:p>
          <w:p w14:paraId="04DCC09E" w14:textId="77777777" w:rsidR="002327DF" w:rsidRPr="002327DF" w:rsidRDefault="002327DF" w:rsidP="002327DF">
            <w:pPr>
              <w:tabs>
                <w:tab w:val="left" w:pos="567"/>
              </w:tabs>
              <w:ind w:firstLine="426"/>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2.2 Тепловое сопротивление</w:t>
            </w:r>
          </w:p>
          <w:p w14:paraId="23D63269" w14:textId="77777777" w:rsidR="002327DF" w:rsidRPr="002327DF" w:rsidRDefault="002327DF" w:rsidP="002327DF">
            <w:pPr>
              <w:tabs>
                <w:tab w:val="left" w:pos="567"/>
              </w:tabs>
              <w:ind w:firstLine="426"/>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2.3 Область безопасной работы</w:t>
            </w:r>
          </w:p>
          <w:p w14:paraId="6B58A4C8" w14:textId="77777777" w:rsidR="002327DF" w:rsidRPr="002327DF" w:rsidRDefault="002327DF" w:rsidP="002327DF">
            <w:pPr>
              <w:shd w:val="clear" w:color="auto" w:fill="FFFFFF"/>
              <w:outlineLvl w:val="2"/>
              <w:rPr>
                <w:rFonts w:ascii="Calibri" w:eastAsia="Times New Roman" w:hAnsi="Calibri" w:cs="Times New Roman"/>
                <w:color w:val="0F1115"/>
                <w:sz w:val="28"/>
                <w:szCs w:val="28"/>
                <w:lang w:eastAsia="ru-RU"/>
              </w:rPr>
            </w:pPr>
            <w:r w:rsidRPr="002327DF">
              <w:rPr>
                <w:rFonts w:ascii="Calibri" w:eastAsia="Times New Roman" w:hAnsi="Calibri" w:cs="Times New Roman"/>
                <w:color w:val="0F1115"/>
                <w:sz w:val="28"/>
                <w:szCs w:val="28"/>
                <w:lang w:eastAsia="ru-RU"/>
              </w:rPr>
              <w:t>2.3.1 Область безопасной работы при прямом смещении (</w:t>
            </w:r>
            <w:proofErr w:type="spellStart"/>
            <w:r w:rsidRPr="002327DF">
              <w:rPr>
                <w:rFonts w:ascii="Calibri" w:eastAsia="Times New Roman" w:hAnsi="Calibri" w:cs="Times New Roman"/>
                <w:color w:val="0F1115"/>
                <w:sz w:val="28"/>
                <w:szCs w:val="28"/>
                <w:lang w:eastAsia="ru-RU"/>
              </w:rPr>
              <w:t>Forward</w:t>
            </w:r>
            <w:proofErr w:type="spellEnd"/>
            <w:r w:rsidRPr="002327DF">
              <w:rPr>
                <w:rFonts w:ascii="Calibri" w:eastAsia="Times New Roman" w:hAnsi="Calibri" w:cs="Times New Roman"/>
                <w:color w:val="0F1115"/>
                <w:sz w:val="28"/>
                <w:szCs w:val="28"/>
                <w:lang w:eastAsia="ru-RU"/>
              </w:rPr>
              <w:t xml:space="preserve"> </w:t>
            </w:r>
            <w:proofErr w:type="spellStart"/>
            <w:r w:rsidRPr="002327DF">
              <w:rPr>
                <w:rFonts w:ascii="Calibri" w:eastAsia="Times New Roman" w:hAnsi="Calibri" w:cs="Times New Roman"/>
                <w:color w:val="0F1115"/>
                <w:sz w:val="28"/>
                <w:szCs w:val="28"/>
                <w:lang w:eastAsia="ru-RU"/>
              </w:rPr>
              <w:t>Bias</w:t>
            </w:r>
            <w:proofErr w:type="spellEnd"/>
            <w:r w:rsidRPr="002327DF">
              <w:rPr>
                <w:rFonts w:ascii="Calibri" w:eastAsia="Times New Roman" w:hAnsi="Calibri" w:cs="Times New Roman"/>
                <w:color w:val="0F1115"/>
                <w:sz w:val="28"/>
                <w:szCs w:val="28"/>
                <w:lang w:eastAsia="ru-RU"/>
              </w:rPr>
              <w:t xml:space="preserve"> </w:t>
            </w:r>
            <w:proofErr w:type="spellStart"/>
            <w:r w:rsidRPr="002327DF">
              <w:rPr>
                <w:rFonts w:ascii="Calibri" w:eastAsia="Times New Roman" w:hAnsi="Calibri" w:cs="Times New Roman"/>
                <w:color w:val="0F1115"/>
                <w:sz w:val="28"/>
                <w:szCs w:val="28"/>
                <w:lang w:eastAsia="ru-RU"/>
              </w:rPr>
              <w:t>Safe</w:t>
            </w:r>
            <w:proofErr w:type="spellEnd"/>
            <w:r w:rsidRPr="002327DF">
              <w:rPr>
                <w:rFonts w:ascii="Calibri" w:eastAsia="Times New Roman" w:hAnsi="Calibri" w:cs="Times New Roman"/>
                <w:color w:val="0F1115"/>
                <w:sz w:val="28"/>
                <w:szCs w:val="28"/>
                <w:lang w:eastAsia="ru-RU"/>
              </w:rPr>
              <w:t xml:space="preserve"> </w:t>
            </w:r>
            <w:proofErr w:type="spellStart"/>
            <w:r w:rsidRPr="002327DF">
              <w:rPr>
                <w:rFonts w:ascii="Calibri" w:eastAsia="Times New Roman" w:hAnsi="Calibri" w:cs="Times New Roman"/>
                <w:color w:val="0F1115"/>
                <w:sz w:val="28"/>
                <w:szCs w:val="28"/>
                <w:lang w:eastAsia="ru-RU"/>
              </w:rPr>
              <w:t>Operating</w:t>
            </w:r>
            <w:proofErr w:type="spellEnd"/>
            <w:r w:rsidRPr="002327DF">
              <w:rPr>
                <w:rFonts w:ascii="Calibri" w:eastAsia="Times New Roman" w:hAnsi="Calibri" w:cs="Times New Roman"/>
                <w:color w:val="0F1115"/>
                <w:sz w:val="28"/>
                <w:szCs w:val="28"/>
                <w:lang w:eastAsia="ru-RU"/>
              </w:rPr>
              <w:t xml:space="preserve"> </w:t>
            </w:r>
            <w:proofErr w:type="spellStart"/>
            <w:r w:rsidRPr="002327DF">
              <w:rPr>
                <w:rFonts w:ascii="Calibri" w:eastAsia="Times New Roman" w:hAnsi="Calibri" w:cs="Times New Roman"/>
                <w:color w:val="0F1115"/>
                <w:sz w:val="28"/>
                <w:szCs w:val="28"/>
                <w:lang w:eastAsia="ru-RU"/>
              </w:rPr>
              <w:t>Area</w:t>
            </w:r>
            <w:proofErr w:type="spellEnd"/>
            <w:r w:rsidRPr="002327DF">
              <w:rPr>
                <w:rFonts w:ascii="Calibri" w:eastAsia="Times New Roman" w:hAnsi="Calibri" w:cs="Times New Roman"/>
                <w:color w:val="0F1115"/>
                <w:sz w:val="28"/>
                <w:szCs w:val="28"/>
                <w:lang w:eastAsia="ru-RU"/>
              </w:rPr>
              <w:t>)</w:t>
            </w:r>
          </w:p>
          <w:p w14:paraId="42B6872A" w14:textId="77777777" w:rsidR="002327DF" w:rsidRPr="002327DF" w:rsidRDefault="002327DF" w:rsidP="002327DF">
            <w:pPr>
              <w:shd w:val="clear" w:color="auto" w:fill="FFFFFF"/>
              <w:outlineLvl w:val="2"/>
              <w:rPr>
                <w:rFonts w:ascii="Calibri" w:eastAsia="Times New Roman" w:hAnsi="Calibri" w:cs="Times New Roman"/>
                <w:color w:val="0F1115"/>
                <w:sz w:val="28"/>
                <w:szCs w:val="28"/>
                <w:lang w:eastAsia="ru-RU"/>
              </w:rPr>
            </w:pPr>
            <w:r w:rsidRPr="002327DF">
              <w:rPr>
                <w:rFonts w:ascii="Calibri" w:eastAsia="Times New Roman" w:hAnsi="Calibri" w:cs="Times New Roman"/>
                <w:color w:val="0F1115"/>
                <w:sz w:val="28"/>
                <w:szCs w:val="28"/>
                <w:lang w:eastAsia="ru-RU"/>
              </w:rPr>
              <w:t>2.3.2 Область безопасной работы при обратном смещении (</w:t>
            </w:r>
            <w:proofErr w:type="spellStart"/>
            <w:r w:rsidRPr="002327DF">
              <w:rPr>
                <w:rFonts w:ascii="Calibri" w:eastAsia="Times New Roman" w:hAnsi="Calibri" w:cs="Times New Roman"/>
                <w:color w:val="0F1115"/>
                <w:sz w:val="28"/>
                <w:szCs w:val="28"/>
                <w:lang w:eastAsia="ru-RU"/>
              </w:rPr>
              <w:t>Reverse</w:t>
            </w:r>
            <w:proofErr w:type="spellEnd"/>
            <w:r w:rsidRPr="002327DF">
              <w:rPr>
                <w:rFonts w:ascii="Calibri" w:eastAsia="Times New Roman" w:hAnsi="Calibri" w:cs="Times New Roman"/>
                <w:color w:val="0F1115"/>
                <w:sz w:val="28"/>
                <w:szCs w:val="28"/>
                <w:lang w:eastAsia="ru-RU"/>
              </w:rPr>
              <w:t xml:space="preserve"> </w:t>
            </w:r>
            <w:proofErr w:type="spellStart"/>
            <w:r w:rsidRPr="002327DF">
              <w:rPr>
                <w:rFonts w:ascii="Calibri" w:eastAsia="Times New Roman" w:hAnsi="Calibri" w:cs="Times New Roman"/>
                <w:color w:val="0F1115"/>
                <w:sz w:val="28"/>
                <w:szCs w:val="28"/>
                <w:lang w:eastAsia="ru-RU"/>
              </w:rPr>
              <w:t>Bias</w:t>
            </w:r>
            <w:proofErr w:type="spellEnd"/>
            <w:r w:rsidRPr="002327DF">
              <w:rPr>
                <w:rFonts w:ascii="Calibri" w:eastAsia="Times New Roman" w:hAnsi="Calibri" w:cs="Times New Roman"/>
                <w:color w:val="0F1115"/>
                <w:sz w:val="28"/>
                <w:szCs w:val="28"/>
                <w:lang w:eastAsia="ru-RU"/>
              </w:rPr>
              <w:t xml:space="preserve"> </w:t>
            </w:r>
            <w:proofErr w:type="spellStart"/>
            <w:r w:rsidRPr="002327DF">
              <w:rPr>
                <w:rFonts w:ascii="Calibri" w:eastAsia="Times New Roman" w:hAnsi="Calibri" w:cs="Times New Roman"/>
                <w:color w:val="0F1115"/>
                <w:sz w:val="28"/>
                <w:szCs w:val="28"/>
                <w:lang w:eastAsia="ru-RU"/>
              </w:rPr>
              <w:t>Safe</w:t>
            </w:r>
            <w:proofErr w:type="spellEnd"/>
            <w:r w:rsidRPr="002327DF">
              <w:rPr>
                <w:rFonts w:ascii="Calibri" w:eastAsia="Times New Roman" w:hAnsi="Calibri" w:cs="Times New Roman"/>
                <w:color w:val="0F1115"/>
                <w:sz w:val="28"/>
                <w:szCs w:val="28"/>
                <w:lang w:eastAsia="ru-RU"/>
              </w:rPr>
              <w:t xml:space="preserve"> </w:t>
            </w:r>
            <w:proofErr w:type="spellStart"/>
            <w:r w:rsidRPr="002327DF">
              <w:rPr>
                <w:rFonts w:ascii="Calibri" w:eastAsia="Times New Roman" w:hAnsi="Calibri" w:cs="Times New Roman"/>
                <w:color w:val="0F1115"/>
                <w:sz w:val="28"/>
                <w:szCs w:val="28"/>
                <w:lang w:eastAsia="ru-RU"/>
              </w:rPr>
              <w:t>Operating</w:t>
            </w:r>
            <w:proofErr w:type="spellEnd"/>
            <w:r w:rsidRPr="002327DF">
              <w:rPr>
                <w:rFonts w:ascii="Calibri" w:eastAsia="Times New Roman" w:hAnsi="Calibri" w:cs="Times New Roman"/>
                <w:color w:val="0F1115"/>
                <w:sz w:val="28"/>
                <w:szCs w:val="28"/>
                <w:lang w:eastAsia="ru-RU"/>
              </w:rPr>
              <w:t xml:space="preserve"> </w:t>
            </w:r>
            <w:proofErr w:type="spellStart"/>
            <w:r w:rsidRPr="002327DF">
              <w:rPr>
                <w:rFonts w:ascii="Calibri" w:eastAsia="Times New Roman" w:hAnsi="Calibri" w:cs="Times New Roman"/>
                <w:color w:val="0F1115"/>
                <w:sz w:val="28"/>
                <w:szCs w:val="28"/>
                <w:lang w:eastAsia="ru-RU"/>
              </w:rPr>
              <w:t>Area</w:t>
            </w:r>
            <w:proofErr w:type="spellEnd"/>
            <w:r w:rsidRPr="002327DF">
              <w:rPr>
                <w:rFonts w:ascii="Calibri" w:eastAsia="Times New Roman" w:hAnsi="Calibri" w:cs="Times New Roman"/>
                <w:color w:val="0F1115"/>
                <w:sz w:val="28"/>
                <w:szCs w:val="28"/>
                <w:lang w:eastAsia="ru-RU"/>
              </w:rPr>
              <w:t>)</w:t>
            </w:r>
          </w:p>
          <w:p w14:paraId="6F6C2F7F" w14:textId="77777777" w:rsidR="002327DF" w:rsidRPr="002327DF" w:rsidRDefault="002327DF" w:rsidP="002327DF">
            <w:pPr>
              <w:tabs>
                <w:tab w:val="left" w:pos="567"/>
              </w:tabs>
              <w:ind w:firstLine="426"/>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2.4 Электрические характеристики</w:t>
            </w:r>
          </w:p>
          <w:p w14:paraId="246701CA" w14:textId="77777777" w:rsidR="002327DF" w:rsidRPr="002327DF" w:rsidRDefault="002327DF" w:rsidP="002327DF">
            <w:pPr>
              <w:tabs>
                <w:tab w:val="left" w:pos="567"/>
              </w:tabs>
              <w:ind w:firstLine="426"/>
              <w:rPr>
                <w:rFonts w:ascii="Calibri" w:eastAsia="Times New Roman" w:hAnsi="Calibri" w:cs="Times New Roman"/>
                <w:b/>
                <w:bCs/>
                <w:color w:val="0F1115"/>
                <w:sz w:val="28"/>
                <w:szCs w:val="28"/>
                <w:lang w:eastAsia="ru-RU"/>
              </w:rPr>
            </w:pPr>
            <w:r w:rsidRPr="002327DF">
              <w:rPr>
                <w:rFonts w:ascii="Calibri" w:eastAsia="Calibri" w:hAnsi="Calibri" w:cs="Times New Roman"/>
                <w:color w:val="0F1115"/>
                <w:sz w:val="28"/>
                <w:szCs w:val="28"/>
              </w:rPr>
              <w:t xml:space="preserve">2.4.1 </w:t>
            </w:r>
            <w:r w:rsidRPr="002327DF">
              <w:rPr>
                <w:rFonts w:ascii="Calibri" w:eastAsia="Calibri" w:hAnsi="Calibri" w:cs="Times New Roman"/>
                <w:b/>
                <w:color w:val="0F1115"/>
                <w:sz w:val="28"/>
                <w:szCs w:val="28"/>
              </w:rPr>
              <w:t>Статические характеристики</w:t>
            </w:r>
          </w:p>
          <w:p w14:paraId="1EBC7688" w14:textId="77777777" w:rsidR="002327DF" w:rsidRPr="002327DF" w:rsidRDefault="002327DF" w:rsidP="002327DF">
            <w:pPr>
              <w:shd w:val="clear" w:color="auto" w:fill="FFFFFF"/>
              <w:outlineLvl w:val="3"/>
              <w:rPr>
                <w:rFonts w:ascii="Calibri" w:eastAsia="Times New Roman" w:hAnsi="Calibri" w:cs="Times New Roman"/>
                <w:i/>
                <w:sz w:val="28"/>
                <w:szCs w:val="28"/>
                <w:lang w:eastAsia="ru-RU"/>
              </w:rPr>
            </w:pPr>
            <w:r w:rsidRPr="002327DF">
              <w:rPr>
                <w:rFonts w:ascii="Calibri" w:eastAsia="Times New Roman" w:hAnsi="Calibri" w:cs="Times New Roman"/>
                <w:sz w:val="28"/>
                <w:szCs w:val="28"/>
                <w:lang w:eastAsia="ru-RU"/>
              </w:rPr>
              <w:t xml:space="preserve">2.4.1.1 Ток утечки затвора </w:t>
            </w:r>
            <w:r w:rsidRPr="002327DF">
              <w:rPr>
                <w:rFonts w:ascii="Calibri" w:eastAsia="Times New Roman" w:hAnsi="Calibri" w:cs="Times New Roman"/>
                <w:i/>
                <w:iCs/>
                <w:sz w:val="28"/>
                <w:szCs w:val="28"/>
                <w:lang w:eastAsia="ru-RU"/>
              </w:rPr>
              <w:t>I</w:t>
            </w:r>
            <w:r w:rsidRPr="002327DF">
              <w:rPr>
                <w:rFonts w:ascii="Calibri" w:eastAsia="Times New Roman" w:hAnsi="Calibri" w:cs="Times New Roman"/>
                <w:sz w:val="28"/>
                <w:szCs w:val="28"/>
                <w:vertAlign w:val="subscript"/>
                <w:lang w:eastAsia="ru-RU"/>
              </w:rPr>
              <w:t>GSS</w:t>
            </w:r>
          </w:p>
          <w:p w14:paraId="3F1BF235" w14:textId="77777777" w:rsidR="002327DF" w:rsidRPr="002327DF" w:rsidRDefault="002327DF" w:rsidP="002327DF">
            <w:pPr>
              <w:shd w:val="clear" w:color="auto" w:fill="FFFFFF"/>
              <w:outlineLvl w:val="3"/>
              <w:rPr>
                <w:rFonts w:ascii="Calibri" w:eastAsia="Times New Roman" w:hAnsi="Calibri" w:cs="Times New Roman"/>
                <w:i/>
                <w:sz w:val="28"/>
                <w:szCs w:val="28"/>
                <w:lang w:eastAsia="ru-RU"/>
              </w:rPr>
            </w:pPr>
            <w:r w:rsidRPr="002327DF">
              <w:rPr>
                <w:rFonts w:ascii="Calibri" w:eastAsia="Times New Roman" w:hAnsi="Calibri" w:cs="Times New Roman"/>
                <w:sz w:val="28"/>
                <w:szCs w:val="28"/>
                <w:lang w:eastAsia="ru-RU"/>
              </w:rPr>
              <w:t xml:space="preserve">2.4.1.2 Ток утечки стока </w:t>
            </w:r>
            <w:r w:rsidRPr="002327DF">
              <w:rPr>
                <w:rFonts w:ascii="Calibri" w:eastAsia="Times New Roman" w:hAnsi="Calibri" w:cs="Times New Roman"/>
                <w:i/>
                <w:iCs/>
                <w:sz w:val="28"/>
                <w:szCs w:val="28"/>
                <w:lang w:eastAsia="ru-RU"/>
              </w:rPr>
              <w:t>I</w:t>
            </w:r>
            <w:r w:rsidRPr="002327DF">
              <w:rPr>
                <w:rFonts w:ascii="Calibri" w:eastAsia="Times New Roman" w:hAnsi="Calibri" w:cs="Times New Roman"/>
                <w:sz w:val="28"/>
                <w:szCs w:val="28"/>
                <w:vertAlign w:val="subscript"/>
                <w:lang w:eastAsia="ru-RU"/>
              </w:rPr>
              <w:t>DSS</w:t>
            </w:r>
          </w:p>
          <w:p w14:paraId="2E27BAF0" w14:textId="77777777" w:rsidR="002327DF" w:rsidRPr="002327DF" w:rsidRDefault="002327DF" w:rsidP="002327DF">
            <w:pPr>
              <w:shd w:val="clear" w:color="auto" w:fill="FFFFFF"/>
              <w:outlineLvl w:val="3"/>
              <w:rPr>
                <w:rFonts w:ascii="Calibri" w:eastAsia="Times New Roman" w:hAnsi="Calibri" w:cs="Times New Roman"/>
                <w:sz w:val="28"/>
                <w:szCs w:val="28"/>
                <w:vertAlign w:val="subscript"/>
                <w:lang w:eastAsia="ru-RU"/>
              </w:rPr>
            </w:pPr>
            <w:r w:rsidRPr="002327DF">
              <w:rPr>
                <w:rFonts w:ascii="Calibri" w:eastAsia="Times New Roman" w:hAnsi="Calibri" w:cs="Times New Roman"/>
                <w:sz w:val="28"/>
                <w:szCs w:val="28"/>
                <w:lang w:eastAsia="ru-RU"/>
              </w:rPr>
              <w:t xml:space="preserve">2.4.1.3 Пробивное напряжение сток-исток </w:t>
            </w:r>
            <w:r w:rsidRPr="002327DF">
              <w:rPr>
                <w:rFonts w:ascii="Calibri" w:eastAsia="Times New Roman" w:hAnsi="Calibri" w:cs="Times New Roman"/>
                <w:i/>
                <w:iCs/>
                <w:sz w:val="28"/>
                <w:szCs w:val="28"/>
                <w:lang w:val="en-US" w:eastAsia="ru-RU"/>
              </w:rPr>
              <w:t>V</w:t>
            </w:r>
            <w:r w:rsidRPr="002327DF">
              <w:rPr>
                <w:rFonts w:ascii="Calibri" w:eastAsia="Times New Roman" w:hAnsi="Calibri" w:cs="Times New Roman"/>
                <w:sz w:val="28"/>
                <w:szCs w:val="28"/>
                <w:vertAlign w:val="subscript"/>
                <w:lang w:eastAsia="ru-RU"/>
              </w:rPr>
              <w:t>(</w:t>
            </w:r>
            <w:r w:rsidRPr="002327DF">
              <w:rPr>
                <w:rFonts w:ascii="Calibri" w:eastAsia="Times New Roman" w:hAnsi="Calibri" w:cs="Times New Roman"/>
                <w:sz w:val="28"/>
                <w:szCs w:val="28"/>
                <w:vertAlign w:val="subscript"/>
                <w:lang w:val="en-US" w:eastAsia="ru-RU"/>
              </w:rPr>
              <w:t>BR</w:t>
            </w:r>
            <w:r w:rsidRPr="002327DF">
              <w:rPr>
                <w:rFonts w:ascii="Calibri" w:eastAsia="Times New Roman" w:hAnsi="Calibri" w:cs="Times New Roman"/>
                <w:sz w:val="28"/>
                <w:szCs w:val="28"/>
                <w:vertAlign w:val="subscript"/>
                <w:lang w:eastAsia="ru-RU"/>
              </w:rPr>
              <w:t>)</w:t>
            </w:r>
            <w:r w:rsidRPr="002327DF">
              <w:rPr>
                <w:rFonts w:ascii="Calibri" w:eastAsia="Times New Roman" w:hAnsi="Calibri" w:cs="Times New Roman"/>
                <w:sz w:val="28"/>
                <w:szCs w:val="28"/>
                <w:vertAlign w:val="subscript"/>
                <w:lang w:val="en-US" w:eastAsia="ru-RU"/>
              </w:rPr>
              <w:t>DSS</w:t>
            </w:r>
          </w:p>
          <w:p w14:paraId="453B614E" w14:textId="77777777" w:rsidR="002327DF" w:rsidRPr="002327DF" w:rsidRDefault="002327DF" w:rsidP="002327DF">
            <w:pPr>
              <w:shd w:val="clear" w:color="auto" w:fill="FFFFFF"/>
              <w:outlineLvl w:val="3"/>
              <w:rPr>
                <w:rFonts w:ascii="Calibri" w:eastAsia="Times New Roman" w:hAnsi="Calibri" w:cs="Times New Roman"/>
                <w:color w:val="0F1115"/>
                <w:sz w:val="28"/>
                <w:szCs w:val="28"/>
                <w:lang w:eastAsia="ru-RU"/>
              </w:rPr>
            </w:pPr>
            <w:r w:rsidRPr="002327DF">
              <w:rPr>
                <w:rFonts w:ascii="Calibri" w:eastAsia="Times New Roman" w:hAnsi="Calibri" w:cs="Times New Roman"/>
                <w:color w:val="0F1115"/>
                <w:sz w:val="28"/>
                <w:szCs w:val="28"/>
                <w:lang w:eastAsia="ru-RU"/>
              </w:rPr>
              <w:t xml:space="preserve">2.4.1.4 Пороговое напряжение затвора </w:t>
            </w:r>
            <w:proofErr w:type="spellStart"/>
            <w:r w:rsidRPr="002327DF">
              <w:rPr>
                <w:rFonts w:ascii="Calibri" w:eastAsia="Times New Roman" w:hAnsi="Calibri" w:cs="Times New Roman"/>
                <w:i/>
                <w:iCs/>
                <w:sz w:val="28"/>
                <w:szCs w:val="28"/>
                <w:lang w:eastAsia="ru-RU"/>
              </w:rPr>
              <w:t>V</w:t>
            </w:r>
            <w:r w:rsidRPr="002327DF">
              <w:rPr>
                <w:rFonts w:ascii="Calibri" w:eastAsia="Times New Roman" w:hAnsi="Calibri" w:cs="Times New Roman"/>
                <w:sz w:val="28"/>
                <w:szCs w:val="28"/>
                <w:vertAlign w:val="subscript"/>
                <w:lang w:eastAsia="ru-RU"/>
              </w:rPr>
              <w:t>th</w:t>
            </w:r>
            <w:proofErr w:type="spellEnd"/>
          </w:p>
          <w:p w14:paraId="1210B831" w14:textId="77777777" w:rsidR="002327DF" w:rsidRPr="002327DF" w:rsidRDefault="002327DF" w:rsidP="002327DF">
            <w:pPr>
              <w:shd w:val="clear" w:color="auto" w:fill="FFFFFF"/>
              <w:outlineLvl w:val="3"/>
              <w:rPr>
                <w:rFonts w:ascii="Calibri" w:eastAsia="Times New Roman" w:hAnsi="Calibri" w:cs="Times New Roman"/>
                <w:sz w:val="28"/>
                <w:szCs w:val="28"/>
                <w:vertAlign w:val="subscript"/>
                <w:lang w:eastAsia="ru-RU"/>
              </w:rPr>
            </w:pPr>
            <w:r w:rsidRPr="002327DF">
              <w:rPr>
                <w:rFonts w:ascii="Calibri" w:eastAsia="Times New Roman" w:hAnsi="Calibri" w:cs="Times New Roman"/>
                <w:color w:val="0F1115"/>
                <w:sz w:val="28"/>
                <w:szCs w:val="28"/>
                <w:lang w:eastAsia="ru-RU"/>
              </w:rPr>
              <w:t xml:space="preserve">2.4.1.5 Сопротивление открытого канала сток-исток </w:t>
            </w:r>
            <w:r w:rsidRPr="002327DF">
              <w:rPr>
                <w:rFonts w:ascii="Calibri" w:eastAsia="Times New Roman" w:hAnsi="Calibri" w:cs="Times New Roman"/>
                <w:i/>
                <w:iCs/>
                <w:sz w:val="28"/>
                <w:szCs w:val="28"/>
                <w:lang w:eastAsia="ru-RU"/>
              </w:rPr>
              <w:t>R</w:t>
            </w:r>
            <w:r w:rsidRPr="002327DF">
              <w:rPr>
                <w:rFonts w:ascii="Calibri" w:eastAsia="Times New Roman" w:hAnsi="Calibri" w:cs="Times New Roman"/>
                <w:sz w:val="28"/>
                <w:szCs w:val="28"/>
                <w:vertAlign w:val="subscript"/>
                <w:lang w:eastAsia="ru-RU"/>
              </w:rPr>
              <w:t>DS(</w:t>
            </w:r>
            <w:proofErr w:type="spellStart"/>
            <w:r w:rsidRPr="002327DF">
              <w:rPr>
                <w:rFonts w:ascii="Calibri" w:eastAsia="Times New Roman" w:hAnsi="Calibri" w:cs="Times New Roman"/>
                <w:sz w:val="28"/>
                <w:szCs w:val="28"/>
                <w:vertAlign w:val="subscript"/>
                <w:lang w:eastAsia="ru-RU"/>
              </w:rPr>
              <w:t>on</w:t>
            </w:r>
            <w:proofErr w:type="spellEnd"/>
            <w:r w:rsidRPr="002327DF">
              <w:rPr>
                <w:rFonts w:ascii="Calibri" w:eastAsia="Times New Roman" w:hAnsi="Calibri" w:cs="Times New Roman"/>
                <w:sz w:val="28"/>
                <w:szCs w:val="28"/>
                <w:vertAlign w:val="subscript"/>
                <w:lang w:eastAsia="ru-RU"/>
              </w:rPr>
              <w:t>)</w:t>
            </w:r>
          </w:p>
          <w:p w14:paraId="2676F4E3" w14:textId="77777777" w:rsidR="002327DF" w:rsidRPr="002327DF" w:rsidRDefault="002327DF" w:rsidP="002327DF">
            <w:pPr>
              <w:shd w:val="clear" w:color="auto" w:fill="FFFFFF"/>
              <w:outlineLvl w:val="3"/>
              <w:rPr>
                <w:rFonts w:ascii="Calibri" w:eastAsia="Times New Roman" w:hAnsi="Calibri" w:cs="Times New Roman"/>
                <w:color w:val="0F1115"/>
                <w:sz w:val="28"/>
                <w:szCs w:val="28"/>
                <w:lang w:eastAsia="ru-RU"/>
              </w:rPr>
            </w:pPr>
            <w:r w:rsidRPr="002327DF">
              <w:rPr>
                <w:rFonts w:ascii="Calibri" w:eastAsia="Calibri" w:hAnsi="Calibri" w:cs="Times New Roman"/>
                <w:color w:val="0F1115"/>
                <w:sz w:val="28"/>
                <w:szCs w:val="28"/>
              </w:rPr>
              <w:t xml:space="preserve">2.4.2. </w:t>
            </w:r>
            <w:r w:rsidRPr="002327DF">
              <w:rPr>
                <w:rFonts w:ascii="Calibri" w:eastAsia="Calibri" w:hAnsi="Calibri" w:cs="Times New Roman"/>
                <w:b/>
                <w:color w:val="0F1115"/>
                <w:sz w:val="28"/>
                <w:szCs w:val="28"/>
              </w:rPr>
              <w:t>Динамические характеристики</w:t>
            </w:r>
          </w:p>
          <w:p w14:paraId="3C9D6E13" w14:textId="77777777" w:rsidR="002327DF" w:rsidRPr="002327DF" w:rsidRDefault="002327DF" w:rsidP="002327DF">
            <w:pPr>
              <w:shd w:val="clear" w:color="auto" w:fill="FFFFFF"/>
              <w:outlineLvl w:val="3"/>
              <w:rPr>
                <w:rFonts w:ascii="Calibri" w:eastAsia="Times New Roman" w:hAnsi="Calibri" w:cs="Times New Roman"/>
                <w:color w:val="0F1115"/>
                <w:sz w:val="28"/>
                <w:szCs w:val="28"/>
                <w:lang w:eastAsia="ru-RU"/>
              </w:rPr>
            </w:pPr>
            <w:r w:rsidRPr="002327DF">
              <w:rPr>
                <w:rFonts w:ascii="Calibri" w:eastAsia="Times New Roman" w:hAnsi="Calibri" w:cs="Times New Roman"/>
                <w:color w:val="0F1115"/>
                <w:sz w:val="28"/>
                <w:szCs w:val="28"/>
                <w:lang w:eastAsia="ru-RU"/>
              </w:rPr>
              <w:t xml:space="preserve">2.4.2.1 Емкостные характеристики </w:t>
            </w:r>
            <w:proofErr w:type="spellStart"/>
            <w:r w:rsidRPr="002327DF">
              <w:rPr>
                <w:rFonts w:ascii="Calibri" w:eastAsia="Times New Roman" w:hAnsi="Calibri" w:cs="Times New Roman"/>
                <w:color w:val="0F1115"/>
                <w:sz w:val="28"/>
                <w:szCs w:val="28"/>
                <w:lang w:eastAsia="ru-RU"/>
              </w:rPr>
              <w:t>Ciss</w:t>
            </w:r>
            <w:proofErr w:type="spellEnd"/>
            <w:r w:rsidRPr="002327DF">
              <w:rPr>
                <w:rFonts w:ascii="Calibri" w:eastAsia="Times New Roman" w:hAnsi="Calibri" w:cs="Times New Roman"/>
                <w:color w:val="0F1115"/>
                <w:sz w:val="28"/>
                <w:szCs w:val="28"/>
                <w:lang w:eastAsia="ru-RU"/>
              </w:rPr>
              <w:t xml:space="preserve">, </w:t>
            </w:r>
            <w:proofErr w:type="spellStart"/>
            <w:r w:rsidRPr="002327DF">
              <w:rPr>
                <w:rFonts w:ascii="Calibri" w:eastAsia="Times New Roman" w:hAnsi="Calibri" w:cs="Times New Roman"/>
                <w:color w:val="0F1115"/>
                <w:sz w:val="28"/>
                <w:szCs w:val="28"/>
                <w:lang w:eastAsia="ru-RU"/>
              </w:rPr>
              <w:t>Crss</w:t>
            </w:r>
            <w:proofErr w:type="spellEnd"/>
            <w:r w:rsidRPr="002327DF">
              <w:rPr>
                <w:rFonts w:ascii="Calibri" w:eastAsia="Times New Roman" w:hAnsi="Calibri" w:cs="Times New Roman"/>
                <w:color w:val="0F1115"/>
                <w:sz w:val="28"/>
                <w:szCs w:val="28"/>
                <w:lang w:eastAsia="ru-RU"/>
              </w:rPr>
              <w:t xml:space="preserve">, </w:t>
            </w:r>
            <w:proofErr w:type="spellStart"/>
            <w:r w:rsidRPr="002327DF">
              <w:rPr>
                <w:rFonts w:ascii="Calibri" w:eastAsia="Times New Roman" w:hAnsi="Calibri" w:cs="Times New Roman"/>
                <w:color w:val="0F1115"/>
                <w:sz w:val="28"/>
                <w:szCs w:val="28"/>
                <w:lang w:eastAsia="ru-RU"/>
              </w:rPr>
              <w:t>Coss</w:t>
            </w:r>
            <w:proofErr w:type="spellEnd"/>
          </w:p>
          <w:p w14:paraId="7E949EEC" w14:textId="77777777" w:rsidR="002327DF" w:rsidRPr="002327DF" w:rsidRDefault="002327DF" w:rsidP="002327DF">
            <w:pPr>
              <w:shd w:val="clear" w:color="auto" w:fill="FFFFFF"/>
              <w:outlineLvl w:val="3"/>
              <w:rPr>
                <w:rFonts w:ascii="Calibri" w:eastAsia="Times New Roman" w:hAnsi="Calibri" w:cs="Times New Roman"/>
                <w:color w:val="0F1115"/>
                <w:sz w:val="28"/>
                <w:szCs w:val="28"/>
                <w:lang w:eastAsia="ru-RU"/>
              </w:rPr>
            </w:pPr>
            <w:r w:rsidRPr="002327DF">
              <w:rPr>
                <w:rFonts w:ascii="Calibri" w:eastAsia="Times New Roman" w:hAnsi="Calibri" w:cs="Times New Roman"/>
                <w:color w:val="0F1115"/>
                <w:sz w:val="28"/>
                <w:szCs w:val="28"/>
                <w:lang w:eastAsia="ru-RU"/>
              </w:rPr>
              <w:t xml:space="preserve">2.4.2.2 Энергия заряда выходной ёмкости </w:t>
            </w:r>
            <w:proofErr w:type="spellStart"/>
            <w:r w:rsidRPr="002327DF">
              <w:rPr>
                <w:rFonts w:ascii="Calibri" w:eastAsia="Times New Roman" w:hAnsi="Calibri" w:cs="Times New Roman"/>
                <w:i/>
                <w:iCs/>
                <w:color w:val="0F1115"/>
                <w:sz w:val="28"/>
                <w:szCs w:val="28"/>
                <w:lang w:eastAsia="ru-RU"/>
              </w:rPr>
              <w:t>E</w:t>
            </w:r>
            <w:r w:rsidRPr="002327DF">
              <w:rPr>
                <w:rFonts w:ascii="Calibri" w:eastAsia="Times New Roman" w:hAnsi="Calibri" w:cs="Times New Roman"/>
                <w:color w:val="0F1115"/>
                <w:sz w:val="28"/>
                <w:szCs w:val="28"/>
                <w:lang w:eastAsia="ru-RU"/>
              </w:rPr>
              <w:t>oss</w:t>
            </w:r>
            <w:proofErr w:type="spellEnd"/>
          </w:p>
          <w:p w14:paraId="26A1C3A4" w14:textId="77777777" w:rsidR="002327DF" w:rsidRPr="002327DF" w:rsidRDefault="002327DF" w:rsidP="002327DF">
            <w:pPr>
              <w:shd w:val="clear" w:color="auto" w:fill="FFFFFF"/>
              <w:outlineLvl w:val="3"/>
              <w:rPr>
                <w:rFonts w:ascii="Calibri" w:eastAsia="Times New Roman" w:hAnsi="Calibri" w:cs="Times New Roman"/>
                <w:color w:val="0F1115"/>
                <w:sz w:val="28"/>
                <w:szCs w:val="28"/>
                <w:lang w:eastAsia="ru-RU"/>
              </w:rPr>
            </w:pPr>
            <w:r w:rsidRPr="002327DF">
              <w:rPr>
                <w:rFonts w:ascii="Calibri" w:eastAsia="Times New Roman" w:hAnsi="Calibri" w:cs="Times New Roman"/>
                <w:color w:val="0F1115"/>
                <w:sz w:val="28"/>
                <w:szCs w:val="28"/>
                <w:lang w:eastAsia="ru-RU"/>
              </w:rPr>
              <w:t xml:space="preserve">2.4.2.3 Сопротивление затвора </w:t>
            </w:r>
            <w:proofErr w:type="spellStart"/>
            <w:r w:rsidRPr="002327DF">
              <w:rPr>
                <w:rFonts w:ascii="Calibri" w:eastAsia="Times New Roman" w:hAnsi="Calibri" w:cs="Times New Roman"/>
                <w:i/>
                <w:iCs/>
                <w:color w:val="0F1115"/>
                <w:sz w:val="28"/>
                <w:szCs w:val="28"/>
                <w:lang w:eastAsia="ru-RU"/>
              </w:rPr>
              <w:t>r</w:t>
            </w:r>
            <w:r w:rsidRPr="002327DF">
              <w:rPr>
                <w:rFonts w:ascii="Calibri" w:eastAsia="Times New Roman" w:hAnsi="Calibri" w:cs="Times New Roman"/>
                <w:color w:val="0F1115"/>
                <w:sz w:val="28"/>
                <w:szCs w:val="28"/>
                <w:lang w:eastAsia="ru-RU"/>
              </w:rPr>
              <w:t>g</w:t>
            </w:r>
            <w:proofErr w:type="spellEnd"/>
          </w:p>
          <w:p w14:paraId="26DB2074" w14:textId="77777777" w:rsidR="002327DF" w:rsidRPr="002327DF" w:rsidRDefault="002327DF" w:rsidP="002327DF">
            <w:pPr>
              <w:shd w:val="clear" w:color="auto" w:fill="FFFFFF"/>
              <w:outlineLvl w:val="3"/>
              <w:rPr>
                <w:rFonts w:ascii="Calibri" w:eastAsia="Times New Roman" w:hAnsi="Calibri" w:cs="Times New Roman"/>
                <w:color w:val="0F1115"/>
                <w:sz w:val="28"/>
                <w:szCs w:val="28"/>
                <w:lang w:eastAsia="ru-RU"/>
              </w:rPr>
            </w:pPr>
            <w:r w:rsidRPr="002327DF">
              <w:rPr>
                <w:rFonts w:ascii="Calibri" w:eastAsia="Times New Roman" w:hAnsi="Calibri" w:cs="Times New Roman"/>
                <w:color w:val="0F1115"/>
                <w:sz w:val="28"/>
                <w:szCs w:val="28"/>
                <w:lang w:eastAsia="ru-RU"/>
              </w:rPr>
              <w:t xml:space="preserve">2.4.2.4 Времена переключения </w:t>
            </w:r>
            <w:r w:rsidRPr="002327DF">
              <w:rPr>
                <w:rFonts w:ascii="Calibri" w:eastAsia="Times New Roman" w:hAnsi="Calibri" w:cs="Times New Roman"/>
                <w:color w:val="0F1115"/>
                <w:sz w:val="28"/>
                <w:szCs w:val="28"/>
                <w:lang w:val="en-US" w:eastAsia="ru-RU"/>
              </w:rPr>
              <w:t>td</w:t>
            </w:r>
            <w:r w:rsidRPr="002327DF">
              <w:rPr>
                <w:rFonts w:ascii="Calibri" w:eastAsia="Times New Roman" w:hAnsi="Calibri" w:cs="Times New Roman"/>
                <w:color w:val="0F1115"/>
                <w:sz w:val="28"/>
                <w:szCs w:val="28"/>
                <w:lang w:eastAsia="ru-RU"/>
              </w:rPr>
              <w:t>(</w:t>
            </w:r>
            <w:r w:rsidRPr="002327DF">
              <w:rPr>
                <w:rFonts w:ascii="Calibri" w:eastAsia="Times New Roman" w:hAnsi="Calibri" w:cs="Times New Roman"/>
                <w:color w:val="0F1115"/>
                <w:sz w:val="28"/>
                <w:szCs w:val="28"/>
                <w:lang w:val="en-US" w:eastAsia="ru-RU"/>
              </w:rPr>
              <w:t>on</w:t>
            </w:r>
            <w:r w:rsidRPr="002327DF">
              <w:rPr>
                <w:rFonts w:ascii="Calibri" w:eastAsia="Times New Roman" w:hAnsi="Calibri" w:cs="Times New Roman"/>
                <w:color w:val="0F1115"/>
                <w:sz w:val="28"/>
                <w:szCs w:val="28"/>
                <w:lang w:eastAsia="ru-RU"/>
              </w:rPr>
              <w:t xml:space="preserve">), </w:t>
            </w:r>
            <w:proofErr w:type="spellStart"/>
            <w:r w:rsidRPr="002327DF">
              <w:rPr>
                <w:rFonts w:ascii="Calibri" w:eastAsia="Times New Roman" w:hAnsi="Calibri" w:cs="Times New Roman"/>
                <w:color w:val="0F1115"/>
                <w:sz w:val="28"/>
                <w:szCs w:val="28"/>
                <w:lang w:val="en-US" w:eastAsia="ru-RU"/>
              </w:rPr>
              <w:t>tr</w:t>
            </w:r>
            <w:proofErr w:type="spellEnd"/>
            <w:r w:rsidRPr="002327DF">
              <w:rPr>
                <w:rFonts w:ascii="Calibri" w:eastAsia="Times New Roman" w:hAnsi="Calibri" w:cs="Times New Roman"/>
                <w:color w:val="0F1115"/>
                <w:sz w:val="28"/>
                <w:szCs w:val="28"/>
                <w:lang w:eastAsia="ru-RU"/>
              </w:rPr>
              <w:t xml:space="preserve">, </w:t>
            </w:r>
            <w:r w:rsidRPr="002327DF">
              <w:rPr>
                <w:rFonts w:ascii="Calibri" w:eastAsia="Times New Roman" w:hAnsi="Calibri" w:cs="Times New Roman"/>
                <w:color w:val="0F1115"/>
                <w:sz w:val="28"/>
                <w:szCs w:val="28"/>
                <w:lang w:val="en-US" w:eastAsia="ru-RU"/>
              </w:rPr>
              <w:t>td</w:t>
            </w:r>
            <w:r w:rsidRPr="002327DF">
              <w:rPr>
                <w:rFonts w:ascii="Calibri" w:eastAsia="Times New Roman" w:hAnsi="Calibri" w:cs="Times New Roman"/>
                <w:color w:val="0F1115"/>
                <w:sz w:val="28"/>
                <w:szCs w:val="28"/>
                <w:lang w:eastAsia="ru-RU"/>
              </w:rPr>
              <w:t>(</w:t>
            </w:r>
            <w:r w:rsidRPr="002327DF">
              <w:rPr>
                <w:rFonts w:ascii="Calibri" w:eastAsia="Times New Roman" w:hAnsi="Calibri" w:cs="Times New Roman"/>
                <w:color w:val="0F1115"/>
                <w:sz w:val="28"/>
                <w:szCs w:val="28"/>
                <w:lang w:val="en-US" w:eastAsia="ru-RU"/>
              </w:rPr>
              <w:t>off</w:t>
            </w:r>
            <w:r w:rsidRPr="002327DF">
              <w:rPr>
                <w:rFonts w:ascii="Calibri" w:eastAsia="Times New Roman" w:hAnsi="Calibri" w:cs="Times New Roman"/>
                <w:color w:val="0F1115"/>
                <w:sz w:val="28"/>
                <w:szCs w:val="28"/>
                <w:lang w:eastAsia="ru-RU"/>
              </w:rPr>
              <w:t xml:space="preserve">), </w:t>
            </w:r>
            <w:proofErr w:type="spellStart"/>
            <w:r w:rsidRPr="002327DF">
              <w:rPr>
                <w:rFonts w:ascii="Calibri" w:eastAsia="Times New Roman" w:hAnsi="Calibri" w:cs="Times New Roman"/>
                <w:color w:val="0F1115"/>
                <w:sz w:val="28"/>
                <w:szCs w:val="28"/>
                <w:lang w:val="en-US" w:eastAsia="ru-RU"/>
              </w:rPr>
              <w:t>tf</w:t>
            </w:r>
            <w:proofErr w:type="spellEnd"/>
          </w:p>
          <w:p w14:paraId="3F78CC9F" w14:textId="77777777" w:rsidR="002327DF" w:rsidRPr="002327DF" w:rsidRDefault="002327DF" w:rsidP="002327DF">
            <w:pPr>
              <w:shd w:val="clear" w:color="auto" w:fill="FFFFFF"/>
              <w:outlineLvl w:val="3"/>
              <w:rPr>
                <w:rFonts w:ascii="Calibri" w:eastAsia="Times New Roman" w:hAnsi="Calibri" w:cs="Times New Roman"/>
                <w:color w:val="0F1115"/>
                <w:sz w:val="28"/>
                <w:szCs w:val="28"/>
                <w:lang w:eastAsia="ru-RU"/>
              </w:rPr>
            </w:pPr>
            <w:r w:rsidRPr="002327DF">
              <w:rPr>
                <w:rFonts w:ascii="Calibri" w:eastAsia="Times New Roman" w:hAnsi="Calibri" w:cs="Times New Roman"/>
                <w:color w:val="0F1115"/>
                <w:sz w:val="28"/>
                <w:szCs w:val="28"/>
                <w:lang w:eastAsia="ru-RU"/>
              </w:rPr>
              <w:t xml:space="preserve">2.4.2.5 Потери при переключении </w:t>
            </w:r>
            <w:proofErr w:type="spellStart"/>
            <w:r w:rsidRPr="002327DF">
              <w:rPr>
                <w:rFonts w:ascii="Calibri" w:eastAsia="Times New Roman" w:hAnsi="Calibri" w:cs="Times New Roman"/>
                <w:i/>
                <w:iCs/>
                <w:color w:val="0F1115"/>
                <w:sz w:val="28"/>
                <w:szCs w:val="28"/>
                <w:lang w:eastAsia="ru-RU"/>
              </w:rPr>
              <w:t>E</w:t>
            </w:r>
            <w:r w:rsidRPr="002327DF">
              <w:rPr>
                <w:rFonts w:ascii="Calibri" w:eastAsia="Times New Roman" w:hAnsi="Calibri" w:cs="Times New Roman"/>
                <w:color w:val="0F1115"/>
                <w:sz w:val="28"/>
                <w:szCs w:val="28"/>
                <w:lang w:eastAsia="ru-RU"/>
              </w:rPr>
              <w:t>on</w:t>
            </w:r>
            <w:proofErr w:type="spellEnd"/>
            <w:r w:rsidRPr="002327DF">
              <w:rPr>
                <w:rFonts w:ascii="Calibri" w:eastAsia="Times New Roman" w:hAnsi="Calibri" w:cs="Times New Roman"/>
                <w:color w:val="0F1115"/>
                <w:sz w:val="28"/>
                <w:szCs w:val="28"/>
                <w:lang w:eastAsia="ru-RU"/>
              </w:rPr>
              <w:t xml:space="preserve">, </w:t>
            </w:r>
            <w:proofErr w:type="spellStart"/>
            <w:r w:rsidRPr="002327DF">
              <w:rPr>
                <w:rFonts w:ascii="Calibri" w:eastAsia="Times New Roman" w:hAnsi="Calibri" w:cs="Times New Roman"/>
                <w:i/>
                <w:iCs/>
                <w:color w:val="0F1115"/>
                <w:sz w:val="28"/>
                <w:szCs w:val="28"/>
                <w:lang w:eastAsia="ru-RU"/>
              </w:rPr>
              <w:t>E</w:t>
            </w:r>
            <w:r w:rsidRPr="002327DF">
              <w:rPr>
                <w:rFonts w:ascii="Calibri" w:eastAsia="Times New Roman" w:hAnsi="Calibri" w:cs="Times New Roman"/>
                <w:color w:val="0F1115"/>
                <w:sz w:val="28"/>
                <w:szCs w:val="28"/>
                <w:lang w:eastAsia="ru-RU"/>
              </w:rPr>
              <w:t>off</w:t>
            </w:r>
            <w:proofErr w:type="spellEnd"/>
          </w:p>
          <w:p w14:paraId="184EB85F" w14:textId="77777777" w:rsidR="002327DF" w:rsidRPr="002327DF" w:rsidRDefault="002327DF" w:rsidP="002327DF">
            <w:pPr>
              <w:shd w:val="clear" w:color="auto" w:fill="FFFFFF"/>
              <w:outlineLvl w:val="3"/>
              <w:rPr>
                <w:rFonts w:ascii="Calibri" w:eastAsia="Calibri" w:hAnsi="Calibri" w:cs="Times New Roman"/>
                <w:color w:val="0F1115"/>
                <w:sz w:val="28"/>
                <w:szCs w:val="28"/>
              </w:rPr>
            </w:pPr>
            <w:r w:rsidRPr="002327DF">
              <w:rPr>
                <w:rFonts w:ascii="Calibri" w:eastAsia="Calibri" w:hAnsi="Calibri" w:cs="Times New Roman"/>
                <w:color w:val="0F1115"/>
                <w:sz w:val="28"/>
                <w:szCs w:val="28"/>
              </w:rPr>
              <w:t>2.4.3. Характеристики заряда затвора</w:t>
            </w:r>
          </w:p>
          <w:p w14:paraId="1F03C85D" w14:textId="77777777" w:rsidR="002327DF" w:rsidRPr="002327DF" w:rsidRDefault="002327DF" w:rsidP="002327DF">
            <w:pPr>
              <w:shd w:val="clear" w:color="auto" w:fill="FFFFFF"/>
              <w:outlineLvl w:val="3"/>
              <w:rPr>
                <w:rFonts w:ascii="Calibri" w:eastAsia="Times New Roman" w:hAnsi="Calibri" w:cs="Times New Roman"/>
                <w:color w:val="0F1115"/>
                <w:sz w:val="28"/>
                <w:szCs w:val="28"/>
                <w:lang w:eastAsia="ru-RU"/>
              </w:rPr>
            </w:pPr>
            <w:r w:rsidRPr="002327DF">
              <w:rPr>
                <w:rFonts w:ascii="Calibri" w:eastAsia="Times New Roman" w:hAnsi="Calibri" w:cs="Times New Roman"/>
                <w:color w:val="0F1115"/>
                <w:sz w:val="28"/>
                <w:szCs w:val="28"/>
                <w:lang w:eastAsia="ru-RU"/>
              </w:rPr>
              <w:t xml:space="preserve">2.4.3.1 Заряд затвора </w:t>
            </w:r>
            <w:proofErr w:type="spellStart"/>
            <w:r w:rsidRPr="002327DF">
              <w:rPr>
                <w:rFonts w:ascii="Calibri" w:eastAsia="Times New Roman" w:hAnsi="Calibri" w:cs="Times New Roman"/>
                <w:i/>
                <w:iCs/>
                <w:color w:val="0F1115"/>
                <w:sz w:val="28"/>
                <w:szCs w:val="28"/>
                <w:lang w:eastAsia="ru-RU"/>
              </w:rPr>
              <w:t>Q</w:t>
            </w:r>
            <w:r w:rsidRPr="002327DF">
              <w:rPr>
                <w:rFonts w:ascii="Calibri" w:eastAsia="Times New Roman" w:hAnsi="Calibri" w:cs="Times New Roman"/>
                <w:color w:val="0F1115"/>
                <w:sz w:val="28"/>
                <w:szCs w:val="28"/>
                <w:lang w:eastAsia="ru-RU"/>
              </w:rPr>
              <w:t>g</w:t>
            </w:r>
            <w:proofErr w:type="spellEnd"/>
            <w:r w:rsidRPr="002327DF">
              <w:rPr>
                <w:rFonts w:ascii="Calibri" w:eastAsia="Times New Roman" w:hAnsi="Calibri" w:cs="Times New Roman"/>
                <w:color w:val="0F1115"/>
                <w:sz w:val="28"/>
                <w:szCs w:val="28"/>
                <w:lang w:eastAsia="ru-RU"/>
              </w:rPr>
              <w:t xml:space="preserve">, </w:t>
            </w:r>
            <w:r w:rsidRPr="002327DF">
              <w:rPr>
                <w:rFonts w:ascii="Calibri" w:eastAsia="Times New Roman" w:hAnsi="Calibri" w:cs="Times New Roman"/>
                <w:i/>
                <w:iCs/>
                <w:color w:val="0F1115"/>
                <w:sz w:val="28"/>
                <w:szCs w:val="28"/>
                <w:lang w:eastAsia="ru-RU"/>
              </w:rPr>
              <w:t>Q</w:t>
            </w:r>
            <w:r w:rsidRPr="002327DF">
              <w:rPr>
                <w:rFonts w:ascii="Calibri" w:eastAsia="Times New Roman" w:hAnsi="Calibri" w:cs="Times New Roman"/>
                <w:color w:val="0F1115"/>
                <w:sz w:val="28"/>
                <w:szCs w:val="28"/>
                <w:lang w:eastAsia="ru-RU"/>
              </w:rPr>
              <w:t xml:space="preserve">gs1, </w:t>
            </w:r>
            <w:proofErr w:type="spellStart"/>
            <w:r w:rsidRPr="002327DF">
              <w:rPr>
                <w:rFonts w:ascii="Calibri" w:eastAsia="Times New Roman" w:hAnsi="Calibri" w:cs="Times New Roman"/>
                <w:i/>
                <w:iCs/>
                <w:color w:val="0F1115"/>
                <w:sz w:val="28"/>
                <w:szCs w:val="28"/>
                <w:lang w:eastAsia="ru-RU"/>
              </w:rPr>
              <w:t>Q</w:t>
            </w:r>
            <w:r w:rsidRPr="002327DF">
              <w:rPr>
                <w:rFonts w:ascii="Calibri" w:eastAsia="Times New Roman" w:hAnsi="Calibri" w:cs="Times New Roman"/>
                <w:color w:val="0F1115"/>
                <w:sz w:val="28"/>
                <w:szCs w:val="28"/>
                <w:lang w:eastAsia="ru-RU"/>
              </w:rPr>
              <w:t>gd</w:t>
            </w:r>
            <w:proofErr w:type="spellEnd"/>
          </w:p>
          <w:p w14:paraId="6F2A65EF" w14:textId="77777777" w:rsidR="002327DF" w:rsidRPr="002327DF" w:rsidRDefault="002327DF" w:rsidP="002327DF">
            <w:pPr>
              <w:shd w:val="clear" w:color="auto" w:fill="FFFFFF"/>
              <w:outlineLvl w:val="3"/>
              <w:rPr>
                <w:rFonts w:ascii="Calibri" w:eastAsia="Times New Roman" w:hAnsi="Calibri" w:cs="Times New Roman"/>
                <w:i/>
                <w:color w:val="0F1115"/>
                <w:sz w:val="28"/>
                <w:szCs w:val="28"/>
                <w:lang w:eastAsia="ru-RU"/>
              </w:rPr>
            </w:pPr>
            <w:r w:rsidRPr="002327DF">
              <w:rPr>
                <w:rFonts w:ascii="Calibri" w:eastAsia="Times New Roman" w:hAnsi="Calibri" w:cs="Times New Roman"/>
                <w:color w:val="0F1115"/>
                <w:sz w:val="28"/>
                <w:szCs w:val="28"/>
                <w:lang w:eastAsia="ru-RU"/>
              </w:rPr>
              <w:t>2.4.3.2 Расчёт полного заряда затвора</w:t>
            </w:r>
          </w:p>
          <w:p w14:paraId="48956CF9" w14:textId="77777777" w:rsidR="002327DF" w:rsidRPr="002327DF" w:rsidRDefault="002327DF" w:rsidP="002327DF">
            <w:pPr>
              <w:shd w:val="clear" w:color="auto" w:fill="FFFFFF"/>
              <w:outlineLvl w:val="3"/>
              <w:rPr>
                <w:rFonts w:ascii="Calibri" w:eastAsia="Times New Roman" w:hAnsi="Calibri" w:cs="Times New Roman"/>
                <w:color w:val="0F1115"/>
                <w:sz w:val="28"/>
                <w:szCs w:val="28"/>
                <w:lang w:eastAsia="ru-RU"/>
              </w:rPr>
            </w:pPr>
            <w:r w:rsidRPr="002327DF">
              <w:rPr>
                <w:rFonts w:ascii="Calibri" w:eastAsia="Calibri" w:hAnsi="Calibri" w:cs="Times New Roman"/>
                <w:color w:val="0F1115"/>
                <w:sz w:val="28"/>
                <w:szCs w:val="28"/>
              </w:rPr>
              <w:t xml:space="preserve">2.4.4 Характеристики исток-сток </w:t>
            </w:r>
          </w:p>
          <w:p w14:paraId="27825CB5" w14:textId="77777777" w:rsidR="002327DF" w:rsidRPr="002327DF" w:rsidRDefault="002327DF" w:rsidP="002327DF">
            <w:pPr>
              <w:shd w:val="clear" w:color="auto" w:fill="FFFFFF"/>
              <w:outlineLvl w:val="3"/>
              <w:rPr>
                <w:rFonts w:ascii="Calibri" w:eastAsia="Times New Roman" w:hAnsi="Calibri" w:cs="Times New Roman"/>
                <w:i/>
                <w:color w:val="0F1115"/>
                <w:sz w:val="28"/>
                <w:szCs w:val="28"/>
                <w:lang w:eastAsia="ru-RU"/>
              </w:rPr>
            </w:pPr>
            <w:r w:rsidRPr="002327DF">
              <w:rPr>
                <w:rFonts w:ascii="Calibri" w:eastAsia="Times New Roman" w:hAnsi="Calibri" w:cs="Times New Roman"/>
                <w:color w:val="0F1115"/>
                <w:sz w:val="28"/>
                <w:szCs w:val="28"/>
                <w:lang w:eastAsia="ru-RU"/>
              </w:rPr>
              <w:t>2.4.4.1 Характеристики диода</w:t>
            </w:r>
          </w:p>
          <w:p w14:paraId="4F2B53D6" w14:textId="77777777" w:rsidR="002327DF" w:rsidRPr="002327DF" w:rsidRDefault="002327DF" w:rsidP="002327DF">
            <w:pPr>
              <w:shd w:val="clear" w:color="auto" w:fill="FFFFFF"/>
              <w:outlineLvl w:val="3"/>
              <w:rPr>
                <w:rFonts w:ascii="Calibri" w:eastAsia="Times New Roman" w:hAnsi="Calibri" w:cs="Times New Roman"/>
                <w:color w:val="0F1115"/>
                <w:sz w:val="28"/>
                <w:szCs w:val="28"/>
                <w:lang w:eastAsia="ru-RU"/>
              </w:rPr>
            </w:pPr>
          </w:p>
          <w:p w14:paraId="4C3C088A" w14:textId="77777777" w:rsidR="002327DF" w:rsidRPr="002327DF" w:rsidRDefault="002327DF" w:rsidP="002327DF">
            <w:pPr>
              <w:shd w:val="clear" w:color="auto" w:fill="FFFFFF"/>
              <w:ind w:left="567"/>
              <w:outlineLvl w:val="0"/>
              <w:rPr>
                <w:rFonts w:ascii="Calibri" w:eastAsia="Times New Roman" w:hAnsi="Calibri" w:cs="Times New Roman"/>
                <w:b/>
                <w:bCs/>
                <w:color w:val="0F1115"/>
                <w:kern w:val="36"/>
                <w:sz w:val="28"/>
                <w:szCs w:val="28"/>
                <w:lang w:eastAsia="ru-RU"/>
              </w:rPr>
            </w:pPr>
            <w:r w:rsidRPr="002327DF">
              <w:rPr>
                <w:rFonts w:ascii="Calibri" w:eastAsia="Times New Roman" w:hAnsi="Calibri" w:cs="Times New Roman"/>
                <w:b/>
                <w:bCs/>
                <w:color w:val="0F1115"/>
                <w:kern w:val="36"/>
                <w:sz w:val="28"/>
                <w:szCs w:val="28"/>
                <w:lang w:eastAsia="ru-RU"/>
              </w:rPr>
              <w:t>3 Измерение заряда затвора MOSFET с помощью параметрического анализатора 4200A-SCS</w:t>
            </w:r>
          </w:p>
          <w:p w14:paraId="36208122" w14:textId="77777777" w:rsidR="002327DF" w:rsidRPr="002327DF" w:rsidRDefault="002327DF" w:rsidP="002327DF">
            <w:pPr>
              <w:shd w:val="clear" w:color="auto" w:fill="FFFFFF"/>
              <w:outlineLvl w:val="1"/>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3.1 Обзор измерения заряда затвора</w:t>
            </w:r>
          </w:p>
          <w:p w14:paraId="1806B784" w14:textId="77777777" w:rsidR="002327DF" w:rsidRPr="002327DF" w:rsidRDefault="002327DF" w:rsidP="002327DF">
            <w:pPr>
              <w:shd w:val="clear" w:color="auto" w:fill="FFFFFF"/>
              <w:outlineLvl w:val="1"/>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3.2 Использование 4200A-SCS для измерений заряда затвора</w:t>
            </w:r>
          </w:p>
          <w:p w14:paraId="54BB0557" w14:textId="77777777" w:rsidR="002327DF" w:rsidRPr="002327DF" w:rsidRDefault="002327DF" w:rsidP="002327DF">
            <w:pPr>
              <w:shd w:val="clear" w:color="auto" w:fill="FFFFFF"/>
              <w:outlineLvl w:val="1"/>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lastRenderedPageBreak/>
              <w:t xml:space="preserve">3.3 Настройка программного обеспечения </w:t>
            </w:r>
            <w:proofErr w:type="spellStart"/>
            <w:r w:rsidRPr="002327DF">
              <w:rPr>
                <w:rFonts w:ascii="Calibri" w:eastAsia="Times New Roman" w:hAnsi="Calibri" w:cs="Times New Roman"/>
                <w:b/>
                <w:bCs/>
                <w:color w:val="0F1115"/>
                <w:sz w:val="28"/>
                <w:szCs w:val="28"/>
                <w:lang w:eastAsia="ru-RU"/>
              </w:rPr>
              <w:t>Clarius</w:t>
            </w:r>
            <w:proofErr w:type="spellEnd"/>
            <w:r w:rsidRPr="002327DF">
              <w:rPr>
                <w:rFonts w:ascii="Calibri" w:eastAsia="Times New Roman" w:hAnsi="Calibri" w:cs="Times New Roman"/>
                <w:b/>
                <w:bCs/>
                <w:color w:val="0F1115"/>
                <w:sz w:val="28"/>
                <w:szCs w:val="28"/>
                <w:lang w:eastAsia="ru-RU"/>
              </w:rPr>
              <w:t>+ для измерений заряда затвора</w:t>
            </w:r>
          </w:p>
          <w:p w14:paraId="25C8B1E6" w14:textId="77777777" w:rsidR="002327DF" w:rsidRPr="002327DF" w:rsidRDefault="002327DF" w:rsidP="002327DF">
            <w:pPr>
              <w:shd w:val="clear" w:color="auto" w:fill="FFFFFF"/>
              <w:outlineLvl w:val="1"/>
              <w:rPr>
                <w:rFonts w:ascii="Calibri" w:eastAsia="Times New Roman" w:hAnsi="Calibri" w:cs="Times New Roman"/>
                <w:color w:val="0F1115"/>
                <w:sz w:val="28"/>
                <w:szCs w:val="28"/>
                <w:lang w:eastAsia="ru-RU"/>
              </w:rPr>
            </w:pPr>
            <w:r w:rsidRPr="002327DF">
              <w:rPr>
                <w:rFonts w:ascii="Calibri" w:eastAsia="Times New Roman" w:hAnsi="Calibri" w:cs="Times New Roman"/>
                <w:color w:val="0F1115"/>
                <w:sz w:val="28"/>
                <w:szCs w:val="28"/>
                <w:lang w:eastAsia="ru-RU"/>
              </w:rPr>
              <w:t>3.3.1 Входные параметры</w:t>
            </w:r>
          </w:p>
          <w:p w14:paraId="1F5D8F7C" w14:textId="77777777" w:rsidR="002327DF" w:rsidRPr="002327DF" w:rsidRDefault="002327DF" w:rsidP="002327DF">
            <w:pPr>
              <w:shd w:val="clear" w:color="auto" w:fill="FFFFFF"/>
              <w:outlineLvl w:val="1"/>
              <w:rPr>
                <w:rFonts w:ascii="Calibri" w:eastAsia="Times New Roman" w:hAnsi="Calibri" w:cs="Times New Roman"/>
                <w:b/>
                <w:bCs/>
                <w:color w:val="0F1115"/>
                <w:sz w:val="28"/>
                <w:szCs w:val="28"/>
                <w:lang w:eastAsia="ru-RU"/>
              </w:rPr>
            </w:pPr>
            <w:r w:rsidRPr="002327DF">
              <w:rPr>
                <w:rFonts w:ascii="Calibri" w:eastAsia="Times New Roman" w:hAnsi="Calibri" w:cs="Times New Roman"/>
                <w:color w:val="0F1115"/>
                <w:sz w:val="28"/>
                <w:szCs w:val="28"/>
                <w:lang w:eastAsia="ru-RU"/>
              </w:rPr>
              <w:t>3.3.2 Коррекция паразитных ёмкостей</w:t>
            </w:r>
          </w:p>
          <w:p w14:paraId="63565419" w14:textId="77777777" w:rsidR="002327DF" w:rsidRPr="002327DF" w:rsidRDefault="002327DF" w:rsidP="002327DF">
            <w:pPr>
              <w:shd w:val="clear" w:color="auto" w:fill="FFFFFF"/>
              <w:outlineLvl w:val="1"/>
              <w:rPr>
                <w:rFonts w:ascii="Calibri" w:eastAsia="Times New Roman" w:hAnsi="Calibri" w:cs="Times New Roman"/>
                <w:color w:val="0F1115"/>
                <w:sz w:val="28"/>
                <w:szCs w:val="28"/>
                <w:lang w:eastAsia="ru-RU"/>
              </w:rPr>
            </w:pPr>
            <w:r w:rsidRPr="002327DF">
              <w:rPr>
                <w:rFonts w:ascii="Calibri" w:eastAsia="Times New Roman" w:hAnsi="Calibri" w:cs="Times New Roman"/>
                <w:color w:val="0F1115"/>
                <w:sz w:val="28"/>
                <w:szCs w:val="28"/>
                <w:lang w:eastAsia="ru-RU"/>
              </w:rPr>
              <w:t>3.3.3 Выполнение теста</w:t>
            </w:r>
          </w:p>
          <w:p w14:paraId="01E52AF0" w14:textId="77777777" w:rsidR="002327DF" w:rsidRPr="002327DF" w:rsidRDefault="002327DF" w:rsidP="002327DF">
            <w:pPr>
              <w:shd w:val="clear" w:color="auto" w:fill="FFFFFF"/>
              <w:outlineLvl w:val="1"/>
              <w:rPr>
                <w:rFonts w:ascii="Calibri" w:eastAsia="Times New Roman" w:hAnsi="Calibri" w:cs="Times New Roman"/>
                <w:b/>
                <w:bCs/>
                <w:color w:val="0F1115"/>
                <w:sz w:val="28"/>
                <w:szCs w:val="28"/>
                <w:lang w:eastAsia="ru-RU"/>
              </w:rPr>
            </w:pPr>
            <w:r w:rsidRPr="002327DF">
              <w:rPr>
                <w:rFonts w:ascii="Calibri" w:eastAsia="Times New Roman" w:hAnsi="Calibri" w:cs="Times New Roman"/>
                <w:color w:val="0F1115"/>
                <w:sz w:val="28"/>
                <w:szCs w:val="28"/>
                <w:lang w:eastAsia="ru-RU"/>
              </w:rPr>
              <w:t>3.3.4 Выходные параметры</w:t>
            </w:r>
          </w:p>
          <w:p w14:paraId="4FACE339" w14:textId="77777777" w:rsidR="002327DF" w:rsidRPr="002327DF" w:rsidRDefault="002327DF" w:rsidP="002327DF">
            <w:pPr>
              <w:shd w:val="clear" w:color="auto" w:fill="FFFFFF"/>
              <w:outlineLvl w:val="1"/>
              <w:rPr>
                <w:rFonts w:ascii="Calibri" w:eastAsia="Times New Roman" w:hAnsi="Calibri" w:cs="Times New Roman"/>
                <w:color w:val="0F1115"/>
                <w:sz w:val="28"/>
                <w:szCs w:val="28"/>
                <w:lang w:eastAsia="ru-RU"/>
              </w:rPr>
            </w:pPr>
            <w:r w:rsidRPr="002327DF">
              <w:rPr>
                <w:rFonts w:ascii="Calibri" w:eastAsia="Times New Roman" w:hAnsi="Calibri" w:cs="Times New Roman"/>
                <w:color w:val="0F1115"/>
                <w:sz w:val="28"/>
                <w:szCs w:val="28"/>
                <w:lang w:eastAsia="ru-RU"/>
              </w:rPr>
              <w:t>3.3.5 Построение графиков результатов</w:t>
            </w:r>
          </w:p>
          <w:p w14:paraId="3695D7BA" w14:textId="77777777" w:rsidR="002327DF" w:rsidRPr="002327DF" w:rsidRDefault="002327DF" w:rsidP="002327DF">
            <w:pPr>
              <w:shd w:val="clear" w:color="auto" w:fill="FFFFFF"/>
              <w:outlineLvl w:val="1"/>
              <w:rPr>
                <w:rFonts w:ascii="Calibri" w:eastAsia="Times New Roman" w:hAnsi="Calibri" w:cs="Times New Roman"/>
                <w:color w:val="0F1115"/>
                <w:sz w:val="28"/>
                <w:szCs w:val="28"/>
                <w:lang w:eastAsia="ru-RU"/>
              </w:rPr>
            </w:pPr>
            <w:r w:rsidRPr="002327DF">
              <w:rPr>
                <w:rFonts w:ascii="Calibri" w:eastAsia="Times New Roman" w:hAnsi="Calibri" w:cs="Times New Roman"/>
                <w:color w:val="0F1115"/>
                <w:sz w:val="28"/>
                <w:szCs w:val="28"/>
                <w:lang w:eastAsia="ru-RU"/>
              </w:rPr>
              <w:t>3.3.6 Проверка статуса теста</w:t>
            </w:r>
          </w:p>
          <w:p w14:paraId="2D81D922" w14:textId="77777777" w:rsidR="002327DF" w:rsidRPr="002327DF" w:rsidRDefault="002327DF" w:rsidP="002327DF">
            <w:pPr>
              <w:shd w:val="clear" w:color="auto" w:fill="FFFFFF"/>
              <w:jc w:val="center"/>
              <w:rPr>
                <w:rFonts w:ascii="Times New Roman" w:eastAsia="Times New Roman" w:hAnsi="Times New Roman" w:cs="Times New Roman"/>
                <w:b/>
                <w:bCs/>
                <w:color w:val="0F1115"/>
                <w:sz w:val="28"/>
                <w:szCs w:val="28"/>
                <w:lang w:eastAsia="ru-RU"/>
              </w:rPr>
            </w:pPr>
          </w:p>
          <w:p w14:paraId="6973A9AB" w14:textId="77777777" w:rsidR="002327DF" w:rsidRPr="002327DF" w:rsidRDefault="002327DF" w:rsidP="002327DF">
            <w:pPr>
              <w:shd w:val="clear" w:color="auto" w:fill="FFFFFF"/>
              <w:jc w:val="center"/>
              <w:rPr>
                <w:rFonts w:ascii="Times New Roman" w:eastAsia="Times New Roman" w:hAnsi="Times New Roman" w:cs="Times New Roman"/>
                <w:b/>
                <w:bCs/>
                <w:color w:val="0F1115"/>
                <w:sz w:val="28"/>
                <w:szCs w:val="28"/>
                <w:lang w:eastAsia="ru-RU"/>
              </w:rPr>
            </w:pPr>
            <w:r w:rsidRPr="002327DF">
              <w:rPr>
                <w:rFonts w:ascii="Times New Roman" w:eastAsia="Times New Roman" w:hAnsi="Times New Roman" w:cs="Times New Roman"/>
                <w:b/>
                <w:bCs/>
                <w:color w:val="0F1115"/>
                <w:sz w:val="28"/>
                <w:szCs w:val="28"/>
                <w:lang w:eastAsia="ru-RU"/>
              </w:rPr>
              <w:t>Приложение</w:t>
            </w:r>
          </w:p>
          <w:p w14:paraId="1540E76E" w14:textId="77777777" w:rsidR="002327DF" w:rsidRPr="002327DF" w:rsidRDefault="002327DF" w:rsidP="002327DF">
            <w:pPr>
              <w:shd w:val="clear" w:color="auto" w:fill="FFFFFF"/>
              <w:outlineLvl w:val="2"/>
              <w:rPr>
                <w:rFonts w:ascii="Times New Roman" w:eastAsia="Times New Roman" w:hAnsi="Times New Roman" w:cs="Times New Roman"/>
                <w:b/>
                <w:bCs/>
                <w:color w:val="0F1115"/>
                <w:sz w:val="28"/>
                <w:szCs w:val="28"/>
                <w:lang w:eastAsia="ru-RU"/>
              </w:rPr>
            </w:pPr>
            <w:r w:rsidRPr="002327DF">
              <w:rPr>
                <w:rFonts w:ascii="Times New Roman" w:eastAsia="Times New Roman" w:hAnsi="Times New Roman" w:cs="Times New Roman"/>
                <w:b/>
                <w:bCs/>
                <w:color w:val="0F1115"/>
                <w:sz w:val="28"/>
                <w:szCs w:val="28"/>
                <w:lang w:eastAsia="ru-RU"/>
              </w:rPr>
              <w:t>1 Управление затвором MOSFET и IGBT по сравнению с управлением базой биполярного транзистора</w:t>
            </w:r>
          </w:p>
          <w:p w14:paraId="75FB266C" w14:textId="77777777" w:rsidR="002327DF" w:rsidRPr="002327DF" w:rsidRDefault="002327DF" w:rsidP="002327DF">
            <w:pPr>
              <w:shd w:val="clear" w:color="auto" w:fill="FFFFFF"/>
              <w:outlineLvl w:val="1"/>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2 Предельные напряжения затвора</w:t>
            </w:r>
          </w:p>
          <w:p w14:paraId="3EFDF7AB" w14:textId="77777777" w:rsidR="002327DF" w:rsidRPr="002327DF" w:rsidRDefault="002327DF" w:rsidP="002327DF">
            <w:pPr>
              <w:shd w:val="clear" w:color="auto" w:fill="FFFFFF"/>
              <w:outlineLvl w:val="1"/>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2.1 MOSFET стандартного уровня</w:t>
            </w:r>
          </w:p>
          <w:p w14:paraId="30132D78" w14:textId="77777777" w:rsidR="002327DF" w:rsidRPr="002327DF" w:rsidRDefault="002327DF" w:rsidP="002327DF">
            <w:pPr>
              <w:shd w:val="clear" w:color="auto" w:fill="FFFFFF"/>
              <w:outlineLvl w:val="3"/>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2.2 MOSFET логического уровня</w:t>
            </w:r>
          </w:p>
          <w:p w14:paraId="6AC41FF8" w14:textId="77777777" w:rsidR="002327DF" w:rsidRPr="002327DF" w:rsidRDefault="002327DF" w:rsidP="002327DF">
            <w:pPr>
              <w:shd w:val="clear" w:color="auto" w:fill="FFFFFF"/>
              <w:outlineLvl w:val="1"/>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3 Входные характеристики затвора</w:t>
            </w:r>
          </w:p>
          <w:p w14:paraId="010B62F6" w14:textId="77777777" w:rsidR="002327DF" w:rsidRPr="002327DF" w:rsidRDefault="002327DF" w:rsidP="002327DF">
            <w:pPr>
              <w:shd w:val="clear" w:color="auto" w:fill="FFFFFF"/>
              <w:outlineLvl w:val="3"/>
              <w:rPr>
                <w:rFonts w:ascii="Calibri" w:eastAsia="Times New Roman" w:hAnsi="Calibri" w:cs="Times New Roman"/>
                <w:b/>
                <w:bCs/>
                <w:color w:val="0F1115"/>
                <w:sz w:val="28"/>
                <w:szCs w:val="28"/>
                <w:lang w:eastAsia="ru-RU"/>
              </w:rPr>
            </w:pPr>
            <w:r w:rsidRPr="002327DF">
              <w:rPr>
                <w:rFonts w:ascii="Calibri" w:eastAsia="Calibri" w:hAnsi="Calibri" w:cs="Times New Roman"/>
                <w:color w:val="0F1115"/>
                <w:sz w:val="28"/>
                <w:szCs w:val="28"/>
              </w:rPr>
              <w:t>3.1 Статическое поведение</w:t>
            </w:r>
          </w:p>
          <w:p w14:paraId="2CE02034" w14:textId="77777777" w:rsidR="002327DF" w:rsidRPr="002327DF" w:rsidRDefault="002327DF" w:rsidP="002327DF">
            <w:pPr>
              <w:shd w:val="clear" w:color="auto" w:fill="FFFFFF"/>
              <w:outlineLvl w:val="2"/>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3.2 Динамическое/ключевое поведение</w:t>
            </w:r>
          </w:p>
          <w:p w14:paraId="2D404482" w14:textId="77777777" w:rsidR="002327DF" w:rsidRPr="002327DF" w:rsidRDefault="002327DF" w:rsidP="002327DF">
            <w:pPr>
              <w:shd w:val="clear" w:color="auto" w:fill="FFFFFF"/>
              <w:outlineLvl w:val="1"/>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4 Напряжение и ток управления затвором</w:t>
            </w:r>
          </w:p>
          <w:p w14:paraId="1590F77F" w14:textId="77777777" w:rsidR="002327DF" w:rsidRPr="002327DF" w:rsidRDefault="002327DF" w:rsidP="002327DF">
            <w:pPr>
              <w:shd w:val="clear" w:color="auto" w:fill="FFFFFF"/>
              <w:outlineLvl w:val="2"/>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4.1 Обзор</w:t>
            </w:r>
          </w:p>
          <w:p w14:paraId="7573912C" w14:textId="77777777" w:rsidR="002327DF" w:rsidRPr="002327DF" w:rsidRDefault="002327DF" w:rsidP="002327DF">
            <w:pPr>
              <w:shd w:val="clear" w:color="auto" w:fill="FFFFFF"/>
              <w:outlineLvl w:val="2"/>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4.2 Измерения заряда затвора</w:t>
            </w:r>
          </w:p>
          <w:p w14:paraId="6D9538DC" w14:textId="77777777" w:rsidR="002327DF" w:rsidRPr="002327DF" w:rsidRDefault="002327DF" w:rsidP="002327DF">
            <w:pPr>
              <w:shd w:val="clear" w:color="auto" w:fill="FFFFFF"/>
              <w:outlineLvl w:val="2"/>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4.3 Проектирование схемы управления затвором</w:t>
            </w:r>
          </w:p>
          <w:p w14:paraId="10B33980" w14:textId="77777777" w:rsidR="002327DF" w:rsidRPr="002327DF" w:rsidRDefault="002327DF" w:rsidP="002327DF">
            <w:pPr>
              <w:shd w:val="clear" w:color="auto" w:fill="FFFFFF"/>
              <w:outlineLvl w:val="1"/>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5 Схема драйвера затвора с общей землёй</w:t>
            </w:r>
          </w:p>
          <w:p w14:paraId="46B1946E" w14:textId="77777777" w:rsidR="002327DF" w:rsidRPr="002327DF" w:rsidRDefault="002327DF" w:rsidP="002327DF">
            <w:pPr>
              <w:shd w:val="clear" w:color="auto" w:fill="FFFFFF"/>
              <w:outlineLvl w:val="2"/>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5.1 Дискретные схемы управления затвором</w:t>
            </w:r>
          </w:p>
          <w:p w14:paraId="25980AE4" w14:textId="77777777" w:rsidR="002327DF" w:rsidRPr="002327DF" w:rsidRDefault="002327DF" w:rsidP="002327DF">
            <w:pPr>
              <w:shd w:val="clear" w:color="auto" w:fill="FFFFFF"/>
              <w:outlineLvl w:val="2"/>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5.2 Микросхемы драйверов затвора</w:t>
            </w:r>
          </w:p>
          <w:p w14:paraId="54E698E1" w14:textId="77777777" w:rsidR="002327DF" w:rsidRPr="002327DF" w:rsidRDefault="002327DF" w:rsidP="002327DF">
            <w:pPr>
              <w:shd w:val="clear" w:color="auto" w:fill="FFFFFF"/>
              <w:outlineLvl w:val="2"/>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5.3 Истинно дифференциальные входы</w:t>
            </w:r>
          </w:p>
          <w:p w14:paraId="2D83D797" w14:textId="77777777" w:rsidR="002327DF" w:rsidRPr="002327DF" w:rsidRDefault="002327DF" w:rsidP="002327DF">
            <w:pPr>
              <w:shd w:val="clear" w:color="auto" w:fill="FFFFFF"/>
              <w:outlineLvl w:val="1"/>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 xml:space="preserve">6 Плавающие / </w:t>
            </w:r>
            <w:proofErr w:type="spellStart"/>
            <w:r w:rsidRPr="002327DF">
              <w:rPr>
                <w:rFonts w:ascii="Calibri" w:eastAsia="Times New Roman" w:hAnsi="Calibri" w:cs="Times New Roman"/>
                <w:b/>
                <w:bCs/>
                <w:color w:val="0F1115"/>
                <w:sz w:val="28"/>
                <w:szCs w:val="28"/>
                <w:lang w:eastAsia="ru-RU"/>
              </w:rPr>
              <w:t>верхнеуровневые</w:t>
            </w:r>
            <w:proofErr w:type="spellEnd"/>
            <w:r w:rsidRPr="002327DF">
              <w:rPr>
                <w:rFonts w:ascii="Calibri" w:eastAsia="Times New Roman" w:hAnsi="Calibri" w:cs="Times New Roman"/>
                <w:b/>
                <w:bCs/>
                <w:color w:val="0F1115"/>
                <w:sz w:val="28"/>
                <w:szCs w:val="28"/>
                <w:lang w:eastAsia="ru-RU"/>
              </w:rPr>
              <w:t xml:space="preserve"> схемы управления затвором</w:t>
            </w:r>
          </w:p>
          <w:p w14:paraId="35F28C41" w14:textId="77777777" w:rsidR="002327DF" w:rsidRPr="002327DF" w:rsidRDefault="002327DF" w:rsidP="002327DF">
            <w:pPr>
              <w:shd w:val="clear" w:color="auto" w:fill="FFFFFF"/>
              <w:outlineLvl w:val="3"/>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6.1 Схемы управления затвором с импульсным трансформатором</w:t>
            </w:r>
          </w:p>
          <w:p w14:paraId="34FB6FA2" w14:textId="77777777" w:rsidR="002327DF" w:rsidRPr="002327DF" w:rsidRDefault="002327DF" w:rsidP="002327DF">
            <w:pPr>
              <w:shd w:val="clear" w:color="auto" w:fill="FFFFFF"/>
              <w:outlineLvl w:val="3"/>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6.2 Микросхемы драйверов полумоста</w:t>
            </w:r>
          </w:p>
          <w:p w14:paraId="2CF66169" w14:textId="77777777" w:rsidR="002327DF" w:rsidRPr="002327DF" w:rsidRDefault="002327DF" w:rsidP="002327DF">
            <w:pPr>
              <w:shd w:val="clear" w:color="auto" w:fill="FFFFFF"/>
              <w:outlineLvl w:val="2"/>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6.3 Технология ИС с изоляцией p-n переходом</w:t>
            </w:r>
          </w:p>
          <w:p w14:paraId="0303BE88" w14:textId="77777777" w:rsidR="002327DF" w:rsidRPr="002327DF" w:rsidRDefault="002327DF" w:rsidP="002327DF">
            <w:pPr>
              <w:shd w:val="clear" w:color="auto" w:fill="FFFFFF"/>
              <w:outlineLvl w:val="2"/>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6.4 Технология ИС «кремний на изоляторе»</w:t>
            </w:r>
          </w:p>
          <w:p w14:paraId="41B12286" w14:textId="77777777" w:rsidR="002327DF" w:rsidRPr="002327DF" w:rsidRDefault="002327DF" w:rsidP="002327DF">
            <w:pPr>
              <w:shd w:val="clear" w:color="auto" w:fill="FFFFFF"/>
              <w:outlineLvl w:val="2"/>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6.5</w:t>
            </w:r>
            <w:proofErr w:type="gramStart"/>
            <w:r w:rsidRPr="002327DF">
              <w:rPr>
                <w:rFonts w:ascii="Calibri" w:eastAsia="Times New Roman" w:hAnsi="Calibri" w:cs="Times New Roman"/>
                <w:b/>
                <w:bCs/>
                <w:color w:val="0F1115"/>
                <w:sz w:val="28"/>
                <w:szCs w:val="28"/>
                <w:lang w:eastAsia="ru-RU"/>
              </w:rPr>
              <w:t xml:space="preserve"> Г</w:t>
            </w:r>
            <w:proofErr w:type="gramEnd"/>
            <w:r w:rsidRPr="002327DF">
              <w:rPr>
                <w:rFonts w:ascii="Calibri" w:eastAsia="Times New Roman" w:hAnsi="Calibri" w:cs="Times New Roman"/>
                <w:b/>
                <w:bCs/>
                <w:color w:val="0F1115"/>
                <w:sz w:val="28"/>
                <w:szCs w:val="28"/>
                <w:lang w:eastAsia="ru-RU"/>
              </w:rPr>
              <w:t>альванически изолированные микросхемы драйверов затвора</w:t>
            </w:r>
          </w:p>
          <w:p w14:paraId="43865496" w14:textId="77777777" w:rsidR="002327DF" w:rsidRPr="002327DF" w:rsidRDefault="002327DF" w:rsidP="002327DF">
            <w:pPr>
              <w:shd w:val="clear" w:color="auto" w:fill="FFFFFF"/>
              <w:outlineLvl w:val="2"/>
              <w:rPr>
                <w:rFonts w:ascii="Calibri" w:eastAsia="Times New Roman" w:hAnsi="Calibri" w:cs="Times New Roman"/>
                <w:b/>
                <w:bCs/>
                <w:color w:val="0F1115"/>
                <w:sz w:val="28"/>
                <w:szCs w:val="28"/>
                <w:lang w:eastAsia="ru-RU"/>
              </w:rPr>
            </w:pPr>
            <w:r w:rsidRPr="002327DF">
              <w:rPr>
                <w:rFonts w:ascii="Calibri" w:eastAsia="Times New Roman" w:hAnsi="Calibri" w:cs="Times New Roman"/>
                <w:b/>
                <w:bCs/>
                <w:color w:val="0F1115"/>
                <w:sz w:val="28"/>
                <w:szCs w:val="28"/>
                <w:lang w:eastAsia="ru-RU"/>
              </w:rPr>
              <w:t>6.6 Конфигурируемые микросхемы драйверов затвора</w:t>
            </w:r>
          </w:p>
          <w:p w14:paraId="1367CA2C" w14:textId="77777777" w:rsidR="002327DF" w:rsidRPr="002327DF" w:rsidRDefault="002327DF" w:rsidP="002327DF">
            <w:pPr>
              <w:shd w:val="clear" w:color="auto" w:fill="FFFFFF"/>
              <w:outlineLvl w:val="2"/>
              <w:rPr>
                <w:rFonts w:ascii="Calibri" w:eastAsia="Calibri" w:hAnsi="Calibri" w:cs="Times New Roman"/>
                <w:sz w:val="28"/>
                <w:szCs w:val="28"/>
              </w:rPr>
            </w:pPr>
            <w:r w:rsidRPr="002327DF">
              <w:rPr>
                <w:rFonts w:ascii="Calibri" w:eastAsia="Times New Roman" w:hAnsi="Calibri" w:cs="Times New Roman"/>
                <w:b/>
                <w:bCs/>
                <w:color w:val="0F1115"/>
                <w:sz w:val="28"/>
                <w:szCs w:val="28"/>
                <w:lang w:eastAsia="ru-RU"/>
              </w:rPr>
              <w:t>6.7 Конфигурация драйвера затвора</w:t>
            </w:r>
          </w:p>
        </w:tc>
        <w:tc>
          <w:tcPr>
            <w:tcW w:w="674" w:type="dxa"/>
          </w:tcPr>
          <w:p w14:paraId="0FC3BEFF"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lastRenderedPageBreak/>
              <w:t>4</w:t>
            </w:r>
          </w:p>
          <w:p w14:paraId="6382FB46"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5</w:t>
            </w:r>
          </w:p>
          <w:p w14:paraId="32EEA6F0"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5</w:t>
            </w:r>
          </w:p>
          <w:p w14:paraId="08871E5B"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6</w:t>
            </w:r>
          </w:p>
          <w:p w14:paraId="42A44261"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7</w:t>
            </w:r>
          </w:p>
          <w:p w14:paraId="32935B5B" w14:textId="77777777" w:rsidR="002327DF" w:rsidRPr="002327DF" w:rsidRDefault="002327DF" w:rsidP="002327DF">
            <w:pPr>
              <w:rPr>
                <w:rFonts w:ascii="Calibri" w:eastAsia="Calibri" w:hAnsi="Calibri" w:cs="Times New Roman"/>
                <w:sz w:val="28"/>
                <w:szCs w:val="28"/>
              </w:rPr>
            </w:pPr>
          </w:p>
          <w:p w14:paraId="5A247CE9"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8</w:t>
            </w:r>
          </w:p>
          <w:p w14:paraId="44D8E217"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10</w:t>
            </w:r>
          </w:p>
          <w:p w14:paraId="4F667854"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10</w:t>
            </w:r>
          </w:p>
          <w:p w14:paraId="2922FE8A"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11</w:t>
            </w:r>
          </w:p>
          <w:p w14:paraId="3E8BCDAC" w14:textId="77777777" w:rsidR="002327DF" w:rsidRPr="002327DF" w:rsidRDefault="002327DF" w:rsidP="002327DF">
            <w:pPr>
              <w:rPr>
                <w:rFonts w:ascii="Calibri" w:eastAsia="Calibri" w:hAnsi="Calibri" w:cs="Times New Roman"/>
                <w:sz w:val="28"/>
                <w:szCs w:val="28"/>
              </w:rPr>
            </w:pPr>
          </w:p>
          <w:p w14:paraId="145E1BA6"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11</w:t>
            </w:r>
          </w:p>
          <w:p w14:paraId="795772D0" w14:textId="77777777" w:rsidR="002327DF" w:rsidRPr="002327DF" w:rsidRDefault="002327DF" w:rsidP="002327DF">
            <w:pPr>
              <w:rPr>
                <w:rFonts w:ascii="Calibri" w:eastAsia="Calibri" w:hAnsi="Calibri" w:cs="Times New Roman"/>
                <w:sz w:val="28"/>
                <w:szCs w:val="28"/>
              </w:rPr>
            </w:pPr>
          </w:p>
          <w:p w14:paraId="2ADC88A7"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12</w:t>
            </w:r>
          </w:p>
          <w:p w14:paraId="69734881"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13</w:t>
            </w:r>
          </w:p>
          <w:p w14:paraId="06B174E7"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14</w:t>
            </w:r>
          </w:p>
          <w:p w14:paraId="60DE74F1"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14</w:t>
            </w:r>
          </w:p>
          <w:p w14:paraId="51393623"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15</w:t>
            </w:r>
          </w:p>
          <w:p w14:paraId="1ADECED5"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15</w:t>
            </w:r>
          </w:p>
          <w:p w14:paraId="70B18D5B" w14:textId="77777777" w:rsidR="002327DF" w:rsidRPr="002327DF" w:rsidRDefault="002327DF" w:rsidP="002327DF">
            <w:pPr>
              <w:rPr>
                <w:rFonts w:ascii="Calibri" w:eastAsia="Calibri" w:hAnsi="Calibri" w:cs="Times New Roman"/>
                <w:sz w:val="28"/>
                <w:szCs w:val="28"/>
              </w:rPr>
            </w:pPr>
          </w:p>
          <w:p w14:paraId="6688BCF0"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16</w:t>
            </w:r>
          </w:p>
          <w:p w14:paraId="26C53E26"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16</w:t>
            </w:r>
          </w:p>
          <w:p w14:paraId="77EDEE0D" w14:textId="77777777" w:rsidR="002327DF" w:rsidRPr="002327DF" w:rsidRDefault="002327DF" w:rsidP="002327DF">
            <w:pPr>
              <w:rPr>
                <w:rFonts w:ascii="Calibri" w:eastAsia="Calibri" w:hAnsi="Calibri" w:cs="Times New Roman"/>
                <w:sz w:val="28"/>
                <w:szCs w:val="28"/>
              </w:rPr>
            </w:pPr>
          </w:p>
          <w:p w14:paraId="7DD2560A"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17</w:t>
            </w:r>
          </w:p>
          <w:p w14:paraId="093BBE70"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17</w:t>
            </w:r>
          </w:p>
          <w:p w14:paraId="54058B74"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18</w:t>
            </w:r>
          </w:p>
          <w:p w14:paraId="73C3C6E4" w14:textId="77777777" w:rsidR="002327DF" w:rsidRPr="002327DF" w:rsidRDefault="002327DF" w:rsidP="002327DF">
            <w:pPr>
              <w:rPr>
                <w:rFonts w:ascii="Calibri" w:eastAsia="Calibri" w:hAnsi="Calibri" w:cs="Times New Roman"/>
                <w:sz w:val="28"/>
                <w:szCs w:val="28"/>
              </w:rPr>
            </w:pPr>
          </w:p>
          <w:p w14:paraId="38B20C4B"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19</w:t>
            </w:r>
          </w:p>
          <w:p w14:paraId="218E6FA4" w14:textId="77777777" w:rsidR="002327DF" w:rsidRPr="002327DF" w:rsidRDefault="002327DF" w:rsidP="002327DF">
            <w:pPr>
              <w:rPr>
                <w:rFonts w:ascii="Calibri" w:eastAsia="Calibri" w:hAnsi="Calibri" w:cs="Times New Roman"/>
                <w:sz w:val="28"/>
                <w:szCs w:val="28"/>
              </w:rPr>
            </w:pPr>
          </w:p>
          <w:p w14:paraId="705DAA9C"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21</w:t>
            </w:r>
          </w:p>
          <w:p w14:paraId="5467202D"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21</w:t>
            </w:r>
          </w:p>
          <w:p w14:paraId="134A41C8" w14:textId="77777777" w:rsidR="002327DF" w:rsidRPr="002327DF" w:rsidRDefault="002327DF" w:rsidP="002327DF">
            <w:pPr>
              <w:rPr>
                <w:rFonts w:ascii="Calibri" w:eastAsia="Calibri" w:hAnsi="Calibri" w:cs="Times New Roman"/>
                <w:sz w:val="28"/>
                <w:szCs w:val="28"/>
              </w:rPr>
            </w:pPr>
          </w:p>
          <w:p w14:paraId="22CA4A8F"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22</w:t>
            </w:r>
          </w:p>
          <w:p w14:paraId="459B0C91"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22</w:t>
            </w:r>
          </w:p>
          <w:p w14:paraId="683DEE7D"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22</w:t>
            </w:r>
          </w:p>
          <w:p w14:paraId="2AF32D1E"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24</w:t>
            </w:r>
          </w:p>
          <w:p w14:paraId="4E16AD77"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25</w:t>
            </w:r>
          </w:p>
          <w:p w14:paraId="570998B4" w14:textId="77777777" w:rsidR="002327DF" w:rsidRPr="002327DF" w:rsidRDefault="002327DF" w:rsidP="002327DF">
            <w:pPr>
              <w:rPr>
                <w:rFonts w:ascii="Calibri" w:eastAsia="Calibri" w:hAnsi="Calibri" w:cs="Times New Roman"/>
                <w:sz w:val="28"/>
                <w:szCs w:val="28"/>
              </w:rPr>
            </w:pPr>
          </w:p>
          <w:p w14:paraId="26340F81"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28</w:t>
            </w:r>
          </w:p>
          <w:p w14:paraId="364380BC" w14:textId="77777777" w:rsidR="002327DF" w:rsidRPr="002327DF" w:rsidRDefault="002327DF" w:rsidP="002327DF">
            <w:pPr>
              <w:rPr>
                <w:rFonts w:ascii="Calibri" w:eastAsia="Calibri" w:hAnsi="Calibri" w:cs="Times New Roman"/>
                <w:sz w:val="28"/>
                <w:szCs w:val="28"/>
              </w:rPr>
            </w:pPr>
          </w:p>
          <w:p w14:paraId="56AE80F7" w14:textId="77777777" w:rsidR="002327DF" w:rsidRPr="002327DF" w:rsidRDefault="002327DF" w:rsidP="002327DF">
            <w:pPr>
              <w:rPr>
                <w:rFonts w:ascii="Calibri" w:eastAsia="Calibri" w:hAnsi="Calibri" w:cs="Times New Roman"/>
                <w:sz w:val="28"/>
                <w:szCs w:val="28"/>
              </w:rPr>
            </w:pPr>
          </w:p>
          <w:p w14:paraId="7F96674E"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28</w:t>
            </w:r>
          </w:p>
          <w:p w14:paraId="48062AE6"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29</w:t>
            </w:r>
          </w:p>
          <w:p w14:paraId="2FA8944B"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30</w:t>
            </w:r>
          </w:p>
          <w:p w14:paraId="714DD9CF"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30</w:t>
            </w:r>
          </w:p>
          <w:p w14:paraId="52A9CEDD"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31</w:t>
            </w:r>
          </w:p>
          <w:p w14:paraId="5771C714"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32</w:t>
            </w:r>
          </w:p>
          <w:p w14:paraId="42EF3F74"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32</w:t>
            </w:r>
          </w:p>
          <w:p w14:paraId="6F622246"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33</w:t>
            </w:r>
          </w:p>
          <w:p w14:paraId="22C9CF2B"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33</w:t>
            </w:r>
          </w:p>
          <w:p w14:paraId="331D624A"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33</w:t>
            </w:r>
          </w:p>
          <w:p w14:paraId="0950772B"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35</w:t>
            </w:r>
          </w:p>
          <w:p w14:paraId="6EF86EA1"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35</w:t>
            </w:r>
          </w:p>
          <w:p w14:paraId="4BB917AA" w14:textId="77777777" w:rsidR="002327DF" w:rsidRPr="002327DF" w:rsidRDefault="002327DF" w:rsidP="002327DF">
            <w:pPr>
              <w:rPr>
                <w:rFonts w:ascii="Calibri" w:eastAsia="Calibri" w:hAnsi="Calibri" w:cs="Times New Roman"/>
                <w:sz w:val="28"/>
                <w:szCs w:val="28"/>
              </w:rPr>
            </w:pPr>
          </w:p>
          <w:p w14:paraId="16CDB44B"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37</w:t>
            </w:r>
          </w:p>
          <w:p w14:paraId="6C8A6B6C" w14:textId="77777777" w:rsidR="002327DF" w:rsidRPr="002327DF" w:rsidRDefault="002327DF" w:rsidP="002327DF">
            <w:pPr>
              <w:rPr>
                <w:rFonts w:ascii="Calibri" w:eastAsia="Calibri" w:hAnsi="Calibri" w:cs="Times New Roman"/>
                <w:sz w:val="28"/>
                <w:szCs w:val="28"/>
              </w:rPr>
            </w:pPr>
          </w:p>
          <w:p w14:paraId="154807B2"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38</w:t>
            </w:r>
          </w:p>
          <w:p w14:paraId="075BFC14"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38</w:t>
            </w:r>
          </w:p>
          <w:p w14:paraId="6EE23885"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38</w:t>
            </w:r>
          </w:p>
          <w:p w14:paraId="779F3B6D"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38</w:t>
            </w:r>
          </w:p>
          <w:p w14:paraId="32B7C134"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39</w:t>
            </w:r>
          </w:p>
          <w:p w14:paraId="4E7BC46D"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39</w:t>
            </w:r>
          </w:p>
          <w:p w14:paraId="7D2B6FF2"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40</w:t>
            </w:r>
          </w:p>
          <w:p w14:paraId="06729BC4"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41</w:t>
            </w:r>
          </w:p>
          <w:p w14:paraId="75CE63A0"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41</w:t>
            </w:r>
          </w:p>
          <w:p w14:paraId="09D0DE86"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42</w:t>
            </w:r>
          </w:p>
          <w:p w14:paraId="2CF575A6"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43</w:t>
            </w:r>
          </w:p>
          <w:p w14:paraId="5FAF3945"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43</w:t>
            </w:r>
          </w:p>
          <w:p w14:paraId="6034EF58"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44</w:t>
            </w:r>
          </w:p>
          <w:p w14:paraId="69CEF6A8"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44</w:t>
            </w:r>
          </w:p>
          <w:p w14:paraId="43D97641"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45</w:t>
            </w:r>
          </w:p>
          <w:p w14:paraId="089A72AF"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46</w:t>
            </w:r>
          </w:p>
          <w:p w14:paraId="282E5999"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46</w:t>
            </w:r>
          </w:p>
          <w:p w14:paraId="15301B00"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47</w:t>
            </w:r>
          </w:p>
          <w:p w14:paraId="71888F5C" w14:textId="77777777" w:rsidR="002327DF" w:rsidRPr="002327DF" w:rsidRDefault="002327DF" w:rsidP="002327DF">
            <w:pPr>
              <w:rPr>
                <w:rFonts w:ascii="Calibri" w:eastAsia="Calibri" w:hAnsi="Calibri" w:cs="Times New Roman"/>
                <w:sz w:val="28"/>
                <w:szCs w:val="28"/>
              </w:rPr>
            </w:pPr>
          </w:p>
          <w:p w14:paraId="1EF0BDC0"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48</w:t>
            </w:r>
          </w:p>
          <w:p w14:paraId="14AC3603" w14:textId="77777777" w:rsidR="002327DF" w:rsidRPr="002327DF" w:rsidRDefault="002327DF" w:rsidP="002327DF">
            <w:pPr>
              <w:rPr>
                <w:rFonts w:ascii="Calibri" w:eastAsia="Calibri" w:hAnsi="Calibri" w:cs="Times New Roman"/>
                <w:sz w:val="28"/>
                <w:szCs w:val="28"/>
              </w:rPr>
            </w:pPr>
          </w:p>
          <w:p w14:paraId="2DA0BA9A"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49</w:t>
            </w:r>
          </w:p>
          <w:p w14:paraId="0A23718D"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51</w:t>
            </w:r>
          </w:p>
          <w:p w14:paraId="0CC7EC44"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lastRenderedPageBreak/>
              <w:t>52</w:t>
            </w:r>
          </w:p>
          <w:p w14:paraId="6CBFAF76" w14:textId="77777777" w:rsidR="002327DF" w:rsidRPr="002327DF" w:rsidRDefault="002327DF" w:rsidP="002327DF">
            <w:pPr>
              <w:rPr>
                <w:rFonts w:ascii="Calibri" w:eastAsia="Calibri" w:hAnsi="Calibri" w:cs="Times New Roman"/>
                <w:sz w:val="28"/>
                <w:szCs w:val="28"/>
              </w:rPr>
            </w:pPr>
          </w:p>
          <w:p w14:paraId="10BB3C01"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52</w:t>
            </w:r>
          </w:p>
          <w:p w14:paraId="79F9A8D5"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54</w:t>
            </w:r>
          </w:p>
          <w:p w14:paraId="79CEF59A"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55</w:t>
            </w:r>
          </w:p>
          <w:p w14:paraId="13B10976"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55</w:t>
            </w:r>
          </w:p>
          <w:p w14:paraId="09C4B8BB"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56</w:t>
            </w:r>
          </w:p>
          <w:p w14:paraId="5AEF8EA3"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57</w:t>
            </w:r>
          </w:p>
          <w:p w14:paraId="333FDF9A" w14:textId="77777777" w:rsidR="002327DF" w:rsidRPr="002327DF" w:rsidRDefault="002327DF" w:rsidP="002327DF">
            <w:pPr>
              <w:rPr>
                <w:rFonts w:ascii="Calibri" w:eastAsia="Calibri" w:hAnsi="Calibri" w:cs="Times New Roman"/>
                <w:sz w:val="28"/>
                <w:szCs w:val="28"/>
              </w:rPr>
            </w:pPr>
          </w:p>
          <w:p w14:paraId="3471EF5D"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59</w:t>
            </w:r>
          </w:p>
          <w:p w14:paraId="11F88327"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59</w:t>
            </w:r>
          </w:p>
          <w:p w14:paraId="05CC23C6" w14:textId="77777777" w:rsidR="002327DF" w:rsidRPr="002327DF" w:rsidRDefault="002327DF" w:rsidP="002327DF">
            <w:pPr>
              <w:rPr>
                <w:rFonts w:ascii="Calibri" w:eastAsia="Calibri" w:hAnsi="Calibri" w:cs="Times New Roman"/>
                <w:sz w:val="28"/>
                <w:szCs w:val="28"/>
              </w:rPr>
            </w:pPr>
          </w:p>
          <w:p w14:paraId="038503AD"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64</w:t>
            </w:r>
          </w:p>
          <w:p w14:paraId="20EAC5C9"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64</w:t>
            </w:r>
          </w:p>
          <w:p w14:paraId="69B283DD"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65</w:t>
            </w:r>
          </w:p>
          <w:p w14:paraId="007998F2"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67</w:t>
            </w:r>
          </w:p>
          <w:p w14:paraId="53ED1F5B"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67</w:t>
            </w:r>
          </w:p>
          <w:p w14:paraId="4AD8BCAD"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68</w:t>
            </w:r>
          </w:p>
          <w:p w14:paraId="77CB1D40"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76</w:t>
            </w:r>
          </w:p>
          <w:p w14:paraId="462E0960"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76</w:t>
            </w:r>
          </w:p>
          <w:p w14:paraId="6F2A7BB8"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77</w:t>
            </w:r>
          </w:p>
          <w:p w14:paraId="4BD9257F"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81</w:t>
            </w:r>
          </w:p>
          <w:p w14:paraId="64806974"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83</w:t>
            </w:r>
          </w:p>
          <w:p w14:paraId="2D5A6BB2"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83</w:t>
            </w:r>
          </w:p>
          <w:p w14:paraId="00E25C5E"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84</w:t>
            </w:r>
          </w:p>
          <w:p w14:paraId="06FE2751"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87</w:t>
            </w:r>
          </w:p>
          <w:p w14:paraId="5F37057F"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88</w:t>
            </w:r>
          </w:p>
          <w:p w14:paraId="5CDAD1E2"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88</w:t>
            </w:r>
          </w:p>
          <w:p w14:paraId="51B2AD1B"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90</w:t>
            </w:r>
          </w:p>
          <w:p w14:paraId="4EA7D520"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92</w:t>
            </w:r>
          </w:p>
          <w:p w14:paraId="17A8112E"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93</w:t>
            </w:r>
          </w:p>
          <w:p w14:paraId="25A7E269"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94</w:t>
            </w:r>
          </w:p>
          <w:p w14:paraId="34A5A1AC"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97</w:t>
            </w:r>
          </w:p>
          <w:p w14:paraId="513820EB" w14:textId="77777777" w:rsidR="002327DF" w:rsidRPr="002327DF" w:rsidRDefault="002327DF" w:rsidP="002327DF">
            <w:pPr>
              <w:rPr>
                <w:rFonts w:ascii="Calibri" w:eastAsia="Calibri" w:hAnsi="Calibri" w:cs="Times New Roman"/>
                <w:sz w:val="28"/>
                <w:szCs w:val="28"/>
              </w:rPr>
            </w:pPr>
            <w:r w:rsidRPr="002327DF">
              <w:rPr>
                <w:rFonts w:ascii="Calibri" w:eastAsia="Calibri" w:hAnsi="Calibri" w:cs="Times New Roman"/>
                <w:sz w:val="28"/>
                <w:szCs w:val="28"/>
              </w:rPr>
              <w:t>99</w:t>
            </w:r>
          </w:p>
          <w:p w14:paraId="7153C49D" w14:textId="77777777" w:rsidR="002327DF" w:rsidRPr="002327DF" w:rsidRDefault="002327DF" w:rsidP="002327DF">
            <w:pPr>
              <w:rPr>
                <w:rFonts w:ascii="Calibri" w:eastAsia="Calibri" w:hAnsi="Calibri" w:cs="Times New Roman"/>
                <w:sz w:val="28"/>
                <w:szCs w:val="28"/>
              </w:rPr>
            </w:pPr>
          </w:p>
        </w:tc>
      </w:tr>
    </w:tbl>
    <w:p w14:paraId="70E6B007" w14:textId="77777777" w:rsidR="002327DF" w:rsidRPr="002327DF" w:rsidRDefault="002327DF" w:rsidP="002327DF">
      <w:pPr>
        <w:shd w:val="clear" w:color="auto" w:fill="FFFFFF"/>
        <w:spacing w:after="0" w:line="360" w:lineRule="auto"/>
        <w:ind w:firstLine="567"/>
        <w:jc w:val="both"/>
        <w:outlineLvl w:val="1"/>
        <w:rPr>
          <w:rFonts w:ascii="Times New Roman" w:eastAsia="Times New Roman" w:hAnsi="Times New Roman" w:cs="Times New Roman"/>
          <w:b/>
          <w:bCs/>
          <w:color w:val="0F1115"/>
          <w:sz w:val="28"/>
          <w:szCs w:val="28"/>
          <w:lang w:eastAsia="ru-RU"/>
        </w:rPr>
      </w:pPr>
    </w:p>
    <w:p w14:paraId="58573B5F" w14:textId="77777777" w:rsidR="00B07A62" w:rsidRDefault="00B07A62" w:rsidP="00DC38DC">
      <w:pPr>
        <w:shd w:val="clear" w:color="auto" w:fill="FFFFFF"/>
        <w:spacing w:after="0" w:line="360" w:lineRule="auto"/>
        <w:ind w:firstLine="567"/>
        <w:jc w:val="both"/>
        <w:outlineLvl w:val="1"/>
        <w:rPr>
          <w:rFonts w:ascii="Times New Roman" w:eastAsia="Times New Roman" w:hAnsi="Times New Roman" w:cs="Times New Roman"/>
          <w:b/>
          <w:bCs/>
          <w:color w:val="0F1115"/>
          <w:sz w:val="28"/>
          <w:szCs w:val="28"/>
          <w:lang w:eastAsia="ru-RU"/>
        </w:rPr>
      </w:pPr>
    </w:p>
    <w:p w14:paraId="5CFBE60A" w14:textId="77777777" w:rsidR="002327DF" w:rsidRDefault="002327DF" w:rsidP="00DC38DC">
      <w:pPr>
        <w:shd w:val="clear" w:color="auto" w:fill="FFFFFF"/>
        <w:spacing w:after="0" w:line="360" w:lineRule="auto"/>
        <w:ind w:firstLine="567"/>
        <w:jc w:val="both"/>
        <w:outlineLvl w:val="1"/>
        <w:rPr>
          <w:rFonts w:ascii="Times New Roman" w:eastAsia="Times New Roman" w:hAnsi="Times New Roman" w:cs="Times New Roman"/>
          <w:b/>
          <w:bCs/>
          <w:color w:val="0F1115"/>
          <w:sz w:val="28"/>
          <w:szCs w:val="28"/>
          <w:lang w:eastAsia="ru-RU"/>
        </w:rPr>
      </w:pPr>
      <w:bookmarkStart w:id="0" w:name="_GoBack"/>
      <w:bookmarkEnd w:id="0"/>
    </w:p>
    <w:p w14:paraId="258DA13A" w14:textId="77777777" w:rsidR="00B07A62" w:rsidRDefault="00B07A62" w:rsidP="00DC38DC">
      <w:pPr>
        <w:shd w:val="clear" w:color="auto" w:fill="FFFFFF"/>
        <w:spacing w:after="0" w:line="360" w:lineRule="auto"/>
        <w:ind w:firstLine="567"/>
        <w:jc w:val="both"/>
        <w:outlineLvl w:val="1"/>
        <w:rPr>
          <w:rFonts w:ascii="Times New Roman" w:eastAsia="Times New Roman" w:hAnsi="Times New Roman" w:cs="Times New Roman"/>
          <w:b/>
          <w:bCs/>
          <w:color w:val="0F1115"/>
          <w:sz w:val="28"/>
          <w:szCs w:val="28"/>
          <w:lang w:eastAsia="ru-RU"/>
        </w:rPr>
      </w:pPr>
    </w:p>
    <w:p w14:paraId="456EEF42" w14:textId="77777777" w:rsidR="00B07A62" w:rsidRDefault="00B07A62" w:rsidP="00DC38DC">
      <w:pPr>
        <w:shd w:val="clear" w:color="auto" w:fill="FFFFFF"/>
        <w:spacing w:after="0" w:line="360" w:lineRule="auto"/>
        <w:ind w:firstLine="567"/>
        <w:jc w:val="both"/>
        <w:outlineLvl w:val="1"/>
        <w:rPr>
          <w:rFonts w:ascii="Times New Roman" w:eastAsia="Times New Roman" w:hAnsi="Times New Roman" w:cs="Times New Roman"/>
          <w:b/>
          <w:bCs/>
          <w:color w:val="0F1115"/>
          <w:sz w:val="28"/>
          <w:szCs w:val="28"/>
          <w:lang w:eastAsia="ru-RU"/>
        </w:rPr>
      </w:pPr>
    </w:p>
    <w:p w14:paraId="7C6AE969" w14:textId="77777777" w:rsidR="00DC38DC" w:rsidRPr="00DC38DC" w:rsidRDefault="00CC0890" w:rsidP="00DC38DC">
      <w:pPr>
        <w:shd w:val="clear" w:color="auto" w:fill="FFFFFF"/>
        <w:spacing w:after="0" w:line="360" w:lineRule="auto"/>
        <w:ind w:firstLine="567"/>
        <w:jc w:val="both"/>
        <w:outlineLvl w:val="1"/>
        <w:rPr>
          <w:rFonts w:ascii="Times New Roman" w:eastAsia="Times New Roman" w:hAnsi="Times New Roman" w:cs="Times New Roman"/>
          <w:b/>
          <w:color w:val="0F1115"/>
          <w:sz w:val="28"/>
          <w:szCs w:val="28"/>
          <w:lang w:eastAsia="ru-RU"/>
        </w:rPr>
      </w:pPr>
      <w:r w:rsidRPr="00DC38DC">
        <w:rPr>
          <w:rFonts w:ascii="Times New Roman" w:eastAsia="Times New Roman" w:hAnsi="Times New Roman" w:cs="Times New Roman"/>
          <w:b/>
          <w:bCs/>
          <w:color w:val="0F1115"/>
          <w:sz w:val="28"/>
          <w:szCs w:val="28"/>
          <w:lang w:eastAsia="ru-RU"/>
        </w:rPr>
        <w:lastRenderedPageBreak/>
        <w:t>1</w:t>
      </w:r>
      <w:r w:rsidR="00FE2031">
        <w:rPr>
          <w:rFonts w:ascii="Times New Roman" w:eastAsia="Times New Roman" w:hAnsi="Times New Roman" w:cs="Times New Roman"/>
          <w:b/>
          <w:bCs/>
          <w:color w:val="0F1115"/>
          <w:sz w:val="28"/>
          <w:szCs w:val="28"/>
          <w:lang w:eastAsia="ru-RU"/>
        </w:rPr>
        <w:t xml:space="preserve"> </w:t>
      </w:r>
      <w:r w:rsidR="00DC38DC" w:rsidRPr="00DC38DC">
        <w:rPr>
          <w:rFonts w:ascii="Times New Roman" w:eastAsia="Times New Roman" w:hAnsi="Times New Roman" w:cs="Times New Roman"/>
          <w:b/>
          <w:color w:val="0F1115"/>
          <w:sz w:val="28"/>
          <w:szCs w:val="28"/>
          <w:lang w:eastAsia="ru-RU"/>
        </w:rPr>
        <w:t>Биполярные транзисторы с изолированным затвором (IGBT)</w:t>
      </w:r>
    </w:p>
    <w:p w14:paraId="2C8957FB" w14:textId="77777777" w:rsidR="00CC0890"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Биполярные транзисторы с изолированным затвором (</w:t>
      </w:r>
      <w:proofErr w:type="spellStart"/>
      <w:r w:rsidR="00A362CC" w:rsidRPr="00A362CC">
        <w:rPr>
          <w:rFonts w:ascii="Times New Roman" w:eastAsia="Times New Roman" w:hAnsi="Times New Roman" w:cs="Times New Roman"/>
          <w:color w:val="0F1115"/>
          <w:sz w:val="28"/>
          <w:szCs w:val="28"/>
          <w:lang w:eastAsia="ru-RU"/>
        </w:rPr>
        <w:t>insulated-gate</w:t>
      </w:r>
      <w:proofErr w:type="spellEnd"/>
      <w:r w:rsidR="00A362CC" w:rsidRPr="00A362CC">
        <w:rPr>
          <w:rFonts w:ascii="Times New Roman" w:eastAsia="Times New Roman" w:hAnsi="Times New Roman" w:cs="Times New Roman"/>
          <w:color w:val="0F1115"/>
          <w:sz w:val="28"/>
          <w:szCs w:val="28"/>
          <w:lang w:eastAsia="ru-RU"/>
        </w:rPr>
        <w:t xml:space="preserve"> </w:t>
      </w:r>
      <w:proofErr w:type="spellStart"/>
      <w:r w:rsidR="00A362CC" w:rsidRPr="00A362CC">
        <w:rPr>
          <w:rFonts w:ascii="Times New Roman" w:eastAsia="Times New Roman" w:hAnsi="Times New Roman" w:cs="Times New Roman"/>
          <w:color w:val="0F1115"/>
          <w:sz w:val="28"/>
          <w:szCs w:val="28"/>
          <w:lang w:eastAsia="ru-RU"/>
        </w:rPr>
        <w:t>bipolar</w:t>
      </w:r>
      <w:proofErr w:type="spellEnd"/>
      <w:r w:rsidR="00A362CC" w:rsidRPr="00A362CC">
        <w:rPr>
          <w:rFonts w:ascii="Times New Roman" w:eastAsia="Times New Roman" w:hAnsi="Times New Roman" w:cs="Times New Roman"/>
          <w:color w:val="0F1115"/>
          <w:sz w:val="28"/>
          <w:szCs w:val="28"/>
          <w:lang w:eastAsia="ru-RU"/>
        </w:rPr>
        <w:t xml:space="preserve"> </w:t>
      </w:r>
      <w:proofErr w:type="spellStart"/>
      <w:r w:rsidR="00A362CC" w:rsidRPr="00A362CC">
        <w:rPr>
          <w:rFonts w:ascii="Times New Roman" w:eastAsia="Times New Roman" w:hAnsi="Times New Roman" w:cs="Times New Roman"/>
          <w:color w:val="0F1115"/>
          <w:sz w:val="28"/>
          <w:szCs w:val="28"/>
          <w:lang w:eastAsia="ru-RU"/>
        </w:rPr>
        <w:t>transistor</w:t>
      </w:r>
      <w:proofErr w:type="spellEnd"/>
      <w:r w:rsidR="00A362CC">
        <w:rPr>
          <w:rFonts w:ascii="Times New Roman" w:eastAsia="Times New Roman" w:hAnsi="Times New Roman" w:cs="Times New Roman"/>
          <w:color w:val="0F1115"/>
          <w:sz w:val="28"/>
          <w:szCs w:val="28"/>
          <w:lang w:eastAsia="ru-RU"/>
        </w:rPr>
        <w:t>,</w:t>
      </w:r>
      <w:r w:rsidR="00A362CC" w:rsidRPr="00A362CC">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IGBT) сочетают в себе MOS-затвор</w:t>
      </w:r>
      <w:r w:rsidR="00A362CC">
        <w:rPr>
          <w:rFonts w:ascii="Times New Roman" w:eastAsia="Times New Roman" w:hAnsi="Times New Roman" w:cs="Times New Roman"/>
          <w:color w:val="0F1115"/>
          <w:sz w:val="28"/>
          <w:szCs w:val="28"/>
          <w:lang w:eastAsia="ru-RU"/>
        </w:rPr>
        <w:t xml:space="preserve"> (рисунок 1)</w:t>
      </w:r>
      <w:r w:rsidRPr="00DC38DC">
        <w:rPr>
          <w:rFonts w:ascii="Times New Roman" w:eastAsia="Times New Roman" w:hAnsi="Times New Roman" w:cs="Times New Roman"/>
          <w:color w:val="0F1115"/>
          <w:sz w:val="28"/>
          <w:szCs w:val="28"/>
          <w:lang w:eastAsia="ru-RU"/>
        </w:rPr>
        <w:t xml:space="preserve"> со способностью биполярных транзисторов пропускать большие токи и иметь низкое напряжение насыщения</w:t>
      </w:r>
      <w:r w:rsidR="00DC38DC">
        <w:rPr>
          <w:rFonts w:ascii="Times New Roman" w:eastAsia="Times New Roman" w:hAnsi="Times New Roman" w:cs="Times New Roman"/>
          <w:color w:val="0F1115"/>
          <w:sz w:val="28"/>
          <w:szCs w:val="28"/>
          <w:lang w:eastAsia="ru-RU"/>
        </w:rPr>
        <w:t xml:space="preserve"> и применяются наиболее часто в</w:t>
      </w:r>
      <w:r w:rsidRPr="00DC38DC">
        <w:rPr>
          <w:rFonts w:ascii="Times New Roman" w:eastAsia="Times New Roman" w:hAnsi="Times New Roman" w:cs="Times New Roman"/>
          <w:color w:val="0F1115"/>
          <w:sz w:val="28"/>
          <w:szCs w:val="28"/>
          <w:lang w:eastAsia="ru-RU"/>
        </w:rPr>
        <w:t xml:space="preserve"> сильноточных и высоковольтных приложени</w:t>
      </w:r>
      <w:r w:rsidR="00DC38DC">
        <w:rPr>
          <w:rFonts w:ascii="Times New Roman" w:eastAsia="Times New Roman" w:hAnsi="Times New Roman" w:cs="Times New Roman"/>
          <w:color w:val="0F1115"/>
          <w:sz w:val="28"/>
          <w:szCs w:val="28"/>
          <w:lang w:eastAsia="ru-RU"/>
        </w:rPr>
        <w:t>ях</w:t>
      </w:r>
      <w:r w:rsidRPr="00DC38DC">
        <w:rPr>
          <w:rFonts w:ascii="Times New Roman" w:eastAsia="Times New Roman" w:hAnsi="Times New Roman" w:cs="Times New Roman"/>
          <w:color w:val="0F1115"/>
          <w:sz w:val="28"/>
          <w:szCs w:val="28"/>
          <w:lang w:eastAsia="ru-RU"/>
        </w:rPr>
        <w:t>.</w:t>
      </w:r>
    </w:p>
    <w:p w14:paraId="2C011552" w14:textId="77777777" w:rsidR="00A362CC" w:rsidRDefault="00E721B3" w:rsidP="00DB1C29">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132DA30B" wp14:editId="7C51FD38">
            <wp:extent cx="2300757" cy="3018971"/>
            <wp:effectExtent l="0" t="0" r="0" b="0"/>
            <wp:docPr id="4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2304372" cy="3023715"/>
                    </a:xfrm>
                    <a:prstGeom prst="rect">
                      <a:avLst/>
                    </a:prstGeom>
                    <a:noFill/>
                    <a:ln w="9525">
                      <a:noFill/>
                      <a:miter lim="800000"/>
                      <a:headEnd/>
                      <a:tailEnd/>
                    </a:ln>
                  </pic:spPr>
                </pic:pic>
              </a:graphicData>
            </a:graphic>
          </wp:inline>
        </w:drawing>
      </w:r>
    </w:p>
    <w:p w14:paraId="409BBC29" w14:textId="22AF0B35" w:rsidR="00A362CC" w:rsidRPr="00DC38DC" w:rsidRDefault="00A362CC" w:rsidP="00DB1C29">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w:t>
      </w:r>
      <w:r w:rsidRPr="00DC38DC">
        <w:rPr>
          <w:rFonts w:ascii="Times New Roman" w:eastAsia="Times New Roman" w:hAnsi="Times New Roman" w:cs="Times New Roman"/>
          <w:bCs/>
          <w:color w:val="0F1115"/>
          <w:sz w:val="28"/>
          <w:szCs w:val="28"/>
          <w:lang w:eastAsia="ru-RU"/>
        </w:rPr>
        <w:t>1</w:t>
      </w:r>
      <w:r w:rsidR="00531C8F">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Поперечное сечение IGBT </w:t>
      </w:r>
    </w:p>
    <w:p w14:paraId="318E54C6" w14:textId="77777777" w:rsidR="00E721B3" w:rsidRDefault="00E721B3"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3C570EA4" w14:textId="77777777" w:rsidR="00CC0890"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Работа IGBT и MOSFET очень похожа. Положительное напряжение, приложенное между эмиттером и затвором, вызывает поток электронов к выводу затвора в области тела</w:t>
      </w:r>
      <w:r w:rsidR="00E721B3">
        <w:rPr>
          <w:rFonts w:ascii="Times New Roman" w:eastAsia="Times New Roman" w:hAnsi="Times New Roman" w:cs="Times New Roman"/>
          <w:color w:val="0F1115"/>
          <w:sz w:val="28"/>
          <w:szCs w:val="28"/>
          <w:lang w:eastAsia="ru-RU"/>
        </w:rPr>
        <w:t xml:space="preserve"> (</w:t>
      </w:r>
      <w:r w:rsidR="00E721B3">
        <w:rPr>
          <w:rFonts w:ascii="Times New Roman" w:eastAsia="Times New Roman" w:hAnsi="Times New Roman" w:cs="Times New Roman"/>
          <w:color w:val="0F1115"/>
          <w:sz w:val="28"/>
          <w:szCs w:val="28"/>
          <w:lang w:val="en-US" w:eastAsia="ru-RU"/>
        </w:rPr>
        <w:t>body</w:t>
      </w:r>
      <w:r w:rsidR="00E721B3" w:rsidRPr="00E721B3">
        <w:rPr>
          <w:rFonts w:ascii="Times New Roman" w:eastAsia="Times New Roman" w:hAnsi="Times New Roman" w:cs="Times New Roman"/>
          <w:color w:val="0F1115"/>
          <w:sz w:val="28"/>
          <w:szCs w:val="28"/>
          <w:lang w:eastAsia="ru-RU"/>
        </w:rPr>
        <w:t xml:space="preserve">, </w:t>
      </w:r>
      <w:r w:rsidR="00E721B3">
        <w:rPr>
          <w:rFonts w:ascii="Times New Roman" w:eastAsia="Times New Roman" w:hAnsi="Times New Roman" w:cs="Times New Roman"/>
          <w:color w:val="0F1115"/>
          <w:sz w:val="28"/>
          <w:szCs w:val="28"/>
          <w:lang w:val="en-US" w:eastAsia="ru-RU"/>
        </w:rPr>
        <w:t>p</w:t>
      </w:r>
      <w:r w:rsidR="00E721B3" w:rsidRPr="00E721B3">
        <w:rPr>
          <w:rFonts w:ascii="Times New Roman" w:eastAsia="Times New Roman" w:hAnsi="Times New Roman" w:cs="Times New Roman"/>
          <w:color w:val="0F1115"/>
          <w:sz w:val="28"/>
          <w:szCs w:val="28"/>
          <w:lang w:eastAsia="ru-RU"/>
        </w:rPr>
        <w:t>-типа</w:t>
      </w:r>
      <w:r w:rsidR="00E721B3">
        <w:rPr>
          <w:rFonts w:ascii="Times New Roman" w:eastAsia="Times New Roman" w:hAnsi="Times New Roman" w:cs="Times New Roman"/>
          <w:color w:val="0F1115"/>
          <w:sz w:val="28"/>
          <w:szCs w:val="28"/>
          <w:lang w:eastAsia="ru-RU"/>
        </w:rPr>
        <w:t>)</w:t>
      </w:r>
      <w:r w:rsidRPr="00DC38DC">
        <w:rPr>
          <w:rFonts w:ascii="Times New Roman" w:eastAsia="Times New Roman" w:hAnsi="Times New Roman" w:cs="Times New Roman"/>
          <w:color w:val="0F1115"/>
          <w:sz w:val="28"/>
          <w:szCs w:val="28"/>
          <w:lang w:eastAsia="ru-RU"/>
        </w:rPr>
        <w:t xml:space="preserve">. Если напряжение затвор-эмиттер равно пороговому напряжению или превышает его, электроны текут к затвору, образуя проводящий канал в области тела, что позволяет току течь от коллектора к эмиттеру (это позволяет электронам течь от эмиттера к коллектору). Этот поток электронов притягивает дырки (положительные ионы) из подложки p-типа в дрейфовую область по направлению к эмиттеру. Баланс компромиссов между скоростью переключения, потерями проводимости и прочностью тщательно настраивается, и новейшая технология, особенно для высоковольтных приборов (&gt;400 В), улучшает скорость и проводимость настолько, что IGBT стали использоваться в </w:t>
      </w:r>
      <w:r w:rsidR="00E721B3">
        <w:rPr>
          <w:rFonts w:ascii="Times New Roman" w:eastAsia="Times New Roman" w:hAnsi="Times New Roman" w:cs="Times New Roman"/>
          <w:color w:val="0F1115"/>
          <w:sz w:val="28"/>
          <w:szCs w:val="28"/>
          <w:lang w:eastAsia="ru-RU"/>
        </w:rPr>
        <w:t xml:space="preserve">схемах </w:t>
      </w:r>
      <w:r w:rsidRPr="00DC38DC">
        <w:rPr>
          <w:rFonts w:ascii="Times New Roman" w:eastAsia="Times New Roman" w:hAnsi="Times New Roman" w:cs="Times New Roman"/>
          <w:color w:val="0F1115"/>
          <w:sz w:val="28"/>
          <w:szCs w:val="28"/>
          <w:lang w:eastAsia="ru-RU"/>
        </w:rPr>
        <w:t xml:space="preserve">высокочастотных </w:t>
      </w:r>
      <w:r w:rsidRPr="00DC38DC">
        <w:rPr>
          <w:rFonts w:ascii="Times New Roman" w:eastAsia="Times New Roman" w:hAnsi="Times New Roman" w:cs="Times New Roman"/>
          <w:color w:val="0F1115"/>
          <w:sz w:val="28"/>
          <w:szCs w:val="28"/>
          <w:lang w:eastAsia="ru-RU"/>
        </w:rPr>
        <w:lastRenderedPageBreak/>
        <w:t>приложений, где раньше доминировали силовые MOSFET. На рисунке 2 показан ряд упрощённых эквивалентных схем IGBT.</w:t>
      </w:r>
    </w:p>
    <w:p w14:paraId="72D973D4" w14:textId="77777777" w:rsidR="00531C8F" w:rsidRDefault="00531C8F" w:rsidP="00531C8F">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6FC26C17" wp14:editId="10B998FB">
            <wp:extent cx="5843019" cy="2885704"/>
            <wp:effectExtent l="19050" t="0" r="5331" b="0"/>
            <wp:docPr id="4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5849011" cy="2888663"/>
                    </a:xfrm>
                    <a:prstGeom prst="rect">
                      <a:avLst/>
                    </a:prstGeom>
                    <a:noFill/>
                    <a:ln w="9525">
                      <a:noFill/>
                      <a:miter lim="800000"/>
                      <a:headEnd/>
                      <a:tailEnd/>
                    </a:ln>
                  </pic:spPr>
                </pic:pic>
              </a:graphicData>
            </a:graphic>
          </wp:inline>
        </w:drawing>
      </w:r>
    </w:p>
    <w:p w14:paraId="1B3D8C72" w14:textId="31ADFF25" w:rsidR="00531C8F" w:rsidRPr="00DC38DC" w:rsidRDefault="00531C8F" w:rsidP="00531C8F">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w:t>
      </w:r>
      <w:r>
        <w:rPr>
          <w:rFonts w:ascii="Times New Roman" w:eastAsia="Times New Roman" w:hAnsi="Times New Roman" w:cs="Times New Roman"/>
          <w:bCs/>
          <w:color w:val="0F1115"/>
          <w:sz w:val="28"/>
          <w:szCs w:val="28"/>
          <w:lang w:eastAsia="ru-RU"/>
        </w:rPr>
        <w:t>2 –</w:t>
      </w:r>
      <w:r w:rsidRPr="00DC38DC">
        <w:rPr>
          <w:rFonts w:ascii="Times New Roman" w:eastAsia="Times New Roman" w:hAnsi="Times New Roman" w:cs="Times New Roman"/>
          <w:bCs/>
          <w:color w:val="0F1115"/>
          <w:sz w:val="28"/>
          <w:szCs w:val="28"/>
          <w:lang w:eastAsia="ru-RU"/>
        </w:rPr>
        <w:t xml:space="preserve"> </w:t>
      </w:r>
      <w:r w:rsidRPr="00531C8F">
        <w:rPr>
          <w:rFonts w:ascii="Times New Roman" w:eastAsia="Times New Roman" w:hAnsi="Times New Roman" w:cs="Times New Roman"/>
          <w:bCs/>
          <w:color w:val="0F1115"/>
          <w:sz w:val="28"/>
          <w:szCs w:val="28"/>
          <w:lang w:eastAsia="ru-RU"/>
        </w:rPr>
        <w:t>Эквивалентная (a) и упрощённая эквивалентная (b) схемы</w:t>
      </w:r>
      <w:r w:rsidRPr="00DC38DC">
        <w:rPr>
          <w:rFonts w:ascii="Times New Roman" w:eastAsia="Times New Roman" w:hAnsi="Times New Roman" w:cs="Times New Roman"/>
          <w:bCs/>
          <w:color w:val="0F1115"/>
          <w:sz w:val="28"/>
          <w:szCs w:val="28"/>
          <w:lang w:eastAsia="ru-RU"/>
        </w:rPr>
        <w:t xml:space="preserve"> </w:t>
      </w:r>
    </w:p>
    <w:p w14:paraId="2341B1C8" w14:textId="77777777" w:rsidR="00531C8F" w:rsidRDefault="00531C8F" w:rsidP="00DC38DC">
      <w:pPr>
        <w:shd w:val="clear" w:color="auto" w:fill="FFFFFF"/>
        <w:spacing w:after="0" w:line="360" w:lineRule="auto"/>
        <w:ind w:firstLine="567"/>
        <w:jc w:val="both"/>
        <w:outlineLvl w:val="2"/>
        <w:rPr>
          <w:rFonts w:ascii="Times New Roman" w:eastAsia="Times New Roman" w:hAnsi="Times New Roman" w:cs="Times New Roman"/>
          <w:bCs/>
          <w:color w:val="0F1115"/>
          <w:sz w:val="28"/>
          <w:szCs w:val="28"/>
          <w:lang w:eastAsia="ru-RU"/>
        </w:rPr>
      </w:pPr>
    </w:p>
    <w:p w14:paraId="2A4DFA42" w14:textId="228220E0" w:rsidR="00CC0890" w:rsidRPr="00531C8F" w:rsidRDefault="00531C8F" w:rsidP="00DC38DC">
      <w:pPr>
        <w:shd w:val="clear" w:color="auto" w:fill="FFFFFF"/>
        <w:spacing w:after="0" w:line="360" w:lineRule="auto"/>
        <w:ind w:firstLine="567"/>
        <w:jc w:val="both"/>
        <w:outlineLvl w:val="2"/>
        <w:rPr>
          <w:rFonts w:ascii="Times New Roman" w:eastAsia="Times New Roman" w:hAnsi="Times New Roman" w:cs="Times New Roman"/>
          <w:b/>
          <w:bCs/>
          <w:color w:val="0F1115"/>
          <w:sz w:val="28"/>
          <w:szCs w:val="28"/>
          <w:lang w:eastAsia="ru-RU"/>
        </w:rPr>
      </w:pPr>
      <w:r w:rsidRPr="00531C8F">
        <w:rPr>
          <w:rFonts w:ascii="Times New Roman" w:eastAsia="Times New Roman" w:hAnsi="Times New Roman" w:cs="Times New Roman"/>
          <w:b/>
          <w:bCs/>
          <w:color w:val="0F1115"/>
          <w:sz w:val="28"/>
          <w:szCs w:val="28"/>
          <w:lang w:eastAsia="ru-RU"/>
        </w:rPr>
        <w:t>1</w:t>
      </w:r>
      <w:r w:rsidR="00CC0890" w:rsidRPr="00531C8F">
        <w:rPr>
          <w:rFonts w:ascii="Times New Roman" w:eastAsia="Times New Roman" w:hAnsi="Times New Roman" w:cs="Times New Roman"/>
          <w:b/>
          <w:bCs/>
          <w:color w:val="0F1115"/>
          <w:sz w:val="28"/>
          <w:szCs w:val="28"/>
          <w:lang w:eastAsia="ru-RU"/>
        </w:rPr>
        <w:t>.</w:t>
      </w:r>
      <w:r w:rsidR="00FE2031">
        <w:rPr>
          <w:rFonts w:ascii="Times New Roman" w:eastAsia="Times New Roman" w:hAnsi="Times New Roman" w:cs="Times New Roman"/>
          <w:b/>
          <w:bCs/>
          <w:color w:val="0F1115"/>
          <w:sz w:val="28"/>
          <w:szCs w:val="28"/>
          <w:lang w:eastAsia="ru-RU"/>
        </w:rPr>
        <w:t>1</w:t>
      </w:r>
      <w:r w:rsidR="00CC0890" w:rsidRPr="00531C8F">
        <w:rPr>
          <w:rFonts w:ascii="Times New Roman" w:eastAsia="Times New Roman" w:hAnsi="Times New Roman" w:cs="Times New Roman"/>
          <w:b/>
          <w:bCs/>
          <w:color w:val="0F1115"/>
          <w:sz w:val="28"/>
          <w:szCs w:val="28"/>
          <w:lang w:eastAsia="ru-RU"/>
        </w:rPr>
        <w:t xml:space="preserve"> Предельно допустимые параметры</w:t>
      </w:r>
    </w:p>
    <w:p w14:paraId="0C867D16"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Это максимальные значения тока, напряжения, температуры, рассеиваемой мощности, рекомендуемые производителями для данного типа продукта. Для обеспечения надёжной и долгосрочной работы прибор должен эксплуатироваться в пределах указанных параметров.</w:t>
      </w:r>
    </w:p>
    <w:p w14:paraId="1E7976EE" w14:textId="77777777" w:rsidR="00DB1C29" w:rsidRDefault="00DB1C29"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34D45C4F" w14:textId="7533E72C" w:rsidR="00CC0890" w:rsidRPr="00DC38DC" w:rsidRDefault="00FE2031"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sidRPr="00DB1C29">
        <w:rPr>
          <w:rFonts w:ascii="Times New Roman" w:eastAsia="Times New Roman" w:hAnsi="Times New Roman" w:cs="Times New Roman"/>
          <w:bCs/>
          <w:color w:val="0F1115"/>
          <w:sz w:val="28"/>
          <w:szCs w:val="28"/>
          <w:lang w:eastAsia="ru-RU"/>
        </w:rPr>
        <w:t>1</w:t>
      </w:r>
      <w:r w:rsidR="00CC0890" w:rsidRPr="00DB1C29">
        <w:rPr>
          <w:rFonts w:ascii="Times New Roman" w:eastAsia="Times New Roman" w:hAnsi="Times New Roman" w:cs="Times New Roman"/>
          <w:bCs/>
          <w:color w:val="0F1115"/>
          <w:sz w:val="28"/>
          <w:szCs w:val="28"/>
          <w:lang w:eastAsia="ru-RU"/>
        </w:rPr>
        <w:t>.</w:t>
      </w:r>
      <w:r w:rsidR="004E3234">
        <w:rPr>
          <w:rFonts w:ascii="Times New Roman" w:eastAsia="Times New Roman" w:hAnsi="Times New Roman" w:cs="Times New Roman"/>
          <w:bCs/>
          <w:color w:val="0F1115"/>
          <w:sz w:val="28"/>
          <w:szCs w:val="28"/>
          <w:lang w:eastAsia="ru-RU"/>
        </w:rPr>
        <w:t>1.</w:t>
      </w:r>
      <w:r w:rsidR="00CC0890" w:rsidRPr="00DB1C29">
        <w:rPr>
          <w:rFonts w:ascii="Times New Roman" w:eastAsia="Times New Roman" w:hAnsi="Times New Roman" w:cs="Times New Roman"/>
          <w:bCs/>
          <w:color w:val="0F1115"/>
          <w:sz w:val="28"/>
          <w:szCs w:val="28"/>
          <w:lang w:eastAsia="ru-RU"/>
        </w:rPr>
        <w:t>1 Напряжение коллектор-эмиттер</w:t>
      </w:r>
      <w:r w:rsidR="00CC0890"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i/>
          <w:iCs/>
          <w:color w:val="0F1115"/>
          <w:sz w:val="28"/>
          <w:szCs w:val="28"/>
          <w:lang w:eastAsia="ru-RU"/>
        </w:rPr>
        <w:t>V</w:t>
      </w:r>
      <w:r w:rsidR="00CC0890" w:rsidRPr="00DC38DC">
        <w:rPr>
          <w:rFonts w:ascii="Times New Roman" w:eastAsia="Times New Roman" w:hAnsi="Times New Roman" w:cs="Times New Roman"/>
          <w:bCs/>
          <w:color w:val="0F1115"/>
          <w:sz w:val="28"/>
          <w:szCs w:val="28"/>
          <w:vertAlign w:val="subscript"/>
          <w:lang w:eastAsia="ru-RU"/>
        </w:rPr>
        <w:t>CES</w:t>
      </w:r>
      <w:r w:rsidR="00CC0890" w:rsidRPr="00DC38DC">
        <w:rPr>
          <w:rFonts w:ascii="Times New Roman" w:eastAsia="Times New Roman" w:hAnsi="Times New Roman" w:cs="Times New Roman"/>
          <w:bCs/>
          <w:color w:val="0F1115"/>
          <w:sz w:val="28"/>
          <w:szCs w:val="28"/>
          <w:lang w:eastAsia="ru-RU"/>
        </w:rPr>
        <w:t>)</w:t>
      </w:r>
    </w:p>
    <w:p w14:paraId="51E5FFFD" w14:textId="77777777" w:rsidR="00CC0890" w:rsidRPr="00DC38DC" w:rsidRDefault="00FE2031"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Постоянное </w:t>
      </w:r>
      <w:r w:rsidR="00CC0890" w:rsidRPr="00DC38DC">
        <w:rPr>
          <w:rFonts w:ascii="Times New Roman" w:eastAsia="Times New Roman" w:hAnsi="Times New Roman" w:cs="Times New Roman"/>
          <w:color w:val="0F1115"/>
          <w:sz w:val="28"/>
          <w:szCs w:val="28"/>
          <w:lang w:eastAsia="ru-RU"/>
        </w:rPr>
        <w:t>напряжение коллектор-эмиттер (</w:t>
      </w:r>
      <w:r w:rsidR="00CC0890" w:rsidRPr="00DC38DC">
        <w:rPr>
          <w:rFonts w:ascii="Times New Roman" w:eastAsia="Times New Roman" w:hAnsi="Times New Roman" w:cs="Times New Roman"/>
          <w:i/>
          <w:iCs/>
          <w:color w:val="0F1115"/>
          <w:sz w:val="28"/>
          <w:szCs w:val="28"/>
          <w:lang w:eastAsia="ru-RU"/>
        </w:rPr>
        <w:t>V</w:t>
      </w:r>
      <w:r w:rsidR="00CC0890" w:rsidRPr="00DC38DC">
        <w:rPr>
          <w:rFonts w:ascii="Times New Roman" w:eastAsia="Times New Roman" w:hAnsi="Times New Roman" w:cs="Times New Roman"/>
          <w:color w:val="0F1115"/>
          <w:sz w:val="28"/>
          <w:szCs w:val="28"/>
          <w:vertAlign w:val="subscript"/>
          <w:lang w:eastAsia="ru-RU"/>
        </w:rPr>
        <w:t>CES</w:t>
      </w:r>
      <w:r w:rsidR="00CC0890" w:rsidRPr="00DC38DC">
        <w:rPr>
          <w:rFonts w:ascii="Times New Roman" w:eastAsia="Times New Roman" w:hAnsi="Times New Roman" w:cs="Times New Roman"/>
          <w:color w:val="0F1115"/>
          <w:sz w:val="28"/>
          <w:szCs w:val="28"/>
          <w:lang w:eastAsia="ru-RU"/>
        </w:rPr>
        <w:t>) – это максимальное напряжение, которое может выдержать переход коллектор-эмиттер при температуре</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bdr w:val="none" w:sz="0" w:space="0" w:color="auto" w:frame="1"/>
          <w:lang w:eastAsia="ru-RU"/>
        </w:rPr>
        <w:t>25</w:t>
      </w:r>
      <w:r w:rsidRPr="00FE2031">
        <w:rPr>
          <w:rFonts w:ascii="Times New Roman" w:eastAsia="Times New Roman" w:hAnsi="Times New Roman" w:cs="Times New Roman"/>
          <w:color w:val="0F1115"/>
          <w:sz w:val="28"/>
          <w:szCs w:val="28"/>
          <w:bdr w:val="none" w:sz="0" w:space="0" w:color="auto" w:frame="1"/>
          <w:vertAlign w:val="superscript"/>
          <w:lang w:eastAsia="ru-RU"/>
        </w:rPr>
        <w:t>0</w:t>
      </w:r>
      <w:r w:rsidR="00CC0890" w:rsidRPr="00DC38DC">
        <w:rPr>
          <w:rFonts w:ascii="Times New Roman" w:eastAsia="Times New Roman" w:hAnsi="Times New Roman" w:cs="Times New Roman"/>
          <w:color w:val="0F1115"/>
          <w:sz w:val="28"/>
          <w:szCs w:val="28"/>
          <w:bdr w:val="none" w:sz="0" w:space="0" w:color="auto" w:frame="1"/>
          <w:lang w:eastAsia="ru-RU"/>
        </w:rPr>
        <w:t>C</w:t>
      </w:r>
      <w:r w:rsidR="00CC0890" w:rsidRPr="00DC38DC">
        <w:rPr>
          <w:rFonts w:ascii="Times New Roman" w:eastAsia="Times New Roman" w:hAnsi="Times New Roman" w:cs="Times New Roman"/>
          <w:color w:val="0F1115"/>
          <w:sz w:val="28"/>
          <w:szCs w:val="28"/>
          <w:lang w:eastAsia="ru-RU"/>
        </w:rPr>
        <w:t>. Выводы затвора и эмиттера закорочены.</w:t>
      </w:r>
    </w:p>
    <w:p w14:paraId="7F9A7D13"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Таблица 1. Максимальные значения</w:t>
      </w:r>
      <w:r w:rsidR="00FE2031">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i/>
          <w:iCs/>
          <w:color w:val="0F1115"/>
          <w:sz w:val="28"/>
          <w:szCs w:val="28"/>
          <w:lang w:eastAsia="ru-RU"/>
        </w:rPr>
        <w:t>V</w:t>
      </w:r>
      <w:r w:rsidRPr="00FE2031">
        <w:rPr>
          <w:rFonts w:ascii="Times New Roman" w:eastAsia="Times New Roman" w:hAnsi="Times New Roman" w:cs="Times New Roman"/>
          <w:bCs/>
          <w:color w:val="0F1115"/>
          <w:sz w:val="28"/>
          <w:szCs w:val="28"/>
          <w:vertAlign w:val="subscript"/>
          <w:lang w:eastAsia="ru-RU"/>
        </w:rPr>
        <w:t>CES</w:t>
      </w:r>
      <w:r w:rsidR="00FE2031" w:rsidRPr="00FE2031">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в разделе предельно допустимых параметров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5006"/>
        <w:gridCol w:w="1320"/>
        <w:gridCol w:w="1178"/>
      </w:tblGrid>
      <w:tr w:rsidR="00CC0890" w:rsidRPr="00DC38DC" w14:paraId="404BF6F3" w14:textId="77777777" w:rsidTr="00DE3577">
        <w:trPr>
          <w:jc w:val="center"/>
        </w:trPr>
        <w:tc>
          <w:tcPr>
            <w:tcW w:w="0" w:type="auto"/>
            <w:hideMark/>
          </w:tcPr>
          <w:p w14:paraId="64BD3EE1"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Символ</w:t>
            </w:r>
          </w:p>
        </w:tc>
        <w:tc>
          <w:tcPr>
            <w:tcW w:w="0" w:type="auto"/>
            <w:hideMark/>
          </w:tcPr>
          <w:p w14:paraId="4B223D0B"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Параметр</w:t>
            </w:r>
          </w:p>
        </w:tc>
        <w:tc>
          <w:tcPr>
            <w:tcW w:w="0" w:type="auto"/>
            <w:hideMark/>
          </w:tcPr>
          <w:p w14:paraId="7B8C99C5"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Значение</w:t>
            </w:r>
          </w:p>
        </w:tc>
        <w:tc>
          <w:tcPr>
            <w:tcW w:w="0" w:type="auto"/>
            <w:hideMark/>
          </w:tcPr>
          <w:p w14:paraId="5BF42568"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Ед. изм.</w:t>
            </w:r>
          </w:p>
        </w:tc>
      </w:tr>
      <w:tr w:rsidR="00CC0890" w:rsidRPr="00DC38DC" w14:paraId="6EAB8E52" w14:textId="77777777" w:rsidTr="00DE3577">
        <w:trPr>
          <w:jc w:val="center"/>
        </w:trPr>
        <w:tc>
          <w:tcPr>
            <w:tcW w:w="0" w:type="auto"/>
            <w:hideMark/>
          </w:tcPr>
          <w:p w14:paraId="3D4D9EE5"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i/>
                <w:iCs/>
                <w:sz w:val="28"/>
                <w:szCs w:val="28"/>
                <w:lang w:eastAsia="ru-RU"/>
              </w:rPr>
              <w:t>V</w:t>
            </w:r>
            <w:r w:rsidRPr="00DC38DC">
              <w:rPr>
                <w:rFonts w:ascii="Times New Roman" w:eastAsia="Times New Roman" w:hAnsi="Times New Roman" w:cs="Times New Roman"/>
                <w:sz w:val="28"/>
                <w:szCs w:val="28"/>
                <w:vertAlign w:val="subscript"/>
                <w:lang w:eastAsia="ru-RU"/>
              </w:rPr>
              <w:t>CES</w:t>
            </w:r>
          </w:p>
        </w:tc>
        <w:tc>
          <w:tcPr>
            <w:tcW w:w="0" w:type="auto"/>
            <w:hideMark/>
          </w:tcPr>
          <w:p w14:paraId="65D59021"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Напряжение коллектор-эмиттер (</w:t>
            </w:r>
            <w:r w:rsidRPr="00DC38DC">
              <w:rPr>
                <w:rFonts w:ascii="Times New Roman" w:eastAsia="Times New Roman" w:hAnsi="Times New Roman" w:cs="Times New Roman"/>
                <w:i/>
                <w:iCs/>
                <w:sz w:val="28"/>
                <w:szCs w:val="28"/>
                <w:lang w:eastAsia="ru-RU"/>
              </w:rPr>
              <w:t>V</w:t>
            </w:r>
            <w:r w:rsidRPr="00DC38DC">
              <w:rPr>
                <w:rFonts w:ascii="Times New Roman" w:eastAsia="Times New Roman" w:hAnsi="Times New Roman" w:cs="Times New Roman"/>
                <w:sz w:val="28"/>
                <w:szCs w:val="28"/>
                <w:vertAlign w:val="subscript"/>
                <w:lang w:eastAsia="ru-RU"/>
              </w:rPr>
              <w:t>GE</w:t>
            </w:r>
            <w:r w:rsidRPr="00DC38DC">
              <w:rPr>
                <w:rFonts w:ascii="Times New Roman" w:eastAsia="Times New Roman" w:hAnsi="Times New Roman" w:cs="Times New Roman"/>
                <w:sz w:val="28"/>
                <w:szCs w:val="28"/>
                <w:lang w:eastAsia="ru-RU"/>
              </w:rPr>
              <w:t>=0)</w:t>
            </w:r>
          </w:p>
        </w:tc>
        <w:tc>
          <w:tcPr>
            <w:tcW w:w="0" w:type="auto"/>
            <w:hideMark/>
          </w:tcPr>
          <w:p w14:paraId="4D073321"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600</w:t>
            </w:r>
          </w:p>
        </w:tc>
        <w:tc>
          <w:tcPr>
            <w:tcW w:w="0" w:type="auto"/>
            <w:hideMark/>
          </w:tcPr>
          <w:p w14:paraId="28415D78"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В</w:t>
            </w:r>
          </w:p>
        </w:tc>
      </w:tr>
    </w:tbl>
    <w:p w14:paraId="7341BCDC" w14:textId="77777777" w:rsidR="00DE3577" w:rsidRDefault="00DE3577"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467FD5CD" w14:textId="5DEDC874"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При низк</w:t>
      </w:r>
      <w:r w:rsidR="000649D5">
        <w:rPr>
          <w:rFonts w:ascii="Times New Roman" w:eastAsia="Times New Roman" w:hAnsi="Times New Roman" w:cs="Times New Roman"/>
          <w:color w:val="0F1115"/>
          <w:sz w:val="28"/>
          <w:szCs w:val="28"/>
          <w:lang w:eastAsia="ru-RU"/>
        </w:rPr>
        <w:t>их</w:t>
      </w:r>
      <w:r w:rsidRPr="00DC38DC">
        <w:rPr>
          <w:rFonts w:ascii="Times New Roman" w:eastAsia="Times New Roman" w:hAnsi="Times New Roman" w:cs="Times New Roman"/>
          <w:color w:val="0F1115"/>
          <w:sz w:val="28"/>
          <w:szCs w:val="28"/>
          <w:lang w:eastAsia="ru-RU"/>
        </w:rPr>
        <w:t xml:space="preserve"> температур</w:t>
      </w:r>
      <w:r w:rsidR="000649D5">
        <w:rPr>
          <w:rFonts w:ascii="Times New Roman" w:eastAsia="Times New Roman" w:hAnsi="Times New Roman" w:cs="Times New Roman"/>
          <w:color w:val="0F1115"/>
          <w:sz w:val="28"/>
          <w:szCs w:val="28"/>
          <w:lang w:eastAsia="ru-RU"/>
        </w:rPr>
        <w:t>ах</w:t>
      </w:r>
      <w:r w:rsidRPr="00DC38DC">
        <w:rPr>
          <w:rFonts w:ascii="Times New Roman" w:eastAsia="Times New Roman" w:hAnsi="Times New Roman" w:cs="Times New Roman"/>
          <w:color w:val="0F1115"/>
          <w:sz w:val="28"/>
          <w:szCs w:val="28"/>
          <w:lang w:eastAsia="ru-RU"/>
        </w:rPr>
        <w:t xml:space="preserve"> это значение уменьшается с коэффициентом приблизительно</w:t>
      </w:r>
      <w:r w:rsidR="00923988">
        <w:rPr>
          <w:rFonts w:ascii="Times New Roman" w:eastAsia="Times New Roman" w:hAnsi="Times New Roman" w:cs="Times New Roman"/>
          <w:color w:val="0F1115"/>
          <w:sz w:val="28"/>
          <w:szCs w:val="28"/>
          <w:lang w:eastAsia="ru-RU"/>
        </w:rPr>
        <w:t xml:space="preserve"> 0,1</w:t>
      </w:r>
      <w:r w:rsidR="00FB4D2F">
        <w:rPr>
          <w:rFonts w:ascii="Times New Roman" w:eastAsia="Times New Roman" w:hAnsi="Times New Roman" w:cs="Times New Roman"/>
          <w:color w:val="0F1115"/>
          <w:sz w:val="28"/>
          <w:szCs w:val="28"/>
          <w:lang w:eastAsia="ru-RU"/>
        </w:rPr>
        <w:t>%/</w:t>
      </w:r>
      <w:r w:rsidR="00FB4D2F" w:rsidRPr="00FE2031">
        <w:rPr>
          <w:rFonts w:ascii="Times New Roman" w:eastAsia="Times New Roman" w:hAnsi="Times New Roman" w:cs="Times New Roman"/>
          <w:color w:val="0F1115"/>
          <w:sz w:val="28"/>
          <w:szCs w:val="28"/>
          <w:bdr w:val="none" w:sz="0" w:space="0" w:color="auto" w:frame="1"/>
          <w:vertAlign w:val="superscript"/>
          <w:lang w:eastAsia="ru-RU"/>
        </w:rPr>
        <w:t>0</w:t>
      </w:r>
      <w:r w:rsidR="00FB4D2F" w:rsidRPr="00DC38DC">
        <w:rPr>
          <w:rFonts w:ascii="Times New Roman" w:eastAsia="Times New Roman" w:hAnsi="Times New Roman" w:cs="Times New Roman"/>
          <w:color w:val="0F1115"/>
          <w:sz w:val="28"/>
          <w:szCs w:val="28"/>
          <w:bdr w:val="none" w:sz="0" w:space="0" w:color="auto" w:frame="1"/>
          <w:lang w:eastAsia="ru-RU"/>
        </w:rPr>
        <w:t>C</w:t>
      </w:r>
      <w:r w:rsidR="00FB4D2F" w:rsidRPr="00FB4D2F">
        <w:rPr>
          <w:rFonts w:ascii="Times New Roman" w:eastAsia="Times New Roman" w:hAnsi="Times New Roman" w:cs="Times New Roman"/>
          <w:noProof/>
          <w:color w:val="0F1115"/>
          <w:sz w:val="28"/>
          <w:szCs w:val="28"/>
          <w:lang w:eastAsia="ru-RU"/>
        </w:rPr>
        <w:t xml:space="preserve"> </w:t>
      </w:r>
      <w:r w:rsidR="00FB4D2F">
        <w:rPr>
          <w:rFonts w:ascii="Times New Roman" w:eastAsia="Times New Roman" w:hAnsi="Times New Roman" w:cs="Times New Roman"/>
          <w:noProof/>
          <w:color w:val="0F1115"/>
          <w:sz w:val="28"/>
          <w:szCs w:val="28"/>
          <w:lang w:val="en-US" w:eastAsia="ru-RU"/>
        </w:rPr>
        <w:t>c</w:t>
      </w:r>
      <w:r w:rsidR="00FB4D2F" w:rsidRPr="00FB4D2F">
        <w:rPr>
          <w:rFonts w:ascii="Times New Roman" w:eastAsia="Times New Roman" w:hAnsi="Times New Roman" w:cs="Times New Roman"/>
          <w:noProof/>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типичной зависимостью, показанной на рисунке</w:t>
      </w:r>
      <w:r w:rsidR="00FB4D2F" w:rsidRPr="00FB4D2F">
        <w:rPr>
          <w:rFonts w:ascii="Times New Roman" w:eastAsia="Times New Roman" w:hAnsi="Times New Roman" w:cs="Times New Roman"/>
          <w:color w:val="0F1115"/>
          <w:sz w:val="28"/>
          <w:szCs w:val="28"/>
          <w:lang w:eastAsia="ru-RU"/>
        </w:rPr>
        <w:t xml:space="preserve"> 3</w:t>
      </w:r>
      <w:r w:rsidRPr="00DC38DC">
        <w:rPr>
          <w:rFonts w:ascii="Times New Roman" w:eastAsia="Times New Roman" w:hAnsi="Times New Roman" w:cs="Times New Roman"/>
          <w:color w:val="0F1115"/>
          <w:sz w:val="28"/>
          <w:szCs w:val="28"/>
          <w:lang w:eastAsia="ru-RU"/>
        </w:rPr>
        <w:t>.</w:t>
      </w:r>
    </w:p>
    <w:p w14:paraId="3139F69C" w14:textId="77777777" w:rsidR="00811ADF" w:rsidRPr="00DC38DC" w:rsidRDefault="00FB4D2F" w:rsidP="00DB1C29">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lastRenderedPageBreak/>
        <w:drawing>
          <wp:inline distT="0" distB="0" distL="0" distR="0" wp14:anchorId="3B2E9AF1" wp14:editId="44D10811">
            <wp:extent cx="3458755" cy="2723928"/>
            <wp:effectExtent l="0" t="0" r="0" b="0"/>
            <wp:docPr id="4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srcRect/>
                    <a:stretch>
                      <a:fillRect/>
                    </a:stretch>
                  </pic:blipFill>
                  <pic:spPr bwMode="auto">
                    <a:xfrm>
                      <a:off x="0" y="0"/>
                      <a:ext cx="3463541" cy="2727697"/>
                    </a:xfrm>
                    <a:prstGeom prst="rect">
                      <a:avLst/>
                    </a:prstGeom>
                    <a:noFill/>
                    <a:ln w="9525">
                      <a:noFill/>
                      <a:miter lim="800000"/>
                      <a:headEnd/>
                      <a:tailEnd/>
                    </a:ln>
                  </pic:spPr>
                </pic:pic>
              </a:graphicData>
            </a:graphic>
          </wp:inline>
        </w:drawing>
      </w:r>
    </w:p>
    <w:p w14:paraId="17B6900C" w14:textId="7B21F791" w:rsidR="00CC0890" w:rsidRDefault="00FB4D2F" w:rsidP="00DB1C29">
      <w:pPr>
        <w:shd w:val="clear" w:color="auto" w:fill="FFFFFF"/>
        <w:spacing w:after="0" w:line="240" w:lineRule="auto"/>
        <w:jc w:val="center"/>
        <w:rPr>
          <w:rFonts w:ascii="Times New Roman" w:eastAsia="Times New Roman" w:hAnsi="Times New Roman" w:cs="Times New Roman"/>
          <w:bCs/>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w:t>
      </w:r>
      <w:r w:rsidRPr="00FB4D2F">
        <w:rPr>
          <w:rFonts w:ascii="Times New Roman" w:eastAsia="Times New Roman" w:hAnsi="Times New Roman" w:cs="Times New Roman"/>
          <w:bCs/>
          <w:color w:val="0F1115"/>
          <w:sz w:val="28"/>
          <w:szCs w:val="28"/>
          <w:lang w:eastAsia="ru-RU"/>
        </w:rPr>
        <w:t>3</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color w:val="0F1115"/>
          <w:sz w:val="28"/>
          <w:szCs w:val="28"/>
          <w:lang w:eastAsia="ru-RU"/>
        </w:rPr>
        <w:t>Нормированн</w:t>
      </w:r>
      <w:r w:rsidRPr="00FB4D2F">
        <w:rPr>
          <w:rFonts w:ascii="Times New Roman" w:eastAsia="Times New Roman" w:hAnsi="Times New Roman" w:cs="Times New Roman"/>
          <w:bCs/>
          <w:color w:val="0F1115"/>
          <w:sz w:val="28"/>
          <w:szCs w:val="28"/>
          <w:lang w:eastAsia="ru-RU"/>
        </w:rPr>
        <w:t>ая в</w:t>
      </w:r>
      <w:r>
        <w:rPr>
          <w:rFonts w:ascii="Times New Roman" w:eastAsia="Times New Roman" w:hAnsi="Times New Roman" w:cs="Times New Roman"/>
          <w:bCs/>
          <w:color w:val="0F1115"/>
          <w:sz w:val="28"/>
          <w:szCs w:val="28"/>
          <w:lang w:eastAsia="ru-RU"/>
        </w:rPr>
        <w:t>е</w:t>
      </w:r>
      <w:r w:rsidRPr="00FB4D2F">
        <w:rPr>
          <w:rFonts w:ascii="Times New Roman" w:eastAsia="Times New Roman" w:hAnsi="Times New Roman" w:cs="Times New Roman"/>
          <w:bCs/>
          <w:color w:val="0F1115"/>
          <w:sz w:val="28"/>
          <w:szCs w:val="28"/>
          <w:lang w:eastAsia="ru-RU"/>
        </w:rPr>
        <w:t xml:space="preserve">личина </w:t>
      </w:r>
      <w:r w:rsidR="00CC0890" w:rsidRPr="00DC38DC">
        <w:rPr>
          <w:rFonts w:ascii="Times New Roman" w:eastAsia="Times New Roman" w:hAnsi="Times New Roman" w:cs="Times New Roman"/>
          <w:bCs/>
          <w:i/>
          <w:iCs/>
          <w:color w:val="0F1115"/>
          <w:sz w:val="28"/>
          <w:szCs w:val="28"/>
          <w:lang w:eastAsia="ru-RU"/>
        </w:rPr>
        <w:t>V</w:t>
      </w:r>
      <w:r w:rsidR="00CC0890" w:rsidRPr="00DC38DC">
        <w:rPr>
          <w:rFonts w:ascii="Times New Roman" w:eastAsia="Times New Roman" w:hAnsi="Times New Roman" w:cs="Times New Roman"/>
          <w:bCs/>
          <w:color w:val="0F1115"/>
          <w:sz w:val="28"/>
          <w:szCs w:val="28"/>
          <w:vertAlign w:val="subscript"/>
          <w:lang w:eastAsia="ru-RU"/>
        </w:rPr>
        <w:t>(BR)</w:t>
      </w:r>
      <w:r w:rsidR="00CC0890" w:rsidRPr="00DC38DC">
        <w:rPr>
          <w:rFonts w:ascii="Times New Roman" w:eastAsia="Times New Roman" w:hAnsi="Times New Roman" w:cs="Times New Roman"/>
          <w:bCs/>
          <w:iCs/>
          <w:color w:val="0F1115"/>
          <w:sz w:val="28"/>
          <w:szCs w:val="28"/>
          <w:vertAlign w:val="subscript"/>
          <w:lang w:eastAsia="ru-RU"/>
        </w:rPr>
        <w:t>CE</w:t>
      </w:r>
      <w:r>
        <w:rPr>
          <w:rFonts w:ascii="Times New Roman" w:eastAsia="Times New Roman" w:hAnsi="Times New Roman" w:cs="Times New Roman"/>
          <w:bCs/>
          <w:iCs/>
          <w:color w:val="0F1115"/>
          <w:sz w:val="28"/>
          <w:szCs w:val="28"/>
          <w:vertAlign w:val="subscript"/>
          <w:lang w:val="en-US" w:eastAsia="ru-RU"/>
        </w:rPr>
        <w:t>S</w:t>
      </w:r>
      <w:r w:rsidRPr="00FB4D2F">
        <w:rPr>
          <w:rFonts w:ascii="Times New Roman" w:eastAsia="Times New Roman" w:hAnsi="Times New Roman" w:cs="Times New Roman"/>
          <w:bCs/>
          <w:iCs/>
          <w:color w:val="0F1115"/>
          <w:sz w:val="28"/>
          <w:szCs w:val="28"/>
          <w:vertAlign w:val="subscript"/>
          <w:lang w:eastAsia="ru-RU"/>
        </w:rPr>
        <w:t xml:space="preserve"> </w:t>
      </w:r>
      <w:r w:rsidR="00CC0890" w:rsidRPr="00DC38DC">
        <w:rPr>
          <w:rFonts w:ascii="Times New Roman" w:eastAsia="Times New Roman" w:hAnsi="Times New Roman" w:cs="Times New Roman"/>
          <w:bCs/>
          <w:color w:val="0F1115"/>
          <w:sz w:val="28"/>
          <w:szCs w:val="28"/>
          <w:lang w:eastAsia="ru-RU"/>
        </w:rPr>
        <w:t xml:space="preserve">в зависимости от температуры </w:t>
      </w:r>
      <w:r w:rsidRPr="00FB4D2F">
        <w:rPr>
          <w:rFonts w:ascii="Times New Roman" w:eastAsia="Times New Roman" w:hAnsi="Times New Roman" w:cs="Times New Roman"/>
          <w:bCs/>
          <w:i/>
          <w:color w:val="0F1115"/>
          <w:sz w:val="28"/>
          <w:szCs w:val="28"/>
          <w:lang w:val="en-US" w:eastAsia="ru-RU"/>
        </w:rPr>
        <w:t>p</w:t>
      </w:r>
      <w:r w:rsidRPr="00FB4D2F">
        <w:rPr>
          <w:rFonts w:ascii="Times New Roman" w:eastAsia="Times New Roman" w:hAnsi="Times New Roman" w:cs="Times New Roman"/>
          <w:bCs/>
          <w:i/>
          <w:color w:val="0F1115"/>
          <w:sz w:val="28"/>
          <w:szCs w:val="28"/>
          <w:lang w:eastAsia="ru-RU"/>
        </w:rPr>
        <w:t>-</w:t>
      </w:r>
      <w:r w:rsidRPr="00FB4D2F">
        <w:rPr>
          <w:rFonts w:ascii="Times New Roman" w:eastAsia="Times New Roman" w:hAnsi="Times New Roman" w:cs="Times New Roman"/>
          <w:bCs/>
          <w:i/>
          <w:color w:val="0F1115"/>
          <w:sz w:val="28"/>
          <w:szCs w:val="28"/>
          <w:lang w:val="en-US" w:eastAsia="ru-RU"/>
        </w:rPr>
        <w:t>n</w:t>
      </w:r>
      <w:r>
        <w:rPr>
          <w:rFonts w:ascii="Times New Roman" w:eastAsia="Times New Roman" w:hAnsi="Times New Roman" w:cs="Times New Roman"/>
          <w:bCs/>
          <w:color w:val="0F1115"/>
          <w:sz w:val="28"/>
          <w:szCs w:val="28"/>
          <w:lang w:eastAsia="ru-RU"/>
        </w:rPr>
        <w:t>-</w:t>
      </w:r>
      <w:r w:rsidR="00CC0890" w:rsidRPr="00DC38DC">
        <w:rPr>
          <w:rFonts w:ascii="Times New Roman" w:eastAsia="Times New Roman" w:hAnsi="Times New Roman" w:cs="Times New Roman"/>
          <w:bCs/>
          <w:color w:val="0F1115"/>
          <w:sz w:val="28"/>
          <w:szCs w:val="28"/>
          <w:lang w:eastAsia="ru-RU"/>
        </w:rPr>
        <w:t>перехода (корпуса</w:t>
      </w:r>
      <w:r>
        <w:rPr>
          <w:rFonts w:ascii="Times New Roman" w:eastAsia="Times New Roman" w:hAnsi="Times New Roman" w:cs="Times New Roman"/>
          <w:bCs/>
          <w:color w:val="0F1115"/>
          <w:sz w:val="28"/>
          <w:szCs w:val="28"/>
          <w:lang w:eastAsia="ru-RU"/>
        </w:rPr>
        <w:t>)</w:t>
      </w:r>
      <w:r w:rsidRPr="00FB4D2F">
        <w:rPr>
          <w:rFonts w:ascii="Times New Roman" w:eastAsia="Times New Roman" w:hAnsi="Times New Roman" w:cs="Times New Roman"/>
          <w:bCs/>
          <w:color w:val="0F1115"/>
          <w:sz w:val="28"/>
          <w:szCs w:val="28"/>
          <w:lang w:eastAsia="ru-RU"/>
        </w:rPr>
        <w:t xml:space="preserve"> транзистора</w:t>
      </w:r>
    </w:p>
    <w:p w14:paraId="51C0D9E0" w14:textId="77777777" w:rsidR="00FB4D2F" w:rsidRPr="00DC38DC" w:rsidRDefault="00FB4D2F" w:rsidP="00DC38DC">
      <w:pPr>
        <w:shd w:val="clear" w:color="auto" w:fill="FFFFFF"/>
        <w:spacing w:after="0" w:line="360" w:lineRule="auto"/>
        <w:ind w:firstLine="567"/>
        <w:jc w:val="center"/>
        <w:rPr>
          <w:rFonts w:ascii="Times New Roman" w:eastAsia="Times New Roman" w:hAnsi="Times New Roman" w:cs="Times New Roman"/>
          <w:color w:val="0F1115"/>
          <w:sz w:val="28"/>
          <w:szCs w:val="28"/>
          <w:lang w:eastAsia="ru-RU"/>
        </w:rPr>
      </w:pPr>
    </w:p>
    <w:p w14:paraId="6E734515" w14:textId="63386CDB" w:rsidR="00CC0890" w:rsidRPr="00DC38DC" w:rsidRDefault="00FB4D2F"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sidRPr="00DB1C29">
        <w:rPr>
          <w:rFonts w:ascii="Times New Roman" w:eastAsia="Times New Roman" w:hAnsi="Times New Roman" w:cs="Times New Roman"/>
          <w:bCs/>
          <w:color w:val="0F1115"/>
          <w:sz w:val="28"/>
          <w:szCs w:val="28"/>
          <w:lang w:eastAsia="ru-RU"/>
        </w:rPr>
        <w:t>1.</w:t>
      </w:r>
      <w:r w:rsidR="004E3234">
        <w:rPr>
          <w:rFonts w:ascii="Times New Roman" w:eastAsia="Times New Roman" w:hAnsi="Times New Roman" w:cs="Times New Roman"/>
          <w:bCs/>
          <w:color w:val="0F1115"/>
          <w:sz w:val="28"/>
          <w:szCs w:val="28"/>
          <w:lang w:eastAsia="ru-RU"/>
        </w:rPr>
        <w:t>1.</w:t>
      </w:r>
      <w:r w:rsidRPr="00DB1C29">
        <w:rPr>
          <w:rFonts w:ascii="Times New Roman" w:eastAsia="Times New Roman" w:hAnsi="Times New Roman" w:cs="Times New Roman"/>
          <w:bCs/>
          <w:color w:val="0F1115"/>
          <w:sz w:val="28"/>
          <w:szCs w:val="28"/>
          <w:lang w:eastAsia="ru-RU"/>
        </w:rPr>
        <w:t>2</w:t>
      </w:r>
      <w:r w:rsidR="00CC0890" w:rsidRPr="00DB1C29">
        <w:rPr>
          <w:rFonts w:ascii="Times New Roman" w:eastAsia="Times New Roman" w:hAnsi="Times New Roman" w:cs="Times New Roman"/>
          <w:bCs/>
          <w:color w:val="0F1115"/>
          <w:sz w:val="28"/>
          <w:szCs w:val="28"/>
          <w:lang w:eastAsia="ru-RU"/>
        </w:rPr>
        <w:t xml:space="preserve"> </w:t>
      </w:r>
      <w:r w:rsidRPr="00DB1C29">
        <w:rPr>
          <w:rFonts w:ascii="Times New Roman" w:eastAsia="Times New Roman" w:hAnsi="Times New Roman" w:cs="Times New Roman"/>
          <w:bCs/>
          <w:color w:val="0F1115"/>
          <w:sz w:val="28"/>
          <w:szCs w:val="28"/>
          <w:lang w:eastAsia="ru-RU"/>
        </w:rPr>
        <w:t>Постоянный</w:t>
      </w:r>
      <w:r w:rsidR="00CC0890" w:rsidRPr="00DB1C29">
        <w:rPr>
          <w:rFonts w:ascii="Times New Roman" w:eastAsia="Times New Roman" w:hAnsi="Times New Roman" w:cs="Times New Roman"/>
          <w:bCs/>
          <w:color w:val="0F1115"/>
          <w:sz w:val="28"/>
          <w:szCs w:val="28"/>
          <w:lang w:eastAsia="ru-RU"/>
        </w:rPr>
        <w:t xml:space="preserve"> ток коллектора</w:t>
      </w:r>
      <w:r w:rsidR="00CC0890"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i/>
          <w:iCs/>
          <w:color w:val="0F1115"/>
          <w:sz w:val="28"/>
          <w:szCs w:val="28"/>
          <w:lang w:eastAsia="ru-RU"/>
        </w:rPr>
        <w:t>I</w:t>
      </w:r>
      <w:r w:rsidR="00CC0890" w:rsidRPr="00DC38DC">
        <w:rPr>
          <w:rFonts w:ascii="Times New Roman" w:eastAsia="Times New Roman" w:hAnsi="Times New Roman" w:cs="Times New Roman"/>
          <w:bCs/>
          <w:iCs/>
          <w:color w:val="0F1115"/>
          <w:sz w:val="28"/>
          <w:szCs w:val="28"/>
          <w:vertAlign w:val="subscript"/>
          <w:lang w:eastAsia="ru-RU"/>
        </w:rPr>
        <w:t>C</w:t>
      </w:r>
      <w:r w:rsidR="00CC0890" w:rsidRPr="00DC38DC">
        <w:rPr>
          <w:rFonts w:ascii="Times New Roman" w:eastAsia="Times New Roman" w:hAnsi="Times New Roman" w:cs="Times New Roman"/>
          <w:bCs/>
          <w:color w:val="0F1115"/>
          <w:sz w:val="28"/>
          <w:szCs w:val="28"/>
          <w:lang w:eastAsia="ru-RU"/>
        </w:rPr>
        <w:t>)</w:t>
      </w:r>
    </w:p>
    <w:p w14:paraId="572E273F" w14:textId="77777777" w:rsidR="00CC0890" w:rsidRPr="00DC38DC" w:rsidRDefault="00FB4D2F"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bCs/>
          <w:color w:val="0F1115"/>
          <w:sz w:val="28"/>
          <w:szCs w:val="28"/>
          <w:lang w:eastAsia="ru-RU"/>
        </w:rPr>
        <w:t>Постоянный</w:t>
      </w:r>
      <w:r w:rsidRPr="00DC38DC">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ток коллектора (</w:t>
      </w:r>
      <w:r w:rsidR="00CC0890" w:rsidRPr="00DC38DC">
        <w:rPr>
          <w:rFonts w:ascii="Times New Roman" w:eastAsia="Times New Roman" w:hAnsi="Times New Roman" w:cs="Times New Roman"/>
          <w:i/>
          <w:iCs/>
          <w:color w:val="0F1115"/>
          <w:sz w:val="28"/>
          <w:szCs w:val="28"/>
          <w:lang w:eastAsia="ru-RU"/>
        </w:rPr>
        <w:t>I</w:t>
      </w:r>
      <w:r w:rsidR="00CC0890" w:rsidRPr="00DC38DC">
        <w:rPr>
          <w:rFonts w:ascii="Times New Roman" w:eastAsia="Times New Roman" w:hAnsi="Times New Roman" w:cs="Times New Roman"/>
          <w:iCs/>
          <w:color w:val="0F1115"/>
          <w:sz w:val="28"/>
          <w:szCs w:val="28"/>
          <w:vertAlign w:val="subscript"/>
          <w:lang w:eastAsia="ru-RU"/>
        </w:rPr>
        <w:t>C</w:t>
      </w:r>
      <w:r w:rsidR="00CC0890" w:rsidRPr="00DC38DC">
        <w:rPr>
          <w:rFonts w:ascii="Times New Roman" w:eastAsia="Times New Roman" w:hAnsi="Times New Roman" w:cs="Times New Roman"/>
          <w:color w:val="0F1115"/>
          <w:sz w:val="28"/>
          <w:szCs w:val="28"/>
          <w:lang w:eastAsia="ru-RU"/>
        </w:rPr>
        <w:t>) может протекать через прибор, пока температура корпуса (</w:t>
      </w:r>
      <w:r w:rsidR="00CC0890" w:rsidRPr="00DC38DC">
        <w:rPr>
          <w:rFonts w:ascii="Times New Roman" w:eastAsia="Times New Roman" w:hAnsi="Times New Roman" w:cs="Times New Roman"/>
          <w:i/>
          <w:iCs/>
          <w:color w:val="0F1115"/>
          <w:sz w:val="28"/>
          <w:szCs w:val="28"/>
          <w:lang w:eastAsia="ru-RU"/>
        </w:rPr>
        <w:t>T</w:t>
      </w:r>
      <w:r w:rsidR="00CC0890" w:rsidRPr="00DC38DC">
        <w:rPr>
          <w:rFonts w:ascii="Times New Roman" w:eastAsia="Times New Roman" w:hAnsi="Times New Roman" w:cs="Times New Roman"/>
          <w:iCs/>
          <w:color w:val="0F1115"/>
          <w:sz w:val="28"/>
          <w:szCs w:val="28"/>
          <w:vertAlign w:val="subscript"/>
          <w:lang w:eastAsia="ru-RU"/>
        </w:rPr>
        <w:t>C</w:t>
      </w:r>
      <w:r w:rsidR="00CC0890" w:rsidRPr="00DC38DC">
        <w:rPr>
          <w:rFonts w:ascii="Times New Roman" w:eastAsia="Times New Roman" w:hAnsi="Times New Roman" w:cs="Times New Roman"/>
          <w:color w:val="0F1115"/>
          <w:sz w:val="28"/>
          <w:szCs w:val="28"/>
          <w:lang w:eastAsia="ru-RU"/>
        </w:rPr>
        <w:t>) поддерживается на указанном уровне, при этом температура перехода повышается до своего максимального значения из-за рассеиваемой мощности прибора.</w:t>
      </w:r>
    </w:p>
    <w:p w14:paraId="20A47607"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Таблица 2. </w:t>
      </w:r>
      <w:r w:rsidR="00FB4D2F">
        <w:rPr>
          <w:rFonts w:ascii="Times New Roman" w:eastAsia="Times New Roman" w:hAnsi="Times New Roman" w:cs="Times New Roman"/>
          <w:bCs/>
          <w:color w:val="0F1115"/>
          <w:sz w:val="28"/>
          <w:szCs w:val="28"/>
          <w:lang w:eastAsia="ru-RU"/>
        </w:rPr>
        <w:t>Постоянный</w:t>
      </w:r>
      <w:r w:rsidR="00FB4D2F" w:rsidRPr="00DC38DC">
        <w:rPr>
          <w:rFonts w:ascii="Times New Roman" w:eastAsia="Times New Roman" w:hAnsi="Times New Roman" w:cs="Times New Roman"/>
          <w:bCs/>
          <w:color w:val="0F1115"/>
          <w:sz w:val="28"/>
          <w:szCs w:val="28"/>
          <w:lang w:eastAsia="ru-RU"/>
        </w:rPr>
        <w:t xml:space="preserve"> ток коллектора </w:t>
      </w:r>
      <w:r w:rsidR="00FB4D2F" w:rsidRPr="00DC38DC">
        <w:rPr>
          <w:rFonts w:ascii="Times New Roman" w:eastAsia="Times New Roman" w:hAnsi="Times New Roman" w:cs="Times New Roman"/>
          <w:bCs/>
          <w:i/>
          <w:iCs/>
          <w:color w:val="0F1115"/>
          <w:sz w:val="28"/>
          <w:szCs w:val="28"/>
          <w:lang w:eastAsia="ru-RU"/>
        </w:rPr>
        <w:t>I</w:t>
      </w:r>
      <w:r w:rsidR="00FB4D2F" w:rsidRPr="00DC38DC">
        <w:rPr>
          <w:rFonts w:ascii="Times New Roman" w:eastAsia="Times New Roman" w:hAnsi="Times New Roman" w:cs="Times New Roman"/>
          <w:bCs/>
          <w:iCs/>
          <w:color w:val="0F1115"/>
          <w:sz w:val="28"/>
          <w:szCs w:val="28"/>
          <w:vertAlign w:val="subscript"/>
          <w:lang w:eastAsia="ru-RU"/>
        </w:rPr>
        <w:t>C</w:t>
      </w:r>
      <w:r w:rsidR="00FB4D2F">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в предельно допустимых параметрах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5366"/>
        <w:gridCol w:w="1320"/>
        <w:gridCol w:w="1178"/>
      </w:tblGrid>
      <w:tr w:rsidR="00CC0890" w:rsidRPr="00FB4D2F" w14:paraId="3C1695D4" w14:textId="77777777" w:rsidTr="00DE3577">
        <w:trPr>
          <w:jc w:val="center"/>
        </w:trPr>
        <w:tc>
          <w:tcPr>
            <w:tcW w:w="0" w:type="auto"/>
            <w:hideMark/>
          </w:tcPr>
          <w:p w14:paraId="6050B1B9" w14:textId="77777777" w:rsidR="00CC0890" w:rsidRPr="00FB4D2F" w:rsidRDefault="00CC0890"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sz w:val="28"/>
                <w:szCs w:val="28"/>
                <w:lang w:eastAsia="ru-RU"/>
              </w:rPr>
              <w:t>Символ</w:t>
            </w:r>
          </w:p>
        </w:tc>
        <w:tc>
          <w:tcPr>
            <w:tcW w:w="0" w:type="auto"/>
            <w:hideMark/>
          </w:tcPr>
          <w:p w14:paraId="12BEF57B" w14:textId="77777777" w:rsidR="00CC0890" w:rsidRPr="00FB4D2F" w:rsidRDefault="00CC0890"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sz w:val="28"/>
                <w:szCs w:val="28"/>
                <w:lang w:eastAsia="ru-RU"/>
              </w:rPr>
              <w:t>Параметр</w:t>
            </w:r>
          </w:p>
        </w:tc>
        <w:tc>
          <w:tcPr>
            <w:tcW w:w="0" w:type="auto"/>
            <w:hideMark/>
          </w:tcPr>
          <w:p w14:paraId="42DC190B" w14:textId="77777777" w:rsidR="00CC0890" w:rsidRPr="00FB4D2F" w:rsidRDefault="00CC0890"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sz w:val="28"/>
                <w:szCs w:val="28"/>
                <w:lang w:eastAsia="ru-RU"/>
              </w:rPr>
              <w:t>Значение</w:t>
            </w:r>
          </w:p>
        </w:tc>
        <w:tc>
          <w:tcPr>
            <w:tcW w:w="0" w:type="auto"/>
            <w:hideMark/>
          </w:tcPr>
          <w:p w14:paraId="10B99F07" w14:textId="77777777" w:rsidR="00CC0890" w:rsidRPr="00FB4D2F" w:rsidRDefault="00CC0890"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sz w:val="28"/>
                <w:szCs w:val="28"/>
                <w:lang w:eastAsia="ru-RU"/>
              </w:rPr>
              <w:t>Ед. изм.</w:t>
            </w:r>
          </w:p>
        </w:tc>
      </w:tr>
      <w:tr w:rsidR="00CC0890" w:rsidRPr="00FB4D2F" w14:paraId="55148626" w14:textId="77777777" w:rsidTr="00DE3577">
        <w:trPr>
          <w:jc w:val="center"/>
        </w:trPr>
        <w:tc>
          <w:tcPr>
            <w:tcW w:w="0" w:type="auto"/>
            <w:hideMark/>
          </w:tcPr>
          <w:p w14:paraId="497EA807" w14:textId="77777777" w:rsidR="00CC0890" w:rsidRPr="00FB4D2F" w:rsidRDefault="00EA79BC"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i/>
                <w:iCs/>
                <w:color w:val="0F1115"/>
                <w:sz w:val="28"/>
                <w:szCs w:val="28"/>
                <w:lang w:eastAsia="ru-RU"/>
              </w:rPr>
              <w:t>I</w:t>
            </w:r>
            <w:r w:rsidRPr="00FB4D2F">
              <w:rPr>
                <w:rFonts w:ascii="Times New Roman" w:eastAsia="Times New Roman" w:hAnsi="Times New Roman" w:cs="Times New Roman"/>
                <w:iCs/>
                <w:color w:val="0F1115"/>
                <w:sz w:val="28"/>
                <w:szCs w:val="28"/>
                <w:vertAlign w:val="subscript"/>
                <w:lang w:eastAsia="ru-RU"/>
              </w:rPr>
              <w:t>C</w:t>
            </w:r>
          </w:p>
        </w:tc>
        <w:tc>
          <w:tcPr>
            <w:tcW w:w="0" w:type="auto"/>
            <w:hideMark/>
          </w:tcPr>
          <w:p w14:paraId="1B00EF5C" w14:textId="77777777" w:rsidR="00CC0890" w:rsidRPr="00FB4D2F" w:rsidRDefault="00CC0890"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sz w:val="28"/>
                <w:szCs w:val="28"/>
                <w:lang w:eastAsia="ru-RU"/>
              </w:rPr>
              <w:t>Непрерывный ток коллектора при</w:t>
            </w:r>
            <w:r w:rsidR="00FB4D2F">
              <w:rPr>
                <w:rFonts w:ascii="Times New Roman" w:eastAsia="Times New Roman" w:hAnsi="Times New Roman" w:cs="Times New Roman"/>
                <w:sz w:val="28"/>
                <w:szCs w:val="28"/>
                <w:lang w:eastAsia="ru-RU"/>
              </w:rPr>
              <w:t xml:space="preserve"> </w:t>
            </w:r>
            <w:r w:rsidR="00EA79BC" w:rsidRPr="00FB4D2F">
              <w:rPr>
                <w:rFonts w:ascii="Times New Roman" w:eastAsia="Times New Roman" w:hAnsi="Times New Roman" w:cs="Times New Roman"/>
                <w:i/>
                <w:iCs/>
                <w:color w:val="0F1115"/>
                <w:sz w:val="28"/>
                <w:szCs w:val="28"/>
                <w:lang w:eastAsia="ru-RU"/>
              </w:rPr>
              <w:t>T</w:t>
            </w:r>
            <w:r w:rsidR="00EA79BC" w:rsidRPr="00FB4D2F">
              <w:rPr>
                <w:rFonts w:ascii="Times New Roman" w:eastAsia="Times New Roman" w:hAnsi="Times New Roman" w:cs="Times New Roman"/>
                <w:iCs/>
                <w:color w:val="0F1115"/>
                <w:sz w:val="28"/>
                <w:szCs w:val="28"/>
                <w:vertAlign w:val="subscript"/>
                <w:lang w:eastAsia="ru-RU"/>
              </w:rPr>
              <w:t>C</w:t>
            </w:r>
            <w:r w:rsidRPr="00FB4D2F">
              <w:rPr>
                <w:rFonts w:ascii="Times New Roman" w:eastAsia="Times New Roman" w:hAnsi="Times New Roman" w:cs="Times New Roman"/>
                <w:sz w:val="28"/>
                <w:szCs w:val="28"/>
                <w:lang w:eastAsia="ru-RU"/>
              </w:rPr>
              <w:t>=25</w:t>
            </w:r>
            <w:r w:rsidR="00FB4D2F" w:rsidRPr="00FB4D2F">
              <w:rPr>
                <w:rFonts w:ascii="Cambria Math" w:eastAsia="Times New Roman" w:hAnsi="Cambria Math" w:cs="Times New Roman"/>
                <w:sz w:val="28"/>
                <w:szCs w:val="28"/>
                <w:vertAlign w:val="superscript"/>
                <w:lang w:eastAsia="ru-RU"/>
              </w:rPr>
              <w:t>0</w:t>
            </w:r>
            <w:r w:rsidRPr="00FB4D2F">
              <w:rPr>
                <w:rFonts w:ascii="Times New Roman" w:eastAsia="Times New Roman" w:hAnsi="Times New Roman" w:cs="Times New Roman"/>
                <w:i/>
                <w:iCs/>
                <w:sz w:val="28"/>
                <w:szCs w:val="28"/>
                <w:lang w:eastAsia="ru-RU"/>
              </w:rPr>
              <w:t>C</w:t>
            </w:r>
          </w:p>
        </w:tc>
        <w:tc>
          <w:tcPr>
            <w:tcW w:w="0" w:type="auto"/>
            <w:hideMark/>
          </w:tcPr>
          <w:p w14:paraId="0DEB5598" w14:textId="77777777" w:rsidR="00CC0890" w:rsidRPr="00FB4D2F" w:rsidRDefault="00CC0890"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sz w:val="28"/>
                <w:szCs w:val="28"/>
                <w:lang w:eastAsia="ru-RU"/>
              </w:rPr>
              <w:t>80</w:t>
            </w:r>
          </w:p>
        </w:tc>
        <w:tc>
          <w:tcPr>
            <w:tcW w:w="0" w:type="auto"/>
            <w:hideMark/>
          </w:tcPr>
          <w:p w14:paraId="183F7267" w14:textId="77777777" w:rsidR="00CC0890" w:rsidRPr="00FB4D2F" w:rsidRDefault="00CC0890"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sz w:val="28"/>
                <w:szCs w:val="28"/>
                <w:lang w:eastAsia="ru-RU"/>
              </w:rPr>
              <w:t>А</w:t>
            </w:r>
          </w:p>
        </w:tc>
      </w:tr>
      <w:tr w:rsidR="00CC0890" w:rsidRPr="00FB4D2F" w14:paraId="2D8D0B6E" w14:textId="77777777" w:rsidTr="00DE3577">
        <w:trPr>
          <w:jc w:val="center"/>
        </w:trPr>
        <w:tc>
          <w:tcPr>
            <w:tcW w:w="0" w:type="auto"/>
            <w:hideMark/>
          </w:tcPr>
          <w:p w14:paraId="0F6B4A82" w14:textId="77777777" w:rsidR="00CC0890" w:rsidRPr="00FB4D2F" w:rsidRDefault="00EA79BC"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i/>
                <w:iCs/>
                <w:color w:val="0F1115"/>
                <w:sz w:val="28"/>
                <w:szCs w:val="28"/>
                <w:lang w:eastAsia="ru-RU"/>
              </w:rPr>
              <w:t>I</w:t>
            </w:r>
            <w:r w:rsidRPr="00FB4D2F">
              <w:rPr>
                <w:rFonts w:ascii="Times New Roman" w:eastAsia="Times New Roman" w:hAnsi="Times New Roman" w:cs="Times New Roman"/>
                <w:iCs/>
                <w:color w:val="0F1115"/>
                <w:sz w:val="28"/>
                <w:szCs w:val="28"/>
                <w:vertAlign w:val="subscript"/>
                <w:lang w:eastAsia="ru-RU"/>
              </w:rPr>
              <w:t>C</w:t>
            </w:r>
          </w:p>
        </w:tc>
        <w:tc>
          <w:tcPr>
            <w:tcW w:w="0" w:type="auto"/>
            <w:hideMark/>
          </w:tcPr>
          <w:p w14:paraId="22160384" w14:textId="77777777" w:rsidR="00CC0890" w:rsidRPr="00FB4D2F" w:rsidRDefault="00CC0890"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sz w:val="28"/>
                <w:szCs w:val="28"/>
                <w:lang w:eastAsia="ru-RU"/>
              </w:rPr>
              <w:t>Непрерывный ток коллектора при</w:t>
            </w:r>
            <w:r w:rsidR="00FB4D2F">
              <w:rPr>
                <w:rFonts w:ascii="Times New Roman" w:eastAsia="Times New Roman" w:hAnsi="Times New Roman" w:cs="Times New Roman"/>
                <w:sz w:val="28"/>
                <w:szCs w:val="28"/>
                <w:lang w:eastAsia="ru-RU"/>
              </w:rPr>
              <w:t xml:space="preserve"> </w:t>
            </w:r>
            <w:r w:rsidR="00EA79BC" w:rsidRPr="00FB4D2F">
              <w:rPr>
                <w:rFonts w:ascii="Times New Roman" w:eastAsia="Times New Roman" w:hAnsi="Times New Roman" w:cs="Times New Roman"/>
                <w:i/>
                <w:iCs/>
                <w:color w:val="0F1115"/>
                <w:sz w:val="28"/>
                <w:szCs w:val="28"/>
                <w:lang w:eastAsia="ru-RU"/>
              </w:rPr>
              <w:t>T</w:t>
            </w:r>
            <w:r w:rsidR="00EA79BC" w:rsidRPr="00FB4D2F">
              <w:rPr>
                <w:rFonts w:ascii="Times New Roman" w:eastAsia="Times New Roman" w:hAnsi="Times New Roman" w:cs="Times New Roman"/>
                <w:iCs/>
                <w:color w:val="0F1115"/>
                <w:sz w:val="28"/>
                <w:szCs w:val="28"/>
                <w:vertAlign w:val="subscript"/>
                <w:lang w:eastAsia="ru-RU"/>
              </w:rPr>
              <w:t>C</w:t>
            </w:r>
            <w:r w:rsidRPr="00FB4D2F">
              <w:rPr>
                <w:rFonts w:ascii="Times New Roman" w:eastAsia="Times New Roman" w:hAnsi="Times New Roman" w:cs="Times New Roman"/>
                <w:sz w:val="28"/>
                <w:szCs w:val="28"/>
                <w:lang w:eastAsia="ru-RU"/>
              </w:rPr>
              <w:t>=25</w:t>
            </w:r>
            <w:r w:rsidR="00FB4D2F" w:rsidRPr="00FB4D2F">
              <w:rPr>
                <w:rFonts w:ascii="Cambria Math" w:eastAsia="Times New Roman" w:hAnsi="Cambria Math" w:cs="Times New Roman"/>
                <w:sz w:val="28"/>
                <w:szCs w:val="28"/>
                <w:vertAlign w:val="superscript"/>
                <w:lang w:eastAsia="ru-RU"/>
              </w:rPr>
              <w:t>0</w:t>
            </w:r>
            <w:r w:rsidRPr="00FB4D2F">
              <w:rPr>
                <w:rFonts w:ascii="Times New Roman" w:eastAsia="Times New Roman" w:hAnsi="Times New Roman" w:cs="Times New Roman"/>
                <w:i/>
                <w:iCs/>
                <w:sz w:val="28"/>
                <w:szCs w:val="28"/>
                <w:lang w:eastAsia="ru-RU"/>
              </w:rPr>
              <w:t>C</w:t>
            </w:r>
          </w:p>
        </w:tc>
        <w:tc>
          <w:tcPr>
            <w:tcW w:w="0" w:type="auto"/>
            <w:hideMark/>
          </w:tcPr>
          <w:p w14:paraId="4191B1D3" w14:textId="77777777" w:rsidR="00CC0890" w:rsidRPr="00FB4D2F" w:rsidRDefault="00CC0890"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sz w:val="28"/>
                <w:szCs w:val="28"/>
                <w:lang w:eastAsia="ru-RU"/>
              </w:rPr>
              <w:t>40</w:t>
            </w:r>
          </w:p>
        </w:tc>
        <w:tc>
          <w:tcPr>
            <w:tcW w:w="0" w:type="auto"/>
            <w:hideMark/>
          </w:tcPr>
          <w:p w14:paraId="0D5FC173" w14:textId="77777777" w:rsidR="00CC0890" w:rsidRPr="00FB4D2F" w:rsidRDefault="00CC0890"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sz w:val="28"/>
                <w:szCs w:val="28"/>
                <w:lang w:eastAsia="ru-RU"/>
              </w:rPr>
              <w:t>А</w:t>
            </w:r>
          </w:p>
        </w:tc>
      </w:tr>
    </w:tbl>
    <w:p w14:paraId="082FBA10" w14:textId="77777777" w:rsidR="00DE3577" w:rsidRDefault="00DE3577"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16FC4CB6" w14:textId="53D0B154"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Формула для расчётного тока коллектора</w:t>
      </w:r>
      <w:r w:rsidR="00FB4D2F">
        <w:rPr>
          <w:rFonts w:ascii="Times New Roman" w:eastAsia="Times New Roman" w:hAnsi="Times New Roman" w:cs="Times New Roman"/>
          <w:color w:val="0F1115"/>
          <w:sz w:val="28"/>
          <w:szCs w:val="28"/>
          <w:lang w:eastAsia="ru-RU"/>
        </w:rPr>
        <w:t xml:space="preserve"> </w:t>
      </w:r>
      <w:r w:rsidR="00FB4D2F" w:rsidRPr="00DC38DC">
        <w:rPr>
          <w:rFonts w:ascii="Times New Roman" w:eastAsia="Times New Roman" w:hAnsi="Times New Roman" w:cs="Times New Roman"/>
          <w:bCs/>
          <w:i/>
          <w:iCs/>
          <w:color w:val="0F1115"/>
          <w:sz w:val="28"/>
          <w:szCs w:val="28"/>
          <w:lang w:eastAsia="ru-RU"/>
        </w:rPr>
        <w:t>I</w:t>
      </w:r>
      <w:r w:rsidR="00FB4D2F" w:rsidRPr="00DC38DC">
        <w:rPr>
          <w:rFonts w:ascii="Times New Roman" w:eastAsia="Times New Roman" w:hAnsi="Times New Roman" w:cs="Times New Roman"/>
          <w:bCs/>
          <w:iCs/>
          <w:color w:val="0F1115"/>
          <w:sz w:val="28"/>
          <w:szCs w:val="28"/>
          <w:vertAlign w:val="subscript"/>
          <w:lang w:eastAsia="ru-RU"/>
        </w:rPr>
        <w:t>C</w:t>
      </w:r>
      <w:r w:rsidRPr="00DC38DC">
        <w:rPr>
          <w:rFonts w:ascii="Times New Roman" w:eastAsia="Times New Roman" w:hAnsi="Times New Roman" w:cs="Times New Roman"/>
          <w:color w:val="0F1115"/>
          <w:sz w:val="28"/>
          <w:szCs w:val="28"/>
          <w:lang w:eastAsia="ru-RU"/>
        </w:rPr>
        <w:t xml:space="preserve"> следующая:</w:t>
      </w:r>
    </w:p>
    <w:p w14:paraId="68179C1C" w14:textId="77777777" w:rsidR="00811ADF" w:rsidRPr="00DC38DC" w:rsidRDefault="00731557" w:rsidP="00DC38DC">
      <w:pPr>
        <w:shd w:val="clear" w:color="auto" w:fill="FFFFFF"/>
        <w:spacing w:after="0" w:line="360" w:lineRule="auto"/>
        <w:ind w:firstLine="567"/>
        <w:jc w:val="both"/>
        <w:rPr>
          <w:rFonts w:ascii="Times New Roman" w:eastAsia="Times New Roman" w:hAnsi="Times New Roman" w:cs="Times New Roman"/>
          <w:color w:val="0F1115"/>
          <w:sz w:val="28"/>
          <w:szCs w:val="28"/>
          <w:bdr w:val="none" w:sz="0" w:space="0" w:color="auto" w:frame="1"/>
          <w:shd w:val="clear" w:color="auto" w:fill="FFFFFF"/>
          <w:lang w:eastAsia="ru-RU"/>
        </w:rPr>
      </w:pPr>
      <w:r>
        <w:rPr>
          <w:rFonts w:ascii="Times New Roman" w:eastAsia="Times New Roman" w:hAnsi="Times New Roman" w:cs="Times New Roman"/>
          <w:noProof/>
          <w:color w:val="0F1115"/>
          <w:sz w:val="28"/>
          <w:szCs w:val="28"/>
          <w:bdr w:val="none" w:sz="0" w:space="0" w:color="auto" w:frame="1"/>
          <w:shd w:val="clear" w:color="auto" w:fill="FFFFFF"/>
          <w:lang w:eastAsia="ru-RU"/>
        </w:rPr>
        <w:drawing>
          <wp:inline distT="0" distB="0" distL="0" distR="0" wp14:anchorId="06768BE4" wp14:editId="0CE16061">
            <wp:extent cx="1623695" cy="358140"/>
            <wp:effectExtent l="19050" t="0" r="0" b="0"/>
            <wp:docPr id="50"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srcRect/>
                    <a:stretch>
                      <a:fillRect/>
                    </a:stretch>
                  </pic:blipFill>
                  <pic:spPr bwMode="auto">
                    <a:xfrm>
                      <a:off x="0" y="0"/>
                      <a:ext cx="1623695" cy="358140"/>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color w:val="0F1115"/>
          <w:sz w:val="28"/>
          <w:szCs w:val="28"/>
          <w:bdr w:val="none" w:sz="0" w:space="0" w:color="auto" w:frame="1"/>
          <w:shd w:val="clear" w:color="auto" w:fill="FFFFFF"/>
          <w:lang w:eastAsia="ru-RU"/>
        </w:rPr>
        <w:t xml:space="preserve"> </w:t>
      </w:r>
      <w:r>
        <w:rPr>
          <w:rFonts w:ascii="Times New Roman" w:eastAsia="Times New Roman" w:hAnsi="Times New Roman" w:cs="Times New Roman"/>
          <w:noProof/>
          <w:color w:val="0F1115"/>
          <w:sz w:val="28"/>
          <w:szCs w:val="28"/>
          <w:bdr w:val="none" w:sz="0" w:space="0" w:color="auto" w:frame="1"/>
          <w:shd w:val="clear" w:color="auto" w:fill="FFFFFF"/>
          <w:lang w:eastAsia="ru-RU"/>
        </w:rPr>
        <w:drawing>
          <wp:inline distT="0" distB="0" distL="0" distR="0" wp14:anchorId="3D3B25B5" wp14:editId="21225AA3">
            <wp:extent cx="857250" cy="400050"/>
            <wp:effectExtent l="19050" t="0" r="0" b="0"/>
            <wp:docPr id="48"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srcRect/>
                    <a:stretch>
                      <a:fillRect/>
                    </a:stretch>
                  </pic:blipFill>
                  <pic:spPr bwMode="auto">
                    <a:xfrm>
                      <a:off x="0" y="0"/>
                      <a:ext cx="857250" cy="400050"/>
                    </a:xfrm>
                    <a:prstGeom prst="rect">
                      <a:avLst/>
                    </a:prstGeom>
                    <a:noFill/>
                    <a:ln w="9525">
                      <a:noFill/>
                      <a:miter lim="800000"/>
                      <a:headEnd/>
                      <a:tailEnd/>
                    </a:ln>
                  </pic:spPr>
                </pic:pic>
              </a:graphicData>
            </a:graphic>
          </wp:inline>
        </w:drawing>
      </w:r>
      <w:r>
        <w:rPr>
          <w:rFonts w:ascii="Times New Roman" w:eastAsia="Times New Roman" w:hAnsi="Times New Roman" w:cs="Times New Roman"/>
          <w:color w:val="0F1115"/>
          <w:sz w:val="28"/>
          <w:szCs w:val="28"/>
          <w:bdr w:val="none" w:sz="0" w:space="0" w:color="auto" w:frame="1"/>
          <w:shd w:val="clear" w:color="auto" w:fill="FFFFFF"/>
          <w:lang w:eastAsia="ru-RU"/>
        </w:rPr>
        <w:t xml:space="preserve"> </w:t>
      </w:r>
      <w:r>
        <w:rPr>
          <w:rFonts w:ascii="Times New Roman" w:eastAsia="Times New Roman" w:hAnsi="Times New Roman" w:cs="Times New Roman"/>
          <w:noProof/>
          <w:color w:val="0F1115"/>
          <w:sz w:val="28"/>
          <w:szCs w:val="28"/>
          <w:bdr w:val="none" w:sz="0" w:space="0" w:color="auto" w:frame="1"/>
          <w:shd w:val="clear" w:color="auto" w:fill="FFFFFF"/>
          <w:lang w:eastAsia="ru-RU"/>
        </w:rPr>
        <w:drawing>
          <wp:inline distT="0" distB="0" distL="0" distR="0" wp14:anchorId="3DFBD670" wp14:editId="015E5B83">
            <wp:extent cx="2571750" cy="542925"/>
            <wp:effectExtent l="19050" t="0" r="0" b="0"/>
            <wp:docPr id="49"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srcRect/>
                    <a:stretch>
                      <a:fillRect/>
                    </a:stretch>
                  </pic:blipFill>
                  <pic:spPr bwMode="auto">
                    <a:xfrm>
                      <a:off x="0" y="0"/>
                      <a:ext cx="2571750" cy="542925"/>
                    </a:xfrm>
                    <a:prstGeom prst="rect">
                      <a:avLst/>
                    </a:prstGeom>
                    <a:noFill/>
                    <a:ln w="9525">
                      <a:noFill/>
                      <a:miter lim="800000"/>
                      <a:headEnd/>
                      <a:tailEnd/>
                    </a:ln>
                  </pic:spPr>
                </pic:pic>
              </a:graphicData>
            </a:graphic>
          </wp:inline>
        </w:drawing>
      </w:r>
    </w:p>
    <w:p w14:paraId="6CCCCEA3" w14:textId="77777777" w:rsidR="00731557" w:rsidRPr="00DC38DC" w:rsidRDefault="00731557" w:rsidP="00731557">
      <w:pPr>
        <w:shd w:val="clear" w:color="auto" w:fill="FFFFFF"/>
        <w:spacing w:after="0" w:line="360" w:lineRule="auto"/>
        <w:jc w:val="center"/>
        <w:rPr>
          <w:rFonts w:ascii="Times New Roman" w:eastAsia="Times New Roman" w:hAnsi="Times New Roman" w:cs="Times New Roman"/>
          <w:color w:val="0F1115"/>
          <w:sz w:val="28"/>
          <w:szCs w:val="28"/>
          <w:bdr w:val="none" w:sz="0" w:space="0" w:color="auto" w:frame="1"/>
          <w:shd w:val="clear" w:color="auto" w:fill="FFFFFF"/>
          <w:lang w:eastAsia="ru-RU"/>
        </w:rPr>
      </w:pPr>
      <w:r>
        <w:rPr>
          <w:rFonts w:ascii="Times New Roman" w:eastAsia="Times New Roman" w:hAnsi="Times New Roman" w:cs="Times New Roman"/>
          <w:noProof/>
          <w:color w:val="0F1115"/>
          <w:sz w:val="28"/>
          <w:szCs w:val="28"/>
          <w:bdr w:val="none" w:sz="0" w:space="0" w:color="auto" w:frame="1"/>
          <w:shd w:val="clear" w:color="auto" w:fill="FFFFFF"/>
          <w:lang w:eastAsia="ru-RU"/>
        </w:rPr>
        <w:lastRenderedPageBreak/>
        <w:drawing>
          <wp:inline distT="0" distB="0" distL="0" distR="0" wp14:anchorId="1BE95562" wp14:editId="50634BB3">
            <wp:extent cx="2846524" cy="2927703"/>
            <wp:effectExtent l="0" t="0" r="0" b="0"/>
            <wp:docPr id="52"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srcRect/>
                    <a:stretch>
                      <a:fillRect/>
                    </a:stretch>
                  </pic:blipFill>
                  <pic:spPr bwMode="auto">
                    <a:xfrm>
                      <a:off x="0" y="0"/>
                      <a:ext cx="2847115" cy="2928311"/>
                    </a:xfrm>
                    <a:prstGeom prst="rect">
                      <a:avLst/>
                    </a:prstGeom>
                    <a:noFill/>
                    <a:ln w="9525">
                      <a:noFill/>
                      <a:miter lim="800000"/>
                      <a:headEnd/>
                      <a:tailEnd/>
                    </a:ln>
                  </pic:spPr>
                </pic:pic>
              </a:graphicData>
            </a:graphic>
          </wp:inline>
        </w:drawing>
      </w:r>
    </w:p>
    <w:p w14:paraId="082035B6" w14:textId="612380AB" w:rsidR="00CC0890" w:rsidRPr="00DC38DC" w:rsidRDefault="00731557" w:rsidP="00731557">
      <w:pPr>
        <w:shd w:val="clear" w:color="auto" w:fill="FFFFFF"/>
        <w:spacing w:after="0" w:line="24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w:t>
      </w:r>
      <w:r>
        <w:rPr>
          <w:rFonts w:ascii="Times New Roman" w:eastAsia="Times New Roman" w:hAnsi="Times New Roman" w:cs="Times New Roman"/>
          <w:bCs/>
          <w:color w:val="0F1115"/>
          <w:sz w:val="28"/>
          <w:szCs w:val="28"/>
          <w:lang w:eastAsia="ru-RU"/>
        </w:rPr>
        <w:t>4 –</w:t>
      </w:r>
      <w:r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color w:val="0F1115"/>
          <w:sz w:val="28"/>
          <w:szCs w:val="28"/>
          <w:lang w:eastAsia="ru-RU"/>
        </w:rPr>
        <w:t>Как рассчитать непрерывный ток коллектора, используя выходную характеристику</w:t>
      </w:r>
    </w:p>
    <w:p w14:paraId="56B92935" w14:textId="77777777" w:rsidR="00731557" w:rsidRDefault="00731557"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186EC8E6"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 xml:space="preserve">Кроме того, рассеиваемая мощность и </w:t>
      </w:r>
      <w:r w:rsidR="00731557">
        <w:rPr>
          <w:rFonts w:ascii="Times New Roman" w:eastAsia="Times New Roman" w:hAnsi="Times New Roman" w:cs="Times New Roman"/>
          <w:color w:val="0F1115"/>
          <w:sz w:val="28"/>
          <w:szCs w:val="28"/>
          <w:lang w:eastAsia="ru-RU"/>
        </w:rPr>
        <w:t>постоянный</w:t>
      </w:r>
      <w:r w:rsidRPr="00DC38DC">
        <w:rPr>
          <w:rFonts w:ascii="Times New Roman" w:eastAsia="Times New Roman" w:hAnsi="Times New Roman" w:cs="Times New Roman"/>
          <w:color w:val="0F1115"/>
          <w:sz w:val="28"/>
          <w:szCs w:val="28"/>
          <w:lang w:eastAsia="ru-RU"/>
        </w:rPr>
        <w:t xml:space="preserve"> ток коллектора приводятся в </w:t>
      </w:r>
      <w:r w:rsidR="00EA79BC" w:rsidRPr="00DC38DC">
        <w:rPr>
          <w:rFonts w:ascii="Times New Roman" w:eastAsia="Times New Roman" w:hAnsi="Times New Roman" w:cs="Times New Roman"/>
          <w:color w:val="0F1115"/>
          <w:sz w:val="28"/>
          <w:szCs w:val="28"/>
          <w:lang w:eastAsia="ru-RU"/>
        </w:rPr>
        <w:t xml:space="preserve">спецификации </w:t>
      </w:r>
      <w:r w:rsidRPr="00DC38DC">
        <w:rPr>
          <w:rFonts w:ascii="Times New Roman" w:eastAsia="Times New Roman" w:hAnsi="Times New Roman" w:cs="Times New Roman"/>
          <w:color w:val="0F1115"/>
          <w:sz w:val="28"/>
          <w:szCs w:val="28"/>
          <w:lang w:eastAsia="ru-RU"/>
        </w:rPr>
        <w:t>как функция температуры корпуса (</w:t>
      </w:r>
      <w:r w:rsidR="00EA79BC" w:rsidRPr="00DC38DC">
        <w:rPr>
          <w:rFonts w:ascii="Times New Roman" w:eastAsia="Times New Roman" w:hAnsi="Times New Roman" w:cs="Times New Roman"/>
          <w:i/>
          <w:iCs/>
          <w:color w:val="0F1115"/>
          <w:sz w:val="28"/>
          <w:szCs w:val="28"/>
          <w:lang w:eastAsia="ru-RU"/>
        </w:rPr>
        <w:t>T</w:t>
      </w:r>
      <w:r w:rsidR="00EA79BC" w:rsidRPr="00DC38DC">
        <w:rPr>
          <w:rFonts w:ascii="Times New Roman" w:eastAsia="Times New Roman" w:hAnsi="Times New Roman" w:cs="Times New Roman"/>
          <w:iCs/>
          <w:color w:val="0F1115"/>
          <w:sz w:val="28"/>
          <w:szCs w:val="28"/>
          <w:vertAlign w:val="subscript"/>
          <w:lang w:eastAsia="ru-RU"/>
        </w:rPr>
        <w:t>C</w:t>
      </w:r>
      <w:r w:rsidRPr="00DC38DC">
        <w:rPr>
          <w:rFonts w:ascii="Times New Roman" w:eastAsia="Times New Roman" w:hAnsi="Times New Roman" w:cs="Times New Roman"/>
          <w:color w:val="0F1115"/>
          <w:sz w:val="28"/>
          <w:szCs w:val="28"/>
          <w:lang w:eastAsia="ru-RU"/>
        </w:rPr>
        <w:t>).</w:t>
      </w:r>
    </w:p>
    <w:p w14:paraId="6D1DCF95" w14:textId="77777777" w:rsidR="00811ADF" w:rsidRPr="00DC38DC" w:rsidRDefault="00731557" w:rsidP="00DB1C29">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1EBAA428" wp14:editId="1CC2F75E">
            <wp:extent cx="3284570" cy="2830286"/>
            <wp:effectExtent l="0" t="0" r="0" b="0"/>
            <wp:docPr id="53"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srcRect/>
                    <a:stretch>
                      <a:fillRect/>
                    </a:stretch>
                  </pic:blipFill>
                  <pic:spPr bwMode="auto">
                    <a:xfrm>
                      <a:off x="0" y="0"/>
                      <a:ext cx="3287631" cy="2832924"/>
                    </a:xfrm>
                    <a:prstGeom prst="rect">
                      <a:avLst/>
                    </a:prstGeom>
                    <a:noFill/>
                    <a:ln w="9525">
                      <a:noFill/>
                      <a:miter lim="800000"/>
                      <a:headEnd/>
                      <a:tailEnd/>
                    </a:ln>
                  </pic:spPr>
                </pic:pic>
              </a:graphicData>
            </a:graphic>
          </wp:inline>
        </w:drawing>
      </w:r>
    </w:p>
    <w:p w14:paraId="2BB17187" w14:textId="6D9CD815" w:rsidR="00CC0890" w:rsidRPr="00DC38DC" w:rsidRDefault="00731557" w:rsidP="00DB1C29">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1.5</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color w:val="0F1115"/>
          <w:sz w:val="28"/>
          <w:szCs w:val="28"/>
          <w:lang w:eastAsia="ru-RU"/>
        </w:rPr>
        <w:t>Ток коллектора в зависимости от температуры корпуса</w:t>
      </w:r>
    </w:p>
    <w:p w14:paraId="515D1F2F" w14:textId="77777777" w:rsidR="00731557" w:rsidRDefault="00731557"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7C82316D" w14:textId="06B500BA" w:rsidR="00CC0890" w:rsidRPr="00DC38DC" w:rsidRDefault="00731557"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1</w:t>
      </w:r>
      <w:r w:rsidRPr="00DC38DC">
        <w:rPr>
          <w:rFonts w:ascii="Times New Roman" w:eastAsia="Times New Roman" w:hAnsi="Times New Roman" w:cs="Times New Roman"/>
          <w:bCs/>
          <w:color w:val="0F1115"/>
          <w:sz w:val="28"/>
          <w:szCs w:val="28"/>
          <w:lang w:eastAsia="ru-RU"/>
        </w:rPr>
        <w:t>.</w:t>
      </w:r>
      <w:r w:rsidR="004E3234">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3 Область безопасной работы при прямом смещении (</w:t>
      </w:r>
      <w:proofErr w:type="spellStart"/>
      <w:r w:rsidRPr="00731557">
        <w:rPr>
          <w:rFonts w:ascii="Times New Roman" w:eastAsia="Times New Roman" w:hAnsi="Times New Roman" w:cs="Times New Roman"/>
          <w:bCs/>
          <w:color w:val="0F1115"/>
          <w:sz w:val="28"/>
          <w:szCs w:val="28"/>
          <w:lang w:eastAsia="ru-RU"/>
        </w:rPr>
        <w:t>Forward</w:t>
      </w:r>
      <w:proofErr w:type="spellEnd"/>
      <w:r w:rsidRPr="00731557">
        <w:rPr>
          <w:rFonts w:ascii="Times New Roman" w:eastAsia="Times New Roman" w:hAnsi="Times New Roman" w:cs="Times New Roman"/>
          <w:bCs/>
          <w:color w:val="0F1115"/>
          <w:sz w:val="28"/>
          <w:szCs w:val="28"/>
          <w:lang w:eastAsia="ru-RU"/>
        </w:rPr>
        <w:t xml:space="preserve"> </w:t>
      </w:r>
      <w:proofErr w:type="spellStart"/>
      <w:r w:rsidRPr="00731557">
        <w:rPr>
          <w:rFonts w:ascii="Times New Roman" w:eastAsia="Times New Roman" w:hAnsi="Times New Roman" w:cs="Times New Roman"/>
          <w:bCs/>
          <w:color w:val="0F1115"/>
          <w:sz w:val="28"/>
          <w:szCs w:val="28"/>
          <w:lang w:eastAsia="ru-RU"/>
        </w:rPr>
        <w:t>biased</w:t>
      </w:r>
      <w:proofErr w:type="spellEnd"/>
      <w:r w:rsidRPr="00731557">
        <w:rPr>
          <w:rFonts w:ascii="Times New Roman" w:eastAsia="Times New Roman" w:hAnsi="Times New Roman" w:cs="Times New Roman"/>
          <w:bCs/>
          <w:color w:val="0F1115"/>
          <w:sz w:val="28"/>
          <w:szCs w:val="28"/>
          <w:lang w:eastAsia="ru-RU"/>
        </w:rPr>
        <w:t xml:space="preserve"> </w:t>
      </w:r>
      <w:proofErr w:type="spellStart"/>
      <w:r w:rsidRPr="00731557">
        <w:rPr>
          <w:rFonts w:ascii="Times New Roman" w:eastAsia="Times New Roman" w:hAnsi="Times New Roman" w:cs="Times New Roman"/>
          <w:bCs/>
          <w:color w:val="0F1115"/>
          <w:sz w:val="28"/>
          <w:szCs w:val="28"/>
          <w:lang w:eastAsia="ru-RU"/>
        </w:rPr>
        <w:t>safe</w:t>
      </w:r>
      <w:proofErr w:type="spellEnd"/>
      <w:r w:rsidRPr="00731557">
        <w:rPr>
          <w:rFonts w:ascii="Times New Roman" w:eastAsia="Times New Roman" w:hAnsi="Times New Roman" w:cs="Times New Roman"/>
          <w:bCs/>
          <w:color w:val="0F1115"/>
          <w:sz w:val="28"/>
          <w:szCs w:val="28"/>
          <w:lang w:eastAsia="ru-RU"/>
        </w:rPr>
        <w:t xml:space="preserve"> </w:t>
      </w:r>
      <w:proofErr w:type="spellStart"/>
      <w:r w:rsidRPr="00731557">
        <w:rPr>
          <w:rFonts w:ascii="Times New Roman" w:eastAsia="Times New Roman" w:hAnsi="Times New Roman" w:cs="Times New Roman"/>
          <w:bCs/>
          <w:color w:val="0F1115"/>
          <w:sz w:val="28"/>
          <w:szCs w:val="28"/>
          <w:lang w:eastAsia="ru-RU"/>
        </w:rPr>
        <w:t>operating</w:t>
      </w:r>
      <w:proofErr w:type="spellEnd"/>
      <w:r w:rsidRPr="00731557">
        <w:rPr>
          <w:rFonts w:ascii="Times New Roman" w:eastAsia="Times New Roman" w:hAnsi="Times New Roman" w:cs="Times New Roman"/>
          <w:bCs/>
          <w:color w:val="0F1115"/>
          <w:sz w:val="28"/>
          <w:szCs w:val="28"/>
          <w:lang w:eastAsia="ru-RU"/>
        </w:rPr>
        <w:t xml:space="preserve"> </w:t>
      </w:r>
      <w:proofErr w:type="spellStart"/>
      <w:r w:rsidRPr="00731557">
        <w:rPr>
          <w:rFonts w:ascii="Times New Roman" w:eastAsia="Times New Roman" w:hAnsi="Times New Roman" w:cs="Times New Roman"/>
          <w:bCs/>
          <w:color w:val="0F1115"/>
          <w:sz w:val="28"/>
          <w:szCs w:val="28"/>
          <w:lang w:eastAsia="ru-RU"/>
        </w:rPr>
        <w:t>area</w:t>
      </w:r>
      <w:proofErr w:type="spellEnd"/>
      <w:r>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color w:val="0F1115"/>
          <w:sz w:val="28"/>
          <w:szCs w:val="28"/>
          <w:lang w:eastAsia="ru-RU"/>
        </w:rPr>
        <w:t>FBSOA)</w:t>
      </w:r>
    </w:p>
    <w:p w14:paraId="29AF1D42"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Здесь показан ток коллектора</w:t>
      </w:r>
      <w:r w:rsidR="0073155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I</w:t>
      </w:r>
      <w:r w:rsidRPr="00DC38DC">
        <w:rPr>
          <w:rFonts w:ascii="Times New Roman" w:eastAsia="Times New Roman" w:hAnsi="Times New Roman" w:cs="Times New Roman"/>
          <w:iCs/>
          <w:color w:val="0F1115"/>
          <w:sz w:val="28"/>
          <w:szCs w:val="28"/>
          <w:vertAlign w:val="subscript"/>
          <w:lang w:eastAsia="ru-RU"/>
        </w:rPr>
        <w:t>C</w:t>
      </w:r>
      <w:r w:rsidR="00E53C7E">
        <w:rPr>
          <w:rFonts w:ascii="Times New Roman" w:eastAsia="Times New Roman" w:hAnsi="Times New Roman" w:cs="Times New Roman"/>
          <w:iCs/>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как функция напряжения коллектор-эмиттер</w:t>
      </w:r>
      <w:r w:rsidR="00E53C7E">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V</w:t>
      </w:r>
      <w:r w:rsidRPr="00DC38DC">
        <w:rPr>
          <w:rFonts w:ascii="Times New Roman" w:eastAsia="Times New Roman" w:hAnsi="Times New Roman" w:cs="Times New Roman"/>
          <w:color w:val="0F1115"/>
          <w:sz w:val="28"/>
          <w:szCs w:val="28"/>
          <w:vertAlign w:val="subscript"/>
          <w:lang w:eastAsia="ru-RU"/>
        </w:rPr>
        <w:t>CE</w:t>
      </w:r>
      <w:r w:rsidR="00E53C7E">
        <w:rPr>
          <w:rFonts w:ascii="Times New Roman" w:eastAsia="Times New Roman" w:hAnsi="Times New Roman" w:cs="Times New Roman"/>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при различных длительностях импульсов.</w:t>
      </w:r>
    </w:p>
    <w:p w14:paraId="3E022DCA" w14:textId="77777777" w:rsidR="00811ADF" w:rsidRPr="00DC38DC" w:rsidRDefault="00E53C7E" w:rsidP="00DB1C29">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lastRenderedPageBreak/>
        <w:drawing>
          <wp:inline distT="0" distB="0" distL="0" distR="0" wp14:anchorId="7FD6E167" wp14:editId="71922739">
            <wp:extent cx="4010689" cy="3075709"/>
            <wp:effectExtent l="19050" t="0" r="8861" b="0"/>
            <wp:docPr id="54"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srcRect/>
                    <a:stretch>
                      <a:fillRect/>
                    </a:stretch>
                  </pic:blipFill>
                  <pic:spPr bwMode="auto">
                    <a:xfrm>
                      <a:off x="0" y="0"/>
                      <a:ext cx="4012715" cy="3077263"/>
                    </a:xfrm>
                    <a:prstGeom prst="rect">
                      <a:avLst/>
                    </a:prstGeom>
                    <a:noFill/>
                    <a:ln w="9525">
                      <a:noFill/>
                      <a:miter lim="800000"/>
                      <a:headEnd/>
                      <a:tailEnd/>
                    </a:ln>
                  </pic:spPr>
                </pic:pic>
              </a:graphicData>
            </a:graphic>
          </wp:inline>
        </w:drawing>
      </w:r>
    </w:p>
    <w:p w14:paraId="74A37CCA" w14:textId="0607B45F" w:rsidR="00CC0890" w:rsidRPr="00DC38DC" w:rsidRDefault="00E53C7E" w:rsidP="00DB1C29">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1.6</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color w:val="0F1115"/>
          <w:sz w:val="28"/>
          <w:szCs w:val="28"/>
          <w:lang w:eastAsia="ru-RU"/>
        </w:rPr>
        <w:t>Область безопасной работы при прямом смещении</w:t>
      </w:r>
    </w:p>
    <w:p w14:paraId="3EF74C7E" w14:textId="77777777" w:rsidR="00E53C7E" w:rsidRDefault="00CC0890" w:rsidP="00E53C7E">
      <w:p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 xml:space="preserve">a) Эта область ограничена потерями проводимости </w:t>
      </w:r>
      <w:r w:rsidRPr="00DC38DC">
        <w:rPr>
          <w:rFonts w:ascii="Times New Roman" w:eastAsia="Times New Roman" w:hAnsi="Times New Roman" w:cs="Times New Roman"/>
          <w:i/>
          <w:iCs/>
          <w:color w:val="0F1115"/>
          <w:sz w:val="28"/>
          <w:szCs w:val="28"/>
          <w:lang w:eastAsia="ru-RU"/>
        </w:rPr>
        <w:t>V</w:t>
      </w:r>
      <w:r w:rsidRPr="00DC38DC">
        <w:rPr>
          <w:rFonts w:ascii="Times New Roman" w:eastAsia="Times New Roman" w:hAnsi="Times New Roman" w:cs="Times New Roman"/>
          <w:color w:val="0F1115"/>
          <w:sz w:val="28"/>
          <w:szCs w:val="28"/>
          <w:vertAlign w:val="subscript"/>
          <w:lang w:eastAsia="ru-RU"/>
        </w:rPr>
        <w:t>CE(</w:t>
      </w:r>
      <w:proofErr w:type="spellStart"/>
      <w:r w:rsidRPr="00DC38DC">
        <w:rPr>
          <w:rFonts w:ascii="Times New Roman" w:eastAsia="Times New Roman" w:hAnsi="Times New Roman" w:cs="Times New Roman"/>
          <w:color w:val="0F1115"/>
          <w:sz w:val="28"/>
          <w:szCs w:val="28"/>
          <w:vertAlign w:val="subscript"/>
          <w:lang w:eastAsia="ru-RU"/>
        </w:rPr>
        <w:t>sat</w:t>
      </w:r>
      <w:proofErr w:type="spellEnd"/>
      <w:r w:rsidRPr="00DC38DC">
        <w:rPr>
          <w:rFonts w:ascii="Times New Roman" w:eastAsia="Times New Roman" w:hAnsi="Times New Roman" w:cs="Times New Roman"/>
          <w:color w:val="0F1115"/>
          <w:sz w:val="28"/>
          <w:szCs w:val="28"/>
          <w:vertAlign w:val="subscript"/>
          <w:lang w:eastAsia="ru-RU"/>
        </w:rPr>
        <w:t>)</w:t>
      </w:r>
      <w:r w:rsidR="00E53C7E" w:rsidRPr="00CE09D3">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при максимальной температуре перехода.</w:t>
      </w:r>
    </w:p>
    <w:p w14:paraId="303E4209" w14:textId="77777777" w:rsidR="00E53C7E" w:rsidRDefault="00CC0890" w:rsidP="00E53C7E">
      <w:p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b) Верхний предел связан с максимальным импульсным током коллектора.</w:t>
      </w:r>
    </w:p>
    <w:p w14:paraId="5F7818F4" w14:textId="77777777" w:rsidR="00E53C7E" w:rsidRDefault="00CC0890" w:rsidP="00E53C7E">
      <w:p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c) Эта область зависит от длины импульса приложенной мощности; тепловой импеданс изменяется и приводит к разным максимальным потерям мощности. Для заданной длины импульса тепловой импеданс</w:t>
      </w:r>
      <w:r w:rsidR="00E53C7E">
        <w:rPr>
          <w:rFonts w:ascii="Times New Roman" w:eastAsia="Times New Roman" w:hAnsi="Times New Roman" w:cs="Times New Roman"/>
          <w:color w:val="0F1115"/>
          <w:sz w:val="28"/>
          <w:szCs w:val="28"/>
          <w:lang w:eastAsia="ru-RU"/>
        </w:rPr>
        <w:t xml:space="preserve"> </w:t>
      </w:r>
      <w:proofErr w:type="spellStart"/>
      <w:r w:rsidRPr="00E53C7E">
        <w:rPr>
          <w:rFonts w:ascii="Times New Roman" w:eastAsia="Times New Roman" w:hAnsi="Times New Roman" w:cs="Times New Roman"/>
          <w:i/>
          <w:iCs/>
          <w:color w:val="0F1115"/>
          <w:sz w:val="28"/>
          <w:szCs w:val="28"/>
          <w:lang w:eastAsia="ru-RU"/>
        </w:rPr>
        <w:t>Z</w:t>
      </w:r>
      <w:r w:rsidRPr="00E53C7E">
        <w:rPr>
          <w:rFonts w:ascii="Times New Roman" w:eastAsia="Times New Roman" w:hAnsi="Times New Roman" w:cs="Times New Roman"/>
          <w:color w:val="0F1115"/>
          <w:sz w:val="28"/>
          <w:szCs w:val="28"/>
          <w:vertAlign w:val="subscript"/>
          <w:lang w:eastAsia="ru-RU"/>
        </w:rPr>
        <w:t>thJC</w:t>
      </w:r>
      <w:proofErr w:type="spellEnd"/>
      <w:r w:rsidR="00E53C7E">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должен быть определён по соответствующей диаграмме.</w:t>
      </w:r>
    </w:p>
    <w:p w14:paraId="1D621FA3" w14:textId="77777777" w:rsidR="00CC0890" w:rsidRPr="00DC38DC" w:rsidRDefault="00CC0890" w:rsidP="00E53C7E">
      <w:p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d) Максимальное пробивное напряжение</w:t>
      </w:r>
      <w:r w:rsidR="00E53C7E">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V</w:t>
      </w:r>
      <w:r w:rsidRPr="00DC38DC">
        <w:rPr>
          <w:rFonts w:ascii="Times New Roman" w:eastAsia="Times New Roman" w:hAnsi="Times New Roman" w:cs="Times New Roman"/>
          <w:color w:val="0F1115"/>
          <w:sz w:val="28"/>
          <w:szCs w:val="28"/>
          <w:vertAlign w:val="subscript"/>
          <w:lang w:eastAsia="ru-RU"/>
        </w:rPr>
        <w:t>(BR)CE</w:t>
      </w:r>
      <w:r w:rsidR="00E53C7E">
        <w:rPr>
          <w:rFonts w:ascii="Times New Roman" w:eastAsia="Times New Roman" w:hAnsi="Times New Roman" w:cs="Times New Roman"/>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определяется технологией и ограничивает диаграмму справа.</w:t>
      </w:r>
    </w:p>
    <w:p w14:paraId="58645F45" w14:textId="77777777" w:rsidR="00DB1C29" w:rsidRDefault="00DB1C29"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1DA7B69B" w14:textId="68E99A03" w:rsidR="00CC0890" w:rsidRPr="00DC38DC" w:rsidRDefault="00DB1C29"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1</w:t>
      </w:r>
      <w:r w:rsidRPr="00DC38DC">
        <w:rPr>
          <w:rFonts w:ascii="Times New Roman" w:eastAsia="Times New Roman" w:hAnsi="Times New Roman" w:cs="Times New Roman"/>
          <w:bCs/>
          <w:color w:val="0F1115"/>
          <w:sz w:val="28"/>
          <w:szCs w:val="28"/>
          <w:lang w:eastAsia="ru-RU"/>
        </w:rPr>
        <w:t>.</w:t>
      </w:r>
      <w:r w:rsidR="004E3234">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4 Пиковые значения тока коллектора (</w:t>
      </w:r>
      <w:r w:rsidR="00CC0890" w:rsidRPr="00DC38DC">
        <w:rPr>
          <w:rFonts w:ascii="Times New Roman" w:eastAsia="Times New Roman" w:hAnsi="Times New Roman" w:cs="Times New Roman"/>
          <w:bCs/>
          <w:i/>
          <w:iCs/>
          <w:color w:val="0F1115"/>
          <w:sz w:val="28"/>
          <w:szCs w:val="28"/>
          <w:lang w:eastAsia="ru-RU"/>
        </w:rPr>
        <w:t>I</w:t>
      </w:r>
      <w:r w:rsidR="00CC0890" w:rsidRPr="00DC38DC">
        <w:rPr>
          <w:rFonts w:ascii="Times New Roman" w:eastAsia="Times New Roman" w:hAnsi="Times New Roman" w:cs="Times New Roman"/>
          <w:bCs/>
          <w:color w:val="0F1115"/>
          <w:sz w:val="28"/>
          <w:szCs w:val="28"/>
          <w:vertAlign w:val="subscript"/>
          <w:lang w:eastAsia="ru-RU"/>
        </w:rPr>
        <w:t>CP</w:t>
      </w:r>
      <w:r w:rsidR="00CC0890" w:rsidRPr="00DC38DC">
        <w:rPr>
          <w:rFonts w:ascii="Times New Roman" w:eastAsia="Times New Roman" w:hAnsi="Times New Roman" w:cs="Times New Roman"/>
          <w:bCs/>
          <w:color w:val="0F1115"/>
          <w:sz w:val="28"/>
          <w:szCs w:val="28"/>
          <w:lang w:eastAsia="ru-RU"/>
        </w:rPr>
        <w:t>)</w:t>
      </w:r>
    </w:p>
    <w:p w14:paraId="4615184C"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Эти номиналы указывают, какой импульсный ток может выдержать прибор; он значительно выше номинального непрерывного тока.</w:t>
      </w:r>
    </w:p>
    <w:p w14:paraId="3251FA18" w14:textId="77777777" w:rsidR="00DB1C29" w:rsidRDefault="00CC0890" w:rsidP="00DC38DC">
      <w:pPr>
        <w:shd w:val="clear" w:color="auto" w:fill="FFFFFF"/>
        <w:spacing w:after="0" w:line="360" w:lineRule="auto"/>
        <w:ind w:firstLine="567"/>
        <w:jc w:val="both"/>
        <w:rPr>
          <w:rFonts w:ascii="Times New Roman" w:eastAsia="Times New Roman" w:hAnsi="Times New Roman" w:cs="Times New Roman"/>
          <w:bCs/>
          <w:color w:val="0F1115"/>
          <w:sz w:val="28"/>
          <w:szCs w:val="28"/>
          <w:lang w:eastAsia="ru-RU"/>
        </w:rPr>
      </w:pPr>
      <w:r w:rsidRPr="00DC38DC">
        <w:rPr>
          <w:rFonts w:ascii="Times New Roman" w:eastAsia="Times New Roman" w:hAnsi="Times New Roman" w:cs="Times New Roman"/>
          <w:bCs/>
          <w:color w:val="0F1115"/>
          <w:sz w:val="28"/>
          <w:szCs w:val="28"/>
          <w:lang w:eastAsia="ru-RU"/>
        </w:rPr>
        <w:t>Таблица 3. Детали импульсного тока</w:t>
      </w:r>
      <w:r w:rsidR="00DB1C29">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i/>
          <w:iCs/>
          <w:color w:val="0F1115"/>
          <w:sz w:val="28"/>
          <w:szCs w:val="28"/>
          <w:lang w:eastAsia="ru-RU"/>
        </w:rPr>
        <w:t>I</w:t>
      </w:r>
      <w:r w:rsidRPr="00DC38DC">
        <w:rPr>
          <w:rFonts w:ascii="Times New Roman" w:eastAsia="Times New Roman" w:hAnsi="Times New Roman" w:cs="Times New Roman"/>
          <w:bCs/>
          <w:iCs/>
          <w:color w:val="0F1115"/>
          <w:sz w:val="28"/>
          <w:szCs w:val="28"/>
          <w:vertAlign w:val="subscript"/>
          <w:lang w:eastAsia="ru-RU"/>
        </w:rPr>
        <w:t>C</w:t>
      </w:r>
      <w:r w:rsidR="00DB1C29">
        <w:rPr>
          <w:rFonts w:ascii="Times New Roman" w:eastAsia="Times New Roman" w:hAnsi="Times New Roman" w:cs="Times New Roman"/>
          <w:bCs/>
          <w:iCs/>
          <w:color w:val="0F1115"/>
          <w:sz w:val="28"/>
          <w:szCs w:val="28"/>
          <w:vertAlign w:val="subscript"/>
          <w:lang w:eastAsia="ru-RU"/>
        </w:rPr>
        <w:t xml:space="preserve"> </w:t>
      </w:r>
      <w:r w:rsidRPr="00DC38DC">
        <w:rPr>
          <w:rFonts w:ascii="Times New Roman" w:eastAsia="Times New Roman" w:hAnsi="Times New Roman" w:cs="Times New Roman"/>
          <w:bCs/>
          <w:color w:val="0F1115"/>
          <w:sz w:val="28"/>
          <w:szCs w:val="28"/>
          <w:lang w:eastAsia="ru-RU"/>
        </w:rPr>
        <w:t>в предельно допустимых параметрах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4"/>
        <w:gridCol w:w="4116"/>
        <w:gridCol w:w="1412"/>
        <w:gridCol w:w="1007"/>
      </w:tblGrid>
      <w:tr w:rsidR="00CC0890" w:rsidRPr="00DC38DC" w14:paraId="33709869" w14:textId="77777777" w:rsidTr="00DE3577">
        <w:trPr>
          <w:jc w:val="center"/>
        </w:trPr>
        <w:tc>
          <w:tcPr>
            <w:tcW w:w="3124" w:type="dxa"/>
            <w:hideMark/>
          </w:tcPr>
          <w:p w14:paraId="0DF4466F"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Символ</w:t>
            </w:r>
          </w:p>
        </w:tc>
        <w:tc>
          <w:tcPr>
            <w:tcW w:w="4116" w:type="dxa"/>
            <w:hideMark/>
          </w:tcPr>
          <w:p w14:paraId="6F3ED063"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Параметр</w:t>
            </w:r>
          </w:p>
        </w:tc>
        <w:tc>
          <w:tcPr>
            <w:tcW w:w="1412" w:type="dxa"/>
            <w:hideMark/>
          </w:tcPr>
          <w:p w14:paraId="57CD4B6B"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Значение</w:t>
            </w:r>
          </w:p>
        </w:tc>
        <w:tc>
          <w:tcPr>
            <w:tcW w:w="1007" w:type="dxa"/>
            <w:hideMark/>
          </w:tcPr>
          <w:p w14:paraId="79D31F9C"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Ед. изм.</w:t>
            </w:r>
          </w:p>
        </w:tc>
      </w:tr>
      <w:tr w:rsidR="00CC0890" w:rsidRPr="00DC38DC" w14:paraId="4119198B" w14:textId="77777777" w:rsidTr="00DE3577">
        <w:trPr>
          <w:jc w:val="center"/>
        </w:trPr>
        <w:tc>
          <w:tcPr>
            <w:tcW w:w="3124" w:type="dxa"/>
            <w:hideMark/>
          </w:tcPr>
          <w:p w14:paraId="0193CDFD"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i/>
                <w:iCs/>
                <w:sz w:val="28"/>
                <w:szCs w:val="28"/>
                <w:lang w:eastAsia="ru-RU"/>
              </w:rPr>
              <w:t>I</w:t>
            </w:r>
            <w:r w:rsidRPr="00DC38DC">
              <w:rPr>
                <w:rFonts w:ascii="Times New Roman" w:eastAsia="Times New Roman" w:hAnsi="Times New Roman" w:cs="Times New Roman"/>
                <w:sz w:val="28"/>
                <w:szCs w:val="28"/>
                <w:vertAlign w:val="subscript"/>
                <w:lang w:eastAsia="ru-RU"/>
              </w:rPr>
              <w:t>CP</w:t>
            </w:r>
            <w:r w:rsidRPr="00DB1C29">
              <w:rPr>
                <w:rFonts w:ascii="Times New Roman" w:eastAsia="Times New Roman" w:hAnsi="Times New Roman" w:cs="Times New Roman"/>
                <w:sz w:val="28"/>
                <w:szCs w:val="28"/>
                <w:vertAlign w:val="superscript"/>
                <w:lang w:eastAsia="ru-RU"/>
              </w:rPr>
              <w:t>(1)</w:t>
            </w:r>
          </w:p>
        </w:tc>
        <w:tc>
          <w:tcPr>
            <w:tcW w:w="4116" w:type="dxa"/>
            <w:hideMark/>
          </w:tcPr>
          <w:p w14:paraId="1E520E39"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Импульсный ток коллектора</w:t>
            </w:r>
          </w:p>
        </w:tc>
        <w:tc>
          <w:tcPr>
            <w:tcW w:w="1412" w:type="dxa"/>
            <w:hideMark/>
          </w:tcPr>
          <w:p w14:paraId="4CF853BC"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160</w:t>
            </w:r>
          </w:p>
        </w:tc>
        <w:tc>
          <w:tcPr>
            <w:tcW w:w="1007" w:type="dxa"/>
            <w:hideMark/>
          </w:tcPr>
          <w:p w14:paraId="6DB12D05"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А</w:t>
            </w:r>
          </w:p>
        </w:tc>
      </w:tr>
    </w:tbl>
    <w:p w14:paraId="0581238E" w14:textId="77777777" w:rsidR="00DE3577" w:rsidRDefault="00DE3577" w:rsidP="00DB1C29">
      <w:pPr>
        <w:shd w:val="clear" w:color="auto" w:fill="FFFFFF"/>
        <w:spacing w:after="0" w:line="360" w:lineRule="auto"/>
        <w:jc w:val="both"/>
        <w:rPr>
          <w:rFonts w:ascii="Times New Roman" w:eastAsia="Times New Roman" w:hAnsi="Times New Roman" w:cs="Times New Roman"/>
          <w:iCs/>
          <w:sz w:val="28"/>
          <w:szCs w:val="28"/>
          <w:lang w:eastAsia="ru-RU"/>
        </w:rPr>
      </w:pPr>
    </w:p>
    <w:p w14:paraId="7AF5C5BB" w14:textId="1B181242" w:rsidR="00DB1C29" w:rsidRDefault="00DB1C29" w:rsidP="00DB1C29">
      <w:p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DB1C29">
        <w:rPr>
          <w:rFonts w:ascii="Times New Roman" w:eastAsia="Times New Roman" w:hAnsi="Times New Roman" w:cs="Times New Roman"/>
          <w:iCs/>
          <w:sz w:val="28"/>
          <w:szCs w:val="28"/>
          <w:lang w:eastAsia="ru-RU"/>
        </w:rPr>
        <w:lastRenderedPageBreak/>
        <w:t>1</w:t>
      </w:r>
      <w:r>
        <w:rPr>
          <w:rFonts w:ascii="Times New Roman" w:eastAsia="Times New Roman" w:hAnsi="Times New Roman" w:cs="Times New Roman"/>
          <w:iCs/>
          <w:sz w:val="28"/>
          <w:szCs w:val="28"/>
          <w:lang w:eastAsia="ru-RU"/>
        </w:rPr>
        <w:t xml:space="preserve">. </w:t>
      </w:r>
      <w:r w:rsidRPr="00DB1C29">
        <w:rPr>
          <w:rFonts w:ascii="Times New Roman" w:eastAsia="Times New Roman" w:hAnsi="Times New Roman" w:cs="Times New Roman"/>
          <w:iCs/>
          <w:sz w:val="28"/>
          <w:szCs w:val="28"/>
          <w:lang w:eastAsia="ru-RU"/>
        </w:rPr>
        <w:t>Длительность импульса ограничена максимальной температурой перехода</w:t>
      </w:r>
      <w:r>
        <w:rPr>
          <w:rFonts w:ascii="Times New Roman" w:eastAsia="Times New Roman" w:hAnsi="Times New Roman" w:cs="Times New Roman"/>
          <w:iCs/>
          <w:sz w:val="28"/>
          <w:szCs w:val="28"/>
          <w:lang w:eastAsia="ru-RU"/>
        </w:rPr>
        <w:t>.</w:t>
      </w:r>
    </w:p>
    <w:p w14:paraId="41AF87C7"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Назначение номиналов</w:t>
      </w:r>
      <w:r w:rsidR="00DB1C29">
        <w:rPr>
          <w:rFonts w:ascii="Times New Roman" w:eastAsia="Times New Roman" w:hAnsi="Times New Roman" w:cs="Times New Roman"/>
          <w:color w:val="0F1115"/>
          <w:sz w:val="28"/>
          <w:szCs w:val="28"/>
          <w:lang w:eastAsia="ru-RU"/>
        </w:rPr>
        <w:t xml:space="preserve"> </w:t>
      </w:r>
      <w:r w:rsidR="00733193" w:rsidRPr="00DC38DC">
        <w:rPr>
          <w:rFonts w:ascii="Times New Roman" w:eastAsia="Times New Roman" w:hAnsi="Times New Roman" w:cs="Times New Roman"/>
          <w:i/>
          <w:iCs/>
          <w:sz w:val="28"/>
          <w:szCs w:val="28"/>
          <w:lang w:eastAsia="ru-RU"/>
        </w:rPr>
        <w:t>I</w:t>
      </w:r>
      <w:r w:rsidR="00733193" w:rsidRPr="00DC38DC">
        <w:rPr>
          <w:rFonts w:ascii="Times New Roman" w:eastAsia="Times New Roman" w:hAnsi="Times New Roman" w:cs="Times New Roman"/>
          <w:sz w:val="28"/>
          <w:szCs w:val="28"/>
          <w:vertAlign w:val="subscript"/>
          <w:lang w:eastAsia="ru-RU"/>
        </w:rPr>
        <w:t>CP</w:t>
      </w:r>
      <w:r w:rsidRPr="00DC38DC">
        <w:rPr>
          <w:rFonts w:ascii="Times New Roman" w:eastAsia="Times New Roman" w:hAnsi="Times New Roman" w:cs="Times New Roman"/>
          <w:color w:val="0F1115"/>
          <w:sz w:val="28"/>
          <w:szCs w:val="28"/>
          <w:lang w:eastAsia="ru-RU"/>
        </w:rPr>
        <w:t>:</w:t>
      </w:r>
    </w:p>
    <w:p w14:paraId="05F8A60D" w14:textId="77777777" w:rsidR="00CC0890" w:rsidRPr="00DC38DC" w:rsidRDefault="00CC0890" w:rsidP="00DC38DC">
      <w:pPr>
        <w:numPr>
          <w:ilvl w:val="0"/>
          <w:numId w:val="2"/>
        </w:numPr>
        <w:shd w:val="clear" w:color="auto" w:fill="FFFFFF"/>
        <w:spacing w:after="0" w:line="360" w:lineRule="auto"/>
        <w:ind w:left="0"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Поддержание рабочих условий IGBT в «линейной» области его передаточной характеристики (</w:t>
      </w:r>
      <w:r w:rsidR="00DB1C29">
        <w:rPr>
          <w:rFonts w:ascii="Times New Roman" w:eastAsia="Times New Roman" w:hAnsi="Times New Roman" w:cs="Times New Roman"/>
          <w:color w:val="0F1115"/>
          <w:sz w:val="28"/>
          <w:szCs w:val="28"/>
          <w:lang w:eastAsia="ru-RU"/>
        </w:rPr>
        <w:t>р</w:t>
      </w:r>
      <w:r w:rsidRPr="00DC38DC">
        <w:rPr>
          <w:rFonts w:ascii="Times New Roman" w:eastAsia="Times New Roman" w:hAnsi="Times New Roman" w:cs="Times New Roman"/>
          <w:color w:val="0F1115"/>
          <w:sz w:val="28"/>
          <w:szCs w:val="28"/>
          <w:lang w:eastAsia="ru-RU"/>
        </w:rPr>
        <w:t xml:space="preserve">исунок </w:t>
      </w:r>
      <w:r w:rsidR="00DB1C29">
        <w:rPr>
          <w:rFonts w:ascii="Times New Roman" w:eastAsia="Times New Roman" w:hAnsi="Times New Roman" w:cs="Times New Roman"/>
          <w:color w:val="0F1115"/>
          <w:sz w:val="28"/>
          <w:szCs w:val="28"/>
          <w:lang w:eastAsia="ru-RU"/>
        </w:rPr>
        <w:t>6</w:t>
      </w:r>
      <w:r w:rsidRPr="00DC38DC">
        <w:rPr>
          <w:rFonts w:ascii="Times New Roman" w:eastAsia="Times New Roman" w:hAnsi="Times New Roman" w:cs="Times New Roman"/>
          <w:color w:val="0F1115"/>
          <w:sz w:val="28"/>
          <w:szCs w:val="28"/>
          <w:lang w:eastAsia="ru-RU"/>
        </w:rPr>
        <w:t>). Существует максимальный ток коллектора для соответствующего напряжения затвор-эмиттер, который проводит IGBT. Если рабочая точка при заданном напряжении затвор-эмиттер выходит за пределы линейной области, результатом является значительное повышение напряжения коллектор-эмиттер и, как следствие, рост потерь проводимости и возможное разрушение прибора.</w:t>
      </w:r>
    </w:p>
    <w:p w14:paraId="2F070283" w14:textId="77777777" w:rsidR="00CC0890" w:rsidRPr="00DC38DC" w:rsidRDefault="00CC0890" w:rsidP="00DC38DC">
      <w:pPr>
        <w:numPr>
          <w:ilvl w:val="0"/>
          <w:numId w:val="2"/>
        </w:numPr>
        <w:shd w:val="clear" w:color="auto" w:fill="FFFFFF"/>
        <w:spacing w:after="0" w:line="360" w:lineRule="auto"/>
        <w:ind w:left="0"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Предотвращение перегрева или защелкивания (</w:t>
      </w:r>
      <w:proofErr w:type="spellStart"/>
      <w:r w:rsidRPr="00DC38DC">
        <w:rPr>
          <w:rFonts w:ascii="Times New Roman" w:eastAsia="Times New Roman" w:hAnsi="Times New Roman" w:cs="Times New Roman"/>
          <w:color w:val="0F1115"/>
          <w:sz w:val="28"/>
          <w:szCs w:val="28"/>
          <w:lang w:eastAsia="ru-RU"/>
        </w:rPr>
        <w:t>latchup</w:t>
      </w:r>
      <w:proofErr w:type="spellEnd"/>
      <w:r w:rsidRPr="00DC38DC">
        <w:rPr>
          <w:rFonts w:ascii="Times New Roman" w:eastAsia="Times New Roman" w:hAnsi="Times New Roman" w:cs="Times New Roman"/>
          <w:color w:val="0F1115"/>
          <w:sz w:val="28"/>
          <w:szCs w:val="28"/>
          <w:lang w:eastAsia="ru-RU"/>
        </w:rPr>
        <w:t>). Хотя длительность импульса теоретически слишком мала для перегрева кристалла, превышение номиналов</w:t>
      </w:r>
      <w:r w:rsidR="00DB1C29">
        <w:rPr>
          <w:rFonts w:ascii="Times New Roman" w:eastAsia="Times New Roman" w:hAnsi="Times New Roman" w:cs="Times New Roman"/>
          <w:color w:val="0F1115"/>
          <w:sz w:val="28"/>
          <w:szCs w:val="28"/>
          <w:lang w:eastAsia="ru-RU"/>
        </w:rPr>
        <w:t xml:space="preserve"> </w:t>
      </w:r>
      <w:r w:rsidR="00733193" w:rsidRPr="00DC38DC">
        <w:rPr>
          <w:rFonts w:ascii="Times New Roman" w:eastAsia="Times New Roman" w:hAnsi="Times New Roman" w:cs="Times New Roman"/>
          <w:i/>
          <w:iCs/>
          <w:sz w:val="28"/>
          <w:szCs w:val="28"/>
          <w:lang w:eastAsia="ru-RU"/>
        </w:rPr>
        <w:t>I</w:t>
      </w:r>
      <w:r w:rsidR="00733193" w:rsidRPr="00DC38DC">
        <w:rPr>
          <w:rFonts w:ascii="Times New Roman" w:eastAsia="Times New Roman" w:hAnsi="Times New Roman" w:cs="Times New Roman"/>
          <w:sz w:val="28"/>
          <w:szCs w:val="28"/>
          <w:vertAlign w:val="subscript"/>
          <w:lang w:eastAsia="ru-RU"/>
        </w:rPr>
        <w:t>CP</w:t>
      </w:r>
      <w:r w:rsidR="00733193" w:rsidRPr="00DC38DC">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может вызвать перегрев или защелкивание.</w:t>
      </w:r>
    </w:p>
    <w:p w14:paraId="3AF82180" w14:textId="77777777" w:rsidR="00CC0890" w:rsidRPr="00DC38DC" w:rsidRDefault="00CC0890" w:rsidP="00DC38DC">
      <w:pPr>
        <w:numPr>
          <w:ilvl w:val="0"/>
          <w:numId w:val="2"/>
        </w:numPr>
        <w:shd w:val="clear" w:color="auto" w:fill="FFFFFF"/>
        <w:spacing w:after="0" w:line="360" w:lineRule="auto"/>
        <w:ind w:left="0"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Предотвращение перегрева кристалла. Примечание 1 подразумевает, что</w:t>
      </w:r>
      <w:r w:rsidR="001950B2">
        <w:rPr>
          <w:rFonts w:ascii="Times New Roman" w:eastAsia="Times New Roman" w:hAnsi="Times New Roman" w:cs="Times New Roman"/>
          <w:color w:val="0F1115"/>
          <w:sz w:val="28"/>
          <w:szCs w:val="28"/>
          <w:lang w:eastAsia="ru-RU"/>
        </w:rPr>
        <w:t xml:space="preserve"> </w:t>
      </w:r>
      <w:r w:rsidR="00733193" w:rsidRPr="00DC38DC">
        <w:rPr>
          <w:rFonts w:ascii="Times New Roman" w:eastAsia="Times New Roman" w:hAnsi="Times New Roman" w:cs="Times New Roman"/>
          <w:i/>
          <w:iCs/>
          <w:sz w:val="28"/>
          <w:szCs w:val="28"/>
          <w:lang w:eastAsia="ru-RU"/>
        </w:rPr>
        <w:t>I</w:t>
      </w:r>
      <w:r w:rsidR="00733193" w:rsidRPr="00DC38DC">
        <w:rPr>
          <w:rFonts w:ascii="Times New Roman" w:eastAsia="Times New Roman" w:hAnsi="Times New Roman" w:cs="Times New Roman"/>
          <w:sz w:val="28"/>
          <w:szCs w:val="28"/>
          <w:vertAlign w:val="subscript"/>
          <w:lang w:eastAsia="ru-RU"/>
        </w:rPr>
        <w:t>CP</w:t>
      </w:r>
      <w:r w:rsidR="001950B2">
        <w:rPr>
          <w:rFonts w:ascii="Times New Roman" w:eastAsia="Times New Roman" w:hAnsi="Times New Roman" w:cs="Times New Roman"/>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основан на тепловом ограничении, зависящем от длительности импульса. Это всегда верно по двум причинам:</w:t>
      </w:r>
    </w:p>
    <w:p w14:paraId="5C29F108" w14:textId="77777777" w:rsidR="00CC0890" w:rsidRPr="00DC38DC" w:rsidRDefault="00CC0890" w:rsidP="00DC38DC">
      <w:pPr>
        <w:numPr>
          <w:ilvl w:val="1"/>
          <w:numId w:val="2"/>
        </w:numPr>
        <w:shd w:val="clear" w:color="auto" w:fill="FFFFFF"/>
        <w:spacing w:after="0" w:line="360" w:lineRule="auto"/>
        <w:ind w:left="0"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Существует некоторый запас в номиналах</w:t>
      </w:r>
      <w:r w:rsidR="001950B2">
        <w:rPr>
          <w:rFonts w:ascii="Times New Roman" w:eastAsia="Times New Roman" w:hAnsi="Times New Roman" w:cs="Times New Roman"/>
          <w:color w:val="0F1115"/>
          <w:sz w:val="28"/>
          <w:szCs w:val="28"/>
          <w:lang w:eastAsia="ru-RU"/>
        </w:rPr>
        <w:t xml:space="preserve"> </w:t>
      </w:r>
      <w:r w:rsidR="00733193" w:rsidRPr="00DC38DC">
        <w:rPr>
          <w:rFonts w:ascii="Times New Roman" w:eastAsia="Times New Roman" w:hAnsi="Times New Roman" w:cs="Times New Roman"/>
          <w:i/>
          <w:iCs/>
          <w:sz w:val="28"/>
          <w:szCs w:val="28"/>
          <w:lang w:eastAsia="ru-RU"/>
        </w:rPr>
        <w:t>I</w:t>
      </w:r>
      <w:r w:rsidR="00733193" w:rsidRPr="00DC38DC">
        <w:rPr>
          <w:rFonts w:ascii="Times New Roman" w:eastAsia="Times New Roman" w:hAnsi="Times New Roman" w:cs="Times New Roman"/>
          <w:sz w:val="28"/>
          <w:szCs w:val="28"/>
          <w:vertAlign w:val="subscript"/>
          <w:lang w:eastAsia="ru-RU"/>
        </w:rPr>
        <w:t>CP</w:t>
      </w:r>
      <w:r w:rsidRPr="00DC38DC">
        <w:rPr>
          <w:rFonts w:ascii="Times New Roman" w:eastAsia="Times New Roman" w:hAnsi="Times New Roman" w:cs="Times New Roman"/>
          <w:color w:val="0F1115"/>
          <w:sz w:val="28"/>
          <w:szCs w:val="28"/>
          <w:lang w:eastAsia="ru-RU"/>
        </w:rPr>
        <w:t>.</w:t>
      </w:r>
    </w:p>
    <w:p w14:paraId="5010AF53" w14:textId="77777777" w:rsidR="00CC0890" w:rsidRPr="00DC38DC" w:rsidRDefault="00CC0890" w:rsidP="00DC38DC">
      <w:pPr>
        <w:numPr>
          <w:ilvl w:val="1"/>
          <w:numId w:val="2"/>
        </w:numPr>
        <w:shd w:val="clear" w:color="auto" w:fill="FFFFFF"/>
        <w:spacing w:after="0" w:line="360" w:lineRule="auto"/>
        <w:ind w:left="0"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Каким бы ни был механизм отказа, наблюдаемым конечным результатом является перегрев.</w:t>
      </w:r>
    </w:p>
    <w:p w14:paraId="2B22E0D0" w14:textId="77777777" w:rsidR="00811ADF" w:rsidRPr="00DC38DC" w:rsidRDefault="001950B2" w:rsidP="001950B2">
      <w:pPr>
        <w:pStyle w:val="a5"/>
        <w:shd w:val="clear" w:color="auto" w:fill="FFFFFF"/>
        <w:spacing w:after="0" w:line="360" w:lineRule="auto"/>
        <w:ind w:left="0"/>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0EF7AAD3" wp14:editId="72691A98">
            <wp:extent cx="4000863" cy="3106057"/>
            <wp:effectExtent l="0" t="0" r="0" b="0"/>
            <wp:docPr id="55"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a:srcRect/>
                    <a:stretch>
                      <a:fillRect/>
                    </a:stretch>
                  </pic:blipFill>
                  <pic:spPr bwMode="auto">
                    <a:xfrm>
                      <a:off x="0" y="0"/>
                      <a:ext cx="4004241" cy="3108680"/>
                    </a:xfrm>
                    <a:prstGeom prst="rect">
                      <a:avLst/>
                    </a:prstGeom>
                    <a:noFill/>
                    <a:ln w="9525">
                      <a:noFill/>
                      <a:miter lim="800000"/>
                      <a:headEnd/>
                      <a:tailEnd/>
                    </a:ln>
                  </pic:spPr>
                </pic:pic>
              </a:graphicData>
            </a:graphic>
          </wp:inline>
        </w:drawing>
      </w:r>
    </w:p>
    <w:p w14:paraId="74176759" w14:textId="00D765CD" w:rsidR="00CC0890" w:rsidRPr="00DC38DC" w:rsidRDefault="001950B2" w:rsidP="001950B2">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1.7</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color w:val="0F1115"/>
          <w:sz w:val="28"/>
          <w:szCs w:val="28"/>
          <w:lang w:eastAsia="ru-RU"/>
        </w:rPr>
        <w:t>Передаточные характеристики IGBT</w:t>
      </w:r>
    </w:p>
    <w:p w14:paraId="40E4AEBA" w14:textId="77777777" w:rsidR="001950B2" w:rsidRDefault="001950B2"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200FF6E8"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Что касается теплового ограничения</w:t>
      </w:r>
      <w:r w:rsidR="001950B2">
        <w:rPr>
          <w:rFonts w:ascii="Times New Roman" w:eastAsia="Times New Roman" w:hAnsi="Times New Roman" w:cs="Times New Roman"/>
          <w:color w:val="0F1115"/>
          <w:sz w:val="28"/>
          <w:szCs w:val="28"/>
          <w:lang w:eastAsia="ru-RU"/>
        </w:rPr>
        <w:t xml:space="preserve"> </w:t>
      </w:r>
      <w:r w:rsidR="00733193" w:rsidRPr="00DC38DC">
        <w:rPr>
          <w:rFonts w:ascii="Times New Roman" w:eastAsia="Times New Roman" w:hAnsi="Times New Roman" w:cs="Times New Roman"/>
          <w:i/>
          <w:iCs/>
          <w:sz w:val="28"/>
          <w:szCs w:val="28"/>
          <w:lang w:eastAsia="ru-RU"/>
        </w:rPr>
        <w:t>I</w:t>
      </w:r>
      <w:r w:rsidR="00733193" w:rsidRPr="00DC38DC">
        <w:rPr>
          <w:rFonts w:ascii="Times New Roman" w:eastAsia="Times New Roman" w:hAnsi="Times New Roman" w:cs="Times New Roman"/>
          <w:sz w:val="28"/>
          <w:szCs w:val="28"/>
          <w:vertAlign w:val="subscript"/>
          <w:lang w:eastAsia="ru-RU"/>
        </w:rPr>
        <w:t>CP</w:t>
      </w:r>
      <w:r w:rsidRPr="00DC38DC">
        <w:rPr>
          <w:rFonts w:ascii="Times New Roman" w:eastAsia="Times New Roman" w:hAnsi="Times New Roman" w:cs="Times New Roman"/>
          <w:color w:val="0F1115"/>
          <w:sz w:val="28"/>
          <w:szCs w:val="28"/>
          <w:lang w:eastAsia="ru-RU"/>
        </w:rPr>
        <w:t>, повышение температуры зависит от длительности импульса, времени между импульсами, рассеивания тепла, а также</w:t>
      </w:r>
      <w:r w:rsidR="00D31E50">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V</w:t>
      </w:r>
      <w:r w:rsidRPr="00DC38DC">
        <w:rPr>
          <w:rFonts w:ascii="Times New Roman" w:eastAsia="Times New Roman" w:hAnsi="Times New Roman" w:cs="Times New Roman"/>
          <w:color w:val="0F1115"/>
          <w:sz w:val="28"/>
          <w:szCs w:val="28"/>
          <w:vertAlign w:val="subscript"/>
          <w:lang w:eastAsia="ru-RU"/>
        </w:rPr>
        <w:t>CE(</w:t>
      </w:r>
      <w:proofErr w:type="spellStart"/>
      <w:r w:rsidRPr="00DC38DC">
        <w:rPr>
          <w:rFonts w:ascii="Times New Roman" w:eastAsia="Times New Roman" w:hAnsi="Times New Roman" w:cs="Times New Roman"/>
          <w:color w:val="0F1115"/>
          <w:sz w:val="28"/>
          <w:szCs w:val="28"/>
          <w:vertAlign w:val="subscript"/>
          <w:lang w:eastAsia="ru-RU"/>
        </w:rPr>
        <w:t>sat</w:t>
      </w:r>
      <w:proofErr w:type="spellEnd"/>
      <w:r w:rsidRPr="00DC38DC">
        <w:rPr>
          <w:rFonts w:ascii="Times New Roman" w:eastAsia="Times New Roman" w:hAnsi="Times New Roman" w:cs="Times New Roman"/>
          <w:color w:val="0F1115"/>
          <w:sz w:val="28"/>
          <w:szCs w:val="28"/>
          <w:vertAlign w:val="subscript"/>
          <w:lang w:eastAsia="ru-RU"/>
        </w:rPr>
        <w:t>)</w:t>
      </w:r>
      <w:r w:rsidRPr="00DC38DC">
        <w:rPr>
          <w:rFonts w:ascii="Times New Roman" w:eastAsia="Times New Roman" w:hAnsi="Times New Roman" w:cs="Times New Roman"/>
          <w:color w:val="0F1115"/>
          <w:sz w:val="28"/>
          <w:szCs w:val="28"/>
          <w:lang w:eastAsia="ru-RU"/>
        </w:rPr>
        <w:t>, формы и величины импульса тока. Пребывание в пределах ограничений</w:t>
      </w:r>
      <w:r w:rsidR="00D31E50">
        <w:rPr>
          <w:rFonts w:ascii="Times New Roman" w:eastAsia="Times New Roman" w:hAnsi="Times New Roman" w:cs="Times New Roman"/>
          <w:color w:val="0F1115"/>
          <w:sz w:val="28"/>
          <w:szCs w:val="28"/>
          <w:lang w:eastAsia="ru-RU"/>
        </w:rPr>
        <w:t xml:space="preserve"> </w:t>
      </w:r>
      <w:r w:rsidR="00733193" w:rsidRPr="00DC38DC">
        <w:rPr>
          <w:rFonts w:ascii="Times New Roman" w:eastAsia="Times New Roman" w:hAnsi="Times New Roman" w:cs="Times New Roman"/>
          <w:i/>
          <w:iCs/>
          <w:sz w:val="28"/>
          <w:szCs w:val="28"/>
          <w:lang w:eastAsia="ru-RU"/>
        </w:rPr>
        <w:t>I</w:t>
      </w:r>
      <w:r w:rsidR="00733193" w:rsidRPr="00DC38DC">
        <w:rPr>
          <w:rFonts w:ascii="Times New Roman" w:eastAsia="Times New Roman" w:hAnsi="Times New Roman" w:cs="Times New Roman"/>
          <w:sz w:val="28"/>
          <w:szCs w:val="28"/>
          <w:vertAlign w:val="subscript"/>
          <w:lang w:eastAsia="ru-RU"/>
        </w:rPr>
        <w:t>CP</w:t>
      </w:r>
      <w:r w:rsidR="00D31E50">
        <w:rPr>
          <w:rFonts w:ascii="Times New Roman" w:eastAsia="Times New Roman" w:hAnsi="Times New Roman" w:cs="Times New Roman"/>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не гарантирует, что максимальная температура перехода не будет превышена.</w:t>
      </w:r>
    </w:p>
    <w:p w14:paraId="1F7FD3E3" w14:textId="77777777" w:rsidR="00D31E50" w:rsidRDefault="00D31E50"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05F06863" w14:textId="64C65901" w:rsidR="00CC0890" w:rsidRPr="00DC38DC" w:rsidRDefault="00D31E50"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w:t>
      </w:r>
      <w:r w:rsidR="004E3234">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5 Напряжение затвор-эмиттер (</w:t>
      </w:r>
      <w:r w:rsidR="00CC0890" w:rsidRPr="00DC38DC">
        <w:rPr>
          <w:rFonts w:ascii="Times New Roman" w:eastAsia="Times New Roman" w:hAnsi="Times New Roman" w:cs="Times New Roman"/>
          <w:bCs/>
          <w:i/>
          <w:iCs/>
          <w:color w:val="0F1115"/>
          <w:sz w:val="28"/>
          <w:szCs w:val="28"/>
          <w:lang w:eastAsia="ru-RU"/>
        </w:rPr>
        <w:t>V</w:t>
      </w:r>
      <w:r w:rsidR="00CC0890" w:rsidRPr="00DC38DC">
        <w:rPr>
          <w:rFonts w:ascii="Times New Roman" w:eastAsia="Times New Roman" w:hAnsi="Times New Roman" w:cs="Times New Roman"/>
          <w:bCs/>
          <w:color w:val="0F1115"/>
          <w:sz w:val="28"/>
          <w:szCs w:val="28"/>
          <w:vertAlign w:val="subscript"/>
          <w:lang w:eastAsia="ru-RU"/>
        </w:rPr>
        <w:t>GE</w:t>
      </w:r>
      <w:r w:rsidR="00CC0890" w:rsidRPr="00DC38DC">
        <w:rPr>
          <w:rFonts w:ascii="Times New Roman" w:eastAsia="Times New Roman" w:hAnsi="Times New Roman" w:cs="Times New Roman"/>
          <w:bCs/>
          <w:color w:val="0F1115"/>
          <w:sz w:val="28"/>
          <w:szCs w:val="28"/>
          <w:lang w:eastAsia="ru-RU"/>
        </w:rPr>
        <w:t>)</w:t>
      </w:r>
    </w:p>
    <w:p w14:paraId="72E144ED"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Таблица 4. Информация о</w:t>
      </w:r>
      <w:r w:rsidR="00D31E50">
        <w:rPr>
          <w:rFonts w:ascii="Times New Roman" w:eastAsia="Times New Roman" w:hAnsi="Times New Roman" w:cs="Times New Roman"/>
          <w:bCs/>
          <w:color w:val="0F1115"/>
          <w:sz w:val="28"/>
          <w:szCs w:val="28"/>
          <w:lang w:eastAsia="ru-RU"/>
        </w:rPr>
        <w:t xml:space="preserve"> </w:t>
      </w:r>
      <w:r w:rsidR="00733193" w:rsidRPr="00DC38DC">
        <w:rPr>
          <w:rFonts w:ascii="Times New Roman" w:eastAsia="Times New Roman" w:hAnsi="Times New Roman" w:cs="Times New Roman"/>
          <w:bCs/>
          <w:i/>
          <w:iCs/>
          <w:color w:val="0F1115"/>
          <w:sz w:val="28"/>
          <w:szCs w:val="28"/>
          <w:lang w:eastAsia="ru-RU"/>
        </w:rPr>
        <w:t>V</w:t>
      </w:r>
      <w:r w:rsidR="00733193" w:rsidRPr="00DC38DC">
        <w:rPr>
          <w:rFonts w:ascii="Times New Roman" w:eastAsia="Times New Roman" w:hAnsi="Times New Roman" w:cs="Times New Roman"/>
          <w:bCs/>
          <w:color w:val="0F1115"/>
          <w:sz w:val="28"/>
          <w:szCs w:val="28"/>
          <w:vertAlign w:val="subscript"/>
          <w:lang w:eastAsia="ru-RU"/>
        </w:rPr>
        <w:t>GE</w:t>
      </w:r>
      <w:r w:rsidR="00733193" w:rsidRPr="00DC38DC">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в </w:t>
      </w:r>
      <w:r w:rsidR="00D31E50" w:rsidRPr="00DC38DC">
        <w:rPr>
          <w:rFonts w:ascii="Times New Roman" w:eastAsia="Times New Roman" w:hAnsi="Times New Roman" w:cs="Times New Roman"/>
          <w:bCs/>
          <w:color w:val="0F1115"/>
          <w:sz w:val="28"/>
          <w:szCs w:val="28"/>
          <w:lang w:eastAsia="ru-RU"/>
        </w:rPr>
        <w:t>предельно допустимых параметрах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3592"/>
        <w:gridCol w:w="1320"/>
        <w:gridCol w:w="1178"/>
      </w:tblGrid>
      <w:tr w:rsidR="00CC0890" w:rsidRPr="00DC38DC" w14:paraId="04280173" w14:textId="77777777" w:rsidTr="00C9154D">
        <w:trPr>
          <w:jc w:val="center"/>
        </w:trPr>
        <w:tc>
          <w:tcPr>
            <w:tcW w:w="0" w:type="auto"/>
            <w:hideMark/>
          </w:tcPr>
          <w:p w14:paraId="471E2352" w14:textId="77777777" w:rsidR="00CC0890" w:rsidRPr="00DC38DC" w:rsidRDefault="00CC0890" w:rsidP="00D31E50">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Символ</w:t>
            </w:r>
          </w:p>
        </w:tc>
        <w:tc>
          <w:tcPr>
            <w:tcW w:w="0" w:type="auto"/>
            <w:hideMark/>
          </w:tcPr>
          <w:p w14:paraId="6A3DD7EE" w14:textId="77777777" w:rsidR="00CC0890" w:rsidRPr="00DC38DC" w:rsidRDefault="00CC0890" w:rsidP="00D31E50">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Параметр</w:t>
            </w:r>
          </w:p>
        </w:tc>
        <w:tc>
          <w:tcPr>
            <w:tcW w:w="0" w:type="auto"/>
            <w:hideMark/>
          </w:tcPr>
          <w:p w14:paraId="6191A8D0" w14:textId="77777777" w:rsidR="00CC0890" w:rsidRPr="00DC38DC" w:rsidRDefault="00CC0890" w:rsidP="00D31E50">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Значение</w:t>
            </w:r>
          </w:p>
        </w:tc>
        <w:tc>
          <w:tcPr>
            <w:tcW w:w="0" w:type="auto"/>
            <w:hideMark/>
          </w:tcPr>
          <w:p w14:paraId="2C062E39" w14:textId="77777777" w:rsidR="00CC0890" w:rsidRPr="00DC38DC" w:rsidRDefault="00CC0890" w:rsidP="00D31E50">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Ед. изм.</w:t>
            </w:r>
          </w:p>
        </w:tc>
      </w:tr>
      <w:tr w:rsidR="00CC0890" w:rsidRPr="00DC38DC" w14:paraId="0354AAD5" w14:textId="77777777" w:rsidTr="00C9154D">
        <w:trPr>
          <w:jc w:val="center"/>
        </w:trPr>
        <w:tc>
          <w:tcPr>
            <w:tcW w:w="0" w:type="auto"/>
            <w:hideMark/>
          </w:tcPr>
          <w:p w14:paraId="0DCC49DC" w14:textId="77777777" w:rsidR="00CC0890" w:rsidRPr="00DC38DC" w:rsidRDefault="00733193" w:rsidP="00D31E50">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bCs/>
                <w:i/>
                <w:iCs/>
                <w:color w:val="0F1115"/>
                <w:sz w:val="28"/>
                <w:szCs w:val="28"/>
                <w:lang w:eastAsia="ru-RU"/>
              </w:rPr>
              <w:t>V</w:t>
            </w:r>
            <w:r w:rsidRPr="00DC38DC">
              <w:rPr>
                <w:rFonts w:ascii="Times New Roman" w:eastAsia="Times New Roman" w:hAnsi="Times New Roman" w:cs="Times New Roman"/>
                <w:bCs/>
                <w:color w:val="0F1115"/>
                <w:sz w:val="28"/>
                <w:szCs w:val="28"/>
                <w:vertAlign w:val="subscript"/>
                <w:lang w:eastAsia="ru-RU"/>
              </w:rPr>
              <w:t>GE</w:t>
            </w:r>
          </w:p>
        </w:tc>
        <w:tc>
          <w:tcPr>
            <w:tcW w:w="0" w:type="auto"/>
            <w:hideMark/>
          </w:tcPr>
          <w:p w14:paraId="713A2F6C" w14:textId="77777777" w:rsidR="00CC0890" w:rsidRPr="00DC38DC" w:rsidRDefault="00CC0890" w:rsidP="00D31E50">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Напряжение затвор-эмиттер</w:t>
            </w:r>
          </w:p>
        </w:tc>
        <w:tc>
          <w:tcPr>
            <w:tcW w:w="0" w:type="auto"/>
            <w:hideMark/>
          </w:tcPr>
          <w:p w14:paraId="603A2C68" w14:textId="77777777" w:rsidR="00CC0890" w:rsidRPr="00DC38DC" w:rsidRDefault="00CC0890" w:rsidP="00D31E50">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±20</w:t>
            </w:r>
          </w:p>
        </w:tc>
        <w:tc>
          <w:tcPr>
            <w:tcW w:w="0" w:type="auto"/>
            <w:hideMark/>
          </w:tcPr>
          <w:p w14:paraId="32C67A75" w14:textId="77777777" w:rsidR="00CC0890" w:rsidRPr="00DC38DC" w:rsidRDefault="00CC0890" w:rsidP="00D31E50">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В</w:t>
            </w:r>
          </w:p>
        </w:tc>
      </w:tr>
    </w:tbl>
    <w:p w14:paraId="622A5610" w14:textId="77777777" w:rsidR="00D31E50" w:rsidRDefault="00D31E50" w:rsidP="00DC38DC">
      <w:pPr>
        <w:shd w:val="clear" w:color="auto" w:fill="FFFFFF"/>
        <w:spacing w:after="0" w:line="360" w:lineRule="auto"/>
        <w:ind w:firstLine="567"/>
        <w:jc w:val="both"/>
        <w:rPr>
          <w:rFonts w:ascii="Times New Roman" w:eastAsia="Times New Roman" w:hAnsi="Times New Roman" w:cs="Times New Roman"/>
          <w:bCs/>
          <w:i/>
          <w:iCs/>
          <w:color w:val="0F1115"/>
          <w:sz w:val="28"/>
          <w:szCs w:val="28"/>
          <w:lang w:eastAsia="ru-RU"/>
        </w:rPr>
      </w:pPr>
    </w:p>
    <w:p w14:paraId="0D3495DC" w14:textId="77777777" w:rsidR="00CC0890" w:rsidRPr="00DC38DC" w:rsidRDefault="00733193"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i/>
          <w:iCs/>
          <w:color w:val="0F1115"/>
          <w:sz w:val="28"/>
          <w:szCs w:val="28"/>
          <w:lang w:eastAsia="ru-RU"/>
        </w:rPr>
        <w:t>V</w:t>
      </w:r>
      <w:r w:rsidRPr="00DC38DC">
        <w:rPr>
          <w:rFonts w:ascii="Times New Roman" w:eastAsia="Times New Roman" w:hAnsi="Times New Roman" w:cs="Times New Roman"/>
          <w:bCs/>
          <w:color w:val="0F1115"/>
          <w:sz w:val="28"/>
          <w:szCs w:val="28"/>
          <w:vertAlign w:val="subscript"/>
          <w:lang w:eastAsia="ru-RU"/>
        </w:rPr>
        <w:t>GE</w:t>
      </w:r>
      <w:r w:rsidRPr="0054024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обозначает допустимый диапазон напряжения между выводами затвора и эмиттера. Превышение диапазона</w:t>
      </w:r>
      <w:r w:rsidR="0054024C">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bCs/>
          <w:i/>
          <w:iCs/>
          <w:color w:val="0F1115"/>
          <w:sz w:val="28"/>
          <w:szCs w:val="28"/>
          <w:lang w:eastAsia="ru-RU"/>
        </w:rPr>
        <w:t>V</w:t>
      </w:r>
      <w:r w:rsidRPr="00DC38DC">
        <w:rPr>
          <w:rFonts w:ascii="Times New Roman" w:eastAsia="Times New Roman" w:hAnsi="Times New Roman" w:cs="Times New Roman"/>
          <w:bCs/>
          <w:color w:val="0F1115"/>
          <w:sz w:val="28"/>
          <w:szCs w:val="28"/>
          <w:vertAlign w:val="subscript"/>
          <w:lang w:eastAsia="ru-RU"/>
        </w:rPr>
        <w:t>GE</w:t>
      </w:r>
      <w:r w:rsidRPr="00DC38DC">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может привести к необратимой деградации прибора из-за пробоя оксида и разрушения диэлектрика. Пребывание в пределах этих номиналов обеспечивает надёжность применения. Это значение, с разумным запасом, тестируется на 100% и гарантируется.</w:t>
      </w:r>
    </w:p>
    <w:p w14:paraId="3565CE92" w14:textId="77777777" w:rsidR="0054024C" w:rsidRDefault="0054024C"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1DB292FA" w14:textId="28515521" w:rsidR="00CC0890" w:rsidRPr="00DC38DC" w:rsidRDefault="0054024C"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1</w:t>
      </w:r>
      <w:r w:rsidRPr="00DC38DC">
        <w:rPr>
          <w:rFonts w:ascii="Times New Roman" w:eastAsia="Times New Roman" w:hAnsi="Times New Roman" w:cs="Times New Roman"/>
          <w:bCs/>
          <w:color w:val="0F1115"/>
          <w:sz w:val="28"/>
          <w:szCs w:val="28"/>
          <w:lang w:eastAsia="ru-RU"/>
        </w:rPr>
        <w:t>.</w:t>
      </w:r>
      <w:r w:rsidR="004E3234">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6 Максимальная рассеиваемая мощность (</w:t>
      </w:r>
      <w:r w:rsidR="00CC0890" w:rsidRPr="00DC38DC">
        <w:rPr>
          <w:rFonts w:ascii="Times New Roman" w:eastAsia="Times New Roman" w:hAnsi="Times New Roman" w:cs="Times New Roman"/>
          <w:bCs/>
          <w:i/>
          <w:iCs/>
          <w:color w:val="0F1115"/>
          <w:sz w:val="28"/>
          <w:szCs w:val="28"/>
          <w:lang w:eastAsia="ru-RU"/>
        </w:rPr>
        <w:t>P</w:t>
      </w:r>
      <w:r w:rsidR="00CC0890" w:rsidRPr="00DC38DC">
        <w:rPr>
          <w:rFonts w:ascii="Times New Roman" w:eastAsia="Times New Roman" w:hAnsi="Times New Roman" w:cs="Times New Roman"/>
          <w:bCs/>
          <w:color w:val="0F1115"/>
          <w:sz w:val="28"/>
          <w:szCs w:val="28"/>
          <w:vertAlign w:val="subscript"/>
          <w:lang w:eastAsia="ru-RU"/>
        </w:rPr>
        <w:t>TOT</w:t>
      </w:r>
      <w:r w:rsidR="00CC0890" w:rsidRPr="00DC38DC">
        <w:rPr>
          <w:rFonts w:ascii="Times New Roman" w:eastAsia="Times New Roman" w:hAnsi="Times New Roman" w:cs="Times New Roman"/>
          <w:bCs/>
          <w:color w:val="0F1115"/>
          <w:sz w:val="28"/>
          <w:szCs w:val="28"/>
          <w:lang w:eastAsia="ru-RU"/>
        </w:rPr>
        <w:t>)</w:t>
      </w:r>
    </w:p>
    <w:p w14:paraId="66BD55C9"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Таблица 5. Общая мощность IGBT в предельно допустимых параметрах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5545"/>
        <w:gridCol w:w="1320"/>
        <w:gridCol w:w="1178"/>
      </w:tblGrid>
      <w:tr w:rsidR="00CC0890" w:rsidRPr="0054024C" w14:paraId="2F24028B" w14:textId="77777777" w:rsidTr="00C9154D">
        <w:trPr>
          <w:jc w:val="center"/>
        </w:trPr>
        <w:tc>
          <w:tcPr>
            <w:tcW w:w="0" w:type="auto"/>
            <w:hideMark/>
          </w:tcPr>
          <w:p w14:paraId="0890FF7A" w14:textId="77777777" w:rsidR="00CC0890" w:rsidRPr="0054024C" w:rsidRDefault="00CC0890" w:rsidP="0054024C">
            <w:pPr>
              <w:spacing w:after="0" w:line="240" w:lineRule="auto"/>
              <w:jc w:val="center"/>
              <w:rPr>
                <w:rFonts w:ascii="Times New Roman" w:eastAsia="Times New Roman" w:hAnsi="Times New Roman" w:cs="Times New Roman"/>
                <w:sz w:val="28"/>
                <w:szCs w:val="28"/>
                <w:lang w:eastAsia="ru-RU"/>
              </w:rPr>
            </w:pPr>
            <w:r w:rsidRPr="0054024C">
              <w:rPr>
                <w:rFonts w:ascii="Times New Roman" w:eastAsia="Times New Roman" w:hAnsi="Times New Roman" w:cs="Times New Roman"/>
                <w:sz w:val="28"/>
                <w:szCs w:val="28"/>
                <w:lang w:eastAsia="ru-RU"/>
              </w:rPr>
              <w:t>Символ</w:t>
            </w:r>
          </w:p>
        </w:tc>
        <w:tc>
          <w:tcPr>
            <w:tcW w:w="0" w:type="auto"/>
            <w:hideMark/>
          </w:tcPr>
          <w:p w14:paraId="3DA59DAC" w14:textId="77777777" w:rsidR="00CC0890" w:rsidRPr="0054024C" w:rsidRDefault="00CC0890" w:rsidP="0054024C">
            <w:pPr>
              <w:spacing w:after="0" w:line="240" w:lineRule="auto"/>
              <w:jc w:val="center"/>
              <w:rPr>
                <w:rFonts w:ascii="Times New Roman" w:eastAsia="Times New Roman" w:hAnsi="Times New Roman" w:cs="Times New Roman"/>
                <w:sz w:val="28"/>
                <w:szCs w:val="28"/>
                <w:lang w:eastAsia="ru-RU"/>
              </w:rPr>
            </w:pPr>
            <w:r w:rsidRPr="0054024C">
              <w:rPr>
                <w:rFonts w:ascii="Times New Roman" w:eastAsia="Times New Roman" w:hAnsi="Times New Roman" w:cs="Times New Roman"/>
                <w:sz w:val="28"/>
                <w:szCs w:val="28"/>
                <w:lang w:eastAsia="ru-RU"/>
              </w:rPr>
              <w:t>Параметр</w:t>
            </w:r>
          </w:p>
        </w:tc>
        <w:tc>
          <w:tcPr>
            <w:tcW w:w="0" w:type="auto"/>
            <w:hideMark/>
          </w:tcPr>
          <w:p w14:paraId="159EABB9" w14:textId="77777777" w:rsidR="00CC0890" w:rsidRPr="0054024C" w:rsidRDefault="00CC0890" w:rsidP="0054024C">
            <w:pPr>
              <w:spacing w:after="0" w:line="240" w:lineRule="auto"/>
              <w:jc w:val="center"/>
              <w:rPr>
                <w:rFonts w:ascii="Times New Roman" w:eastAsia="Times New Roman" w:hAnsi="Times New Roman" w:cs="Times New Roman"/>
                <w:sz w:val="28"/>
                <w:szCs w:val="28"/>
                <w:lang w:eastAsia="ru-RU"/>
              </w:rPr>
            </w:pPr>
            <w:r w:rsidRPr="0054024C">
              <w:rPr>
                <w:rFonts w:ascii="Times New Roman" w:eastAsia="Times New Roman" w:hAnsi="Times New Roman" w:cs="Times New Roman"/>
                <w:sz w:val="28"/>
                <w:szCs w:val="28"/>
                <w:lang w:eastAsia="ru-RU"/>
              </w:rPr>
              <w:t>Значение</w:t>
            </w:r>
          </w:p>
        </w:tc>
        <w:tc>
          <w:tcPr>
            <w:tcW w:w="0" w:type="auto"/>
            <w:hideMark/>
          </w:tcPr>
          <w:p w14:paraId="032EA2B1" w14:textId="77777777" w:rsidR="00CC0890" w:rsidRPr="0054024C" w:rsidRDefault="00CC0890" w:rsidP="0054024C">
            <w:pPr>
              <w:spacing w:after="0" w:line="240" w:lineRule="auto"/>
              <w:jc w:val="center"/>
              <w:rPr>
                <w:rFonts w:ascii="Times New Roman" w:eastAsia="Times New Roman" w:hAnsi="Times New Roman" w:cs="Times New Roman"/>
                <w:sz w:val="28"/>
                <w:szCs w:val="28"/>
                <w:lang w:eastAsia="ru-RU"/>
              </w:rPr>
            </w:pPr>
            <w:r w:rsidRPr="0054024C">
              <w:rPr>
                <w:rFonts w:ascii="Times New Roman" w:eastAsia="Times New Roman" w:hAnsi="Times New Roman" w:cs="Times New Roman"/>
                <w:sz w:val="28"/>
                <w:szCs w:val="28"/>
                <w:lang w:eastAsia="ru-RU"/>
              </w:rPr>
              <w:t>Ед. изм.</w:t>
            </w:r>
          </w:p>
        </w:tc>
      </w:tr>
      <w:tr w:rsidR="00CC0890" w:rsidRPr="0054024C" w14:paraId="612E7A00" w14:textId="77777777" w:rsidTr="00C9154D">
        <w:trPr>
          <w:jc w:val="center"/>
        </w:trPr>
        <w:tc>
          <w:tcPr>
            <w:tcW w:w="0" w:type="auto"/>
            <w:hideMark/>
          </w:tcPr>
          <w:p w14:paraId="138268B7" w14:textId="77777777" w:rsidR="00CC0890" w:rsidRPr="0054024C" w:rsidRDefault="00733193" w:rsidP="0054024C">
            <w:pPr>
              <w:spacing w:after="0" w:line="240" w:lineRule="auto"/>
              <w:jc w:val="center"/>
              <w:rPr>
                <w:rFonts w:ascii="Times New Roman" w:eastAsia="Times New Roman" w:hAnsi="Times New Roman" w:cs="Times New Roman"/>
                <w:sz w:val="28"/>
                <w:szCs w:val="28"/>
                <w:lang w:eastAsia="ru-RU"/>
              </w:rPr>
            </w:pPr>
            <w:r w:rsidRPr="0054024C">
              <w:rPr>
                <w:rFonts w:ascii="Times New Roman" w:eastAsia="Times New Roman" w:hAnsi="Times New Roman" w:cs="Times New Roman"/>
                <w:bCs/>
                <w:i/>
                <w:iCs/>
                <w:color w:val="0F1115"/>
                <w:sz w:val="28"/>
                <w:szCs w:val="28"/>
                <w:lang w:eastAsia="ru-RU"/>
              </w:rPr>
              <w:t>P</w:t>
            </w:r>
            <w:r w:rsidRPr="0054024C">
              <w:rPr>
                <w:rFonts w:ascii="Times New Roman" w:eastAsia="Times New Roman" w:hAnsi="Times New Roman" w:cs="Times New Roman"/>
                <w:bCs/>
                <w:color w:val="0F1115"/>
                <w:sz w:val="28"/>
                <w:szCs w:val="28"/>
                <w:vertAlign w:val="subscript"/>
                <w:lang w:eastAsia="ru-RU"/>
              </w:rPr>
              <w:t>TOT</w:t>
            </w:r>
          </w:p>
        </w:tc>
        <w:tc>
          <w:tcPr>
            <w:tcW w:w="0" w:type="auto"/>
            <w:hideMark/>
          </w:tcPr>
          <w:p w14:paraId="0CF7F346" w14:textId="77777777" w:rsidR="00CC0890" w:rsidRPr="0054024C" w:rsidRDefault="00CC0890" w:rsidP="00D662AE">
            <w:pPr>
              <w:spacing w:after="0" w:line="240" w:lineRule="auto"/>
              <w:jc w:val="center"/>
              <w:rPr>
                <w:rFonts w:ascii="Times New Roman" w:eastAsia="Times New Roman" w:hAnsi="Times New Roman" w:cs="Times New Roman"/>
                <w:sz w:val="28"/>
                <w:szCs w:val="28"/>
                <w:lang w:eastAsia="ru-RU"/>
              </w:rPr>
            </w:pPr>
            <w:r w:rsidRPr="0054024C">
              <w:rPr>
                <w:rFonts w:ascii="Times New Roman" w:eastAsia="Times New Roman" w:hAnsi="Times New Roman" w:cs="Times New Roman"/>
                <w:sz w:val="28"/>
                <w:szCs w:val="28"/>
                <w:lang w:eastAsia="ru-RU"/>
              </w:rPr>
              <w:t>Общая рассеиваемая мощность при</w:t>
            </w:r>
            <w:r w:rsidR="0054024C">
              <w:rPr>
                <w:rFonts w:ascii="Times New Roman" w:eastAsia="Times New Roman" w:hAnsi="Times New Roman" w:cs="Times New Roman"/>
                <w:sz w:val="28"/>
                <w:szCs w:val="28"/>
                <w:lang w:eastAsia="ru-RU"/>
              </w:rPr>
              <w:t xml:space="preserve"> </w:t>
            </w:r>
            <w:r w:rsidRPr="0054024C">
              <w:rPr>
                <w:rFonts w:ascii="Times New Roman" w:eastAsia="Times New Roman" w:hAnsi="Times New Roman" w:cs="Times New Roman"/>
                <w:i/>
                <w:iCs/>
                <w:sz w:val="28"/>
                <w:szCs w:val="28"/>
                <w:lang w:eastAsia="ru-RU"/>
              </w:rPr>
              <w:t>T</w:t>
            </w:r>
            <w:r w:rsidRPr="0054024C">
              <w:rPr>
                <w:rFonts w:ascii="Times New Roman" w:eastAsia="Times New Roman" w:hAnsi="Times New Roman" w:cs="Times New Roman"/>
                <w:iCs/>
                <w:sz w:val="28"/>
                <w:szCs w:val="28"/>
                <w:vertAlign w:val="subscript"/>
                <w:lang w:eastAsia="ru-RU"/>
              </w:rPr>
              <w:t>C</w:t>
            </w:r>
            <w:r w:rsidRPr="0054024C">
              <w:rPr>
                <w:rFonts w:ascii="Times New Roman" w:eastAsia="Times New Roman" w:hAnsi="Times New Roman" w:cs="Times New Roman"/>
                <w:sz w:val="28"/>
                <w:szCs w:val="28"/>
                <w:lang w:eastAsia="ru-RU"/>
              </w:rPr>
              <w:t>=25</w:t>
            </w:r>
            <w:r w:rsidR="00D662AE" w:rsidRPr="00D662AE">
              <w:rPr>
                <w:rFonts w:ascii="Cambria Math" w:eastAsia="Times New Roman" w:hAnsi="Cambria Math" w:cs="Times New Roman"/>
                <w:sz w:val="28"/>
                <w:szCs w:val="28"/>
                <w:vertAlign w:val="superscript"/>
                <w:lang w:eastAsia="ru-RU"/>
              </w:rPr>
              <w:t>0</w:t>
            </w:r>
            <w:r w:rsidRPr="0054024C">
              <w:rPr>
                <w:rFonts w:ascii="Times New Roman" w:eastAsia="Times New Roman" w:hAnsi="Times New Roman" w:cs="Times New Roman"/>
                <w:i/>
                <w:iCs/>
                <w:sz w:val="28"/>
                <w:szCs w:val="28"/>
                <w:lang w:eastAsia="ru-RU"/>
              </w:rPr>
              <w:t>C</w:t>
            </w:r>
          </w:p>
        </w:tc>
        <w:tc>
          <w:tcPr>
            <w:tcW w:w="0" w:type="auto"/>
            <w:hideMark/>
          </w:tcPr>
          <w:p w14:paraId="1F3C8026" w14:textId="77777777" w:rsidR="00CC0890" w:rsidRPr="0054024C" w:rsidRDefault="00CC0890" w:rsidP="0054024C">
            <w:pPr>
              <w:spacing w:after="0" w:line="240" w:lineRule="auto"/>
              <w:jc w:val="center"/>
              <w:rPr>
                <w:rFonts w:ascii="Times New Roman" w:eastAsia="Times New Roman" w:hAnsi="Times New Roman" w:cs="Times New Roman"/>
                <w:sz w:val="28"/>
                <w:szCs w:val="28"/>
                <w:lang w:eastAsia="ru-RU"/>
              </w:rPr>
            </w:pPr>
            <w:r w:rsidRPr="0054024C">
              <w:rPr>
                <w:rFonts w:ascii="Times New Roman" w:eastAsia="Times New Roman" w:hAnsi="Times New Roman" w:cs="Times New Roman"/>
                <w:sz w:val="28"/>
                <w:szCs w:val="28"/>
                <w:lang w:eastAsia="ru-RU"/>
              </w:rPr>
              <w:t>283</w:t>
            </w:r>
          </w:p>
        </w:tc>
        <w:tc>
          <w:tcPr>
            <w:tcW w:w="0" w:type="auto"/>
            <w:hideMark/>
          </w:tcPr>
          <w:p w14:paraId="6F0D02BA" w14:textId="77777777" w:rsidR="00CC0890" w:rsidRPr="0054024C" w:rsidRDefault="00CC0890" w:rsidP="0054024C">
            <w:pPr>
              <w:spacing w:after="0" w:line="240" w:lineRule="auto"/>
              <w:jc w:val="center"/>
              <w:rPr>
                <w:rFonts w:ascii="Times New Roman" w:eastAsia="Times New Roman" w:hAnsi="Times New Roman" w:cs="Times New Roman"/>
                <w:sz w:val="28"/>
                <w:szCs w:val="28"/>
                <w:lang w:eastAsia="ru-RU"/>
              </w:rPr>
            </w:pPr>
            <w:r w:rsidRPr="0054024C">
              <w:rPr>
                <w:rFonts w:ascii="Times New Roman" w:eastAsia="Times New Roman" w:hAnsi="Times New Roman" w:cs="Times New Roman"/>
                <w:sz w:val="28"/>
                <w:szCs w:val="28"/>
                <w:lang w:eastAsia="ru-RU"/>
              </w:rPr>
              <w:t>Вт</w:t>
            </w:r>
          </w:p>
        </w:tc>
      </w:tr>
    </w:tbl>
    <w:p w14:paraId="682690E5" w14:textId="77777777" w:rsidR="00C9154D" w:rsidRDefault="00C9154D" w:rsidP="0054024C">
      <w:pPr>
        <w:shd w:val="clear" w:color="auto" w:fill="FFFFFF"/>
        <w:spacing w:after="0" w:line="360" w:lineRule="auto"/>
        <w:jc w:val="center"/>
        <w:rPr>
          <w:rFonts w:ascii="Times New Roman" w:eastAsia="Times New Roman" w:hAnsi="Times New Roman" w:cs="Times New Roman"/>
          <w:color w:val="0F1115"/>
          <w:sz w:val="28"/>
          <w:szCs w:val="28"/>
          <w:lang w:eastAsia="ru-RU"/>
        </w:rPr>
      </w:pPr>
    </w:p>
    <w:p w14:paraId="4F0B4983" w14:textId="66806EC6" w:rsidR="00811ADF" w:rsidRPr="00DC38DC" w:rsidRDefault="0054024C" w:rsidP="0054024C">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7CC40DDD" wp14:editId="0854DD09">
            <wp:extent cx="1437611" cy="483882"/>
            <wp:effectExtent l="19050" t="0" r="0" b="0"/>
            <wp:docPr id="56"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a:srcRect/>
                    <a:stretch>
                      <a:fillRect/>
                    </a:stretch>
                  </pic:blipFill>
                  <pic:spPr bwMode="auto">
                    <a:xfrm>
                      <a:off x="0" y="0"/>
                      <a:ext cx="1440071" cy="484710"/>
                    </a:xfrm>
                    <a:prstGeom prst="rect">
                      <a:avLst/>
                    </a:prstGeom>
                    <a:noFill/>
                    <a:ln w="9525">
                      <a:noFill/>
                      <a:miter lim="800000"/>
                      <a:headEnd/>
                      <a:tailEnd/>
                    </a:ln>
                  </pic:spPr>
                </pic:pic>
              </a:graphicData>
            </a:graphic>
          </wp:inline>
        </w:drawing>
      </w:r>
    </w:p>
    <w:p w14:paraId="7F0FF590"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Максимальная рассеиваемая мощность связана с заданной температурой корпуса (</w:t>
      </w:r>
      <w:r w:rsidR="00733193" w:rsidRPr="00DC38DC">
        <w:rPr>
          <w:rFonts w:ascii="Times New Roman" w:eastAsia="Times New Roman" w:hAnsi="Times New Roman" w:cs="Times New Roman"/>
          <w:i/>
          <w:iCs/>
          <w:sz w:val="28"/>
          <w:szCs w:val="28"/>
          <w:lang w:eastAsia="ru-RU"/>
        </w:rPr>
        <w:t>T</w:t>
      </w:r>
      <w:r w:rsidR="00733193" w:rsidRPr="00DC38DC">
        <w:rPr>
          <w:rFonts w:ascii="Times New Roman" w:eastAsia="Times New Roman" w:hAnsi="Times New Roman" w:cs="Times New Roman"/>
          <w:iCs/>
          <w:sz w:val="28"/>
          <w:szCs w:val="28"/>
          <w:vertAlign w:val="subscript"/>
          <w:lang w:eastAsia="ru-RU"/>
        </w:rPr>
        <w:t>C</w:t>
      </w:r>
      <w:r w:rsidRPr="00DC38DC">
        <w:rPr>
          <w:rFonts w:ascii="Times New Roman" w:eastAsia="Times New Roman" w:hAnsi="Times New Roman" w:cs="Times New Roman"/>
          <w:color w:val="0F1115"/>
          <w:sz w:val="28"/>
          <w:szCs w:val="28"/>
          <w:lang w:eastAsia="ru-RU"/>
        </w:rPr>
        <w:t>), максимальной температурой перехода (</w:t>
      </w:r>
      <w:r w:rsidRPr="00DC38DC">
        <w:rPr>
          <w:rFonts w:ascii="Times New Roman" w:eastAsia="Times New Roman" w:hAnsi="Times New Roman" w:cs="Times New Roman"/>
          <w:i/>
          <w:iCs/>
          <w:color w:val="0F1115"/>
          <w:sz w:val="28"/>
          <w:szCs w:val="28"/>
          <w:lang w:eastAsia="ru-RU"/>
        </w:rPr>
        <w:t>T</w:t>
      </w:r>
      <w:r w:rsidRPr="00DC38DC">
        <w:rPr>
          <w:rFonts w:ascii="Times New Roman" w:eastAsia="Times New Roman" w:hAnsi="Times New Roman" w:cs="Times New Roman"/>
          <w:color w:val="0F1115"/>
          <w:sz w:val="28"/>
          <w:szCs w:val="28"/>
          <w:vertAlign w:val="subscript"/>
          <w:lang w:eastAsia="ru-RU"/>
        </w:rPr>
        <w:t>J</w:t>
      </w:r>
      <w:r w:rsidRPr="00DC38DC">
        <w:rPr>
          <w:rFonts w:ascii="Times New Roman" w:eastAsia="Times New Roman" w:hAnsi="Times New Roman" w:cs="Times New Roman"/>
          <w:color w:val="0F1115"/>
          <w:sz w:val="28"/>
          <w:szCs w:val="28"/>
          <w:lang w:eastAsia="ru-RU"/>
        </w:rPr>
        <w:t>) и тепловым сопротивлением (</w:t>
      </w:r>
      <w:proofErr w:type="spellStart"/>
      <w:r w:rsidRPr="00CA7BAA">
        <w:rPr>
          <w:rFonts w:ascii="Times New Roman" w:eastAsia="Times New Roman" w:hAnsi="Times New Roman" w:cs="Times New Roman"/>
          <w:i/>
          <w:iCs/>
          <w:color w:val="0F1115"/>
          <w:sz w:val="28"/>
          <w:szCs w:val="28"/>
          <w:lang w:eastAsia="ru-RU"/>
        </w:rPr>
        <w:t>R</w:t>
      </w:r>
      <w:r w:rsidRPr="00CA7BAA">
        <w:rPr>
          <w:rFonts w:ascii="Times New Roman" w:eastAsia="Times New Roman" w:hAnsi="Times New Roman" w:cs="Times New Roman"/>
          <w:color w:val="0F1115"/>
          <w:sz w:val="28"/>
          <w:szCs w:val="28"/>
          <w:vertAlign w:val="subscript"/>
          <w:lang w:eastAsia="ru-RU"/>
        </w:rPr>
        <w:t>th</w:t>
      </w:r>
      <w:proofErr w:type="spellEnd"/>
      <w:r w:rsidRPr="00CA7BAA">
        <w:rPr>
          <w:rFonts w:ascii="Times New Roman" w:eastAsia="Times New Roman" w:hAnsi="Times New Roman" w:cs="Times New Roman"/>
          <w:color w:val="0F1115"/>
          <w:sz w:val="28"/>
          <w:szCs w:val="28"/>
          <w:vertAlign w:val="subscript"/>
          <w:lang w:eastAsia="ru-RU"/>
        </w:rPr>
        <w:t>(J-C)</w:t>
      </w:r>
      <w:r w:rsidRPr="00DC38DC">
        <w:rPr>
          <w:rFonts w:ascii="Times New Roman" w:eastAsia="Times New Roman" w:hAnsi="Times New Roman" w:cs="Times New Roman"/>
          <w:color w:val="0F1115"/>
          <w:sz w:val="28"/>
          <w:szCs w:val="28"/>
          <w:lang w:eastAsia="ru-RU"/>
        </w:rPr>
        <w:t>).</w:t>
      </w:r>
    </w:p>
    <w:p w14:paraId="224C8063" w14:textId="77777777" w:rsidR="00811ADF" w:rsidRPr="00DC38DC" w:rsidRDefault="00D662AE" w:rsidP="00D662AE">
      <w:pPr>
        <w:shd w:val="clear" w:color="auto" w:fill="FFFFFF"/>
        <w:spacing w:after="0" w:line="24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lastRenderedPageBreak/>
        <w:drawing>
          <wp:inline distT="0" distB="0" distL="0" distR="0" wp14:anchorId="3AB05E96" wp14:editId="1B2982CD">
            <wp:extent cx="3058620" cy="2700670"/>
            <wp:effectExtent l="19050" t="0" r="843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3058751" cy="2700785"/>
                    </a:xfrm>
                    <a:prstGeom prst="rect">
                      <a:avLst/>
                    </a:prstGeom>
                    <a:noFill/>
                    <a:ln w="9525">
                      <a:noFill/>
                      <a:miter lim="800000"/>
                      <a:headEnd/>
                      <a:tailEnd/>
                    </a:ln>
                  </pic:spPr>
                </pic:pic>
              </a:graphicData>
            </a:graphic>
          </wp:inline>
        </w:drawing>
      </w:r>
    </w:p>
    <w:p w14:paraId="6BE61F2B" w14:textId="5FF3FC7C" w:rsidR="00CC0890" w:rsidRPr="00DC38DC" w:rsidRDefault="00D662AE" w:rsidP="00D662AE">
      <w:pPr>
        <w:shd w:val="clear" w:color="auto" w:fill="FFFFFF"/>
        <w:spacing w:after="0" w:line="24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1.8</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color w:val="0F1115"/>
          <w:sz w:val="28"/>
          <w:szCs w:val="28"/>
          <w:lang w:eastAsia="ru-RU"/>
        </w:rPr>
        <w:t>Рассеиваемая мощность в зависимости от температуры корпуса</w:t>
      </w:r>
    </w:p>
    <w:p w14:paraId="7646A037" w14:textId="77777777" w:rsidR="00D662AE" w:rsidRDefault="00D662AE"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0E7D57E4" w14:textId="533B9DB1" w:rsidR="00CC0890" w:rsidRPr="00DC38DC" w:rsidRDefault="00D662AE"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w:t>
      </w:r>
      <w:r w:rsidR="004E3234">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7 Диапазон рабочей температуры перехода и температуры хранения (</w:t>
      </w:r>
      <w:r w:rsidR="00CC0890" w:rsidRPr="00DC38DC">
        <w:rPr>
          <w:rFonts w:ascii="Times New Roman" w:eastAsia="Times New Roman" w:hAnsi="Times New Roman" w:cs="Times New Roman"/>
          <w:bCs/>
          <w:i/>
          <w:iCs/>
          <w:color w:val="0F1115"/>
          <w:sz w:val="28"/>
          <w:szCs w:val="28"/>
          <w:lang w:eastAsia="ru-RU"/>
        </w:rPr>
        <w:t>T</w:t>
      </w:r>
      <w:r w:rsidR="00CC0890" w:rsidRPr="00DC38DC">
        <w:rPr>
          <w:rFonts w:ascii="Times New Roman" w:eastAsia="Times New Roman" w:hAnsi="Times New Roman" w:cs="Times New Roman"/>
          <w:bCs/>
          <w:color w:val="0F1115"/>
          <w:sz w:val="28"/>
          <w:szCs w:val="28"/>
          <w:vertAlign w:val="subscript"/>
          <w:lang w:eastAsia="ru-RU"/>
        </w:rPr>
        <w:t>J</w:t>
      </w:r>
      <w:r w:rsidR="00CC0890" w:rsidRPr="00DC38DC">
        <w:rPr>
          <w:rFonts w:ascii="Times New Roman" w:eastAsia="Times New Roman" w:hAnsi="Times New Roman" w:cs="Times New Roman"/>
          <w:bCs/>
          <w:color w:val="0F1115"/>
          <w:sz w:val="28"/>
          <w:szCs w:val="28"/>
          <w:lang w:eastAsia="ru-RU"/>
        </w:rPr>
        <w:t>) и (</w:t>
      </w:r>
      <w:r w:rsidR="00CC0890" w:rsidRPr="00DC38DC">
        <w:rPr>
          <w:rFonts w:ascii="Times New Roman" w:eastAsia="Times New Roman" w:hAnsi="Times New Roman" w:cs="Times New Roman"/>
          <w:bCs/>
          <w:i/>
          <w:iCs/>
          <w:color w:val="0F1115"/>
          <w:sz w:val="28"/>
          <w:szCs w:val="28"/>
          <w:lang w:eastAsia="ru-RU"/>
        </w:rPr>
        <w:t>T</w:t>
      </w:r>
      <w:r w:rsidR="00CC0890" w:rsidRPr="00DC38DC">
        <w:rPr>
          <w:rFonts w:ascii="Times New Roman" w:eastAsia="Times New Roman" w:hAnsi="Times New Roman" w:cs="Times New Roman"/>
          <w:bCs/>
          <w:color w:val="0F1115"/>
          <w:sz w:val="28"/>
          <w:szCs w:val="28"/>
          <w:vertAlign w:val="subscript"/>
          <w:lang w:eastAsia="ru-RU"/>
        </w:rPr>
        <w:t>STG</w:t>
      </w:r>
      <w:r w:rsidR="00CC0890" w:rsidRPr="00DC38DC">
        <w:rPr>
          <w:rFonts w:ascii="Times New Roman" w:eastAsia="Times New Roman" w:hAnsi="Times New Roman" w:cs="Times New Roman"/>
          <w:bCs/>
          <w:color w:val="0F1115"/>
          <w:sz w:val="28"/>
          <w:szCs w:val="28"/>
          <w:lang w:eastAsia="ru-RU"/>
        </w:rPr>
        <w:t>)</w:t>
      </w:r>
    </w:p>
    <w:p w14:paraId="79A18DAE"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Таблица 6. Номиналы для температуры хранения и перехода в таблице предельно допустимых параметров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4156"/>
        <w:gridCol w:w="1765"/>
        <w:gridCol w:w="1178"/>
      </w:tblGrid>
      <w:tr w:rsidR="00CC0890" w:rsidRPr="00DC38DC" w14:paraId="4132412D" w14:textId="77777777" w:rsidTr="00C9154D">
        <w:trPr>
          <w:jc w:val="center"/>
        </w:trPr>
        <w:tc>
          <w:tcPr>
            <w:tcW w:w="0" w:type="auto"/>
            <w:hideMark/>
          </w:tcPr>
          <w:p w14:paraId="45C553D5" w14:textId="77777777" w:rsidR="00CC0890" w:rsidRPr="00DC38DC" w:rsidRDefault="00CC0890"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Символ</w:t>
            </w:r>
          </w:p>
        </w:tc>
        <w:tc>
          <w:tcPr>
            <w:tcW w:w="0" w:type="auto"/>
            <w:hideMark/>
          </w:tcPr>
          <w:p w14:paraId="3E2DE387" w14:textId="77777777" w:rsidR="00CC0890" w:rsidRPr="00DC38DC" w:rsidRDefault="00CC0890"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Параметр</w:t>
            </w:r>
          </w:p>
        </w:tc>
        <w:tc>
          <w:tcPr>
            <w:tcW w:w="0" w:type="auto"/>
            <w:hideMark/>
          </w:tcPr>
          <w:p w14:paraId="017E8106" w14:textId="77777777" w:rsidR="00CC0890" w:rsidRPr="00DC38DC" w:rsidRDefault="00CC0890"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Значение</w:t>
            </w:r>
          </w:p>
        </w:tc>
        <w:tc>
          <w:tcPr>
            <w:tcW w:w="0" w:type="auto"/>
            <w:hideMark/>
          </w:tcPr>
          <w:p w14:paraId="6D286186" w14:textId="77777777" w:rsidR="00CC0890" w:rsidRPr="00DC38DC" w:rsidRDefault="00CC0890"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Ед. изм.</w:t>
            </w:r>
          </w:p>
        </w:tc>
      </w:tr>
      <w:tr w:rsidR="00CC0890" w:rsidRPr="00DC38DC" w14:paraId="225D0212" w14:textId="77777777" w:rsidTr="00C9154D">
        <w:trPr>
          <w:jc w:val="center"/>
        </w:trPr>
        <w:tc>
          <w:tcPr>
            <w:tcW w:w="0" w:type="auto"/>
            <w:hideMark/>
          </w:tcPr>
          <w:p w14:paraId="3FFB2527" w14:textId="77777777" w:rsidR="00CC0890" w:rsidRPr="00DC38DC" w:rsidRDefault="00733193"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bCs/>
                <w:i/>
                <w:iCs/>
                <w:color w:val="0F1115"/>
                <w:sz w:val="28"/>
                <w:szCs w:val="28"/>
                <w:lang w:eastAsia="ru-RU"/>
              </w:rPr>
              <w:t>T</w:t>
            </w:r>
            <w:r w:rsidRPr="00DC38DC">
              <w:rPr>
                <w:rFonts w:ascii="Times New Roman" w:eastAsia="Times New Roman" w:hAnsi="Times New Roman" w:cs="Times New Roman"/>
                <w:bCs/>
                <w:color w:val="0F1115"/>
                <w:sz w:val="28"/>
                <w:szCs w:val="28"/>
                <w:vertAlign w:val="subscript"/>
                <w:lang w:eastAsia="ru-RU"/>
              </w:rPr>
              <w:t>STG</w:t>
            </w:r>
          </w:p>
        </w:tc>
        <w:tc>
          <w:tcPr>
            <w:tcW w:w="0" w:type="auto"/>
            <w:hideMark/>
          </w:tcPr>
          <w:p w14:paraId="20CD1FCA" w14:textId="77777777" w:rsidR="00CC0890" w:rsidRPr="00DC38DC" w:rsidRDefault="00CC0890"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Диапазон температуры хранения</w:t>
            </w:r>
          </w:p>
        </w:tc>
        <w:tc>
          <w:tcPr>
            <w:tcW w:w="0" w:type="auto"/>
            <w:hideMark/>
          </w:tcPr>
          <w:p w14:paraId="78493AF5" w14:textId="77777777" w:rsidR="00CC0890" w:rsidRPr="00DC38DC" w:rsidRDefault="00CC0890"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от -55 до 150</w:t>
            </w:r>
          </w:p>
        </w:tc>
        <w:tc>
          <w:tcPr>
            <w:tcW w:w="0" w:type="auto"/>
            <w:hideMark/>
          </w:tcPr>
          <w:p w14:paraId="2C67BA26" w14:textId="77777777" w:rsidR="00CC0890" w:rsidRPr="00DC38DC" w:rsidRDefault="00CC0890"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°C</w:t>
            </w:r>
          </w:p>
        </w:tc>
      </w:tr>
      <w:tr w:rsidR="00CC0890" w:rsidRPr="00DC38DC" w14:paraId="077B6531" w14:textId="77777777" w:rsidTr="00C9154D">
        <w:trPr>
          <w:jc w:val="center"/>
        </w:trPr>
        <w:tc>
          <w:tcPr>
            <w:tcW w:w="0" w:type="auto"/>
            <w:hideMark/>
          </w:tcPr>
          <w:p w14:paraId="65254434" w14:textId="77777777" w:rsidR="00CC0890" w:rsidRPr="00DC38DC" w:rsidRDefault="00733193"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bCs/>
                <w:i/>
                <w:iCs/>
                <w:color w:val="0F1115"/>
                <w:sz w:val="28"/>
                <w:szCs w:val="28"/>
                <w:lang w:eastAsia="ru-RU"/>
              </w:rPr>
              <w:t>T</w:t>
            </w:r>
            <w:r w:rsidRPr="00DC38DC">
              <w:rPr>
                <w:rFonts w:ascii="Times New Roman" w:eastAsia="Times New Roman" w:hAnsi="Times New Roman" w:cs="Times New Roman"/>
                <w:bCs/>
                <w:color w:val="0F1115"/>
                <w:sz w:val="28"/>
                <w:szCs w:val="28"/>
                <w:vertAlign w:val="subscript"/>
                <w:lang w:eastAsia="ru-RU"/>
              </w:rPr>
              <w:t>J</w:t>
            </w:r>
          </w:p>
        </w:tc>
        <w:tc>
          <w:tcPr>
            <w:tcW w:w="0" w:type="auto"/>
            <w:hideMark/>
          </w:tcPr>
          <w:p w14:paraId="61B66CA9" w14:textId="77777777" w:rsidR="00CC0890" w:rsidRPr="00DC38DC" w:rsidRDefault="00CC0890"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Рабочая температура перехода</w:t>
            </w:r>
          </w:p>
        </w:tc>
        <w:tc>
          <w:tcPr>
            <w:tcW w:w="0" w:type="auto"/>
            <w:hideMark/>
          </w:tcPr>
          <w:p w14:paraId="2E736D35" w14:textId="77777777" w:rsidR="00CC0890" w:rsidRPr="00DC38DC" w:rsidRDefault="00CC0890"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от -55 до 175</w:t>
            </w:r>
          </w:p>
        </w:tc>
        <w:tc>
          <w:tcPr>
            <w:tcW w:w="0" w:type="auto"/>
            <w:hideMark/>
          </w:tcPr>
          <w:p w14:paraId="1D314D9E" w14:textId="77777777" w:rsidR="00CC0890" w:rsidRPr="00DC38DC" w:rsidRDefault="00CC0890"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°C</w:t>
            </w:r>
          </w:p>
        </w:tc>
      </w:tr>
    </w:tbl>
    <w:p w14:paraId="23E5C485" w14:textId="77777777" w:rsidR="00D662AE" w:rsidRDefault="00D662AE"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40B0F33D"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Эти пределы установлены для обеспечения приемлемого срока службы изделия. Работа за пределами температурных ограничений может повредить прибор и повлиять на его срок службы. Снижение рабочей температуры перехода на каждые</w:t>
      </w:r>
      <w:r w:rsidR="00D662AE">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10</w:t>
      </w:r>
      <w:r w:rsidR="00D662AE" w:rsidRPr="00D662AE">
        <w:rPr>
          <w:rFonts w:ascii="Cambria Math" w:eastAsia="Times New Roman" w:hAnsi="Cambria Math" w:cs="Times New Roman"/>
          <w:color w:val="0F1115"/>
          <w:sz w:val="28"/>
          <w:szCs w:val="28"/>
          <w:vertAlign w:val="superscript"/>
          <w:lang w:eastAsia="ru-RU"/>
        </w:rPr>
        <w:t>0</w:t>
      </w:r>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 удваивает срок службы прибора.</w:t>
      </w:r>
    </w:p>
    <w:p w14:paraId="5F704B97" w14:textId="77777777" w:rsidR="00D662AE" w:rsidRDefault="00D662AE"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7210D74A" w14:textId="311D6CD0" w:rsidR="00CC0890" w:rsidRPr="00DC38DC" w:rsidRDefault="00D662AE"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w:t>
      </w:r>
      <w:r w:rsidR="004E3234">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8 Тепловое сопротивление (</w:t>
      </w:r>
      <w:proofErr w:type="spellStart"/>
      <w:r w:rsidR="00CC0890" w:rsidRPr="00DC38DC">
        <w:rPr>
          <w:rFonts w:ascii="Times New Roman" w:eastAsia="Times New Roman" w:hAnsi="Times New Roman" w:cs="Times New Roman"/>
          <w:bCs/>
          <w:i/>
          <w:iCs/>
          <w:color w:val="0F1115"/>
          <w:sz w:val="28"/>
          <w:szCs w:val="28"/>
          <w:lang w:eastAsia="ru-RU"/>
        </w:rPr>
        <w:t>R</w:t>
      </w:r>
      <w:r w:rsidR="00CC0890" w:rsidRPr="00D662AE">
        <w:rPr>
          <w:rFonts w:ascii="Times New Roman" w:eastAsia="Times New Roman" w:hAnsi="Times New Roman" w:cs="Times New Roman"/>
          <w:bCs/>
          <w:color w:val="0F1115"/>
          <w:sz w:val="28"/>
          <w:szCs w:val="28"/>
          <w:vertAlign w:val="subscript"/>
          <w:lang w:eastAsia="ru-RU"/>
        </w:rPr>
        <w:t>th</w:t>
      </w:r>
      <w:proofErr w:type="spellEnd"/>
      <w:r w:rsidR="00CC0890" w:rsidRPr="00DC38DC">
        <w:rPr>
          <w:rFonts w:ascii="Times New Roman" w:eastAsia="Times New Roman" w:hAnsi="Times New Roman" w:cs="Times New Roman"/>
          <w:bCs/>
          <w:color w:val="0F1115"/>
          <w:sz w:val="28"/>
          <w:szCs w:val="28"/>
          <w:lang w:eastAsia="ru-RU"/>
        </w:rPr>
        <w:t>)</w:t>
      </w:r>
    </w:p>
    <w:p w14:paraId="0B202041"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Тепловое сопротивление относится к свойствам теплопроводности прибора (температура на единицу мощности,</w:t>
      </w:r>
      <w:r w:rsidR="00D662AE">
        <w:rPr>
          <w:rFonts w:ascii="Times New Roman" w:eastAsia="Times New Roman" w:hAnsi="Times New Roman" w:cs="Times New Roman"/>
          <w:color w:val="0F1115"/>
          <w:sz w:val="28"/>
          <w:szCs w:val="28"/>
          <w:lang w:eastAsia="ru-RU"/>
        </w:rPr>
        <w:t xml:space="preserve"> </w:t>
      </w:r>
      <w:r w:rsidR="00D662AE" w:rsidRPr="00D662AE">
        <w:rPr>
          <w:rFonts w:ascii="Times New Roman" w:eastAsia="Times New Roman" w:hAnsi="Times New Roman" w:cs="Times New Roman"/>
          <w:color w:val="0F1115"/>
          <w:sz w:val="28"/>
          <w:szCs w:val="28"/>
          <w:vertAlign w:val="superscript"/>
          <w:lang w:eastAsia="ru-RU"/>
        </w:rPr>
        <w:t>0</w:t>
      </w:r>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 xml:space="preserve">/Вт). </w:t>
      </w:r>
      <w:proofErr w:type="spellStart"/>
      <w:r w:rsidRPr="00DC38DC">
        <w:rPr>
          <w:rFonts w:ascii="Times New Roman" w:eastAsia="Times New Roman" w:hAnsi="Times New Roman" w:cs="Times New Roman"/>
          <w:i/>
          <w:iCs/>
          <w:color w:val="0F1115"/>
          <w:sz w:val="28"/>
          <w:szCs w:val="28"/>
          <w:lang w:eastAsia="ru-RU"/>
        </w:rPr>
        <w:t>R</w:t>
      </w:r>
      <w:r w:rsidRPr="00D662AE">
        <w:rPr>
          <w:rFonts w:ascii="Times New Roman" w:eastAsia="Times New Roman" w:hAnsi="Times New Roman" w:cs="Times New Roman"/>
          <w:color w:val="0F1115"/>
          <w:sz w:val="28"/>
          <w:szCs w:val="28"/>
          <w:vertAlign w:val="subscript"/>
          <w:lang w:eastAsia="ru-RU"/>
        </w:rPr>
        <w:t>th</w:t>
      </w:r>
      <w:proofErr w:type="spellEnd"/>
      <w:r w:rsidR="00D662AE">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можно описать следующим образом:</w:t>
      </w:r>
    </w:p>
    <w:p w14:paraId="6A822684" w14:textId="77777777" w:rsidR="00CC0890" w:rsidRPr="00DC38DC" w:rsidRDefault="00CC0890" w:rsidP="00DC38DC">
      <w:pPr>
        <w:numPr>
          <w:ilvl w:val="0"/>
          <w:numId w:val="3"/>
        </w:numPr>
        <w:shd w:val="clear" w:color="auto" w:fill="FFFFFF"/>
        <w:spacing w:after="0" w:line="360" w:lineRule="auto"/>
        <w:ind w:left="0" w:firstLine="567"/>
        <w:jc w:val="both"/>
        <w:rPr>
          <w:rFonts w:ascii="Times New Roman" w:eastAsia="Times New Roman" w:hAnsi="Times New Roman" w:cs="Times New Roman"/>
          <w:color w:val="0F1115"/>
          <w:sz w:val="28"/>
          <w:szCs w:val="28"/>
          <w:lang w:eastAsia="ru-RU"/>
        </w:rPr>
      </w:pPr>
      <w:proofErr w:type="spellStart"/>
      <w:r w:rsidRPr="00D662AE">
        <w:rPr>
          <w:rFonts w:ascii="Times New Roman" w:eastAsia="Times New Roman" w:hAnsi="Times New Roman" w:cs="Times New Roman"/>
          <w:i/>
          <w:iCs/>
          <w:color w:val="0F1115"/>
          <w:sz w:val="28"/>
          <w:szCs w:val="28"/>
          <w:lang w:eastAsia="ru-RU"/>
        </w:rPr>
        <w:t>R</w:t>
      </w:r>
      <w:r w:rsidRPr="00D662AE">
        <w:rPr>
          <w:rFonts w:ascii="Times New Roman" w:eastAsia="Times New Roman" w:hAnsi="Times New Roman" w:cs="Times New Roman"/>
          <w:color w:val="0F1115"/>
          <w:sz w:val="28"/>
          <w:szCs w:val="28"/>
          <w:vertAlign w:val="subscript"/>
          <w:lang w:eastAsia="ru-RU"/>
        </w:rPr>
        <w:t>th</w:t>
      </w:r>
      <w:proofErr w:type="spellEnd"/>
      <w:r w:rsidRPr="00D662AE">
        <w:rPr>
          <w:rFonts w:ascii="Times New Roman" w:eastAsia="Times New Roman" w:hAnsi="Times New Roman" w:cs="Times New Roman"/>
          <w:color w:val="0F1115"/>
          <w:sz w:val="28"/>
          <w:szCs w:val="28"/>
          <w:vertAlign w:val="subscript"/>
          <w:lang w:eastAsia="ru-RU"/>
        </w:rPr>
        <w:t>(J-C)</w:t>
      </w:r>
      <w:r w:rsidRPr="00DC38DC">
        <w:rPr>
          <w:rFonts w:ascii="Times New Roman" w:eastAsia="Times New Roman" w:hAnsi="Times New Roman" w:cs="Times New Roman"/>
          <w:color w:val="0F1115"/>
          <w:sz w:val="28"/>
          <w:szCs w:val="28"/>
          <w:lang w:eastAsia="ru-RU"/>
        </w:rPr>
        <w:t>: тепловое сопротивление от перехода прибора до корпуса прибора. Это тепловое сопротивление, когда корпус установлен на бесконечный радиатор.</w:t>
      </w:r>
    </w:p>
    <w:p w14:paraId="1E0C8C0B" w14:textId="77777777" w:rsidR="00CC0890" w:rsidRPr="00DC38DC" w:rsidRDefault="00CC0890" w:rsidP="00DC38DC">
      <w:pPr>
        <w:numPr>
          <w:ilvl w:val="0"/>
          <w:numId w:val="3"/>
        </w:numPr>
        <w:shd w:val="clear" w:color="auto" w:fill="FFFFFF"/>
        <w:spacing w:after="0" w:line="360" w:lineRule="auto"/>
        <w:ind w:left="0" w:firstLine="567"/>
        <w:jc w:val="both"/>
        <w:rPr>
          <w:rFonts w:ascii="Times New Roman" w:eastAsia="Times New Roman" w:hAnsi="Times New Roman" w:cs="Times New Roman"/>
          <w:color w:val="0F1115"/>
          <w:sz w:val="28"/>
          <w:szCs w:val="28"/>
          <w:lang w:eastAsia="ru-RU"/>
        </w:rPr>
      </w:pPr>
      <w:proofErr w:type="spellStart"/>
      <w:r w:rsidRPr="00D662AE">
        <w:rPr>
          <w:rFonts w:ascii="Times New Roman" w:eastAsia="Times New Roman" w:hAnsi="Times New Roman" w:cs="Times New Roman"/>
          <w:i/>
          <w:iCs/>
          <w:color w:val="0F1115"/>
          <w:sz w:val="28"/>
          <w:szCs w:val="28"/>
          <w:lang w:eastAsia="ru-RU"/>
        </w:rPr>
        <w:lastRenderedPageBreak/>
        <w:t>R</w:t>
      </w:r>
      <w:r w:rsidRPr="00D662AE">
        <w:rPr>
          <w:rFonts w:ascii="Times New Roman" w:eastAsia="Times New Roman" w:hAnsi="Times New Roman" w:cs="Times New Roman"/>
          <w:color w:val="0F1115"/>
          <w:sz w:val="28"/>
          <w:szCs w:val="28"/>
          <w:vertAlign w:val="subscript"/>
          <w:lang w:eastAsia="ru-RU"/>
        </w:rPr>
        <w:t>th</w:t>
      </w:r>
      <w:proofErr w:type="spellEnd"/>
      <w:r w:rsidRPr="00D662AE">
        <w:rPr>
          <w:rFonts w:ascii="Times New Roman" w:eastAsia="Times New Roman" w:hAnsi="Times New Roman" w:cs="Times New Roman"/>
          <w:color w:val="0F1115"/>
          <w:sz w:val="28"/>
          <w:szCs w:val="28"/>
          <w:vertAlign w:val="subscript"/>
          <w:lang w:eastAsia="ru-RU"/>
        </w:rPr>
        <w:t>(C-H)</w:t>
      </w:r>
      <w:r w:rsidRPr="00DC38DC">
        <w:rPr>
          <w:rFonts w:ascii="Times New Roman" w:eastAsia="Times New Roman" w:hAnsi="Times New Roman" w:cs="Times New Roman"/>
          <w:color w:val="0F1115"/>
          <w:sz w:val="28"/>
          <w:szCs w:val="28"/>
          <w:lang w:eastAsia="ru-RU"/>
        </w:rPr>
        <w:t>: контактное тепловое сопротивление между корпусом прибора и радиатором.</w:t>
      </w:r>
    </w:p>
    <w:p w14:paraId="62653FA9" w14:textId="77777777" w:rsidR="00CC0890" w:rsidRPr="00DC38DC" w:rsidRDefault="00CC0890" w:rsidP="00DC38DC">
      <w:pPr>
        <w:numPr>
          <w:ilvl w:val="0"/>
          <w:numId w:val="3"/>
        </w:numPr>
        <w:shd w:val="clear" w:color="auto" w:fill="FFFFFF"/>
        <w:spacing w:after="0" w:line="360" w:lineRule="auto"/>
        <w:ind w:left="0" w:firstLine="567"/>
        <w:jc w:val="both"/>
        <w:rPr>
          <w:rFonts w:ascii="Times New Roman" w:eastAsia="Times New Roman" w:hAnsi="Times New Roman" w:cs="Times New Roman"/>
          <w:color w:val="0F1115"/>
          <w:sz w:val="28"/>
          <w:szCs w:val="28"/>
          <w:lang w:eastAsia="ru-RU"/>
        </w:rPr>
      </w:pPr>
      <w:proofErr w:type="spellStart"/>
      <w:r w:rsidRPr="00D662AE">
        <w:rPr>
          <w:rFonts w:ascii="Times New Roman" w:eastAsia="Times New Roman" w:hAnsi="Times New Roman" w:cs="Times New Roman"/>
          <w:i/>
          <w:iCs/>
          <w:color w:val="0F1115"/>
          <w:sz w:val="28"/>
          <w:szCs w:val="28"/>
          <w:lang w:eastAsia="ru-RU"/>
        </w:rPr>
        <w:t>R</w:t>
      </w:r>
      <w:r w:rsidRPr="00D662AE">
        <w:rPr>
          <w:rFonts w:ascii="Times New Roman" w:eastAsia="Times New Roman" w:hAnsi="Times New Roman" w:cs="Times New Roman"/>
          <w:color w:val="0F1115"/>
          <w:sz w:val="28"/>
          <w:szCs w:val="28"/>
          <w:vertAlign w:val="subscript"/>
          <w:lang w:eastAsia="ru-RU"/>
        </w:rPr>
        <w:t>th</w:t>
      </w:r>
      <w:proofErr w:type="spellEnd"/>
      <w:r w:rsidRPr="00D662AE">
        <w:rPr>
          <w:rFonts w:ascii="Times New Roman" w:eastAsia="Times New Roman" w:hAnsi="Times New Roman" w:cs="Times New Roman"/>
          <w:color w:val="0F1115"/>
          <w:sz w:val="28"/>
          <w:szCs w:val="28"/>
          <w:vertAlign w:val="subscript"/>
          <w:lang w:eastAsia="ru-RU"/>
        </w:rPr>
        <w:t>(H-A)</w:t>
      </w:r>
      <w:r w:rsidRPr="00DC38DC">
        <w:rPr>
          <w:rFonts w:ascii="Times New Roman" w:eastAsia="Times New Roman" w:hAnsi="Times New Roman" w:cs="Times New Roman"/>
          <w:color w:val="0F1115"/>
          <w:sz w:val="28"/>
          <w:szCs w:val="28"/>
          <w:lang w:eastAsia="ru-RU"/>
        </w:rPr>
        <w:t>: тепловое сопротивление от радиатора до окружающей среды.</w:t>
      </w:r>
    </w:p>
    <w:p w14:paraId="6148230A" w14:textId="77777777" w:rsidR="00811ADF" w:rsidRPr="00DC38DC" w:rsidRDefault="004E3234" w:rsidP="004E3234">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228BB1F0" wp14:editId="64361841">
            <wp:extent cx="3272038" cy="2828260"/>
            <wp:effectExtent l="19050" t="0" r="4562"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srcRect/>
                    <a:stretch>
                      <a:fillRect/>
                    </a:stretch>
                  </pic:blipFill>
                  <pic:spPr bwMode="auto">
                    <a:xfrm>
                      <a:off x="0" y="0"/>
                      <a:ext cx="3276086" cy="2831759"/>
                    </a:xfrm>
                    <a:prstGeom prst="rect">
                      <a:avLst/>
                    </a:prstGeom>
                    <a:noFill/>
                    <a:ln w="9525">
                      <a:noFill/>
                      <a:miter lim="800000"/>
                      <a:headEnd/>
                      <a:tailEnd/>
                    </a:ln>
                  </pic:spPr>
                </pic:pic>
              </a:graphicData>
            </a:graphic>
          </wp:inline>
        </w:drawing>
      </w:r>
    </w:p>
    <w:p w14:paraId="27751F02" w14:textId="7BD70674" w:rsidR="00CC0890" w:rsidRPr="00DC38DC" w:rsidRDefault="00D662AE" w:rsidP="004E3234">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1.9</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color w:val="0F1115"/>
          <w:sz w:val="28"/>
          <w:szCs w:val="28"/>
          <w:lang w:eastAsia="ru-RU"/>
        </w:rPr>
        <w:t>Схема тепловых сопротивлений</w:t>
      </w:r>
    </w:p>
    <w:p w14:paraId="53336A8A" w14:textId="2FF7D0B8"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 xml:space="preserve">Тепловое сопротивление, указанное в </w:t>
      </w:r>
      <w:r w:rsidR="00D662AE">
        <w:rPr>
          <w:rFonts w:ascii="Times New Roman" w:eastAsia="Times New Roman" w:hAnsi="Times New Roman" w:cs="Times New Roman"/>
          <w:color w:val="0F1115"/>
          <w:sz w:val="28"/>
          <w:szCs w:val="28"/>
          <w:lang w:eastAsia="ru-RU"/>
        </w:rPr>
        <w:t>спецификации</w:t>
      </w:r>
      <w:r w:rsidR="00C9154D">
        <w:rPr>
          <w:rFonts w:ascii="Times New Roman" w:eastAsia="Times New Roman" w:hAnsi="Times New Roman" w:cs="Times New Roman"/>
          <w:color w:val="0F1115"/>
          <w:sz w:val="28"/>
          <w:szCs w:val="28"/>
          <w:lang w:eastAsia="ru-RU"/>
        </w:rPr>
        <w:t>,</w:t>
      </w:r>
      <w:r w:rsidR="00D662AE">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относится к вышеупомянутому</w:t>
      </w:r>
      <w:r w:rsidR="00D662AE">
        <w:rPr>
          <w:rFonts w:ascii="Times New Roman" w:eastAsia="Times New Roman" w:hAnsi="Times New Roman" w:cs="Times New Roman"/>
          <w:color w:val="0F1115"/>
          <w:sz w:val="28"/>
          <w:szCs w:val="28"/>
          <w:lang w:eastAsia="ru-RU"/>
        </w:rPr>
        <w:t xml:space="preserve"> </w:t>
      </w:r>
      <w:proofErr w:type="spellStart"/>
      <w:r w:rsidR="00D662AE" w:rsidRPr="00D662AE">
        <w:rPr>
          <w:rFonts w:ascii="Times New Roman" w:eastAsia="Times New Roman" w:hAnsi="Times New Roman" w:cs="Times New Roman"/>
          <w:i/>
          <w:iCs/>
          <w:color w:val="0F1115"/>
          <w:sz w:val="28"/>
          <w:szCs w:val="28"/>
          <w:lang w:eastAsia="ru-RU"/>
        </w:rPr>
        <w:t>R</w:t>
      </w:r>
      <w:r w:rsidR="00D662AE" w:rsidRPr="00D662AE">
        <w:rPr>
          <w:rFonts w:ascii="Times New Roman" w:eastAsia="Times New Roman" w:hAnsi="Times New Roman" w:cs="Times New Roman"/>
          <w:color w:val="0F1115"/>
          <w:sz w:val="28"/>
          <w:szCs w:val="28"/>
          <w:vertAlign w:val="subscript"/>
          <w:lang w:eastAsia="ru-RU"/>
        </w:rPr>
        <w:t>th</w:t>
      </w:r>
      <w:proofErr w:type="spellEnd"/>
      <w:r w:rsidR="00D662AE" w:rsidRPr="00D662AE">
        <w:rPr>
          <w:rFonts w:ascii="Times New Roman" w:eastAsia="Times New Roman" w:hAnsi="Times New Roman" w:cs="Times New Roman"/>
          <w:color w:val="0F1115"/>
          <w:sz w:val="28"/>
          <w:szCs w:val="28"/>
          <w:vertAlign w:val="subscript"/>
          <w:lang w:eastAsia="ru-RU"/>
        </w:rPr>
        <w:t>(J-C)</w:t>
      </w:r>
      <w:r w:rsidR="00D662AE">
        <w:rPr>
          <w:rFonts w:ascii="Times New Roman" w:eastAsia="Times New Roman" w:hAnsi="Times New Roman" w:cs="Times New Roman"/>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и к полному</w:t>
      </w:r>
      <w:r w:rsidR="00D662AE">
        <w:rPr>
          <w:rFonts w:ascii="Times New Roman" w:eastAsia="Times New Roman" w:hAnsi="Times New Roman" w:cs="Times New Roman"/>
          <w:color w:val="0F1115"/>
          <w:sz w:val="28"/>
          <w:szCs w:val="28"/>
          <w:lang w:eastAsia="ru-RU"/>
        </w:rPr>
        <w:t xml:space="preserve"> </w:t>
      </w:r>
      <w:proofErr w:type="spellStart"/>
      <w:r w:rsidRPr="00D662AE">
        <w:rPr>
          <w:rFonts w:ascii="Times New Roman" w:eastAsia="Times New Roman" w:hAnsi="Times New Roman" w:cs="Times New Roman"/>
          <w:i/>
          <w:iCs/>
          <w:color w:val="0F1115"/>
          <w:sz w:val="28"/>
          <w:szCs w:val="28"/>
          <w:lang w:eastAsia="ru-RU"/>
        </w:rPr>
        <w:t>R</w:t>
      </w:r>
      <w:r w:rsidRPr="00D662AE">
        <w:rPr>
          <w:rFonts w:ascii="Times New Roman" w:eastAsia="Times New Roman" w:hAnsi="Times New Roman" w:cs="Times New Roman"/>
          <w:color w:val="0F1115"/>
          <w:sz w:val="28"/>
          <w:szCs w:val="28"/>
          <w:vertAlign w:val="subscript"/>
          <w:lang w:eastAsia="ru-RU"/>
        </w:rPr>
        <w:t>th</w:t>
      </w:r>
      <w:proofErr w:type="spellEnd"/>
      <w:r w:rsidRPr="00D662AE">
        <w:rPr>
          <w:rFonts w:ascii="Times New Roman" w:eastAsia="Times New Roman" w:hAnsi="Times New Roman" w:cs="Times New Roman"/>
          <w:color w:val="0F1115"/>
          <w:sz w:val="28"/>
          <w:szCs w:val="28"/>
          <w:vertAlign w:val="subscript"/>
          <w:lang w:eastAsia="ru-RU"/>
        </w:rPr>
        <w:t>(J-A)</w:t>
      </w:r>
      <w:r w:rsidRPr="00DC38DC">
        <w:rPr>
          <w:rFonts w:ascii="Times New Roman" w:eastAsia="Times New Roman" w:hAnsi="Times New Roman" w:cs="Times New Roman"/>
          <w:color w:val="0F1115"/>
          <w:sz w:val="28"/>
          <w:szCs w:val="28"/>
          <w:lang w:eastAsia="ru-RU"/>
        </w:rPr>
        <w:t>.</w:t>
      </w:r>
    </w:p>
    <w:p w14:paraId="768B0FAA" w14:textId="530543B2" w:rsidR="00CC0890" w:rsidRDefault="00CC0890" w:rsidP="00DC38DC">
      <w:pPr>
        <w:shd w:val="clear" w:color="auto" w:fill="FFFFFF"/>
        <w:spacing w:after="0" w:line="360" w:lineRule="auto"/>
        <w:ind w:firstLine="567"/>
        <w:jc w:val="both"/>
        <w:rPr>
          <w:rFonts w:ascii="Times New Roman" w:eastAsia="Times New Roman" w:hAnsi="Times New Roman" w:cs="Times New Roman"/>
          <w:bCs/>
          <w:color w:val="0F1115"/>
          <w:sz w:val="28"/>
          <w:szCs w:val="28"/>
          <w:lang w:eastAsia="ru-RU"/>
        </w:rPr>
      </w:pPr>
      <w:r w:rsidRPr="00DC38DC">
        <w:rPr>
          <w:rFonts w:ascii="Times New Roman" w:eastAsia="Times New Roman" w:hAnsi="Times New Roman" w:cs="Times New Roman"/>
          <w:bCs/>
          <w:color w:val="0F1115"/>
          <w:sz w:val="28"/>
          <w:szCs w:val="28"/>
          <w:lang w:eastAsia="ru-RU"/>
        </w:rPr>
        <w:t>Таблица 7. Предельно допустимые значения тепловых сопротивлений переход-корпус и переход-среда</w:t>
      </w:r>
    </w:p>
    <w:p w14:paraId="0C02D377" w14:textId="77777777" w:rsidR="00C9154D" w:rsidRPr="00DC38DC" w:rsidRDefault="00C9154D"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5918"/>
        <w:gridCol w:w="1320"/>
        <w:gridCol w:w="1178"/>
      </w:tblGrid>
      <w:tr w:rsidR="00CC0890" w:rsidRPr="00DC38DC" w14:paraId="3C9989D2" w14:textId="77777777" w:rsidTr="00C9154D">
        <w:trPr>
          <w:jc w:val="center"/>
        </w:trPr>
        <w:tc>
          <w:tcPr>
            <w:tcW w:w="0" w:type="auto"/>
            <w:hideMark/>
          </w:tcPr>
          <w:p w14:paraId="4FE4DD4D"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Символ</w:t>
            </w:r>
          </w:p>
        </w:tc>
        <w:tc>
          <w:tcPr>
            <w:tcW w:w="0" w:type="auto"/>
            <w:hideMark/>
          </w:tcPr>
          <w:p w14:paraId="1A0AA638"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Параметр</w:t>
            </w:r>
          </w:p>
        </w:tc>
        <w:tc>
          <w:tcPr>
            <w:tcW w:w="0" w:type="auto"/>
            <w:hideMark/>
          </w:tcPr>
          <w:p w14:paraId="2597849E"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Значение</w:t>
            </w:r>
          </w:p>
        </w:tc>
        <w:tc>
          <w:tcPr>
            <w:tcW w:w="0" w:type="auto"/>
            <w:hideMark/>
          </w:tcPr>
          <w:p w14:paraId="40C765CF"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Ед. изм.</w:t>
            </w:r>
          </w:p>
        </w:tc>
      </w:tr>
      <w:tr w:rsidR="00CC0890" w:rsidRPr="00DC38DC" w14:paraId="34F1F507" w14:textId="77777777" w:rsidTr="00C9154D">
        <w:trPr>
          <w:jc w:val="center"/>
        </w:trPr>
        <w:tc>
          <w:tcPr>
            <w:tcW w:w="0" w:type="auto"/>
            <w:hideMark/>
          </w:tcPr>
          <w:p w14:paraId="69490C09" w14:textId="77777777" w:rsidR="00CC0890" w:rsidRPr="00DC38DC" w:rsidRDefault="00D662AE" w:rsidP="004E3234">
            <w:pPr>
              <w:spacing w:after="0" w:line="240" w:lineRule="auto"/>
              <w:jc w:val="center"/>
              <w:rPr>
                <w:rFonts w:ascii="Times New Roman" w:eastAsia="Times New Roman" w:hAnsi="Times New Roman" w:cs="Times New Roman"/>
                <w:sz w:val="28"/>
                <w:szCs w:val="28"/>
                <w:lang w:eastAsia="ru-RU"/>
              </w:rPr>
            </w:pPr>
            <w:proofErr w:type="spellStart"/>
            <w:r w:rsidRPr="00D662AE">
              <w:rPr>
                <w:rFonts w:ascii="Times New Roman" w:eastAsia="Times New Roman" w:hAnsi="Times New Roman" w:cs="Times New Roman"/>
                <w:i/>
                <w:iCs/>
                <w:color w:val="0F1115"/>
                <w:sz w:val="28"/>
                <w:szCs w:val="28"/>
                <w:lang w:eastAsia="ru-RU"/>
              </w:rPr>
              <w:t>R</w:t>
            </w:r>
            <w:r w:rsidRPr="00D662AE">
              <w:rPr>
                <w:rFonts w:ascii="Times New Roman" w:eastAsia="Times New Roman" w:hAnsi="Times New Roman" w:cs="Times New Roman"/>
                <w:color w:val="0F1115"/>
                <w:sz w:val="28"/>
                <w:szCs w:val="28"/>
                <w:vertAlign w:val="subscript"/>
                <w:lang w:eastAsia="ru-RU"/>
              </w:rPr>
              <w:t>th</w:t>
            </w:r>
            <w:proofErr w:type="spellEnd"/>
            <w:r w:rsidRPr="00D662AE">
              <w:rPr>
                <w:rFonts w:ascii="Times New Roman" w:eastAsia="Times New Roman" w:hAnsi="Times New Roman" w:cs="Times New Roman"/>
                <w:color w:val="0F1115"/>
                <w:sz w:val="28"/>
                <w:szCs w:val="28"/>
                <w:vertAlign w:val="subscript"/>
                <w:lang w:eastAsia="ru-RU"/>
              </w:rPr>
              <w:t>(J-C)</w:t>
            </w:r>
          </w:p>
        </w:tc>
        <w:tc>
          <w:tcPr>
            <w:tcW w:w="0" w:type="auto"/>
            <w:hideMark/>
          </w:tcPr>
          <w:p w14:paraId="325FB1CD"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Тепловое сопротивление переход-корпус IGBT</w:t>
            </w:r>
          </w:p>
        </w:tc>
        <w:tc>
          <w:tcPr>
            <w:tcW w:w="0" w:type="auto"/>
            <w:hideMark/>
          </w:tcPr>
          <w:p w14:paraId="1C34DAF8"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0.53</w:t>
            </w:r>
          </w:p>
        </w:tc>
        <w:tc>
          <w:tcPr>
            <w:tcW w:w="0" w:type="auto"/>
            <w:hideMark/>
          </w:tcPr>
          <w:p w14:paraId="32C1193D"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°C/Вт</w:t>
            </w:r>
          </w:p>
        </w:tc>
      </w:tr>
      <w:tr w:rsidR="00CC0890" w:rsidRPr="00DC38DC" w14:paraId="71A30180" w14:textId="77777777" w:rsidTr="00C9154D">
        <w:trPr>
          <w:jc w:val="center"/>
        </w:trPr>
        <w:tc>
          <w:tcPr>
            <w:tcW w:w="0" w:type="auto"/>
            <w:hideMark/>
          </w:tcPr>
          <w:p w14:paraId="4151EC67" w14:textId="77777777" w:rsidR="00CC0890" w:rsidRPr="004E3234" w:rsidRDefault="00CC0890" w:rsidP="004E3234">
            <w:pPr>
              <w:spacing w:after="0" w:line="240" w:lineRule="auto"/>
              <w:jc w:val="center"/>
              <w:rPr>
                <w:rFonts w:ascii="Times New Roman" w:eastAsia="Times New Roman" w:hAnsi="Times New Roman" w:cs="Times New Roman"/>
                <w:sz w:val="28"/>
                <w:szCs w:val="28"/>
                <w:vertAlign w:val="subscript"/>
                <w:lang w:eastAsia="ru-RU"/>
              </w:rPr>
            </w:pPr>
            <w:proofErr w:type="spellStart"/>
            <w:r w:rsidRPr="004E3234">
              <w:rPr>
                <w:rFonts w:ascii="Times New Roman" w:eastAsia="Times New Roman" w:hAnsi="Times New Roman" w:cs="Times New Roman"/>
                <w:i/>
                <w:iCs/>
                <w:sz w:val="28"/>
                <w:szCs w:val="28"/>
                <w:lang w:eastAsia="ru-RU"/>
              </w:rPr>
              <w:t>R</w:t>
            </w:r>
            <w:r w:rsidRPr="004E3234">
              <w:rPr>
                <w:rFonts w:ascii="Times New Roman" w:eastAsia="Times New Roman" w:hAnsi="Times New Roman" w:cs="Times New Roman"/>
                <w:sz w:val="28"/>
                <w:szCs w:val="28"/>
                <w:vertAlign w:val="subscript"/>
                <w:lang w:eastAsia="ru-RU"/>
              </w:rPr>
              <w:t>thJC</w:t>
            </w:r>
            <w:proofErr w:type="spellEnd"/>
          </w:p>
        </w:tc>
        <w:tc>
          <w:tcPr>
            <w:tcW w:w="0" w:type="auto"/>
            <w:hideMark/>
          </w:tcPr>
          <w:p w14:paraId="7EE7039B"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Тепловое сопротивление переход-корпус диода</w:t>
            </w:r>
          </w:p>
        </w:tc>
        <w:tc>
          <w:tcPr>
            <w:tcW w:w="0" w:type="auto"/>
            <w:hideMark/>
          </w:tcPr>
          <w:p w14:paraId="7F82497D"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1.14</w:t>
            </w:r>
          </w:p>
        </w:tc>
        <w:tc>
          <w:tcPr>
            <w:tcW w:w="0" w:type="auto"/>
            <w:hideMark/>
          </w:tcPr>
          <w:p w14:paraId="444A4E1A"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°C/Вт</w:t>
            </w:r>
          </w:p>
        </w:tc>
      </w:tr>
      <w:tr w:rsidR="00CC0890" w:rsidRPr="00DC38DC" w14:paraId="32B9E6B1" w14:textId="77777777" w:rsidTr="00C9154D">
        <w:trPr>
          <w:jc w:val="center"/>
        </w:trPr>
        <w:tc>
          <w:tcPr>
            <w:tcW w:w="0" w:type="auto"/>
            <w:hideMark/>
          </w:tcPr>
          <w:p w14:paraId="157D8556" w14:textId="77777777" w:rsidR="00CC0890" w:rsidRPr="004E3234" w:rsidRDefault="00CC0890" w:rsidP="004E3234">
            <w:pPr>
              <w:spacing w:after="0" w:line="240" w:lineRule="auto"/>
              <w:jc w:val="center"/>
              <w:rPr>
                <w:rFonts w:ascii="Times New Roman" w:eastAsia="Times New Roman" w:hAnsi="Times New Roman" w:cs="Times New Roman"/>
                <w:sz w:val="28"/>
                <w:szCs w:val="28"/>
                <w:vertAlign w:val="subscript"/>
                <w:lang w:eastAsia="ru-RU"/>
              </w:rPr>
            </w:pPr>
            <w:proofErr w:type="spellStart"/>
            <w:r w:rsidRPr="004E3234">
              <w:rPr>
                <w:rFonts w:ascii="Times New Roman" w:eastAsia="Times New Roman" w:hAnsi="Times New Roman" w:cs="Times New Roman"/>
                <w:i/>
                <w:iCs/>
                <w:sz w:val="28"/>
                <w:szCs w:val="28"/>
                <w:lang w:eastAsia="ru-RU"/>
              </w:rPr>
              <w:t>R</w:t>
            </w:r>
            <w:r w:rsidRPr="004E3234">
              <w:rPr>
                <w:rFonts w:ascii="Times New Roman" w:eastAsia="Times New Roman" w:hAnsi="Times New Roman" w:cs="Times New Roman"/>
                <w:sz w:val="28"/>
                <w:szCs w:val="28"/>
                <w:vertAlign w:val="subscript"/>
                <w:lang w:eastAsia="ru-RU"/>
              </w:rPr>
              <w:t>thJA</w:t>
            </w:r>
            <w:proofErr w:type="spellEnd"/>
          </w:p>
        </w:tc>
        <w:tc>
          <w:tcPr>
            <w:tcW w:w="0" w:type="auto"/>
            <w:hideMark/>
          </w:tcPr>
          <w:p w14:paraId="0B70F535"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Тепловое сопротивление переход-среда</w:t>
            </w:r>
          </w:p>
        </w:tc>
        <w:tc>
          <w:tcPr>
            <w:tcW w:w="0" w:type="auto"/>
            <w:hideMark/>
          </w:tcPr>
          <w:p w14:paraId="077BB83E"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50</w:t>
            </w:r>
          </w:p>
        </w:tc>
        <w:tc>
          <w:tcPr>
            <w:tcW w:w="0" w:type="auto"/>
            <w:hideMark/>
          </w:tcPr>
          <w:p w14:paraId="3057C8AA"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°C/Вт</w:t>
            </w:r>
          </w:p>
        </w:tc>
      </w:tr>
    </w:tbl>
    <w:p w14:paraId="20D3F257" w14:textId="77777777" w:rsidR="006D2E06" w:rsidRPr="00DC38DC" w:rsidRDefault="006D2E06" w:rsidP="00DC38DC">
      <w:pPr>
        <w:shd w:val="clear" w:color="auto" w:fill="FFFFFF"/>
        <w:spacing w:after="0" w:line="360" w:lineRule="auto"/>
        <w:ind w:firstLine="567"/>
        <w:jc w:val="both"/>
        <w:rPr>
          <w:rFonts w:ascii="Times New Roman" w:eastAsia="Times New Roman" w:hAnsi="Times New Roman" w:cs="Times New Roman"/>
          <w:b/>
          <w:bCs/>
          <w:color w:val="0F1115"/>
          <w:sz w:val="28"/>
          <w:szCs w:val="28"/>
          <w:lang w:eastAsia="ru-RU"/>
        </w:rPr>
      </w:pPr>
    </w:p>
    <w:p w14:paraId="7E04A581" w14:textId="77777777" w:rsidR="00811ADF" w:rsidRPr="00DC38DC" w:rsidRDefault="004E3234" w:rsidP="004E3234">
      <w:pPr>
        <w:shd w:val="clear" w:color="auto" w:fill="FFFFFF"/>
        <w:spacing w:after="0" w:line="360" w:lineRule="auto"/>
        <w:jc w:val="center"/>
        <w:outlineLvl w:val="3"/>
        <w:rPr>
          <w:rFonts w:ascii="Times New Roman" w:eastAsia="Times New Roman" w:hAnsi="Times New Roman" w:cs="Times New Roman"/>
          <w:color w:val="0F1115"/>
          <w:sz w:val="28"/>
          <w:szCs w:val="28"/>
          <w:bdr w:val="none" w:sz="0" w:space="0" w:color="auto" w:frame="1"/>
          <w:shd w:val="clear" w:color="auto" w:fill="FFFFFF"/>
          <w:lang w:val="en-US" w:eastAsia="ru-RU"/>
        </w:rPr>
      </w:pPr>
      <w:r>
        <w:rPr>
          <w:rFonts w:ascii="Times New Roman" w:eastAsia="Times New Roman" w:hAnsi="Times New Roman" w:cs="Times New Roman"/>
          <w:noProof/>
          <w:color w:val="0F1115"/>
          <w:sz w:val="28"/>
          <w:szCs w:val="28"/>
          <w:bdr w:val="none" w:sz="0" w:space="0" w:color="auto" w:frame="1"/>
          <w:shd w:val="clear" w:color="auto" w:fill="FFFFFF"/>
          <w:lang w:eastAsia="ru-RU"/>
        </w:rPr>
        <w:drawing>
          <wp:inline distT="0" distB="0" distL="0" distR="0" wp14:anchorId="0A4D6E2D" wp14:editId="578871CA">
            <wp:extent cx="3096393" cy="340242"/>
            <wp:effectExtent l="19050" t="0" r="8757"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srcRect/>
                    <a:stretch>
                      <a:fillRect/>
                    </a:stretch>
                  </pic:blipFill>
                  <pic:spPr bwMode="auto">
                    <a:xfrm>
                      <a:off x="0" y="0"/>
                      <a:ext cx="3103506" cy="341024"/>
                    </a:xfrm>
                    <a:prstGeom prst="rect">
                      <a:avLst/>
                    </a:prstGeom>
                    <a:noFill/>
                    <a:ln w="9525">
                      <a:noFill/>
                      <a:miter lim="800000"/>
                      <a:headEnd/>
                      <a:tailEnd/>
                    </a:ln>
                  </pic:spPr>
                </pic:pic>
              </a:graphicData>
            </a:graphic>
          </wp:inline>
        </w:drawing>
      </w:r>
    </w:p>
    <w:p w14:paraId="134E4505" w14:textId="77777777" w:rsidR="00811ADF" w:rsidRPr="00DC38DC" w:rsidRDefault="00811ADF" w:rsidP="00DC38DC">
      <w:pPr>
        <w:shd w:val="clear" w:color="auto" w:fill="FFFFFF"/>
        <w:spacing w:after="0" w:line="360" w:lineRule="auto"/>
        <w:ind w:firstLine="567"/>
        <w:jc w:val="both"/>
        <w:outlineLvl w:val="2"/>
        <w:rPr>
          <w:rFonts w:ascii="Times New Roman" w:eastAsia="Times New Roman" w:hAnsi="Times New Roman" w:cs="Times New Roman"/>
          <w:color w:val="0F1115"/>
          <w:sz w:val="28"/>
          <w:szCs w:val="28"/>
          <w:bdr w:val="none" w:sz="0" w:space="0" w:color="auto" w:frame="1"/>
          <w:shd w:val="clear" w:color="auto" w:fill="FFFFFF"/>
          <w:lang w:eastAsia="ru-RU"/>
        </w:rPr>
      </w:pPr>
    </w:p>
    <w:p w14:paraId="3CBA8DBC" w14:textId="50E4356A" w:rsidR="00CC0890" w:rsidRPr="004E3234" w:rsidRDefault="004E3234" w:rsidP="00DC38DC">
      <w:pPr>
        <w:shd w:val="clear" w:color="auto" w:fill="FFFFFF"/>
        <w:spacing w:after="0" w:line="360" w:lineRule="auto"/>
        <w:ind w:firstLine="567"/>
        <w:jc w:val="both"/>
        <w:outlineLvl w:val="2"/>
        <w:rPr>
          <w:rFonts w:ascii="Times New Roman" w:eastAsia="Times New Roman" w:hAnsi="Times New Roman" w:cs="Times New Roman"/>
          <w:b/>
          <w:bCs/>
          <w:color w:val="0F1115"/>
          <w:sz w:val="28"/>
          <w:szCs w:val="28"/>
          <w:lang w:eastAsia="ru-RU"/>
        </w:rPr>
      </w:pPr>
      <w:r w:rsidRPr="004E3234">
        <w:rPr>
          <w:rFonts w:ascii="Times New Roman" w:eastAsia="Times New Roman" w:hAnsi="Times New Roman" w:cs="Times New Roman"/>
          <w:b/>
          <w:bCs/>
          <w:color w:val="0F1115"/>
          <w:sz w:val="28"/>
          <w:szCs w:val="28"/>
          <w:lang w:eastAsia="ru-RU"/>
        </w:rPr>
        <w:t>1</w:t>
      </w:r>
      <w:r w:rsidR="00CC0890" w:rsidRPr="004E3234">
        <w:rPr>
          <w:rFonts w:ascii="Times New Roman" w:eastAsia="Times New Roman" w:hAnsi="Times New Roman" w:cs="Times New Roman"/>
          <w:b/>
          <w:bCs/>
          <w:color w:val="0F1115"/>
          <w:sz w:val="28"/>
          <w:szCs w:val="28"/>
          <w:lang w:eastAsia="ru-RU"/>
        </w:rPr>
        <w:t>.</w:t>
      </w:r>
      <w:r>
        <w:rPr>
          <w:rFonts w:ascii="Times New Roman" w:eastAsia="Times New Roman" w:hAnsi="Times New Roman" w:cs="Times New Roman"/>
          <w:b/>
          <w:bCs/>
          <w:color w:val="0F1115"/>
          <w:sz w:val="28"/>
          <w:szCs w:val="28"/>
          <w:lang w:eastAsia="ru-RU"/>
        </w:rPr>
        <w:t>2</w:t>
      </w:r>
      <w:r w:rsidR="00CC0890" w:rsidRPr="004E3234">
        <w:rPr>
          <w:rFonts w:ascii="Times New Roman" w:eastAsia="Times New Roman" w:hAnsi="Times New Roman" w:cs="Times New Roman"/>
          <w:b/>
          <w:bCs/>
          <w:color w:val="0F1115"/>
          <w:sz w:val="28"/>
          <w:szCs w:val="28"/>
          <w:lang w:eastAsia="ru-RU"/>
        </w:rPr>
        <w:t xml:space="preserve"> Статические характеристики</w:t>
      </w:r>
    </w:p>
    <w:p w14:paraId="5BDC329F"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Они описывают поведение прибора в установившихся состояниях, либо в выключенном, либо в проводящем.</w:t>
      </w:r>
    </w:p>
    <w:p w14:paraId="298EE8FC"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bCs/>
          <w:color w:val="0F1115"/>
          <w:sz w:val="28"/>
          <w:szCs w:val="28"/>
          <w:lang w:eastAsia="ru-RU"/>
        </w:rPr>
      </w:pPr>
      <w:r w:rsidRPr="00DC38DC">
        <w:rPr>
          <w:rFonts w:ascii="Times New Roman" w:eastAsia="Times New Roman" w:hAnsi="Times New Roman" w:cs="Times New Roman"/>
          <w:bCs/>
          <w:color w:val="0F1115"/>
          <w:sz w:val="28"/>
          <w:szCs w:val="28"/>
          <w:lang w:eastAsia="ru-RU"/>
        </w:rPr>
        <w:t>Таблица 8. Статические характеристики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4"/>
        <w:gridCol w:w="2839"/>
        <w:gridCol w:w="2399"/>
        <w:gridCol w:w="791"/>
        <w:gridCol w:w="719"/>
        <w:gridCol w:w="870"/>
        <w:gridCol w:w="573"/>
      </w:tblGrid>
      <w:tr w:rsidR="00F43EAA" w:rsidRPr="00BD1F64" w14:paraId="45876D3E" w14:textId="77777777" w:rsidTr="00C9154D">
        <w:trPr>
          <w:jc w:val="center"/>
        </w:trPr>
        <w:tc>
          <w:tcPr>
            <w:tcW w:w="0" w:type="auto"/>
            <w:hideMark/>
          </w:tcPr>
          <w:p w14:paraId="6A8CE29C" w14:textId="77777777" w:rsidR="00C109B9" w:rsidRPr="00BD1F64" w:rsidRDefault="00C109B9" w:rsidP="00BD1F64">
            <w:pPr>
              <w:spacing w:after="0" w:line="240" w:lineRule="auto"/>
              <w:jc w:val="center"/>
              <w:rPr>
                <w:rFonts w:ascii="Times New Roman" w:eastAsia="Times New Roman" w:hAnsi="Times New Roman" w:cs="Times New Roman"/>
                <w:bCs/>
                <w:sz w:val="26"/>
                <w:szCs w:val="26"/>
                <w:lang w:eastAsia="ru-RU"/>
              </w:rPr>
            </w:pPr>
            <w:r w:rsidRPr="00BD1F64">
              <w:rPr>
                <w:rFonts w:ascii="Times New Roman" w:eastAsia="Times New Roman" w:hAnsi="Times New Roman" w:cs="Times New Roman"/>
                <w:bCs/>
                <w:sz w:val="26"/>
                <w:szCs w:val="26"/>
                <w:lang w:eastAsia="ru-RU"/>
              </w:rPr>
              <w:t>Обозначение</w:t>
            </w:r>
          </w:p>
        </w:tc>
        <w:tc>
          <w:tcPr>
            <w:tcW w:w="2839" w:type="dxa"/>
            <w:hideMark/>
          </w:tcPr>
          <w:p w14:paraId="39DE7D6C" w14:textId="77777777" w:rsidR="00C109B9" w:rsidRPr="00BD1F64" w:rsidRDefault="00C109B9" w:rsidP="00BD1F64">
            <w:pPr>
              <w:spacing w:after="0" w:line="240" w:lineRule="auto"/>
              <w:jc w:val="center"/>
              <w:rPr>
                <w:rFonts w:ascii="Times New Roman" w:eastAsia="Times New Roman" w:hAnsi="Times New Roman" w:cs="Times New Roman"/>
                <w:bCs/>
                <w:sz w:val="26"/>
                <w:szCs w:val="26"/>
                <w:lang w:eastAsia="ru-RU"/>
              </w:rPr>
            </w:pPr>
            <w:r w:rsidRPr="00BD1F64">
              <w:rPr>
                <w:rFonts w:ascii="Times New Roman" w:eastAsia="Times New Roman" w:hAnsi="Times New Roman" w:cs="Times New Roman"/>
                <w:bCs/>
                <w:sz w:val="26"/>
                <w:szCs w:val="26"/>
                <w:lang w:eastAsia="ru-RU"/>
              </w:rPr>
              <w:t>Параметр</w:t>
            </w:r>
          </w:p>
        </w:tc>
        <w:tc>
          <w:tcPr>
            <w:tcW w:w="0" w:type="auto"/>
            <w:hideMark/>
          </w:tcPr>
          <w:p w14:paraId="277E70A7" w14:textId="77777777" w:rsidR="00C109B9" w:rsidRPr="00BD1F64" w:rsidRDefault="00C109B9" w:rsidP="00BD1F64">
            <w:pPr>
              <w:spacing w:after="0" w:line="240" w:lineRule="auto"/>
              <w:jc w:val="center"/>
              <w:rPr>
                <w:rFonts w:ascii="Times New Roman" w:eastAsia="Times New Roman" w:hAnsi="Times New Roman" w:cs="Times New Roman"/>
                <w:bCs/>
                <w:sz w:val="26"/>
                <w:szCs w:val="26"/>
                <w:lang w:eastAsia="ru-RU"/>
              </w:rPr>
            </w:pPr>
            <w:r w:rsidRPr="00BD1F64">
              <w:rPr>
                <w:rFonts w:ascii="Times New Roman" w:eastAsia="Times New Roman" w:hAnsi="Times New Roman" w:cs="Times New Roman"/>
                <w:bCs/>
                <w:sz w:val="26"/>
                <w:szCs w:val="26"/>
                <w:lang w:eastAsia="ru-RU"/>
              </w:rPr>
              <w:t xml:space="preserve">Условия </w:t>
            </w:r>
            <w:r w:rsidRPr="00BD1F64">
              <w:rPr>
                <w:rFonts w:ascii="Times New Roman" w:eastAsia="Times New Roman" w:hAnsi="Times New Roman" w:cs="Times New Roman"/>
                <w:bCs/>
                <w:sz w:val="26"/>
                <w:szCs w:val="26"/>
                <w:lang w:eastAsia="ru-RU"/>
              </w:rPr>
              <w:lastRenderedPageBreak/>
              <w:t>испытания</w:t>
            </w:r>
          </w:p>
        </w:tc>
        <w:tc>
          <w:tcPr>
            <w:tcW w:w="0" w:type="auto"/>
            <w:hideMark/>
          </w:tcPr>
          <w:p w14:paraId="38B47708" w14:textId="77777777" w:rsidR="00C109B9" w:rsidRPr="00BD1F64" w:rsidRDefault="00C109B9" w:rsidP="00BD1F64">
            <w:pPr>
              <w:spacing w:after="0" w:line="240" w:lineRule="auto"/>
              <w:jc w:val="center"/>
              <w:rPr>
                <w:rFonts w:ascii="Times New Roman" w:eastAsia="Times New Roman" w:hAnsi="Times New Roman" w:cs="Times New Roman"/>
                <w:bCs/>
                <w:sz w:val="26"/>
                <w:szCs w:val="26"/>
                <w:lang w:eastAsia="ru-RU"/>
              </w:rPr>
            </w:pPr>
            <w:r w:rsidRPr="00BD1F64">
              <w:rPr>
                <w:rFonts w:ascii="Times New Roman" w:eastAsia="Times New Roman" w:hAnsi="Times New Roman" w:cs="Times New Roman"/>
                <w:bCs/>
                <w:sz w:val="26"/>
                <w:szCs w:val="26"/>
                <w:lang w:eastAsia="ru-RU"/>
              </w:rPr>
              <w:lastRenderedPageBreak/>
              <w:t>Мин.</w:t>
            </w:r>
          </w:p>
        </w:tc>
        <w:tc>
          <w:tcPr>
            <w:tcW w:w="0" w:type="auto"/>
            <w:hideMark/>
          </w:tcPr>
          <w:p w14:paraId="7E4748DE" w14:textId="77777777" w:rsidR="00C109B9" w:rsidRPr="00BD1F64" w:rsidRDefault="00C109B9" w:rsidP="00BD1F64">
            <w:pPr>
              <w:spacing w:after="0" w:line="240" w:lineRule="auto"/>
              <w:jc w:val="center"/>
              <w:rPr>
                <w:rFonts w:ascii="Times New Roman" w:eastAsia="Times New Roman" w:hAnsi="Times New Roman" w:cs="Times New Roman"/>
                <w:bCs/>
                <w:sz w:val="26"/>
                <w:szCs w:val="26"/>
                <w:lang w:eastAsia="ru-RU"/>
              </w:rPr>
            </w:pPr>
            <w:r w:rsidRPr="00BD1F64">
              <w:rPr>
                <w:rFonts w:ascii="Times New Roman" w:eastAsia="Times New Roman" w:hAnsi="Times New Roman" w:cs="Times New Roman"/>
                <w:bCs/>
                <w:sz w:val="26"/>
                <w:szCs w:val="26"/>
                <w:lang w:eastAsia="ru-RU"/>
              </w:rPr>
              <w:t>Тип.</w:t>
            </w:r>
          </w:p>
        </w:tc>
        <w:tc>
          <w:tcPr>
            <w:tcW w:w="0" w:type="auto"/>
            <w:hideMark/>
          </w:tcPr>
          <w:p w14:paraId="0FC35A1F" w14:textId="77777777" w:rsidR="00C109B9" w:rsidRPr="00BD1F64" w:rsidRDefault="00C109B9" w:rsidP="00BD1F64">
            <w:pPr>
              <w:spacing w:after="0" w:line="240" w:lineRule="auto"/>
              <w:jc w:val="center"/>
              <w:rPr>
                <w:rFonts w:ascii="Times New Roman" w:eastAsia="Times New Roman" w:hAnsi="Times New Roman" w:cs="Times New Roman"/>
                <w:bCs/>
                <w:sz w:val="26"/>
                <w:szCs w:val="26"/>
                <w:lang w:eastAsia="ru-RU"/>
              </w:rPr>
            </w:pPr>
            <w:r w:rsidRPr="00BD1F64">
              <w:rPr>
                <w:rFonts w:ascii="Times New Roman" w:eastAsia="Times New Roman" w:hAnsi="Times New Roman" w:cs="Times New Roman"/>
                <w:bCs/>
                <w:sz w:val="26"/>
                <w:szCs w:val="26"/>
                <w:lang w:eastAsia="ru-RU"/>
              </w:rPr>
              <w:t>Макс.</w:t>
            </w:r>
          </w:p>
        </w:tc>
        <w:tc>
          <w:tcPr>
            <w:tcW w:w="0" w:type="auto"/>
            <w:hideMark/>
          </w:tcPr>
          <w:p w14:paraId="54651946" w14:textId="77777777" w:rsidR="00C109B9" w:rsidRPr="00BD1F64" w:rsidRDefault="00C109B9" w:rsidP="00BD1F64">
            <w:pPr>
              <w:spacing w:after="0" w:line="240" w:lineRule="auto"/>
              <w:jc w:val="center"/>
              <w:rPr>
                <w:rFonts w:ascii="Times New Roman" w:eastAsia="Times New Roman" w:hAnsi="Times New Roman" w:cs="Times New Roman"/>
                <w:bCs/>
                <w:sz w:val="26"/>
                <w:szCs w:val="26"/>
                <w:lang w:eastAsia="ru-RU"/>
              </w:rPr>
            </w:pPr>
            <w:r w:rsidRPr="00BD1F64">
              <w:rPr>
                <w:rFonts w:ascii="Times New Roman" w:eastAsia="Times New Roman" w:hAnsi="Times New Roman" w:cs="Times New Roman"/>
                <w:bCs/>
                <w:sz w:val="26"/>
                <w:szCs w:val="26"/>
                <w:lang w:eastAsia="ru-RU"/>
              </w:rPr>
              <w:t>Ед.</w:t>
            </w:r>
          </w:p>
        </w:tc>
      </w:tr>
      <w:tr w:rsidR="00F43EAA" w:rsidRPr="00BD1F64" w14:paraId="38114501" w14:textId="77777777" w:rsidTr="00C9154D">
        <w:trPr>
          <w:jc w:val="center"/>
        </w:trPr>
        <w:tc>
          <w:tcPr>
            <w:tcW w:w="0" w:type="auto"/>
            <w:hideMark/>
          </w:tcPr>
          <w:p w14:paraId="7776C30E"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lastRenderedPageBreak/>
              <w:t>V</w:t>
            </w:r>
            <w:r w:rsidRPr="00BD1F64">
              <w:rPr>
                <w:rFonts w:ascii="Times New Roman" w:eastAsia="Times New Roman" w:hAnsi="Times New Roman" w:cs="Times New Roman"/>
                <w:sz w:val="26"/>
                <w:szCs w:val="26"/>
                <w:vertAlign w:val="subscript"/>
                <w:lang w:eastAsia="ru-RU"/>
              </w:rPr>
              <w:t>(BR)CES</w:t>
            </w:r>
          </w:p>
        </w:tc>
        <w:tc>
          <w:tcPr>
            <w:tcW w:w="2839" w:type="dxa"/>
            <w:hideMark/>
          </w:tcPr>
          <w:p w14:paraId="2225E0A1"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Напряжение пробоя коллектор-эмиттер (V</w:t>
            </w:r>
            <w:r w:rsidRPr="00BD1F64">
              <w:rPr>
                <w:rFonts w:ascii="Times New Roman" w:eastAsia="Times New Roman" w:hAnsi="Times New Roman" w:cs="Times New Roman"/>
                <w:sz w:val="26"/>
                <w:szCs w:val="26"/>
                <w:vertAlign w:val="subscript"/>
                <w:lang w:eastAsia="ru-RU"/>
              </w:rPr>
              <w:t>GE</w:t>
            </w:r>
            <w:r w:rsidRPr="00BD1F64">
              <w:rPr>
                <w:rFonts w:ascii="Times New Roman" w:eastAsia="Times New Roman" w:hAnsi="Times New Roman" w:cs="Times New Roman"/>
                <w:sz w:val="26"/>
                <w:szCs w:val="26"/>
                <w:lang w:eastAsia="ru-RU"/>
              </w:rPr>
              <w:t xml:space="preserve"> = 0)</w:t>
            </w:r>
          </w:p>
        </w:tc>
        <w:tc>
          <w:tcPr>
            <w:tcW w:w="0" w:type="auto"/>
            <w:hideMark/>
          </w:tcPr>
          <w:p w14:paraId="222753BC"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I</w:t>
            </w:r>
            <w:r w:rsidRPr="00BD1F64">
              <w:rPr>
                <w:rFonts w:ascii="Times New Roman" w:eastAsia="Times New Roman" w:hAnsi="Times New Roman" w:cs="Times New Roman"/>
                <w:sz w:val="26"/>
                <w:szCs w:val="26"/>
                <w:vertAlign w:val="subscript"/>
                <w:lang w:eastAsia="ru-RU"/>
              </w:rPr>
              <w:t>C</w:t>
            </w:r>
            <w:r w:rsidRPr="00BD1F64">
              <w:rPr>
                <w:rFonts w:ascii="Times New Roman" w:eastAsia="Times New Roman" w:hAnsi="Times New Roman" w:cs="Times New Roman"/>
                <w:sz w:val="26"/>
                <w:szCs w:val="26"/>
                <w:lang w:eastAsia="ru-RU"/>
              </w:rPr>
              <w:t xml:space="preserve">=2 </w:t>
            </w:r>
            <w:proofErr w:type="spellStart"/>
            <w:r w:rsidRPr="00BD1F64">
              <w:rPr>
                <w:rFonts w:ascii="Times New Roman" w:eastAsia="Times New Roman" w:hAnsi="Times New Roman" w:cs="Times New Roman"/>
                <w:sz w:val="26"/>
                <w:szCs w:val="26"/>
                <w:lang w:eastAsia="ru-RU"/>
              </w:rPr>
              <w:t>mA</w:t>
            </w:r>
            <w:proofErr w:type="spellEnd"/>
          </w:p>
        </w:tc>
        <w:tc>
          <w:tcPr>
            <w:tcW w:w="0" w:type="auto"/>
            <w:hideMark/>
          </w:tcPr>
          <w:p w14:paraId="59C42591"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600</w:t>
            </w:r>
          </w:p>
        </w:tc>
        <w:tc>
          <w:tcPr>
            <w:tcW w:w="0" w:type="auto"/>
            <w:hideMark/>
          </w:tcPr>
          <w:p w14:paraId="54E21673"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00840D67"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6502D0CD"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p>
        </w:tc>
      </w:tr>
      <w:tr w:rsidR="00F43EAA" w:rsidRPr="00BD1F64" w14:paraId="2FF6CE5E" w14:textId="77777777" w:rsidTr="00C9154D">
        <w:trPr>
          <w:jc w:val="center"/>
        </w:trPr>
        <w:tc>
          <w:tcPr>
            <w:tcW w:w="0" w:type="auto"/>
            <w:vMerge w:val="restart"/>
            <w:hideMark/>
          </w:tcPr>
          <w:p w14:paraId="09911853" w14:textId="77777777" w:rsidR="00BD1F64" w:rsidRPr="00BD1F64" w:rsidRDefault="00BD1F64" w:rsidP="00BD1F64">
            <w:pPr>
              <w:spacing w:after="0" w:line="240" w:lineRule="auto"/>
              <w:jc w:val="both"/>
              <w:rPr>
                <w:rFonts w:ascii="Times New Roman" w:eastAsia="Times New Roman" w:hAnsi="Times New Roman" w:cs="Times New Roman"/>
                <w:sz w:val="26"/>
                <w:szCs w:val="26"/>
                <w:lang w:val="en-US" w:eastAsia="ru-RU"/>
              </w:rPr>
            </w:pPr>
            <w:r w:rsidRPr="00BD1F64">
              <w:rPr>
                <w:rFonts w:ascii="Times New Roman" w:eastAsia="Times New Roman" w:hAnsi="Times New Roman" w:cs="Times New Roman"/>
                <w:sz w:val="26"/>
                <w:szCs w:val="26"/>
                <w:lang w:val="en-US" w:eastAsia="ru-RU"/>
              </w:rPr>
              <w:t>V</w:t>
            </w:r>
            <w:r w:rsidRPr="00BD1F64">
              <w:rPr>
                <w:rFonts w:ascii="Times New Roman" w:eastAsia="Times New Roman" w:hAnsi="Times New Roman" w:cs="Times New Roman"/>
                <w:sz w:val="26"/>
                <w:szCs w:val="26"/>
                <w:vertAlign w:val="subscript"/>
                <w:lang w:val="en-US" w:eastAsia="ru-RU"/>
              </w:rPr>
              <w:t>CE(sat)</w:t>
            </w:r>
          </w:p>
        </w:tc>
        <w:tc>
          <w:tcPr>
            <w:tcW w:w="2839" w:type="dxa"/>
            <w:vMerge w:val="restart"/>
            <w:hideMark/>
          </w:tcPr>
          <w:p w14:paraId="1E5EDD47"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Напряжение насыщения коллектор-эмиттер</w:t>
            </w:r>
          </w:p>
        </w:tc>
        <w:tc>
          <w:tcPr>
            <w:tcW w:w="0" w:type="auto"/>
            <w:hideMark/>
          </w:tcPr>
          <w:p w14:paraId="385BBE51" w14:textId="77777777" w:rsidR="00BD1F64" w:rsidRPr="00F43EAA" w:rsidRDefault="00BD1F64" w:rsidP="00BD1F64">
            <w:pPr>
              <w:spacing w:after="0" w:line="240" w:lineRule="auto"/>
              <w:jc w:val="both"/>
              <w:rPr>
                <w:rFonts w:ascii="Times New Roman" w:eastAsia="Times New Roman" w:hAnsi="Times New Roman" w:cs="Times New Roman"/>
                <w:sz w:val="26"/>
                <w:szCs w:val="26"/>
                <w:lang w:val="en-US" w:eastAsia="ru-RU"/>
              </w:rPr>
            </w:pPr>
            <w:r w:rsidRPr="00F43EAA">
              <w:rPr>
                <w:rFonts w:ascii="Times New Roman" w:eastAsia="Times New Roman" w:hAnsi="Times New Roman" w:cs="Times New Roman"/>
                <w:sz w:val="26"/>
                <w:szCs w:val="26"/>
                <w:lang w:val="en-US" w:eastAsia="ru-RU"/>
              </w:rPr>
              <w:t>V</w:t>
            </w:r>
            <w:r w:rsidRPr="00F43EAA">
              <w:rPr>
                <w:rFonts w:ascii="Times New Roman" w:eastAsia="Times New Roman" w:hAnsi="Times New Roman" w:cs="Times New Roman"/>
                <w:sz w:val="26"/>
                <w:szCs w:val="26"/>
                <w:vertAlign w:val="subscript"/>
                <w:lang w:val="en-US" w:eastAsia="ru-RU"/>
              </w:rPr>
              <w:t>GE</w:t>
            </w:r>
            <w:r w:rsidRPr="00F43EAA">
              <w:rPr>
                <w:rFonts w:ascii="Times New Roman" w:eastAsia="Times New Roman" w:hAnsi="Times New Roman" w:cs="Times New Roman"/>
                <w:sz w:val="26"/>
                <w:szCs w:val="26"/>
                <w:lang w:val="en-US" w:eastAsia="ru-RU"/>
              </w:rPr>
              <w:t>=15 V, I</w:t>
            </w:r>
            <w:r w:rsidRPr="00F43EAA">
              <w:rPr>
                <w:rFonts w:ascii="Times New Roman" w:eastAsia="Times New Roman" w:hAnsi="Times New Roman" w:cs="Times New Roman"/>
                <w:sz w:val="26"/>
                <w:szCs w:val="26"/>
                <w:vertAlign w:val="subscript"/>
                <w:lang w:val="en-US" w:eastAsia="ru-RU"/>
              </w:rPr>
              <w:t>C</w:t>
            </w:r>
            <w:r w:rsidRPr="00F43EAA">
              <w:rPr>
                <w:rFonts w:ascii="Times New Roman" w:eastAsia="Times New Roman" w:hAnsi="Times New Roman" w:cs="Times New Roman"/>
                <w:sz w:val="26"/>
                <w:szCs w:val="26"/>
                <w:lang w:val="en-US" w:eastAsia="ru-RU"/>
              </w:rPr>
              <w:t>=40 A, T</w:t>
            </w:r>
            <w:r w:rsidRPr="00F43EAA">
              <w:rPr>
                <w:rFonts w:ascii="Times New Roman" w:eastAsia="Times New Roman" w:hAnsi="Times New Roman" w:cs="Times New Roman"/>
                <w:sz w:val="26"/>
                <w:szCs w:val="26"/>
                <w:vertAlign w:val="subscript"/>
                <w:lang w:val="en-US" w:eastAsia="ru-RU"/>
              </w:rPr>
              <w:t>J</w:t>
            </w:r>
            <w:r w:rsidRPr="00F43EAA">
              <w:rPr>
                <w:rFonts w:ascii="Times New Roman" w:eastAsia="Times New Roman" w:hAnsi="Times New Roman" w:cs="Times New Roman"/>
                <w:sz w:val="26"/>
                <w:szCs w:val="26"/>
                <w:lang w:val="en-US" w:eastAsia="ru-RU"/>
              </w:rPr>
              <w:t>=25 °C</w:t>
            </w:r>
          </w:p>
        </w:tc>
        <w:tc>
          <w:tcPr>
            <w:tcW w:w="0" w:type="auto"/>
            <w:hideMark/>
          </w:tcPr>
          <w:p w14:paraId="32A0F4E1" w14:textId="77777777" w:rsidR="00BD1F64" w:rsidRPr="00BD1F64" w:rsidRDefault="00BD1F64" w:rsidP="00BD1F64">
            <w:pPr>
              <w:spacing w:after="0" w:line="240" w:lineRule="auto"/>
              <w:jc w:val="both"/>
              <w:rPr>
                <w:rFonts w:ascii="Times New Roman" w:eastAsia="Times New Roman" w:hAnsi="Times New Roman" w:cs="Times New Roman"/>
                <w:sz w:val="26"/>
                <w:szCs w:val="26"/>
                <w:lang w:val="en-US" w:eastAsia="ru-RU"/>
              </w:rPr>
            </w:pPr>
          </w:p>
        </w:tc>
        <w:tc>
          <w:tcPr>
            <w:tcW w:w="0" w:type="auto"/>
            <w:hideMark/>
          </w:tcPr>
          <w:p w14:paraId="63DF3234"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1.8</w:t>
            </w:r>
          </w:p>
        </w:tc>
        <w:tc>
          <w:tcPr>
            <w:tcW w:w="0" w:type="auto"/>
            <w:hideMark/>
          </w:tcPr>
          <w:p w14:paraId="0495E643"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2.3</w:t>
            </w:r>
          </w:p>
        </w:tc>
        <w:tc>
          <w:tcPr>
            <w:tcW w:w="0" w:type="auto"/>
            <w:hideMark/>
          </w:tcPr>
          <w:p w14:paraId="05AF4500"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p>
        </w:tc>
      </w:tr>
      <w:tr w:rsidR="00F43EAA" w:rsidRPr="00BD1F64" w14:paraId="66D7F0B6" w14:textId="77777777" w:rsidTr="00C9154D">
        <w:trPr>
          <w:jc w:val="center"/>
        </w:trPr>
        <w:tc>
          <w:tcPr>
            <w:tcW w:w="0" w:type="auto"/>
            <w:vMerge/>
            <w:hideMark/>
          </w:tcPr>
          <w:p w14:paraId="2A57BCEC"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p>
        </w:tc>
        <w:tc>
          <w:tcPr>
            <w:tcW w:w="2839" w:type="dxa"/>
            <w:vMerge/>
            <w:hideMark/>
          </w:tcPr>
          <w:p w14:paraId="02F77C3C"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6B65BCBF" w14:textId="77777777" w:rsidR="00BD1F64" w:rsidRPr="00F43EAA" w:rsidRDefault="00BD1F64" w:rsidP="00BD1F64">
            <w:pPr>
              <w:spacing w:after="0" w:line="240" w:lineRule="auto"/>
              <w:jc w:val="both"/>
              <w:rPr>
                <w:rFonts w:ascii="Times New Roman" w:eastAsia="Times New Roman" w:hAnsi="Times New Roman" w:cs="Times New Roman"/>
                <w:sz w:val="26"/>
                <w:szCs w:val="26"/>
                <w:lang w:val="en-US" w:eastAsia="ru-RU"/>
              </w:rPr>
            </w:pPr>
            <w:r w:rsidRPr="00F43EAA">
              <w:rPr>
                <w:rFonts w:ascii="Times New Roman" w:eastAsia="Times New Roman" w:hAnsi="Times New Roman" w:cs="Times New Roman"/>
                <w:sz w:val="26"/>
                <w:szCs w:val="26"/>
                <w:lang w:val="en-US" w:eastAsia="ru-RU"/>
              </w:rPr>
              <w:t>V</w:t>
            </w:r>
            <w:r w:rsidRPr="00F43EAA">
              <w:rPr>
                <w:rFonts w:ascii="Times New Roman" w:eastAsia="Times New Roman" w:hAnsi="Times New Roman" w:cs="Times New Roman"/>
                <w:sz w:val="26"/>
                <w:szCs w:val="26"/>
                <w:vertAlign w:val="subscript"/>
                <w:lang w:val="en-US" w:eastAsia="ru-RU"/>
              </w:rPr>
              <w:t>GE</w:t>
            </w:r>
            <w:r w:rsidRPr="00F43EAA">
              <w:rPr>
                <w:rFonts w:ascii="Times New Roman" w:eastAsia="Times New Roman" w:hAnsi="Times New Roman" w:cs="Times New Roman"/>
                <w:sz w:val="26"/>
                <w:szCs w:val="26"/>
                <w:lang w:val="en-US" w:eastAsia="ru-RU"/>
              </w:rPr>
              <w:t>=15 V, I</w:t>
            </w:r>
            <w:r w:rsidRPr="00F43EAA">
              <w:rPr>
                <w:rFonts w:ascii="Times New Roman" w:eastAsia="Times New Roman" w:hAnsi="Times New Roman" w:cs="Times New Roman"/>
                <w:sz w:val="26"/>
                <w:szCs w:val="26"/>
                <w:vertAlign w:val="subscript"/>
                <w:lang w:val="en-US" w:eastAsia="ru-RU"/>
              </w:rPr>
              <w:t>C</w:t>
            </w:r>
            <w:r w:rsidRPr="00F43EAA">
              <w:rPr>
                <w:rFonts w:ascii="Times New Roman" w:eastAsia="Times New Roman" w:hAnsi="Times New Roman" w:cs="Times New Roman"/>
                <w:sz w:val="26"/>
                <w:szCs w:val="26"/>
                <w:lang w:val="en-US" w:eastAsia="ru-RU"/>
              </w:rPr>
              <w:t>=40 A, T</w:t>
            </w:r>
            <w:r w:rsidRPr="00F43EAA">
              <w:rPr>
                <w:rFonts w:ascii="Times New Roman" w:eastAsia="Times New Roman" w:hAnsi="Times New Roman" w:cs="Times New Roman"/>
                <w:sz w:val="26"/>
                <w:szCs w:val="26"/>
                <w:vertAlign w:val="subscript"/>
                <w:lang w:val="en-US" w:eastAsia="ru-RU"/>
              </w:rPr>
              <w:t>J</w:t>
            </w:r>
            <w:r w:rsidRPr="00F43EAA">
              <w:rPr>
                <w:rFonts w:ascii="Times New Roman" w:eastAsia="Times New Roman" w:hAnsi="Times New Roman" w:cs="Times New Roman"/>
                <w:sz w:val="26"/>
                <w:szCs w:val="26"/>
                <w:lang w:val="en-US" w:eastAsia="ru-RU"/>
              </w:rPr>
              <w:t>=125 °C</w:t>
            </w:r>
          </w:p>
        </w:tc>
        <w:tc>
          <w:tcPr>
            <w:tcW w:w="0" w:type="auto"/>
            <w:hideMark/>
          </w:tcPr>
          <w:p w14:paraId="3906D903" w14:textId="77777777" w:rsidR="00BD1F64" w:rsidRPr="00BD1F64" w:rsidRDefault="00BD1F64" w:rsidP="00BD1F64">
            <w:pPr>
              <w:spacing w:after="0" w:line="240" w:lineRule="auto"/>
              <w:jc w:val="both"/>
              <w:rPr>
                <w:rFonts w:ascii="Times New Roman" w:eastAsia="Times New Roman" w:hAnsi="Times New Roman" w:cs="Times New Roman"/>
                <w:sz w:val="26"/>
                <w:szCs w:val="26"/>
                <w:lang w:val="en-US" w:eastAsia="ru-RU"/>
              </w:rPr>
            </w:pPr>
          </w:p>
        </w:tc>
        <w:tc>
          <w:tcPr>
            <w:tcW w:w="0" w:type="auto"/>
            <w:hideMark/>
          </w:tcPr>
          <w:p w14:paraId="56C0089A"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2.15</w:t>
            </w:r>
          </w:p>
        </w:tc>
        <w:tc>
          <w:tcPr>
            <w:tcW w:w="0" w:type="auto"/>
            <w:hideMark/>
          </w:tcPr>
          <w:p w14:paraId="2016E4D9"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295617B3"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p>
        </w:tc>
      </w:tr>
      <w:tr w:rsidR="00F43EAA" w:rsidRPr="00BD1F64" w14:paraId="1897A784" w14:textId="77777777" w:rsidTr="00C9154D">
        <w:trPr>
          <w:jc w:val="center"/>
        </w:trPr>
        <w:tc>
          <w:tcPr>
            <w:tcW w:w="0" w:type="auto"/>
            <w:vMerge/>
            <w:hideMark/>
          </w:tcPr>
          <w:p w14:paraId="053A6949"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p>
        </w:tc>
        <w:tc>
          <w:tcPr>
            <w:tcW w:w="2839" w:type="dxa"/>
            <w:vMerge/>
            <w:hideMark/>
          </w:tcPr>
          <w:p w14:paraId="2CE5CFF7"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07680449" w14:textId="77777777" w:rsidR="00BD1F64" w:rsidRPr="00F43EAA" w:rsidRDefault="00BD1F64" w:rsidP="00BD1F64">
            <w:pPr>
              <w:spacing w:after="0" w:line="240" w:lineRule="auto"/>
              <w:jc w:val="both"/>
              <w:rPr>
                <w:rFonts w:ascii="Times New Roman" w:eastAsia="Times New Roman" w:hAnsi="Times New Roman" w:cs="Times New Roman"/>
                <w:sz w:val="26"/>
                <w:szCs w:val="26"/>
                <w:lang w:val="en-US" w:eastAsia="ru-RU"/>
              </w:rPr>
            </w:pPr>
            <w:r w:rsidRPr="00F43EAA">
              <w:rPr>
                <w:rFonts w:ascii="Times New Roman" w:eastAsia="Times New Roman" w:hAnsi="Times New Roman" w:cs="Times New Roman"/>
                <w:sz w:val="26"/>
                <w:szCs w:val="26"/>
                <w:lang w:val="en-US" w:eastAsia="ru-RU"/>
              </w:rPr>
              <w:t>V</w:t>
            </w:r>
            <w:r w:rsidRPr="00F43EAA">
              <w:rPr>
                <w:rFonts w:ascii="Times New Roman" w:eastAsia="Times New Roman" w:hAnsi="Times New Roman" w:cs="Times New Roman"/>
                <w:sz w:val="26"/>
                <w:szCs w:val="26"/>
                <w:vertAlign w:val="subscript"/>
                <w:lang w:val="en-US" w:eastAsia="ru-RU"/>
              </w:rPr>
              <w:t>GE</w:t>
            </w:r>
            <w:r w:rsidRPr="00F43EAA">
              <w:rPr>
                <w:rFonts w:ascii="Times New Roman" w:eastAsia="Times New Roman" w:hAnsi="Times New Roman" w:cs="Times New Roman"/>
                <w:sz w:val="26"/>
                <w:szCs w:val="26"/>
                <w:lang w:val="en-US" w:eastAsia="ru-RU"/>
              </w:rPr>
              <w:t>=15 V, I</w:t>
            </w:r>
            <w:r w:rsidRPr="00F43EAA">
              <w:rPr>
                <w:rFonts w:ascii="Times New Roman" w:eastAsia="Times New Roman" w:hAnsi="Times New Roman" w:cs="Times New Roman"/>
                <w:sz w:val="26"/>
                <w:szCs w:val="26"/>
                <w:vertAlign w:val="subscript"/>
                <w:lang w:val="en-US" w:eastAsia="ru-RU"/>
              </w:rPr>
              <w:t>C</w:t>
            </w:r>
            <w:r w:rsidRPr="00F43EAA">
              <w:rPr>
                <w:rFonts w:ascii="Times New Roman" w:eastAsia="Times New Roman" w:hAnsi="Times New Roman" w:cs="Times New Roman"/>
                <w:sz w:val="26"/>
                <w:szCs w:val="26"/>
                <w:lang w:val="en-US" w:eastAsia="ru-RU"/>
              </w:rPr>
              <w:t>=40 A, T</w:t>
            </w:r>
            <w:r w:rsidRPr="00F43EAA">
              <w:rPr>
                <w:rFonts w:ascii="Times New Roman" w:eastAsia="Times New Roman" w:hAnsi="Times New Roman" w:cs="Times New Roman"/>
                <w:sz w:val="26"/>
                <w:szCs w:val="26"/>
                <w:vertAlign w:val="subscript"/>
                <w:lang w:val="en-US" w:eastAsia="ru-RU"/>
              </w:rPr>
              <w:t>J</w:t>
            </w:r>
            <w:r w:rsidRPr="00F43EAA">
              <w:rPr>
                <w:rFonts w:ascii="Times New Roman" w:eastAsia="Times New Roman" w:hAnsi="Times New Roman" w:cs="Times New Roman"/>
                <w:sz w:val="26"/>
                <w:szCs w:val="26"/>
                <w:lang w:val="en-US" w:eastAsia="ru-RU"/>
              </w:rPr>
              <w:t>=175 °C</w:t>
            </w:r>
          </w:p>
        </w:tc>
        <w:tc>
          <w:tcPr>
            <w:tcW w:w="0" w:type="auto"/>
            <w:hideMark/>
          </w:tcPr>
          <w:p w14:paraId="3C7917EC" w14:textId="77777777" w:rsidR="00BD1F64" w:rsidRPr="00BD1F64" w:rsidRDefault="00BD1F64" w:rsidP="00BD1F64">
            <w:pPr>
              <w:spacing w:after="0" w:line="240" w:lineRule="auto"/>
              <w:jc w:val="both"/>
              <w:rPr>
                <w:rFonts w:ascii="Times New Roman" w:eastAsia="Times New Roman" w:hAnsi="Times New Roman" w:cs="Times New Roman"/>
                <w:sz w:val="26"/>
                <w:szCs w:val="26"/>
                <w:lang w:val="en-US" w:eastAsia="ru-RU"/>
              </w:rPr>
            </w:pPr>
          </w:p>
        </w:tc>
        <w:tc>
          <w:tcPr>
            <w:tcW w:w="0" w:type="auto"/>
            <w:hideMark/>
          </w:tcPr>
          <w:p w14:paraId="0C978371"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2.35</w:t>
            </w:r>
          </w:p>
        </w:tc>
        <w:tc>
          <w:tcPr>
            <w:tcW w:w="0" w:type="auto"/>
            <w:hideMark/>
          </w:tcPr>
          <w:p w14:paraId="2B9A3D33"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572A9B60"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p>
        </w:tc>
      </w:tr>
      <w:tr w:rsidR="00F43EAA" w:rsidRPr="00BD1F64" w14:paraId="4D7C1195" w14:textId="77777777" w:rsidTr="00C9154D">
        <w:trPr>
          <w:trHeight w:val="495"/>
          <w:jc w:val="center"/>
        </w:trPr>
        <w:tc>
          <w:tcPr>
            <w:tcW w:w="0" w:type="auto"/>
            <w:vMerge w:val="restart"/>
            <w:hideMark/>
          </w:tcPr>
          <w:p w14:paraId="0D022D2D" w14:textId="77777777" w:rsidR="00F43EAA" w:rsidRPr="00BD1F64" w:rsidRDefault="00F43EAA" w:rsidP="00F43EAA">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r w:rsidRPr="00BD1F64">
              <w:rPr>
                <w:rFonts w:ascii="Times New Roman" w:eastAsia="Times New Roman" w:hAnsi="Times New Roman" w:cs="Times New Roman"/>
                <w:sz w:val="26"/>
                <w:szCs w:val="26"/>
                <w:vertAlign w:val="subscript"/>
                <w:lang w:eastAsia="ru-RU"/>
              </w:rPr>
              <w:t>F</w:t>
            </w:r>
          </w:p>
        </w:tc>
        <w:tc>
          <w:tcPr>
            <w:tcW w:w="2839" w:type="dxa"/>
            <w:vMerge w:val="restart"/>
            <w:hideMark/>
          </w:tcPr>
          <w:p w14:paraId="278BCFFF" w14:textId="77777777" w:rsidR="00F43EAA" w:rsidRPr="00BD1F64" w:rsidRDefault="00F43EAA" w:rsidP="00F43EAA">
            <w:pPr>
              <w:spacing w:after="0" w:line="240" w:lineRule="auto"/>
              <w:jc w:val="both"/>
              <w:rPr>
                <w:rFonts w:ascii="Times New Roman" w:eastAsia="Times New Roman" w:hAnsi="Times New Roman" w:cs="Times New Roman"/>
                <w:sz w:val="26"/>
                <w:szCs w:val="26"/>
                <w:lang w:eastAsia="ru-RU"/>
              </w:rPr>
            </w:pPr>
            <w:r w:rsidRPr="00BD1F64">
              <w:rPr>
                <w:rFonts w:ascii="Times New Roman" w:hAnsi="Times New Roman" w:cs="Times New Roman"/>
                <w:color w:val="0F1115"/>
                <w:sz w:val="26"/>
                <w:szCs w:val="26"/>
              </w:rPr>
              <w:t>Прямое напряжение</w:t>
            </w:r>
          </w:p>
        </w:tc>
        <w:tc>
          <w:tcPr>
            <w:tcW w:w="0" w:type="auto"/>
            <w:hideMark/>
          </w:tcPr>
          <w:p w14:paraId="39B72967" w14:textId="77777777" w:rsidR="00F43EAA" w:rsidRPr="00F43EAA" w:rsidRDefault="00F43EAA" w:rsidP="00F43EAA">
            <w:pPr>
              <w:spacing w:after="0" w:line="240" w:lineRule="auto"/>
              <w:jc w:val="both"/>
              <w:rPr>
                <w:rFonts w:ascii="Times New Roman" w:eastAsia="Times New Roman" w:hAnsi="Times New Roman" w:cs="Times New Roman"/>
                <w:sz w:val="26"/>
                <w:szCs w:val="26"/>
                <w:lang w:eastAsia="ru-RU"/>
              </w:rPr>
            </w:pPr>
            <w:r w:rsidRPr="00F43EAA">
              <w:rPr>
                <w:rFonts w:ascii="Times New Roman" w:eastAsia="Times New Roman" w:hAnsi="Times New Roman" w:cs="Times New Roman"/>
                <w:sz w:val="26"/>
                <w:szCs w:val="26"/>
                <w:lang w:eastAsia="ru-RU"/>
              </w:rPr>
              <w:t>I</w:t>
            </w:r>
            <w:r w:rsidRPr="00F43EAA">
              <w:rPr>
                <w:rFonts w:ascii="Times New Roman" w:eastAsia="Times New Roman" w:hAnsi="Times New Roman" w:cs="Times New Roman"/>
                <w:sz w:val="26"/>
                <w:szCs w:val="26"/>
                <w:vertAlign w:val="subscript"/>
                <w:lang w:eastAsia="ru-RU"/>
              </w:rPr>
              <w:t>F</w:t>
            </w:r>
            <w:r w:rsidRPr="00F43EAA">
              <w:rPr>
                <w:rFonts w:ascii="Times New Roman" w:eastAsia="Times New Roman" w:hAnsi="Times New Roman" w:cs="Times New Roman"/>
                <w:sz w:val="26"/>
                <w:szCs w:val="26"/>
                <w:lang w:eastAsia="ru-RU"/>
              </w:rPr>
              <w:t xml:space="preserve">=40 A, </w:t>
            </w:r>
            <w:r w:rsidRPr="00F43EAA">
              <w:rPr>
                <w:rFonts w:ascii="Times New Roman" w:eastAsia="Times New Roman" w:hAnsi="Times New Roman" w:cs="Times New Roman"/>
                <w:sz w:val="26"/>
                <w:szCs w:val="26"/>
                <w:lang w:val="en-US" w:eastAsia="ru-RU"/>
              </w:rPr>
              <w:t>T</w:t>
            </w:r>
            <w:r w:rsidRPr="00F43EAA">
              <w:rPr>
                <w:rFonts w:ascii="Times New Roman" w:eastAsia="Times New Roman" w:hAnsi="Times New Roman" w:cs="Times New Roman"/>
                <w:sz w:val="26"/>
                <w:szCs w:val="26"/>
                <w:vertAlign w:val="subscript"/>
                <w:lang w:val="en-US" w:eastAsia="ru-RU"/>
              </w:rPr>
              <w:t>J</w:t>
            </w:r>
            <w:r w:rsidRPr="00F43EAA">
              <w:rPr>
                <w:rFonts w:ascii="Times New Roman" w:eastAsia="Times New Roman" w:hAnsi="Times New Roman" w:cs="Times New Roman"/>
                <w:sz w:val="26"/>
                <w:szCs w:val="26"/>
                <w:lang w:val="en-US" w:eastAsia="ru-RU"/>
              </w:rPr>
              <w:t>=25 °C</w:t>
            </w:r>
          </w:p>
        </w:tc>
        <w:tc>
          <w:tcPr>
            <w:tcW w:w="0" w:type="auto"/>
            <w:hideMark/>
          </w:tcPr>
          <w:p w14:paraId="42BC1DFF"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45D7A7B6"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1.7</w:t>
            </w:r>
          </w:p>
        </w:tc>
        <w:tc>
          <w:tcPr>
            <w:tcW w:w="0" w:type="auto"/>
            <w:hideMark/>
          </w:tcPr>
          <w:p w14:paraId="7D49D66B"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2.45</w:t>
            </w:r>
          </w:p>
        </w:tc>
        <w:tc>
          <w:tcPr>
            <w:tcW w:w="0" w:type="auto"/>
            <w:hideMark/>
          </w:tcPr>
          <w:p w14:paraId="14B3B6E4"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p>
        </w:tc>
      </w:tr>
      <w:tr w:rsidR="00F43EAA" w:rsidRPr="00BD1F64" w14:paraId="795F8043" w14:textId="77777777" w:rsidTr="00C9154D">
        <w:trPr>
          <w:jc w:val="center"/>
        </w:trPr>
        <w:tc>
          <w:tcPr>
            <w:tcW w:w="0" w:type="auto"/>
            <w:vMerge/>
            <w:hideMark/>
          </w:tcPr>
          <w:p w14:paraId="2BBB6948"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p>
        </w:tc>
        <w:tc>
          <w:tcPr>
            <w:tcW w:w="2839" w:type="dxa"/>
            <w:vMerge/>
            <w:hideMark/>
          </w:tcPr>
          <w:p w14:paraId="4FC2B510"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7BA912B5" w14:textId="77777777" w:rsidR="00F43EAA" w:rsidRPr="00F43EAA" w:rsidRDefault="00F43EAA" w:rsidP="00F43EAA">
            <w:pPr>
              <w:spacing w:after="0" w:line="240" w:lineRule="auto"/>
              <w:jc w:val="both"/>
              <w:rPr>
                <w:rFonts w:ascii="Times New Roman" w:eastAsia="Times New Roman" w:hAnsi="Times New Roman" w:cs="Times New Roman"/>
                <w:sz w:val="26"/>
                <w:szCs w:val="26"/>
                <w:lang w:eastAsia="ru-RU"/>
              </w:rPr>
            </w:pPr>
            <w:r w:rsidRPr="00F43EAA">
              <w:rPr>
                <w:rFonts w:ascii="Times New Roman" w:eastAsia="Times New Roman" w:hAnsi="Times New Roman" w:cs="Times New Roman"/>
                <w:sz w:val="26"/>
                <w:szCs w:val="26"/>
                <w:lang w:eastAsia="ru-RU"/>
              </w:rPr>
              <w:t>I</w:t>
            </w:r>
            <w:r w:rsidRPr="00F43EAA">
              <w:rPr>
                <w:rFonts w:ascii="Times New Roman" w:eastAsia="Times New Roman" w:hAnsi="Times New Roman" w:cs="Times New Roman"/>
                <w:sz w:val="26"/>
                <w:szCs w:val="26"/>
                <w:vertAlign w:val="subscript"/>
                <w:lang w:eastAsia="ru-RU"/>
              </w:rPr>
              <w:t>F</w:t>
            </w:r>
            <w:r w:rsidRPr="00F43EAA">
              <w:rPr>
                <w:rFonts w:ascii="Times New Roman" w:eastAsia="Times New Roman" w:hAnsi="Times New Roman" w:cs="Times New Roman"/>
                <w:sz w:val="26"/>
                <w:szCs w:val="26"/>
                <w:lang w:eastAsia="ru-RU"/>
              </w:rPr>
              <w:t>=40 A, T</w:t>
            </w:r>
            <w:r w:rsidRPr="00F43EAA">
              <w:rPr>
                <w:rFonts w:ascii="Times New Roman" w:eastAsia="Times New Roman" w:hAnsi="Times New Roman" w:cs="Times New Roman"/>
                <w:sz w:val="26"/>
                <w:szCs w:val="26"/>
                <w:vertAlign w:val="subscript"/>
                <w:lang w:eastAsia="ru-RU"/>
              </w:rPr>
              <w:t>J</w:t>
            </w:r>
            <w:r w:rsidRPr="00F43EAA">
              <w:rPr>
                <w:rFonts w:ascii="Times New Roman" w:eastAsia="Times New Roman" w:hAnsi="Times New Roman" w:cs="Times New Roman"/>
                <w:sz w:val="26"/>
                <w:szCs w:val="26"/>
                <w:lang w:eastAsia="ru-RU"/>
              </w:rPr>
              <w:t xml:space="preserve"> =125 °C</w:t>
            </w:r>
          </w:p>
        </w:tc>
        <w:tc>
          <w:tcPr>
            <w:tcW w:w="0" w:type="auto"/>
            <w:hideMark/>
          </w:tcPr>
          <w:p w14:paraId="203F992D"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42E40AB8"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1.4</w:t>
            </w:r>
          </w:p>
        </w:tc>
        <w:tc>
          <w:tcPr>
            <w:tcW w:w="0" w:type="auto"/>
            <w:hideMark/>
          </w:tcPr>
          <w:p w14:paraId="417C1799"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50A231DB"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p>
        </w:tc>
      </w:tr>
      <w:tr w:rsidR="00F43EAA" w:rsidRPr="00BD1F64" w14:paraId="7F508DA5" w14:textId="77777777" w:rsidTr="00C9154D">
        <w:trPr>
          <w:jc w:val="center"/>
        </w:trPr>
        <w:tc>
          <w:tcPr>
            <w:tcW w:w="0" w:type="auto"/>
            <w:vMerge/>
            <w:hideMark/>
          </w:tcPr>
          <w:p w14:paraId="5FC88525"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p>
        </w:tc>
        <w:tc>
          <w:tcPr>
            <w:tcW w:w="2839" w:type="dxa"/>
            <w:vMerge/>
            <w:hideMark/>
          </w:tcPr>
          <w:p w14:paraId="2AA8D18E"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297C0AC1" w14:textId="77777777" w:rsidR="00F43EAA" w:rsidRPr="00F43EAA" w:rsidRDefault="00F43EAA" w:rsidP="00F43EAA">
            <w:pPr>
              <w:spacing w:after="0" w:line="240" w:lineRule="auto"/>
              <w:jc w:val="both"/>
              <w:rPr>
                <w:rFonts w:ascii="Times New Roman" w:eastAsia="Times New Roman" w:hAnsi="Times New Roman" w:cs="Times New Roman"/>
                <w:sz w:val="26"/>
                <w:szCs w:val="26"/>
                <w:lang w:eastAsia="ru-RU"/>
              </w:rPr>
            </w:pPr>
            <w:r w:rsidRPr="00F43EAA">
              <w:rPr>
                <w:rFonts w:ascii="Times New Roman" w:eastAsia="Times New Roman" w:hAnsi="Times New Roman" w:cs="Times New Roman"/>
                <w:sz w:val="26"/>
                <w:szCs w:val="26"/>
                <w:lang w:eastAsia="ru-RU"/>
              </w:rPr>
              <w:t>I</w:t>
            </w:r>
            <w:r w:rsidRPr="00F43EAA">
              <w:rPr>
                <w:rFonts w:ascii="Times New Roman" w:eastAsia="Times New Roman" w:hAnsi="Times New Roman" w:cs="Times New Roman"/>
                <w:sz w:val="26"/>
                <w:szCs w:val="26"/>
                <w:vertAlign w:val="subscript"/>
                <w:lang w:eastAsia="ru-RU"/>
              </w:rPr>
              <w:t>F</w:t>
            </w:r>
            <w:r w:rsidRPr="00F43EAA">
              <w:rPr>
                <w:rFonts w:ascii="Times New Roman" w:eastAsia="Times New Roman" w:hAnsi="Times New Roman" w:cs="Times New Roman"/>
                <w:sz w:val="26"/>
                <w:szCs w:val="26"/>
                <w:lang w:eastAsia="ru-RU"/>
              </w:rPr>
              <w:t>=40 A, T</w:t>
            </w:r>
            <w:r w:rsidRPr="00F43EAA">
              <w:rPr>
                <w:rFonts w:ascii="Times New Roman" w:eastAsia="Times New Roman" w:hAnsi="Times New Roman" w:cs="Times New Roman"/>
                <w:sz w:val="26"/>
                <w:szCs w:val="26"/>
                <w:vertAlign w:val="subscript"/>
                <w:lang w:eastAsia="ru-RU"/>
              </w:rPr>
              <w:t>J</w:t>
            </w:r>
            <w:r w:rsidRPr="00F43EAA">
              <w:rPr>
                <w:rFonts w:ascii="Times New Roman" w:eastAsia="Times New Roman" w:hAnsi="Times New Roman" w:cs="Times New Roman"/>
                <w:sz w:val="26"/>
                <w:szCs w:val="26"/>
                <w:lang w:eastAsia="ru-RU"/>
              </w:rPr>
              <w:t xml:space="preserve"> =175 °C</w:t>
            </w:r>
          </w:p>
        </w:tc>
        <w:tc>
          <w:tcPr>
            <w:tcW w:w="0" w:type="auto"/>
            <w:hideMark/>
          </w:tcPr>
          <w:p w14:paraId="16B5639C"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47BB14D0"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1.3</w:t>
            </w:r>
          </w:p>
        </w:tc>
        <w:tc>
          <w:tcPr>
            <w:tcW w:w="0" w:type="auto"/>
            <w:hideMark/>
          </w:tcPr>
          <w:p w14:paraId="6F1A51CA"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5FC0B79B"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p>
        </w:tc>
      </w:tr>
      <w:tr w:rsidR="00F43EAA" w:rsidRPr="00BD1F64" w14:paraId="659A67AC" w14:textId="77777777" w:rsidTr="00C9154D">
        <w:trPr>
          <w:jc w:val="center"/>
        </w:trPr>
        <w:tc>
          <w:tcPr>
            <w:tcW w:w="0" w:type="auto"/>
            <w:hideMark/>
          </w:tcPr>
          <w:p w14:paraId="5056F910"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r w:rsidRPr="00BD1F64">
              <w:rPr>
                <w:rFonts w:ascii="Times New Roman" w:eastAsia="Times New Roman" w:hAnsi="Times New Roman" w:cs="Times New Roman"/>
                <w:sz w:val="26"/>
                <w:szCs w:val="26"/>
                <w:vertAlign w:val="subscript"/>
                <w:lang w:eastAsia="ru-RU"/>
              </w:rPr>
              <w:t>GE(</w:t>
            </w:r>
            <w:proofErr w:type="spellStart"/>
            <w:r w:rsidRPr="00BD1F64">
              <w:rPr>
                <w:rFonts w:ascii="Times New Roman" w:eastAsia="Times New Roman" w:hAnsi="Times New Roman" w:cs="Times New Roman"/>
                <w:sz w:val="26"/>
                <w:szCs w:val="26"/>
                <w:vertAlign w:val="subscript"/>
                <w:lang w:eastAsia="ru-RU"/>
              </w:rPr>
              <w:t>th</w:t>
            </w:r>
            <w:proofErr w:type="spellEnd"/>
            <w:r w:rsidRPr="00BD1F64">
              <w:rPr>
                <w:rFonts w:ascii="Times New Roman" w:eastAsia="Times New Roman" w:hAnsi="Times New Roman" w:cs="Times New Roman"/>
                <w:sz w:val="26"/>
                <w:szCs w:val="26"/>
                <w:vertAlign w:val="subscript"/>
                <w:lang w:eastAsia="ru-RU"/>
              </w:rPr>
              <w:t>)</w:t>
            </w:r>
          </w:p>
        </w:tc>
        <w:tc>
          <w:tcPr>
            <w:tcW w:w="2839" w:type="dxa"/>
            <w:hideMark/>
          </w:tcPr>
          <w:p w14:paraId="339DBA0C" w14:textId="77777777" w:rsidR="00C109B9" w:rsidRPr="00BD1F64" w:rsidRDefault="00087D5C"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hAnsi="Times New Roman" w:cs="Times New Roman"/>
                <w:color w:val="0F1115"/>
                <w:sz w:val="26"/>
                <w:szCs w:val="26"/>
                <w:shd w:val="clear" w:color="auto" w:fill="FFFFFF"/>
              </w:rPr>
              <w:t>Пороговое напряжение затвор-эмиттер</w:t>
            </w:r>
          </w:p>
        </w:tc>
        <w:tc>
          <w:tcPr>
            <w:tcW w:w="0" w:type="auto"/>
            <w:hideMark/>
          </w:tcPr>
          <w:p w14:paraId="44F73307" w14:textId="77777777" w:rsidR="00C109B9" w:rsidRPr="00BD1F64" w:rsidRDefault="00087D5C" w:rsidP="00F43EAA">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r w:rsidRPr="00BD1F64">
              <w:rPr>
                <w:rFonts w:ascii="Times New Roman" w:eastAsia="Times New Roman" w:hAnsi="Times New Roman" w:cs="Times New Roman"/>
                <w:sz w:val="26"/>
                <w:szCs w:val="26"/>
                <w:vertAlign w:val="subscript"/>
                <w:lang w:eastAsia="ru-RU"/>
              </w:rPr>
              <w:t>CE</w:t>
            </w:r>
            <w:r w:rsidR="00C109B9" w:rsidRPr="00BD1F64">
              <w:rPr>
                <w:rFonts w:ascii="Times New Roman" w:eastAsia="Times New Roman" w:hAnsi="Times New Roman" w:cs="Times New Roman"/>
                <w:sz w:val="26"/>
                <w:szCs w:val="26"/>
                <w:lang w:eastAsia="ru-RU"/>
              </w:rPr>
              <w:t>=V</w:t>
            </w:r>
            <w:r w:rsidR="00C109B9" w:rsidRPr="00BD1F64">
              <w:rPr>
                <w:rFonts w:ascii="Times New Roman" w:eastAsia="Times New Roman" w:hAnsi="Times New Roman" w:cs="Times New Roman"/>
                <w:sz w:val="26"/>
                <w:szCs w:val="26"/>
                <w:vertAlign w:val="subscript"/>
                <w:lang w:eastAsia="ru-RU"/>
              </w:rPr>
              <w:t>GE</w:t>
            </w:r>
            <w:r w:rsidR="00C109B9" w:rsidRPr="00BD1F64">
              <w:rPr>
                <w:rFonts w:ascii="Times New Roman" w:eastAsia="Times New Roman" w:hAnsi="Times New Roman" w:cs="Times New Roman"/>
                <w:sz w:val="26"/>
                <w:szCs w:val="26"/>
                <w:lang w:eastAsia="ru-RU"/>
              </w:rPr>
              <w:t xml:space="preserve">, </w:t>
            </w:r>
            <w:r w:rsidRPr="00BD1F64">
              <w:rPr>
                <w:rFonts w:ascii="Times New Roman" w:eastAsia="Times New Roman" w:hAnsi="Times New Roman" w:cs="Times New Roman"/>
                <w:sz w:val="26"/>
                <w:szCs w:val="26"/>
                <w:lang w:val="en-US" w:eastAsia="ru-RU"/>
              </w:rPr>
              <w:t>I</w:t>
            </w:r>
            <w:r w:rsidRPr="00BD1F64">
              <w:rPr>
                <w:rFonts w:ascii="Times New Roman" w:eastAsia="Times New Roman" w:hAnsi="Times New Roman" w:cs="Times New Roman"/>
                <w:sz w:val="26"/>
                <w:szCs w:val="26"/>
                <w:vertAlign w:val="subscript"/>
                <w:lang w:val="en-US" w:eastAsia="ru-RU"/>
              </w:rPr>
              <w:t>C</w:t>
            </w:r>
            <w:r w:rsidR="00C109B9" w:rsidRPr="00BD1F64">
              <w:rPr>
                <w:rFonts w:ascii="Times New Roman" w:eastAsia="Times New Roman" w:hAnsi="Times New Roman" w:cs="Times New Roman"/>
                <w:sz w:val="26"/>
                <w:szCs w:val="26"/>
                <w:lang w:eastAsia="ru-RU"/>
              </w:rPr>
              <w:t xml:space="preserve">=1 </w:t>
            </w:r>
            <w:proofErr w:type="spellStart"/>
            <w:r w:rsidR="00C109B9" w:rsidRPr="00BD1F64">
              <w:rPr>
                <w:rFonts w:ascii="Times New Roman" w:eastAsia="Times New Roman" w:hAnsi="Times New Roman" w:cs="Times New Roman"/>
                <w:sz w:val="26"/>
                <w:szCs w:val="26"/>
                <w:lang w:eastAsia="ru-RU"/>
              </w:rPr>
              <w:t>mA</w:t>
            </w:r>
            <w:proofErr w:type="spellEnd"/>
          </w:p>
        </w:tc>
        <w:tc>
          <w:tcPr>
            <w:tcW w:w="0" w:type="auto"/>
            <w:hideMark/>
          </w:tcPr>
          <w:p w14:paraId="5A6D771F"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5</w:t>
            </w:r>
          </w:p>
        </w:tc>
        <w:tc>
          <w:tcPr>
            <w:tcW w:w="0" w:type="auto"/>
            <w:hideMark/>
          </w:tcPr>
          <w:p w14:paraId="347FC976"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6</w:t>
            </w:r>
          </w:p>
        </w:tc>
        <w:tc>
          <w:tcPr>
            <w:tcW w:w="0" w:type="auto"/>
            <w:hideMark/>
          </w:tcPr>
          <w:p w14:paraId="25608E9B"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7</w:t>
            </w:r>
          </w:p>
        </w:tc>
        <w:tc>
          <w:tcPr>
            <w:tcW w:w="0" w:type="auto"/>
            <w:hideMark/>
          </w:tcPr>
          <w:p w14:paraId="044BA8E1"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p>
        </w:tc>
      </w:tr>
      <w:tr w:rsidR="00F43EAA" w:rsidRPr="00BD1F64" w14:paraId="7D06B384" w14:textId="77777777" w:rsidTr="00C9154D">
        <w:trPr>
          <w:jc w:val="center"/>
        </w:trPr>
        <w:tc>
          <w:tcPr>
            <w:tcW w:w="0" w:type="auto"/>
            <w:hideMark/>
          </w:tcPr>
          <w:p w14:paraId="6F882A91"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I</w:t>
            </w:r>
            <w:r w:rsidRPr="00BD1F64">
              <w:rPr>
                <w:rFonts w:ascii="Times New Roman" w:eastAsia="Times New Roman" w:hAnsi="Times New Roman" w:cs="Times New Roman"/>
                <w:sz w:val="26"/>
                <w:szCs w:val="26"/>
                <w:vertAlign w:val="subscript"/>
                <w:lang w:eastAsia="ru-RU"/>
              </w:rPr>
              <w:t>CES</w:t>
            </w:r>
          </w:p>
        </w:tc>
        <w:tc>
          <w:tcPr>
            <w:tcW w:w="2839" w:type="dxa"/>
            <w:hideMark/>
          </w:tcPr>
          <w:p w14:paraId="55D5EAE5" w14:textId="77777777" w:rsidR="00C109B9" w:rsidRPr="00BD1F64" w:rsidRDefault="00087D5C"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hAnsi="Times New Roman" w:cs="Times New Roman"/>
                <w:color w:val="0F1115"/>
                <w:sz w:val="26"/>
                <w:szCs w:val="26"/>
                <w:shd w:val="clear" w:color="auto" w:fill="FFFFFF"/>
              </w:rPr>
              <w:t>Ток утечки коллектор-эмиттер (V</w:t>
            </w:r>
            <w:r w:rsidRPr="00BD1F64">
              <w:rPr>
                <w:rFonts w:ascii="Times New Roman" w:hAnsi="Times New Roman" w:cs="Times New Roman"/>
                <w:color w:val="0F1115"/>
                <w:sz w:val="26"/>
                <w:szCs w:val="26"/>
                <w:shd w:val="clear" w:color="auto" w:fill="FFFFFF"/>
                <w:vertAlign w:val="subscript"/>
              </w:rPr>
              <w:t>GE</w:t>
            </w:r>
            <w:r w:rsidRPr="00BD1F64">
              <w:rPr>
                <w:rFonts w:ascii="Times New Roman" w:hAnsi="Times New Roman" w:cs="Times New Roman"/>
                <w:color w:val="0F1115"/>
                <w:sz w:val="26"/>
                <w:szCs w:val="26"/>
                <w:shd w:val="clear" w:color="auto" w:fill="FFFFFF"/>
              </w:rPr>
              <w:t xml:space="preserve"> = 0)</w:t>
            </w:r>
          </w:p>
        </w:tc>
        <w:tc>
          <w:tcPr>
            <w:tcW w:w="0" w:type="auto"/>
            <w:hideMark/>
          </w:tcPr>
          <w:p w14:paraId="0AA13487" w14:textId="77777777" w:rsidR="00C109B9" w:rsidRPr="00BD1F64" w:rsidRDefault="00C109B9" w:rsidP="00F43EAA">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r w:rsidRPr="00BD1F64">
              <w:rPr>
                <w:rFonts w:ascii="Times New Roman" w:eastAsia="Times New Roman" w:hAnsi="Times New Roman" w:cs="Times New Roman"/>
                <w:sz w:val="26"/>
                <w:szCs w:val="26"/>
                <w:vertAlign w:val="subscript"/>
                <w:lang w:eastAsia="ru-RU"/>
              </w:rPr>
              <w:t>CE</w:t>
            </w:r>
            <w:r w:rsidRPr="00BD1F64">
              <w:rPr>
                <w:rFonts w:ascii="Times New Roman" w:eastAsia="Times New Roman" w:hAnsi="Times New Roman" w:cs="Times New Roman"/>
                <w:sz w:val="26"/>
                <w:szCs w:val="26"/>
                <w:lang w:eastAsia="ru-RU"/>
              </w:rPr>
              <w:t>=600 V</w:t>
            </w:r>
          </w:p>
        </w:tc>
        <w:tc>
          <w:tcPr>
            <w:tcW w:w="0" w:type="auto"/>
            <w:hideMark/>
          </w:tcPr>
          <w:p w14:paraId="6568D0A5"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01192D3A"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3DE8B109"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25</w:t>
            </w:r>
          </w:p>
        </w:tc>
        <w:tc>
          <w:tcPr>
            <w:tcW w:w="0" w:type="auto"/>
            <w:hideMark/>
          </w:tcPr>
          <w:p w14:paraId="22DC6B22"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µA</w:t>
            </w:r>
          </w:p>
        </w:tc>
      </w:tr>
      <w:tr w:rsidR="00F43EAA" w:rsidRPr="00BD1F64" w14:paraId="4C966359" w14:textId="77777777" w:rsidTr="00C9154D">
        <w:trPr>
          <w:jc w:val="center"/>
        </w:trPr>
        <w:tc>
          <w:tcPr>
            <w:tcW w:w="0" w:type="auto"/>
            <w:hideMark/>
          </w:tcPr>
          <w:p w14:paraId="0521C9B1"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I</w:t>
            </w:r>
            <w:r w:rsidRPr="00BD1F64">
              <w:rPr>
                <w:rFonts w:ascii="Times New Roman" w:eastAsia="Times New Roman" w:hAnsi="Times New Roman" w:cs="Times New Roman"/>
                <w:sz w:val="26"/>
                <w:szCs w:val="26"/>
                <w:vertAlign w:val="subscript"/>
                <w:lang w:eastAsia="ru-RU"/>
              </w:rPr>
              <w:t>GES</w:t>
            </w:r>
          </w:p>
        </w:tc>
        <w:tc>
          <w:tcPr>
            <w:tcW w:w="2839" w:type="dxa"/>
            <w:hideMark/>
          </w:tcPr>
          <w:p w14:paraId="7C432CCA"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Ток утечки затвор-эмиттер (V</w:t>
            </w:r>
            <w:r w:rsidRPr="00BD1F64">
              <w:rPr>
                <w:rFonts w:ascii="Times New Roman" w:eastAsia="Times New Roman" w:hAnsi="Times New Roman" w:cs="Times New Roman"/>
                <w:sz w:val="26"/>
                <w:szCs w:val="26"/>
                <w:vertAlign w:val="subscript"/>
                <w:lang w:eastAsia="ru-RU"/>
              </w:rPr>
              <w:t>CE</w:t>
            </w:r>
            <w:r w:rsidRPr="00BD1F64">
              <w:rPr>
                <w:rFonts w:ascii="Times New Roman" w:eastAsia="Times New Roman" w:hAnsi="Times New Roman" w:cs="Times New Roman"/>
                <w:sz w:val="26"/>
                <w:szCs w:val="26"/>
                <w:lang w:eastAsia="ru-RU"/>
              </w:rPr>
              <w:t xml:space="preserve"> = 0)</w:t>
            </w:r>
          </w:p>
        </w:tc>
        <w:tc>
          <w:tcPr>
            <w:tcW w:w="0" w:type="auto"/>
            <w:hideMark/>
          </w:tcPr>
          <w:p w14:paraId="381A4901" w14:textId="77777777" w:rsidR="00C109B9" w:rsidRPr="00BD1F64" w:rsidRDefault="00087D5C"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r w:rsidR="00F43EAA">
              <w:rPr>
                <w:rFonts w:ascii="Times New Roman" w:eastAsia="Times New Roman" w:hAnsi="Times New Roman" w:cs="Times New Roman"/>
                <w:sz w:val="26"/>
                <w:szCs w:val="26"/>
                <w:vertAlign w:val="subscript"/>
                <w:lang w:val="en-US" w:eastAsia="ru-RU"/>
              </w:rPr>
              <w:t>G</w:t>
            </w:r>
            <w:r w:rsidRPr="00BD1F64">
              <w:rPr>
                <w:rFonts w:ascii="Times New Roman" w:eastAsia="Times New Roman" w:hAnsi="Times New Roman" w:cs="Times New Roman"/>
                <w:sz w:val="26"/>
                <w:szCs w:val="26"/>
                <w:vertAlign w:val="subscript"/>
                <w:lang w:eastAsia="ru-RU"/>
              </w:rPr>
              <w:t>E</w:t>
            </w:r>
            <w:r w:rsidR="00C109B9" w:rsidRPr="00BD1F64">
              <w:rPr>
                <w:rFonts w:ascii="Times New Roman" w:eastAsia="Times New Roman" w:hAnsi="Times New Roman" w:cs="Times New Roman"/>
                <w:sz w:val="26"/>
                <w:szCs w:val="26"/>
                <w:lang w:eastAsia="ru-RU"/>
              </w:rPr>
              <w:t xml:space="preserve"> = ±20 V</w:t>
            </w:r>
          </w:p>
        </w:tc>
        <w:tc>
          <w:tcPr>
            <w:tcW w:w="0" w:type="auto"/>
            <w:hideMark/>
          </w:tcPr>
          <w:p w14:paraId="636F7C82"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47087C90"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2B9F8B63"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250</w:t>
            </w:r>
          </w:p>
        </w:tc>
        <w:tc>
          <w:tcPr>
            <w:tcW w:w="0" w:type="auto"/>
            <w:hideMark/>
          </w:tcPr>
          <w:p w14:paraId="22B31E19"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proofErr w:type="spellStart"/>
            <w:r w:rsidRPr="00BD1F64">
              <w:rPr>
                <w:rFonts w:ascii="Times New Roman" w:eastAsia="Times New Roman" w:hAnsi="Times New Roman" w:cs="Times New Roman"/>
                <w:sz w:val="26"/>
                <w:szCs w:val="26"/>
                <w:lang w:eastAsia="ru-RU"/>
              </w:rPr>
              <w:t>nA</w:t>
            </w:r>
            <w:proofErr w:type="spellEnd"/>
          </w:p>
        </w:tc>
      </w:tr>
    </w:tbl>
    <w:p w14:paraId="406E2500" w14:textId="77777777" w:rsidR="00C109B9" w:rsidRPr="00DC38DC" w:rsidRDefault="00C109B9"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5C8E3868" w14:textId="5DE1F2C8" w:rsidR="00CC0890" w:rsidRPr="00DC38DC" w:rsidRDefault="00F43EAA"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sidRPr="00F43EAA">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w:t>
      </w:r>
      <w:r w:rsidRPr="00F43EAA">
        <w:rPr>
          <w:rFonts w:ascii="Times New Roman" w:eastAsia="Times New Roman" w:hAnsi="Times New Roman" w:cs="Times New Roman"/>
          <w:bCs/>
          <w:color w:val="0F1115"/>
          <w:sz w:val="28"/>
          <w:szCs w:val="28"/>
          <w:lang w:eastAsia="ru-RU"/>
        </w:rPr>
        <w:t>2</w:t>
      </w:r>
      <w:r w:rsidR="00CC0890" w:rsidRPr="00DC38DC">
        <w:rPr>
          <w:rFonts w:ascii="Times New Roman" w:eastAsia="Times New Roman" w:hAnsi="Times New Roman" w:cs="Times New Roman"/>
          <w:bCs/>
          <w:color w:val="0F1115"/>
          <w:sz w:val="28"/>
          <w:szCs w:val="28"/>
          <w:lang w:eastAsia="ru-RU"/>
        </w:rPr>
        <w:t>.1 Напряжение насыщения коллектор-эмиттер (</w:t>
      </w:r>
      <w:r w:rsidR="00CC0890" w:rsidRPr="00DC38DC">
        <w:rPr>
          <w:rFonts w:ascii="Times New Roman" w:eastAsia="Times New Roman" w:hAnsi="Times New Roman" w:cs="Times New Roman"/>
          <w:bCs/>
          <w:i/>
          <w:iCs/>
          <w:color w:val="0F1115"/>
          <w:sz w:val="28"/>
          <w:szCs w:val="28"/>
          <w:lang w:eastAsia="ru-RU"/>
        </w:rPr>
        <w:t>V</w:t>
      </w:r>
      <w:r w:rsidR="00CC0890" w:rsidRPr="00DC38DC">
        <w:rPr>
          <w:rFonts w:ascii="Times New Roman" w:eastAsia="Times New Roman" w:hAnsi="Times New Roman" w:cs="Times New Roman"/>
          <w:bCs/>
          <w:color w:val="0F1115"/>
          <w:sz w:val="28"/>
          <w:szCs w:val="28"/>
          <w:vertAlign w:val="subscript"/>
          <w:lang w:eastAsia="ru-RU"/>
        </w:rPr>
        <w:t>CE(</w:t>
      </w:r>
      <w:proofErr w:type="spellStart"/>
      <w:r w:rsidR="00CC0890" w:rsidRPr="00DC38DC">
        <w:rPr>
          <w:rFonts w:ascii="Times New Roman" w:eastAsia="Times New Roman" w:hAnsi="Times New Roman" w:cs="Times New Roman"/>
          <w:bCs/>
          <w:color w:val="0F1115"/>
          <w:sz w:val="28"/>
          <w:szCs w:val="28"/>
          <w:vertAlign w:val="subscript"/>
          <w:lang w:eastAsia="ru-RU"/>
        </w:rPr>
        <w:t>sat</w:t>
      </w:r>
      <w:proofErr w:type="spellEnd"/>
      <w:r w:rsidR="00CC0890" w:rsidRPr="00DC38DC">
        <w:rPr>
          <w:rFonts w:ascii="Times New Roman" w:eastAsia="Times New Roman" w:hAnsi="Times New Roman" w:cs="Times New Roman"/>
          <w:bCs/>
          <w:color w:val="0F1115"/>
          <w:sz w:val="28"/>
          <w:szCs w:val="28"/>
          <w:vertAlign w:val="subscript"/>
          <w:lang w:eastAsia="ru-RU"/>
        </w:rPr>
        <w:t>)</w:t>
      </w:r>
      <w:r w:rsidR="00CC0890" w:rsidRPr="00DC38DC">
        <w:rPr>
          <w:rFonts w:ascii="Times New Roman" w:eastAsia="Times New Roman" w:hAnsi="Times New Roman" w:cs="Times New Roman"/>
          <w:bCs/>
          <w:color w:val="0F1115"/>
          <w:sz w:val="28"/>
          <w:szCs w:val="28"/>
          <w:lang w:eastAsia="ru-RU"/>
        </w:rPr>
        <w:t>)</w:t>
      </w:r>
    </w:p>
    <w:p w14:paraId="5716CB97" w14:textId="77777777" w:rsidR="00CC0890" w:rsidRPr="00DC38DC" w:rsidRDefault="009A6ADB"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i/>
          <w:iCs/>
          <w:color w:val="0F1115"/>
          <w:sz w:val="28"/>
          <w:szCs w:val="28"/>
          <w:lang w:eastAsia="ru-RU"/>
        </w:rPr>
        <w:t>V</w:t>
      </w:r>
      <w:r w:rsidRPr="00DC38DC">
        <w:rPr>
          <w:rFonts w:ascii="Times New Roman" w:eastAsia="Times New Roman" w:hAnsi="Times New Roman" w:cs="Times New Roman"/>
          <w:bCs/>
          <w:color w:val="0F1115"/>
          <w:sz w:val="28"/>
          <w:szCs w:val="28"/>
          <w:vertAlign w:val="subscript"/>
          <w:lang w:eastAsia="ru-RU"/>
        </w:rPr>
        <w:t>CE(</w:t>
      </w:r>
      <w:proofErr w:type="spellStart"/>
      <w:r w:rsidRPr="00DC38DC">
        <w:rPr>
          <w:rFonts w:ascii="Times New Roman" w:eastAsia="Times New Roman" w:hAnsi="Times New Roman" w:cs="Times New Roman"/>
          <w:bCs/>
          <w:color w:val="0F1115"/>
          <w:sz w:val="28"/>
          <w:szCs w:val="28"/>
          <w:vertAlign w:val="subscript"/>
          <w:lang w:eastAsia="ru-RU"/>
        </w:rPr>
        <w:t>sat</w:t>
      </w:r>
      <w:proofErr w:type="spellEnd"/>
      <w:r w:rsidRPr="00DC38DC">
        <w:rPr>
          <w:rFonts w:ascii="Times New Roman" w:eastAsia="Times New Roman" w:hAnsi="Times New Roman" w:cs="Times New Roman"/>
          <w:bCs/>
          <w:color w:val="0F1115"/>
          <w:sz w:val="28"/>
          <w:szCs w:val="28"/>
          <w:vertAlign w:val="subscript"/>
          <w:lang w:eastAsia="ru-RU"/>
        </w:rPr>
        <w:t>)</w:t>
      </w:r>
      <w:r w:rsidR="00CC0890" w:rsidRPr="00DC38DC">
        <w:rPr>
          <w:rFonts w:ascii="Times New Roman" w:eastAsia="Times New Roman" w:hAnsi="Times New Roman" w:cs="Times New Roman"/>
          <w:color w:val="0F1115"/>
          <w:sz w:val="28"/>
          <w:szCs w:val="28"/>
          <w:lang w:eastAsia="ru-RU"/>
        </w:rPr>
        <w:t> — это падение напряжения на открытом переходе коллектор-эмиттер и представляет собой потери мощности IGBT во время проводимости. Это напряжение является функцией тока коллектора (</w:t>
      </w:r>
      <w:r w:rsidR="00CC0890" w:rsidRPr="00DC38DC">
        <w:rPr>
          <w:rFonts w:ascii="Times New Roman" w:eastAsia="Times New Roman" w:hAnsi="Times New Roman" w:cs="Times New Roman"/>
          <w:i/>
          <w:iCs/>
          <w:color w:val="0F1115"/>
          <w:sz w:val="28"/>
          <w:szCs w:val="28"/>
          <w:lang w:eastAsia="ru-RU"/>
        </w:rPr>
        <w:t>I</w:t>
      </w:r>
      <w:r w:rsidR="00CC0890" w:rsidRPr="00DC38DC">
        <w:rPr>
          <w:rFonts w:ascii="Times New Roman" w:eastAsia="Times New Roman" w:hAnsi="Times New Roman" w:cs="Times New Roman"/>
          <w:iCs/>
          <w:color w:val="0F1115"/>
          <w:sz w:val="28"/>
          <w:szCs w:val="28"/>
          <w:vertAlign w:val="subscript"/>
          <w:lang w:eastAsia="ru-RU"/>
        </w:rPr>
        <w:t>C</w:t>
      </w:r>
      <w:r w:rsidR="00CC0890" w:rsidRPr="00DC38DC">
        <w:rPr>
          <w:rFonts w:ascii="Times New Roman" w:eastAsia="Times New Roman" w:hAnsi="Times New Roman" w:cs="Times New Roman"/>
          <w:color w:val="0F1115"/>
          <w:sz w:val="28"/>
          <w:szCs w:val="28"/>
          <w:lang w:eastAsia="ru-RU"/>
        </w:rPr>
        <w:t>), напряжения затвор-эмиттер (</w:t>
      </w:r>
      <w:r w:rsidR="00CC0890" w:rsidRPr="00DC38DC">
        <w:rPr>
          <w:rFonts w:ascii="Times New Roman" w:eastAsia="Times New Roman" w:hAnsi="Times New Roman" w:cs="Times New Roman"/>
          <w:i/>
          <w:iCs/>
          <w:color w:val="0F1115"/>
          <w:sz w:val="28"/>
          <w:szCs w:val="28"/>
          <w:lang w:eastAsia="ru-RU"/>
        </w:rPr>
        <w:t>V</w:t>
      </w:r>
      <w:r w:rsidR="00CC0890" w:rsidRPr="00DC38DC">
        <w:rPr>
          <w:rFonts w:ascii="Times New Roman" w:eastAsia="Times New Roman" w:hAnsi="Times New Roman" w:cs="Times New Roman"/>
          <w:color w:val="0F1115"/>
          <w:sz w:val="28"/>
          <w:szCs w:val="28"/>
          <w:vertAlign w:val="subscript"/>
          <w:lang w:eastAsia="ru-RU"/>
        </w:rPr>
        <w:t>GE</w:t>
      </w:r>
      <w:r w:rsidR="00CC0890" w:rsidRPr="00DC38DC">
        <w:rPr>
          <w:rFonts w:ascii="Times New Roman" w:eastAsia="Times New Roman" w:hAnsi="Times New Roman" w:cs="Times New Roman"/>
          <w:color w:val="0F1115"/>
          <w:sz w:val="28"/>
          <w:szCs w:val="28"/>
          <w:lang w:eastAsia="ru-RU"/>
        </w:rPr>
        <w:t>) и температуры перехода (</w:t>
      </w:r>
      <w:r w:rsidR="00CC0890" w:rsidRPr="00DC38DC">
        <w:rPr>
          <w:rFonts w:ascii="Times New Roman" w:eastAsia="Times New Roman" w:hAnsi="Times New Roman" w:cs="Times New Roman"/>
          <w:i/>
          <w:iCs/>
          <w:color w:val="0F1115"/>
          <w:sz w:val="28"/>
          <w:szCs w:val="28"/>
          <w:lang w:eastAsia="ru-RU"/>
        </w:rPr>
        <w:t>T</w:t>
      </w:r>
      <w:r w:rsidR="00CC0890" w:rsidRPr="00DC38DC">
        <w:rPr>
          <w:rFonts w:ascii="Times New Roman" w:eastAsia="Times New Roman" w:hAnsi="Times New Roman" w:cs="Times New Roman"/>
          <w:iCs/>
          <w:color w:val="0F1115"/>
          <w:sz w:val="28"/>
          <w:szCs w:val="28"/>
          <w:vertAlign w:val="subscript"/>
          <w:lang w:eastAsia="ru-RU"/>
        </w:rPr>
        <w:t>J</w:t>
      </w:r>
      <w:r w:rsidR="00CC0890" w:rsidRPr="00DC38DC">
        <w:rPr>
          <w:rFonts w:ascii="Times New Roman" w:eastAsia="Times New Roman" w:hAnsi="Times New Roman" w:cs="Times New Roman"/>
          <w:color w:val="0F1115"/>
          <w:sz w:val="28"/>
          <w:szCs w:val="28"/>
          <w:lang w:eastAsia="ru-RU"/>
        </w:rPr>
        <w:t>), поэтому оно указывается при номинальном</w:t>
      </w:r>
      <w:r w:rsidR="00F43EAA" w:rsidRPr="00F43EAA">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I</w:t>
      </w:r>
      <w:r w:rsidRPr="00DC38DC">
        <w:rPr>
          <w:rFonts w:ascii="Times New Roman" w:eastAsia="Times New Roman" w:hAnsi="Times New Roman" w:cs="Times New Roman"/>
          <w:iCs/>
          <w:color w:val="0F1115"/>
          <w:sz w:val="28"/>
          <w:szCs w:val="28"/>
          <w:vertAlign w:val="subscript"/>
          <w:lang w:eastAsia="ru-RU"/>
        </w:rPr>
        <w:t>C</w:t>
      </w:r>
      <w:r w:rsidR="00CC0890" w:rsidRPr="00DC38DC">
        <w:rPr>
          <w:rFonts w:ascii="Times New Roman" w:eastAsia="Times New Roman" w:hAnsi="Times New Roman" w:cs="Times New Roman"/>
          <w:color w:val="0F1115"/>
          <w:sz w:val="28"/>
          <w:szCs w:val="28"/>
          <w:lang w:eastAsia="ru-RU"/>
        </w:rPr>
        <w:t>,</w:t>
      </w:r>
      <w:r w:rsidR="00F43EAA" w:rsidRPr="00F43EAA">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V</w:t>
      </w:r>
      <w:r w:rsidR="00CC0890" w:rsidRPr="00DC38DC">
        <w:rPr>
          <w:rFonts w:ascii="Times New Roman" w:eastAsia="Times New Roman" w:hAnsi="Times New Roman" w:cs="Times New Roman"/>
          <w:color w:val="0F1115"/>
          <w:sz w:val="28"/>
          <w:szCs w:val="28"/>
          <w:vertAlign w:val="subscript"/>
          <w:lang w:eastAsia="ru-RU"/>
        </w:rPr>
        <w:t>GE</w:t>
      </w:r>
      <w:r w:rsidR="00CC0890" w:rsidRPr="00DC38DC">
        <w:rPr>
          <w:rFonts w:ascii="Times New Roman" w:eastAsia="Times New Roman" w:hAnsi="Times New Roman" w:cs="Times New Roman"/>
          <w:color w:val="0F1115"/>
          <w:sz w:val="28"/>
          <w:szCs w:val="28"/>
          <w:lang w:eastAsia="ru-RU"/>
        </w:rPr>
        <w:t>=15В и </w:t>
      </w:r>
      <w:r w:rsidR="00CC0890" w:rsidRPr="00DC38DC">
        <w:rPr>
          <w:rFonts w:ascii="Times New Roman" w:eastAsia="Times New Roman" w:hAnsi="Times New Roman" w:cs="Times New Roman"/>
          <w:i/>
          <w:iCs/>
          <w:color w:val="0F1115"/>
          <w:sz w:val="28"/>
          <w:szCs w:val="28"/>
          <w:lang w:eastAsia="ru-RU"/>
        </w:rPr>
        <w:t>T</w:t>
      </w:r>
      <w:r w:rsidR="00CC0890" w:rsidRPr="00DC38DC">
        <w:rPr>
          <w:rFonts w:ascii="Times New Roman" w:eastAsia="Times New Roman" w:hAnsi="Times New Roman" w:cs="Times New Roman"/>
          <w:iCs/>
          <w:color w:val="0F1115"/>
          <w:sz w:val="28"/>
          <w:szCs w:val="28"/>
          <w:vertAlign w:val="subscript"/>
          <w:lang w:eastAsia="ru-RU"/>
        </w:rPr>
        <w:t>J</w:t>
      </w:r>
      <w:r w:rsidR="00F43EAA" w:rsidRPr="00F43EAA">
        <w:rPr>
          <w:rFonts w:ascii="Times New Roman" w:eastAsia="Times New Roman" w:hAnsi="Times New Roman" w:cs="Times New Roman"/>
          <w:iCs/>
          <w:color w:val="0F1115"/>
          <w:sz w:val="28"/>
          <w:szCs w:val="28"/>
          <w:vertAlign w:val="subscript"/>
          <w:lang w:eastAsia="ru-RU"/>
        </w:rPr>
        <w:t xml:space="preserve"> </w:t>
      </w:r>
      <w:r w:rsidR="00F43EAA">
        <w:rPr>
          <w:rFonts w:ascii="Times New Roman" w:eastAsia="Times New Roman" w:hAnsi="Times New Roman" w:cs="Times New Roman"/>
          <w:iCs/>
          <w:color w:val="0F1115"/>
          <w:sz w:val="28"/>
          <w:szCs w:val="28"/>
          <w:lang w:eastAsia="ru-RU"/>
        </w:rPr>
        <w:t xml:space="preserve">равном </w:t>
      </w:r>
      <w:r w:rsidR="00CC0890" w:rsidRPr="00DC38DC">
        <w:rPr>
          <w:rFonts w:ascii="Times New Roman" w:eastAsia="Times New Roman" w:hAnsi="Times New Roman" w:cs="Times New Roman"/>
          <w:color w:val="0F1115"/>
          <w:sz w:val="28"/>
          <w:szCs w:val="28"/>
          <w:lang w:eastAsia="ru-RU"/>
        </w:rPr>
        <w:t>25</w:t>
      </w:r>
      <w:r w:rsidR="00F43EAA" w:rsidRPr="00F43EAA">
        <w:rPr>
          <w:rFonts w:ascii="Cambria Math" w:eastAsia="Times New Roman" w:hAnsi="Cambria Math" w:cs="Times New Roman"/>
          <w:color w:val="0F1115"/>
          <w:sz w:val="28"/>
          <w:szCs w:val="28"/>
          <w:vertAlign w:val="superscript"/>
          <w:lang w:eastAsia="ru-RU"/>
        </w:rPr>
        <w:t>0</w:t>
      </w:r>
      <w:r w:rsidR="00CC0890" w:rsidRPr="00DC38DC">
        <w:rPr>
          <w:rFonts w:ascii="Times New Roman" w:eastAsia="Times New Roman" w:hAnsi="Times New Roman" w:cs="Times New Roman"/>
          <w:i/>
          <w:iCs/>
          <w:color w:val="0F1115"/>
          <w:sz w:val="28"/>
          <w:szCs w:val="28"/>
          <w:lang w:eastAsia="ru-RU"/>
        </w:rPr>
        <w:t>C</w:t>
      </w:r>
      <w:r w:rsidR="00CC0890" w:rsidRPr="00DC38DC">
        <w:rPr>
          <w:rFonts w:ascii="Times New Roman" w:eastAsia="Times New Roman" w:hAnsi="Times New Roman" w:cs="Times New Roman"/>
          <w:color w:val="0F1115"/>
          <w:sz w:val="28"/>
          <w:szCs w:val="28"/>
          <w:lang w:eastAsia="ru-RU"/>
        </w:rPr>
        <w:t>,</w:t>
      </w:r>
      <w:r w:rsidR="00F43EAA" w:rsidRPr="00F43EAA">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125</w:t>
      </w:r>
      <w:r w:rsidR="00F43EAA" w:rsidRPr="00F43EAA">
        <w:rPr>
          <w:rFonts w:ascii="Cambria Math" w:eastAsia="Times New Roman" w:hAnsi="Cambria Math" w:cs="Times New Roman"/>
          <w:color w:val="0F1115"/>
          <w:sz w:val="28"/>
          <w:szCs w:val="28"/>
          <w:vertAlign w:val="superscript"/>
          <w:lang w:eastAsia="ru-RU"/>
        </w:rPr>
        <w:t>0</w:t>
      </w:r>
      <w:r w:rsidR="00CC0890" w:rsidRPr="00DC38DC">
        <w:rPr>
          <w:rFonts w:ascii="Times New Roman" w:eastAsia="Times New Roman" w:hAnsi="Times New Roman" w:cs="Times New Roman"/>
          <w:i/>
          <w:iCs/>
          <w:color w:val="0F1115"/>
          <w:sz w:val="28"/>
          <w:szCs w:val="28"/>
          <w:lang w:eastAsia="ru-RU"/>
        </w:rPr>
        <w:t>C</w:t>
      </w:r>
      <w:r w:rsidR="00F43EAA" w:rsidRPr="00F43EAA">
        <w:rPr>
          <w:rFonts w:ascii="Times New Roman" w:eastAsia="Times New Roman" w:hAnsi="Times New Roman" w:cs="Times New Roman"/>
          <w:i/>
          <w:iCs/>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и</w:t>
      </w:r>
      <w:r w:rsidR="00F43EAA" w:rsidRPr="00F43EAA">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175</w:t>
      </w:r>
      <w:r w:rsidR="00F43EAA" w:rsidRPr="00F43EAA">
        <w:rPr>
          <w:rFonts w:ascii="Cambria Math" w:eastAsia="Times New Roman" w:hAnsi="Cambria Math" w:cs="Times New Roman"/>
          <w:color w:val="0F1115"/>
          <w:sz w:val="28"/>
          <w:szCs w:val="28"/>
          <w:vertAlign w:val="superscript"/>
          <w:lang w:eastAsia="ru-RU"/>
        </w:rPr>
        <w:t>0</w:t>
      </w:r>
      <w:r w:rsidR="00CC0890" w:rsidRPr="00DC38DC">
        <w:rPr>
          <w:rFonts w:ascii="Times New Roman" w:eastAsia="Times New Roman" w:hAnsi="Times New Roman" w:cs="Times New Roman"/>
          <w:i/>
          <w:iCs/>
          <w:color w:val="0F1115"/>
          <w:sz w:val="28"/>
          <w:szCs w:val="28"/>
          <w:lang w:eastAsia="ru-RU"/>
        </w:rPr>
        <w:t>C</w:t>
      </w:r>
      <w:r w:rsidR="00CC0890" w:rsidRPr="00DC38DC">
        <w:rPr>
          <w:rFonts w:ascii="Times New Roman" w:eastAsia="Times New Roman" w:hAnsi="Times New Roman" w:cs="Times New Roman"/>
          <w:color w:val="0F1115"/>
          <w:sz w:val="28"/>
          <w:szCs w:val="28"/>
          <w:lang w:eastAsia="ru-RU"/>
        </w:rPr>
        <w:t>. IGBT используется как ключ, и диапазон</w:t>
      </w:r>
      <w:r w:rsidR="00F43EAA">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V</w:t>
      </w:r>
      <w:r w:rsidR="00CC0890" w:rsidRPr="00DC38DC">
        <w:rPr>
          <w:rFonts w:ascii="Times New Roman" w:eastAsia="Times New Roman" w:hAnsi="Times New Roman" w:cs="Times New Roman"/>
          <w:color w:val="0F1115"/>
          <w:sz w:val="28"/>
          <w:szCs w:val="28"/>
          <w:vertAlign w:val="subscript"/>
          <w:lang w:eastAsia="ru-RU"/>
        </w:rPr>
        <w:t>CE</w:t>
      </w:r>
      <w:r w:rsidR="00F43EAA">
        <w:rPr>
          <w:rFonts w:ascii="Times New Roman" w:eastAsia="Times New Roman" w:hAnsi="Times New Roman" w:cs="Times New Roman"/>
          <w:color w:val="0F1115"/>
          <w:sz w:val="28"/>
          <w:szCs w:val="28"/>
          <w:vertAlign w:val="subscript"/>
          <w:lang w:eastAsia="ru-RU"/>
        </w:rPr>
        <w:t xml:space="preserve"> </w:t>
      </w:r>
      <w:r w:rsidR="00CC0890" w:rsidRPr="00DC38DC">
        <w:rPr>
          <w:rFonts w:ascii="Times New Roman" w:eastAsia="Times New Roman" w:hAnsi="Times New Roman" w:cs="Times New Roman"/>
          <w:color w:val="0F1115"/>
          <w:sz w:val="28"/>
          <w:szCs w:val="28"/>
          <w:lang w:eastAsia="ru-RU"/>
        </w:rPr>
        <w:t>находится в области насыщения. Увеличение</w:t>
      </w:r>
      <w:r w:rsidR="00F43EAA">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V</w:t>
      </w:r>
      <w:r w:rsidR="00CC0890" w:rsidRPr="00DC38DC">
        <w:rPr>
          <w:rFonts w:ascii="Times New Roman" w:eastAsia="Times New Roman" w:hAnsi="Times New Roman" w:cs="Times New Roman"/>
          <w:color w:val="0F1115"/>
          <w:sz w:val="28"/>
          <w:szCs w:val="28"/>
          <w:vertAlign w:val="subscript"/>
          <w:lang w:eastAsia="ru-RU"/>
        </w:rPr>
        <w:t>GE</w:t>
      </w:r>
      <w:r w:rsidR="00F43EAA">
        <w:rPr>
          <w:rFonts w:ascii="Times New Roman" w:eastAsia="Times New Roman" w:hAnsi="Times New Roman" w:cs="Times New Roman"/>
          <w:color w:val="0F1115"/>
          <w:sz w:val="28"/>
          <w:szCs w:val="28"/>
          <w:vertAlign w:val="subscript"/>
          <w:lang w:eastAsia="ru-RU"/>
        </w:rPr>
        <w:t xml:space="preserve"> </w:t>
      </w:r>
      <w:r w:rsidR="00CC0890" w:rsidRPr="00DC38DC">
        <w:rPr>
          <w:rFonts w:ascii="Times New Roman" w:eastAsia="Times New Roman" w:hAnsi="Times New Roman" w:cs="Times New Roman"/>
          <w:color w:val="0F1115"/>
          <w:sz w:val="28"/>
          <w:szCs w:val="28"/>
          <w:lang w:eastAsia="ru-RU"/>
        </w:rPr>
        <w:t>повышает проводимость канала и снижает</w:t>
      </w:r>
      <w:r w:rsidR="00F43EAA">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bCs/>
          <w:i/>
          <w:iCs/>
          <w:color w:val="0F1115"/>
          <w:sz w:val="28"/>
          <w:szCs w:val="28"/>
          <w:lang w:eastAsia="ru-RU"/>
        </w:rPr>
        <w:t>V</w:t>
      </w:r>
      <w:r w:rsidRPr="00DC38DC">
        <w:rPr>
          <w:rFonts w:ascii="Times New Roman" w:eastAsia="Times New Roman" w:hAnsi="Times New Roman" w:cs="Times New Roman"/>
          <w:bCs/>
          <w:color w:val="0F1115"/>
          <w:sz w:val="28"/>
          <w:szCs w:val="28"/>
          <w:vertAlign w:val="subscript"/>
          <w:lang w:eastAsia="ru-RU"/>
        </w:rPr>
        <w:t>CE(</w:t>
      </w:r>
      <w:proofErr w:type="spellStart"/>
      <w:r w:rsidRPr="00DC38DC">
        <w:rPr>
          <w:rFonts w:ascii="Times New Roman" w:eastAsia="Times New Roman" w:hAnsi="Times New Roman" w:cs="Times New Roman"/>
          <w:bCs/>
          <w:color w:val="0F1115"/>
          <w:sz w:val="28"/>
          <w:szCs w:val="28"/>
          <w:vertAlign w:val="subscript"/>
          <w:lang w:eastAsia="ru-RU"/>
        </w:rPr>
        <w:t>sat</w:t>
      </w:r>
      <w:proofErr w:type="spellEnd"/>
      <w:r w:rsidRPr="00DC38DC">
        <w:rPr>
          <w:rFonts w:ascii="Times New Roman" w:eastAsia="Times New Roman" w:hAnsi="Times New Roman" w:cs="Times New Roman"/>
          <w:bCs/>
          <w:color w:val="0F1115"/>
          <w:sz w:val="28"/>
          <w:szCs w:val="28"/>
          <w:vertAlign w:val="subscript"/>
          <w:lang w:eastAsia="ru-RU"/>
        </w:rPr>
        <w:t>)</w:t>
      </w:r>
      <w:r w:rsidR="00CC0890" w:rsidRPr="00DC38DC">
        <w:rPr>
          <w:rFonts w:ascii="Times New Roman" w:eastAsia="Times New Roman" w:hAnsi="Times New Roman" w:cs="Times New Roman"/>
          <w:color w:val="0F1115"/>
          <w:sz w:val="28"/>
          <w:szCs w:val="28"/>
          <w:lang w:eastAsia="ru-RU"/>
        </w:rPr>
        <w:t>, в то время как увеличение тока коллектора также увеличивает</w:t>
      </w:r>
      <w:r w:rsidR="00F43EAA">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bCs/>
          <w:i/>
          <w:iCs/>
          <w:color w:val="0F1115"/>
          <w:sz w:val="28"/>
          <w:szCs w:val="28"/>
          <w:lang w:eastAsia="ru-RU"/>
        </w:rPr>
        <w:t>V</w:t>
      </w:r>
      <w:r w:rsidRPr="00DC38DC">
        <w:rPr>
          <w:rFonts w:ascii="Times New Roman" w:eastAsia="Times New Roman" w:hAnsi="Times New Roman" w:cs="Times New Roman"/>
          <w:bCs/>
          <w:color w:val="0F1115"/>
          <w:sz w:val="28"/>
          <w:szCs w:val="28"/>
          <w:vertAlign w:val="subscript"/>
          <w:lang w:eastAsia="ru-RU"/>
        </w:rPr>
        <w:t>CE(</w:t>
      </w:r>
      <w:proofErr w:type="spellStart"/>
      <w:r w:rsidRPr="00DC38DC">
        <w:rPr>
          <w:rFonts w:ascii="Times New Roman" w:eastAsia="Times New Roman" w:hAnsi="Times New Roman" w:cs="Times New Roman"/>
          <w:bCs/>
          <w:color w:val="0F1115"/>
          <w:sz w:val="28"/>
          <w:szCs w:val="28"/>
          <w:vertAlign w:val="subscript"/>
          <w:lang w:eastAsia="ru-RU"/>
        </w:rPr>
        <w:t>sat</w:t>
      </w:r>
      <w:proofErr w:type="spellEnd"/>
      <w:r w:rsidRPr="00DC38DC">
        <w:rPr>
          <w:rFonts w:ascii="Times New Roman" w:eastAsia="Times New Roman" w:hAnsi="Times New Roman" w:cs="Times New Roman"/>
          <w:bCs/>
          <w:color w:val="0F1115"/>
          <w:sz w:val="28"/>
          <w:szCs w:val="28"/>
          <w:vertAlign w:val="subscript"/>
          <w:lang w:eastAsia="ru-RU"/>
        </w:rPr>
        <w:t>)</w:t>
      </w:r>
      <w:r w:rsidR="00CC0890" w:rsidRPr="00DC38DC">
        <w:rPr>
          <w:rFonts w:ascii="Times New Roman" w:eastAsia="Times New Roman" w:hAnsi="Times New Roman" w:cs="Times New Roman"/>
          <w:color w:val="0F1115"/>
          <w:sz w:val="28"/>
          <w:szCs w:val="28"/>
          <w:lang w:eastAsia="ru-RU"/>
        </w:rPr>
        <w:t>.</w:t>
      </w:r>
    </w:p>
    <w:p w14:paraId="208D4995" w14:textId="77777777" w:rsidR="00CC0890" w:rsidRPr="00DC38DC" w:rsidRDefault="009A6ADB"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i/>
          <w:iCs/>
          <w:color w:val="0F1115"/>
          <w:sz w:val="28"/>
          <w:szCs w:val="28"/>
          <w:lang w:eastAsia="ru-RU"/>
        </w:rPr>
        <w:t>V</w:t>
      </w:r>
      <w:r w:rsidRPr="00DC38DC">
        <w:rPr>
          <w:rFonts w:ascii="Times New Roman" w:eastAsia="Times New Roman" w:hAnsi="Times New Roman" w:cs="Times New Roman"/>
          <w:bCs/>
          <w:color w:val="0F1115"/>
          <w:sz w:val="28"/>
          <w:szCs w:val="28"/>
          <w:vertAlign w:val="subscript"/>
          <w:lang w:eastAsia="ru-RU"/>
        </w:rPr>
        <w:t>CE(</w:t>
      </w:r>
      <w:proofErr w:type="spellStart"/>
      <w:r w:rsidRPr="00DC38DC">
        <w:rPr>
          <w:rFonts w:ascii="Times New Roman" w:eastAsia="Times New Roman" w:hAnsi="Times New Roman" w:cs="Times New Roman"/>
          <w:bCs/>
          <w:color w:val="0F1115"/>
          <w:sz w:val="28"/>
          <w:szCs w:val="28"/>
          <w:vertAlign w:val="subscript"/>
          <w:lang w:eastAsia="ru-RU"/>
        </w:rPr>
        <w:t>sat</w:t>
      </w:r>
      <w:proofErr w:type="spellEnd"/>
      <w:r w:rsidRPr="00DC38DC">
        <w:rPr>
          <w:rFonts w:ascii="Times New Roman" w:eastAsia="Times New Roman" w:hAnsi="Times New Roman" w:cs="Times New Roman"/>
          <w:bCs/>
          <w:color w:val="0F1115"/>
          <w:sz w:val="28"/>
          <w:szCs w:val="28"/>
          <w:vertAlign w:val="subscript"/>
          <w:lang w:eastAsia="ru-RU"/>
        </w:rPr>
        <w:t>)</w:t>
      </w:r>
      <w:r w:rsidR="00F43EAA">
        <w:rPr>
          <w:rFonts w:ascii="Times New Roman" w:eastAsia="Times New Roman" w:hAnsi="Times New Roman" w:cs="Times New Roman"/>
          <w:bCs/>
          <w:color w:val="0F1115"/>
          <w:sz w:val="28"/>
          <w:szCs w:val="28"/>
          <w:vertAlign w:val="subscript"/>
          <w:lang w:eastAsia="ru-RU"/>
        </w:rPr>
        <w:t xml:space="preserve"> </w:t>
      </w:r>
      <w:r w:rsidR="00CC0890" w:rsidRPr="00DC38DC">
        <w:rPr>
          <w:rFonts w:ascii="Times New Roman" w:eastAsia="Times New Roman" w:hAnsi="Times New Roman" w:cs="Times New Roman"/>
          <w:color w:val="0F1115"/>
          <w:sz w:val="28"/>
          <w:szCs w:val="28"/>
          <w:lang w:eastAsia="ru-RU"/>
        </w:rPr>
        <w:t>чувствителен к температуре и уменьшается с ростом температуры (отрицательный температурный коэффициент) до определённой точки</w:t>
      </w:r>
      <w:r w:rsidR="00AF092F">
        <w:rPr>
          <w:rFonts w:ascii="Times New Roman" w:eastAsia="Times New Roman" w:hAnsi="Times New Roman" w:cs="Times New Roman"/>
          <w:color w:val="0F1115"/>
          <w:sz w:val="28"/>
          <w:szCs w:val="28"/>
          <w:lang w:eastAsia="ru-RU"/>
        </w:rPr>
        <w:t xml:space="preserve"> (рисунок 9)</w:t>
      </w:r>
      <w:r w:rsidR="00CC0890" w:rsidRPr="00DC38DC">
        <w:rPr>
          <w:rFonts w:ascii="Times New Roman" w:eastAsia="Times New Roman" w:hAnsi="Times New Roman" w:cs="Times New Roman"/>
          <w:color w:val="0F1115"/>
          <w:sz w:val="28"/>
          <w:szCs w:val="28"/>
          <w:lang w:eastAsia="ru-RU"/>
        </w:rPr>
        <w:t>, после которой</w:t>
      </w:r>
      <w:r w:rsidR="00F43EAA">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bCs/>
          <w:i/>
          <w:iCs/>
          <w:color w:val="0F1115"/>
          <w:sz w:val="28"/>
          <w:szCs w:val="28"/>
          <w:lang w:eastAsia="ru-RU"/>
        </w:rPr>
        <w:t>V</w:t>
      </w:r>
      <w:r w:rsidRPr="00DC38DC">
        <w:rPr>
          <w:rFonts w:ascii="Times New Roman" w:eastAsia="Times New Roman" w:hAnsi="Times New Roman" w:cs="Times New Roman"/>
          <w:bCs/>
          <w:color w:val="0F1115"/>
          <w:sz w:val="28"/>
          <w:szCs w:val="28"/>
          <w:vertAlign w:val="subscript"/>
          <w:lang w:eastAsia="ru-RU"/>
        </w:rPr>
        <w:t>CE(</w:t>
      </w:r>
      <w:proofErr w:type="spellStart"/>
      <w:r w:rsidRPr="00DC38DC">
        <w:rPr>
          <w:rFonts w:ascii="Times New Roman" w:eastAsia="Times New Roman" w:hAnsi="Times New Roman" w:cs="Times New Roman"/>
          <w:bCs/>
          <w:color w:val="0F1115"/>
          <w:sz w:val="28"/>
          <w:szCs w:val="28"/>
          <w:vertAlign w:val="subscript"/>
          <w:lang w:eastAsia="ru-RU"/>
        </w:rPr>
        <w:t>sat</w:t>
      </w:r>
      <w:proofErr w:type="spellEnd"/>
      <w:r w:rsidRPr="00DC38DC">
        <w:rPr>
          <w:rFonts w:ascii="Times New Roman" w:eastAsia="Times New Roman" w:hAnsi="Times New Roman" w:cs="Times New Roman"/>
          <w:bCs/>
          <w:color w:val="0F1115"/>
          <w:sz w:val="28"/>
          <w:szCs w:val="28"/>
          <w:vertAlign w:val="subscript"/>
          <w:lang w:eastAsia="ru-RU"/>
        </w:rPr>
        <w:t xml:space="preserve">) </w:t>
      </w:r>
      <w:r w:rsidR="00CC0890" w:rsidRPr="00DC38DC">
        <w:rPr>
          <w:rFonts w:ascii="Times New Roman" w:eastAsia="Times New Roman" w:hAnsi="Times New Roman" w:cs="Times New Roman"/>
          <w:color w:val="0F1115"/>
          <w:sz w:val="28"/>
          <w:szCs w:val="28"/>
          <w:lang w:eastAsia="ru-RU"/>
        </w:rPr>
        <w:t>начинает увеличиваться (положительный температурный коэффициент).</w:t>
      </w:r>
    </w:p>
    <w:p w14:paraId="674C97EB" w14:textId="77777777" w:rsidR="00811ADF" w:rsidRPr="00DC38DC" w:rsidRDefault="00F43EAA" w:rsidP="00F43EAA">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lastRenderedPageBreak/>
        <w:drawing>
          <wp:inline distT="0" distB="0" distL="0" distR="0" wp14:anchorId="28822A20" wp14:editId="2496DC01">
            <wp:extent cx="2959100" cy="2251710"/>
            <wp:effectExtent l="1905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srcRect/>
                    <a:stretch>
                      <a:fillRect/>
                    </a:stretch>
                  </pic:blipFill>
                  <pic:spPr bwMode="auto">
                    <a:xfrm>
                      <a:off x="0" y="0"/>
                      <a:ext cx="2959100" cy="2251710"/>
                    </a:xfrm>
                    <a:prstGeom prst="rect">
                      <a:avLst/>
                    </a:prstGeom>
                    <a:noFill/>
                    <a:ln w="9525">
                      <a:noFill/>
                      <a:miter lim="800000"/>
                      <a:headEnd/>
                      <a:tailEnd/>
                    </a:ln>
                  </pic:spPr>
                </pic:pic>
              </a:graphicData>
            </a:graphic>
          </wp:inline>
        </w:drawing>
      </w:r>
    </w:p>
    <w:p w14:paraId="006CF475" w14:textId="144D81DC" w:rsidR="00CC0890" w:rsidRPr="00DC38DC" w:rsidRDefault="00F43EAA" w:rsidP="00F43EAA">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1.10</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color w:val="0F1115"/>
          <w:sz w:val="28"/>
          <w:szCs w:val="28"/>
          <w:lang w:eastAsia="ru-RU"/>
        </w:rPr>
        <w:t>Выходные характеристики</w:t>
      </w:r>
    </w:p>
    <w:p w14:paraId="6EEAD710" w14:textId="77777777" w:rsidR="00AF092F" w:rsidRDefault="00AF092F"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4249613F" w14:textId="77777777" w:rsidR="00CC0890"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Если точка пересечения находится значительно ниже рабочего диапазона</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I</w:t>
      </w:r>
      <w:r w:rsidRPr="00DC38DC">
        <w:rPr>
          <w:rFonts w:ascii="Times New Roman" w:eastAsia="Times New Roman" w:hAnsi="Times New Roman" w:cs="Times New Roman"/>
          <w:iCs/>
          <w:color w:val="0F1115"/>
          <w:sz w:val="28"/>
          <w:szCs w:val="28"/>
          <w:vertAlign w:val="subscript"/>
          <w:lang w:eastAsia="ru-RU"/>
        </w:rPr>
        <w:t>C</w:t>
      </w:r>
      <w:r w:rsidR="00AF092F">
        <w:rPr>
          <w:rFonts w:ascii="Times New Roman" w:eastAsia="Times New Roman" w:hAnsi="Times New Roman" w:cs="Times New Roman"/>
          <w:iCs/>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(как у STGW40V60DF), IGBT имеет положительный температурный коэффициент. Эта точка пересечения является функцией геометрии прибора.</w:t>
      </w:r>
    </w:p>
    <w:p w14:paraId="14248A93" w14:textId="77777777" w:rsidR="00AF092F" w:rsidRPr="00DC38DC" w:rsidRDefault="00AF092F"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58E4F754" w14:textId="402BC33D" w:rsidR="00CC0890" w:rsidRPr="00DC38DC" w:rsidRDefault="00AF092F"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w:t>
      </w:r>
      <w:r>
        <w:rPr>
          <w:rFonts w:ascii="Times New Roman" w:eastAsia="Times New Roman" w:hAnsi="Times New Roman" w:cs="Times New Roman"/>
          <w:bCs/>
          <w:color w:val="0F1115"/>
          <w:sz w:val="28"/>
          <w:szCs w:val="28"/>
          <w:lang w:eastAsia="ru-RU"/>
        </w:rPr>
        <w:t>2</w:t>
      </w:r>
      <w:r w:rsidR="00CC0890" w:rsidRPr="00DC38DC">
        <w:rPr>
          <w:rFonts w:ascii="Times New Roman" w:eastAsia="Times New Roman" w:hAnsi="Times New Roman" w:cs="Times New Roman"/>
          <w:bCs/>
          <w:color w:val="0F1115"/>
          <w:sz w:val="28"/>
          <w:szCs w:val="28"/>
          <w:lang w:eastAsia="ru-RU"/>
        </w:rPr>
        <w:t>.2 Прямое напряжение (</w:t>
      </w:r>
      <w:r w:rsidR="00CC0890" w:rsidRPr="00DC38DC">
        <w:rPr>
          <w:rFonts w:ascii="Times New Roman" w:eastAsia="Times New Roman" w:hAnsi="Times New Roman" w:cs="Times New Roman"/>
          <w:bCs/>
          <w:i/>
          <w:iCs/>
          <w:color w:val="0F1115"/>
          <w:sz w:val="28"/>
          <w:szCs w:val="28"/>
          <w:lang w:eastAsia="ru-RU"/>
        </w:rPr>
        <w:t>V</w:t>
      </w:r>
      <w:r w:rsidR="00CC0890" w:rsidRPr="00DC38DC">
        <w:rPr>
          <w:rFonts w:ascii="Times New Roman" w:eastAsia="Times New Roman" w:hAnsi="Times New Roman" w:cs="Times New Roman"/>
          <w:bCs/>
          <w:iCs/>
          <w:color w:val="0F1115"/>
          <w:sz w:val="28"/>
          <w:szCs w:val="28"/>
          <w:vertAlign w:val="subscript"/>
          <w:lang w:eastAsia="ru-RU"/>
        </w:rPr>
        <w:t>F</w:t>
      </w:r>
      <w:r w:rsidR="00CC0890" w:rsidRPr="00DC38DC">
        <w:rPr>
          <w:rFonts w:ascii="Times New Roman" w:eastAsia="Times New Roman" w:hAnsi="Times New Roman" w:cs="Times New Roman"/>
          <w:bCs/>
          <w:color w:val="0F1115"/>
          <w:sz w:val="28"/>
          <w:szCs w:val="28"/>
          <w:lang w:eastAsia="ru-RU"/>
        </w:rPr>
        <w:t>)</w:t>
      </w:r>
    </w:p>
    <w:p w14:paraId="62F127C2"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Прямое напряжение диода указывается при максимальном</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I</w:t>
      </w:r>
      <w:r w:rsidRPr="00DC38DC">
        <w:rPr>
          <w:rFonts w:ascii="Times New Roman" w:eastAsia="Times New Roman" w:hAnsi="Times New Roman" w:cs="Times New Roman"/>
          <w:iCs/>
          <w:color w:val="0F1115"/>
          <w:sz w:val="28"/>
          <w:szCs w:val="28"/>
          <w:vertAlign w:val="subscript"/>
          <w:lang w:eastAsia="ru-RU"/>
        </w:rPr>
        <w:t>F</w:t>
      </w:r>
      <w:r w:rsidR="00AF092F">
        <w:rPr>
          <w:rFonts w:ascii="Times New Roman" w:eastAsia="Times New Roman" w:hAnsi="Times New Roman" w:cs="Times New Roman"/>
          <w:iCs/>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w:t>
      </w:r>
      <w:r w:rsidR="00AF092F">
        <w:rPr>
          <w:rFonts w:ascii="Times New Roman" w:eastAsia="Times New Roman" w:hAnsi="Times New Roman" w:cs="Times New Roman"/>
          <w:color w:val="0F1115"/>
          <w:sz w:val="28"/>
          <w:szCs w:val="28"/>
          <w:lang w:eastAsia="ru-RU"/>
        </w:rPr>
        <w:t>постоянный</w:t>
      </w:r>
      <w:r w:rsidRPr="00DC38DC">
        <w:rPr>
          <w:rFonts w:ascii="Times New Roman" w:eastAsia="Times New Roman" w:hAnsi="Times New Roman" w:cs="Times New Roman"/>
          <w:color w:val="0F1115"/>
          <w:sz w:val="28"/>
          <w:szCs w:val="28"/>
          <w:lang w:eastAsia="ru-RU"/>
        </w:rPr>
        <w:t xml:space="preserve"> прямой ток диода при</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T</w:t>
      </w:r>
      <w:r w:rsidRPr="00DC38DC">
        <w:rPr>
          <w:rFonts w:ascii="Times New Roman" w:eastAsia="Times New Roman" w:hAnsi="Times New Roman" w:cs="Times New Roman"/>
          <w:iCs/>
          <w:color w:val="0F1115"/>
          <w:sz w:val="28"/>
          <w:szCs w:val="28"/>
          <w:vertAlign w:val="subscript"/>
          <w:lang w:eastAsia="ru-RU"/>
        </w:rPr>
        <w:t>C</w:t>
      </w:r>
      <w:r w:rsidRPr="00DC38DC">
        <w:rPr>
          <w:rFonts w:ascii="Times New Roman" w:eastAsia="Times New Roman" w:hAnsi="Times New Roman" w:cs="Times New Roman"/>
          <w:color w:val="0F1115"/>
          <w:sz w:val="28"/>
          <w:szCs w:val="28"/>
          <w:lang w:eastAsia="ru-RU"/>
        </w:rPr>
        <w:t>=100</w:t>
      </w:r>
      <w:r w:rsidR="00AF092F" w:rsidRPr="00AF092F">
        <w:rPr>
          <w:rFonts w:ascii="Cambria Math" w:eastAsia="Times New Roman" w:hAnsi="Cambria Math" w:cs="Times New Roman"/>
          <w:color w:val="0F1115"/>
          <w:sz w:val="28"/>
          <w:szCs w:val="28"/>
          <w:vertAlign w:val="superscript"/>
          <w:lang w:eastAsia="ru-RU"/>
        </w:rPr>
        <w:t>0</w:t>
      </w:r>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 и при температурах корпуса</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25</w:t>
      </w:r>
      <w:r w:rsidR="00AF092F" w:rsidRPr="00AF092F">
        <w:rPr>
          <w:rFonts w:ascii="Cambria Math" w:eastAsia="Times New Roman" w:hAnsi="Cambria Math" w:cs="Times New Roman"/>
          <w:color w:val="0F1115"/>
          <w:sz w:val="28"/>
          <w:szCs w:val="28"/>
          <w:vertAlign w:val="superscript"/>
          <w:lang w:eastAsia="ru-RU"/>
        </w:rPr>
        <w:t>0</w:t>
      </w:r>
      <w:r w:rsidRPr="00DC38DC">
        <w:rPr>
          <w:rFonts w:ascii="Times New Roman" w:eastAsia="Times New Roman" w:hAnsi="Times New Roman" w:cs="Times New Roman"/>
          <w:i/>
          <w:iCs/>
          <w:color w:val="0F1115"/>
          <w:sz w:val="28"/>
          <w:szCs w:val="28"/>
          <w:lang w:eastAsia="ru-RU"/>
        </w:rPr>
        <w:t>C</w:t>
      </w:r>
      <w:r w:rsidR="00AF092F">
        <w:rPr>
          <w:rFonts w:ascii="Times New Roman" w:eastAsia="Times New Roman" w:hAnsi="Times New Roman" w:cs="Times New Roman"/>
          <w:i/>
          <w:iCs/>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и</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100</w:t>
      </w:r>
      <w:r w:rsidR="00AF092F" w:rsidRPr="00AF092F">
        <w:rPr>
          <w:rFonts w:ascii="Cambria Math" w:eastAsia="Times New Roman" w:hAnsi="Cambria Math" w:cs="Times New Roman"/>
          <w:color w:val="0F1115"/>
          <w:sz w:val="28"/>
          <w:szCs w:val="28"/>
          <w:vertAlign w:val="superscript"/>
          <w:lang w:eastAsia="ru-RU"/>
        </w:rPr>
        <w:t>0</w:t>
      </w:r>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w:t>
      </w:r>
    </w:p>
    <w:p w14:paraId="588F19F0" w14:textId="77777777" w:rsidR="00811ADF" w:rsidRPr="00DC38DC" w:rsidRDefault="00AF092F" w:rsidP="00AF092F">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4A82C5B0" wp14:editId="15E6DB0A">
            <wp:extent cx="3286125" cy="2829032"/>
            <wp:effectExtent l="1905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srcRect/>
                    <a:stretch>
                      <a:fillRect/>
                    </a:stretch>
                  </pic:blipFill>
                  <pic:spPr bwMode="auto">
                    <a:xfrm>
                      <a:off x="0" y="0"/>
                      <a:ext cx="3286125" cy="2829032"/>
                    </a:xfrm>
                    <a:prstGeom prst="rect">
                      <a:avLst/>
                    </a:prstGeom>
                    <a:noFill/>
                    <a:ln w="9525">
                      <a:noFill/>
                      <a:miter lim="800000"/>
                      <a:headEnd/>
                      <a:tailEnd/>
                    </a:ln>
                  </pic:spPr>
                </pic:pic>
              </a:graphicData>
            </a:graphic>
          </wp:inline>
        </w:drawing>
      </w:r>
    </w:p>
    <w:p w14:paraId="04E2EB93" w14:textId="6324CD68" w:rsidR="00CC0890" w:rsidRPr="00DC38DC" w:rsidRDefault="00AF092F" w:rsidP="00AF092F">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1.11</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color w:val="0F1115"/>
          <w:sz w:val="28"/>
          <w:szCs w:val="28"/>
          <w:lang w:eastAsia="ru-RU"/>
        </w:rPr>
        <w:t>Прямое напряжение</w:t>
      </w:r>
    </w:p>
    <w:p w14:paraId="107422A6" w14:textId="69EDDA2B" w:rsidR="00CC0890" w:rsidRPr="00DC38DC" w:rsidRDefault="00AF092F"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w:t>
      </w:r>
      <w:r>
        <w:rPr>
          <w:rFonts w:ascii="Times New Roman" w:eastAsia="Times New Roman" w:hAnsi="Times New Roman" w:cs="Times New Roman"/>
          <w:bCs/>
          <w:color w:val="0F1115"/>
          <w:sz w:val="28"/>
          <w:szCs w:val="28"/>
          <w:lang w:eastAsia="ru-RU"/>
        </w:rPr>
        <w:t>2</w:t>
      </w:r>
      <w:r w:rsidR="00CC0890" w:rsidRPr="00DC38DC">
        <w:rPr>
          <w:rFonts w:ascii="Times New Roman" w:eastAsia="Times New Roman" w:hAnsi="Times New Roman" w:cs="Times New Roman"/>
          <w:bCs/>
          <w:color w:val="0F1115"/>
          <w:sz w:val="28"/>
          <w:szCs w:val="28"/>
          <w:lang w:eastAsia="ru-RU"/>
        </w:rPr>
        <w:t>.3 Ток утечки коллектор-эмиттер (</w:t>
      </w:r>
      <w:r w:rsidR="00CC0890" w:rsidRPr="00DC38DC">
        <w:rPr>
          <w:rFonts w:ascii="Times New Roman" w:eastAsia="Times New Roman" w:hAnsi="Times New Roman" w:cs="Times New Roman"/>
          <w:bCs/>
          <w:i/>
          <w:iCs/>
          <w:color w:val="0F1115"/>
          <w:sz w:val="28"/>
          <w:szCs w:val="28"/>
          <w:lang w:eastAsia="ru-RU"/>
        </w:rPr>
        <w:t>I</w:t>
      </w:r>
      <w:r w:rsidR="00CC0890" w:rsidRPr="00DC38DC">
        <w:rPr>
          <w:rFonts w:ascii="Times New Roman" w:eastAsia="Times New Roman" w:hAnsi="Times New Roman" w:cs="Times New Roman"/>
          <w:bCs/>
          <w:color w:val="0F1115"/>
          <w:sz w:val="28"/>
          <w:szCs w:val="28"/>
          <w:vertAlign w:val="subscript"/>
          <w:lang w:eastAsia="ru-RU"/>
        </w:rPr>
        <w:t>CES</w:t>
      </w:r>
      <w:r w:rsidR="00CC0890" w:rsidRPr="00DC38DC">
        <w:rPr>
          <w:rFonts w:ascii="Times New Roman" w:eastAsia="Times New Roman" w:hAnsi="Times New Roman" w:cs="Times New Roman"/>
          <w:bCs/>
          <w:color w:val="0F1115"/>
          <w:sz w:val="28"/>
          <w:szCs w:val="28"/>
          <w:lang w:eastAsia="ru-RU"/>
        </w:rPr>
        <w:t>)</w:t>
      </w:r>
    </w:p>
    <w:p w14:paraId="5261EF47"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 xml:space="preserve">Это ток утечки, протекающий от коллектора к эмиттеру, когда прибор выключен, при заданном напряжении коллектор-эмиттер и затвор-эмиттер. </w:t>
      </w:r>
      <w:r w:rsidRPr="00DC38DC">
        <w:rPr>
          <w:rFonts w:ascii="Times New Roman" w:eastAsia="Times New Roman" w:hAnsi="Times New Roman" w:cs="Times New Roman"/>
          <w:color w:val="0F1115"/>
          <w:sz w:val="28"/>
          <w:szCs w:val="28"/>
          <w:lang w:eastAsia="ru-RU"/>
        </w:rPr>
        <w:lastRenderedPageBreak/>
        <w:t>Этот параметр является функцией</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V</w:t>
      </w:r>
      <w:r w:rsidRPr="00DC38DC">
        <w:rPr>
          <w:rFonts w:ascii="Times New Roman" w:eastAsia="Times New Roman" w:hAnsi="Times New Roman" w:cs="Times New Roman"/>
          <w:color w:val="0F1115"/>
          <w:sz w:val="28"/>
          <w:szCs w:val="28"/>
          <w:vertAlign w:val="subscript"/>
          <w:lang w:eastAsia="ru-RU"/>
        </w:rPr>
        <w:t>CES</w:t>
      </w:r>
      <w:r w:rsidR="00AF092F">
        <w:rPr>
          <w:rFonts w:ascii="Times New Roman" w:eastAsia="Times New Roman" w:hAnsi="Times New Roman" w:cs="Times New Roman"/>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и</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T</w:t>
      </w:r>
      <w:r w:rsidRPr="00DC38DC">
        <w:rPr>
          <w:rFonts w:ascii="Times New Roman" w:eastAsia="Times New Roman" w:hAnsi="Times New Roman" w:cs="Times New Roman"/>
          <w:iCs/>
          <w:color w:val="0F1115"/>
          <w:sz w:val="28"/>
          <w:szCs w:val="28"/>
          <w:vertAlign w:val="subscript"/>
          <w:lang w:eastAsia="ru-RU"/>
        </w:rPr>
        <w:t>J</w:t>
      </w:r>
      <w:r w:rsidRPr="00DC38DC">
        <w:rPr>
          <w:rFonts w:ascii="Times New Roman" w:eastAsia="Times New Roman" w:hAnsi="Times New Roman" w:cs="Times New Roman"/>
          <w:color w:val="0F1115"/>
          <w:sz w:val="28"/>
          <w:szCs w:val="28"/>
          <w:vertAlign w:val="subscript"/>
          <w:lang w:eastAsia="ru-RU"/>
        </w:rPr>
        <w:t>.</w:t>
      </w:r>
      <w:r w:rsidR="00AF092F">
        <w:rPr>
          <w:rFonts w:ascii="Times New Roman" w:eastAsia="Times New Roman" w:hAnsi="Times New Roman" w:cs="Times New Roman"/>
          <w:color w:val="0F1115"/>
          <w:sz w:val="28"/>
          <w:szCs w:val="28"/>
          <w:vertAlign w:val="subscript"/>
          <w:lang w:eastAsia="ru-RU"/>
        </w:rPr>
        <w:t xml:space="preserve"> </w:t>
      </w:r>
      <w:r w:rsidRPr="00DC38DC">
        <w:rPr>
          <w:rFonts w:ascii="Times New Roman" w:eastAsia="Times New Roman" w:hAnsi="Times New Roman" w:cs="Times New Roman"/>
          <w:i/>
          <w:iCs/>
          <w:color w:val="0F1115"/>
          <w:sz w:val="28"/>
          <w:szCs w:val="28"/>
          <w:lang w:eastAsia="ru-RU"/>
        </w:rPr>
        <w:t>I</w:t>
      </w:r>
      <w:r w:rsidRPr="00DC38DC">
        <w:rPr>
          <w:rFonts w:ascii="Times New Roman" w:eastAsia="Times New Roman" w:hAnsi="Times New Roman" w:cs="Times New Roman"/>
          <w:color w:val="0F1115"/>
          <w:sz w:val="28"/>
          <w:szCs w:val="28"/>
          <w:vertAlign w:val="subscript"/>
          <w:lang w:eastAsia="ru-RU"/>
        </w:rPr>
        <w:t>CES</w:t>
      </w:r>
      <w:r w:rsidR="00AF092F">
        <w:rPr>
          <w:rFonts w:ascii="Times New Roman" w:eastAsia="Times New Roman" w:hAnsi="Times New Roman" w:cs="Times New Roman"/>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увеличивается с ростом</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V</w:t>
      </w:r>
      <w:r w:rsidRPr="00DC38DC">
        <w:rPr>
          <w:rFonts w:ascii="Times New Roman" w:eastAsia="Times New Roman" w:hAnsi="Times New Roman" w:cs="Times New Roman"/>
          <w:color w:val="0F1115"/>
          <w:sz w:val="28"/>
          <w:szCs w:val="28"/>
          <w:vertAlign w:val="subscript"/>
          <w:lang w:eastAsia="ru-RU"/>
        </w:rPr>
        <w:t>CES</w:t>
      </w:r>
      <w:r w:rsidR="00AF092F">
        <w:rPr>
          <w:rFonts w:ascii="Times New Roman" w:eastAsia="Times New Roman" w:hAnsi="Times New Roman" w:cs="Times New Roman"/>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и</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T</w:t>
      </w:r>
      <w:r w:rsidRPr="00DC38DC">
        <w:rPr>
          <w:rFonts w:ascii="Times New Roman" w:eastAsia="Times New Roman" w:hAnsi="Times New Roman" w:cs="Times New Roman"/>
          <w:iCs/>
          <w:color w:val="0F1115"/>
          <w:sz w:val="28"/>
          <w:szCs w:val="28"/>
          <w:vertAlign w:val="subscript"/>
          <w:lang w:eastAsia="ru-RU"/>
        </w:rPr>
        <w:t>J</w:t>
      </w:r>
      <w:r w:rsidRPr="00DC38DC">
        <w:rPr>
          <w:rFonts w:ascii="Times New Roman" w:eastAsia="Times New Roman" w:hAnsi="Times New Roman" w:cs="Times New Roman"/>
          <w:color w:val="0F1115"/>
          <w:sz w:val="28"/>
          <w:szCs w:val="28"/>
          <w:lang w:eastAsia="ru-RU"/>
        </w:rPr>
        <w:t>.</w:t>
      </w:r>
    </w:p>
    <w:p w14:paraId="122560BF" w14:textId="77777777" w:rsidR="00AF092F" w:rsidRDefault="00AF092F"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3EFD2CB8" w14:textId="64D789BF" w:rsidR="00CC0890" w:rsidRPr="00DC38DC" w:rsidRDefault="00AF092F"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w:t>
      </w:r>
      <w:r>
        <w:rPr>
          <w:rFonts w:ascii="Times New Roman" w:eastAsia="Times New Roman" w:hAnsi="Times New Roman" w:cs="Times New Roman"/>
          <w:bCs/>
          <w:color w:val="0F1115"/>
          <w:sz w:val="28"/>
          <w:szCs w:val="28"/>
          <w:lang w:eastAsia="ru-RU"/>
        </w:rPr>
        <w:t>2</w:t>
      </w:r>
      <w:r w:rsidR="00CC0890" w:rsidRPr="00DC38DC">
        <w:rPr>
          <w:rFonts w:ascii="Times New Roman" w:eastAsia="Times New Roman" w:hAnsi="Times New Roman" w:cs="Times New Roman"/>
          <w:bCs/>
          <w:color w:val="0F1115"/>
          <w:sz w:val="28"/>
          <w:szCs w:val="28"/>
          <w:lang w:eastAsia="ru-RU"/>
        </w:rPr>
        <w:t>.4 Ток утечки затвор-эмиттер (</w:t>
      </w:r>
      <w:r w:rsidR="00CC0890" w:rsidRPr="00DC38DC">
        <w:rPr>
          <w:rFonts w:ascii="Times New Roman" w:eastAsia="Times New Roman" w:hAnsi="Times New Roman" w:cs="Times New Roman"/>
          <w:bCs/>
          <w:i/>
          <w:iCs/>
          <w:color w:val="0F1115"/>
          <w:sz w:val="28"/>
          <w:szCs w:val="28"/>
          <w:lang w:eastAsia="ru-RU"/>
        </w:rPr>
        <w:t>I</w:t>
      </w:r>
      <w:r w:rsidR="00CC0890" w:rsidRPr="00DC38DC">
        <w:rPr>
          <w:rFonts w:ascii="Times New Roman" w:eastAsia="Times New Roman" w:hAnsi="Times New Roman" w:cs="Times New Roman"/>
          <w:bCs/>
          <w:color w:val="0F1115"/>
          <w:sz w:val="28"/>
          <w:szCs w:val="28"/>
          <w:vertAlign w:val="subscript"/>
          <w:lang w:eastAsia="ru-RU"/>
        </w:rPr>
        <w:t>GES</w:t>
      </w:r>
      <w:r w:rsidR="00CC0890" w:rsidRPr="00DC38DC">
        <w:rPr>
          <w:rFonts w:ascii="Times New Roman" w:eastAsia="Times New Roman" w:hAnsi="Times New Roman" w:cs="Times New Roman"/>
          <w:bCs/>
          <w:color w:val="0F1115"/>
          <w:sz w:val="28"/>
          <w:szCs w:val="28"/>
          <w:lang w:eastAsia="ru-RU"/>
        </w:rPr>
        <w:t>)</w:t>
      </w:r>
    </w:p>
    <w:p w14:paraId="11A96491"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Это ток утечки затвор-эмиттер, указанный при рекомендуемом напряжении затвор-эмиттер (</w:t>
      </w:r>
      <w:r w:rsidRPr="00DC38DC">
        <w:rPr>
          <w:rFonts w:ascii="Times New Roman" w:eastAsia="Times New Roman" w:hAnsi="Times New Roman" w:cs="Times New Roman"/>
          <w:i/>
          <w:iCs/>
          <w:color w:val="0F1115"/>
          <w:sz w:val="28"/>
          <w:szCs w:val="28"/>
          <w:lang w:eastAsia="ru-RU"/>
        </w:rPr>
        <w:t>V</w:t>
      </w:r>
      <w:r w:rsidRPr="00DC38DC">
        <w:rPr>
          <w:rFonts w:ascii="Times New Roman" w:eastAsia="Times New Roman" w:hAnsi="Times New Roman" w:cs="Times New Roman"/>
          <w:color w:val="0F1115"/>
          <w:sz w:val="28"/>
          <w:szCs w:val="28"/>
          <w:vertAlign w:val="subscript"/>
          <w:lang w:eastAsia="ru-RU"/>
        </w:rPr>
        <w:t>GE</w:t>
      </w:r>
      <w:r w:rsidRPr="00DC38DC">
        <w:rPr>
          <w:rFonts w:ascii="Times New Roman" w:eastAsia="Times New Roman" w:hAnsi="Times New Roman" w:cs="Times New Roman"/>
          <w:color w:val="0F1115"/>
          <w:sz w:val="28"/>
          <w:szCs w:val="28"/>
          <w:lang w:eastAsia="ru-RU"/>
        </w:rPr>
        <w:t>), закороченных коллекторе и эмиттере (</w:t>
      </w:r>
      <w:r w:rsidRPr="00DC38DC">
        <w:rPr>
          <w:rFonts w:ascii="Times New Roman" w:eastAsia="Times New Roman" w:hAnsi="Times New Roman" w:cs="Times New Roman"/>
          <w:i/>
          <w:iCs/>
          <w:color w:val="0F1115"/>
          <w:sz w:val="28"/>
          <w:szCs w:val="28"/>
          <w:lang w:eastAsia="ru-RU"/>
        </w:rPr>
        <w:t>V</w:t>
      </w:r>
      <w:r w:rsidRPr="00DC38DC">
        <w:rPr>
          <w:rFonts w:ascii="Times New Roman" w:eastAsia="Times New Roman" w:hAnsi="Times New Roman" w:cs="Times New Roman"/>
          <w:color w:val="0F1115"/>
          <w:sz w:val="28"/>
          <w:szCs w:val="28"/>
          <w:vertAlign w:val="subscript"/>
          <w:lang w:eastAsia="ru-RU"/>
        </w:rPr>
        <w:t>CE</w:t>
      </w:r>
      <w:r w:rsidRPr="00DC38DC">
        <w:rPr>
          <w:rFonts w:ascii="Times New Roman" w:eastAsia="Times New Roman" w:hAnsi="Times New Roman" w:cs="Times New Roman"/>
          <w:color w:val="0F1115"/>
          <w:sz w:val="28"/>
          <w:szCs w:val="28"/>
          <w:lang w:eastAsia="ru-RU"/>
        </w:rPr>
        <w:t>=0) и</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T</w:t>
      </w:r>
      <w:r w:rsidRPr="00DC38DC">
        <w:rPr>
          <w:rFonts w:ascii="Times New Roman" w:eastAsia="Times New Roman" w:hAnsi="Times New Roman" w:cs="Times New Roman"/>
          <w:iCs/>
          <w:color w:val="0F1115"/>
          <w:sz w:val="28"/>
          <w:szCs w:val="28"/>
          <w:vertAlign w:val="subscript"/>
          <w:lang w:eastAsia="ru-RU"/>
        </w:rPr>
        <w:t>J</w:t>
      </w:r>
      <w:r w:rsidRPr="00DC38DC">
        <w:rPr>
          <w:rFonts w:ascii="Times New Roman" w:eastAsia="Times New Roman" w:hAnsi="Times New Roman" w:cs="Times New Roman"/>
          <w:color w:val="0F1115"/>
          <w:sz w:val="28"/>
          <w:szCs w:val="28"/>
          <w:lang w:eastAsia="ru-RU"/>
        </w:rPr>
        <w:t>=25</w:t>
      </w:r>
      <w:r w:rsidRPr="00DC38DC">
        <w:rPr>
          <w:rFonts w:ascii="Cambria Math" w:eastAsia="Times New Roman" w:hAnsi="Cambria Math" w:cs="Times New Roman"/>
          <w:color w:val="0F1115"/>
          <w:sz w:val="28"/>
          <w:szCs w:val="28"/>
          <w:lang w:eastAsia="ru-RU"/>
        </w:rPr>
        <w:t>∘</w:t>
      </w:r>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w:t>
      </w:r>
    </w:p>
    <w:p w14:paraId="2A83BA5C" w14:textId="77777777" w:rsidR="00AF092F" w:rsidRDefault="00AF092F"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1A91314B" w14:textId="3BCC5455" w:rsidR="00CC0890" w:rsidRPr="00DC38DC" w:rsidRDefault="00AF092F"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w:t>
      </w:r>
      <w:r>
        <w:rPr>
          <w:rFonts w:ascii="Times New Roman" w:eastAsia="Times New Roman" w:hAnsi="Times New Roman" w:cs="Times New Roman"/>
          <w:bCs/>
          <w:color w:val="0F1115"/>
          <w:sz w:val="28"/>
          <w:szCs w:val="28"/>
          <w:lang w:eastAsia="ru-RU"/>
        </w:rPr>
        <w:t>2</w:t>
      </w:r>
      <w:r w:rsidR="00CC0890" w:rsidRPr="00DC38DC">
        <w:rPr>
          <w:rFonts w:ascii="Times New Roman" w:eastAsia="Times New Roman" w:hAnsi="Times New Roman" w:cs="Times New Roman"/>
          <w:bCs/>
          <w:color w:val="0F1115"/>
          <w:sz w:val="28"/>
          <w:szCs w:val="28"/>
          <w:lang w:eastAsia="ru-RU"/>
        </w:rPr>
        <w:t>.5 Пороговое напряжение затвор-эмиттер (</w:t>
      </w:r>
      <w:r w:rsidR="00CC0890" w:rsidRPr="00DC38DC">
        <w:rPr>
          <w:rFonts w:ascii="Times New Roman" w:eastAsia="Times New Roman" w:hAnsi="Times New Roman" w:cs="Times New Roman"/>
          <w:bCs/>
          <w:i/>
          <w:iCs/>
          <w:color w:val="0F1115"/>
          <w:sz w:val="28"/>
          <w:szCs w:val="28"/>
          <w:lang w:eastAsia="ru-RU"/>
        </w:rPr>
        <w:t>V</w:t>
      </w:r>
      <w:r w:rsidR="00CC0890" w:rsidRPr="00DC38DC">
        <w:rPr>
          <w:rFonts w:ascii="Times New Roman" w:eastAsia="Times New Roman" w:hAnsi="Times New Roman" w:cs="Times New Roman"/>
          <w:bCs/>
          <w:color w:val="0F1115"/>
          <w:sz w:val="28"/>
          <w:szCs w:val="28"/>
          <w:vertAlign w:val="subscript"/>
          <w:lang w:eastAsia="ru-RU"/>
        </w:rPr>
        <w:t>GE(</w:t>
      </w:r>
      <w:proofErr w:type="spellStart"/>
      <w:r w:rsidR="00CC0890" w:rsidRPr="00DC38DC">
        <w:rPr>
          <w:rFonts w:ascii="Times New Roman" w:eastAsia="Times New Roman" w:hAnsi="Times New Roman" w:cs="Times New Roman"/>
          <w:bCs/>
          <w:color w:val="0F1115"/>
          <w:sz w:val="28"/>
          <w:szCs w:val="28"/>
          <w:vertAlign w:val="subscript"/>
          <w:lang w:eastAsia="ru-RU"/>
        </w:rPr>
        <w:t>th</w:t>
      </w:r>
      <w:proofErr w:type="spellEnd"/>
      <w:r w:rsidR="00CC0890" w:rsidRPr="00DC38DC">
        <w:rPr>
          <w:rFonts w:ascii="Times New Roman" w:eastAsia="Times New Roman" w:hAnsi="Times New Roman" w:cs="Times New Roman"/>
          <w:bCs/>
          <w:color w:val="0F1115"/>
          <w:sz w:val="28"/>
          <w:szCs w:val="28"/>
          <w:vertAlign w:val="subscript"/>
          <w:lang w:eastAsia="ru-RU"/>
        </w:rPr>
        <w:t>)</w:t>
      </w:r>
      <w:r w:rsidR="00CC0890" w:rsidRPr="00DC38DC">
        <w:rPr>
          <w:rFonts w:ascii="Times New Roman" w:eastAsia="Times New Roman" w:hAnsi="Times New Roman" w:cs="Times New Roman"/>
          <w:bCs/>
          <w:color w:val="0F1115"/>
          <w:sz w:val="28"/>
          <w:szCs w:val="28"/>
          <w:lang w:eastAsia="ru-RU"/>
        </w:rPr>
        <w:t>)</w:t>
      </w:r>
    </w:p>
    <w:p w14:paraId="4F1CC3DE"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Это минимальное напряжение затвор-эмиттер, необходимое для включения IGBT при заданных</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I</w:t>
      </w:r>
      <w:r w:rsidRPr="00DC38DC">
        <w:rPr>
          <w:rFonts w:ascii="Times New Roman" w:eastAsia="Times New Roman" w:hAnsi="Times New Roman" w:cs="Times New Roman"/>
          <w:iCs/>
          <w:color w:val="0F1115"/>
          <w:sz w:val="28"/>
          <w:szCs w:val="28"/>
          <w:vertAlign w:val="subscript"/>
          <w:lang w:eastAsia="ru-RU"/>
        </w:rPr>
        <w:t>C</w:t>
      </w:r>
      <w:r w:rsidR="00AF092F">
        <w:rPr>
          <w:rFonts w:ascii="Times New Roman" w:eastAsia="Times New Roman" w:hAnsi="Times New Roman" w:cs="Times New Roman"/>
          <w:iCs/>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и</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V</w:t>
      </w:r>
      <w:r w:rsidRPr="00DC38DC">
        <w:rPr>
          <w:rFonts w:ascii="Times New Roman" w:eastAsia="Times New Roman" w:hAnsi="Times New Roman" w:cs="Times New Roman"/>
          <w:color w:val="0F1115"/>
          <w:sz w:val="28"/>
          <w:szCs w:val="28"/>
          <w:vertAlign w:val="subscript"/>
          <w:lang w:eastAsia="ru-RU"/>
        </w:rPr>
        <w:t>CE</w:t>
      </w:r>
      <w:r w:rsidRPr="00DC38DC">
        <w:rPr>
          <w:rFonts w:ascii="Times New Roman" w:eastAsia="Times New Roman" w:hAnsi="Times New Roman" w:cs="Times New Roman"/>
          <w:color w:val="0F1115"/>
          <w:sz w:val="28"/>
          <w:szCs w:val="28"/>
          <w:lang w:eastAsia="ru-RU"/>
        </w:rPr>
        <w:t>.</w:t>
      </w:r>
    </w:p>
    <w:p w14:paraId="1D92E947"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Пределы</w:t>
      </w:r>
      <w:r w:rsidR="00AF092F">
        <w:rPr>
          <w:rFonts w:ascii="Times New Roman" w:eastAsia="Times New Roman" w:hAnsi="Times New Roman" w:cs="Times New Roman"/>
          <w:color w:val="0F1115"/>
          <w:sz w:val="28"/>
          <w:szCs w:val="28"/>
          <w:lang w:eastAsia="ru-RU"/>
        </w:rPr>
        <w:t xml:space="preserve"> </w:t>
      </w:r>
      <w:r w:rsidR="00437820" w:rsidRPr="00DC38DC">
        <w:rPr>
          <w:rFonts w:ascii="Times New Roman" w:eastAsia="Times New Roman" w:hAnsi="Times New Roman" w:cs="Times New Roman"/>
          <w:bCs/>
          <w:i/>
          <w:iCs/>
          <w:color w:val="0F1115"/>
          <w:sz w:val="28"/>
          <w:szCs w:val="28"/>
          <w:lang w:eastAsia="ru-RU"/>
        </w:rPr>
        <w:t>V</w:t>
      </w:r>
      <w:r w:rsidR="00437820" w:rsidRPr="00DC38DC">
        <w:rPr>
          <w:rFonts w:ascii="Times New Roman" w:eastAsia="Times New Roman" w:hAnsi="Times New Roman" w:cs="Times New Roman"/>
          <w:bCs/>
          <w:color w:val="0F1115"/>
          <w:sz w:val="28"/>
          <w:szCs w:val="28"/>
          <w:vertAlign w:val="subscript"/>
          <w:lang w:eastAsia="ru-RU"/>
        </w:rPr>
        <w:t>GE(</w:t>
      </w:r>
      <w:proofErr w:type="spellStart"/>
      <w:r w:rsidR="00437820" w:rsidRPr="00DC38DC">
        <w:rPr>
          <w:rFonts w:ascii="Times New Roman" w:eastAsia="Times New Roman" w:hAnsi="Times New Roman" w:cs="Times New Roman"/>
          <w:bCs/>
          <w:color w:val="0F1115"/>
          <w:sz w:val="28"/>
          <w:szCs w:val="28"/>
          <w:vertAlign w:val="subscript"/>
          <w:lang w:eastAsia="ru-RU"/>
        </w:rPr>
        <w:t>th</w:t>
      </w:r>
      <w:proofErr w:type="spellEnd"/>
      <w:r w:rsidR="00437820" w:rsidRPr="00DC38DC">
        <w:rPr>
          <w:rFonts w:ascii="Times New Roman" w:eastAsia="Times New Roman" w:hAnsi="Times New Roman" w:cs="Times New Roman"/>
          <w:bCs/>
          <w:color w:val="0F1115"/>
          <w:sz w:val="28"/>
          <w:szCs w:val="28"/>
          <w:vertAlign w:val="subscript"/>
          <w:lang w:eastAsia="ru-RU"/>
        </w:rPr>
        <w:t>)</w:t>
      </w:r>
      <w:r w:rsidR="00AF092F">
        <w:rPr>
          <w:rFonts w:ascii="Times New Roman" w:eastAsia="Times New Roman" w:hAnsi="Times New Roman" w:cs="Times New Roman"/>
          <w:bCs/>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указаны в Таблице 8, и для включения IGBT необходимо приложить напряжение выше</w:t>
      </w:r>
      <w:r w:rsidR="00AF092F">
        <w:rPr>
          <w:rFonts w:ascii="Times New Roman" w:eastAsia="Times New Roman" w:hAnsi="Times New Roman" w:cs="Times New Roman"/>
          <w:color w:val="0F1115"/>
          <w:sz w:val="28"/>
          <w:szCs w:val="28"/>
          <w:lang w:eastAsia="ru-RU"/>
        </w:rPr>
        <w:t xml:space="preserve"> </w:t>
      </w:r>
      <w:r w:rsidR="00437820" w:rsidRPr="00DC38DC">
        <w:rPr>
          <w:rFonts w:ascii="Times New Roman" w:eastAsia="Times New Roman" w:hAnsi="Times New Roman" w:cs="Times New Roman"/>
          <w:bCs/>
          <w:i/>
          <w:iCs/>
          <w:color w:val="0F1115"/>
          <w:sz w:val="28"/>
          <w:szCs w:val="28"/>
          <w:lang w:eastAsia="ru-RU"/>
        </w:rPr>
        <w:t>V</w:t>
      </w:r>
      <w:r w:rsidR="00437820" w:rsidRPr="00DC38DC">
        <w:rPr>
          <w:rFonts w:ascii="Times New Roman" w:eastAsia="Times New Roman" w:hAnsi="Times New Roman" w:cs="Times New Roman"/>
          <w:bCs/>
          <w:color w:val="0F1115"/>
          <w:sz w:val="28"/>
          <w:szCs w:val="28"/>
          <w:vertAlign w:val="subscript"/>
          <w:lang w:eastAsia="ru-RU"/>
        </w:rPr>
        <w:t>GE(</w:t>
      </w:r>
      <w:proofErr w:type="spellStart"/>
      <w:r w:rsidR="00437820" w:rsidRPr="00DC38DC">
        <w:rPr>
          <w:rFonts w:ascii="Times New Roman" w:eastAsia="Times New Roman" w:hAnsi="Times New Roman" w:cs="Times New Roman"/>
          <w:bCs/>
          <w:color w:val="0F1115"/>
          <w:sz w:val="28"/>
          <w:szCs w:val="28"/>
          <w:vertAlign w:val="subscript"/>
          <w:lang w:eastAsia="ru-RU"/>
        </w:rPr>
        <w:t>th</w:t>
      </w:r>
      <w:proofErr w:type="spellEnd"/>
      <w:r w:rsidR="00437820" w:rsidRPr="00DC38DC">
        <w:rPr>
          <w:rFonts w:ascii="Times New Roman" w:eastAsia="Times New Roman" w:hAnsi="Times New Roman" w:cs="Times New Roman"/>
          <w:bCs/>
          <w:color w:val="0F1115"/>
          <w:sz w:val="28"/>
          <w:szCs w:val="28"/>
          <w:vertAlign w:val="subscript"/>
          <w:lang w:eastAsia="ru-RU"/>
        </w:rPr>
        <w:t>)</w:t>
      </w:r>
      <w:r w:rsidRPr="00DC38DC">
        <w:rPr>
          <w:rFonts w:ascii="Times New Roman" w:eastAsia="Times New Roman" w:hAnsi="Times New Roman" w:cs="Times New Roman"/>
          <w:color w:val="0F1115"/>
          <w:sz w:val="28"/>
          <w:szCs w:val="28"/>
          <w:lang w:eastAsia="ru-RU"/>
        </w:rPr>
        <w:t>.</w:t>
      </w:r>
    </w:p>
    <w:p w14:paraId="280C032A"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Следующая диаграмма показывает изменение нормированного порогового напряжения в зависимости от температуры.</w:t>
      </w:r>
    </w:p>
    <w:p w14:paraId="6FE228D6" w14:textId="77777777" w:rsidR="00811ADF" w:rsidRPr="00DC38DC" w:rsidRDefault="00AF092F" w:rsidP="00AF092F">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546DC9E6" wp14:editId="12E77066">
            <wp:extent cx="3482427" cy="2924175"/>
            <wp:effectExtent l="19050" t="0" r="3723"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srcRect/>
                    <a:stretch>
                      <a:fillRect/>
                    </a:stretch>
                  </pic:blipFill>
                  <pic:spPr bwMode="auto">
                    <a:xfrm>
                      <a:off x="0" y="0"/>
                      <a:ext cx="3482427" cy="2924175"/>
                    </a:xfrm>
                    <a:prstGeom prst="rect">
                      <a:avLst/>
                    </a:prstGeom>
                    <a:noFill/>
                    <a:ln w="9525">
                      <a:noFill/>
                      <a:miter lim="800000"/>
                      <a:headEnd/>
                      <a:tailEnd/>
                    </a:ln>
                  </pic:spPr>
                </pic:pic>
              </a:graphicData>
            </a:graphic>
          </wp:inline>
        </w:drawing>
      </w:r>
    </w:p>
    <w:p w14:paraId="52459DFD" w14:textId="3BF9BBDA" w:rsidR="00CC0890" w:rsidRDefault="00AF092F" w:rsidP="00AF092F">
      <w:pPr>
        <w:shd w:val="clear" w:color="auto" w:fill="FFFFFF"/>
        <w:spacing w:after="0" w:line="240" w:lineRule="auto"/>
        <w:jc w:val="center"/>
        <w:rPr>
          <w:rFonts w:ascii="Times New Roman" w:eastAsia="Times New Roman" w:hAnsi="Times New Roman" w:cs="Times New Roman"/>
          <w:bCs/>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1.12</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color w:val="0F1115"/>
          <w:sz w:val="28"/>
          <w:szCs w:val="28"/>
          <w:lang w:eastAsia="ru-RU"/>
        </w:rPr>
        <w:t>Нормированное</w:t>
      </w:r>
      <w:r>
        <w:rPr>
          <w:rFonts w:ascii="Times New Roman" w:eastAsia="Times New Roman" w:hAnsi="Times New Roman" w:cs="Times New Roman"/>
          <w:bCs/>
          <w:color w:val="0F1115"/>
          <w:sz w:val="28"/>
          <w:szCs w:val="28"/>
          <w:lang w:eastAsia="ru-RU"/>
        </w:rPr>
        <w:t xml:space="preserve"> значение </w:t>
      </w:r>
      <w:r w:rsidR="00437820" w:rsidRPr="00DC38DC">
        <w:rPr>
          <w:rFonts w:ascii="Times New Roman" w:eastAsia="Times New Roman" w:hAnsi="Times New Roman" w:cs="Times New Roman"/>
          <w:bCs/>
          <w:i/>
          <w:iCs/>
          <w:color w:val="0F1115"/>
          <w:sz w:val="28"/>
          <w:szCs w:val="28"/>
          <w:lang w:eastAsia="ru-RU"/>
        </w:rPr>
        <w:t>V</w:t>
      </w:r>
      <w:r w:rsidR="00437820" w:rsidRPr="00DC38DC">
        <w:rPr>
          <w:rFonts w:ascii="Times New Roman" w:eastAsia="Times New Roman" w:hAnsi="Times New Roman" w:cs="Times New Roman"/>
          <w:bCs/>
          <w:color w:val="0F1115"/>
          <w:sz w:val="28"/>
          <w:szCs w:val="28"/>
          <w:vertAlign w:val="subscript"/>
          <w:lang w:eastAsia="ru-RU"/>
        </w:rPr>
        <w:t>GE(</w:t>
      </w:r>
      <w:proofErr w:type="spellStart"/>
      <w:r w:rsidR="00437820" w:rsidRPr="00DC38DC">
        <w:rPr>
          <w:rFonts w:ascii="Times New Roman" w:eastAsia="Times New Roman" w:hAnsi="Times New Roman" w:cs="Times New Roman"/>
          <w:bCs/>
          <w:color w:val="0F1115"/>
          <w:sz w:val="28"/>
          <w:szCs w:val="28"/>
          <w:vertAlign w:val="subscript"/>
          <w:lang w:eastAsia="ru-RU"/>
        </w:rPr>
        <w:t>th</w:t>
      </w:r>
      <w:proofErr w:type="spellEnd"/>
      <w:r w:rsidR="00437820" w:rsidRPr="00DC38DC">
        <w:rPr>
          <w:rFonts w:ascii="Times New Roman" w:eastAsia="Times New Roman" w:hAnsi="Times New Roman" w:cs="Times New Roman"/>
          <w:bCs/>
          <w:color w:val="0F1115"/>
          <w:sz w:val="28"/>
          <w:szCs w:val="28"/>
          <w:vertAlign w:val="subscript"/>
          <w:lang w:eastAsia="ru-RU"/>
        </w:rPr>
        <w:t xml:space="preserve">) </w:t>
      </w:r>
      <w:r w:rsidR="00CC0890" w:rsidRPr="00DC38DC">
        <w:rPr>
          <w:rFonts w:ascii="Times New Roman" w:eastAsia="Times New Roman" w:hAnsi="Times New Roman" w:cs="Times New Roman"/>
          <w:bCs/>
          <w:color w:val="0F1115"/>
          <w:sz w:val="28"/>
          <w:szCs w:val="28"/>
          <w:lang w:eastAsia="ru-RU"/>
        </w:rPr>
        <w:t>в зависимости от температуры перехода</w:t>
      </w:r>
    </w:p>
    <w:p w14:paraId="53CAE3AD" w14:textId="77777777" w:rsidR="00AF092F" w:rsidRPr="00DC38DC" w:rsidRDefault="00AF092F" w:rsidP="00DC38DC">
      <w:pPr>
        <w:shd w:val="clear" w:color="auto" w:fill="FFFFFF"/>
        <w:spacing w:after="0" w:line="360" w:lineRule="auto"/>
        <w:ind w:firstLine="567"/>
        <w:jc w:val="center"/>
        <w:rPr>
          <w:rFonts w:ascii="Times New Roman" w:eastAsia="Times New Roman" w:hAnsi="Times New Roman" w:cs="Times New Roman"/>
          <w:color w:val="0F1115"/>
          <w:sz w:val="28"/>
          <w:szCs w:val="28"/>
          <w:lang w:eastAsia="ru-RU"/>
        </w:rPr>
      </w:pPr>
    </w:p>
    <w:p w14:paraId="298D4BDA" w14:textId="77777777" w:rsidR="00CC0890"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Значение</w:t>
      </w:r>
      <w:r w:rsidR="00AF092F">
        <w:rPr>
          <w:rFonts w:ascii="Times New Roman" w:eastAsia="Times New Roman" w:hAnsi="Times New Roman" w:cs="Times New Roman"/>
          <w:color w:val="0F1115"/>
          <w:sz w:val="28"/>
          <w:szCs w:val="28"/>
          <w:lang w:eastAsia="ru-RU"/>
        </w:rPr>
        <w:t xml:space="preserve"> </w:t>
      </w:r>
      <w:r w:rsidR="00437820" w:rsidRPr="00DC38DC">
        <w:rPr>
          <w:rFonts w:ascii="Times New Roman" w:eastAsia="Times New Roman" w:hAnsi="Times New Roman" w:cs="Times New Roman"/>
          <w:bCs/>
          <w:i/>
          <w:iCs/>
          <w:color w:val="0F1115"/>
          <w:sz w:val="28"/>
          <w:szCs w:val="28"/>
          <w:lang w:eastAsia="ru-RU"/>
        </w:rPr>
        <w:t>V</w:t>
      </w:r>
      <w:r w:rsidR="00437820" w:rsidRPr="00DC38DC">
        <w:rPr>
          <w:rFonts w:ascii="Times New Roman" w:eastAsia="Times New Roman" w:hAnsi="Times New Roman" w:cs="Times New Roman"/>
          <w:bCs/>
          <w:color w:val="0F1115"/>
          <w:sz w:val="28"/>
          <w:szCs w:val="28"/>
          <w:vertAlign w:val="subscript"/>
          <w:lang w:eastAsia="ru-RU"/>
        </w:rPr>
        <w:t>GE(</w:t>
      </w:r>
      <w:proofErr w:type="spellStart"/>
      <w:r w:rsidR="00437820" w:rsidRPr="00DC38DC">
        <w:rPr>
          <w:rFonts w:ascii="Times New Roman" w:eastAsia="Times New Roman" w:hAnsi="Times New Roman" w:cs="Times New Roman"/>
          <w:bCs/>
          <w:color w:val="0F1115"/>
          <w:sz w:val="28"/>
          <w:szCs w:val="28"/>
          <w:vertAlign w:val="subscript"/>
          <w:lang w:eastAsia="ru-RU"/>
        </w:rPr>
        <w:t>th</w:t>
      </w:r>
      <w:proofErr w:type="spellEnd"/>
      <w:r w:rsidR="00437820" w:rsidRPr="00DC38DC">
        <w:rPr>
          <w:rFonts w:ascii="Times New Roman" w:eastAsia="Times New Roman" w:hAnsi="Times New Roman" w:cs="Times New Roman"/>
          <w:bCs/>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уменьшается с коэффициентом приблизительно:</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bdr w:val="none" w:sz="0" w:space="0" w:color="auto" w:frame="1"/>
          <w:lang w:eastAsia="ru-RU"/>
        </w:rPr>
        <w:t>−</w:t>
      </w:r>
      <w:r w:rsidRPr="00DC38DC">
        <w:rPr>
          <w:rFonts w:ascii="Times New Roman" w:eastAsia="Times New Roman" w:hAnsi="Times New Roman" w:cs="Times New Roman"/>
          <w:color w:val="0F1115"/>
          <w:sz w:val="28"/>
          <w:szCs w:val="28"/>
          <w:lang w:eastAsia="ru-RU"/>
        </w:rPr>
        <w:t>2.2мВ/</w:t>
      </w:r>
      <w:r w:rsidR="00AF092F" w:rsidRPr="00AF092F">
        <w:rPr>
          <w:rFonts w:ascii="Cambria Math" w:eastAsia="Times New Roman" w:hAnsi="Cambria Math" w:cs="Times New Roman"/>
          <w:color w:val="0F1115"/>
          <w:sz w:val="28"/>
          <w:szCs w:val="28"/>
          <w:vertAlign w:val="superscript"/>
          <w:lang w:eastAsia="ru-RU"/>
        </w:rPr>
        <w:t>0</w:t>
      </w:r>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w:t>
      </w:r>
    </w:p>
    <w:p w14:paraId="2CA3A22B" w14:textId="77777777" w:rsidR="00AF092F" w:rsidRPr="00DC38DC" w:rsidRDefault="00AF092F"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1C911966" w14:textId="28CC0298" w:rsidR="00CC0890" w:rsidRPr="00AF092F" w:rsidRDefault="00AF092F" w:rsidP="00DC38DC">
      <w:pPr>
        <w:shd w:val="clear" w:color="auto" w:fill="FFFFFF"/>
        <w:spacing w:after="0" w:line="360" w:lineRule="auto"/>
        <w:ind w:firstLine="567"/>
        <w:jc w:val="both"/>
        <w:outlineLvl w:val="2"/>
        <w:rPr>
          <w:rFonts w:ascii="Times New Roman" w:eastAsia="Times New Roman" w:hAnsi="Times New Roman" w:cs="Times New Roman"/>
          <w:b/>
          <w:bCs/>
          <w:color w:val="0F1115"/>
          <w:sz w:val="28"/>
          <w:szCs w:val="28"/>
          <w:lang w:eastAsia="ru-RU"/>
        </w:rPr>
      </w:pPr>
      <w:r w:rsidRPr="00AF092F">
        <w:rPr>
          <w:rFonts w:ascii="Times New Roman" w:eastAsia="Times New Roman" w:hAnsi="Times New Roman" w:cs="Times New Roman"/>
          <w:b/>
          <w:bCs/>
          <w:color w:val="0F1115"/>
          <w:sz w:val="28"/>
          <w:szCs w:val="28"/>
          <w:lang w:eastAsia="ru-RU"/>
        </w:rPr>
        <w:lastRenderedPageBreak/>
        <w:t>1</w:t>
      </w:r>
      <w:r w:rsidR="00CC0890" w:rsidRPr="00AF092F">
        <w:rPr>
          <w:rFonts w:ascii="Times New Roman" w:eastAsia="Times New Roman" w:hAnsi="Times New Roman" w:cs="Times New Roman"/>
          <w:b/>
          <w:bCs/>
          <w:color w:val="0F1115"/>
          <w:sz w:val="28"/>
          <w:szCs w:val="28"/>
          <w:lang w:eastAsia="ru-RU"/>
        </w:rPr>
        <w:t>.</w:t>
      </w:r>
      <w:r w:rsidRPr="00AF092F">
        <w:rPr>
          <w:rFonts w:ascii="Times New Roman" w:eastAsia="Times New Roman" w:hAnsi="Times New Roman" w:cs="Times New Roman"/>
          <w:b/>
          <w:bCs/>
          <w:color w:val="0F1115"/>
          <w:sz w:val="28"/>
          <w:szCs w:val="28"/>
          <w:lang w:eastAsia="ru-RU"/>
        </w:rPr>
        <w:t>3</w:t>
      </w:r>
      <w:r w:rsidR="00CC0890" w:rsidRPr="00AF092F">
        <w:rPr>
          <w:rFonts w:ascii="Times New Roman" w:eastAsia="Times New Roman" w:hAnsi="Times New Roman" w:cs="Times New Roman"/>
          <w:b/>
          <w:bCs/>
          <w:color w:val="0F1115"/>
          <w:sz w:val="28"/>
          <w:szCs w:val="28"/>
          <w:lang w:eastAsia="ru-RU"/>
        </w:rPr>
        <w:t xml:space="preserve"> Динамические характеристики</w:t>
      </w:r>
    </w:p>
    <w:p w14:paraId="0588265D"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Таблица 9. Динамические характеристики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2721"/>
        <w:gridCol w:w="2379"/>
        <w:gridCol w:w="835"/>
        <w:gridCol w:w="776"/>
        <w:gridCol w:w="920"/>
        <w:gridCol w:w="1082"/>
      </w:tblGrid>
      <w:tr w:rsidR="00657A56" w:rsidRPr="00AF092F" w14:paraId="3C94F6A0" w14:textId="77777777" w:rsidTr="00C9154D">
        <w:trPr>
          <w:jc w:val="center"/>
        </w:trPr>
        <w:tc>
          <w:tcPr>
            <w:tcW w:w="0" w:type="auto"/>
            <w:hideMark/>
          </w:tcPr>
          <w:p w14:paraId="53347C20" w14:textId="77777777" w:rsidR="00CC0890" w:rsidRPr="00AF092F" w:rsidRDefault="00CC0890"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Символ</w:t>
            </w:r>
          </w:p>
        </w:tc>
        <w:tc>
          <w:tcPr>
            <w:tcW w:w="0" w:type="auto"/>
            <w:hideMark/>
          </w:tcPr>
          <w:p w14:paraId="1F8AB643" w14:textId="77777777" w:rsidR="00CC0890" w:rsidRPr="00AF092F" w:rsidRDefault="00CC0890"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Параметр</w:t>
            </w:r>
          </w:p>
        </w:tc>
        <w:tc>
          <w:tcPr>
            <w:tcW w:w="0" w:type="auto"/>
            <w:hideMark/>
          </w:tcPr>
          <w:p w14:paraId="277EEBA1" w14:textId="77777777" w:rsidR="00CC0890" w:rsidRPr="00AF092F" w:rsidRDefault="00CC0890"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Условия испытаний</w:t>
            </w:r>
          </w:p>
        </w:tc>
        <w:tc>
          <w:tcPr>
            <w:tcW w:w="0" w:type="auto"/>
            <w:hideMark/>
          </w:tcPr>
          <w:p w14:paraId="4B22374F" w14:textId="77777777" w:rsidR="00CC0890" w:rsidRPr="00AF092F" w:rsidRDefault="00CC0890"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Мин.</w:t>
            </w:r>
          </w:p>
        </w:tc>
        <w:tc>
          <w:tcPr>
            <w:tcW w:w="0" w:type="auto"/>
            <w:hideMark/>
          </w:tcPr>
          <w:p w14:paraId="7AB0B7E6" w14:textId="77777777" w:rsidR="00CC0890" w:rsidRPr="00AF092F" w:rsidRDefault="00CC0890"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Тип.</w:t>
            </w:r>
          </w:p>
        </w:tc>
        <w:tc>
          <w:tcPr>
            <w:tcW w:w="0" w:type="auto"/>
            <w:hideMark/>
          </w:tcPr>
          <w:p w14:paraId="688BE977" w14:textId="77777777" w:rsidR="00CC0890" w:rsidRPr="00AF092F" w:rsidRDefault="00CC0890"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Макс.</w:t>
            </w:r>
          </w:p>
        </w:tc>
        <w:tc>
          <w:tcPr>
            <w:tcW w:w="0" w:type="auto"/>
            <w:hideMark/>
          </w:tcPr>
          <w:p w14:paraId="5A885E42" w14:textId="77777777" w:rsidR="00CC0890" w:rsidRPr="00AF092F" w:rsidRDefault="00CC0890"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Ед. изм.</w:t>
            </w:r>
          </w:p>
        </w:tc>
      </w:tr>
      <w:tr w:rsidR="00657A56" w:rsidRPr="00AF092F" w14:paraId="5151085E" w14:textId="77777777" w:rsidTr="00C9154D">
        <w:trPr>
          <w:jc w:val="center"/>
        </w:trPr>
        <w:tc>
          <w:tcPr>
            <w:tcW w:w="0" w:type="auto"/>
            <w:hideMark/>
          </w:tcPr>
          <w:p w14:paraId="39C61A23"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proofErr w:type="spellStart"/>
            <w:r w:rsidRPr="00AF092F">
              <w:rPr>
                <w:rFonts w:ascii="Times New Roman" w:eastAsia="Times New Roman" w:hAnsi="Times New Roman" w:cs="Times New Roman"/>
                <w:i/>
                <w:iCs/>
                <w:sz w:val="28"/>
                <w:szCs w:val="28"/>
                <w:lang w:eastAsia="ru-RU"/>
              </w:rPr>
              <w:t>C</w:t>
            </w:r>
            <w:r w:rsidRPr="00AF092F">
              <w:rPr>
                <w:rFonts w:ascii="Times New Roman" w:eastAsia="Times New Roman" w:hAnsi="Times New Roman" w:cs="Times New Roman"/>
                <w:sz w:val="28"/>
                <w:szCs w:val="28"/>
                <w:lang w:eastAsia="ru-RU"/>
              </w:rPr>
              <w:t>ies</w:t>
            </w:r>
            <w:proofErr w:type="spellEnd"/>
          </w:p>
        </w:tc>
        <w:tc>
          <w:tcPr>
            <w:tcW w:w="0" w:type="auto"/>
            <w:hideMark/>
          </w:tcPr>
          <w:p w14:paraId="7FE58B86"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Входная ёмкость</w:t>
            </w:r>
          </w:p>
        </w:tc>
        <w:tc>
          <w:tcPr>
            <w:tcW w:w="0" w:type="auto"/>
            <w:vMerge w:val="restart"/>
            <w:hideMark/>
          </w:tcPr>
          <w:p w14:paraId="24269994" w14:textId="77777777" w:rsidR="00630066"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i/>
                <w:iCs/>
                <w:sz w:val="28"/>
                <w:szCs w:val="28"/>
                <w:lang w:eastAsia="ru-RU"/>
              </w:rPr>
              <w:t>V</w:t>
            </w:r>
            <w:r w:rsidRPr="00AF092F">
              <w:rPr>
                <w:rFonts w:ascii="Times New Roman" w:eastAsia="Times New Roman" w:hAnsi="Times New Roman" w:cs="Times New Roman"/>
                <w:sz w:val="28"/>
                <w:szCs w:val="28"/>
                <w:vertAlign w:val="subscript"/>
                <w:lang w:eastAsia="ru-RU"/>
              </w:rPr>
              <w:t>CE</w:t>
            </w:r>
            <w:r w:rsidRPr="00AF092F">
              <w:rPr>
                <w:rFonts w:ascii="Times New Roman" w:eastAsia="Times New Roman" w:hAnsi="Times New Roman" w:cs="Times New Roman"/>
                <w:sz w:val="28"/>
                <w:szCs w:val="28"/>
                <w:lang w:eastAsia="ru-RU"/>
              </w:rPr>
              <w:t>=25В,</w:t>
            </w:r>
            <w:r w:rsidR="00437820" w:rsidRPr="00AF092F">
              <w:rPr>
                <w:rFonts w:ascii="Times New Roman" w:eastAsia="Times New Roman" w:hAnsi="Times New Roman" w:cs="Times New Roman"/>
                <w:sz w:val="28"/>
                <w:szCs w:val="28"/>
                <w:lang w:eastAsia="ru-RU"/>
              </w:rPr>
              <w:t xml:space="preserve"> </w:t>
            </w:r>
            <w:r w:rsidRPr="00AF092F">
              <w:rPr>
                <w:rFonts w:ascii="Times New Roman" w:eastAsia="Times New Roman" w:hAnsi="Times New Roman" w:cs="Times New Roman"/>
                <w:i/>
                <w:iCs/>
                <w:sz w:val="28"/>
                <w:szCs w:val="28"/>
                <w:lang w:eastAsia="ru-RU"/>
              </w:rPr>
              <w:t>f</w:t>
            </w:r>
            <w:r w:rsidRPr="00AF092F">
              <w:rPr>
                <w:rFonts w:ascii="Times New Roman" w:eastAsia="Times New Roman" w:hAnsi="Times New Roman" w:cs="Times New Roman"/>
                <w:sz w:val="28"/>
                <w:szCs w:val="28"/>
                <w:lang w:eastAsia="ru-RU"/>
              </w:rPr>
              <w:t>=1МГц,</w:t>
            </w:r>
            <w:r w:rsidR="00437820" w:rsidRPr="00AF092F">
              <w:rPr>
                <w:rFonts w:ascii="Times New Roman" w:eastAsia="Times New Roman" w:hAnsi="Times New Roman" w:cs="Times New Roman"/>
                <w:sz w:val="28"/>
                <w:szCs w:val="28"/>
                <w:lang w:eastAsia="ru-RU"/>
              </w:rPr>
              <w:t xml:space="preserve"> </w:t>
            </w:r>
          </w:p>
          <w:p w14:paraId="77DE8D04"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i/>
                <w:iCs/>
                <w:sz w:val="28"/>
                <w:szCs w:val="28"/>
                <w:lang w:eastAsia="ru-RU"/>
              </w:rPr>
              <w:t>V</w:t>
            </w:r>
            <w:r w:rsidRPr="00AF092F">
              <w:rPr>
                <w:rFonts w:ascii="Times New Roman" w:eastAsia="Times New Roman" w:hAnsi="Times New Roman" w:cs="Times New Roman"/>
                <w:sz w:val="28"/>
                <w:szCs w:val="28"/>
                <w:vertAlign w:val="subscript"/>
                <w:lang w:eastAsia="ru-RU"/>
              </w:rPr>
              <w:t>GE</w:t>
            </w:r>
            <w:r w:rsidRPr="00AF092F">
              <w:rPr>
                <w:rFonts w:ascii="Times New Roman" w:eastAsia="Times New Roman" w:hAnsi="Times New Roman" w:cs="Times New Roman"/>
                <w:sz w:val="28"/>
                <w:szCs w:val="28"/>
                <w:lang w:eastAsia="ru-RU"/>
              </w:rPr>
              <w:t>=0</w:t>
            </w:r>
          </w:p>
        </w:tc>
        <w:tc>
          <w:tcPr>
            <w:tcW w:w="0" w:type="auto"/>
            <w:hideMark/>
          </w:tcPr>
          <w:p w14:paraId="2FD4D2E2"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12AAE878"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5400</w:t>
            </w:r>
          </w:p>
        </w:tc>
        <w:tc>
          <w:tcPr>
            <w:tcW w:w="0" w:type="auto"/>
            <w:hideMark/>
          </w:tcPr>
          <w:p w14:paraId="41A4F832"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70D25D45"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пФ</w:t>
            </w:r>
          </w:p>
        </w:tc>
      </w:tr>
      <w:tr w:rsidR="00657A56" w:rsidRPr="00AF092F" w14:paraId="3C8AAE0E" w14:textId="77777777" w:rsidTr="00C9154D">
        <w:trPr>
          <w:jc w:val="center"/>
        </w:trPr>
        <w:tc>
          <w:tcPr>
            <w:tcW w:w="0" w:type="auto"/>
            <w:hideMark/>
          </w:tcPr>
          <w:p w14:paraId="2CBAD1FF"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proofErr w:type="spellStart"/>
            <w:r w:rsidRPr="00AF092F">
              <w:rPr>
                <w:rFonts w:ascii="Times New Roman" w:eastAsia="Times New Roman" w:hAnsi="Times New Roman" w:cs="Times New Roman"/>
                <w:i/>
                <w:iCs/>
                <w:sz w:val="28"/>
                <w:szCs w:val="28"/>
                <w:lang w:eastAsia="ru-RU"/>
              </w:rPr>
              <w:t>C</w:t>
            </w:r>
            <w:r w:rsidRPr="00AF092F">
              <w:rPr>
                <w:rFonts w:ascii="Times New Roman" w:eastAsia="Times New Roman" w:hAnsi="Times New Roman" w:cs="Times New Roman"/>
                <w:sz w:val="28"/>
                <w:szCs w:val="28"/>
                <w:lang w:eastAsia="ru-RU"/>
              </w:rPr>
              <w:t>oes</w:t>
            </w:r>
            <w:proofErr w:type="spellEnd"/>
          </w:p>
        </w:tc>
        <w:tc>
          <w:tcPr>
            <w:tcW w:w="0" w:type="auto"/>
            <w:hideMark/>
          </w:tcPr>
          <w:p w14:paraId="1616E0EE"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Выходная ёмкость</w:t>
            </w:r>
          </w:p>
        </w:tc>
        <w:tc>
          <w:tcPr>
            <w:tcW w:w="0" w:type="auto"/>
            <w:vMerge/>
            <w:hideMark/>
          </w:tcPr>
          <w:p w14:paraId="06BFD445"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p>
        </w:tc>
        <w:tc>
          <w:tcPr>
            <w:tcW w:w="0" w:type="auto"/>
            <w:hideMark/>
          </w:tcPr>
          <w:p w14:paraId="083F0B53"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75A221BA"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220</w:t>
            </w:r>
          </w:p>
        </w:tc>
        <w:tc>
          <w:tcPr>
            <w:tcW w:w="0" w:type="auto"/>
            <w:hideMark/>
          </w:tcPr>
          <w:p w14:paraId="67F4CDB6"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3584A3BF"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пФ</w:t>
            </w:r>
          </w:p>
        </w:tc>
      </w:tr>
      <w:tr w:rsidR="00657A56" w:rsidRPr="00AF092F" w14:paraId="1431212C" w14:textId="77777777" w:rsidTr="00C9154D">
        <w:trPr>
          <w:jc w:val="center"/>
        </w:trPr>
        <w:tc>
          <w:tcPr>
            <w:tcW w:w="0" w:type="auto"/>
            <w:hideMark/>
          </w:tcPr>
          <w:p w14:paraId="2F44167E"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proofErr w:type="spellStart"/>
            <w:r w:rsidRPr="00AF092F">
              <w:rPr>
                <w:rFonts w:ascii="Times New Roman" w:eastAsia="Times New Roman" w:hAnsi="Times New Roman" w:cs="Times New Roman"/>
                <w:i/>
                <w:iCs/>
                <w:sz w:val="28"/>
                <w:szCs w:val="28"/>
                <w:lang w:eastAsia="ru-RU"/>
              </w:rPr>
              <w:t>C</w:t>
            </w:r>
            <w:r w:rsidRPr="00AF092F">
              <w:rPr>
                <w:rFonts w:ascii="Times New Roman" w:eastAsia="Times New Roman" w:hAnsi="Times New Roman" w:cs="Times New Roman"/>
                <w:sz w:val="28"/>
                <w:szCs w:val="28"/>
                <w:lang w:eastAsia="ru-RU"/>
              </w:rPr>
              <w:t>res</w:t>
            </w:r>
            <w:proofErr w:type="spellEnd"/>
          </w:p>
        </w:tc>
        <w:tc>
          <w:tcPr>
            <w:tcW w:w="0" w:type="auto"/>
            <w:hideMark/>
          </w:tcPr>
          <w:p w14:paraId="621FBD95"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Проходная ёмкость</w:t>
            </w:r>
          </w:p>
        </w:tc>
        <w:tc>
          <w:tcPr>
            <w:tcW w:w="0" w:type="auto"/>
            <w:vMerge/>
            <w:hideMark/>
          </w:tcPr>
          <w:p w14:paraId="76B8E6DA"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p>
        </w:tc>
        <w:tc>
          <w:tcPr>
            <w:tcW w:w="0" w:type="auto"/>
            <w:hideMark/>
          </w:tcPr>
          <w:p w14:paraId="2E7D1E5A"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11021E91"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180</w:t>
            </w:r>
          </w:p>
        </w:tc>
        <w:tc>
          <w:tcPr>
            <w:tcW w:w="0" w:type="auto"/>
            <w:hideMark/>
          </w:tcPr>
          <w:p w14:paraId="195B592D"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6078C52C"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пФ</w:t>
            </w:r>
          </w:p>
        </w:tc>
      </w:tr>
      <w:tr w:rsidR="00657A56" w:rsidRPr="00AF092F" w14:paraId="16C57A3F" w14:textId="77777777" w:rsidTr="00C9154D">
        <w:trPr>
          <w:jc w:val="center"/>
        </w:trPr>
        <w:tc>
          <w:tcPr>
            <w:tcW w:w="0" w:type="auto"/>
            <w:hideMark/>
          </w:tcPr>
          <w:p w14:paraId="3BD255F3"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proofErr w:type="spellStart"/>
            <w:r w:rsidRPr="00AF092F">
              <w:rPr>
                <w:rFonts w:ascii="Times New Roman" w:eastAsia="Times New Roman" w:hAnsi="Times New Roman" w:cs="Times New Roman"/>
                <w:i/>
                <w:iCs/>
                <w:sz w:val="28"/>
                <w:szCs w:val="28"/>
                <w:lang w:eastAsia="ru-RU"/>
              </w:rPr>
              <w:t>Qg</w:t>
            </w:r>
            <w:proofErr w:type="spellEnd"/>
          </w:p>
        </w:tc>
        <w:tc>
          <w:tcPr>
            <w:tcW w:w="0" w:type="auto"/>
            <w:hideMark/>
          </w:tcPr>
          <w:p w14:paraId="0F381144"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Полный заряд затвора</w:t>
            </w:r>
          </w:p>
        </w:tc>
        <w:tc>
          <w:tcPr>
            <w:tcW w:w="0" w:type="auto"/>
            <w:vMerge w:val="restart"/>
            <w:hideMark/>
          </w:tcPr>
          <w:p w14:paraId="74FB03D7" w14:textId="77777777" w:rsidR="00630066" w:rsidRDefault="00F0299F"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i/>
                <w:iCs/>
                <w:sz w:val="28"/>
                <w:szCs w:val="28"/>
                <w:lang w:eastAsia="ru-RU"/>
              </w:rPr>
              <w:t>V</w:t>
            </w:r>
            <w:r w:rsidRPr="00AF092F">
              <w:rPr>
                <w:rFonts w:ascii="Times New Roman" w:eastAsia="Times New Roman" w:hAnsi="Times New Roman" w:cs="Times New Roman"/>
                <w:sz w:val="28"/>
                <w:szCs w:val="28"/>
                <w:vertAlign w:val="subscript"/>
                <w:lang w:eastAsia="ru-RU"/>
              </w:rPr>
              <w:t>CC</w:t>
            </w:r>
            <w:r w:rsidRPr="00AF092F">
              <w:rPr>
                <w:rFonts w:ascii="Times New Roman" w:eastAsia="Times New Roman" w:hAnsi="Times New Roman" w:cs="Times New Roman"/>
                <w:sz w:val="28"/>
                <w:szCs w:val="28"/>
                <w:lang w:eastAsia="ru-RU"/>
              </w:rPr>
              <w:t>=480В,</w:t>
            </w:r>
            <w:r w:rsidR="00437820" w:rsidRPr="00AF092F">
              <w:rPr>
                <w:rFonts w:ascii="Times New Roman" w:eastAsia="Times New Roman" w:hAnsi="Times New Roman" w:cs="Times New Roman"/>
                <w:sz w:val="28"/>
                <w:szCs w:val="28"/>
                <w:lang w:eastAsia="ru-RU"/>
              </w:rPr>
              <w:t xml:space="preserve"> </w:t>
            </w:r>
            <w:r w:rsidRPr="00AF092F">
              <w:rPr>
                <w:rFonts w:ascii="Times New Roman" w:eastAsia="Times New Roman" w:hAnsi="Times New Roman" w:cs="Times New Roman"/>
                <w:i/>
                <w:iCs/>
                <w:sz w:val="28"/>
                <w:szCs w:val="28"/>
                <w:lang w:eastAsia="ru-RU"/>
              </w:rPr>
              <w:t>I</w:t>
            </w:r>
            <w:r w:rsidRPr="00AF092F">
              <w:rPr>
                <w:rFonts w:ascii="Times New Roman" w:eastAsia="Times New Roman" w:hAnsi="Times New Roman" w:cs="Times New Roman"/>
                <w:iCs/>
                <w:sz w:val="28"/>
                <w:szCs w:val="28"/>
                <w:vertAlign w:val="subscript"/>
                <w:lang w:eastAsia="ru-RU"/>
              </w:rPr>
              <w:t>C</w:t>
            </w:r>
            <w:r w:rsidRPr="00AF092F">
              <w:rPr>
                <w:rFonts w:ascii="Times New Roman" w:eastAsia="Times New Roman" w:hAnsi="Times New Roman" w:cs="Times New Roman"/>
                <w:sz w:val="28"/>
                <w:szCs w:val="28"/>
                <w:lang w:eastAsia="ru-RU"/>
              </w:rPr>
              <w:t>=40А,</w:t>
            </w:r>
            <w:r w:rsidR="00437820" w:rsidRPr="00AF092F">
              <w:rPr>
                <w:rFonts w:ascii="Times New Roman" w:eastAsia="Times New Roman" w:hAnsi="Times New Roman" w:cs="Times New Roman"/>
                <w:sz w:val="28"/>
                <w:szCs w:val="28"/>
                <w:lang w:eastAsia="ru-RU"/>
              </w:rPr>
              <w:t xml:space="preserve"> </w:t>
            </w:r>
          </w:p>
          <w:p w14:paraId="5CCF3A67" w14:textId="77777777" w:rsidR="00657A56" w:rsidRPr="00AF092F" w:rsidRDefault="00F0299F"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i/>
                <w:iCs/>
                <w:sz w:val="28"/>
                <w:szCs w:val="28"/>
                <w:lang w:eastAsia="ru-RU"/>
              </w:rPr>
              <w:t>V</w:t>
            </w:r>
            <w:r w:rsidRPr="00AF092F">
              <w:rPr>
                <w:rFonts w:ascii="Times New Roman" w:eastAsia="Times New Roman" w:hAnsi="Times New Roman" w:cs="Times New Roman"/>
                <w:sz w:val="28"/>
                <w:szCs w:val="28"/>
                <w:vertAlign w:val="subscript"/>
                <w:lang w:eastAsia="ru-RU"/>
              </w:rPr>
              <w:t>GE</w:t>
            </w:r>
            <w:r w:rsidRPr="00AF092F">
              <w:rPr>
                <w:rFonts w:ascii="Times New Roman" w:eastAsia="Times New Roman" w:hAnsi="Times New Roman" w:cs="Times New Roman"/>
                <w:sz w:val="28"/>
                <w:szCs w:val="28"/>
                <w:lang w:eastAsia="ru-RU"/>
              </w:rPr>
              <w:t>=15В</w:t>
            </w:r>
          </w:p>
        </w:tc>
        <w:tc>
          <w:tcPr>
            <w:tcW w:w="0" w:type="auto"/>
            <w:hideMark/>
          </w:tcPr>
          <w:p w14:paraId="15005F75"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4A5ABD68"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226</w:t>
            </w:r>
          </w:p>
        </w:tc>
        <w:tc>
          <w:tcPr>
            <w:tcW w:w="0" w:type="auto"/>
            <w:hideMark/>
          </w:tcPr>
          <w:p w14:paraId="16211793"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0E921F3F"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roofErr w:type="spellStart"/>
            <w:r w:rsidRPr="00AF092F">
              <w:rPr>
                <w:rFonts w:ascii="Times New Roman" w:eastAsia="Times New Roman" w:hAnsi="Times New Roman" w:cs="Times New Roman"/>
                <w:sz w:val="28"/>
                <w:szCs w:val="28"/>
                <w:lang w:eastAsia="ru-RU"/>
              </w:rPr>
              <w:t>нКл</w:t>
            </w:r>
            <w:proofErr w:type="spellEnd"/>
          </w:p>
        </w:tc>
      </w:tr>
      <w:tr w:rsidR="00657A56" w:rsidRPr="00AF092F" w14:paraId="59BB46BF" w14:textId="77777777" w:rsidTr="00C9154D">
        <w:trPr>
          <w:jc w:val="center"/>
        </w:trPr>
        <w:tc>
          <w:tcPr>
            <w:tcW w:w="0" w:type="auto"/>
            <w:hideMark/>
          </w:tcPr>
          <w:p w14:paraId="30EF8BDE"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proofErr w:type="spellStart"/>
            <w:r w:rsidRPr="00AF092F">
              <w:rPr>
                <w:rFonts w:ascii="Times New Roman" w:eastAsia="Times New Roman" w:hAnsi="Times New Roman" w:cs="Times New Roman"/>
                <w:i/>
                <w:iCs/>
                <w:sz w:val="28"/>
                <w:szCs w:val="28"/>
                <w:lang w:eastAsia="ru-RU"/>
              </w:rPr>
              <w:t>Q</w:t>
            </w:r>
            <w:r w:rsidRPr="00AF092F">
              <w:rPr>
                <w:rFonts w:ascii="Times New Roman" w:eastAsia="Times New Roman" w:hAnsi="Times New Roman" w:cs="Times New Roman"/>
                <w:sz w:val="28"/>
                <w:szCs w:val="28"/>
                <w:lang w:eastAsia="ru-RU"/>
              </w:rPr>
              <w:t>ge</w:t>
            </w:r>
            <w:proofErr w:type="spellEnd"/>
          </w:p>
        </w:tc>
        <w:tc>
          <w:tcPr>
            <w:tcW w:w="0" w:type="auto"/>
            <w:hideMark/>
          </w:tcPr>
          <w:p w14:paraId="70D59A56"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Заряд затвор-эмиттер</w:t>
            </w:r>
          </w:p>
        </w:tc>
        <w:tc>
          <w:tcPr>
            <w:tcW w:w="0" w:type="auto"/>
            <w:vMerge/>
            <w:hideMark/>
          </w:tcPr>
          <w:p w14:paraId="4D8EDB83"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7C881D9B"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0CE4CE87"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38</w:t>
            </w:r>
          </w:p>
        </w:tc>
        <w:tc>
          <w:tcPr>
            <w:tcW w:w="0" w:type="auto"/>
            <w:hideMark/>
          </w:tcPr>
          <w:p w14:paraId="40D3D767"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19FB5367"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roofErr w:type="spellStart"/>
            <w:r w:rsidRPr="00AF092F">
              <w:rPr>
                <w:rFonts w:ascii="Times New Roman" w:eastAsia="Times New Roman" w:hAnsi="Times New Roman" w:cs="Times New Roman"/>
                <w:sz w:val="28"/>
                <w:szCs w:val="28"/>
                <w:lang w:eastAsia="ru-RU"/>
              </w:rPr>
              <w:t>нКл</w:t>
            </w:r>
            <w:proofErr w:type="spellEnd"/>
          </w:p>
        </w:tc>
      </w:tr>
      <w:tr w:rsidR="00657A56" w:rsidRPr="00AF092F" w14:paraId="504E8C6F" w14:textId="77777777" w:rsidTr="00C9154D">
        <w:trPr>
          <w:jc w:val="center"/>
        </w:trPr>
        <w:tc>
          <w:tcPr>
            <w:tcW w:w="0" w:type="auto"/>
            <w:hideMark/>
          </w:tcPr>
          <w:p w14:paraId="0095ED4D"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proofErr w:type="spellStart"/>
            <w:r w:rsidRPr="00AF092F">
              <w:rPr>
                <w:rFonts w:ascii="Times New Roman" w:eastAsia="Times New Roman" w:hAnsi="Times New Roman" w:cs="Times New Roman"/>
                <w:i/>
                <w:iCs/>
                <w:sz w:val="28"/>
                <w:szCs w:val="28"/>
                <w:lang w:eastAsia="ru-RU"/>
              </w:rPr>
              <w:t>Q</w:t>
            </w:r>
            <w:r w:rsidRPr="00AF092F">
              <w:rPr>
                <w:rFonts w:ascii="Times New Roman" w:eastAsia="Times New Roman" w:hAnsi="Times New Roman" w:cs="Times New Roman"/>
                <w:sz w:val="28"/>
                <w:szCs w:val="28"/>
                <w:lang w:eastAsia="ru-RU"/>
              </w:rPr>
              <w:t>gc</w:t>
            </w:r>
            <w:proofErr w:type="spellEnd"/>
          </w:p>
        </w:tc>
        <w:tc>
          <w:tcPr>
            <w:tcW w:w="0" w:type="auto"/>
            <w:hideMark/>
          </w:tcPr>
          <w:p w14:paraId="12BD4345"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Заряд затвор-коллектор</w:t>
            </w:r>
          </w:p>
        </w:tc>
        <w:tc>
          <w:tcPr>
            <w:tcW w:w="0" w:type="auto"/>
            <w:vMerge/>
            <w:hideMark/>
          </w:tcPr>
          <w:p w14:paraId="01CA6C90"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4DB37BA8"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799BCC16"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95</w:t>
            </w:r>
          </w:p>
        </w:tc>
        <w:tc>
          <w:tcPr>
            <w:tcW w:w="0" w:type="auto"/>
            <w:hideMark/>
          </w:tcPr>
          <w:p w14:paraId="68F15E4D"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0EBBA8FC"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roofErr w:type="spellStart"/>
            <w:r w:rsidRPr="00AF092F">
              <w:rPr>
                <w:rFonts w:ascii="Times New Roman" w:eastAsia="Times New Roman" w:hAnsi="Times New Roman" w:cs="Times New Roman"/>
                <w:sz w:val="28"/>
                <w:szCs w:val="28"/>
                <w:lang w:eastAsia="ru-RU"/>
              </w:rPr>
              <w:t>нКл</w:t>
            </w:r>
            <w:proofErr w:type="spellEnd"/>
          </w:p>
        </w:tc>
      </w:tr>
    </w:tbl>
    <w:p w14:paraId="706E63B3" w14:textId="77777777" w:rsidR="00AF092F" w:rsidRDefault="00AF092F"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p>
    <w:p w14:paraId="55F3C103" w14:textId="565FA979" w:rsidR="00CC0890" w:rsidRPr="00DC38DC" w:rsidRDefault="00630066"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r w:rsidRPr="00630066">
        <w:rPr>
          <w:rFonts w:ascii="Times New Roman" w:eastAsia="Times New Roman" w:hAnsi="Times New Roman" w:cs="Times New Roman"/>
          <w:bCs/>
          <w:color w:val="0F1115"/>
          <w:sz w:val="28"/>
          <w:szCs w:val="28"/>
          <w:lang w:eastAsia="ru-RU"/>
        </w:rPr>
        <w:t>1</w:t>
      </w:r>
      <w:r w:rsidR="00CC0890" w:rsidRPr="00630066">
        <w:rPr>
          <w:rFonts w:ascii="Times New Roman" w:eastAsia="Times New Roman" w:hAnsi="Times New Roman" w:cs="Times New Roman"/>
          <w:bCs/>
          <w:color w:val="0F1115"/>
          <w:sz w:val="28"/>
          <w:szCs w:val="28"/>
          <w:lang w:eastAsia="ru-RU"/>
        </w:rPr>
        <w:t>.</w:t>
      </w:r>
      <w:r w:rsidRPr="00630066">
        <w:rPr>
          <w:rFonts w:ascii="Times New Roman" w:eastAsia="Times New Roman" w:hAnsi="Times New Roman" w:cs="Times New Roman"/>
          <w:bCs/>
          <w:color w:val="0F1115"/>
          <w:sz w:val="28"/>
          <w:szCs w:val="28"/>
          <w:lang w:eastAsia="ru-RU"/>
        </w:rPr>
        <w:t>3</w:t>
      </w:r>
      <w:r w:rsidR="00CC0890" w:rsidRPr="00630066">
        <w:rPr>
          <w:rFonts w:ascii="Times New Roman" w:eastAsia="Times New Roman" w:hAnsi="Times New Roman" w:cs="Times New Roman"/>
          <w:bCs/>
          <w:color w:val="0F1115"/>
          <w:sz w:val="28"/>
          <w:szCs w:val="28"/>
          <w:lang w:eastAsia="ru-RU"/>
        </w:rPr>
        <w:t>.1 Входная, выходная и проходная ёмкости (</w:t>
      </w:r>
      <w:proofErr w:type="spellStart"/>
      <w:r w:rsidR="00CC0890" w:rsidRPr="00630066">
        <w:rPr>
          <w:rFonts w:ascii="Times New Roman" w:eastAsia="Times New Roman" w:hAnsi="Times New Roman" w:cs="Times New Roman"/>
          <w:bCs/>
          <w:i/>
          <w:iCs/>
          <w:color w:val="0F1115"/>
          <w:sz w:val="28"/>
          <w:szCs w:val="28"/>
          <w:lang w:eastAsia="ru-RU"/>
        </w:rPr>
        <w:t>C</w:t>
      </w:r>
      <w:r w:rsidR="00CC0890" w:rsidRPr="00630066">
        <w:rPr>
          <w:rFonts w:ascii="Times New Roman" w:eastAsia="Times New Roman" w:hAnsi="Times New Roman" w:cs="Times New Roman"/>
          <w:bCs/>
          <w:color w:val="0F1115"/>
          <w:sz w:val="28"/>
          <w:szCs w:val="28"/>
          <w:lang w:eastAsia="ru-RU"/>
        </w:rPr>
        <w:t>ies</w:t>
      </w:r>
      <w:proofErr w:type="spellEnd"/>
      <w:r w:rsidR="00CC0890" w:rsidRPr="00630066">
        <w:rPr>
          <w:rFonts w:ascii="Times New Roman" w:eastAsia="Times New Roman" w:hAnsi="Times New Roman" w:cs="Times New Roman"/>
          <w:bCs/>
          <w:color w:val="0F1115"/>
          <w:sz w:val="28"/>
          <w:szCs w:val="28"/>
          <w:lang w:eastAsia="ru-RU"/>
        </w:rPr>
        <w:t>), (</w:t>
      </w:r>
      <w:proofErr w:type="spellStart"/>
      <w:r w:rsidR="00CC0890" w:rsidRPr="00630066">
        <w:rPr>
          <w:rFonts w:ascii="Times New Roman" w:eastAsia="Times New Roman" w:hAnsi="Times New Roman" w:cs="Times New Roman"/>
          <w:bCs/>
          <w:i/>
          <w:iCs/>
          <w:color w:val="0F1115"/>
          <w:sz w:val="28"/>
          <w:szCs w:val="28"/>
          <w:lang w:eastAsia="ru-RU"/>
        </w:rPr>
        <w:t>C</w:t>
      </w:r>
      <w:r w:rsidR="00CC0890" w:rsidRPr="00630066">
        <w:rPr>
          <w:rFonts w:ascii="Times New Roman" w:eastAsia="Times New Roman" w:hAnsi="Times New Roman" w:cs="Times New Roman"/>
          <w:bCs/>
          <w:color w:val="0F1115"/>
          <w:sz w:val="28"/>
          <w:szCs w:val="28"/>
          <w:lang w:eastAsia="ru-RU"/>
        </w:rPr>
        <w:t>oes</w:t>
      </w:r>
      <w:proofErr w:type="spellEnd"/>
      <w:r w:rsidR="00CC0890" w:rsidRPr="00630066">
        <w:rPr>
          <w:rFonts w:ascii="Times New Roman" w:eastAsia="Times New Roman" w:hAnsi="Times New Roman" w:cs="Times New Roman"/>
          <w:bCs/>
          <w:color w:val="0F1115"/>
          <w:sz w:val="28"/>
          <w:szCs w:val="28"/>
          <w:lang w:eastAsia="ru-RU"/>
        </w:rPr>
        <w:t>) и (</w:t>
      </w:r>
      <w:proofErr w:type="spellStart"/>
      <w:r w:rsidR="00CC0890" w:rsidRPr="00630066">
        <w:rPr>
          <w:rFonts w:ascii="Times New Roman" w:eastAsia="Times New Roman" w:hAnsi="Times New Roman" w:cs="Times New Roman"/>
          <w:bCs/>
          <w:i/>
          <w:iCs/>
          <w:color w:val="0F1115"/>
          <w:sz w:val="28"/>
          <w:szCs w:val="28"/>
          <w:lang w:eastAsia="ru-RU"/>
        </w:rPr>
        <w:t>C</w:t>
      </w:r>
      <w:r w:rsidR="00CC0890" w:rsidRPr="00630066">
        <w:rPr>
          <w:rFonts w:ascii="Times New Roman" w:eastAsia="Times New Roman" w:hAnsi="Times New Roman" w:cs="Times New Roman"/>
          <w:bCs/>
          <w:color w:val="0F1115"/>
          <w:sz w:val="28"/>
          <w:szCs w:val="28"/>
          <w:lang w:eastAsia="ru-RU"/>
        </w:rPr>
        <w:t>res</w:t>
      </w:r>
      <w:proofErr w:type="spellEnd"/>
      <w:r w:rsidR="00CC0890" w:rsidRPr="00630066">
        <w:rPr>
          <w:rFonts w:ascii="Times New Roman" w:eastAsia="Times New Roman" w:hAnsi="Times New Roman" w:cs="Times New Roman"/>
          <w:bCs/>
          <w:color w:val="0F1115"/>
          <w:sz w:val="28"/>
          <w:szCs w:val="28"/>
          <w:lang w:eastAsia="ru-RU"/>
        </w:rPr>
        <w:t>)</w:t>
      </w:r>
    </w:p>
    <w:p w14:paraId="03407B04" w14:textId="77777777" w:rsidR="00CC0890"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На динамические характеристики IGBT влияют паразитные ёмкости. Типичные значения ёмкостей измеряются при определённых условиях:</w:t>
      </w:r>
      <w:r w:rsidR="00081350">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V</w:t>
      </w:r>
      <w:r w:rsidRPr="00081350">
        <w:rPr>
          <w:rFonts w:ascii="Times New Roman" w:eastAsia="Times New Roman" w:hAnsi="Times New Roman" w:cs="Times New Roman"/>
          <w:color w:val="0F1115"/>
          <w:sz w:val="28"/>
          <w:szCs w:val="28"/>
          <w:vertAlign w:val="subscript"/>
          <w:lang w:eastAsia="ru-RU"/>
        </w:rPr>
        <w:t>CE</w:t>
      </w:r>
      <w:r w:rsidRPr="00DC38DC">
        <w:rPr>
          <w:rFonts w:ascii="Times New Roman" w:eastAsia="Times New Roman" w:hAnsi="Times New Roman" w:cs="Times New Roman"/>
          <w:color w:val="0F1115"/>
          <w:sz w:val="28"/>
          <w:szCs w:val="28"/>
          <w:lang w:eastAsia="ru-RU"/>
        </w:rPr>
        <w:t>=25В,</w:t>
      </w:r>
      <w:r w:rsidR="00081350">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f</w:t>
      </w:r>
      <w:r w:rsidRPr="00DC38DC">
        <w:rPr>
          <w:rFonts w:ascii="Times New Roman" w:eastAsia="Times New Roman" w:hAnsi="Times New Roman" w:cs="Times New Roman"/>
          <w:color w:val="0F1115"/>
          <w:sz w:val="28"/>
          <w:szCs w:val="28"/>
          <w:lang w:eastAsia="ru-RU"/>
        </w:rPr>
        <w:t>=1МГц</w:t>
      </w:r>
      <w:r w:rsidR="00081350">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и</w:t>
      </w:r>
      <w:r w:rsidR="00081350">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V</w:t>
      </w:r>
      <w:r w:rsidRPr="00081350">
        <w:rPr>
          <w:rFonts w:ascii="Times New Roman" w:eastAsia="Times New Roman" w:hAnsi="Times New Roman" w:cs="Times New Roman"/>
          <w:color w:val="0F1115"/>
          <w:sz w:val="28"/>
          <w:szCs w:val="28"/>
          <w:vertAlign w:val="subscript"/>
          <w:lang w:eastAsia="ru-RU"/>
        </w:rPr>
        <w:t>GE</w:t>
      </w:r>
      <w:r w:rsidRPr="00DC38DC">
        <w:rPr>
          <w:rFonts w:ascii="Times New Roman" w:eastAsia="Times New Roman" w:hAnsi="Times New Roman" w:cs="Times New Roman"/>
          <w:color w:val="0F1115"/>
          <w:sz w:val="28"/>
          <w:szCs w:val="28"/>
          <w:lang w:eastAsia="ru-RU"/>
        </w:rPr>
        <w:t>=0В, и их уменьшение обратно пропорционально приложенному напряжению смещения коллектор-эмиттер.</w:t>
      </w:r>
    </w:p>
    <w:p w14:paraId="5BBC03A5" w14:textId="77777777" w:rsidR="00811ADF" w:rsidRPr="00DC38DC" w:rsidRDefault="00081350" w:rsidP="00081350">
      <w:pPr>
        <w:shd w:val="clear" w:color="auto" w:fill="FFFFFF"/>
        <w:spacing w:after="0" w:line="24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53CFA57C" wp14:editId="636D1785">
            <wp:extent cx="6091584" cy="2249714"/>
            <wp:effectExtent l="0" t="0" r="0" b="0"/>
            <wp:docPr id="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srcRect/>
                    <a:stretch>
                      <a:fillRect/>
                    </a:stretch>
                  </pic:blipFill>
                  <pic:spPr bwMode="auto">
                    <a:xfrm>
                      <a:off x="0" y="0"/>
                      <a:ext cx="6104099" cy="2254336"/>
                    </a:xfrm>
                    <a:prstGeom prst="rect">
                      <a:avLst/>
                    </a:prstGeom>
                    <a:noFill/>
                    <a:ln w="9525">
                      <a:noFill/>
                      <a:miter lim="800000"/>
                      <a:headEnd/>
                      <a:tailEnd/>
                    </a:ln>
                  </pic:spPr>
                </pic:pic>
              </a:graphicData>
            </a:graphic>
          </wp:inline>
        </w:drawing>
      </w:r>
    </w:p>
    <w:p w14:paraId="56E4BDD0" w14:textId="1D8610C3" w:rsidR="00CC0890" w:rsidRPr="00DC38DC" w:rsidRDefault="00081350" w:rsidP="00081350">
      <w:pPr>
        <w:shd w:val="clear" w:color="auto" w:fill="FFFFFF"/>
        <w:spacing w:after="0" w:line="240" w:lineRule="auto"/>
        <w:jc w:val="center"/>
        <w:rPr>
          <w:rFonts w:ascii="Times New Roman" w:eastAsia="Times New Roman" w:hAnsi="Times New Roman" w:cs="Times New Roman"/>
          <w:b/>
          <w:bCs/>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34531F">
        <w:rPr>
          <w:rFonts w:ascii="Times New Roman" w:eastAsia="Times New Roman" w:hAnsi="Times New Roman" w:cs="Times New Roman"/>
          <w:bCs/>
          <w:color w:val="0F1115"/>
          <w:sz w:val="28"/>
          <w:szCs w:val="28"/>
          <w:lang w:eastAsia="ru-RU"/>
        </w:rPr>
        <w:t>1.13</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081350">
        <w:rPr>
          <w:rFonts w:ascii="Times New Roman" w:eastAsia="Times New Roman" w:hAnsi="Times New Roman" w:cs="Times New Roman"/>
          <w:bCs/>
          <w:color w:val="0F1115"/>
          <w:sz w:val="28"/>
          <w:szCs w:val="28"/>
          <w:lang w:eastAsia="ru-RU"/>
        </w:rPr>
        <w:t>Сечение IGBT и эквивалентная модель с паразитными ёмкостями между выводами</w:t>
      </w:r>
    </w:p>
    <w:p w14:paraId="2052C27C" w14:textId="77777777" w:rsidR="006D2E06" w:rsidRPr="00DC38DC" w:rsidRDefault="006D2E06"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21FBD46F" w14:textId="2EF5727B" w:rsidR="00CC0890" w:rsidRPr="00081350" w:rsidRDefault="00081350"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sidRPr="00081350">
        <w:rPr>
          <w:rFonts w:ascii="Times New Roman" w:eastAsia="Times New Roman" w:hAnsi="Times New Roman" w:cs="Times New Roman"/>
          <w:bCs/>
          <w:color w:val="0F1115"/>
          <w:sz w:val="28"/>
          <w:szCs w:val="28"/>
          <w:lang w:eastAsia="ru-RU"/>
        </w:rPr>
        <w:t>1</w:t>
      </w:r>
      <w:r w:rsidR="00CC0890" w:rsidRPr="00081350">
        <w:rPr>
          <w:rFonts w:ascii="Times New Roman" w:eastAsia="Times New Roman" w:hAnsi="Times New Roman" w:cs="Times New Roman"/>
          <w:bCs/>
          <w:color w:val="0F1115"/>
          <w:sz w:val="28"/>
          <w:szCs w:val="28"/>
          <w:lang w:eastAsia="ru-RU"/>
        </w:rPr>
        <w:t>.</w:t>
      </w:r>
      <w:r w:rsidRPr="00081350">
        <w:rPr>
          <w:rFonts w:ascii="Times New Roman" w:eastAsia="Times New Roman" w:hAnsi="Times New Roman" w:cs="Times New Roman"/>
          <w:bCs/>
          <w:color w:val="0F1115"/>
          <w:sz w:val="28"/>
          <w:szCs w:val="28"/>
          <w:lang w:eastAsia="ru-RU"/>
        </w:rPr>
        <w:t>3</w:t>
      </w:r>
      <w:r w:rsidR="00CC0890" w:rsidRPr="00081350">
        <w:rPr>
          <w:rFonts w:ascii="Times New Roman" w:eastAsia="Times New Roman" w:hAnsi="Times New Roman" w:cs="Times New Roman"/>
          <w:bCs/>
          <w:color w:val="0F1115"/>
          <w:sz w:val="28"/>
          <w:szCs w:val="28"/>
          <w:lang w:eastAsia="ru-RU"/>
        </w:rPr>
        <w:t>.2 Входная ёмкость (</w:t>
      </w:r>
      <w:proofErr w:type="spellStart"/>
      <w:r w:rsidR="00CC0890" w:rsidRPr="00081350">
        <w:rPr>
          <w:rFonts w:ascii="Times New Roman" w:eastAsia="Times New Roman" w:hAnsi="Times New Roman" w:cs="Times New Roman"/>
          <w:bCs/>
          <w:i/>
          <w:iCs/>
          <w:color w:val="0F1115"/>
          <w:sz w:val="28"/>
          <w:szCs w:val="28"/>
          <w:lang w:eastAsia="ru-RU"/>
        </w:rPr>
        <w:t>C</w:t>
      </w:r>
      <w:r w:rsidR="00CC0890" w:rsidRPr="00081350">
        <w:rPr>
          <w:rFonts w:ascii="Times New Roman" w:eastAsia="Times New Roman" w:hAnsi="Times New Roman" w:cs="Times New Roman"/>
          <w:bCs/>
          <w:color w:val="0F1115"/>
          <w:sz w:val="28"/>
          <w:szCs w:val="28"/>
          <w:lang w:eastAsia="ru-RU"/>
        </w:rPr>
        <w:t>ies</w:t>
      </w:r>
      <w:proofErr w:type="spellEnd"/>
      <w:r w:rsidR="00CC0890" w:rsidRPr="00081350">
        <w:rPr>
          <w:rFonts w:ascii="Times New Roman" w:eastAsia="Times New Roman" w:hAnsi="Times New Roman" w:cs="Times New Roman"/>
          <w:bCs/>
          <w:color w:val="0F1115"/>
          <w:sz w:val="28"/>
          <w:szCs w:val="28"/>
          <w:lang w:eastAsia="ru-RU"/>
        </w:rPr>
        <w:t>)</w:t>
      </w:r>
    </w:p>
    <w:p w14:paraId="55116171"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Это входная ёмкость, измеренная между выводами затвора и эмиттера с закороченным по переменному току коллектором и эмиттером.</w:t>
      </w:r>
      <w:r w:rsidR="00BB76D6">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ies</w:t>
      </w:r>
      <w:proofErr w:type="spellEnd"/>
      <w:r w:rsidR="00BB76D6">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определяется как ёмкость затвор-коллектор (</w:t>
      </w:r>
      <w:r w:rsidRPr="00DC38DC">
        <w:rPr>
          <w:rFonts w:ascii="Times New Roman" w:eastAsia="Times New Roman" w:hAnsi="Times New Roman" w:cs="Times New Roman"/>
          <w:i/>
          <w:iCs/>
          <w:color w:val="0F1115"/>
          <w:sz w:val="28"/>
          <w:szCs w:val="28"/>
          <w:lang w:eastAsia="ru-RU"/>
        </w:rPr>
        <w:t>C</w:t>
      </w:r>
      <w:r w:rsidRPr="00BB76D6">
        <w:rPr>
          <w:rFonts w:ascii="Times New Roman" w:eastAsia="Times New Roman" w:hAnsi="Times New Roman" w:cs="Times New Roman"/>
          <w:color w:val="0F1115"/>
          <w:sz w:val="28"/>
          <w:szCs w:val="28"/>
          <w:vertAlign w:val="subscript"/>
          <w:lang w:eastAsia="ru-RU"/>
        </w:rPr>
        <w:t>GC</w:t>
      </w:r>
      <w:r w:rsidRPr="00DC38DC">
        <w:rPr>
          <w:rFonts w:ascii="Times New Roman" w:eastAsia="Times New Roman" w:hAnsi="Times New Roman" w:cs="Times New Roman"/>
          <w:color w:val="0F1115"/>
          <w:sz w:val="28"/>
          <w:szCs w:val="28"/>
          <w:lang w:eastAsia="ru-RU"/>
        </w:rPr>
        <w:t>), включённая параллельно ёмкости затвор-эмиттер (</w:t>
      </w:r>
      <w:r w:rsidRPr="00DC38DC">
        <w:rPr>
          <w:rFonts w:ascii="Times New Roman" w:eastAsia="Times New Roman" w:hAnsi="Times New Roman" w:cs="Times New Roman"/>
          <w:i/>
          <w:iCs/>
          <w:color w:val="0F1115"/>
          <w:sz w:val="28"/>
          <w:szCs w:val="28"/>
          <w:lang w:eastAsia="ru-RU"/>
        </w:rPr>
        <w:t>C</w:t>
      </w:r>
      <w:r w:rsidRPr="00BB76D6">
        <w:rPr>
          <w:rFonts w:ascii="Times New Roman" w:eastAsia="Times New Roman" w:hAnsi="Times New Roman" w:cs="Times New Roman"/>
          <w:color w:val="0F1115"/>
          <w:sz w:val="28"/>
          <w:szCs w:val="28"/>
          <w:vertAlign w:val="subscript"/>
          <w:lang w:eastAsia="ru-RU"/>
        </w:rPr>
        <w:t>GE</w:t>
      </w:r>
      <w:r w:rsidRPr="00DC38DC">
        <w:rPr>
          <w:rFonts w:ascii="Times New Roman" w:eastAsia="Times New Roman" w:hAnsi="Times New Roman" w:cs="Times New Roman"/>
          <w:color w:val="0F1115"/>
          <w:sz w:val="28"/>
          <w:szCs w:val="28"/>
          <w:lang w:eastAsia="ru-RU"/>
        </w:rPr>
        <w:t>)</w:t>
      </w:r>
      <w:r w:rsidR="00A04790">
        <w:rPr>
          <w:rFonts w:ascii="Times New Roman" w:eastAsia="Times New Roman" w:hAnsi="Times New Roman" w:cs="Times New Roman"/>
          <w:color w:val="0F1115"/>
          <w:sz w:val="28"/>
          <w:szCs w:val="28"/>
          <w:lang w:eastAsia="ru-RU"/>
        </w:rPr>
        <w:t>.</w:t>
      </w:r>
    </w:p>
    <w:p w14:paraId="16D411F5"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lastRenderedPageBreak/>
        <w:t>Входная ёмкость должна зарядиться до порогового напряжения, прежде чем прибор начнёт включаться, и разрядиться до напряжения плато, прежде чем прибор начнёт выключаться. Поэтому как импеданс схемы управления, так и</w:t>
      </w:r>
      <w:r w:rsidR="00A04790">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ies</w:t>
      </w:r>
      <w:proofErr w:type="spellEnd"/>
      <w:r w:rsidR="00A04790">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имеют прямое отношение к задержкам включения и выключения.</w:t>
      </w:r>
    </w:p>
    <w:p w14:paraId="60C198AD" w14:textId="77777777" w:rsidR="00A04790" w:rsidRDefault="00A04790"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p>
    <w:p w14:paraId="7E0B1948" w14:textId="57156F70" w:rsidR="00CC0890" w:rsidRPr="00A04790" w:rsidRDefault="00A04790"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sidRPr="00A04790">
        <w:rPr>
          <w:rFonts w:ascii="Times New Roman" w:eastAsia="Times New Roman" w:hAnsi="Times New Roman" w:cs="Times New Roman"/>
          <w:bCs/>
          <w:color w:val="0F1115"/>
          <w:sz w:val="28"/>
          <w:szCs w:val="28"/>
          <w:lang w:eastAsia="ru-RU"/>
        </w:rPr>
        <w:t>1</w:t>
      </w:r>
      <w:r w:rsidR="00CC0890" w:rsidRPr="00A04790">
        <w:rPr>
          <w:rFonts w:ascii="Times New Roman" w:eastAsia="Times New Roman" w:hAnsi="Times New Roman" w:cs="Times New Roman"/>
          <w:bCs/>
          <w:color w:val="0F1115"/>
          <w:sz w:val="28"/>
          <w:szCs w:val="28"/>
          <w:lang w:eastAsia="ru-RU"/>
        </w:rPr>
        <w:t>.</w:t>
      </w:r>
      <w:r w:rsidR="00965BF9">
        <w:rPr>
          <w:rFonts w:ascii="Times New Roman" w:eastAsia="Times New Roman" w:hAnsi="Times New Roman" w:cs="Times New Roman"/>
          <w:bCs/>
          <w:color w:val="0F1115"/>
          <w:sz w:val="28"/>
          <w:szCs w:val="28"/>
          <w:lang w:eastAsia="ru-RU"/>
        </w:rPr>
        <w:t>3</w:t>
      </w:r>
      <w:r w:rsidR="00CC0890" w:rsidRPr="00A04790">
        <w:rPr>
          <w:rFonts w:ascii="Times New Roman" w:eastAsia="Times New Roman" w:hAnsi="Times New Roman" w:cs="Times New Roman"/>
          <w:bCs/>
          <w:color w:val="0F1115"/>
          <w:sz w:val="28"/>
          <w:szCs w:val="28"/>
          <w:lang w:eastAsia="ru-RU"/>
        </w:rPr>
        <w:t>.3 Выходная ёмкость (</w:t>
      </w:r>
      <w:proofErr w:type="spellStart"/>
      <w:r w:rsidR="00CC0890" w:rsidRPr="00A04790">
        <w:rPr>
          <w:rFonts w:ascii="Times New Roman" w:eastAsia="Times New Roman" w:hAnsi="Times New Roman" w:cs="Times New Roman"/>
          <w:bCs/>
          <w:i/>
          <w:iCs/>
          <w:color w:val="0F1115"/>
          <w:sz w:val="28"/>
          <w:szCs w:val="28"/>
          <w:lang w:eastAsia="ru-RU"/>
        </w:rPr>
        <w:t>C</w:t>
      </w:r>
      <w:r w:rsidR="00CC0890" w:rsidRPr="00A04790">
        <w:rPr>
          <w:rFonts w:ascii="Times New Roman" w:eastAsia="Times New Roman" w:hAnsi="Times New Roman" w:cs="Times New Roman"/>
          <w:bCs/>
          <w:color w:val="0F1115"/>
          <w:sz w:val="28"/>
          <w:szCs w:val="28"/>
          <w:lang w:eastAsia="ru-RU"/>
        </w:rPr>
        <w:t>oes</w:t>
      </w:r>
      <w:proofErr w:type="spellEnd"/>
      <w:r w:rsidR="00CC0890" w:rsidRPr="00A04790">
        <w:rPr>
          <w:rFonts w:ascii="Times New Roman" w:eastAsia="Times New Roman" w:hAnsi="Times New Roman" w:cs="Times New Roman"/>
          <w:bCs/>
          <w:color w:val="0F1115"/>
          <w:sz w:val="28"/>
          <w:szCs w:val="28"/>
          <w:lang w:eastAsia="ru-RU"/>
        </w:rPr>
        <w:t>)</w:t>
      </w:r>
    </w:p>
    <w:p w14:paraId="0AD5E9B4" w14:textId="77777777" w:rsidR="00A04790"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Это выходная ёмкость, измеренная между выводами коллектора и эмиттера с закороченным по переменному току затвором на эмиттер.</w:t>
      </w:r>
      <w:r w:rsidR="00A04790">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oes</w:t>
      </w:r>
      <w:proofErr w:type="spellEnd"/>
      <w:r w:rsidR="00A04790">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определяется как ёмкость коллектор-эмиттер (</w:t>
      </w:r>
      <w:r w:rsidRPr="00DC38DC">
        <w:rPr>
          <w:rFonts w:ascii="Times New Roman" w:eastAsia="Times New Roman" w:hAnsi="Times New Roman" w:cs="Times New Roman"/>
          <w:i/>
          <w:iCs/>
          <w:color w:val="0F1115"/>
          <w:sz w:val="28"/>
          <w:szCs w:val="28"/>
          <w:lang w:eastAsia="ru-RU"/>
        </w:rPr>
        <w:t>C</w:t>
      </w:r>
      <w:r w:rsidRPr="00A04790">
        <w:rPr>
          <w:rFonts w:ascii="Times New Roman" w:eastAsia="Times New Roman" w:hAnsi="Times New Roman" w:cs="Times New Roman"/>
          <w:color w:val="0F1115"/>
          <w:sz w:val="28"/>
          <w:szCs w:val="28"/>
          <w:vertAlign w:val="subscript"/>
          <w:lang w:eastAsia="ru-RU"/>
        </w:rPr>
        <w:t>CE</w:t>
      </w:r>
      <w:r w:rsidRPr="00DC38DC">
        <w:rPr>
          <w:rFonts w:ascii="Times New Roman" w:eastAsia="Times New Roman" w:hAnsi="Times New Roman" w:cs="Times New Roman"/>
          <w:color w:val="0F1115"/>
          <w:sz w:val="28"/>
          <w:szCs w:val="28"/>
          <w:lang w:eastAsia="ru-RU"/>
        </w:rPr>
        <w:t>), включённая параллельно ёмкости затвор-коллектор (</w:t>
      </w:r>
      <w:r w:rsidRPr="00DC38DC">
        <w:rPr>
          <w:rFonts w:ascii="Times New Roman" w:eastAsia="Times New Roman" w:hAnsi="Times New Roman" w:cs="Times New Roman"/>
          <w:i/>
          <w:iCs/>
          <w:color w:val="0F1115"/>
          <w:sz w:val="28"/>
          <w:szCs w:val="28"/>
          <w:lang w:eastAsia="ru-RU"/>
        </w:rPr>
        <w:t>C</w:t>
      </w:r>
      <w:r w:rsidRPr="00A04790">
        <w:rPr>
          <w:rFonts w:ascii="Times New Roman" w:eastAsia="Times New Roman" w:hAnsi="Times New Roman" w:cs="Times New Roman"/>
          <w:color w:val="0F1115"/>
          <w:sz w:val="28"/>
          <w:szCs w:val="28"/>
          <w:vertAlign w:val="subscript"/>
          <w:lang w:eastAsia="ru-RU"/>
        </w:rPr>
        <w:t>GC</w:t>
      </w:r>
      <w:r w:rsidRPr="00DC38DC">
        <w:rPr>
          <w:rFonts w:ascii="Times New Roman" w:eastAsia="Times New Roman" w:hAnsi="Times New Roman" w:cs="Times New Roman"/>
          <w:color w:val="0F1115"/>
          <w:sz w:val="28"/>
          <w:szCs w:val="28"/>
          <w:lang w:eastAsia="ru-RU"/>
        </w:rPr>
        <w:t>)</w:t>
      </w:r>
      <w:r w:rsidR="00A04790">
        <w:rPr>
          <w:rFonts w:ascii="Times New Roman" w:eastAsia="Times New Roman" w:hAnsi="Times New Roman" w:cs="Times New Roman"/>
          <w:color w:val="0F1115"/>
          <w:sz w:val="28"/>
          <w:szCs w:val="28"/>
          <w:lang w:eastAsia="ru-RU"/>
        </w:rPr>
        <w:t>.</w:t>
      </w:r>
    </w:p>
    <w:p w14:paraId="4B734C52"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Для приложений с мягким переключением</w:t>
      </w:r>
      <w:r w:rsidR="00A04790">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oes</w:t>
      </w:r>
      <w:proofErr w:type="spellEnd"/>
      <w:r w:rsidR="00A04790">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может влиять на резонанс схемы.</w:t>
      </w:r>
    </w:p>
    <w:p w14:paraId="2143CCE5" w14:textId="77777777" w:rsidR="00A04790" w:rsidRDefault="00A04790"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p>
    <w:p w14:paraId="41181E45" w14:textId="718C60C4" w:rsidR="00CC0890" w:rsidRPr="00A04790" w:rsidRDefault="00A04790"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sidRPr="00A04790">
        <w:rPr>
          <w:rFonts w:ascii="Times New Roman" w:eastAsia="Times New Roman" w:hAnsi="Times New Roman" w:cs="Times New Roman"/>
          <w:bCs/>
          <w:color w:val="0F1115"/>
          <w:sz w:val="28"/>
          <w:szCs w:val="28"/>
          <w:lang w:eastAsia="ru-RU"/>
        </w:rPr>
        <w:t>1</w:t>
      </w:r>
      <w:r w:rsidR="00CC0890" w:rsidRPr="00A04790">
        <w:rPr>
          <w:rFonts w:ascii="Times New Roman" w:eastAsia="Times New Roman" w:hAnsi="Times New Roman" w:cs="Times New Roman"/>
          <w:bCs/>
          <w:color w:val="0F1115"/>
          <w:sz w:val="28"/>
          <w:szCs w:val="28"/>
          <w:lang w:eastAsia="ru-RU"/>
        </w:rPr>
        <w:t>.</w:t>
      </w:r>
      <w:r w:rsidR="00965BF9">
        <w:rPr>
          <w:rFonts w:ascii="Times New Roman" w:eastAsia="Times New Roman" w:hAnsi="Times New Roman" w:cs="Times New Roman"/>
          <w:bCs/>
          <w:color w:val="0F1115"/>
          <w:sz w:val="28"/>
          <w:szCs w:val="28"/>
          <w:lang w:eastAsia="ru-RU"/>
        </w:rPr>
        <w:t>3</w:t>
      </w:r>
      <w:r w:rsidR="00CC0890" w:rsidRPr="00A04790">
        <w:rPr>
          <w:rFonts w:ascii="Times New Roman" w:eastAsia="Times New Roman" w:hAnsi="Times New Roman" w:cs="Times New Roman"/>
          <w:bCs/>
          <w:color w:val="0F1115"/>
          <w:sz w:val="28"/>
          <w:szCs w:val="28"/>
          <w:lang w:eastAsia="ru-RU"/>
        </w:rPr>
        <w:t>.4 Проходная ёмкость (</w:t>
      </w:r>
      <w:proofErr w:type="spellStart"/>
      <w:r w:rsidR="00CC0890" w:rsidRPr="00A04790">
        <w:rPr>
          <w:rFonts w:ascii="Times New Roman" w:eastAsia="Times New Roman" w:hAnsi="Times New Roman" w:cs="Times New Roman"/>
          <w:bCs/>
          <w:i/>
          <w:iCs/>
          <w:color w:val="0F1115"/>
          <w:sz w:val="28"/>
          <w:szCs w:val="28"/>
          <w:lang w:eastAsia="ru-RU"/>
        </w:rPr>
        <w:t>C</w:t>
      </w:r>
      <w:r w:rsidR="00CC0890" w:rsidRPr="00A04790">
        <w:rPr>
          <w:rFonts w:ascii="Times New Roman" w:eastAsia="Times New Roman" w:hAnsi="Times New Roman" w:cs="Times New Roman"/>
          <w:bCs/>
          <w:color w:val="0F1115"/>
          <w:sz w:val="28"/>
          <w:szCs w:val="28"/>
          <w:lang w:eastAsia="ru-RU"/>
        </w:rPr>
        <w:t>res</w:t>
      </w:r>
      <w:proofErr w:type="spellEnd"/>
      <w:r w:rsidR="00CC0890" w:rsidRPr="00A04790">
        <w:rPr>
          <w:rFonts w:ascii="Times New Roman" w:eastAsia="Times New Roman" w:hAnsi="Times New Roman" w:cs="Times New Roman"/>
          <w:bCs/>
          <w:color w:val="0F1115"/>
          <w:sz w:val="28"/>
          <w:szCs w:val="28"/>
          <w:lang w:eastAsia="ru-RU"/>
        </w:rPr>
        <w:t>)</w:t>
      </w:r>
    </w:p>
    <w:p w14:paraId="554E15EE"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Это проходная ёмкость, измеренная между выводами коллектора и затвора с эмиттером, подключённым к земле. Проходная ёмкость равна ёмкости затвор-коллектор:</w:t>
      </w:r>
    </w:p>
    <w:p w14:paraId="2FAC35A3" w14:textId="77777777" w:rsidR="00CC0890"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Проходная ёмкость, часто называемая ёмкостью Миллера, является одним из основных параметров, влияющих на время нарастания и спада напряжения при переключении.</w:t>
      </w:r>
    </w:p>
    <w:p w14:paraId="7C927073" w14:textId="77777777" w:rsidR="00A04790" w:rsidRPr="00DC38DC" w:rsidRDefault="00A047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Рисунок 1</w:t>
      </w:r>
      <w:r>
        <w:rPr>
          <w:rFonts w:ascii="Times New Roman" w:eastAsia="Times New Roman" w:hAnsi="Times New Roman" w:cs="Times New Roman"/>
          <w:color w:val="0F1115"/>
          <w:sz w:val="28"/>
          <w:szCs w:val="28"/>
          <w:lang w:eastAsia="ru-RU"/>
        </w:rPr>
        <w:t>1</w:t>
      </w:r>
      <w:r w:rsidRPr="00DC38DC">
        <w:rPr>
          <w:rFonts w:ascii="Times New Roman" w:eastAsia="Times New Roman" w:hAnsi="Times New Roman" w:cs="Times New Roman"/>
          <w:color w:val="0F1115"/>
          <w:sz w:val="28"/>
          <w:szCs w:val="28"/>
          <w:lang w:eastAsia="ru-RU"/>
        </w:rPr>
        <w:t xml:space="preserve"> показывает график типичных значений ёмкостей в зависимости от напряжения коллектор-эмиттер. Эти ёмкости уменьшаются в диапазоне увеличения напряжения коллектор-эмиттер, особенно выходная и проходная ёмкости. Это изменение связано с данными о заряде затвора. Эти параметры не тестируются при производстве</w:t>
      </w:r>
      <w:r>
        <w:rPr>
          <w:rFonts w:ascii="Times New Roman" w:eastAsia="Times New Roman" w:hAnsi="Times New Roman" w:cs="Times New Roman"/>
          <w:color w:val="0F1115"/>
          <w:sz w:val="28"/>
          <w:szCs w:val="28"/>
          <w:lang w:eastAsia="ru-RU"/>
        </w:rPr>
        <w:t>.</w:t>
      </w:r>
    </w:p>
    <w:p w14:paraId="18F0DB80" w14:textId="77777777" w:rsidR="00BF2507" w:rsidRPr="00DC38DC" w:rsidRDefault="00A04790" w:rsidP="00A04790">
      <w:pPr>
        <w:shd w:val="clear" w:color="auto" w:fill="FFFFFF"/>
        <w:spacing w:after="0" w:line="360" w:lineRule="auto"/>
        <w:jc w:val="center"/>
        <w:rPr>
          <w:rFonts w:ascii="Times New Roman" w:eastAsia="Times New Roman" w:hAnsi="Times New Roman" w:cs="Times New Roman"/>
          <w:i/>
          <w:iCs/>
          <w:color w:val="0F1115"/>
          <w:sz w:val="28"/>
          <w:szCs w:val="28"/>
          <w:shd w:val="clear" w:color="auto" w:fill="FFFFFF"/>
          <w:lang w:eastAsia="ru-RU"/>
        </w:rPr>
      </w:pPr>
      <w:r>
        <w:rPr>
          <w:rFonts w:ascii="Times New Roman" w:eastAsia="Times New Roman" w:hAnsi="Times New Roman" w:cs="Times New Roman"/>
          <w:i/>
          <w:iCs/>
          <w:noProof/>
          <w:color w:val="0F1115"/>
          <w:sz w:val="28"/>
          <w:szCs w:val="28"/>
          <w:shd w:val="clear" w:color="auto" w:fill="FFFFFF"/>
          <w:lang w:eastAsia="ru-RU"/>
        </w:rPr>
        <w:lastRenderedPageBreak/>
        <w:drawing>
          <wp:inline distT="0" distB="0" distL="0" distR="0" wp14:anchorId="59E089EE" wp14:editId="260EB89C">
            <wp:extent cx="3580674" cy="2971005"/>
            <wp:effectExtent l="0" t="0" r="0" b="0"/>
            <wp:docPr id="3"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srcRect/>
                    <a:stretch>
                      <a:fillRect/>
                    </a:stretch>
                  </pic:blipFill>
                  <pic:spPr bwMode="auto">
                    <a:xfrm>
                      <a:off x="0" y="0"/>
                      <a:ext cx="3590480" cy="2979141"/>
                    </a:xfrm>
                    <a:prstGeom prst="rect">
                      <a:avLst/>
                    </a:prstGeom>
                    <a:noFill/>
                    <a:ln w="9525">
                      <a:noFill/>
                      <a:miter lim="800000"/>
                      <a:headEnd/>
                      <a:tailEnd/>
                    </a:ln>
                  </pic:spPr>
                </pic:pic>
              </a:graphicData>
            </a:graphic>
          </wp:inline>
        </w:drawing>
      </w:r>
    </w:p>
    <w:p w14:paraId="6B216A61" w14:textId="372231FD" w:rsidR="00CC0890" w:rsidRPr="00DC38DC" w:rsidRDefault="00A04790" w:rsidP="00A04790">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34531F">
        <w:rPr>
          <w:rFonts w:ascii="Times New Roman" w:eastAsia="Times New Roman" w:hAnsi="Times New Roman" w:cs="Times New Roman"/>
          <w:bCs/>
          <w:color w:val="0F1115"/>
          <w:sz w:val="28"/>
          <w:szCs w:val="28"/>
          <w:lang w:eastAsia="ru-RU"/>
        </w:rPr>
        <w:t>1.14</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A04790">
        <w:rPr>
          <w:rFonts w:ascii="Times New Roman" w:eastAsia="Times New Roman" w:hAnsi="Times New Roman" w:cs="Times New Roman"/>
          <w:bCs/>
          <w:color w:val="0F1115"/>
          <w:sz w:val="28"/>
          <w:szCs w:val="28"/>
          <w:lang w:eastAsia="ru-RU"/>
        </w:rPr>
        <w:t>Изменение ёмкостей STGW40V60DF</w:t>
      </w:r>
    </w:p>
    <w:p w14:paraId="7BFB03DF" w14:textId="77777777" w:rsidR="00A04790" w:rsidRDefault="00A04790"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p>
    <w:p w14:paraId="67D06CEF" w14:textId="106A98A2" w:rsidR="00CC0890" w:rsidRPr="00A04790" w:rsidRDefault="00A04790"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sidRPr="00A04790">
        <w:rPr>
          <w:rFonts w:ascii="Times New Roman" w:eastAsia="Times New Roman" w:hAnsi="Times New Roman" w:cs="Times New Roman"/>
          <w:bCs/>
          <w:color w:val="0F1115"/>
          <w:sz w:val="28"/>
          <w:szCs w:val="28"/>
          <w:lang w:eastAsia="ru-RU"/>
        </w:rPr>
        <w:t>1</w:t>
      </w:r>
      <w:r w:rsidR="00CC0890" w:rsidRPr="00A04790">
        <w:rPr>
          <w:rFonts w:ascii="Times New Roman" w:eastAsia="Times New Roman" w:hAnsi="Times New Roman" w:cs="Times New Roman"/>
          <w:bCs/>
          <w:color w:val="0F1115"/>
          <w:sz w:val="28"/>
          <w:szCs w:val="28"/>
          <w:lang w:eastAsia="ru-RU"/>
        </w:rPr>
        <w:t>.</w:t>
      </w:r>
      <w:r w:rsidR="00965BF9">
        <w:rPr>
          <w:rFonts w:ascii="Times New Roman" w:eastAsia="Times New Roman" w:hAnsi="Times New Roman" w:cs="Times New Roman"/>
          <w:bCs/>
          <w:color w:val="0F1115"/>
          <w:sz w:val="28"/>
          <w:szCs w:val="28"/>
          <w:lang w:eastAsia="ru-RU"/>
        </w:rPr>
        <w:t>3</w:t>
      </w:r>
      <w:r w:rsidR="00CC0890" w:rsidRPr="00A04790">
        <w:rPr>
          <w:rFonts w:ascii="Times New Roman" w:eastAsia="Times New Roman" w:hAnsi="Times New Roman" w:cs="Times New Roman"/>
          <w:bCs/>
          <w:color w:val="0F1115"/>
          <w:sz w:val="28"/>
          <w:szCs w:val="28"/>
          <w:lang w:eastAsia="ru-RU"/>
        </w:rPr>
        <w:t>.5 Заряд затвора (</w:t>
      </w:r>
      <w:proofErr w:type="spellStart"/>
      <w:r w:rsidR="00CC0890" w:rsidRPr="00A04790">
        <w:rPr>
          <w:rFonts w:ascii="Times New Roman" w:eastAsia="Times New Roman" w:hAnsi="Times New Roman" w:cs="Times New Roman"/>
          <w:bCs/>
          <w:i/>
          <w:iCs/>
          <w:color w:val="0F1115"/>
          <w:sz w:val="28"/>
          <w:szCs w:val="28"/>
          <w:lang w:eastAsia="ru-RU"/>
        </w:rPr>
        <w:t>Q</w:t>
      </w:r>
      <w:r w:rsidR="00CC0890" w:rsidRPr="00A04790">
        <w:rPr>
          <w:rFonts w:ascii="Times New Roman" w:eastAsia="Times New Roman" w:hAnsi="Times New Roman" w:cs="Times New Roman"/>
          <w:bCs/>
          <w:color w:val="0F1115"/>
          <w:sz w:val="28"/>
          <w:szCs w:val="28"/>
          <w:lang w:eastAsia="ru-RU"/>
        </w:rPr>
        <w:t>ge</w:t>
      </w:r>
      <w:proofErr w:type="spellEnd"/>
      <w:r w:rsidR="00CC0890" w:rsidRPr="00A04790">
        <w:rPr>
          <w:rFonts w:ascii="Times New Roman" w:eastAsia="Times New Roman" w:hAnsi="Times New Roman" w:cs="Times New Roman"/>
          <w:bCs/>
          <w:color w:val="0F1115"/>
          <w:sz w:val="28"/>
          <w:szCs w:val="28"/>
          <w:lang w:eastAsia="ru-RU"/>
        </w:rPr>
        <w:t>), (</w:t>
      </w:r>
      <w:proofErr w:type="spellStart"/>
      <w:r w:rsidR="00CC0890" w:rsidRPr="00A04790">
        <w:rPr>
          <w:rFonts w:ascii="Times New Roman" w:eastAsia="Times New Roman" w:hAnsi="Times New Roman" w:cs="Times New Roman"/>
          <w:bCs/>
          <w:i/>
          <w:iCs/>
          <w:color w:val="0F1115"/>
          <w:sz w:val="28"/>
          <w:szCs w:val="28"/>
          <w:lang w:eastAsia="ru-RU"/>
        </w:rPr>
        <w:t>Q</w:t>
      </w:r>
      <w:r w:rsidR="00CC0890" w:rsidRPr="00A04790">
        <w:rPr>
          <w:rFonts w:ascii="Times New Roman" w:eastAsia="Times New Roman" w:hAnsi="Times New Roman" w:cs="Times New Roman"/>
          <w:bCs/>
          <w:color w:val="0F1115"/>
          <w:sz w:val="28"/>
          <w:szCs w:val="28"/>
          <w:lang w:eastAsia="ru-RU"/>
        </w:rPr>
        <w:t>gc</w:t>
      </w:r>
      <w:proofErr w:type="spellEnd"/>
      <w:r w:rsidR="00CC0890" w:rsidRPr="00A04790">
        <w:rPr>
          <w:rFonts w:ascii="Times New Roman" w:eastAsia="Times New Roman" w:hAnsi="Times New Roman" w:cs="Times New Roman"/>
          <w:bCs/>
          <w:color w:val="0F1115"/>
          <w:sz w:val="28"/>
          <w:szCs w:val="28"/>
          <w:lang w:eastAsia="ru-RU"/>
        </w:rPr>
        <w:t>) и (</w:t>
      </w:r>
      <w:proofErr w:type="spellStart"/>
      <w:r w:rsidR="00CC0890" w:rsidRPr="00A04790">
        <w:rPr>
          <w:rFonts w:ascii="Times New Roman" w:eastAsia="Times New Roman" w:hAnsi="Times New Roman" w:cs="Times New Roman"/>
          <w:bCs/>
          <w:i/>
          <w:iCs/>
          <w:color w:val="0F1115"/>
          <w:sz w:val="28"/>
          <w:szCs w:val="28"/>
          <w:lang w:eastAsia="ru-RU"/>
        </w:rPr>
        <w:t>Qg</w:t>
      </w:r>
      <w:proofErr w:type="spellEnd"/>
      <w:r w:rsidR="00CC0890" w:rsidRPr="00A04790">
        <w:rPr>
          <w:rFonts w:ascii="Times New Roman" w:eastAsia="Times New Roman" w:hAnsi="Times New Roman" w:cs="Times New Roman"/>
          <w:bCs/>
          <w:color w:val="0F1115"/>
          <w:sz w:val="28"/>
          <w:szCs w:val="28"/>
          <w:lang w:eastAsia="ru-RU"/>
        </w:rPr>
        <w:t>)</w:t>
      </w:r>
    </w:p>
    <w:p w14:paraId="41EFEE75"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Значения заряда затвора IGBT полезны для проектирования схемы управления затвором, поскольку они учитывают изменения ёмкости и напряжения во время переходного процесса переключения путём оценки потерь в управлении затвором.</w:t>
      </w:r>
    </w:p>
    <w:p w14:paraId="2C9BCBFB" w14:textId="77777777" w:rsidR="00CC0890"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Их нельзя использовать для прогнозирования времени переключения из-за наличия неосновных носителей, обусловленных структурой NPN и PNP внутри IGBT.</w:t>
      </w:r>
    </w:p>
    <w:p w14:paraId="6FED2EFA" w14:textId="77777777" w:rsidR="00162637" w:rsidRPr="00DC38DC" w:rsidRDefault="00162637" w:rsidP="00162637">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413BCD0B" wp14:editId="72965965">
            <wp:extent cx="3434987" cy="2782238"/>
            <wp:effectExtent l="0" t="0" r="0" b="0"/>
            <wp:docPr id="6"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srcRect/>
                    <a:stretch>
                      <a:fillRect/>
                    </a:stretch>
                  </pic:blipFill>
                  <pic:spPr bwMode="auto">
                    <a:xfrm>
                      <a:off x="0" y="0"/>
                      <a:ext cx="3439905" cy="2786221"/>
                    </a:xfrm>
                    <a:prstGeom prst="rect">
                      <a:avLst/>
                    </a:prstGeom>
                    <a:noFill/>
                    <a:ln w="9525">
                      <a:noFill/>
                      <a:miter lim="800000"/>
                      <a:headEnd/>
                      <a:tailEnd/>
                    </a:ln>
                  </pic:spPr>
                </pic:pic>
              </a:graphicData>
            </a:graphic>
          </wp:inline>
        </w:drawing>
      </w:r>
    </w:p>
    <w:p w14:paraId="79302201" w14:textId="01A7AE7F" w:rsidR="00162637" w:rsidRPr="00DC38DC" w:rsidRDefault="00162637" w:rsidP="00162637">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lastRenderedPageBreak/>
        <w:t xml:space="preserve">Рисунок </w:t>
      </w:r>
      <w:r w:rsidR="0034531F">
        <w:rPr>
          <w:rFonts w:ascii="Times New Roman" w:eastAsia="Times New Roman" w:hAnsi="Times New Roman" w:cs="Times New Roman"/>
          <w:bCs/>
          <w:color w:val="0F1115"/>
          <w:sz w:val="28"/>
          <w:szCs w:val="28"/>
          <w:lang w:eastAsia="ru-RU"/>
        </w:rPr>
        <w:t>1.15</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Pr="00162637">
        <w:rPr>
          <w:rFonts w:ascii="Times New Roman" w:eastAsia="Times New Roman" w:hAnsi="Times New Roman" w:cs="Times New Roman"/>
          <w:bCs/>
          <w:color w:val="0F1115"/>
          <w:sz w:val="28"/>
          <w:szCs w:val="28"/>
          <w:lang w:eastAsia="ru-RU"/>
        </w:rPr>
        <w:t>Заряд затвора</w:t>
      </w:r>
    </w:p>
    <w:p w14:paraId="469583DD" w14:textId="77777777" w:rsidR="00162637"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roofErr w:type="spellStart"/>
      <w:r w:rsidRPr="00DC38DC">
        <w:rPr>
          <w:rFonts w:ascii="Times New Roman" w:eastAsia="Times New Roman" w:hAnsi="Times New Roman" w:cs="Times New Roman"/>
          <w:i/>
          <w:iCs/>
          <w:color w:val="0F1115"/>
          <w:sz w:val="28"/>
          <w:szCs w:val="28"/>
          <w:lang w:eastAsia="ru-RU"/>
        </w:rPr>
        <w:t>Q</w:t>
      </w:r>
      <w:r w:rsidRPr="00DC38DC">
        <w:rPr>
          <w:rFonts w:ascii="Times New Roman" w:eastAsia="Times New Roman" w:hAnsi="Times New Roman" w:cs="Times New Roman"/>
          <w:color w:val="0F1115"/>
          <w:sz w:val="28"/>
          <w:szCs w:val="28"/>
          <w:lang w:eastAsia="ru-RU"/>
        </w:rPr>
        <w:t>ge</w:t>
      </w:r>
      <w:proofErr w:type="spellEnd"/>
      <w:r w:rsidR="0016263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 это заряд от начала координат до первого перегиба на кривой,</w:t>
      </w:r>
      <w:r w:rsidR="00162637">
        <w:rPr>
          <w:rFonts w:ascii="Times New Roman" w:eastAsia="Times New Roman" w:hAnsi="Times New Roman" w:cs="Times New Roman"/>
          <w:color w:val="0F1115"/>
          <w:sz w:val="28"/>
          <w:szCs w:val="28"/>
          <w:lang w:eastAsia="ru-RU"/>
        </w:rPr>
        <w:t xml:space="preserve"> </w:t>
      </w:r>
    </w:p>
    <w:p w14:paraId="70F086BB" w14:textId="77777777" w:rsidR="00162637"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roofErr w:type="spellStart"/>
      <w:r w:rsidRPr="00DC38DC">
        <w:rPr>
          <w:rFonts w:ascii="Times New Roman" w:eastAsia="Times New Roman" w:hAnsi="Times New Roman" w:cs="Times New Roman"/>
          <w:i/>
          <w:iCs/>
          <w:color w:val="0F1115"/>
          <w:sz w:val="28"/>
          <w:szCs w:val="28"/>
          <w:lang w:eastAsia="ru-RU"/>
        </w:rPr>
        <w:t>Q</w:t>
      </w:r>
      <w:r w:rsidRPr="00DC38DC">
        <w:rPr>
          <w:rFonts w:ascii="Times New Roman" w:eastAsia="Times New Roman" w:hAnsi="Times New Roman" w:cs="Times New Roman"/>
          <w:color w:val="0F1115"/>
          <w:sz w:val="28"/>
          <w:szCs w:val="28"/>
          <w:lang w:eastAsia="ru-RU"/>
        </w:rPr>
        <w:t>gc</w:t>
      </w:r>
      <w:proofErr w:type="spellEnd"/>
      <w:r w:rsidRPr="00DC38DC">
        <w:rPr>
          <w:rFonts w:ascii="Times New Roman" w:eastAsia="Times New Roman" w:hAnsi="Times New Roman" w:cs="Times New Roman"/>
          <w:color w:val="0F1115"/>
          <w:sz w:val="28"/>
          <w:szCs w:val="28"/>
          <w:lang w:eastAsia="ru-RU"/>
        </w:rPr>
        <w:t xml:space="preserve">— заряд от первого до второго перегиба на кривой (также известный как заряд Миллера), </w:t>
      </w:r>
    </w:p>
    <w:p w14:paraId="566D9EC8" w14:textId="167F1DED"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roofErr w:type="spellStart"/>
      <w:r w:rsidRPr="00DC38DC">
        <w:rPr>
          <w:rFonts w:ascii="Times New Roman" w:eastAsia="Times New Roman" w:hAnsi="Times New Roman" w:cs="Times New Roman"/>
          <w:i/>
          <w:iCs/>
          <w:color w:val="0F1115"/>
          <w:sz w:val="28"/>
          <w:szCs w:val="28"/>
          <w:lang w:eastAsia="ru-RU"/>
        </w:rPr>
        <w:t>Qg</w:t>
      </w:r>
      <w:proofErr w:type="spellEnd"/>
      <w:r w:rsidR="00162637">
        <w:rPr>
          <w:rFonts w:ascii="Times New Roman" w:eastAsia="Times New Roman" w:hAnsi="Times New Roman" w:cs="Times New Roman"/>
          <w:i/>
          <w:iCs/>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 заряд от начала координат до точки на кривой, в которой</w:t>
      </w:r>
      <w:r w:rsidR="0016263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V</w:t>
      </w:r>
      <w:r w:rsidRPr="00162637">
        <w:rPr>
          <w:rFonts w:ascii="Times New Roman" w:eastAsia="Times New Roman" w:hAnsi="Times New Roman" w:cs="Times New Roman"/>
          <w:color w:val="0F1115"/>
          <w:sz w:val="28"/>
          <w:szCs w:val="28"/>
          <w:vertAlign w:val="subscript"/>
          <w:lang w:eastAsia="ru-RU"/>
        </w:rPr>
        <w:t>GE</w:t>
      </w:r>
      <w:r w:rsidR="0016263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достигает пикового напряжения управления. Значения заряда затвора изменяются в зависимости от тока коллектора и напряжения коллектор-эмиттер, но не зависят от температуры. Значения заряда затвора отражают заряд, накопленный на ёмкостях.</w:t>
      </w:r>
    </w:p>
    <w:p w14:paraId="46713965"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Эти параметры не тестируются при производстве.</w:t>
      </w:r>
    </w:p>
    <w:p w14:paraId="00B3B043" w14:textId="77777777" w:rsidR="006D2E06" w:rsidRPr="00DC38DC" w:rsidRDefault="006D2E06"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087DA248" w14:textId="2EF20A3A" w:rsidR="00CC0890" w:rsidRPr="00DC38DC" w:rsidRDefault="00802C04" w:rsidP="00DC38DC">
      <w:pPr>
        <w:shd w:val="clear" w:color="auto" w:fill="FFFFFF"/>
        <w:spacing w:after="0" w:line="360" w:lineRule="auto"/>
        <w:ind w:firstLine="567"/>
        <w:jc w:val="both"/>
        <w:outlineLvl w:val="2"/>
        <w:rPr>
          <w:rFonts w:ascii="Times New Roman" w:eastAsia="Times New Roman" w:hAnsi="Times New Roman" w:cs="Times New Roman"/>
          <w:b/>
          <w:bCs/>
          <w:color w:val="0F1115"/>
          <w:sz w:val="28"/>
          <w:szCs w:val="28"/>
          <w:lang w:eastAsia="ru-RU"/>
        </w:rPr>
      </w:pPr>
      <w:r>
        <w:rPr>
          <w:rFonts w:ascii="Times New Roman" w:eastAsia="Times New Roman" w:hAnsi="Times New Roman" w:cs="Times New Roman"/>
          <w:b/>
          <w:bCs/>
          <w:color w:val="0F1115"/>
          <w:sz w:val="28"/>
          <w:szCs w:val="28"/>
          <w:lang w:eastAsia="ru-RU"/>
        </w:rPr>
        <w:t>1</w:t>
      </w:r>
      <w:r w:rsidR="00CC0890" w:rsidRPr="00DC38DC">
        <w:rPr>
          <w:rFonts w:ascii="Times New Roman" w:eastAsia="Times New Roman" w:hAnsi="Times New Roman" w:cs="Times New Roman"/>
          <w:b/>
          <w:bCs/>
          <w:color w:val="0F1115"/>
          <w:sz w:val="28"/>
          <w:szCs w:val="28"/>
          <w:lang w:eastAsia="ru-RU"/>
        </w:rPr>
        <w:t>.</w:t>
      </w:r>
      <w:r w:rsidR="00965BF9">
        <w:rPr>
          <w:rFonts w:ascii="Times New Roman" w:eastAsia="Times New Roman" w:hAnsi="Times New Roman" w:cs="Times New Roman"/>
          <w:b/>
          <w:bCs/>
          <w:color w:val="0F1115"/>
          <w:sz w:val="28"/>
          <w:szCs w:val="28"/>
          <w:lang w:eastAsia="ru-RU"/>
        </w:rPr>
        <w:t>4</w:t>
      </w:r>
      <w:r w:rsidR="00CC0890" w:rsidRPr="00DC38DC">
        <w:rPr>
          <w:rFonts w:ascii="Times New Roman" w:eastAsia="Times New Roman" w:hAnsi="Times New Roman" w:cs="Times New Roman"/>
          <w:b/>
          <w:bCs/>
          <w:color w:val="0F1115"/>
          <w:sz w:val="28"/>
          <w:szCs w:val="28"/>
          <w:lang w:eastAsia="ru-RU"/>
        </w:rPr>
        <w:t xml:space="preserve"> Характеристики переключения IGBT (индуктивная нагрузка)</w:t>
      </w:r>
    </w:p>
    <w:p w14:paraId="56C75084"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В этом разделе описывается поведение прибора в двух переходных состояниях: от выключенного состояния к включенному и от включенного состояния к выключенному. Характеристики переключения IGBT и силового MOSFET очень похожи. Основное отличие от силового MOSFET заключается в наличии «хвоста» тока коллектора из-за накопленного заряда в N-дрейфовой области.</w:t>
      </w:r>
    </w:p>
    <w:p w14:paraId="3768AB50" w14:textId="77777777" w:rsidR="00CC0890" w:rsidRPr="00802C04" w:rsidRDefault="00CC0890" w:rsidP="00DC38DC">
      <w:pPr>
        <w:shd w:val="clear" w:color="auto" w:fill="FFFFFF"/>
        <w:spacing w:after="0" w:line="360" w:lineRule="auto"/>
        <w:ind w:firstLine="567"/>
        <w:jc w:val="both"/>
        <w:rPr>
          <w:rFonts w:ascii="Times New Roman" w:eastAsia="Times New Roman" w:hAnsi="Times New Roman" w:cs="Times New Roman"/>
          <w:bCs/>
          <w:color w:val="0F1115"/>
          <w:sz w:val="28"/>
          <w:szCs w:val="28"/>
          <w:lang w:eastAsia="ru-RU"/>
        </w:rPr>
      </w:pPr>
      <w:r w:rsidRPr="006D4AC7">
        <w:rPr>
          <w:rFonts w:ascii="Times New Roman" w:eastAsia="Times New Roman" w:hAnsi="Times New Roman" w:cs="Times New Roman"/>
          <w:bCs/>
          <w:color w:val="0F1115"/>
          <w:sz w:val="28"/>
          <w:szCs w:val="28"/>
          <w:lang w:eastAsia="ru-RU"/>
        </w:rPr>
        <w:t>Таблица 10. Характеристики переключения IGBT (индуктивная нагрузка)</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4"/>
        <w:gridCol w:w="2810"/>
        <w:gridCol w:w="2817"/>
        <w:gridCol w:w="867"/>
        <w:gridCol w:w="834"/>
        <w:gridCol w:w="850"/>
        <w:gridCol w:w="584"/>
      </w:tblGrid>
      <w:tr w:rsidR="00657A56" w:rsidRPr="00802C04" w14:paraId="2B9FEDEA" w14:textId="77777777" w:rsidTr="00C9154D">
        <w:trPr>
          <w:jc w:val="center"/>
        </w:trPr>
        <w:tc>
          <w:tcPr>
            <w:tcW w:w="1144" w:type="dxa"/>
            <w:hideMark/>
          </w:tcPr>
          <w:p w14:paraId="4580E5A4" w14:textId="77777777" w:rsidR="00657A56" w:rsidRPr="00802C04" w:rsidRDefault="00657A56" w:rsidP="00802C04">
            <w:pPr>
              <w:spacing w:after="0" w:line="240" w:lineRule="auto"/>
              <w:jc w:val="center"/>
              <w:rPr>
                <w:rFonts w:ascii="Times New Roman" w:eastAsia="Times New Roman" w:hAnsi="Times New Roman" w:cs="Times New Roman"/>
                <w:bCs/>
                <w:sz w:val="28"/>
                <w:szCs w:val="28"/>
                <w:lang w:eastAsia="ru-RU"/>
              </w:rPr>
            </w:pPr>
            <w:r w:rsidRPr="00802C04">
              <w:rPr>
                <w:rFonts w:ascii="Times New Roman" w:eastAsia="Times New Roman" w:hAnsi="Times New Roman" w:cs="Times New Roman"/>
                <w:bCs/>
                <w:sz w:val="28"/>
                <w:szCs w:val="28"/>
                <w:lang w:eastAsia="ru-RU"/>
              </w:rPr>
              <w:t>Обозначение</w:t>
            </w:r>
          </w:p>
        </w:tc>
        <w:tc>
          <w:tcPr>
            <w:tcW w:w="2810" w:type="dxa"/>
            <w:hideMark/>
          </w:tcPr>
          <w:p w14:paraId="7CF6ACA6" w14:textId="77777777" w:rsidR="00657A56" w:rsidRPr="00802C04" w:rsidRDefault="00657A56" w:rsidP="00802C04">
            <w:pPr>
              <w:spacing w:after="0" w:line="240" w:lineRule="auto"/>
              <w:jc w:val="center"/>
              <w:rPr>
                <w:rFonts w:ascii="Times New Roman" w:eastAsia="Times New Roman" w:hAnsi="Times New Roman" w:cs="Times New Roman"/>
                <w:bCs/>
                <w:sz w:val="28"/>
                <w:szCs w:val="28"/>
                <w:lang w:eastAsia="ru-RU"/>
              </w:rPr>
            </w:pPr>
            <w:r w:rsidRPr="00802C04">
              <w:rPr>
                <w:rFonts w:ascii="Times New Roman" w:eastAsia="Times New Roman" w:hAnsi="Times New Roman" w:cs="Times New Roman"/>
                <w:bCs/>
                <w:sz w:val="28"/>
                <w:szCs w:val="28"/>
                <w:lang w:eastAsia="ru-RU"/>
              </w:rPr>
              <w:t>Параметр</w:t>
            </w:r>
          </w:p>
        </w:tc>
        <w:tc>
          <w:tcPr>
            <w:tcW w:w="2817" w:type="dxa"/>
            <w:hideMark/>
          </w:tcPr>
          <w:p w14:paraId="1E4A67F9" w14:textId="77777777" w:rsidR="00657A56" w:rsidRPr="00802C04" w:rsidRDefault="00657A56" w:rsidP="00802C04">
            <w:pPr>
              <w:spacing w:after="0" w:line="240" w:lineRule="auto"/>
              <w:jc w:val="center"/>
              <w:rPr>
                <w:rFonts w:ascii="Times New Roman" w:eastAsia="Times New Roman" w:hAnsi="Times New Roman" w:cs="Times New Roman"/>
                <w:bCs/>
                <w:sz w:val="28"/>
                <w:szCs w:val="28"/>
                <w:lang w:eastAsia="ru-RU"/>
              </w:rPr>
            </w:pPr>
            <w:r w:rsidRPr="00802C04">
              <w:rPr>
                <w:rFonts w:ascii="Times New Roman" w:eastAsia="Times New Roman" w:hAnsi="Times New Roman" w:cs="Times New Roman"/>
                <w:bCs/>
                <w:sz w:val="28"/>
                <w:szCs w:val="28"/>
                <w:lang w:eastAsia="ru-RU"/>
              </w:rPr>
              <w:t>Условия испытания</w:t>
            </w:r>
          </w:p>
        </w:tc>
        <w:tc>
          <w:tcPr>
            <w:tcW w:w="867" w:type="dxa"/>
            <w:hideMark/>
          </w:tcPr>
          <w:p w14:paraId="2783851D" w14:textId="77777777" w:rsidR="00657A56" w:rsidRPr="00802C04" w:rsidRDefault="00657A56" w:rsidP="00802C04">
            <w:pPr>
              <w:spacing w:after="0" w:line="240" w:lineRule="auto"/>
              <w:jc w:val="center"/>
              <w:rPr>
                <w:rFonts w:ascii="Times New Roman" w:eastAsia="Times New Roman" w:hAnsi="Times New Roman" w:cs="Times New Roman"/>
                <w:bCs/>
                <w:sz w:val="28"/>
                <w:szCs w:val="28"/>
                <w:lang w:eastAsia="ru-RU"/>
              </w:rPr>
            </w:pPr>
            <w:r w:rsidRPr="00802C04">
              <w:rPr>
                <w:rFonts w:ascii="Times New Roman" w:eastAsia="Times New Roman" w:hAnsi="Times New Roman" w:cs="Times New Roman"/>
                <w:bCs/>
                <w:sz w:val="28"/>
                <w:szCs w:val="28"/>
                <w:lang w:eastAsia="ru-RU"/>
              </w:rPr>
              <w:t>Мин</w:t>
            </w:r>
          </w:p>
        </w:tc>
        <w:tc>
          <w:tcPr>
            <w:tcW w:w="834" w:type="dxa"/>
            <w:hideMark/>
          </w:tcPr>
          <w:p w14:paraId="7B967236" w14:textId="77777777" w:rsidR="00657A56" w:rsidRPr="00802C04" w:rsidRDefault="00657A56" w:rsidP="00802C04">
            <w:pPr>
              <w:spacing w:after="0" w:line="240" w:lineRule="auto"/>
              <w:jc w:val="center"/>
              <w:rPr>
                <w:rFonts w:ascii="Times New Roman" w:eastAsia="Times New Roman" w:hAnsi="Times New Roman" w:cs="Times New Roman"/>
                <w:bCs/>
                <w:sz w:val="28"/>
                <w:szCs w:val="28"/>
                <w:lang w:eastAsia="ru-RU"/>
              </w:rPr>
            </w:pPr>
            <w:r w:rsidRPr="00802C04">
              <w:rPr>
                <w:rFonts w:ascii="Times New Roman" w:eastAsia="Times New Roman" w:hAnsi="Times New Roman" w:cs="Times New Roman"/>
                <w:bCs/>
                <w:sz w:val="28"/>
                <w:szCs w:val="28"/>
                <w:lang w:eastAsia="ru-RU"/>
              </w:rPr>
              <w:t>Тип</w:t>
            </w:r>
          </w:p>
        </w:tc>
        <w:tc>
          <w:tcPr>
            <w:tcW w:w="850" w:type="dxa"/>
            <w:hideMark/>
          </w:tcPr>
          <w:p w14:paraId="55A88929" w14:textId="77777777" w:rsidR="00657A56" w:rsidRPr="00802C04" w:rsidRDefault="00657A56" w:rsidP="00802C04">
            <w:pPr>
              <w:spacing w:after="0" w:line="240" w:lineRule="auto"/>
              <w:jc w:val="center"/>
              <w:rPr>
                <w:rFonts w:ascii="Times New Roman" w:eastAsia="Times New Roman" w:hAnsi="Times New Roman" w:cs="Times New Roman"/>
                <w:bCs/>
                <w:sz w:val="28"/>
                <w:szCs w:val="28"/>
                <w:lang w:eastAsia="ru-RU"/>
              </w:rPr>
            </w:pPr>
            <w:r w:rsidRPr="00802C04">
              <w:rPr>
                <w:rFonts w:ascii="Times New Roman" w:eastAsia="Times New Roman" w:hAnsi="Times New Roman" w:cs="Times New Roman"/>
                <w:bCs/>
                <w:sz w:val="28"/>
                <w:szCs w:val="28"/>
                <w:lang w:eastAsia="ru-RU"/>
              </w:rPr>
              <w:t>Мак</w:t>
            </w:r>
          </w:p>
        </w:tc>
        <w:tc>
          <w:tcPr>
            <w:tcW w:w="584" w:type="dxa"/>
            <w:hideMark/>
          </w:tcPr>
          <w:p w14:paraId="3DA2DA5D" w14:textId="77777777" w:rsidR="00657A56" w:rsidRPr="00802C04" w:rsidRDefault="00657A56" w:rsidP="00522168">
            <w:pPr>
              <w:spacing w:after="0" w:line="240" w:lineRule="auto"/>
              <w:jc w:val="center"/>
              <w:rPr>
                <w:rFonts w:ascii="Times New Roman" w:eastAsia="Times New Roman" w:hAnsi="Times New Roman" w:cs="Times New Roman"/>
                <w:bCs/>
                <w:sz w:val="28"/>
                <w:szCs w:val="28"/>
                <w:lang w:eastAsia="ru-RU"/>
              </w:rPr>
            </w:pPr>
            <w:proofErr w:type="spellStart"/>
            <w:r w:rsidRPr="00802C04">
              <w:rPr>
                <w:rFonts w:ascii="Times New Roman" w:eastAsia="Times New Roman" w:hAnsi="Times New Roman" w:cs="Times New Roman"/>
                <w:bCs/>
                <w:sz w:val="28"/>
                <w:szCs w:val="28"/>
                <w:lang w:eastAsia="ru-RU"/>
              </w:rPr>
              <w:t>Ед</w:t>
            </w:r>
            <w:proofErr w:type="spellEnd"/>
          </w:p>
        </w:tc>
      </w:tr>
      <w:tr w:rsidR="00891139" w:rsidRPr="00802C04" w14:paraId="4A2EBF0C" w14:textId="77777777" w:rsidTr="00C9154D">
        <w:trPr>
          <w:jc w:val="center"/>
        </w:trPr>
        <w:tc>
          <w:tcPr>
            <w:tcW w:w="1144" w:type="dxa"/>
            <w:hideMark/>
          </w:tcPr>
          <w:p w14:paraId="3176F277"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t</w:t>
            </w:r>
            <w:r w:rsidRPr="00802C04">
              <w:rPr>
                <w:rFonts w:ascii="Times New Roman" w:eastAsia="Times New Roman" w:hAnsi="Times New Roman" w:cs="Times New Roman"/>
                <w:sz w:val="28"/>
                <w:szCs w:val="28"/>
                <w:vertAlign w:val="subscript"/>
                <w:lang w:eastAsia="ru-RU"/>
              </w:rPr>
              <w:t>d</w:t>
            </w:r>
            <w:proofErr w:type="spellEnd"/>
            <w:r w:rsidRPr="00802C04">
              <w:rPr>
                <w:rFonts w:ascii="Times New Roman" w:eastAsia="Times New Roman" w:hAnsi="Times New Roman" w:cs="Times New Roman"/>
                <w:sz w:val="28"/>
                <w:szCs w:val="28"/>
                <w:vertAlign w:val="subscript"/>
                <w:lang w:eastAsia="ru-RU"/>
              </w:rPr>
              <w:t>(</w:t>
            </w:r>
            <w:proofErr w:type="spellStart"/>
            <w:r w:rsidRPr="00802C04">
              <w:rPr>
                <w:rFonts w:ascii="Times New Roman" w:eastAsia="Times New Roman" w:hAnsi="Times New Roman" w:cs="Times New Roman"/>
                <w:sz w:val="28"/>
                <w:szCs w:val="28"/>
                <w:vertAlign w:val="subscript"/>
                <w:lang w:eastAsia="ru-RU"/>
              </w:rPr>
              <w:t>on</w:t>
            </w:r>
            <w:proofErr w:type="spellEnd"/>
            <w:r w:rsidRPr="00802C04">
              <w:rPr>
                <w:rFonts w:ascii="Times New Roman" w:eastAsia="Times New Roman" w:hAnsi="Times New Roman" w:cs="Times New Roman"/>
                <w:sz w:val="28"/>
                <w:szCs w:val="28"/>
                <w:vertAlign w:val="subscript"/>
                <w:lang w:eastAsia="ru-RU"/>
              </w:rPr>
              <w:t>)</w:t>
            </w:r>
          </w:p>
        </w:tc>
        <w:tc>
          <w:tcPr>
            <w:tcW w:w="2810" w:type="dxa"/>
            <w:hideMark/>
          </w:tcPr>
          <w:p w14:paraId="3B408B82"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Время задержки включения</w:t>
            </w:r>
          </w:p>
        </w:tc>
        <w:tc>
          <w:tcPr>
            <w:tcW w:w="2817" w:type="dxa"/>
            <w:vMerge w:val="restart"/>
            <w:hideMark/>
          </w:tcPr>
          <w:p w14:paraId="3634D09F" w14:textId="77777777" w:rsidR="00891139" w:rsidRPr="006D4AC7" w:rsidRDefault="00891139" w:rsidP="006D4AC7">
            <w:pPr>
              <w:spacing w:after="0" w:line="240" w:lineRule="auto"/>
              <w:jc w:val="both"/>
              <w:rPr>
                <w:rFonts w:ascii="Times New Roman" w:eastAsia="Times New Roman" w:hAnsi="Times New Roman" w:cs="Times New Roman"/>
                <w:sz w:val="28"/>
                <w:szCs w:val="28"/>
                <w:lang w:val="en-US" w:eastAsia="ru-RU"/>
              </w:rPr>
            </w:pPr>
            <w:r w:rsidRPr="00802C04">
              <w:rPr>
                <w:rFonts w:ascii="Times New Roman" w:eastAsia="Times New Roman" w:hAnsi="Times New Roman" w:cs="Times New Roman"/>
                <w:sz w:val="28"/>
                <w:szCs w:val="28"/>
                <w:lang w:val="en-US" w:eastAsia="ru-RU"/>
              </w:rPr>
              <w:t>V</w:t>
            </w:r>
            <w:r w:rsidRPr="00802C04">
              <w:rPr>
                <w:rFonts w:ascii="Times New Roman" w:eastAsia="Times New Roman" w:hAnsi="Times New Roman" w:cs="Times New Roman"/>
                <w:sz w:val="28"/>
                <w:szCs w:val="28"/>
                <w:vertAlign w:val="subscript"/>
                <w:lang w:val="en-US" w:eastAsia="ru-RU"/>
              </w:rPr>
              <w:t>CE</w:t>
            </w:r>
            <w:r w:rsidRPr="00802C04">
              <w:rPr>
                <w:rFonts w:ascii="Times New Roman" w:eastAsia="Times New Roman" w:hAnsi="Times New Roman" w:cs="Times New Roman"/>
                <w:sz w:val="28"/>
                <w:szCs w:val="28"/>
                <w:lang w:val="en-US" w:eastAsia="ru-RU"/>
              </w:rPr>
              <w:t>=400 V, I</w:t>
            </w:r>
            <w:r w:rsidRPr="00802C04">
              <w:rPr>
                <w:rFonts w:ascii="Times New Roman" w:eastAsia="Times New Roman" w:hAnsi="Times New Roman" w:cs="Times New Roman"/>
                <w:sz w:val="28"/>
                <w:szCs w:val="28"/>
                <w:vertAlign w:val="subscript"/>
                <w:lang w:val="en-US" w:eastAsia="ru-RU"/>
              </w:rPr>
              <w:t>C</w:t>
            </w:r>
            <w:r w:rsidRPr="00802C04">
              <w:rPr>
                <w:rFonts w:ascii="Times New Roman" w:eastAsia="Times New Roman" w:hAnsi="Times New Roman" w:cs="Times New Roman"/>
                <w:sz w:val="28"/>
                <w:szCs w:val="28"/>
                <w:lang w:val="en-US" w:eastAsia="ru-RU"/>
              </w:rPr>
              <w:t>=40 A, R</w:t>
            </w:r>
            <w:r w:rsidRPr="00802C04">
              <w:rPr>
                <w:rFonts w:ascii="Times New Roman" w:eastAsia="Times New Roman" w:hAnsi="Times New Roman" w:cs="Times New Roman"/>
                <w:sz w:val="28"/>
                <w:szCs w:val="28"/>
                <w:vertAlign w:val="subscript"/>
                <w:lang w:val="en-US" w:eastAsia="ru-RU"/>
              </w:rPr>
              <w:t>G</w:t>
            </w:r>
            <w:r w:rsidRPr="00802C04">
              <w:rPr>
                <w:rFonts w:ascii="Times New Roman" w:eastAsia="Times New Roman" w:hAnsi="Times New Roman" w:cs="Times New Roman"/>
                <w:sz w:val="28"/>
                <w:szCs w:val="28"/>
                <w:lang w:val="en-US" w:eastAsia="ru-RU"/>
              </w:rPr>
              <w:t xml:space="preserve">=10 </w:t>
            </w:r>
            <w:r w:rsidRPr="00802C04">
              <w:rPr>
                <w:rFonts w:ascii="Times New Roman" w:eastAsia="Times New Roman" w:hAnsi="Times New Roman" w:cs="Times New Roman"/>
                <w:sz w:val="28"/>
                <w:szCs w:val="28"/>
                <w:lang w:eastAsia="ru-RU"/>
              </w:rPr>
              <w:t>Ω</w:t>
            </w:r>
            <w:r w:rsidRPr="00802C04">
              <w:rPr>
                <w:rFonts w:ascii="Times New Roman" w:eastAsia="Times New Roman" w:hAnsi="Times New Roman" w:cs="Times New Roman"/>
                <w:sz w:val="28"/>
                <w:szCs w:val="28"/>
                <w:lang w:val="en-US" w:eastAsia="ru-RU"/>
              </w:rPr>
              <w:t>, V</w:t>
            </w:r>
            <w:r w:rsidRPr="00802C04">
              <w:rPr>
                <w:rFonts w:ascii="Times New Roman" w:eastAsia="Times New Roman" w:hAnsi="Times New Roman" w:cs="Times New Roman"/>
                <w:sz w:val="28"/>
                <w:szCs w:val="28"/>
                <w:vertAlign w:val="subscript"/>
                <w:lang w:val="en-US" w:eastAsia="ru-RU"/>
              </w:rPr>
              <w:t>GE</w:t>
            </w:r>
            <w:r w:rsidR="006D4AC7">
              <w:rPr>
                <w:rFonts w:ascii="Times New Roman" w:eastAsia="Times New Roman" w:hAnsi="Times New Roman" w:cs="Times New Roman"/>
                <w:sz w:val="28"/>
                <w:szCs w:val="28"/>
                <w:lang w:val="en-US" w:eastAsia="ru-RU"/>
              </w:rPr>
              <w:t>=</w:t>
            </w:r>
            <w:r w:rsidRPr="00802C04">
              <w:rPr>
                <w:rFonts w:ascii="Times New Roman" w:eastAsia="Times New Roman" w:hAnsi="Times New Roman" w:cs="Times New Roman"/>
                <w:sz w:val="28"/>
                <w:szCs w:val="28"/>
                <w:lang w:val="en-US" w:eastAsia="ru-RU"/>
              </w:rPr>
              <w:t>15 V</w:t>
            </w:r>
            <w:r w:rsidR="006D4AC7" w:rsidRPr="006D4AC7">
              <w:rPr>
                <w:rFonts w:ascii="Times New Roman" w:eastAsia="Times New Roman" w:hAnsi="Times New Roman" w:cs="Times New Roman"/>
                <w:sz w:val="28"/>
                <w:szCs w:val="28"/>
                <w:lang w:val="en-US" w:eastAsia="ru-RU"/>
              </w:rPr>
              <w:t xml:space="preserve">, </w:t>
            </w:r>
            <w:r w:rsidR="006D4AC7" w:rsidRPr="00802C04">
              <w:rPr>
                <w:rFonts w:ascii="Times New Roman" w:eastAsia="Times New Roman" w:hAnsi="Times New Roman" w:cs="Times New Roman"/>
                <w:sz w:val="28"/>
                <w:szCs w:val="28"/>
                <w:lang w:val="en-US" w:eastAsia="ru-RU"/>
              </w:rPr>
              <w:t>T</w:t>
            </w:r>
            <w:r w:rsidR="006D4AC7" w:rsidRPr="00802C04">
              <w:rPr>
                <w:rFonts w:ascii="Times New Roman" w:eastAsia="Times New Roman" w:hAnsi="Times New Roman" w:cs="Times New Roman"/>
                <w:sz w:val="28"/>
                <w:szCs w:val="28"/>
                <w:vertAlign w:val="subscript"/>
                <w:lang w:val="en-US" w:eastAsia="ru-RU"/>
              </w:rPr>
              <w:t>J</w:t>
            </w:r>
            <w:r w:rsidR="006D4AC7" w:rsidRPr="00802C04">
              <w:rPr>
                <w:rFonts w:ascii="Times New Roman" w:eastAsia="Times New Roman" w:hAnsi="Times New Roman" w:cs="Times New Roman"/>
                <w:sz w:val="28"/>
                <w:szCs w:val="28"/>
                <w:lang w:val="en-US" w:eastAsia="ru-RU"/>
              </w:rPr>
              <w:t>=</w:t>
            </w:r>
            <w:r w:rsidR="006D4AC7" w:rsidRPr="006D4AC7">
              <w:rPr>
                <w:rFonts w:ascii="Times New Roman" w:eastAsia="Times New Roman" w:hAnsi="Times New Roman" w:cs="Times New Roman"/>
                <w:sz w:val="28"/>
                <w:szCs w:val="28"/>
                <w:lang w:val="en-US" w:eastAsia="ru-RU"/>
              </w:rPr>
              <w:t>2</w:t>
            </w:r>
            <w:r w:rsidR="006D4AC7" w:rsidRPr="00802C04">
              <w:rPr>
                <w:rFonts w:ascii="Times New Roman" w:eastAsia="Times New Roman" w:hAnsi="Times New Roman" w:cs="Times New Roman"/>
                <w:sz w:val="28"/>
                <w:szCs w:val="28"/>
                <w:lang w:val="en-US" w:eastAsia="ru-RU"/>
              </w:rPr>
              <w:t xml:space="preserve">5 </w:t>
            </w:r>
            <w:r w:rsidR="006D4AC7" w:rsidRPr="006D4AC7">
              <w:rPr>
                <w:rFonts w:ascii="Times New Roman" w:eastAsia="Times New Roman" w:hAnsi="Times New Roman" w:cs="Times New Roman"/>
                <w:sz w:val="28"/>
                <w:szCs w:val="28"/>
                <w:vertAlign w:val="superscript"/>
                <w:lang w:val="en-US" w:eastAsia="ru-RU"/>
              </w:rPr>
              <w:t>0</w:t>
            </w:r>
            <w:r w:rsidR="006D4AC7" w:rsidRPr="00802C04">
              <w:rPr>
                <w:rFonts w:ascii="Times New Roman" w:eastAsia="Times New Roman" w:hAnsi="Times New Roman" w:cs="Times New Roman"/>
                <w:sz w:val="28"/>
                <w:szCs w:val="28"/>
                <w:lang w:val="en-US" w:eastAsia="ru-RU"/>
              </w:rPr>
              <w:t>C</w:t>
            </w:r>
          </w:p>
        </w:tc>
        <w:tc>
          <w:tcPr>
            <w:tcW w:w="867" w:type="dxa"/>
            <w:hideMark/>
          </w:tcPr>
          <w:p w14:paraId="233427CC"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22E79441"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52</w:t>
            </w:r>
          </w:p>
        </w:tc>
        <w:tc>
          <w:tcPr>
            <w:tcW w:w="850" w:type="dxa"/>
            <w:hideMark/>
          </w:tcPr>
          <w:p w14:paraId="292F3E9B"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1481949B"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802C04">
              <w:rPr>
                <w:rFonts w:ascii="Times New Roman" w:eastAsia="Times New Roman" w:hAnsi="Times New Roman" w:cs="Times New Roman"/>
                <w:sz w:val="28"/>
                <w:szCs w:val="28"/>
                <w:lang w:eastAsia="ru-RU"/>
              </w:rPr>
              <w:t>ns</w:t>
            </w:r>
            <w:proofErr w:type="spellEnd"/>
          </w:p>
        </w:tc>
      </w:tr>
      <w:tr w:rsidR="00891139" w:rsidRPr="00802C04" w14:paraId="22A6217D" w14:textId="77777777" w:rsidTr="00C9154D">
        <w:trPr>
          <w:jc w:val="center"/>
        </w:trPr>
        <w:tc>
          <w:tcPr>
            <w:tcW w:w="1144" w:type="dxa"/>
            <w:hideMark/>
          </w:tcPr>
          <w:p w14:paraId="7E6406CC"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t</w:t>
            </w:r>
            <w:r w:rsidRPr="00802C04">
              <w:rPr>
                <w:rFonts w:ascii="Times New Roman" w:eastAsia="Times New Roman" w:hAnsi="Times New Roman" w:cs="Times New Roman"/>
                <w:sz w:val="28"/>
                <w:szCs w:val="28"/>
                <w:vertAlign w:val="subscript"/>
                <w:lang w:eastAsia="ru-RU"/>
              </w:rPr>
              <w:t>r</w:t>
            </w:r>
            <w:proofErr w:type="spellEnd"/>
          </w:p>
        </w:tc>
        <w:tc>
          <w:tcPr>
            <w:tcW w:w="2810" w:type="dxa"/>
            <w:hideMark/>
          </w:tcPr>
          <w:p w14:paraId="5E65BF56"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Время нарастания тока</w:t>
            </w:r>
          </w:p>
        </w:tc>
        <w:tc>
          <w:tcPr>
            <w:tcW w:w="2817" w:type="dxa"/>
            <w:vMerge/>
            <w:hideMark/>
          </w:tcPr>
          <w:p w14:paraId="006A3092"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04D5FADA"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20053E50"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17</w:t>
            </w:r>
          </w:p>
        </w:tc>
        <w:tc>
          <w:tcPr>
            <w:tcW w:w="850" w:type="dxa"/>
            <w:hideMark/>
          </w:tcPr>
          <w:p w14:paraId="04343C1F"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62F31629"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802C04">
              <w:rPr>
                <w:rFonts w:ascii="Times New Roman" w:eastAsia="Times New Roman" w:hAnsi="Times New Roman" w:cs="Times New Roman"/>
                <w:sz w:val="28"/>
                <w:szCs w:val="28"/>
                <w:lang w:eastAsia="ru-RU"/>
              </w:rPr>
              <w:t>ns</w:t>
            </w:r>
            <w:proofErr w:type="spellEnd"/>
          </w:p>
        </w:tc>
      </w:tr>
      <w:tr w:rsidR="00891139" w:rsidRPr="00802C04" w14:paraId="2F7FCC09" w14:textId="77777777" w:rsidTr="00C9154D">
        <w:trPr>
          <w:jc w:val="center"/>
        </w:trPr>
        <w:tc>
          <w:tcPr>
            <w:tcW w:w="1144" w:type="dxa"/>
            <w:hideMark/>
          </w:tcPr>
          <w:p w14:paraId="5A5F7A7F"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roofErr w:type="spellStart"/>
            <w:r w:rsidRPr="00802C04">
              <w:rPr>
                <w:rFonts w:ascii="Times New Roman" w:eastAsia="Times New Roman" w:hAnsi="Times New Roman" w:cs="Times New Roman"/>
                <w:sz w:val="28"/>
                <w:szCs w:val="28"/>
                <w:lang w:eastAsia="ru-RU"/>
              </w:rPr>
              <w:t>di</w:t>
            </w:r>
            <w:proofErr w:type="spellEnd"/>
            <w:r w:rsidRPr="00802C04">
              <w:rPr>
                <w:rFonts w:ascii="Times New Roman" w:eastAsia="Times New Roman" w:hAnsi="Times New Roman" w:cs="Times New Roman"/>
                <w:sz w:val="28"/>
                <w:szCs w:val="28"/>
                <w:lang w:eastAsia="ru-RU"/>
              </w:rPr>
              <w:t>/</w:t>
            </w:r>
            <w:proofErr w:type="spellStart"/>
            <w:r w:rsidRPr="00802C04">
              <w:rPr>
                <w:rFonts w:ascii="Times New Roman" w:eastAsia="Times New Roman" w:hAnsi="Times New Roman" w:cs="Times New Roman"/>
                <w:sz w:val="28"/>
                <w:szCs w:val="28"/>
                <w:lang w:eastAsia="ru-RU"/>
              </w:rPr>
              <w:t>dt</w:t>
            </w:r>
            <w:proofErr w:type="spellEnd"/>
            <w:r w:rsidRPr="00802C04">
              <w:rPr>
                <w:rFonts w:ascii="Times New Roman" w:eastAsia="Times New Roman" w:hAnsi="Times New Roman" w:cs="Times New Roman"/>
                <w:sz w:val="28"/>
                <w:szCs w:val="28"/>
                <w:lang w:eastAsia="ru-RU"/>
              </w:rPr>
              <w:t>)</w:t>
            </w:r>
            <w:proofErr w:type="spellStart"/>
            <w:r w:rsidRPr="00802C04">
              <w:rPr>
                <w:rFonts w:ascii="Times New Roman" w:eastAsia="Times New Roman" w:hAnsi="Times New Roman" w:cs="Times New Roman"/>
                <w:sz w:val="28"/>
                <w:szCs w:val="28"/>
                <w:vertAlign w:val="subscript"/>
                <w:lang w:eastAsia="ru-RU"/>
              </w:rPr>
              <w:t>on</w:t>
            </w:r>
            <w:proofErr w:type="spellEnd"/>
          </w:p>
        </w:tc>
        <w:tc>
          <w:tcPr>
            <w:tcW w:w="2810" w:type="dxa"/>
            <w:hideMark/>
          </w:tcPr>
          <w:p w14:paraId="1BEB3BEC"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Скорость нарастания тока при включении</w:t>
            </w:r>
          </w:p>
        </w:tc>
        <w:tc>
          <w:tcPr>
            <w:tcW w:w="2817" w:type="dxa"/>
            <w:vMerge/>
            <w:hideMark/>
          </w:tcPr>
          <w:p w14:paraId="2A6681C9"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
        </w:tc>
        <w:tc>
          <w:tcPr>
            <w:tcW w:w="867" w:type="dxa"/>
            <w:hideMark/>
          </w:tcPr>
          <w:p w14:paraId="398DC693"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0F07C4FB"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1850</w:t>
            </w:r>
          </w:p>
        </w:tc>
        <w:tc>
          <w:tcPr>
            <w:tcW w:w="850" w:type="dxa"/>
            <w:hideMark/>
          </w:tcPr>
          <w:p w14:paraId="381C80EA"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388A5F89"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A/µs</w:t>
            </w:r>
          </w:p>
        </w:tc>
      </w:tr>
      <w:tr w:rsidR="00891139" w:rsidRPr="00802C04" w14:paraId="5D959CB7" w14:textId="77777777" w:rsidTr="00C9154D">
        <w:trPr>
          <w:jc w:val="center"/>
        </w:trPr>
        <w:tc>
          <w:tcPr>
            <w:tcW w:w="1144" w:type="dxa"/>
            <w:hideMark/>
          </w:tcPr>
          <w:p w14:paraId="54C330C3"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t</w:t>
            </w:r>
            <w:r w:rsidRPr="00802C04">
              <w:rPr>
                <w:rFonts w:ascii="Times New Roman" w:eastAsia="Times New Roman" w:hAnsi="Times New Roman" w:cs="Times New Roman"/>
                <w:sz w:val="28"/>
                <w:szCs w:val="28"/>
                <w:vertAlign w:val="subscript"/>
                <w:lang w:eastAsia="ru-RU"/>
              </w:rPr>
              <w:t>d</w:t>
            </w:r>
            <w:proofErr w:type="spellEnd"/>
            <w:r w:rsidRPr="00802C04">
              <w:rPr>
                <w:rFonts w:ascii="Times New Roman" w:eastAsia="Times New Roman" w:hAnsi="Times New Roman" w:cs="Times New Roman"/>
                <w:sz w:val="28"/>
                <w:szCs w:val="28"/>
                <w:vertAlign w:val="subscript"/>
                <w:lang w:eastAsia="ru-RU"/>
              </w:rPr>
              <w:t>(</w:t>
            </w:r>
            <w:proofErr w:type="spellStart"/>
            <w:r w:rsidRPr="00802C04">
              <w:rPr>
                <w:rFonts w:ascii="Times New Roman" w:eastAsia="Times New Roman" w:hAnsi="Times New Roman" w:cs="Times New Roman"/>
                <w:sz w:val="28"/>
                <w:szCs w:val="28"/>
                <w:vertAlign w:val="subscript"/>
                <w:lang w:eastAsia="ru-RU"/>
              </w:rPr>
              <w:t>off</w:t>
            </w:r>
            <w:proofErr w:type="spellEnd"/>
            <w:r w:rsidRPr="00802C04">
              <w:rPr>
                <w:rFonts w:ascii="Times New Roman" w:eastAsia="Times New Roman" w:hAnsi="Times New Roman" w:cs="Times New Roman"/>
                <w:sz w:val="28"/>
                <w:szCs w:val="28"/>
                <w:vertAlign w:val="subscript"/>
                <w:lang w:eastAsia="ru-RU"/>
              </w:rPr>
              <w:t>)</w:t>
            </w:r>
          </w:p>
        </w:tc>
        <w:tc>
          <w:tcPr>
            <w:tcW w:w="2810" w:type="dxa"/>
            <w:hideMark/>
          </w:tcPr>
          <w:p w14:paraId="5F328B38"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Время задержки выключения</w:t>
            </w:r>
          </w:p>
        </w:tc>
        <w:tc>
          <w:tcPr>
            <w:tcW w:w="2817" w:type="dxa"/>
            <w:vMerge/>
            <w:hideMark/>
          </w:tcPr>
          <w:p w14:paraId="3113D024"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6024C506"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7DA7701C"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208</w:t>
            </w:r>
          </w:p>
        </w:tc>
        <w:tc>
          <w:tcPr>
            <w:tcW w:w="850" w:type="dxa"/>
            <w:hideMark/>
          </w:tcPr>
          <w:p w14:paraId="1B84E8D2"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54E48380"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802C04">
              <w:rPr>
                <w:rFonts w:ascii="Times New Roman" w:eastAsia="Times New Roman" w:hAnsi="Times New Roman" w:cs="Times New Roman"/>
                <w:sz w:val="28"/>
                <w:szCs w:val="28"/>
                <w:lang w:eastAsia="ru-RU"/>
              </w:rPr>
              <w:t>ns</w:t>
            </w:r>
            <w:proofErr w:type="spellEnd"/>
          </w:p>
        </w:tc>
      </w:tr>
      <w:tr w:rsidR="00891139" w:rsidRPr="00802C04" w14:paraId="2120F738" w14:textId="77777777" w:rsidTr="00C9154D">
        <w:trPr>
          <w:jc w:val="center"/>
        </w:trPr>
        <w:tc>
          <w:tcPr>
            <w:tcW w:w="1144" w:type="dxa"/>
            <w:hideMark/>
          </w:tcPr>
          <w:p w14:paraId="4FAA02CE"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t</w:t>
            </w:r>
            <w:r w:rsidRPr="00802C04">
              <w:rPr>
                <w:rFonts w:ascii="Times New Roman" w:eastAsia="Times New Roman" w:hAnsi="Times New Roman" w:cs="Times New Roman"/>
                <w:sz w:val="28"/>
                <w:szCs w:val="28"/>
                <w:vertAlign w:val="subscript"/>
                <w:lang w:eastAsia="ru-RU"/>
              </w:rPr>
              <w:t>f</w:t>
            </w:r>
            <w:proofErr w:type="spellEnd"/>
          </w:p>
        </w:tc>
        <w:tc>
          <w:tcPr>
            <w:tcW w:w="2810" w:type="dxa"/>
            <w:hideMark/>
          </w:tcPr>
          <w:p w14:paraId="483A6902"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Время спада тока</w:t>
            </w:r>
          </w:p>
        </w:tc>
        <w:tc>
          <w:tcPr>
            <w:tcW w:w="2817" w:type="dxa"/>
            <w:vMerge/>
            <w:hideMark/>
          </w:tcPr>
          <w:p w14:paraId="03DB5935"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10F9F3D0"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600B36D2"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20</w:t>
            </w:r>
          </w:p>
        </w:tc>
        <w:tc>
          <w:tcPr>
            <w:tcW w:w="850" w:type="dxa"/>
            <w:hideMark/>
          </w:tcPr>
          <w:p w14:paraId="29430256"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0ABD743D"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802C04">
              <w:rPr>
                <w:rFonts w:ascii="Times New Roman" w:eastAsia="Times New Roman" w:hAnsi="Times New Roman" w:cs="Times New Roman"/>
                <w:sz w:val="28"/>
                <w:szCs w:val="28"/>
                <w:lang w:eastAsia="ru-RU"/>
              </w:rPr>
              <w:t>ns</w:t>
            </w:r>
            <w:proofErr w:type="spellEnd"/>
          </w:p>
        </w:tc>
      </w:tr>
      <w:tr w:rsidR="00891139" w:rsidRPr="00802C04" w14:paraId="21A5E1B4" w14:textId="77777777" w:rsidTr="00C9154D">
        <w:trPr>
          <w:jc w:val="center"/>
        </w:trPr>
        <w:tc>
          <w:tcPr>
            <w:tcW w:w="1144" w:type="dxa"/>
            <w:hideMark/>
          </w:tcPr>
          <w:p w14:paraId="08B8D585"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E</w:t>
            </w:r>
            <w:r w:rsidRPr="00802C04">
              <w:rPr>
                <w:rFonts w:ascii="Times New Roman" w:eastAsia="Times New Roman" w:hAnsi="Times New Roman" w:cs="Times New Roman"/>
                <w:sz w:val="28"/>
                <w:szCs w:val="28"/>
                <w:vertAlign w:val="subscript"/>
                <w:lang w:eastAsia="ru-RU"/>
              </w:rPr>
              <w:t>on</w:t>
            </w:r>
            <w:proofErr w:type="spellEnd"/>
          </w:p>
        </w:tc>
        <w:tc>
          <w:tcPr>
            <w:tcW w:w="2810" w:type="dxa"/>
            <w:hideMark/>
          </w:tcPr>
          <w:p w14:paraId="35E40F4E"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Потери энергии при включении</w:t>
            </w:r>
          </w:p>
        </w:tc>
        <w:tc>
          <w:tcPr>
            <w:tcW w:w="2817" w:type="dxa"/>
            <w:vMerge/>
            <w:hideMark/>
          </w:tcPr>
          <w:p w14:paraId="092C01D3"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784EB100"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7DE9336C"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456</w:t>
            </w:r>
          </w:p>
        </w:tc>
        <w:tc>
          <w:tcPr>
            <w:tcW w:w="850" w:type="dxa"/>
            <w:hideMark/>
          </w:tcPr>
          <w:p w14:paraId="7666C21F"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5F322442"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µJ</w:t>
            </w:r>
          </w:p>
        </w:tc>
      </w:tr>
      <w:tr w:rsidR="00891139" w:rsidRPr="00802C04" w14:paraId="5590AF31" w14:textId="77777777" w:rsidTr="00C9154D">
        <w:trPr>
          <w:jc w:val="center"/>
        </w:trPr>
        <w:tc>
          <w:tcPr>
            <w:tcW w:w="1144" w:type="dxa"/>
            <w:hideMark/>
          </w:tcPr>
          <w:p w14:paraId="73D0752D"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E</w:t>
            </w:r>
            <w:r w:rsidRPr="00802C04">
              <w:rPr>
                <w:rFonts w:ascii="Times New Roman" w:eastAsia="Times New Roman" w:hAnsi="Times New Roman" w:cs="Times New Roman"/>
                <w:sz w:val="28"/>
                <w:szCs w:val="28"/>
                <w:vertAlign w:val="subscript"/>
                <w:lang w:eastAsia="ru-RU"/>
              </w:rPr>
              <w:t>off</w:t>
            </w:r>
            <w:proofErr w:type="spellEnd"/>
          </w:p>
        </w:tc>
        <w:tc>
          <w:tcPr>
            <w:tcW w:w="2810" w:type="dxa"/>
            <w:hideMark/>
          </w:tcPr>
          <w:p w14:paraId="1F2C47CB"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Потери энергии при выключении</w:t>
            </w:r>
          </w:p>
        </w:tc>
        <w:tc>
          <w:tcPr>
            <w:tcW w:w="2817" w:type="dxa"/>
            <w:vMerge/>
            <w:hideMark/>
          </w:tcPr>
          <w:p w14:paraId="00CB07BF"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07F4EB6E"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59F8818D"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411</w:t>
            </w:r>
          </w:p>
        </w:tc>
        <w:tc>
          <w:tcPr>
            <w:tcW w:w="850" w:type="dxa"/>
            <w:hideMark/>
          </w:tcPr>
          <w:p w14:paraId="2D8ED21B"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5B1F29BA"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µJ</w:t>
            </w:r>
          </w:p>
        </w:tc>
      </w:tr>
      <w:tr w:rsidR="00891139" w:rsidRPr="00802C04" w14:paraId="5E73EF0B" w14:textId="77777777" w:rsidTr="00C9154D">
        <w:trPr>
          <w:jc w:val="center"/>
        </w:trPr>
        <w:tc>
          <w:tcPr>
            <w:tcW w:w="1144" w:type="dxa"/>
            <w:hideMark/>
          </w:tcPr>
          <w:p w14:paraId="2A9DD6D9"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E</w:t>
            </w:r>
            <w:r w:rsidRPr="00802C04">
              <w:rPr>
                <w:rFonts w:ascii="Times New Roman" w:eastAsia="Times New Roman" w:hAnsi="Times New Roman" w:cs="Times New Roman"/>
                <w:sz w:val="28"/>
                <w:szCs w:val="28"/>
                <w:vertAlign w:val="subscript"/>
                <w:lang w:eastAsia="ru-RU"/>
              </w:rPr>
              <w:t>ts</w:t>
            </w:r>
            <w:proofErr w:type="spellEnd"/>
          </w:p>
        </w:tc>
        <w:tc>
          <w:tcPr>
            <w:tcW w:w="2810" w:type="dxa"/>
            <w:hideMark/>
          </w:tcPr>
          <w:p w14:paraId="044819D4"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hAnsi="Times New Roman" w:cs="Times New Roman"/>
                <w:color w:val="0F1115"/>
                <w:sz w:val="28"/>
                <w:szCs w:val="28"/>
                <w:shd w:val="clear" w:color="auto" w:fill="FFFFFF"/>
              </w:rPr>
              <w:t xml:space="preserve">Общие потери при </w:t>
            </w:r>
            <w:r w:rsidRPr="00802C04">
              <w:rPr>
                <w:rFonts w:ascii="Times New Roman" w:hAnsi="Times New Roman" w:cs="Times New Roman"/>
                <w:color w:val="0F1115"/>
                <w:sz w:val="28"/>
                <w:szCs w:val="28"/>
                <w:shd w:val="clear" w:color="auto" w:fill="FFFFFF"/>
              </w:rPr>
              <w:lastRenderedPageBreak/>
              <w:t>переключени</w:t>
            </w:r>
            <w:r w:rsidR="006D4AC7">
              <w:rPr>
                <w:rFonts w:ascii="Times New Roman" w:hAnsi="Times New Roman" w:cs="Times New Roman"/>
                <w:color w:val="0F1115"/>
                <w:sz w:val="28"/>
                <w:szCs w:val="28"/>
                <w:shd w:val="clear" w:color="auto" w:fill="FFFFFF"/>
              </w:rPr>
              <w:t>и</w:t>
            </w:r>
          </w:p>
        </w:tc>
        <w:tc>
          <w:tcPr>
            <w:tcW w:w="2817" w:type="dxa"/>
            <w:vMerge/>
            <w:hideMark/>
          </w:tcPr>
          <w:p w14:paraId="5D138912"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517E5413"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766C4340"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867</w:t>
            </w:r>
          </w:p>
        </w:tc>
        <w:tc>
          <w:tcPr>
            <w:tcW w:w="850" w:type="dxa"/>
            <w:hideMark/>
          </w:tcPr>
          <w:p w14:paraId="325CF319"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32E6E1DF"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µJ</w:t>
            </w:r>
          </w:p>
        </w:tc>
      </w:tr>
      <w:tr w:rsidR="00891139" w:rsidRPr="00802C04" w14:paraId="61B70791" w14:textId="77777777" w:rsidTr="00C9154D">
        <w:trPr>
          <w:jc w:val="center"/>
        </w:trPr>
        <w:tc>
          <w:tcPr>
            <w:tcW w:w="1144" w:type="dxa"/>
            <w:hideMark/>
          </w:tcPr>
          <w:p w14:paraId="20A65A55"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lastRenderedPageBreak/>
              <w:t>t</w:t>
            </w:r>
            <w:r w:rsidRPr="00802C04">
              <w:rPr>
                <w:rFonts w:ascii="Times New Roman" w:eastAsia="Times New Roman" w:hAnsi="Times New Roman" w:cs="Times New Roman"/>
                <w:sz w:val="28"/>
                <w:szCs w:val="28"/>
                <w:vertAlign w:val="subscript"/>
                <w:lang w:eastAsia="ru-RU"/>
              </w:rPr>
              <w:t>d</w:t>
            </w:r>
            <w:proofErr w:type="spellEnd"/>
            <w:r w:rsidRPr="00802C04">
              <w:rPr>
                <w:rFonts w:ascii="Times New Roman" w:eastAsia="Times New Roman" w:hAnsi="Times New Roman" w:cs="Times New Roman"/>
                <w:sz w:val="28"/>
                <w:szCs w:val="28"/>
                <w:vertAlign w:val="subscript"/>
                <w:lang w:eastAsia="ru-RU"/>
              </w:rPr>
              <w:t>(</w:t>
            </w:r>
            <w:proofErr w:type="spellStart"/>
            <w:r w:rsidRPr="00802C04">
              <w:rPr>
                <w:rFonts w:ascii="Times New Roman" w:eastAsia="Times New Roman" w:hAnsi="Times New Roman" w:cs="Times New Roman"/>
                <w:sz w:val="28"/>
                <w:szCs w:val="28"/>
                <w:vertAlign w:val="subscript"/>
                <w:lang w:eastAsia="ru-RU"/>
              </w:rPr>
              <w:t>on</w:t>
            </w:r>
            <w:proofErr w:type="spellEnd"/>
            <w:r w:rsidRPr="00802C04">
              <w:rPr>
                <w:rFonts w:ascii="Times New Roman" w:eastAsia="Times New Roman" w:hAnsi="Times New Roman" w:cs="Times New Roman"/>
                <w:sz w:val="28"/>
                <w:szCs w:val="28"/>
                <w:vertAlign w:val="subscript"/>
                <w:lang w:eastAsia="ru-RU"/>
              </w:rPr>
              <w:t>)</w:t>
            </w:r>
          </w:p>
        </w:tc>
        <w:tc>
          <w:tcPr>
            <w:tcW w:w="2810" w:type="dxa"/>
            <w:hideMark/>
          </w:tcPr>
          <w:p w14:paraId="28E4207C"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Время задержки включения</w:t>
            </w:r>
          </w:p>
        </w:tc>
        <w:tc>
          <w:tcPr>
            <w:tcW w:w="2817" w:type="dxa"/>
            <w:vMerge w:val="restart"/>
            <w:hideMark/>
          </w:tcPr>
          <w:p w14:paraId="52BEF1F6" w14:textId="77777777" w:rsidR="00891139" w:rsidRPr="00802C04" w:rsidRDefault="006D4AC7" w:rsidP="006D4AC7">
            <w:pPr>
              <w:spacing w:after="0" w:line="240" w:lineRule="auto"/>
              <w:jc w:val="both"/>
              <w:rPr>
                <w:rFonts w:ascii="Times New Roman" w:eastAsia="Times New Roman" w:hAnsi="Times New Roman" w:cs="Times New Roman"/>
                <w:sz w:val="28"/>
                <w:szCs w:val="28"/>
                <w:lang w:val="en-US" w:eastAsia="ru-RU"/>
              </w:rPr>
            </w:pPr>
            <w:r w:rsidRPr="00802C04">
              <w:rPr>
                <w:rFonts w:ascii="Times New Roman" w:eastAsia="Times New Roman" w:hAnsi="Times New Roman" w:cs="Times New Roman"/>
                <w:sz w:val="28"/>
                <w:szCs w:val="28"/>
                <w:lang w:val="en-US" w:eastAsia="ru-RU"/>
              </w:rPr>
              <w:t>V</w:t>
            </w:r>
            <w:r w:rsidRPr="00802C04">
              <w:rPr>
                <w:rFonts w:ascii="Times New Roman" w:eastAsia="Times New Roman" w:hAnsi="Times New Roman" w:cs="Times New Roman"/>
                <w:sz w:val="28"/>
                <w:szCs w:val="28"/>
                <w:vertAlign w:val="subscript"/>
                <w:lang w:val="en-US" w:eastAsia="ru-RU"/>
              </w:rPr>
              <w:t>CE</w:t>
            </w:r>
            <w:r w:rsidRPr="00802C04">
              <w:rPr>
                <w:rFonts w:ascii="Times New Roman" w:eastAsia="Times New Roman" w:hAnsi="Times New Roman" w:cs="Times New Roman"/>
                <w:sz w:val="28"/>
                <w:szCs w:val="28"/>
                <w:lang w:val="en-US" w:eastAsia="ru-RU"/>
              </w:rPr>
              <w:t>=400 V, I</w:t>
            </w:r>
            <w:r w:rsidRPr="00802C04">
              <w:rPr>
                <w:rFonts w:ascii="Times New Roman" w:eastAsia="Times New Roman" w:hAnsi="Times New Roman" w:cs="Times New Roman"/>
                <w:sz w:val="28"/>
                <w:szCs w:val="28"/>
                <w:vertAlign w:val="subscript"/>
                <w:lang w:val="en-US" w:eastAsia="ru-RU"/>
              </w:rPr>
              <w:t>C</w:t>
            </w:r>
            <w:r w:rsidRPr="00802C04">
              <w:rPr>
                <w:rFonts w:ascii="Times New Roman" w:eastAsia="Times New Roman" w:hAnsi="Times New Roman" w:cs="Times New Roman"/>
                <w:sz w:val="28"/>
                <w:szCs w:val="28"/>
                <w:lang w:val="en-US" w:eastAsia="ru-RU"/>
              </w:rPr>
              <w:t>=40 A, R</w:t>
            </w:r>
            <w:r w:rsidRPr="00802C04">
              <w:rPr>
                <w:rFonts w:ascii="Times New Roman" w:eastAsia="Times New Roman" w:hAnsi="Times New Roman" w:cs="Times New Roman"/>
                <w:sz w:val="28"/>
                <w:szCs w:val="28"/>
                <w:vertAlign w:val="subscript"/>
                <w:lang w:val="en-US" w:eastAsia="ru-RU"/>
              </w:rPr>
              <w:t>G</w:t>
            </w:r>
            <w:r w:rsidRPr="00802C04">
              <w:rPr>
                <w:rFonts w:ascii="Times New Roman" w:eastAsia="Times New Roman" w:hAnsi="Times New Roman" w:cs="Times New Roman"/>
                <w:sz w:val="28"/>
                <w:szCs w:val="28"/>
                <w:lang w:val="en-US" w:eastAsia="ru-RU"/>
              </w:rPr>
              <w:t xml:space="preserve">=10 </w:t>
            </w:r>
            <w:r w:rsidRPr="00802C04">
              <w:rPr>
                <w:rFonts w:ascii="Times New Roman" w:eastAsia="Times New Roman" w:hAnsi="Times New Roman" w:cs="Times New Roman"/>
                <w:sz w:val="28"/>
                <w:szCs w:val="28"/>
                <w:lang w:eastAsia="ru-RU"/>
              </w:rPr>
              <w:t>Ω</w:t>
            </w:r>
            <w:r w:rsidRPr="00802C04">
              <w:rPr>
                <w:rFonts w:ascii="Times New Roman" w:eastAsia="Times New Roman" w:hAnsi="Times New Roman" w:cs="Times New Roman"/>
                <w:sz w:val="28"/>
                <w:szCs w:val="28"/>
                <w:lang w:val="en-US" w:eastAsia="ru-RU"/>
              </w:rPr>
              <w:t>, V</w:t>
            </w:r>
            <w:r w:rsidRPr="00802C04">
              <w:rPr>
                <w:rFonts w:ascii="Times New Roman" w:eastAsia="Times New Roman" w:hAnsi="Times New Roman" w:cs="Times New Roman"/>
                <w:sz w:val="28"/>
                <w:szCs w:val="28"/>
                <w:vertAlign w:val="subscript"/>
                <w:lang w:val="en-US" w:eastAsia="ru-RU"/>
              </w:rPr>
              <w:t>GE</w:t>
            </w:r>
            <w:r>
              <w:rPr>
                <w:rFonts w:ascii="Times New Roman" w:eastAsia="Times New Roman" w:hAnsi="Times New Roman" w:cs="Times New Roman"/>
                <w:sz w:val="28"/>
                <w:szCs w:val="28"/>
                <w:lang w:val="en-US" w:eastAsia="ru-RU"/>
              </w:rPr>
              <w:t>=</w:t>
            </w:r>
            <w:r w:rsidRPr="00802C04">
              <w:rPr>
                <w:rFonts w:ascii="Times New Roman" w:eastAsia="Times New Roman" w:hAnsi="Times New Roman" w:cs="Times New Roman"/>
                <w:sz w:val="28"/>
                <w:szCs w:val="28"/>
                <w:lang w:val="en-US" w:eastAsia="ru-RU"/>
              </w:rPr>
              <w:t>15 V</w:t>
            </w:r>
            <w:r w:rsidRPr="006D4AC7">
              <w:rPr>
                <w:rFonts w:ascii="Times New Roman" w:eastAsia="Times New Roman" w:hAnsi="Times New Roman" w:cs="Times New Roman"/>
                <w:sz w:val="28"/>
                <w:szCs w:val="28"/>
                <w:lang w:val="en-US" w:eastAsia="ru-RU"/>
              </w:rPr>
              <w:t xml:space="preserve">, </w:t>
            </w:r>
            <w:r w:rsidRPr="00802C04">
              <w:rPr>
                <w:rFonts w:ascii="Times New Roman" w:eastAsia="Times New Roman" w:hAnsi="Times New Roman" w:cs="Times New Roman"/>
                <w:sz w:val="28"/>
                <w:szCs w:val="28"/>
                <w:lang w:val="en-US" w:eastAsia="ru-RU"/>
              </w:rPr>
              <w:t>T</w:t>
            </w:r>
            <w:r w:rsidRPr="00802C04">
              <w:rPr>
                <w:rFonts w:ascii="Times New Roman" w:eastAsia="Times New Roman" w:hAnsi="Times New Roman" w:cs="Times New Roman"/>
                <w:sz w:val="28"/>
                <w:szCs w:val="28"/>
                <w:vertAlign w:val="subscript"/>
                <w:lang w:val="en-US" w:eastAsia="ru-RU"/>
              </w:rPr>
              <w:t>J</w:t>
            </w:r>
            <w:r w:rsidRPr="00802C04">
              <w:rPr>
                <w:rFonts w:ascii="Times New Roman" w:eastAsia="Times New Roman" w:hAnsi="Times New Roman" w:cs="Times New Roman"/>
                <w:sz w:val="28"/>
                <w:szCs w:val="28"/>
                <w:lang w:val="en-US" w:eastAsia="ru-RU"/>
              </w:rPr>
              <w:t>=</w:t>
            </w:r>
            <w:r w:rsidRPr="006D4AC7">
              <w:rPr>
                <w:rFonts w:ascii="Times New Roman" w:eastAsia="Times New Roman" w:hAnsi="Times New Roman" w:cs="Times New Roman"/>
                <w:sz w:val="28"/>
                <w:szCs w:val="28"/>
                <w:lang w:val="en-US" w:eastAsia="ru-RU"/>
              </w:rPr>
              <w:t>17</w:t>
            </w:r>
            <w:r w:rsidRPr="00802C04">
              <w:rPr>
                <w:rFonts w:ascii="Times New Roman" w:eastAsia="Times New Roman" w:hAnsi="Times New Roman" w:cs="Times New Roman"/>
                <w:sz w:val="28"/>
                <w:szCs w:val="28"/>
                <w:lang w:val="en-US" w:eastAsia="ru-RU"/>
              </w:rPr>
              <w:t xml:space="preserve">5 </w:t>
            </w:r>
            <w:r w:rsidRPr="006D4AC7">
              <w:rPr>
                <w:rFonts w:ascii="Times New Roman" w:eastAsia="Times New Roman" w:hAnsi="Times New Roman" w:cs="Times New Roman"/>
                <w:sz w:val="28"/>
                <w:szCs w:val="28"/>
                <w:vertAlign w:val="superscript"/>
                <w:lang w:val="en-US" w:eastAsia="ru-RU"/>
              </w:rPr>
              <w:t>0</w:t>
            </w:r>
            <w:r w:rsidRPr="00802C04">
              <w:rPr>
                <w:rFonts w:ascii="Times New Roman" w:eastAsia="Times New Roman" w:hAnsi="Times New Roman" w:cs="Times New Roman"/>
                <w:sz w:val="28"/>
                <w:szCs w:val="28"/>
                <w:lang w:val="en-US" w:eastAsia="ru-RU"/>
              </w:rPr>
              <w:t xml:space="preserve">C </w:t>
            </w:r>
          </w:p>
        </w:tc>
        <w:tc>
          <w:tcPr>
            <w:tcW w:w="867" w:type="dxa"/>
            <w:hideMark/>
          </w:tcPr>
          <w:p w14:paraId="02555E10"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20062A50"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52</w:t>
            </w:r>
          </w:p>
        </w:tc>
        <w:tc>
          <w:tcPr>
            <w:tcW w:w="850" w:type="dxa"/>
            <w:hideMark/>
          </w:tcPr>
          <w:p w14:paraId="2791EFC5"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24A82598"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802C04">
              <w:rPr>
                <w:rFonts w:ascii="Times New Roman" w:eastAsia="Times New Roman" w:hAnsi="Times New Roman" w:cs="Times New Roman"/>
                <w:sz w:val="28"/>
                <w:szCs w:val="28"/>
                <w:lang w:eastAsia="ru-RU"/>
              </w:rPr>
              <w:t>ns</w:t>
            </w:r>
            <w:proofErr w:type="spellEnd"/>
          </w:p>
        </w:tc>
      </w:tr>
      <w:tr w:rsidR="00891139" w:rsidRPr="00802C04" w14:paraId="1ED31C2A" w14:textId="77777777" w:rsidTr="00C9154D">
        <w:trPr>
          <w:jc w:val="center"/>
        </w:trPr>
        <w:tc>
          <w:tcPr>
            <w:tcW w:w="1144" w:type="dxa"/>
            <w:hideMark/>
          </w:tcPr>
          <w:p w14:paraId="45AA2D3A"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t</w:t>
            </w:r>
            <w:r w:rsidRPr="00802C04">
              <w:rPr>
                <w:rFonts w:ascii="Times New Roman" w:eastAsia="Times New Roman" w:hAnsi="Times New Roman" w:cs="Times New Roman"/>
                <w:sz w:val="28"/>
                <w:szCs w:val="28"/>
                <w:vertAlign w:val="subscript"/>
                <w:lang w:eastAsia="ru-RU"/>
              </w:rPr>
              <w:t>r</w:t>
            </w:r>
            <w:proofErr w:type="spellEnd"/>
          </w:p>
        </w:tc>
        <w:tc>
          <w:tcPr>
            <w:tcW w:w="2810" w:type="dxa"/>
            <w:hideMark/>
          </w:tcPr>
          <w:p w14:paraId="2C95E4F6"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Время нарастания тока</w:t>
            </w:r>
          </w:p>
        </w:tc>
        <w:tc>
          <w:tcPr>
            <w:tcW w:w="2817" w:type="dxa"/>
            <w:vMerge/>
            <w:hideMark/>
          </w:tcPr>
          <w:p w14:paraId="0D7D7182"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20784E49"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426019FD"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21</w:t>
            </w:r>
          </w:p>
        </w:tc>
        <w:tc>
          <w:tcPr>
            <w:tcW w:w="850" w:type="dxa"/>
            <w:hideMark/>
          </w:tcPr>
          <w:p w14:paraId="7BD1E615"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3E74B867"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802C04">
              <w:rPr>
                <w:rFonts w:ascii="Times New Roman" w:eastAsia="Times New Roman" w:hAnsi="Times New Roman" w:cs="Times New Roman"/>
                <w:sz w:val="28"/>
                <w:szCs w:val="28"/>
                <w:lang w:eastAsia="ru-RU"/>
              </w:rPr>
              <w:t>ns</w:t>
            </w:r>
            <w:proofErr w:type="spellEnd"/>
          </w:p>
        </w:tc>
      </w:tr>
      <w:tr w:rsidR="00891139" w:rsidRPr="00802C04" w14:paraId="66B42876" w14:textId="77777777" w:rsidTr="00C9154D">
        <w:trPr>
          <w:jc w:val="center"/>
        </w:trPr>
        <w:tc>
          <w:tcPr>
            <w:tcW w:w="1144" w:type="dxa"/>
            <w:hideMark/>
          </w:tcPr>
          <w:p w14:paraId="23EC3B72"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roofErr w:type="spellStart"/>
            <w:r w:rsidRPr="00802C04">
              <w:rPr>
                <w:rFonts w:ascii="Times New Roman" w:eastAsia="Times New Roman" w:hAnsi="Times New Roman" w:cs="Times New Roman"/>
                <w:sz w:val="28"/>
                <w:szCs w:val="28"/>
                <w:lang w:eastAsia="ru-RU"/>
              </w:rPr>
              <w:t>di</w:t>
            </w:r>
            <w:proofErr w:type="spellEnd"/>
            <w:r w:rsidRPr="00802C04">
              <w:rPr>
                <w:rFonts w:ascii="Times New Roman" w:eastAsia="Times New Roman" w:hAnsi="Times New Roman" w:cs="Times New Roman"/>
                <w:sz w:val="28"/>
                <w:szCs w:val="28"/>
                <w:lang w:eastAsia="ru-RU"/>
              </w:rPr>
              <w:t>/</w:t>
            </w:r>
            <w:proofErr w:type="spellStart"/>
            <w:r w:rsidRPr="00802C04">
              <w:rPr>
                <w:rFonts w:ascii="Times New Roman" w:eastAsia="Times New Roman" w:hAnsi="Times New Roman" w:cs="Times New Roman"/>
                <w:sz w:val="28"/>
                <w:szCs w:val="28"/>
                <w:lang w:eastAsia="ru-RU"/>
              </w:rPr>
              <w:t>dt</w:t>
            </w:r>
            <w:proofErr w:type="spellEnd"/>
            <w:r w:rsidRPr="00802C04">
              <w:rPr>
                <w:rFonts w:ascii="Times New Roman" w:eastAsia="Times New Roman" w:hAnsi="Times New Roman" w:cs="Times New Roman"/>
                <w:sz w:val="28"/>
                <w:szCs w:val="28"/>
                <w:lang w:eastAsia="ru-RU"/>
              </w:rPr>
              <w:t>)</w:t>
            </w:r>
            <w:proofErr w:type="spellStart"/>
            <w:r w:rsidRPr="006D4AC7">
              <w:rPr>
                <w:rFonts w:ascii="Times New Roman" w:eastAsia="Times New Roman" w:hAnsi="Times New Roman" w:cs="Times New Roman"/>
                <w:sz w:val="28"/>
                <w:szCs w:val="28"/>
                <w:vertAlign w:val="subscript"/>
                <w:lang w:eastAsia="ru-RU"/>
              </w:rPr>
              <w:t>on</w:t>
            </w:r>
            <w:proofErr w:type="spellEnd"/>
          </w:p>
        </w:tc>
        <w:tc>
          <w:tcPr>
            <w:tcW w:w="2810" w:type="dxa"/>
            <w:hideMark/>
          </w:tcPr>
          <w:p w14:paraId="38B14321"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Скорость нарастания тока при включении</w:t>
            </w:r>
          </w:p>
        </w:tc>
        <w:tc>
          <w:tcPr>
            <w:tcW w:w="2817" w:type="dxa"/>
            <w:vMerge/>
            <w:hideMark/>
          </w:tcPr>
          <w:p w14:paraId="0369241B"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
        </w:tc>
        <w:tc>
          <w:tcPr>
            <w:tcW w:w="867" w:type="dxa"/>
            <w:hideMark/>
          </w:tcPr>
          <w:p w14:paraId="739ACE7C"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14F07179"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1538</w:t>
            </w:r>
          </w:p>
        </w:tc>
        <w:tc>
          <w:tcPr>
            <w:tcW w:w="850" w:type="dxa"/>
            <w:hideMark/>
          </w:tcPr>
          <w:p w14:paraId="673DDD56"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4B6116CA"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A/µs</w:t>
            </w:r>
          </w:p>
        </w:tc>
      </w:tr>
      <w:tr w:rsidR="00891139" w:rsidRPr="00802C04" w14:paraId="3E0A4556" w14:textId="77777777" w:rsidTr="00C9154D">
        <w:trPr>
          <w:jc w:val="center"/>
        </w:trPr>
        <w:tc>
          <w:tcPr>
            <w:tcW w:w="1144" w:type="dxa"/>
            <w:hideMark/>
          </w:tcPr>
          <w:p w14:paraId="288111FB" w14:textId="77777777" w:rsidR="00891139" w:rsidRPr="006D4AC7" w:rsidRDefault="00891139" w:rsidP="00802C04">
            <w:pPr>
              <w:spacing w:after="0" w:line="240" w:lineRule="auto"/>
              <w:jc w:val="both"/>
              <w:rPr>
                <w:rFonts w:ascii="Times New Roman" w:eastAsia="Times New Roman" w:hAnsi="Times New Roman" w:cs="Times New Roman"/>
                <w:sz w:val="28"/>
                <w:szCs w:val="28"/>
                <w:vertAlign w:val="subscript"/>
                <w:lang w:eastAsia="ru-RU"/>
              </w:rPr>
            </w:pPr>
            <w:proofErr w:type="spellStart"/>
            <w:r w:rsidRPr="006D4AC7">
              <w:rPr>
                <w:rFonts w:ascii="Times New Roman" w:eastAsia="Times New Roman" w:hAnsi="Times New Roman" w:cs="Times New Roman"/>
                <w:i/>
                <w:sz w:val="28"/>
                <w:szCs w:val="28"/>
                <w:lang w:eastAsia="ru-RU"/>
              </w:rPr>
              <w:t>t</w:t>
            </w:r>
            <w:r w:rsidRPr="006D4AC7">
              <w:rPr>
                <w:rFonts w:ascii="Times New Roman" w:eastAsia="Times New Roman" w:hAnsi="Times New Roman" w:cs="Times New Roman"/>
                <w:sz w:val="28"/>
                <w:szCs w:val="28"/>
                <w:vertAlign w:val="subscript"/>
                <w:lang w:eastAsia="ru-RU"/>
              </w:rPr>
              <w:t>d</w:t>
            </w:r>
            <w:proofErr w:type="spellEnd"/>
            <w:r w:rsidRPr="006D4AC7">
              <w:rPr>
                <w:rFonts w:ascii="Times New Roman" w:eastAsia="Times New Roman" w:hAnsi="Times New Roman" w:cs="Times New Roman"/>
                <w:sz w:val="28"/>
                <w:szCs w:val="28"/>
                <w:vertAlign w:val="subscript"/>
                <w:lang w:eastAsia="ru-RU"/>
              </w:rPr>
              <w:t>(</w:t>
            </w:r>
            <w:proofErr w:type="spellStart"/>
            <w:r w:rsidRPr="006D4AC7">
              <w:rPr>
                <w:rFonts w:ascii="Times New Roman" w:eastAsia="Times New Roman" w:hAnsi="Times New Roman" w:cs="Times New Roman"/>
                <w:sz w:val="28"/>
                <w:szCs w:val="28"/>
                <w:vertAlign w:val="subscript"/>
                <w:lang w:eastAsia="ru-RU"/>
              </w:rPr>
              <w:t>off</w:t>
            </w:r>
            <w:proofErr w:type="spellEnd"/>
            <w:r w:rsidRPr="006D4AC7">
              <w:rPr>
                <w:rFonts w:ascii="Times New Roman" w:eastAsia="Times New Roman" w:hAnsi="Times New Roman" w:cs="Times New Roman"/>
                <w:sz w:val="28"/>
                <w:szCs w:val="28"/>
                <w:vertAlign w:val="subscript"/>
                <w:lang w:eastAsia="ru-RU"/>
              </w:rPr>
              <w:t>)</w:t>
            </w:r>
          </w:p>
        </w:tc>
        <w:tc>
          <w:tcPr>
            <w:tcW w:w="2810" w:type="dxa"/>
            <w:hideMark/>
          </w:tcPr>
          <w:p w14:paraId="7A9B9F39"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Время задержки выключения</w:t>
            </w:r>
          </w:p>
        </w:tc>
        <w:tc>
          <w:tcPr>
            <w:tcW w:w="2817" w:type="dxa"/>
            <w:vMerge/>
            <w:hideMark/>
          </w:tcPr>
          <w:p w14:paraId="3F385421"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6F004ABB"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793FD27A"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220</w:t>
            </w:r>
          </w:p>
        </w:tc>
        <w:tc>
          <w:tcPr>
            <w:tcW w:w="850" w:type="dxa"/>
            <w:hideMark/>
          </w:tcPr>
          <w:p w14:paraId="207A9DEA"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1B08DCC6"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802C04">
              <w:rPr>
                <w:rFonts w:ascii="Times New Roman" w:eastAsia="Times New Roman" w:hAnsi="Times New Roman" w:cs="Times New Roman"/>
                <w:sz w:val="28"/>
                <w:szCs w:val="28"/>
                <w:lang w:eastAsia="ru-RU"/>
              </w:rPr>
              <w:t>ns</w:t>
            </w:r>
            <w:proofErr w:type="spellEnd"/>
          </w:p>
        </w:tc>
      </w:tr>
      <w:tr w:rsidR="00891139" w:rsidRPr="00802C04" w14:paraId="3BE73B35" w14:textId="77777777" w:rsidTr="00C9154D">
        <w:trPr>
          <w:jc w:val="center"/>
        </w:trPr>
        <w:tc>
          <w:tcPr>
            <w:tcW w:w="1144" w:type="dxa"/>
            <w:hideMark/>
          </w:tcPr>
          <w:p w14:paraId="2B12D0EE"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t</w:t>
            </w:r>
            <w:r w:rsidRPr="00802C04">
              <w:rPr>
                <w:rFonts w:ascii="Times New Roman" w:eastAsia="Times New Roman" w:hAnsi="Times New Roman" w:cs="Times New Roman"/>
                <w:sz w:val="28"/>
                <w:szCs w:val="28"/>
                <w:vertAlign w:val="subscript"/>
                <w:lang w:eastAsia="ru-RU"/>
              </w:rPr>
              <w:t>f</w:t>
            </w:r>
            <w:proofErr w:type="spellEnd"/>
          </w:p>
        </w:tc>
        <w:tc>
          <w:tcPr>
            <w:tcW w:w="2810" w:type="dxa"/>
            <w:hideMark/>
          </w:tcPr>
          <w:p w14:paraId="0BE60864"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Время спада тока</w:t>
            </w:r>
          </w:p>
        </w:tc>
        <w:tc>
          <w:tcPr>
            <w:tcW w:w="2817" w:type="dxa"/>
            <w:vMerge/>
            <w:hideMark/>
          </w:tcPr>
          <w:p w14:paraId="12DC9436"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332E91B7"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1C98F8DE"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21</w:t>
            </w:r>
          </w:p>
        </w:tc>
        <w:tc>
          <w:tcPr>
            <w:tcW w:w="850" w:type="dxa"/>
            <w:hideMark/>
          </w:tcPr>
          <w:p w14:paraId="339018E4"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3A17BE2B"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802C04">
              <w:rPr>
                <w:rFonts w:ascii="Times New Roman" w:eastAsia="Times New Roman" w:hAnsi="Times New Roman" w:cs="Times New Roman"/>
                <w:sz w:val="28"/>
                <w:szCs w:val="28"/>
                <w:lang w:eastAsia="ru-RU"/>
              </w:rPr>
              <w:t>ns</w:t>
            </w:r>
            <w:proofErr w:type="spellEnd"/>
          </w:p>
        </w:tc>
      </w:tr>
      <w:tr w:rsidR="00891139" w:rsidRPr="00802C04" w14:paraId="1F7FF5AF" w14:textId="77777777" w:rsidTr="00C9154D">
        <w:trPr>
          <w:jc w:val="center"/>
        </w:trPr>
        <w:tc>
          <w:tcPr>
            <w:tcW w:w="1144" w:type="dxa"/>
            <w:hideMark/>
          </w:tcPr>
          <w:p w14:paraId="30D733F3"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E</w:t>
            </w:r>
            <w:r w:rsidRPr="00802C04">
              <w:rPr>
                <w:rFonts w:ascii="Times New Roman" w:eastAsia="Times New Roman" w:hAnsi="Times New Roman" w:cs="Times New Roman"/>
                <w:sz w:val="28"/>
                <w:szCs w:val="28"/>
                <w:vertAlign w:val="subscript"/>
                <w:lang w:eastAsia="ru-RU"/>
              </w:rPr>
              <w:t>on</w:t>
            </w:r>
            <w:proofErr w:type="spellEnd"/>
          </w:p>
        </w:tc>
        <w:tc>
          <w:tcPr>
            <w:tcW w:w="2810" w:type="dxa"/>
            <w:hideMark/>
          </w:tcPr>
          <w:p w14:paraId="4AF0C6FF"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Потери энергии при включении</w:t>
            </w:r>
          </w:p>
        </w:tc>
        <w:tc>
          <w:tcPr>
            <w:tcW w:w="2817" w:type="dxa"/>
            <w:vMerge/>
            <w:hideMark/>
          </w:tcPr>
          <w:p w14:paraId="120EF6B0"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631A6D71"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07E5680A"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1330</w:t>
            </w:r>
          </w:p>
        </w:tc>
        <w:tc>
          <w:tcPr>
            <w:tcW w:w="850" w:type="dxa"/>
            <w:hideMark/>
          </w:tcPr>
          <w:p w14:paraId="06D4EEE6"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31DDA7ED"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µJ</w:t>
            </w:r>
          </w:p>
        </w:tc>
      </w:tr>
      <w:tr w:rsidR="00891139" w:rsidRPr="00802C04" w14:paraId="7B483151" w14:textId="77777777" w:rsidTr="00C9154D">
        <w:trPr>
          <w:jc w:val="center"/>
        </w:trPr>
        <w:tc>
          <w:tcPr>
            <w:tcW w:w="1144" w:type="dxa"/>
            <w:hideMark/>
          </w:tcPr>
          <w:p w14:paraId="0B00F21A"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E</w:t>
            </w:r>
            <w:r w:rsidRPr="00802C04">
              <w:rPr>
                <w:rFonts w:ascii="Times New Roman" w:eastAsia="Times New Roman" w:hAnsi="Times New Roman" w:cs="Times New Roman"/>
                <w:sz w:val="28"/>
                <w:szCs w:val="28"/>
                <w:vertAlign w:val="subscript"/>
                <w:lang w:eastAsia="ru-RU"/>
              </w:rPr>
              <w:t>off</w:t>
            </w:r>
            <w:proofErr w:type="spellEnd"/>
          </w:p>
        </w:tc>
        <w:tc>
          <w:tcPr>
            <w:tcW w:w="2810" w:type="dxa"/>
            <w:hideMark/>
          </w:tcPr>
          <w:p w14:paraId="3E547369"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Потери энергии при выключении</w:t>
            </w:r>
          </w:p>
        </w:tc>
        <w:tc>
          <w:tcPr>
            <w:tcW w:w="2817" w:type="dxa"/>
            <w:vMerge/>
            <w:hideMark/>
          </w:tcPr>
          <w:p w14:paraId="48DC642D"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49FBF4CE"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61EB503C"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560</w:t>
            </w:r>
          </w:p>
        </w:tc>
        <w:tc>
          <w:tcPr>
            <w:tcW w:w="850" w:type="dxa"/>
            <w:hideMark/>
          </w:tcPr>
          <w:p w14:paraId="1B71FFFD"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7F765FDA"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µJ</w:t>
            </w:r>
          </w:p>
        </w:tc>
      </w:tr>
      <w:tr w:rsidR="00891139" w:rsidRPr="00802C04" w14:paraId="20671EB1" w14:textId="77777777" w:rsidTr="00C9154D">
        <w:trPr>
          <w:jc w:val="center"/>
        </w:trPr>
        <w:tc>
          <w:tcPr>
            <w:tcW w:w="1144" w:type="dxa"/>
            <w:hideMark/>
          </w:tcPr>
          <w:p w14:paraId="1B98EBD6"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E</w:t>
            </w:r>
            <w:r w:rsidRPr="00802C04">
              <w:rPr>
                <w:rFonts w:ascii="Times New Roman" w:eastAsia="Times New Roman" w:hAnsi="Times New Roman" w:cs="Times New Roman"/>
                <w:sz w:val="28"/>
                <w:szCs w:val="28"/>
                <w:vertAlign w:val="subscript"/>
                <w:lang w:eastAsia="ru-RU"/>
              </w:rPr>
              <w:t>ts</w:t>
            </w:r>
            <w:proofErr w:type="spellEnd"/>
          </w:p>
        </w:tc>
        <w:tc>
          <w:tcPr>
            <w:tcW w:w="2810" w:type="dxa"/>
            <w:hideMark/>
          </w:tcPr>
          <w:p w14:paraId="549C2A83"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hAnsi="Times New Roman" w:cs="Times New Roman"/>
                <w:color w:val="0F1115"/>
                <w:sz w:val="28"/>
                <w:szCs w:val="28"/>
                <w:shd w:val="clear" w:color="auto" w:fill="FFFFFF"/>
              </w:rPr>
              <w:t>Общие потери при переключении</w:t>
            </w:r>
          </w:p>
        </w:tc>
        <w:tc>
          <w:tcPr>
            <w:tcW w:w="2817" w:type="dxa"/>
            <w:vMerge/>
            <w:hideMark/>
          </w:tcPr>
          <w:p w14:paraId="0617BF28"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580D13A8"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08B801BB"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1890</w:t>
            </w:r>
          </w:p>
        </w:tc>
        <w:tc>
          <w:tcPr>
            <w:tcW w:w="850" w:type="dxa"/>
            <w:hideMark/>
          </w:tcPr>
          <w:p w14:paraId="1627136A"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742090FD"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µJ</w:t>
            </w:r>
          </w:p>
        </w:tc>
      </w:tr>
    </w:tbl>
    <w:p w14:paraId="2F112B9E" w14:textId="77777777" w:rsidR="00657A56" w:rsidRPr="00DC38DC" w:rsidRDefault="00657A56"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40C31288"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 xml:space="preserve">Характеристики переключения предоставляют полезную информацию для определения соответствующего мёртвого времени между включением и выключением комплементарных приборов в </w:t>
      </w:r>
      <w:proofErr w:type="spellStart"/>
      <w:r w:rsidRPr="00DC38DC">
        <w:rPr>
          <w:rFonts w:ascii="Times New Roman" w:eastAsia="Times New Roman" w:hAnsi="Times New Roman" w:cs="Times New Roman"/>
          <w:color w:val="0F1115"/>
          <w:sz w:val="28"/>
          <w:szCs w:val="28"/>
          <w:lang w:eastAsia="ru-RU"/>
        </w:rPr>
        <w:t>полумостовой</w:t>
      </w:r>
      <w:proofErr w:type="spellEnd"/>
      <w:r w:rsidRPr="00DC38DC">
        <w:rPr>
          <w:rFonts w:ascii="Times New Roman" w:eastAsia="Times New Roman" w:hAnsi="Times New Roman" w:cs="Times New Roman"/>
          <w:color w:val="0F1115"/>
          <w:sz w:val="28"/>
          <w:szCs w:val="28"/>
          <w:lang w:eastAsia="ru-RU"/>
        </w:rPr>
        <w:t xml:space="preserve"> конфигурации.</w:t>
      </w:r>
    </w:p>
    <w:p w14:paraId="16AAC5D9" w14:textId="77777777" w:rsidR="00BF2507" w:rsidRPr="00DC38DC" w:rsidRDefault="00A362FC" w:rsidP="00A362FC">
      <w:pPr>
        <w:shd w:val="clear" w:color="auto" w:fill="FFFFFF"/>
        <w:spacing w:after="0" w:line="24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6852D301" wp14:editId="4C75CDCA">
            <wp:extent cx="2594610" cy="2254250"/>
            <wp:effectExtent l="19050" t="0" r="0" b="0"/>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srcRect/>
                    <a:stretch>
                      <a:fillRect/>
                    </a:stretch>
                  </pic:blipFill>
                  <pic:spPr bwMode="auto">
                    <a:xfrm>
                      <a:off x="0" y="0"/>
                      <a:ext cx="2594610" cy="2254250"/>
                    </a:xfrm>
                    <a:prstGeom prst="rect">
                      <a:avLst/>
                    </a:prstGeom>
                    <a:noFill/>
                    <a:ln w="9525">
                      <a:noFill/>
                      <a:miter lim="800000"/>
                      <a:headEnd/>
                      <a:tailEnd/>
                    </a:ln>
                  </pic:spPr>
                </pic:pic>
              </a:graphicData>
            </a:graphic>
          </wp:inline>
        </w:drawing>
      </w:r>
    </w:p>
    <w:p w14:paraId="3074D286" w14:textId="0BB6BFE7" w:rsidR="00CC0890" w:rsidRPr="00A362FC" w:rsidRDefault="00A362FC" w:rsidP="00A362FC">
      <w:pPr>
        <w:shd w:val="clear" w:color="auto" w:fill="FFFFFF"/>
        <w:spacing w:after="0" w:line="24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34531F">
        <w:rPr>
          <w:rFonts w:ascii="Times New Roman" w:eastAsia="Times New Roman" w:hAnsi="Times New Roman" w:cs="Times New Roman"/>
          <w:bCs/>
          <w:color w:val="0F1115"/>
          <w:sz w:val="28"/>
          <w:szCs w:val="28"/>
          <w:lang w:eastAsia="ru-RU"/>
        </w:rPr>
        <w:t>1.16</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A362FC">
        <w:rPr>
          <w:rFonts w:ascii="Times New Roman" w:eastAsia="Times New Roman" w:hAnsi="Times New Roman" w:cs="Times New Roman"/>
          <w:bCs/>
          <w:color w:val="0F1115"/>
          <w:sz w:val="28"/>
          <w:szCs w:val="28"/>
          <w:lang w:eastAsia="ru-RU"/>
        </w:rPr>
        <w:t>Тестовая схема для характеристик переключения (индуктивная нагрузка)</w:t>
      </w:r>
    </w:p>
    <w:p w14:paraId="0CBD3D78" w14:textId="77777777" w:rsidR="00A362FC" w:rsidRDefault="00A362FC"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52EBCF74"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 xml:space="preserve">Рисунок </w:t>
      </w:r>
      <w:r w:rsidR="00A362FC">
        <w:rPr>
          <w:rFonts w:ascii="Times New Roman" w:eastAsia="Times New Roman" w:hAnsi="Times New Roman" w:cs="Times New Roman"/>
          <w:color w:val="0F1115"/>
          <w:sz w:val="28"/>
          <w:szCs w:val="28"/>
          <w:lang w:eastAsia="ru-RU"/>
        </w:rPr>
        <w:t xml:space="preserve">12 </w:t>
      </w:r>
      <w:r w:rsidRPr="00DC38DC">
        <w:rPr>
          <w:rFonts w:ascii="Times New Roman" w:eastAsia="Times New Roman" w:hAnsi="Times New Roman" w:cs="Times New Roman"/>
          <w:color w:val="0F1115"/>
          <w:sz w:val="28"/>
          <w:szCs w:val="28"/>
          <w:lang w:eastAsia="ru-RU"/>
        </w:rPr>
        <w:t xml:space="preserve">показывает тестовую схему для характеристик переключения на индуктивной нагрузке, а </w:t>
      </w:r>
      <w:r w:rsidR="00A362FC">
        <w:rPr>
          <w:rFonts w:ascii="Times New Roman" w:eastAsia="Times New Roman" w:hAnsi="Times New Roman" w:cs="Times New Roman"/>
          <w:color w:val="0F1115"/>
          <w:sz w:val="28"/>
          <w:szCs w:val="28"/>
          <w:lang w:eastAsia="ru-RU"/>
        </w:rPr>
        <w:t>р</w:t>
      </w:r>
      <w:r w:rsidRPr="00DC38DC">
        <w:rPr>
          <w:rFonts w:ascii="Times New Roman" w:eastAsia="Times New Roman" w:hAnsi="Times New Roman" w:cs="Times New Roman"/>
          <w:color w:val="0F1115"/>
          <w:sz w:val="28"/>
          <w:szCs w:val="28"/>
          <w:lang w:eastAsia="ru-RU"/>
        </w:rPr>
        <w:t xml:space="preserve">исунок </w:t>
      </w:r>
      <w:r w:rsidR="00A362FC">
        <w:rPr>
          <w:rFonts w:ascii="Times New Roman" w:eastAsia="Times New Roman" w:hAnsi="Times New Roman" w:cs="Times New Roman"/>
          <w:color w:val="0F1115"/>
          <w:sz w:val="28"/>
          <w:szCs w:val="28"/>
          <w:lang w:eastAsia="ru-RU"/>
        </w:rPr>
        <w:t xml:space="preserve">13 </w:t>
      </w:r>
      <w:r w:rsidRPr="00DC38DC">
        <w:rPr>
          <w:rFonts w:ascii="Times New Roman" w:eastAsia="Times New Roman" w:hAnsi="Times New Roman" w:cs="Times New Roman"/>
          <w:color w:val="0F1115"/>
          <w:sz w:val="28"/>
          <w:szCs w:val="28"/>
          <w:lang w:eastAsia="ru-RU"/>
        </w:rPr>
        <w:t>показывает соответствующие формы сигналов тока и напряжения при включении и выключении. IGBT тестируются с напряжением на затворе, переключаемым от</w:t>
      </w:r>
      <w:r w:rsidR="00A362FC">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+15</w:t>
      </w:r>
      <w:r w:rsidR="00A362FC">
        <w:rPr>
          <w:rFonts w:ascii="Times New Roman" w:eastAsia="Times New Roman" w:hAnsi="Times New Roman" w:cs="Times New Roman"/>
          <w:color w:val="0F1115"/>
          <w:sz w:val="28"/>
          <w:szCs w:val="28"/>
          <w:lang w:eastAsia="ru-RU"/>
        </w:rPr>
        <w:t> </w:t>
      </w:r>
      <w:r w:rsidRPr="00DC38DC">
        <w:rPr>
          <w:rFonts w:ascii="Times New Roman" w:eastAsia="Times New Roman" w:hAnsi="Times New Roman" w:cs="Times New Roman"/>
          <w:color w:val="0F1115"/>
          <w:sz w:val="28"/>
          <w:szCs w:val="28"/>
          <w:lang w:eastAsia="ru-RU"/>
        </w:rPr>
        <w:t>В до 0</w:t>
      </w:r>
      <w:r w:rsidR="00A362FC">
        <w:rPr>
          <w:rFonts w:ascii="Times New Roman" w:eastAsia="Times New Roman" w:hAnsi="Times New Roman" w:cs="Times New Roman"/>
          <w:color w:val="0F1115"/>
          <w:sz w:val="28"/>
          <w:szCs w:val="28"/>
          <w:lang w:eastAsia="ru-RU"/>
        </w:rPr>
        <w:t> </w:t>
      </w:r>
      <w:r w:rsidRPr="00DC38DC">
        <w:rPr>
          <w:rFonts w:ascii="Times New Roman" w:eastAsia="Times New Roman" w:hAnsi="Times New Roman" w:cs="Times New Roman"/>
          <w:color w:val="0F1115"/>
          <w:sz w:val="28"/>
          <w:szCs w:val="28"/>
          <w:lang w:eastAsia="ru-RU"/>
        </w:rPr>
        <w:t>В, при </w:t>
      </w:r>
      <w:r w:rsidRPr="00DC38DC">
        <w:rPr>
          <w:rFonts w:ascii="Times New Roman" w:eastAsia="Times New Roman" w:hAnsi="Times New Roman" w:cs="Times New Roman"/>
          <w:i/>
          <w:iCs/>
          <w:color w:val="0F1115"/>
          <w:sz w:val="28"/>
          <w:szCs w:val="28"/>
          <w:lang w:eastAsia="ru-RU"/>
        </w:rPr>
        <w:t>T</w:t>
      </w:r>
      <w:r w:rsidRPr="00A362FC">
        <w:rPr>
          <w:rFonts w:ascii="Times New Roman" w:eastAsia="Times New Roman" w:hAnsi="Times New Roman" w:cs="Times New Roman"/>
          <w:i/>
          <w:iCs/>
          <w:color w:val="0F1115"/>
          <w:sz w:val="28"/>
          <w:szCs w:val="28"/>
          <w:vertAlign w:val="subscript"/>
          <w:lang w:eastAsia="ru-RU"/>
        </w:rPr>
        <w:t>J</w:t>
      </w:r>
      <w:r w:rsidRPr="00DC38DC">
        <w:rPr>
          <w:rFonts w:ascii="Times New Roman" w:eastAsia="Times New Roman" w:hAnsi="Times New Roman" w:cs="Times New Roman"/>
          <w:color w:val="0F1115"/>
          <w:sz w:val="28"/>
          <w:szCs w:val="28"/>
          <w:lang w:eastAsia="ru-RU"/>
        </w:rPr>
        <w:t>=25</w:t>
      </w:r>
      <w:r w:rsidR="00A362FC" w:rsidRPr="00A362FC">
        <w:rPr>
          <w:rFonts w:ascii="Cambria Math" w:eastAsia="Times New Roman" w:hAnsi="Cambria Math" w:cs="Times New Roman"/>
          <w:color w:val="0F1115"/>
          <w:sz w:val="28"/>
          <w:szCs w:val="28"/>
          <w:vertAlign w:val="superscript"/>
          <w:lang w:eastAsia="ru-RU"/>
        </w:rPr>
        <w:t>0</w:t>
      </w:r>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 и</w:t>
      </w:r>
      <w:r w:rsidR="00A362FC">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175</w:t>
      </w:r>
      <w:r w:rsidR="00A362FC" w:rsidRPr="00A362FC">
        <w:rPr>
          <w:rFonts w:ascii="Cambria Math" w:eastAsia="Times New Roman" w:hAnsi="Cambria Math" w:cs="Times New Roman"/>
          <w:color w:val="0F1115"/>
          <w:sz w:val="28"/>
          <w:szCs w:val="28"/>
          <w:vertAlign w:val="superscript"/>
          <w:lang w:eastAsia="ru-RU"/>
        </w:rPr>
        <w:t>0</w:t>
      </w:r>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 номинальном</w:t>
      </w:r>
      <w:r w:rsidR="00A362FC">
        <w:rPr>
          <w:rFonts w:ascii="Times New Roman" w:eastAsia="Times New Roman" w:hAnsi="Times New Roman" w:cs="Times New Roman"/>
          <w:color w:val="0F1115"/>
          <w:sz w:val="28"/>
          <w:szCs w:val="28"/>
          <w:lang w:eastAsia="ru-RU"/>
        </w:rPr>
        <w:t xml:space="preserve"> </w:t>
      </w:r>
      <w:r w:rsidRPr="00A362FC">
        <w:rPr>
          <w:rFonts w:ascii="Times New Roman" w:eastAsia="Times New Roman" w:hAnsi="Times New Roman" w:cs="Times New Roman"/>
          <w:i/>
          <w:iCs/>
          <w:color w:val="0F1115"/>
          <w:sz w:val="28"/>
          <w:szCs w:val="28"/>
          <w:lang w:eastAsia="ru-RU"/>
        </w:rPr>
        <w:t>I</w:t>
      </w:r>
      <w:r w:rsidRPr="00A362FC">
        <w:rPr>
          <w:rFonts w:ascii="Times New Roman" w:eastAsia="Times New Roman" w:hAnsi="Times New Roman" w:cs="Times New Roman"/>
          <w:i/>
          <w:iCs/>
          <w:color w:val="0F1115"/>
          <w:sz w:val="28"/>
          <w:szCs w:val="28"/>
          <w:vertAlign w:val="subscript"/>
          <w:lang w:eastAsia="ru-RU"/>
        </w:rPr>
        <w:t>C</w:t>
      </w:r>
      <w:r w:rsidR="00A362FC">
        <w:rPr>
          <w:rFonts w:ascii="Times New Roman" w:eastAsia="Times New Roman" w:hAnsi="Times New Roman" w:cs="Times New Roman"/>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при</w:t>
      </w:r>
      <w:r w:rsidR="00A362FC">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100</w:t>
      </w:r>
      <w:r w:rsidR="00A362FC" w:rsidRPr="00A362FC">
        <w:rPr>
          <w:rFonts w:ascii="Cambria Math" w:eastAsia="Times New Roman" w:hAnsi="Cambria Math" w:cs="Times New Roman"/>
          <w:color w:val="0F1115"/>
          <w:sz w:val="28"/>
          <w:szCs w:val="28"/>
          <w:vertAlign w:val="superscript"/>
          <w:lang w:eastAsia="ru-RU"/>
        </w:rPr>
        <w:t>0</w:t>
      </w:r>
      <w:r w:rsidRPr="00DC38DC">
        <w:rPr>
          <w:rFonts w:ascii="Times New Roman" w:eastAsia="Times New Roman" w:hAnsi="Times New Roman" w:cs="Times New Roman"/>
          <w:i/>
          <w:iCs/>
          <w:color w:val="0F1115"/>
          <w:sz w:val="28"/>
          <w:szCs w:val="28"/>
          <w:lang w:eastAsia="ru-RU"/>
        </w:rPr>
        <w:t>C</w:t>
      </w:r>
      <w:r w:rsidR="00A362FC">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и напряжении шины (</w:t>
      </w:r>
      <w:r w:rsidRPr="00DC38DC">
        <w:rPr>
          <w:rFonts w:ascii="Times New Roman" w:eastAsia="Times New Roman" w:hAnsi="Times New Roman" w:cs="Times New Roman"/>
          <w:i/>
          <w:iCs/>
          <w:color w:val="0F1115"/>
          <w:sz w:val="28"/>
          <w:szCs w:val="28"/>
          <w:lang w:eastAsia="ru-RU"/>
        </w:rPr>
        <w:t>V</w:t>
      </w:r>
      <w:r w:rsidRPr="00A362FC">
        <w:rPr>
          <w:rFonts w:ascii="Times New Roman" w:eastAsia="Times New Roman" w:hAnsi="Times New Roman" w:cs="Times New Roman"/>
          <w:color w:val="0F1115"/>
          <w:sz w:val="28"/>
          <w:szCs w:val="28"/>
          <w:vertAlign w:val="subscript"/>
          <w:lang w:eastAsia="ru-RU"/>
        </w:rPr>
        <w:t>CE</w:t>
      </w:r>
      <w:r w:rsidRPr="00DC38DC">
        <w:rPr>
          <w:rFonts w:ascii="Times New Roman" w:eastAsia="Times New Roman" w:hAnsi="Times New Roman" w:cs="Times New Roman"/>
          <w:color w:val="0F1115"/>
          <w:sz w:val="28"/>
          <w:szCs w:val="28"/>
          <w:lang w:eastAsia="ru-RU"/>
        </w:rPr>
        <w:t xml:space="preserve">), которое является </w:t>
      </w:r>
      <w:r w:rsidRPr="00DC38DC">
        <w:rPr>
          <w:rFonts w:ascii="Times New Roman" w:eastAsia="Times New Roman" w:hAnsi="Times New Roman" w:cs="Times New Roman"/>
          <w:color w:val="0F1115"/>
          <w:sz w:val="28"/>
          <w:szCs w:val="28"/>
          <w:lang w:eastAsia="ru-RU"/>
        </w:rPr>
        <w:lastRenderedPageBreak/>
        <w:t>функцией</w:t>
      </w:r>
      <w:r w:rsidR="00A362FC">
        <w:rPr>
          <w:rFonts w:ascii="Times New Roman" w:eastAsia="Times New Roman" w:hAnsi="Times New Roman" w:cs="Times New Roman"/>
          <w:color w:val="0F1115"/>
          <w:sz w:val="28"/>
          <w:szCs w:val="28"/>
          <w:lang w:eastAsia="ru-RU"/>
        </w:rPr>
        <w:t xml:space="preserve"> </w:t>
      </w:r>
      <w:r w:rsidR="00A362FC" w:rsidRPr="00DC38DC">
        <w:rPr>
          <w:rFonts w:ascii="Times New Roman" w:eastAsia="Times New Roman" w:hAnsi="Times New Roman" w:cs="Times New Roman"/>
          <w:i/>
          <w:iCs/>
          <w:color w:val="0F1115"/>
          <w:sz w:val="28"/>
          <w:szCs w:val="28"/>
          <w:lang w:eastAsia="ru-RU"/>
        </w:rPr>
        <w:t>V</w:t>
      </w:r>
      <w:r w:rsidRPr="00A362FC">
        <w:rPr>
          <w:rFonts w:ascii="Times New Roman" w:eastAsia="Times New Roman" w:hAnsi="Times New Roman" w:cs="Times New Roman"/>
          <w:color w:val="0F1115"/>
          <w:sz w:val="28"/>
          <w:szCs w:val="28"/>
          <w:vertAlign w:val="subscript"/>
          <w:lang w:eastAsia="ru-RU"/>
        </w:rPr>
        <w:t>(BR)CE</w:t>
      </w:r>
      <w:r w:rsidR="00A362FC">
        <w:rPr>
          <w:rFonts w:ascii="Times New Roman" w:eastAsia="Times New Roman" w:hAnsi="Times New Roman" w:cs="Times New Roman"/>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(400 В для прибора с мин.</w:t>
      </w:r>
      <w:r w:rsidR="00A362FC" w:rsidRPr="00A362FC">
        <w:rPr>
          <w:rFonts w:ascii="Times New Roman" w:eastAsia="Times New Roman" w:hAnsi="Times New Roman" w:cs="Times New Roman"/>
          <w:i/>
          <w:iCs/>
          <w:color w:val="0F1115"/>
          <w:sz w:val="28"/>
          <w:szCs w:val="28"/>
          <w:lang w:eastAsia="ru-RU"/>
        </w:rPr>
        <w:t xml:space="preserve"> </w:t>
      </w:r>
      <w:r w:rsidR="00A362FC" w:rsidRPr="00DC38DC">
        <w:rPr>
          <w:rFonts w:ascii="Times New Roman" w:eastAsia="Times New Roman" w:hAnsi="Times New Roman" w:cs="Times New Roman"/>
          <w:i/>
          <w:iCs/>
          <w:color w:val="0F1115"/>
          <w:sz w:val="28"/>
          <w:szCs w:val="28"/>
          <w:lang w:eastAsia="ru-RU"/>
        </w:rPr>
        <w:t>V</w:t>
      </w:r>
      <w:r w:rsidR="00A362FC" w:rsidRPr="00A362FC">
        <w:rPr>
          <w:rFonts w:ascii="Times New Roman" w:eastAsia="Times New Roman" w:hAnsi="Times New Roman" w:cs="Times New Roman"/>
          <w:color w:val="0F1115"/>
          <w:sz w:val="28"/>
          <w:szCs w:val="28"/>
          <w:vertAlign w:val="subscript"/>
          <w:lang w:eastAsia="ru-RU"/>
        </w:rPr>
        <w:t>(BR)CE</w:t>
      </w:r>
      <w:r w:rsidRPr="00DC38DC">
        <w:rPr>
          <w:rFonts w:ascii="Times New Roman" w:eastAsia="Times New Roman" w:hAnsi="Times New Roman" w:cs="Times New Roman"/>
          <w:color w:val="0F1115"/>
          <w:sz w:val="28"/>
          <w:szCs w:val="28"/>
          <w:lang w:eastAsia="ru-RU"/>
        </w:rPr>
        <w:t>=600В/650В или 600 В для мин.</w:t>
      </w:r>
      <w:r w:rsidR="00A362FC" w:rsidRPr="00A362FC">
        <w:rPr>
          <w:rFonts w:ascii="Times New Roman" w:eastAsia="Times New Roman" w:hAnsi="Times New Roman" w:cs="Times New Roman"/>
          <w:i/>
          <w:iCs/>
          <w:color w:val="0F1115"/>
          <w:sz w:val="28"/>
          <w:szCs w:val="28"/>
          <w:lang w:eastAsia="ru-RU"/>
        </w:rPr>
        <w:t xml:space="preserve"> </w:t>
      </w:r>
      <w:r w:rsidR="00A362FC" w:rsidRPr="00DC38DC">
        <w:rPr>
          <w:rFonts w:ascii="Times New Roman" w:eastAsia="Times New Roman" w:hAnsi="Times New Roman" w:cs="Times New Roman"/>
          <w:i/>
          <w:iCs/>
          <w:color w:val="0F1115"/>
          <w:sz w:val="28"/>
          <w:szCs w:val="28"/>
          <w:lang w:eastAsia="ru-RU"/>
        </w:rPr>
        <w:t>V</w:t>
      </w:r>
      <w:r w:rsidR="00A362FC" w:rsidRPr="00A362FC">
        <w:rPr>
          <w:rFonts w:ascii="Times New Roman" w:eastAsia="Times New Roman" w:hAnsi="Times New Roman" w:cs="Times New Roman"/>
          <w:color w:val="0F1115"/>
          <w:sz w:val="28"/>
          <w:szCs w:val="28"/>
          <w:vertAlign w:val="subscript"/>
          <w:lang w:eastAsia="ru-RU"/>
        </w:rPr>
        <w:t>(BR)CE</w:t>
      </w:r>
      <w:r w:rsidRPr="00DC38DC">
        <w:rPr>
          <w:rFonts w:ascii="Times New Roman" w:eastAsia="Times New Roman" w:hAnsi="Times New Roman" w:cs="Times New Roman"/>
          <w:color w:val="0F1115"/>
          <w:sz w:val="28"/>
          <w:szCs w:val="28"/>
          <w:lang w:eastAsia="ru-RU"/>
        </w:rPr>
        <w:t>=1200В).</w:t>
      </w:r>
    </w:p>
    <w:p w14:paraId="3B826B15" w14:textId="77777777" w:rsidR="00BF2507" w:rsidRPr="00DC38DC" w:rsidRDefault="00795767" w:rsidP="00A362FC">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r>
        <w:rPr>
          <w:rFonts w:ascii="Times New Roman" w:eastAsia="Times New Roman" w:hAnsi="Times New Roman" w:cs="Times New Roman"/>
          <w:b/>
          <w:bCs/>
          <w:noProof/>
          <w:color w:val="0F1115"/>
          <w:sz w:val="28"/>
          <w:szCs w:val="28"/>
          <w:lang w:eastAsia="ru-RU"/>
        </w:rPr>
        <w:drawing>
          <wp:inline distT="0" distB="0" distL="0" distR="0" wp14:anchorId="5E64A4F5" wp14:editId="5215E6D3">
            <wp:extent cx="4335236" cy="3651769"/>
            <wp:effectExtent l="0" t="0" r="0" b="0"/>
            <wp:docPr id="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srcRect/>
                    <a:stretch>
                      <a:fillRect/>
                    </a:stretch>
                  </pic:blipFill>
                  <pic:spPr bwMode="auto">
                    <a:xfrm>
                      <a:off x="0" y="0"/>
                      <a:ext cx="4347393" cy="3662009"/>
                    </a:xfrm>
                    <a:prstGeom prst="rect">
                      <a:avLst/>
                    </a:prstGeom>
                    <a:noFill/>
                    <a:ln w="9525">
                      <a:noFill/>
                      <a:miter lim="800000"/>
                      <a:headEnd/>
                      <a:tailEnd/>
                    </a:ln>
                  </pic:spPr>
                </pic:pic>
              </a:graphicData>
            </a:graphic>
          </wp:inline>
        </w:drawing>
      </w:r>
    </w:p>
    <w:p w14:paraId="1552EB95" w14:textId="058AC3A5" w:rsidR="00CC0890" w:rsidRPr="00A362FC" w:rsidRDefault="00A362FC" w:rsidP="00A362FC">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34531F">
        <w:rPr>
          <w:rFonts w:ascii="Times New Roman" w:eastAsia="Times New Roman" w:hAnsi="Times New Roman" w:cs="Times New Roman"/>
          <w:bCs/>
          <w:color w:val="0F1115"/>
          <w:sz w:val="28"/>
          <w:szCs w:val="28"/>
          <w:lang w:eastAsia="ru-RU"/>
        </w:rPr>
        <w:t>1.17</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A362FC">
        <w:rPr>
          <w:rFonts w:ascii="Times New Roman" w:eastAsia="Times New Roman" w:hAnsi="Times New Roman" w:cs="Times New Roman"/>
          <w:bCs/>
          <w:color w:val="0F1115"/>
          <w:sz w:val="28"/>
          <w:szCs w:val="28"/>
          <w:lang w:eastAsia="ru-RU"/>
        </w:rPr>
        <w:t>Формы сигналов напряжения при включении и выключении</w:t>
      </w:r>
    </w:p>
    <w:p w14:paraId="29247CA3" w14:textId="77777777" w:rsidR="00A362FC" w:rsidRDefault="00A362FC"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p>
    <w:p w14:paraId="77CE33F5" w14:textId="7E2B7B98" w:rsidR="00CC0890" w:rsidRPr="00A362FC" w:rsidRDefault="00A362FC"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sidRPr="00A362FC">
        <w:rPr>
          <w:rFonts w:ascii="Times New Roman" w:eastAsia="Times New Roman" w:hAnsi="Times New Roman" w:cs="Times New Roman"/>
          <w:bCs/>
          <w:color w:val="0F1115"/>
          <w:sz w:val="28"/>
          <w:szCs w:val="28"/>
          <w:lang w:eastAsia="ru-RU"/>
        </w:rPr>
        <w:t>1</w:t>
      </w:r>
      <w:r w:rsidR="00CC0890" w:rsidRPr="00A362FC">
        <w:rPr>
          <w:rFonts w:ascii="Times New Roman" w:eastAsia="Times New Roman" w:hAnsi="Times New Roman" w:cs="Times New Roman"/>
          <w:bCs/>
          <w:color w:val="0F1115"/>
          <w:sz w:val="28"/>
          <w:szCs w:val="28"/>
          <w:lang w:eastAsia="ru-RU"/>
        </w:rPr>
        <w:t>.</w:t>
      </w:r>
      <w:r w:rsidR="00965BF9">
        <w:rPr>
          <w:rFonts w:ascii="Times New Roman" w:eastAsia="Times New Roman" w:hAnsi="Times New Roman" w:cs="Times New Roman"/>
          <w:bCs/>
          <w:color w:val="0F1115"/>
          <w:sz w:val="28"/>
          <w:szCs w:val="28"/>
          <w:lang w:eastAsia="ru-RU"/>
        </w:rPr>
        <w:t>4</w:t>
      </w:r>
      <w:r w:rsidR="00CC0890" w:rsidRPr="00A362FC">
        <w:rPr>
          <w:rFonts w:ascii="Times New Roman" w:eastAsia="Times New Roman" w:hAnsi="Times New Roman" w:cs="Times New Roman"/>
          <w:bCs/>
          <w:color w:val="0F1115"/>
          <w:sz w:val="28"/>
          <w:szCs w:val="28"/>
          <w:lang w:eastAsia="ru-RU"/>
        </w:rPr>
        <w:t xml:space="preserve">.1 Задержка включения </w:t>
      </w:r>
      <w:proofErr w:type="spellStart"/>
      <w:r w:rsidR="00CC0890" w:rsidRPr="00795767">
        <w:rPr>
          <w:rFonts w:ascii="Times New Roman" w:eastAsia="Times New Roman" w:hAnsi="Times New Roman" w:cs="Times New Roman"/>
          <w:bCs/>
          <w:i/>
          <w:iCs/>
          <w:color w:val="0F1115"/>
          <w:sz w:val="28"/>
          <w:szCs w:val="28"/>
          <w:lang w:eastAsia="ru-RU"/>
        </w:rPr>
        <w:t>t</w:t>
      </w:r>
      <w:r w:rsidR="00CC0890" w:rsidRPr="00795767">
        <w:rPr>
          <w:rFonts w:ascii="Times New Roman" w:eastAsia="Times New Roman" w:hAnsi="Times New Roman" w:cs="Times New Roman"/>
          <w:bCs/>
          <w:color w:val="0F1115"/>
          <w:sz w:val="28"/>
          <w:szCs w:val="28"/>
          <w:vertAlign w:val="subscript"/>
          <w:lang w:eastAsia="ru-RU"/>
        </w:rPr>
        <w:t>d</w:t>
      </w:r>
      <w:proofErr w:type="spellEnd"/>
      <w:r w:rsidR="00CC0890" w:rsidRPr="00795767">
        <w:rPr>
          <w:rFonts w:ascii="Times New Roman" w:eastAsia="Times New Roman" w:hAnsi="Times New Roman" w:cs="Times New Roman"/>
          <w:bCs/>
          <w:color w:val="0F1115"/>
          <w:sz w:val="28"/>
          <w:szCs w:val="28"/>
          <w:vertAlign w:val="subscript"/>
          <w:lang w:eastAsia="ru-RU"/>
        </w:rPr>
        <w:t>(</w:t>
      </w:r>
      <w:proofErr w:type="spellStart"/>
      <w:r w:rsidR="00CC0890" w:rsidRPr="00795767">
        <w:rPr>
          <w:rFonts w:ascii="Times New Roman" w:eastAsia="Times New Roman" w:hAnsi="Times New Roman" w:cs="Times New Roman"/>
          <w:bCs/>
          <w:color w:val="0F1115"/>
          <w:sz w:val="28"/>
          <w:szCs w:val="28"/>
          <w:vertAlign w:val="subscript"/>
          <w:lang w:eastAsia="ru-RU"/>
        </w:rPr>
        <w:t>on</w:t>
      </w:r>
      <w:proofErr w:type="spellEnd"/>
      <w:r w:rsidR="00CC0890" w:rsidRPr="00795767">
        <w:rPr>
          <w:rFonts w:ascii="Times New Roman" w:eastAsia="Times New Roman" w:hAnsi="Times New Roman" w:cs="Times New Roman"/>
          <w:bCs/>
          <w:color w:val="0F1115"/>
          <w:sz w:val="28"/>
          <w:szCs w:val="28"/>
          <w:vertAlign w:val="subscript"/>
          <w:lang w:eastAsia="ru-RU"/>
        </w:rPr>
        <w:t>)​</w:t>
      </w:r>
    </w:p>
    <w:p w14:paraId="3CAC276E"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Определяется как время от момента достижения</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V</w:t>
      </w:r>
      <w:r w:rsidRPr="00795767">
        <w:rPr>
          <w:rFonts w:ascii="Times New Roman" w:eastAsia="Times New Roman" w:hAnsi="Times New Roman" w:cs="Times New Roman"/>
          <w:color w:val="0F1115"/>
          <w:sz w:val="28"/>
          <w:szCs w:val="28"/>
          <w:vertAlign w:val="subscript"/>
          <w:lang w:eastAsia="ru-RU"/>
        </w:rPr>
        <w:t>GE</w:t>
      </w:r>
      <w:r w:rsidRPr="00DC38DC">
        <w:rPr>
          <w:rFonts w:ascii="Times New Roman" w:eastAsia="Times New Roman" w:hAnsi="Times New Roman" w:cs="Times New Roman"/>
          <w:color w:val="0F1115"/>
          <w:sz w:val="28"/>
          <w:szCs w:val="28"/>
          <w:lang w:eastAsia="ru-RU"/>
        </w:rPr>
        <w:t>=10%</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до момента достижения</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I</w:t>
      </w:r>
      <w:r w:rsidRPr="00795767">
        <w:rPr>
          <w:rFonts w:ascii="Times New Roman" w:eastAsia="Times New Roman" w:hAnsi="Times New Roman" w:cs="Times New Roman"/>
          <w:i/>
          <w:iCs/>
          <w:color w:val="0F1115"/>
          <w:sz w:val="28"/>
          <w:szCs w:val="28"/>
          <w:vertAlign w:val="subscript"/>
          <w:lang w:eastAsia="ru-RU"/>
        </w:rPr>
        <w:t>C</w:t>
      </w:r>
      <w:r w:rsidRPr="00DC38DC">
        <w:rPr>
          <w:rFonts w:ascii="Times New Roman" w:eastAsia="Times New Roman" w:hAnsi="Times New Roman" w:cs="Times New Roman"/>
          <w:color w:val="0F1115"/>
          <w:sz w:val="28"/>
          <w:szCs w:val="28"/>
          <w:lang w:eastAsia="ru-RU"/>
        </w:rPr>
        <w:t>=10%</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от его конечного значения. В течение этого времени формируется канал MOSFET.</w:t>
      </w:r>
    </w:p>
    <w:p w14:paraId="33717051" w14:textId="77777777" w:rsidR="00A362FC" w:rsidRDefault="00A362FC"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p>
    <w:p w14:paraId="21EEA699" w14:textId="0B957BFB" w:rsidR="00CC0890" w:rsidRPr="00A362FC" w:rsidRDefault="00A362FC"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sidRPr="00A362FC">
        <w:rPr>
          <w:rFonts w:ascii="Times New Roman" w:eastAsia="Times New Roman" w:hAnsi="Times New Roman" w:cs="Times New Roman"/>
          <w:bCs/>
          <w:color w:val="0F1115"/>
          <w:sz w:val="28"/>
          <w:szCs w:val="28"/>
          <w:lang w:eastAsia="ru-RU"/>
        </w:rPr>
        <w:t>1.</w:t>
      </w:r>
      <w:r w:rsidR="00965BF9">
        <w:rPr>
          <w:rFonts w:ascii="Times New Roman" w:eastAsia="Times New Roman" w:hAnsi="Times New Roman" w:cs="Times New Roman"/>
          <w:bCs/>
          <w:color w:val="0F1115"/>
          <w:sz w:val="28"/>
          <w:szCs w:val="28"/>
          <w:lang w:eastAsia="ru-RU"/>
        </w:rPr>
        <w:t>4</w:t>
      </w:r>
      <w:r w:rsidRPr="00A362FC">
        <w:rPr>
          <w:rFonts w:ascii="Times New Roman" w:eastAsia="Times New Roman" w:hAnsi="Times New Roman" w:cs="Times New Roman"/>
          <w:bCs/>
          <w:color w:val="0F1115"/>
          <w:sz w:val="28"/>
          <w:szCs w:val="28"/>
          <w:lang w:eastAsia="ru-RU"/>
        </w:rPr>
        <w:t>.</w:t>
      </w:r>
      <w:r w:rsidR="00CC0890" w:rsidRPr="00A362FC">
        <w:rPr>
          <w:rFonts w:ascii="Times New Roman" w:eastAsia="Times New Roman" w:hAnsi="Times New Roman" w:cs="Times New Roman"/>
          <w:bCs/>
          <w:color w:val="0F1115"/>
          <w:sz w:val="28"/>
          <w:szCs w:val="28"/>
          <w:lang w:eastAsia="ru-RU"/>
        </w:rPr>
        <w:t xml:space="preserve">2 Время нарастания тока </w:t>
      </w:r>
      <w:proofErr w:type="spellStart"/>
      <w:r w:rsidR="00CC0890" w:rsidRPr="00A362FC">
        <w:rPr>
          <w:rFonts w:ascii="Times New Roman" w:eastAsia="Times New Roman" w:hAnsi="Times New Roman" w:cs="Times New Roman"/>
          <w:bCs/>
          <w:i/>
          <w:iCs/>
          <w:color w:val="0F1115"/>
          <w:sz w:val="28"/>
          <w:szCs w:val="28"/>
          <w:lang w:eastAsia="ru-RU"/>
        </w:rPr>
        <w:t>t</w:t>
      </w:r>
      <w:r w:rsidR="00CC0890" w:rsidRPr="00795767">
        <w:rPr>
          <w:rFonts w:ascii="Times New Roman" w:eastAsia="Times New Roman" w:hAnsi="Times New Roman" w:cs="Times New Roman"/>
          <w:bCs/>
          <w:i/>
          <w:iCs/>
          <w:color w:val="0F1115"/>
          <w:sz w:val="28"/>
          <w:szCs w:val="28"/>
          <w:vertAlign w:val="subscript"/>
          <w:lang w:eastAsia="ru-RU"/>
        </w:rPr>
        <w:t>r</w:t>
      </w:r>
      <w:proofErr w:type="spellEnd"/>
    </w:p>
    <w:p w14:paraId="5B7A06E2"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Это время увеличения</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I</w:t>
      </w:r>
      <w:r w:rsidRPr="00795767">
        <w:rPr>
          <w:rFonts w:ascii="Times New Roman" w:eastAsia="Times New Roman" w:hAnsi="Times New Roman" w:cs="Times New Roman"/>
          <w:i/>
          <w:iCs/>
          <w:color w:val="0F1115"/>
          <w:sz w:val="28"/>
          <w:szCs w:val="28"/>
          <w:vertAlign w:val="subscript"/>
          <w:lang w:eastAsia="ru-RU"/>
        </w:rPr>
        <w:t>C</w:t>
      </w:r>
      <w:r w:rsidR="00795767">
        <w:rPr>
          <w:rFonts w:ascii="Times New Roman" w:eastAsia="Times New Roman" w:hAnsi="Times New Roman" w:cs="Times New Roman"/>
          <w:i/>
          <w:iCs/>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от</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10%</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до</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90%</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от его конечного значения. На время нарастания влияют характеристики затвора IGBT.</w:t>
      </w:r>
    </w:p>
    <w:p w14:paraId="7366FAFE" w14:textId="77777777" w:rsidR="00A362FC" w:rsidRDefault="00A362FC"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p>
    <w:p w14:paraId="50B7DBE2" w14:textId="2D8DB2BC" w:rsidR="00CC0890" w:rsidRPr="00DC38DC" w:rsidRDefault="00A362FC"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r w:rsidRPr="00A362FC">
        <w:rPr>
          <w:rFonts w:ascii="Times New Roman" w:eastAsia="Times New Roman" w:hAnsi="Times New Roman" w:cs="Times New Roman"/>
          <w:bCs/>
          <w:color w:val="0F1115"/>
          <w:sz w:val="28"/>
          <w:szCs w:val="28"/>
          <w:lang w:eastAsia="ru-RU"/>
        </w:rPr>
        <w:t>1.</w:t>
      </w:r>
      <w:r w:rsidR="00965BF9">
        <w:rPr>
          <w:rFonts w:ascii="Times New Roman" w:eastAsia="Times New Roman" w:hAnsi="Times New Roman" w:cs="Times New Roman"/>
          <w:bCs/>
          <w:color w:val="0F1115"/>
          <w:sz w:val="28"/>
          <w:szCs w:val="28"/>
          <w:lang w:eastAsia="ru-RU"/>
        </w:rPr>
        <w:t>4</w:t>
      </w:r>
      <w:r w:rsidRPr="00A362FC">
        <w:rPr>
          <w:rFonts w:ascii="Times New Roman" w:eastAsia="Times New Roman" w:hAnsi="Times New Roman" w:cs="Times New Roman"/>
          <w:bCs/>
          <w:color w:val="0F1115"/>
          <w:sz w:val="28"/>
          <w:szCs w:val="28"/>
          <w:lang w:eastAsia="ru-RU"/>
        </w:rPr>
        <w:t>.</w:t>
      </w:r>
      <w:r w:rsidR="00CC0890" w:rsidRPr="00FA39FE">
        <w:rPr>
          <w:rFonts w:ascii="Times New Roman" w:eastAsia="Times New Roman" w:hAnsi="Times New Roman" w:cs="Times New Roman"/>
          <w:bCs/>
          <w:color w:val="0F1115"/>
          <w:sz w:val="28"/>
          <w:szCs w:val="28"/>
          <w:lang w:eastAsia="ru-RU"/>
        </w:rPr>
        <w:t xml:space="preserve">3 Скорость нарастания тока </w:t>
      </w:r>
      <w:proofErr w:type="spellStart"/>
      <w:r w:rsidR="00CC0890" w:rsidRPr="00FA39FE">
        <w:rPr>
          <w:rFonts w:ascii="Times New Roman" w:eastAsia="Times New Roman" w:hAnsi="Times New Roman" w:cs="Times New Roman"/>
          <w:bCs/>
          <w:i/>
          <w:iCs/>
          <w:color w:val="0F1115"/>
          <w:sz w:val="28"/>
          <w:szCs w:val="28"/>
          <w:lang w:eastAsia="ru-RU"/>
        </w:rPr>
        <w:t>di</w:t>
      </w:r>
      <w:proofErr w:type="spellEnd"/>
      <w:r w:rsidR="00CC0890" w:rsidRPr="00FA39FE">
        <w:rPr>
          <w:rFonts w:ascii="Times New Roman" w:eastAsia="Times New Roman" w:hAnsi="Times New Roman" w:cs="Times New Roman"/>
          <w:bCs/>
          <w:color w:val="0F1115"/>
          <w:sz w:val="28"/>
          <w:szCs w:val="28"/>
          <w:lang w:eastAsia="ru-RU"/>
        </w:rPr>
        <w:t>/</w:t>
      </w:r>
      <w:proofErr w:type="spellStart"/>
      <w:r w:rsidR="00CC0890" w:rsidRPr="00FA39FE">
        <w:rPr>
          <w:rFonts w:ascii="Times New Roman" w:eastAsia="Times New Roman" w:hAnsi="Times New Roman" w:cs="Times New Roman"/>
          <w:bCs/>
          <w:i/>
          <w:iCs/>
          <w:color w:val="0F1115"/>
          <w:sz w:val="28"/>
          <w:szCs w:val="28"/>
          <w:lang w:eastAsia="ru-RU"/>
        </w:rPr>
        <w:t>dt</w:t>
      </w:r>
      <w:proofErr w:type="spellEnd"/>
      <w:r w:rsidR="00CC0890" w:rsidRPr="00795767">
        <w:rPr>
          <w:rFonts w:ascii="Times New Roman" w:eastAsia="Times New Roman" w:hAnsi="Times New Roman" w:cs="Times New Roman"/>
          <w:bCs/>
          <w:color w:val="0F1115"/>
          <w:sz w:val="28"/>
          <w:szCs w:val="28"/>
          <w:vertAlign w:val="subscript"/>
          <w:lang w:eastAsia="ru-RU"/>
        </w:rPr>
        <w:t>(</w:t>
      </w:r>
      <w:proofErr w:type="spellStart"/>
      <w:r w:rsidR="00CC0890" w:rsidRPr="00795767">
        <w:rPr>
          <w:rFonts w:ascii="Times New Roman" w:eastAsia="Times New Roman" w:hAnsi="Times New Roman" w:cs="Times New Roman"/>
          <w:bCs/>
          <w:color w:val="0F1115"/>
          <w:sz w:val="28"/>
          <w:szCs w:val="28"/>
          <w:vertAlign w:val="subscript"/>
          <w:lang w:eastAsia="ru-RU"/>
        </w:rPr>
        <w:t>on</w:t>
      </w:r>
      <w:proofErr w:type="spellEnd"/>
      <w:r w:rsidR="00CC0890" w:rsidRPr="00795767">
        <w:rPr>
          <w:rFonts w:ascii="Times New Roman" w:eastAsia="Times New Roman" w:hAnsi="Times New Roman" w:cs="Times New Roman"/>
          <w:bCs/>
          <w:color w:val="0F1115"/>
          <w:sz w:val="28"/>
          <w:szCs w:val="28"/>
          <w:vertAlign w:val="subscript"/>
          <w:lang w:eastAsia="ru-RU"/>
        </w:rPr>
        <w:t>)</w:t>
      </w:r>
      <w:r w:rsidR="00CC0890" w:rsidRPr="00FA39FE">
        <w:rPr>
          <w:rFonts w:ascii="Times New Roman" w:eastAsia="Times New Roman" w:hAnsi="Times New Roman" w:cs="Times New Roman"/>
          <w:bCs/>
          <w:color w:val="0F1115"/>
          <w:sz w:val="28"/>
          <w:szCs w:val="28"/>
          <w:lang w:eastAsia="ru-RU"/>
        </w:rPr>
        <w:t xml:space="preserve"> и напряжения </w:t>
      </w:r>
      <w:proofErr w:type="spellStart"/>
      <w:r w:rsidR="00CC0890" w:rsidRPr="00FA39FE">
        <w:rPr>
          <w:rFonts w:ascii="Times New Roman" w:eastAsia="Times New Roman" w:hAnsi="Times New Roman" w:cs="Times New Roman"/>
          <w:bCs/>
          <w:i/>
          <w:iCs/>
          <w:color w:val="0F1115"/>
          <w:sz w:val="28"/>
          <w:szCs w:val="28"/>
          <w:lang w:eastAsia="ru-RU"/>
        </w:rPr>
        <w:t>dv</w:t>
      </w:r>
      <w:proofErr w:type="spellEnd"/>
      <w:r w:rsidR="00CC0890" w:rsidRPr="00FA39FE">
        <w:rPr>
          <w:rFonts w:ascii="Times New Roman" w:eastAsia="Times New Roman" w:hAnsi="Times New Roman" w:cs="Times New Roman"/>
          <w:bCs/>
          <w:color w:val="0F1115"/>
          <w:sz w:val="28"/>
          <w:szCs w:val="28"/>
          <w:lang w:eastAsia="ru-RU"/>
        </w:rPr>
        <w:t>/</w:t>
      </w:r>
      <w:proofErr w:type="spellStart"/>
      <w:r w:rsidR="00CC0890" w:rsidRPr="00FA39FE">
        <w:rPr>
          <w:rFonts w:ascii="Times New Roman" w:eastAsia="Times New Roman" w:hAnsi="Times New Roman" w:cs="Times New Roman"/>
          <w:bCs/>
          <w:i/>
          <w:iCs/>
          <w:color w:val="0F1115"/>
          <w:sz w:val="28"/>
          <w:szCs w:val="28"/>
          <w:lang w:eastAsia="ru-RU"/>
        </w:rPr>
        <w:t>dt</w:t>
      </w:r>
      <w:proofErr w:type="spellEnd"/>
      <w:r w:rsidR="00CC0890" w:rsidRPr="00795767">
        <w:rPr>
          <w:rFonts w:ascii="Times New Roman" w:eastAsia="Times New Roman" w:hAnsi="Times New Roman" w:cs="Times New Roman"/>
          <w:bCs/>
          <w:color w:val="0F1115"/>
          <w:sz w:val="28"/>
          <w:szCs w:val="28"/>
          <w:vertAlign w:val="subscript"/>
          <w:lang w:eastAsia="ru-RU"/>
        </w:rPr>
        <w:t>(</w:t>
      </w:r>
      <w:proofErr w:type="spellStart"/>
      <w:r w:rsidR="00CC0890" w:rsidRPr="00795767">
        <w:rPr>
          <w:rFonts w:ascii="Times New Roman" w:eastAsia="Times New Roman" w:hAnsi="Times New Roman" w:cs="Times New Roman"/>
          <w:bCs/>
          <w:color w:val="0F1115"/>
          <w:sz w:val="28"/>
          <w:szCs w:val="28"/>
          <w:vertAlign w:val="subscript"/>
          <w:lang w:eastAsia="ru-RU"/>
        </w:rPr>
        <w:t>on</w:t>
      </w:r>
      <w:proofErr w:type="spellEnd"/>
      <w:r w:rsidR="00CC0890" w:rsidRPr="00795767">
        <w:rPr>
          <w:rFonts w:ascii="Times New Roman" w:eastAsia="Times New Roman" w:hAnsi="Times New Roman" w:cs="Times New Roman"/>
          <w:bCs/>
          <w:color w:val="0F1115"/>
          <w:sz w:val="28"/>
          <w:szCs w:val="28"/>
          <w:vertAlign w:val="subscript"/>
          <w:lang w:eastAsia="ru-RU"/>
        </w:rPr>
        <w:t>)</w:t>
      </w:r>
      <w:r w:rsidR="00CC0890" w:rsidRPr="00FA39FE">
        <w:rPr>
          <w:rFonts w:ascii="Times New Roman" w:eastAsia="Times New Roman" w:hAnsi="Times New Roman" w:cs="Times New Roman"/>
          <w:bCs/>
          <w:color w:val="0F1115"/>
          <w:sz w:val="28"/>
          <w:szCs w:val="28"/>
          <w:lang w:eastAsia="ru-RU"/>
        </w:rPr>
        <w:t xml:space="preserve"> при включении</w:t>
      </w:r>
    </w:p>
    <w:p w14:paraId="387B3F73"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 xml:space="preserve">Обе скорости могут </w:t>
      </w:r>
      <w:r w:rsidR="00795767">
        <w:rPr>
          <w:rFonts w:ascii="Times New Roman" w:eastAsia="Times New Roman" w:hAnsi="Times New Roman" w:cs="Times New Roman"/>
          <w:color w:val="0F1115"/>
          <w:sz w:val="28"/>
          <w:szCs w:val="28"/>
          <w:lang w:eastAsia="ru-RU"/>
        </w:rPr>
        <w:t>управляться</w:t>
      </w:r>
      <w:r w:rsidRPr="00DC38DC">
        <w:rPr>
          <w:rFonts w:ascii="Times New Roman" w:eastAsia="Times New Roman" w:hAnsi="Times New Roman" w:cs="Times New Roman"/>
          <w:color w:val="0F1115"/>
          <w:sz w:val="28"/>
          <w:szCs w:val="28"/>
          <w:lang w:eastAsia="ru-RU"/>
        </w:rPr>
        <w:t xml:space="preserve"> изменением сопротивления затвора. В частности, переходные процессы переключения замедляются по мере увеличения сопротивления затвора.</w:t>
      </w:r>
    </w:p>
    <w:p w14:paraId="6B3DEA27" w14:textId="77777777" w:rsidR="00FA39FE" w:rsidRDefault="00FA39FE"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p>
    <w:p w14:paraId="414CD008" w14:textId="1671F24C" w:rsidR="00795767" w:rsidRDefault="00FA39FE" w:rsidP="00795767">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sidRPr="00A362FC">
        <w:rPr>
          <w:rFonts w:ascii="Times New Roman" w:eastAsia="Times New Roman" w:hAnsi="Times New Roman" w:cs="Times New Roman"/>
          <w:bCs/>
          <w:color w:val="0F1115"/>
          <w:sz w:val="28"/>
          <w:szCs w:val="28"/>
          <w:lang w:eastAsia="ru-RU"/>
        </w:rPr>
        <w:t>1.</w:t>
      </w:r>
      <w:r w:rsidR="00965BF9">
        <w:rPr>
          <w:rFonts w:ascii="Times New Roman" w:eastAsia="Times New Roman" w:hAnsi="Times New Roman" w:cs="Times New Roman"/>
          <w:bCs/>
          <w:color w:val="0F1115"/>
          <w:sz w:val="28"/>
          <w:szCs w:val="28"/>
          <w:lang w:eastAsia="ru-RU"/>
        </w:rPr>
        <w:t>4</w:t>
      </w:r>
      <w:r w:rsidRPr="00A362FC">
        <w:rPr>
          <w:rFonts w:ascii="Times New Roman" w:eastAsia="Times New Roman" w:hAnsi="Times New Roman" w:cs="Times New Roman"/>
          <w:bCs/>
          <w:color w:val="0F1115"/>
          <w:sz w:val="28"/>
          <w:szCs w:val="28"/>
          <w:lang w:eastAsia="ru-RU"/>
        </w:rPr>
        <w:t>.</w:t>
      </w:r>
      <w:r w:rsidR="00CC0890" w:rsidRPr="00FA39FE">
        <w:rPr>
          <w:rFonts w:ascii="Times New Roman" w:eastAsia="Times New Roman" w:hAnsi="Times New Roman" w:cs="Times New Roman"/>
          <w:bCs/>
          <w:color w:val="0F1115"/>
          <w:sz w:val="28"/>
          <w:szCs w:val="28"/>
          <w:lang w:eastAsia="ru-RU"/>
        </w:rPr>
        <w:t xml:space="preserve">4 Задержка выключения </w:t>
      </w:r>
      <w:proofErr w:type="spellStart"/>
      <w:r w:rsidR="00CC0890" w:rsidRPr="00795767">
        <w:rPr>
          <w:rFonts w:ascii="Times New Roman" w:eastAsia="Times New Roman" w:hAnsi="Times New Roman" w:cs="Times New Roman"/>
          <w:bCs/>
          <w:i/>
          <w:iCs/>
          <w:color w:val="0F1115"/>
          <w:sz w:val="28"/>
          <w:szCs w:val="28"/>
          <w:lang w:eastAsia="ru-RU"/>
        </w:rPr>
        <w:t>t</w:t>
      </w:r>
      <w:r w:rsidR="00CC0890" w:rsidRPr="00795767">
        <w:rPr>
          <w:rFonts w:ascii="Times New Roman" w:eastAsia="Times New Roman" w:hAnsi="Times New Roman" w:cs="Times New Roman"/>
          <w:bCs/>
          <w:color w:val="0F1115"/>
          <w:sz w:val="28"/>
          <w:szCs w:val="28"/>
          <w:vertAlign w:val="subscript"/>
          <w:lang w:eastAsia="ru-RU"/>
        </w:rPr>
        <w:t>d</w:t>
      </w:r>
      <w:proofErr w:type="spellEnd"/>
      <w:r w:rsidR="00CC0890" w:rsidRPr="00795767">
        <w:rPr>
          <w:rFonts w:ascii="Times New Roman" w:eastAsia="Times New Roman" w:hAnsi="Times New Roman" w:cs="Times New Roman"/>
          <w:bCs/>
          <w:color w:val="0F1115"/>
          <w:sz w:val="28"/>
          <w:szCs w:val="28"/>
          <w:vertAlign w:val="subscript"/>
          <w:lang w:eastAsia="ru-RU"/>
        </w:rPr>
        <w:t>(</w:t>
      </w:r>
      <w:proofErr w:type="spellStart"/>
      <w:r w:rsidR="00CC0890" w:rsidRPr="00795767">
        <w:rPr>
          <w:rFonts w:ascii="Times New Roman" w:eastAsia="Times New Roman" w:hAnsi="Times New Roman" w:cs="Times New Roman"/>
          <w:bCs/>
          <w:color w:val="0F1115"/>
          <w:sz w:val="28"/>
          <w:szCs w:val="28"/>
          <w:vertAlign w:val="subscript"/>
          <w:lang w:eastAsia="ru-RU"/>
        </w:rPr>
        <w:t>off</w:t>
      </w:r>
      <w:proofErr w:type="spellEnd"/>
      <w:r w:rsidR="00CC0890" w:rsidRPr="00795767">
        <w:rPr>
          <w:rFonts w:ascii="Times New Roman" w:eastAsia="Times New Roman" w:hAnsi="Times New Roman" w:cs="Times New Roman"/>
          <w:bCs/>
          <w:color w:val="0F1115"/>
          <w:sz w:val="28"/>
          <w:szCs w:val="28"/>
          <w:vertAlign w:val="subscript"/>
          <w:lang w:eastAsia="ru-RU"/>
        </w:rPr>
        <w:t>)</w:t>
      </w:r>
    </w:p>
    <w:p w14:paraId="3AD5921B" w14:textId="77777777" w:rsidR="00CC0890" w:rsidRPr="00DC38DC" w:rsidRDefault="00CC0890" w:rsidP="00795767">
      <w:pPr>
        <w:shd w:val="clear" w:color="auto" w:fill="FFFFFF"/>
        <w:spacing w:after="0" w:line="360" w:lineRule="auto"/>
        <w:ind w:firstLine="567"/>
        <w:jc w:val="both"/>
        <w:outlineLvl w:val="3"/>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Определяется как время от момента достижения</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V</w:t>
      </w:r>
      <w:r w:rsidRPr="00795767">
        <w:rPr>
          <w:rFonts w:ascii="Times New Roman" w:eastAsia="Times New Roman" w:hAnsi="Times New Roman" w:cs="Times New Roman"/>
          <w:color w:val="0F1115"/>
          <w:sz w:val="28"/>
          <w:szCs w:val="28"/>
          <w:vertAlign w:val="subscript"/>
          <w:lang w:eastAsia="ru-RU"/>
        </w:rPr>
        <w:t>GE</w:t>
      </w:r>
      <w:r w:rsidRPr="00DC38DC">
        <w:rPr>
          <w:rFonts w:ascii="Times New Roman" w:eastAsia="Times New Roman" w:hAnsi="Times New Roman" w:cs="Times New Roman"/>
          <w:color w:val="0F1115"/>
          <w:sz w:val="28"/>
          <w:szCs w:val="28"/>
          <w:lang w:eastAsia="ru-RU"/>
        </w:rPr>
        <w:t>=90%</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от его начального значения до момента достижения</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I</w:t>
      </w:r>
      <w:r w:rsidRPr="00795767">
        <w:rPr>
          <w:rFonts w:ascii="Times New Roman" w:eastAsia="Times New Roman" w:hAnsi="Times New Roman" w:cs="Times New Roman"/>
          <w:i/>
          <w:iCs/>
          <w:color w:val="0F1115"/>
          <w:sz w:val="28"/>
          <w:szCs w:val="28"/>
          <w:vertAlign w:val="subscript"/>
          <w:lang w:eastAsia="ru-RU"/>
        </w:rPr>
        <w:t>C</w:t>
      </w:r>
      <w:r w:rsidRPr="00DC38DC">
        <w:rPr>
          <w:rFonts w:ascii="Times New Roman" w:eastAsia="Times New Roman" w:hAnsi="Times New Roman" w:cs="Times New Roman"/>
          <w:color w:val="0F1115"/>
          <w:sz w:val="28"/>
          <w:szCs w:val="28"/>
          <w:lang w:eastAsia="ru-RU"/>
        </w:rPr>
        <w:t>=90%</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от его начального значения. В течение этого времени канал MOSFET исчезает, и дальнейшая подача электронов от эмиттера прекращается.</w:t>
      </w:r>
    </w:p>
    <w:p w14:paraId="2E52EF6D" w14:textId="77777777" w:rsidR="00FA39FE" w:rsidRDefault="00FA39FE"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p>
    <w:p w14:paraId="3EB7E55D" w14:textId="790731E3" w:rsidR="00CC0890" w:rsidRPr="00DC38DC" w:rsidRDefault="00FA39FE"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r w:rsidRPr="00A362FC">
        <w:rPr>
          <w:rFonts w:ascii="Times New Roman" w:eastAsia="Times New Roman" w:hAnsi="Times New Roman" w:cs="Times New Roman"/>
          <w:bCs/>
          <w:color w:val="0F1115"/>
          <w:sz w:val="28"/>
          <w:szCs w:val="28"/>
          <w:lang w:eastAsia="ru-RU"/>
        </w:rPr>
        <w:t>1.</w:t>
      </w:r>
      <w:r w:rsidR="00965BF9">
        <w:rPr>
          <w:rFonts w:ascii="Times New Roman" w:eastAsia="Times New Roman" w:hAnsi="Times New Roman" w:cs="Times New Roman"/>
          <w:bCs/>
          <w:color w:val="0F1115"/>
          <w:sz w:val="28"/>
          <w:szCs w:val="28"/>
          <w:lang w:eastAsia="ru-RU"/>
        </w:rPr>
        <w:t>4</w:t>
      </w:r>
      <w:r w:rsidRPr="00A362FC">
        <w:rPr>
          <w:rFonts w:ascii="Times New Roman" w:eastAsia="Times New Roman" w:hAnsi="Times New Roman" w:cs="Times New Roman"/>
          <w:bCs/>
          <w:color w:val="0F1115"/>
          <w:sz w:val="28"/>
          <w:szCs w:val="28"/>
          <w:lang w:eastAsia="ru-RU"/>
        </w:rPr>
        <w:t>.</w:t>
      </w:r>
      <w:r w:rsidR="00CC0890" w:rsidRPr="00FA39FE">
        <w:rPr>
          <w:rFonts w:ascii="Times New Roman" w:eastAsia="Times New Roman" w:hAnsi="Times New Roman" w:cs="Times New Roman"/>
          <w:bCs/>
          <w:color w:val="0F1115"/>
          <w:sz w:val="28"/>
          <w:szCs w:val="28"/>
          <w:lang w:eastAsia="ru-RU"/>
        </w:rPr>
        <w:t xml:space="preserve">5 Время спада </w:t>
      </w:r>
      <w:proofErr w:type="spellStart"/>
      <w:r w:rsidR="00CC0890" w:rsidRPr="00FA39FE">
        <w:rPr>
          <w:rFonts w:ascii="Times New Roman" w:eastAsia="Times New Roman" w:hAnsi="Times New Roman" w:cs="Times New Roman"/>
          <w:bCs/>
          <w:i/>
          <w:iCs/>
          <w:color w:val="0F1115"/>
          <w:sz w:val="28"/>
          <w:szCs w:val="28"/>
          <w:lang w:eastAsia="ru-RU"/>
        </w:rPr>
        <w:t>t</w:t>
      </w:r>
      <w:r w:rsidR="00CC0890" w:rsidRPr="00795767">
        <w:rPr>
          <w:rFonts w:ascii="Times New Roman" w:eastAsia="Times New Roman" w:hAnsi="Times New Roman" w:cs="Times New Roman"/>
          <w:bCs/>
          <w:i/>
          <w:iCs/>
          <w:color w:val="0F1115"/>
          <w:sz w:val="28"/>
          <w:szCs w:val="28"/>
          <w:vertAlign w:val="subscript"/>
          <w:lang w:eastAsia="ru-RU"/>
        </w:rPr>
        <w:t>f</w:t>
      </w:r>
      <w:proofErr w:type="spellEnd"/>
    </w:p>
    <w:p w14:paraId="2FE7068A" w14:textId="77777777" w:rsidR="00CC0890"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Определяется как время между</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I</w:t>
      </w:r>
      <w:r w:rsidRPr="00795767">
        <w:rPr>
          <w:rFonts w:ascii="Times New Roman" w:eastAsia="Times New Roman" w:hAnsi="Times New Roman" w:cs="Times New Roman"/>
          <w:i/>
          <w:iCs/>
          <w:color w:val="0F1115"/>
          <w:sz w:val="28"/>
          <w:szCs w:val="28"/>
          <w:vertAlign w:val="subscript"/>
          <w:lang w:eastAsia="ru-RU"/>
        </w:rPr>
        <w:t>C</w:t>
      </w:r>
      <w:r w:rsidRPr="00DC38DC">
        <w:rPr>
          <w:rFonts w:ascii="Times New Roman" w:eastAsia="Times New Roman" w:hAnsi="Times New Roman" w:cs="Times New Roman"/>
          <w:color w:val="0F1115"/>
          <w:sz w:val="28"/>
          <w:szCs w:val="28"/>
          <w:lang w:eastAsia="ru-RU"/>
        </w:rPr>
        <w:t>=90%</w:t>
      </w:r>
      <w:r w:rsidR="00795767">
        <w:rPr>
          <w:rFonts w:ascii="Times New Roman" w:eastAsia="Times New Roman" w:hAnsi="Times New Roman" w:cs="Times New Roman"/>
          <w:color w:val="0F1115"/>
          <w:sz w:val="28"/>
          <w:szCs w:val="28"/>
          <w:lang w:eastAsia="ru-RU"/>
        </w:rPr>
        <w:t xml:space="preserve"> и </w:t>
      </w:r>
      <w:r w:rsidRPr="00DC38DC">
        <w:rPr>
          <w:rFonts w:ascii="Times New Roman" w:eastAsia="Times New Roman" w:hAnsi="Times New Roman" w:cs="Times New Roman"/>
          <w:color w:val="0F1115"/>
          <w:sz w:val="28"/>
          <w:szCs w:val="28"/>
          <w:lang w:eastAsia="ru-RU"/>
        </w:rPr>
        <w:t>10%</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от его начального значения. Время спада также включает «хвостовой» период, который представляет собой время, необходимое для рекомбинации избыточных зарядов, накопленных в N-области. Высокий «хвост» тока приводит к высоким потерям при переключении и ограничивает рабочую частоту прибора.</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3"/>
        <w:gridCol w:w="4972"/>
      </w:tblGrid>
      <w:tr w:rsidR="00FA39FE" w14:paraId="57C2F0F7" w14:textId="77777777" w:rsidTr="00FA39FE">
        <w:tc>
          <w:tcPr>
            <w:tcW w:w="4927" w:type="dxa"/>
          </w:tcPr>
          <w:p w14:paraId="4CF2A93C" w14:textId="77777777" w:rsidR="00FA39FE" w:rsidRDefault="00795767" w:rsidP="00795767">
            <w:pPr>
              <w:spacing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217B780B" wp14:editId="6D1E9A03">
                  <wp:extent cx="3026103" cy="2722419"/>
                  <wp:effectExtent l="0" t="0" r="0" b="0"/>
                  <wp:docPr id="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srcRect/>
                          <a:stretch>
                            <a:fillRect/>
                          </a:stretch>
                        </pic:blipFill>
                        <pic:spPr bwMode="auto">
                          <a:xfrm>
                            <a:off x="0" y="0"/>
                            <a:ext cx="3038804" cy="2733846"/>
                          </a:xfrm>
                          <a:prstGeom prst="rect">
                            <a:avLst/>
                          </a:prstGeom>
                          <a:noFill/>
                          <a:ln w="9525">
                            <a:noFill/>
                            <a:miter lim="800000"/>
                            <a:headEnd/>
                            <a:tailEnd/>
                          </a:ln>
                        </pic:spPr>
                      </pic:pic>
                    </a:graphicData>
                  </a:graphic>
                </wp:inline>
              </w:drawing>
            </w:r>
          </w:p>
        </w:tc>
        <w:tc>
          <w:tcPr>
            <w:tcW w:w="4928" w:type="dxa"/>
          </w:tcPr>
          <w:p w14:paraId="1453391E" w14:textId="77777777" w:rsidR="00FA39FE" w:rsidRDefault="00795767" w:rsidP="00795767">
            <w:pPr>
              <w:spacing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0C2288F7" wp14:editId="69EF21C0">
                  <wp:extent cx="3083054" cy="2722245"/>
                  <wp:effectExtent l="0" t="0" r="0" b="0"/>
                  <wp:docPr id="1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srcRect/>
                          <a:stretch>
                            <a:fillRect/>
                          </a:stretch>
                        </pic:blipFill>
                        <pic:spPr bwMode="auto">
                          <a:xfrm>
                            <a:off x="0" y="0"/>
                            <a:ext cx="3092351" cy="2730454"/>
                          </a:xfrm>
                          <a:prstGeom prst="rect">
                            <a:avLst/>
                          </a:prstGeom>
                          <a:noFill/>
                          <a:ln w="9525">
                            <a:noFill/>
                            <a:miter lim="800000"/>
                            <a:headEnd/>
                            <a:tailEnd/>
                          </a:ln>
                        </pic:spPr>
                      </pic:pic>
                    </a:graphicData>
                  </a:graphic>
                </wp:inline>
              </w:drawing>
            </w:r>
          </w:p>
        </w:tc>
      </w:tr>
      <w:tr w:rsidR="00FA39FE" w14:paraId="2C06DA81" w14:textId="77777777" w:rsidTr="00FA39FE">
        <w:tc>
          <w:tcPr>
            <w:tcW w:w="4927" w:type="dxa"/>
          </w:tcPr>
          <w:p w14:paraId="6CA30EFE" w14:textId="19794288" w:rsidR="00FA39FE" w:rsidRDefault="00FA39FE" w:rsidP="00FA39FE">
            <w:pPr>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34531F">
              <w:rPr>
                <w:rFonts w:ascii="Times New Roman" w:eastAsia="Times New Roman" w:hAnsi="Times New Roman" w:cs="Times New Roman"/>
                <w:bCs/>
                <w:color w:val="0F1115"/>
                <w:sz w:val="28"/>
                <w:szCs w:val="28"/>
                <w:lang w:eastAsia="ru-RU"/>
              </w:rPr>
              <w:t>1.18</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Pr="00FA39FE">
              <w:rPr>
                <w:rFonts w:ascii="Times New Roman" w:eastAsia="Times New Roman" w:hAnsi="Times New Roman" w:cs="Times New Roman"/>
                <w:bCs/>
                <w:color w:val="0F1115"/>
                <w:sz w:val="28"/>
                <w:szCs w:val="28"/>
                <w:lang w:eastAsia="ru-RU"/>
              </w:rPr>
              <w:t>Времена переключения в зависимости от тока коллектора</w:t>
            </w:r>
          </w:p>
        </w:tc>
        <w:tc>
          <w:tcPr>
            <w:tcW w:w="4928" w:type="dxa"/>
          </w:tcPr>
          <w:p w14:paraId="46830941" w14:textId="621919EC" w:rsidR="00FA39FE" w:rsidRDefault="00FA39FE" w:rsidP="00FA39FE">
            <w:pPr>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34531F">
              <w:rPr>
                <w:rFonts w:ascii="Times New Roman" w:eastAsia="Times New Roman" w:hAnsi="Times New Roman" w:cs="Times New Roman"/>
                <w:bCs/>
                <w:color w:val="0F1115"/>
                <w:sz w:val="28"/>
                <w:szCs w:val="28"/>
                <w:lang w:eastAsia="ru-RU"/>
              </w:rPr>
              <w:t>1.19</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Pr="00FA39FE">
              <w:rPr>
                <w:rFonts w:ascii="Times New Roman" w:eastAsia="Times New Roman" w:hAnsi="Times New Roman" w:cs="Times New Roman"/>
                <w:bCs/>
                <w:color w:val="0F1115"/>
                <w:sz w:val="28"/>
                <w:szCs w:val="28"/>
                <w:lang w:eastAsia="ru-RU"/>
              </w:rPr>
              <w:t>Времена переключения в зависимости от сопротивления затвора</w:t>
            </w:r>
          </w:p>
        </w:tc>
      </w:tr>
    </w:tbl>
    <w:p w14:paraId="1DF9632D" w14:textId="77777777" w:rsidR="00FA39FE" w:rsidRDefault="00FA39FE"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035E86CC" w14:textId="3E9B5DA1" w:rsidR="00CC0890" w:rsidRPr="00DC38DC" w:rsidRDefault="00FA39FE"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r w:rsidRPr="00A362FC">
        <w:rPr>
          <w:rFonts w:ascii="Times New Roman" w:eastAsia="Times New Roman" w:hAnsi="Times New Roman" w:cs="Times New Roman"/>
          <w:bCs/>
          <w:color w:val="0F1115"/>
          <w:sz w:val="28"/>
          <w:szCs w:val="28"/>
          <w:lang w:eastAsia="ru-RU"/>
        </w:rPr>
        <w:t>1.</w:t>
      </w:r>
      <w:r w:rsidR="00965BF9">
        <w:rPr>
          <w:rFonts w:ascii="Times New Roman" w:eastAsia="Times New Roman" w:hAnsi="Times New Roman" w:cs="Times New Roman"/>
          <w:bCs/>
          <w:color w:val="0F1115"/>
          <w:sz w:val="28"/>
          <w:szCs w:val="28"/>
          <w:lang w:eastAsia="ru-RU"/>
        </w:rPr>
        <w:t>4</w:t>
      </w:r>
      <w:r w:rsidRPr="00A362FC">
        <w:rPr>
          <w:rFonts w:ascii="Times New Roman" w:eastAsia="Times New Roman" w:hAnsi="Times New Roman" w:cs="Times New Roman"/>
          <w:bCs/>
          <w:color w:val="0F1115"/>
          <w:sz w:val="28"/>
          <w:szCs w:val="28"/>
          <w:lang w:eastAsia="ru-RU"/>
        </w:rPr>
        <w:t>.</w:t>
      </w:r>
      <w:r w:rsidR="00CC0890" w:rsidRPr="00FA39FE">
        <w:rPr>
          <w:rFonts w:ascii="Times New Roman" w:eastAsia="Times New Roman" w:hAnsi="Times New Roman" w:cs="Times New Roman"/>
          <w:bCs/>
          <w:color w:val="0F1115"/>
          <w:sz w:val="28"/>
          <w:szCs w:val="28"/>
          <w:lang w:eastAsia="ru-RU"/>
        </w:rPr>
        <w:t xml:space="preserve">6 Энергия переключения </w:t>
      </w:r>
      <w:proofErr w:type="spellStart"/>
      <w:r w:rsidR="00CC0890" w:rsidRPr="00FA39FE">
        <w:rPr>
          <w:rFonts w:ascii="Times New Roman" w:eastAsia="Times New Roman" w:hAnsi="Times New Roman" w:cs="Times New Roman"/>
          <w:bCs/>
          <w:i/>
          <w:iCs/>
          <w:color w:val="0F1115"/>
          <w:sz w:val="28"/>
          <w:szCs w:val="28"/>
          <w:lang w:eastAsia="ru-RU"/>
        </w:rPr>
        <w:t>E</w:t>
      </w:r>
      <w:r w:rsidR="00CC0890" w:rsidRPr="00795767">
        <w:rPr>
          <w:rFonts w:ascii="Times New Roman" w:eastAsia="Times New Roman" w:hAnsi="Times New Roman" w:cs="Times New Roman"/>
          <w:bCs/>
          <w:color w:val="0F1115"/>
          <w:sz w:val="28"/>
          <w:szCs w:val="28"/>
          <w:vertAlign w:val="subscript"/>
          <w:lang w:eastAsia="ru-RU"/>
        </w:rPr>
        <w:t>on</w:t>
      </w:r>
      <w:proofErr w:type="spellEnd"/>
      <w:r w:rsidR="00CC0890" w:rsidRPr="00FA39FE">
        <w:rPr>
          <w:rFonts w:ascii="Times New Roman" w:eastAsia="Times New Roman" w:hAnsi="Times New Roman" w:cs="Times New Roman"/>
          <w:bCs/>
          <w:color w:val="0F1115"/>
          <w:sz w:val="28"/>
          <w:szCs w:val="28"/>
          <w:lang w:eastAsia="ru-RU"/>
        </w:rPr>
        <w:t xml:space="preserve"> и </w:t>
      </w:r>
      <w:proofErr w:type="spellStart"/>
      <w:r w:rsidR="00CC0890" w:rsidRPr="00FA39FE">
        <w:rPr>
          <w:rFonts w:ascii="Times New Roman" w:eastAsia="Times New Roman" w:hAnsi="Times New Roman" w:cs="Times New Roman"/>
          <w:bCs/>
          <w:i/>
          <w:iCs/>
          <w:color w:val="0F1115"/>
          <w:sz w:val="28"/>
          <w:szCs w:val="28"/>
          <w:lang w:eastAsia="ru-RU"/>
        </w:rPr>
        <w:t>E</w:t>
      </w:r>
      <w:r w:rsidR="00CC0890" w:rsidRPr="00795767">
        <w:rPr>
          <w:rFonts w:ascii="Times New Roman" w:eastAsia="Times New Roman" w:hAnsi="Times New Roman" w:cs="Times New Roman"/>
          <w:bCs/>
          <w:color w:val="0F1115"/>
          <w:sz w:val="28"/>
          <w:szCs w:val="28"/>
          <w:vertAlign w:val="subscript"/>
          <w:lang w:eastAsia="ru-RU"/>
        </w:rPr>
        <w:t>off</w:t>
      </w:r>
      <w:proofErr w:type="spellEnd"/>
    </w:p>
    <w:p w14:paraId="5C660498"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Времени переключения недостаточно для расчёта потерь при переключении, так как существует область, где происходят некоторые потери, хотя они не включены специально в</w:t>
      </w:r>
      <w:r w:rsidR="00D96756">
        <w:rPr>
          <w:rFonts w:ascii="Times New Roman" w:eastAsia="Times New Roman" w:hAnsi="Times New Roman" w:cs="Times New Roman"/>
          <w:color w:val="0F1115"/>
          <w:sz w:val="28"/>
          <w:szCs w:val="28"/>
          <w:lang w:eastAsia="ru-RU"/>
        </w:rPr>
        <w:t>о</w:t>
      </w:r>
      <w:r w:rsidRPr="00DC38DC">
        <w:rPr>
          <w:rFonts w:ascii="Times New Roman" w:eastAsia="Times New Roman" w:hAnsi="Times New Roman" w:cs="Times New Roman"/>
          <w:color w:val="0F1115"/>
          <w:sz w:val="28"/>
          <w:szCs w:val="28"/>
          <w:lang w:eastAsia="ru-RU"/>
        </w:rPr>
        <w:t xml:space="preserve"> время переключения.</w:t>
      </w:r>
    </w:p>
    <w:p w14:paraId="50CB15CE" w14:textId="77777777" w:rsidR="00CC0890" w:rsidRPr="00DC38DC" w:rsidRDefault="00D96756"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roofErr w:type="spellStart"/>
      <w:r w:rsidRPr="00FA39FE">
        <w:rPr>
          <w:rFonts w:ascii="Times New Roman" w:eastAsia="Times New Roman" w:hAnsi="Times New Roman" w:cs="Times New Roman"/>
          <w:bCs/>
          <w:i/>
          <w:iCs/>
          <w:color w:val="0F1115"/>
          <w:sz w:val="28"/>
          <w:szCs w:val="28"/>
          <w:lang w:eastAsia="ru-RU"/>
        </w:rPr>
        <w:lastRenderedPageBreak/>
        <w:t>E</w:t>
      </w:r>
      <w:r w:rsidRPr="00795767">
        <w:rPr>
          <w:rFonts w:ascii="Times New Roman" w:eastAsia="Times New Roman" w:hAnsi="Times New Roman" w:cs="Times New Roman"/>
          <w:bCs/>
          <w:color w:val="0F1115"/>
          <w:sz w:val="28"/>
          <w:szCs w:val="28"/>
          <w:vertAlign w:val="subscript"/>
          <w:lang w:eastAsia="ru-RU"/>
        </w:rPr>
        <w:t>on</w:t>
      </w:r>
      <w:proofErr w:type="spellEnd"/>
      <w:r>
        <w:rPr>
          <w:rFonts w:ascii="Times New Roman" w:eastAsia="Times New Roman" w:hAnsi="Times New Roman" w:cs="Times New Roman"/>
          <w:bCs/>
          <w:color w:val="0F1115"/>
          <w:sz w:val="28"/>
          <w:szCs w:val="28"/>
          <w:vertAlign w:val="subscript"/>
          <w:lang w:eastAsia="ru-RU"/>
        </w:rPr>
        <w:t xml:space="preserve"> </w:t>
      </w:r>
      <w:r w:rsidR="00CC0890" w:rsidRPr="00DC38DC">
        <w:rPr>
          <w:rFonts w:ascii="Times New Roman" w:eastAsia="Times New Roman" w:hAnsi="Times New Roman" w:cs="Times New Roman"/>
          <w:color w:val="0F1115"/>
          <w:sz w:val="28"/>
          <w:szCs w:val="28"/>
          <w:lang w:eastAsia="ru-RU"/>
        </w:rPr>
        <w:t>— это величина полной энергии, потерянной во время включения на индуктивную нагрузку, и она включает потери от обратного восстановления диода. Она измеряется от точки, где ток коллектора начинает течь (10%</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I</w:t>
      </w:r>
      <w:r w:rsidR="00CC0890" w:rsidRPr="00D96756">
        <w:rPr>
          <w:rFonts w:ascii="Times New Roman" w:eastAsia="Times New Roman" w:hAnsi="Times New Roman" w:cs="Times New Roman"/>
          <w:i/>
          <w:iCs/>
          <w:color w:val="0F1115"/>
          <w:sz w:val="28"/>
          <w:szCs w:val="28"/>
          <w:vertAlign w:val="subscript"/>
          <w:lang w:eastAsia="ru-RU"/>
        </w:rPr>
        <w:t>C</w:t>
      </w:r>
      <w:r w:rsidR="00CC0890" w:rsidRPr="00DC38DC">
        <w:rPr>
          <w:rFonts w:ascii="Times New Roman" w:eastAsia="Times New Roman" w:hAnsi="Times New Roman" w:cs="Times New Roman"/>
          <w:color w:val="0F1115"/>
          <w:sz w:val="28"/>
          <w:szCs w:val="28"/>
          <w:lang w:eastAsia="ru-RU"/>
        </w:rPr>
        <w:t>), до точки, где напряжение коллектор-эмиттер достигает</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bdr w:val="none" w:sz="0" w:space="0" w:color="auto" w:frame="1"/>
          <w:lang w:eastAsia="ru-RU"/>
        </w:rPr>
        <w:t>1</w:t>
      </w:r>
      <w:r w:rsidR="00CC0890" w:rsidRPr="00DC38DC">
        <w:rPr>
          <w:rFonts w:ascii="Times New Roman" w:eastAsia="Times New Roman" w:hAnsi="Times New Roman" w:cs="Times New Roman"/>
          <w:color w:val="0F1115"/>
          <w:sz w:val="28"/>
          <w:szCs w:val="28"/>
          <w:lang w:eastAsia="ru-RU"/>
        </w:rPr>
        <w:t>0%</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от</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V</w:t>
      </w:r>
      <w:r w:rsidR="00CC0890" w:rsidRPr="00D96756">
        <w:rPr>
          <w:rFonts w:ascii="Times New Roman" w:eastAsia="Times New Roman" w:hAnsi="Times New Roman" w:cs="Times New Roman"/>
          <w:color w:val="0F1115"/>
          <w:sz w:val="28"/>
          <w:szCs w:val="28"/>
          <w:vertAlign w:val="subscript"/>
          <w:lang w:eastAsia="ru-RU"/>
        </w:rPr>
        <w:t>CE</w:t>
      </w:r>
      <w:r w:rsidR="00CC0890" w:rsidRPr="00DC38DC">
        <w:rPr>
          <w:rFonts w:ascii="Times New Roman" w:eastAsia="Times New Roman" w:hAnsi="Times New Roman" w:cs="Times New Roman"/>
          <w:color w:val="0F1115"/>
          <w:sz w:val="28"/>
          <w:szCs w:val="28"/>
          <w:lang w:eastAsia="ru-RU"/>
        </w:rPr>
        <w:t>.</w:t>
      </w:r>
    </w:p>
    <w:p w14:paraId="1A1070D5" w14:textId="77777777" w:rsidR="00CC0890" w:rsidRPr="00DC38DC" w:rsidRDefault="00D96756"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roofErr w:type="spellStart"/>
      <w:r w:rsidRPr="00FA39FE">
        <w:rPr>
          <w:rFonts w:ascii="Times New Roman" w:eastAsia="Times New Roman" w:hAnsi="Times New Roman" w:cs="Times New Roman"/>
          <w:bCs/>
          <w:i/>
          <w:iCs/>
          <w:color w:val="0F1115"/>
          <w:sz w:val="28"/>
          <w:szCs w:val="28"/>
          <w:lang w:eastAsia="ru-RU"/>
        </w:rPr>
        <w:t>E</w:t>
      </w:r>
      <w:r w:rsidRPr="00795767">
        <w:rPr>
          <w:rFonts w:ascii="Times New Roman" w:eastAsia="Times New Roman" w:hAnsi="Times New Roman" w:cs="Times New Roman"/>
          <w:bCs/>
          <w:color w:val="0F1115"/>
          <w:sz w:val="28"/>
          <w:szCs w:val="28"/>
          <w:vertAlign w:val="subscript"/>
          <w:lang w:eastAsia="ru-RU"/>
        </w:rPr>
        <w:t>off</w:t>
      </w:r>
      <w:proofErr w:type="spellEnd"/>
      <w:r w:rsidRPr="00DC38DC">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 это величина полной энергии, потерянной во время выключения на индуктивную нагрузку. Она измеряется от точки, где напряжение коллектор-эмиттер начинает расти (измерение начинается от</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10%</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V</w:t>
      </w:r>
      <w:r w:rsidR="00CC0890" w:rsidRPr="00D96756">
        <w:rPr>
          <w:rFonts w:ascii="Times New Roman" w:eastAsia="Times New Roman" w:hAnsi="Times New Roman" w:cs="Times New Roman"/>
          <w:color w:val="0F1115"/>
          <w:sz w:val="28"/>
          <w:szCs w:val="28"/>
          <w:vertAlign w:val="subscript"/>
          <w:lang w:eastAsia="ru-RU"/>
        </w:rPr>
        <w:t>CE</w:t>
      </w:r>
      <w:r w:rsidR="00CC0890" w:rsidRPr="00DC38DC">
        <w:rPr>
          <w:rFonts w:ascii="Times New Roman" w:eastAsia="Times New Roman" w:hAnsi="Times New Roman" w:cs="Times New Roman"/>
          <w:color w:val="0F1115"/>
          <w:sz w:val="28"/>
          <w:szCs w:val="28"/>
          <w:lang w:eastAsia="ru-RU"/>
        </w:rPr>
        <w:t>), до точки, где ток коллектора падает до нуля.</w:t>
      </w:r>
    </w:p>
    <w:p w14:paraId="03C54B90" w14:textId="34E97A02" w:rsidR="00CC0890" w:rsidRPr="00DC38DC" w:rsidRDefault="00D96756"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roofErr w:type="spellStart"/>
      <w:r w:rsidRPr="00FA39FE">
        <w:rPr>
          <w:rFonts w:ascii="Times New Roman" w:eastAsia="Times New Roman" w:hAnsi="Times New Roman" w:cs="Times New Roman"/>
          <w:bCs/>
          <w:i/>
          <w:iCs/>
          <w:color w:val="0F1115"/>
          <w:sz w:val="28"/>
          <w:szCs w:val="28"/>
          <w:lang w:eastAsia="ru-RU"/>
        </w:rPr>
        <w:t>E</w:t>
      </w:r>
      <w:r w:rsidRPr="00795767">
        <w:rPr>
          <w:rFonts w:ascii="Times New Roman" w:eastAsia="Times New Roman" w:hAnsi="Times New Roman" w:cs="Times New Roman"/>
          <w:bCs/>
          <w:color w:val="0F1115"/>
          <w:sz w:val="28"/>
          <w:szCs w:val="28"/>
          <w:vertAlign w:val="subscript"/>
          <w:lang w:eastAsia="ru-RU"/>
        </w:rPr>
        <w:t>on</w:t>
      </w:r>
      <w:proofErr w:type="spellEnd"/>
      <w:r w:rsidR="00CC0890" w:rsidRPr="00DC38DC">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w:t>
      </w:r>
      <w:proofErr w:type="spellStart"/>
      <w:r w:rsidRPr="00FA39FE">
        <w:rPr>
          <w:rFonts w:ascii="Times New Roman" w:eastAsia="Times New Roman" w:hAnsi="Times New Roman" w:cs="Times New Roman"/>
          <w:bCs/>
          <w:i/>
          <w:iCs/>
          <w:color w:val="0F1115"/>
          <w:sz w:val="28"/>
          <w:szCs w:val="28"/>
          <w:lang w:eastAsia="ru-RU"/>
        </w:rPr>
        <w:t>E</w:t>
      </w:r>
      <w:r w:rsidRPr="00795767">
        <w:rPr>
          <w:rFonts w:ascii="Times New Roman" w:eastAsia="Times New Roman" w:hAnsi="Times New Roman" w:cs="Times New Roman"/>
          <w:bCs/>
          <w:color w:val="0F1115"/>
          <w:sz w:val="28"/>
          <w:szCs w:val="28"/>
          <w:vertAlign w:val="subscript"/>
          <w:lang w:eastAsia="ru-RU"/>
        </w:rPr>
        <w:t>off</w:t>
      </w:r>
      <w:proofErr w:type="spellEnd"/>
      <w:r w:rsidRPr="00DC38DC">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указываются</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при</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T</w:t>
      </w:r>
      <w:r w:rsidR="00CC0890" w:rsidRPr="00DC38DC">
        <w:rPr>
          <w:rFonts w:ascii="Times New Roman" w:eastAsia="Times New Roman" w:hAnsi="Times New Roman" w:cs="Times New Roman"/>
          <w:color w:val="0F1115"/>
          <w:sz w:val="28"/>
          <w:szCs w:val="28"/>
          <w:lang w:eastAsia="ru-RU"/>
        </w:rPr>
        <w:t>=25</w:t>
      </w:r>
      <w:r w:rsidRPr="00D96756">
        <w:rPr>
          <w:rFonts w:ascii="Times New Roman" w:hAnsi="Times New Roman" w:cs="Times New Roman"/>
          <w:sz w:val="28"/>
          <w:szCs w:val="28"/>
          <w:vertAlign w:val="superscript"/>
        </w:rPr>
        <w:t>0</w:t>
      </w:r>
      <w:r w:rsidR="00CC0890" w:rsidRPr="00DC38DC">
        <w:rPr>
          <w:rFonts w:ascii="Times New Roman" w:eastAsia="Times New Roman" w:hAnsi="Times New Roman" w:cs="Times New Roman"/>
          <w:i/>
          <w:iCs/>
          <w:color w:val="0F1115"/>
          <w:sz w:val="28"/>
          <w:szCs w:val="28"/>
          <w:lang w:eastAsia="ru-RU"/>
        </w:rPr>
        <w:t>C</w:t>
      </w:r>
      <w:r>
        <w:rPr>
          <w:rFonts w:ascii="Times New Roman" w:eastAsia="Times New Roman" w:hAnsi="Times New Roman" w:cs="Times New Roman"/>
          <w:i/>
          <w:iCs/>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и</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175</w:t>
      </w:r>
      <w:r w:rsidRPr="00D96756">
        <w:rPr>
          <w:rFonts w:ascii="Times New Roman" w:hAnsi="Times New Roman" w:cs="Times New Roman"/>
          <w:sz w:val="28"/>
          <w:szCs w:val="28"/>
          <w:vertAlign w:val="superscript"/>
        </w:rPr>
        <w:t>0</w:t>
      </w:r>
      <w:r w:rsidR="00CC0890" w:rsidRPr="00DC38DC">
        <w:rPr>
          <w:rFonts w:ascii="Times New Roman" w:eastAsia="Times New Roman" w:hAnsi="Times New Roman" w:cs="Times New Roman"/>
          <w:i/>
          <w:iCs/>
          <w:color w:val="0F1115"/>
          <w:sz w:val="28"/>
          <w:szCs w:val="28"/>
          <w:lang w:eastAsia="ru-RU"/>
        </w:rPr>
        <w:t>C</w:t>
      </w:r>
      <w:r w:rsidR="00CC0890" w:rsidRPr="00DC38DC">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I</w:t>
      </w:r>
      <w:r w:rsidR="00CC0890" w:rsidRPr="00D96756">
        <w:rPr>
          <w:rFonts w:ascii="Times New Roman" w:eastAsia="Times New Roman" w:hAnsi="Times New Roman" w:cs="Times New Roman"/>
          <w:i/>
          <w:iCs/>
          <w:color w:val="0F1115"/>
          <w:sz w:val="28"/>
          <w:szCs w:val="28"/>
          <w:vertAlign w:val="subscript"/>
          <w:lang w:eastAsia="ru-RU"/>
        </w:rPr>
        <w:t>C</w:t>
      </w:r>
      <w:r>
        <w:rPr>
          <w:rFonts w:ascii="Times New Roman" w:eastAsia="Times New Roman" w:hAnsi="Times New Roman" w:cs="Times New Roman"/>
          <w:i/>
          <w:iCs/>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при</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T</w:t>
      </w:r>
      <w:r w:rsidR="00CC0890" w:rsidRPr="00DC38DC">
        <w:rPr>
          <w:rFonts w:ascii="Times New Roman" w:eastAsia="Times New Roman" w:hAnsi="Times New Roman" w:cs="Times New Roman"/>
          <w:color w:val="0F1115"/>
          <w:sz w:val="28"/>
          <w:szCs w:val="28"/>
          <w:lang w:eastAsia="ru-RU"/>
        </w:rPr>
        <w:t>=100</w:t>
      </w:r>
      <w:r w:rsidRPr="00D96756">
        <w:rPr>
          <w:rFonts w:ascii="Times New Roman" w:hAnsi="Times New Roman" w:cs="Times New Roman"/>
          <w:sz w:val="28"/>
          <w:szCs w:val="28"/>
          <w:vertAlign w:val="superscript"/>
        </w:rPr>
        <w:t>0</w:t>
      </w:r>
      <w:r w:rsidR="00CC0890" w:rsidRPr="00DC38DC">
        <w:rPr>
          <w:rFonts w:ascii="Times New Roman" w:eastAsia="Times New Roman" w:hAnsi="Times New Roman" w:cs="Times New Roman"/>
          <w:i/>
          <w:iCs/>
          <w:color w:val="0F1115"/>
          <w:sz w:val="28"/>
          <w:szCs w:val="28"/>
          <w:lang w:eastAsia="ru-RU"/>
        </w:rPr>
        <w:t>C</w:t>
      </w:r>
      <w:r w:rsidR="00CC0890" w:rsidRPr="00DC38DC">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V</w:t>
      </w:r>
      <w:r w:rsidR="00CC0890" w:rsidRPr="00D96756">
        <w:rPr>
          <w:rFonts w:ascii="Times New Roman" w:eastAsia="Times New Roman" w:hAnsi="Times New Roman" w:cs="Times New Roman"/>
          <w:color w:val="0F1115"/>
          <w:sz w:val="28"/>
          <w:szCs w:val="28"/>
          <w:vertAlign w:val="subscript"/>
          <w:lang w:eastAsia="ru-RU"/>
        </w:rPr>
        <w:t>GE</w:t>
      </w:r>
      <w:r w:rsidR="00CC0890" w:rsidRPr="00DC38DC">
        <w:rPr>
          <w:rFonts w:ascii="Times New Roman" w:eastAsia="Times New Roman" w:hAnsi="Times New Roman" w:cs="Times New Roman"/>
          <w:color w:val="0F1115"/>
          <w:sz w:val="28"/>
          <w:szCs w:val="28"/>
          <w:lang w:eastAsia="ru-RU"/>
        </w:rPr>
        <w:t>=15В</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для</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V</w:t>
      </w:r>
      <w:r w:rsidR="00CC0890" w:rsidRPr="00D96756">
        <w:rPr>
          <w:rFonts w:ascii="Times New Roman" w:eastAsia="Times New Roman" w:hAnsi="Times New Roman" w:cs="Times New Roman"/>
          <w:color w:val="0F1115"/>
          <w:sz w:val="28"/>
          <w:szCs w:val="28"/>
          <w:vertAlign w:val="subscript"/>
          <w:lang w:eastAsia="ru-RU"/>
        </w:rPr>
        <w:t>CC</w:t>
      </w:r>
      <w:r w:rsidR="00CC0890" w:rsidRPr="00DC38DC">
        <w:rPr>
          <w:rFonts w:ascii="Times New Roman" w:eastAsia="Times New Roman" w:hAnsi="Times New Roman" w:cs="Times New Roman"/>
          <w:color w:val="0F1115"/>
          <w:sz w:val="28"/>
          <w:szCs w:val="28"/>
          <w:lang w:eastAsia="ru-RU"/>
        </w:rPr>
        <w:t>=400В</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(для приборов на</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bdr w:val="none" w:sz="0" w:space="0" w:color="auto" w:frame="1"/>
          <w:lang w:eastAsia="ru-RU"/>
        </w:rPr>
        <w:t>600 В/650</w:t>
      </w:r>
      <w:r w:rsidR="00AD3EE2">
        <w:rPr>
          <w:rFonts w:ascii="Times New Roman" w:eastAsia="Times New Roman" w:hAnsi="Times New Roman" w:cs="Times New Roman"/>
          <w:color w:val="0F1115"/>
          <w:sz w:val="28"/>
          <w:szCs w:val="28"/>
          <w:bdr w:val="none" w:sz="0" w:space="0" w:color="auto" w:frame="1"/>
          <w:lang w:eastAsia="ru-RU"/>
        </w:rPr>
        <w:t xml:space="preserve"> В</w:t>
      </w:r>
      <w:r w:rsidR="00CC0890" w:rsidRPr="00DC38DC">
        <w:rPr>
          <w:rFonts w:ascii="Times New Roman" w:eastAsia="Times New Roman" w:hAnsi="Times New Roman" w:cs="Times New Roman"/>
          <w:color w:val="0F1115"/>
          <w:sz w:val="28"/>
          <w:szCs w:val="28"/>
          <w:lang w:eastAsia="ru-RU"/>
        </w:rPr>
        <w:t>) и в условиях индуктивной нагрузки. Данные для</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T</w:t>
      </w:r>
      <w:r w:rsidR="00CC0890" w:rsidRPr="00DC38DC">
        <w:rPr>
          <w:rFonts w:ascii="Times New Roman" w:eastAsia="Times New Roman" w:hAnsi="Times New Roman" w:cs="Times New Roman"/>
          <w:color w:val="0F1115"/>
          <w:sz w:val="28"/>
          <w:szCs w:val="28"/>
          <w:lang w:eastAsia="ru-RU"/>
        </w:rPr>
        <w:t>=175</w:t>
      </w:r>
      <w:r w:rsidRPr="00D96756">
        <w:rPr>
          <w:rFonts w:ascii="Times New Roman" w:hAnsi="Times New Roman" w:cs="Times New Roman"/>
          <w:sz w:val="28"/>
          <w:szCs w:val="28"/>
          <w:vertAlign w:val="superscript"/>
        </w:rPr>
        <w:t>0</w:t>
      </w:r>
      <w:r w:rsidR="00CC0890" w:rsidRPr="00DC38DC">
        <w:rPr>
          <w:rFonts w:ascii="Times New Roman" w:eastAsia="Times New Roman" w:hAnsi="Times New Roman" w:cs="Times New Roman"/>
          <w:i/>
          <w:iCs/>
          <w:color w:val="0F1115"/>
          <w:sz w:val="28"/>
          <w:szCs w:val="28"/>
          <w:lang w:eastAsia="ru-RU"/>
        </w:rPr>
        <w:t>C</w:t>
      </w:r>
      <w:r>
        <w:rPr>
          <w:rFonts w:ascii="Times New Roman" w:eastAsia="Times New Roman" w:hAnsi="Times New Roman" w:cs="Times New Roman"/>
          <w:i/>
          <w:iCs/>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предоставляются пользователю, потому что температура приборов в системе повышается во время работы. Энергия переключения возрастает из-за увеличения</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I</w:t>
      </w:r>
      <w:r w:rsidR="00CC0890" w:rsidRPr="00D96756">
        <w:rPr>
          <w:rFonts w:ascii="Times New Roman" w:eastAsia="Times New Roman" w:hAnsi="Times New Roman" w:cs="Times New Roman"/>
          <w:i/>
          <w:iCs/>
          <w:color w:val="0F1115"/>
          <w:sz w:val="28"/>
          <w:szCs w:val="28"/>
          <w:vertAlign w:val="subscript"/>
          <w:lang w:eastAsia="ru-RU"/>
        </w:rPr>
        <w:t>C</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(тока коллектора),</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R</w:t>
      </w:r>
      <w:r w:rsidR="00CC0890" w:rsidRPr="00D96756">
        <w:rPr>
          <w:rFonts w:ascii="Times New Roman" w:eastAsia="Times New Roman" w:hAnsi="Times New Roman" w:cs="Times New Roman"/>
          <w:i/>
          <w:iCs/>
          <w:color w:val="0F1115"/>
          <w:sz w:val="28"/>
          <w:szCs w:val="28"/>
          <w:vertAlign w:val="subscript"/>
          <w:lang w:eastAsia="ru-RU"/>
        </w:rPr>
        <w:t>G</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(сопротивления затвора),</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T</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(температуры корпуса/перехода) и</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V</w:t>
      </w:r>
      <w:r w:rsidR="00CC0890" w:rsidRPr="00D96756">
        <w:rPr>
          <w:rFonts w:ascii="Times New Roman" w:eastAsia="Times New Roman" w:hAnsi="Times New Roman" w:cs="Times New Roman"/>
          <w:color w:val="0F1115"/>
          <w:sz w:val="28"/>
          <w:szCs w:val="28"/>
          <w:vertAlign w:val="subscript"/>
          <w:lang w:eastAsia="ru-RU"/>
        </w:rPr>
        <w:t>CE</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 xml:space="preserve">(напряжения шины). Рисунки </w:t>
      </w:r>
      <w:r>
        <w:rPr>
          <w:rFonts w:ascii="Times New Roman" w:eastAsia="Times New Roman" w:hAnsi="Times New Roman" w:cs="Times New Roman"/>
          <w:color w:val="0F1115"/>
          <w:sz w:val="28"/>
          <w:szCs w:val="28"/>
          <w:lang w:eastAsia="ru-RU"/>
        </w:rPr>
        <w:t>16</w:t>
      </w:r>
      <w:r w:rsidR="00AD3EE2">
        <w:rPr>
          <w:rFonts w:ascii="Times New Roman" w:eastAsia="Times New Roman" w:hAnsi="Times New Roman" w:cs="Times New Roman"/>
          <w:color w:val="0F1115"/>
          <w:sz w:val="28"/>
          <w:szCs w:val="28"/>
          <w:lang w:eastAsia="ru-RU"/>
        </w:rPr>
        <w:t xml:space="preserve"> - </w:t>
      </w:r>
      <w:r>
        <w:rPr>
          <w:rFonts w:ascii="Times New Roman" w:eastAsia="Times New Roman" w:hAnsi="Times New Roman" w:cs="Times New Roman"/>
          <w:color w:val="0F1115"/>
          <w:sz w:val="28"/>
          <w:szCs w:val="28"/>
          <w:lang w:eastAsia="ru-RU"/>
        </w:rPr>
        <w:t>1</w:t>
      </w:r>
      <w:r w:rsidR="00AD3EE2">
        <w:rPr>
          <w:rFonts w:ascii="Times New Roman" w:eastAsia="Times New Roman" w:hAnsi="Times New Roman" w:cs="Times New Roman"/>
          <w:color w:val="0F1115"/>
          <w:sz w:val="28"/>
          <w:szCs w:val="28"/>
          <w:lang w:eastAsia="ru-RU"/>
        </w:rPr>
        <w:t>9</w:t>
      </w:r>
      <w:r w:rsidR="00CC0890" w:rsidRPr="00DC38DC">
        <w:rPr>
          <w:rFonts w:ascii="Times New Roman" w:eastAsia="Times New Roman" w:hAnsi="Times New Roman" w:cs="Times New Roman"/>
          <w:color w:val="0F1115"/>
          <w:sz w:val="28"/>
          <w:szCs w:val="28"/>
          <w:lang w:eastAsia="ru-RU"/>
        </w:rPr>
        <w:t xml:space="preserve"> показывают подробные изменения энергии переключения в зависимости от изменений</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I</w:t>
      </w:r>
      <w:r w:rsidR="00CC0890" w:rsidRPr="00D96756">
        <w:rPr>
          <w:rFonts w:ascii="Times New Roman" w:eastAsia="Times New Roman" w:hAnsi="Times New Roman" w:cs="Times New Roman"/>
          <w:i/>
          <w:iCs/>
          <w:color w:val="0F1115"/>
          <w:sz w:val="28"/>
          <w:szCs w:val="28"/>
          <w:vertAlign w:val="subscript"/>
          <w:lang w:eastAsia="ru-RU"/>
        </w:rPr>
        <w:t>C</w:t>
      </w:r>
      <w:r w:rsidR="00CC0890" w:rsidRPr="00DC38DC">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R</w:t>
      </w:r>
      <w:r w:rsidR="00CC0890" w:rsidRPr="00D96756">
        <w:rPr>
          <w:rFonts w:ascii="Times New Roman" w:eastAsia="Times New Roman" w:hAnsi="Times New Roman" w:cs="Times New Roman"/>
          <w:i/>
          <w:iCs/>
          <w:color w:val="0F1115"/>
          <w:sz w:val="28"/>
          <w:szCs w:val="28"/>
          <w:vertAlign w:val="subscript"/>
          <w:lang w:eastAsia="ru-RU"/>
        </w:rPr>
        <w:t>G</w:t>
      </w:r>
      <w:r w:rsidR="00CC0890" w:rsidRPr="00DC38DC">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T</w:t>
      </w:r>
      <w:r>
        <w:rPr>
          <w:rFonts w:ascii="Times New Roman" w:eastAsia="Times New Roman" w:hAnsi="Times New Roman" w:cs="Times New Roman"/>
          <w:i/>
          <w:iCs/>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и</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V</w:t>
      </w:r>
      <w:r w:rsidR="00CC0890" w:rsidRPr="00D96756">
        <w:rPr>
          <w:rFonts w:ascii="Times New Roman" w:eastAsia="Times New Roman" w:hAnsi="Times New Roman" w:cs="Times New Roman"/>
          <w:color w:val="0F1115"/>
          <w:sz w:val="28"/>
          <w:szCs w:val="28"/>
          <w:vertAlign w:val="subscript"/>
          <w:lang w:eastAsia="ru-RU"/>
        </w:rPr>
        <w:t>CE</w:t>
      </w:r>
      <w:r w:rsidR="00CC0890" w:rsidRPr="00DC38DC">
        <w:rPr>
          <w:rFonts w:ascii="Times New Roman" w:eastAsia="Times New Roman" w:hAnsi="Times New Roman" w:cs="Times New Roman"/>
          <w:color w:val="0F1115"/>
          <w:sz w:val="28"/>
          <w:szCs w:val="28"/>
          <w:lang w:eastAsia="ru-RU"/>
        </w:rPr>
        <w:t xml:space="preserve">. Эти данные не являются абсолютными значениями, но включены в </w:t>
      </w:r>
      <w:r>
        <w:rPr>
          <w:rFonts w:ascii="Times New Roman" w:eastAsia="Times New Roman" w:hAnsi="Times New Roman" w:cs="Times New Roman"/>
          <w:color w:val="0F1115"/>
          <w:sz w:val="28"/>
          <w:szCs w:val="28"/>
          <w:lang w:eastAsia="ru-RU"/>
        </w:rPr>
        <w:t xml:space="preserve">спецификацию </w:t>
      </w:r>
      <w:r w:rsidR="00CC0890" w:rsidRPr="00DC38DC">
        <w:rPr>
          <w:rFonts w:ascii="Times New Roman" w:eastAsia="Times New Roman" w:hAnsi="Times New Roman" w:cs="Times New Roman"/>
          <w:color w:val="0F1115"/>
          <w:sz w:val="28"/>
          <w:szCs w:val="28"/>
          <w:lang w:eastAsia="ru-RU"/>
        </w:rPr>
        <w:t>в качестве справочной информации для проектирования.</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8"/>
      </w:tblGrid>
      <w:tr w:rsidR="00FA39FE" w14:paraId="445EC841" w14:textId="77777777" w:rsidTr="000E3FF4">
        <w:tc>
          <w:tcPr>
            <w:tcW w:w="4927" w:type="dxa"/>
          </w:tcPr>
          <w:p w14:paraId="1F41F2A3" w14:textId="77777777" w:rsidR="00FA39FE" w:rsidRDefault="00D96756" w:rsidP="00D96756">
            <w:pPr>
              <w:spacing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5CB8D011" wp14:editId="330868FD">
                  <wp:extent cx="2741927" cy="2355273"/>
                  <wp:effectExtent l="0" t="0" r="0" b="0"/>
                  <wp:docPr id="1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srcRect/>
                          <a:stretch>
                            <a:fillRect/>
                          </a:stretch>
                        </pic:blipFill>
                        <pic:spPr bwMode="auto">
                          <a:xfrm>
                            <a:off x="0" y="0"/>
                            <a:ext cx="2749234" cy="2361549"/>
                          </a:xfrm>
                          <a:prstGeom prst="rect">
                            <a:avLst/>
                          </a:prstGeom>
                          <a:noFill/>
                          <a:ln w="9525">
                            <a:noFill/>
                            <a:miter lim="800000"/>
                            <a:headEnd/>
                            <a:tailEnd/>
                          </a:ln>
                        </pic:spPr>
                      </pic:pic>
                    </a:graphicData>
                  </a:graphic>
                </wp:inline>
              </w:drawing>
            </w:r>
          </w:p>
        </w:tc>
        <w:tc>
          <w:tcPr>
            <w:tcW w:w="4928" w:type="dxa"/>
          </w:tcPr>
          <w:p w14:paraId="400614F5" w14:textId="77777777" w:rsidR="00FA39FE" w:rsidRDefault="005235BB" w:rsidP="005235BB">
            <w:pPr>
              <w:spacing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2C4031E8" wp14:editId="5E79F78A">
                  <wp:extent cx="2745079" cy="2355215"/>
                  <wp:effectExtent l="0" t="0" r="0" b="0"/>
                  <wp:docPr id="14"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srcRect/>
                          <a:stretch>
                            <a:fillRect/>
                          </a:stretch>
                        </pic:blipFill>
                        <pic:spPr bwMode="auto">
                          <a:xfrm>
                            <a:off x="0" y="0"/>
                            <a:ext cx="2752891" cy="2361917"/>
                          </a:xfrm>
                          <a:prstGeom prst="rect">
                            <a:avLst/>
                          </a:prstGeom>
                          <a:noFill/>
                          <a:ln w="9525">
                            <a:noFill/>
                            <a:miter lim="800000"/>
                            <a:headEnd/>
                            <a:tailEnd/>
                          </a:ln>
                        </pic:spPr>
                      </pic:pic>
                    </a:graphicData>
                  </a:graphic>
                </wp:inline>
              </w:drawing>
            </w:r>
          </w:p>
        </w:tc>
      </w:tr>
      <w:tr w:rsidR="00FA39FE" w14:paraId="264381C2" w14:textId="77777777" w:rsidTr="000E3FF4">
        <w:tc>
          <w:tcPr>
            <w:tcW w:w="4927" w:type="dxa"/>
          </w:tcPr>
          <w:p w14:paraId="033549DF" w14:textId="12A171CE" w:rsidR="00FA39FE" w:rsidRDefault="00FA39FE" w:rsidP="00FA39FE">
            <w:pPr>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34531F">
              <w:rPr>
                <w:rFonts w:ascii="Times New Roman" w:eastAsia="Times New Roman" w:hAnsi="Times New Roman" w:cs="Times New Roman"/>
                <w:bCs/>
                <w:color w:val="0F1115"/>
                <w:sz w:val="28"/>
                <w:szCs w:val="28"/>
                <w:lang w:eastAsia="ru-RU"/>
              </w:rPr>
              <w:t xml:space="preserve">1.20 </w:t>
            </w:r>
            <w:r>
              <w:rPr>
                <w:rFonts w:ascii="Times New Roman" w:eastAsia="Times New Roman" w:hAnsi="Times New Roman" w:cs="Times New Roman"/>
                <w:bCs/>
                <w:color w:val="0F1115"/>
                <w:sz w:val="28"/>
                <w:szCs w:val="28"/>
                <w:lang w:eastAsia="ru-RU"/>
              </w:rPr>
              <w:t>–</w:t>
            </w:r>
            <w:r w:rsidRPr="00DC38DC">
              <w:rPr>
                <w:rFonts w:ascii="Times New Roman" w:eastAsia="Times New Roman" w:hAnsi="Times New Roman" w:cs="Times New Roman"/>
                <w:bCs/>
                <w:color w:val="0F1115"/>
                <w:sz w:val="28"/>
                <w:szCs w:val="28"/>
                <w:lang w:eastAsia="ru-RU"/>
              </w:rPr>
              <w:t xml:space="preserve"> </w:t>
            </w:r>
            <w:r w:rsidRPr="00FA39FE">
              <w:rPr>
                <w:rFonts w:ascii="Times New Roman" w:eastAsia="Times New Roman" w:hAnsi="Times New Roman" w:cs="Times New Roman"/>
                <w:bCs/>
                <w:color w:val="0F1115"/>
                <w:sz w:val="28"/>
                <w:szCs w:val="28"/>
                <w:lang w:eastAsia="ru-RU"/>
              </w:rPr>
              <w:t>Потери при переключении в зависимости от тока коллектора</w:t>
            </w:r>
          </w:p>
        </w:tc>
        <w:tc>
          <w:tcPr>
            <w:tcW w:w="4928" w:type="dxa"/>
          </w:tcPr>
          <w:p w14:paraId="2E5FA4D6" w14:textId="21D108F3" w:rsidR="00FA39FE" w:rsidRDefault="00FA39FE" w:rsidP="00FA39FE">
            <w:pPr>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34531F">
              <w:rPr>
                <w:rFonts w:ascii="Times New Roman" w:eastAsia="Times New Roman" w:hAnsi="Times New Roman" w:cs="Times New Roman"/>
                <w:bCs/>
                <w:color w:val="0F1115"/>
                <w:sz w:val="28"/>
                <w:szCs w:val="28"/>
                <w:lang w:eastAsia="ru-RU"/>
              </w:rPr>
              <w:t>1.21</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Pr="00FA39FE">
              <w:rPr>
                <w:rFonts w:ascii="Times New Roman" w:eastAsia="Times New Roman" w:hAnsi="Times New Roman" w:cs="Times New Roman"/>
                <w:bCs/>
                <w:color w:val="0F1115"/>
                <w:sz w:val="28"/>
                <w:szCs w:val="28"/>
                <w:lang w:eastAsia="ru-RU"/>
              </w:rPr>
              <w:t>Потери при переключении в зависимости от сопротивления затвора</w:t>
            </w:r>
          </w:p>
        </w:tc>
      </w:tr>
      <w:tr w:rsidR="00FA39FE" w14:paraId="08788EB5" w14:textId="77777777" w:rsidTr="000E3FF4">
        <w:tc>
          <w:tcPr>
            <w:tcW w:w="4927" w:type="dxa"/>
          </w:tcPr>
          <w:p w14:paraId="6FA0FE4A" w14:textId="77777777" w:rsidR="00FA39FE" w:rsidRDefault="005235BB" w:rsidP="005235BB">
            <w:pPr>
              <w:spacing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lastRenderedPageBreak/>
              <w:drawing>
                <wp:inline distT="0" distB="0" distL="0" distR="0" wp14:anchorId="3954F043" wp14:editId="6DDDE8B3">
                  <wp:extent cx="2888023" cy="2500746"/>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srcRect/>
                          <a:stretch>
                            <a:fillRect/>
                          </a:stretch>
                        </pic:blipFill>
                        <pic:spPr bwMode="auto">
                          <a:xfrm>
                            <a:off x="0" y="0"/>
                            <a:ext cx="2901980" cy="2512832"/>
                          </a:xfrm>
                          <a:prstGeom prst="rect">
                            <a:avLst/>
                          </a:prstGeom>
                          <a:noFill/>
                          <a:ln w="9525">
                            <a:noFill/>
                            <a:miter lim="800000"/>
                            <a:headEnd/>
                            <a:tailEnd/>
                          </a:ln>
                        </pic:spPr>
                      </pic:pic>
                    </a:graphicData>
                  </a:graphic>
                </wp:inline>
              </w:drawing>
            </w:r>
          </w:p>
        </w:tc>
        <w:tc>
          <w:tcPr>
            <w:tcW w:w="4928" w:type="dxa"/>
          </w:tcPr>
          <w:p w14:paraId="0E485885" w14:textId="77777777" w:rsidR="00FA39FE" w:rsidRDefault="005235BB" w:rsidP="005235BB">
            <w:pPr>
              <w:spacing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1DDE3FC3" wp14:editId="618E8B42">
                  <wp:extent cx="2980323" cy="2535382"/>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srcRect/>
                          <a:stretch>
                            <a:fillRect/>
                          </a:stretch>
                        </pic:blipFill>
                        <pic:spPr bwMode="auto">
                          <a:xfrm>
                            <a:off x="0" y="0"/>
                            <a:ext cx="2988860" cy="2542644"/>
                          </a:xfrm>
                          <a:prstGeom prst="rect">
                            <a:avLst/>
                          </a:prstGeom>
                          <a:noFill/>
                          <a:ln w="9525">
                            <a:noFill/>
                            <a:miter lim="800000"/>
                            <a:headEnd/>
                            <a:tailEnd/>
                          </a:ln>
                        </pic:spPr>
                      </pic:pic>
                    </a:graphicData>
                  </a:graphic>
                </wp:inline>
              </w:drawing>
            </w:r>
          </w:p>
        </w:tc>
      </w:tr>
      <w:tr w:rsidR="00FA39FE" w14:paraId="16E1768F" w14:textId="77777777" w:rsidTr="000E3FF4">
        <w:tc>
          <w:tcPr>
            <w:tcW w:w="4927" w:type="dxa"/>
          </w:tcPr>
          <w:p w14:paraId="14076590" w14:textId="77FDF72B" w:rsidR="00FA39FE" w:rsidRDefault="00FA39FE" w:rsidP="00FA39FE">
            <w:pPr>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34531F">
              <w:rPr>
                <w:rFonts w:ascii="Times New Roman" w:eastAsia="Times New Roman" w:hAnsi="Times New Roman" w:cs="Times New Roman"/>
                <w:bCs/>
                <w:color w:val="0F1115"/>
                <w:sz w:val="28"/>
                <w:szCs w:val="28"/>
                <w:lang w:eastAsia="ru-RU"/>
              </w:rPr>
              <w:t>1.22</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Pr="00FA39FE">
              <w:rPr>
                <w:rFonts w:ascii="Times New Roman" w:eastAsia="Times New Roman" w:hAnsi="Times New Roman" w:cs="Times New Roman"/>
                <w:bCs/>
                <w:color w:val="0F1115"/>
                <w:sz w:val="28"/>
                <w:szCs w:val="28"/>
                <w:lang w:eastAsia="ru-RU"/>
              </w:rPr>
              <w:t>Потери при переключении в зависимости от температуры перехода</w:t>
            </w:r>
          </w:p>
        </w:tc>
        <w:tc>
          <w:tcPr>
            <w:tcW w:w="4928" w:type="dxa"/>
          </w:tcPr>
          <w:p w14:paraId="7ACFF470" w14:textId="03244A2B" w:rsidR="00FA39FE" w:rsidRDefault="00FA39FE" w:rsidP="00FA39FE">
            <w:pPr>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34531F">
              <w:rPr>
                <w:rFonts w:ascii="Times New Roman" w:eastAsia="Times New Roman" w:hAnsi="Times New Roman" w:cs="Times New Roman"/>
                <w:bCs/>
                <w:color w:val="0F1115"/>
                <w:sz w:val="28"/>
                <w:szCs w:val="28"/>
                <w:lang w:eastAsia="ru-RU"/>
              </w:rPr>
              <w:t>1.23</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Pr="00FA39FE">
              <w:rPr>
                <w:rFonts w:ascii="Times New Roman" w:eastAsia="Times New Roman" w:hAnsi="Times New Roman" w:cs="Times New Roman"/>
                <w:bCs/>
                <w:color w:val="0F1115"/>
                <w:sz w:val="28"/>
                <w:szCs w:val="28"/>
                <w:lang w:eastAsia="ru-RU"/>
              </w:rPr>
              <w:t>Потери при переключении в зависимости от напряжения коллектор-эмиттер</w:t>
            </w:r>
          </w:p>
        </w:tc>
      </w:tr>
    </w:tbl>
    <w:p w14:paraId="2540300A" w14:textId="77777777" w:rsidR="00AD3EE2" w:rsidRDefault="00AD3EE2"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7A87CAF5" w14:textId="021935EF" w:rsidR="00CC0890" w:rsidRPr="00DC38DC" w:rsidRDefault="00FA39FE"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r w:rsidRPr="00A362FC">
        <w:rPr>
          <w:rFonts w:ascii="Times New Roman" w:eastAsia="Times New Roman" w:hAnsi="Times New Roman" w:cs="Times New Roman"/>
          <w:bCs/>
          <w:color w:val="0F1115"/>
          <w:sz w:val="28"/>
          <w:szCs w:val="28"/>
          <w:lang w:eastAsia="ru-RU"/>
        </w:rPr>
        <w:t>1.</w:t>
      </w:r>
      <w:r w:rsidR="00965BF9">
        <w:rPr>
          <w:rFonts w:ascii="Times New Roman" w:eastAsia="Times New Roman" w:hAnsi="Times New Roman" w:cs="Times New Roman"/>
          <w:bCs/>
          <w:color w:val="0F1115"/>
          <w:sz w:val="28"/>
          <w:szCs w:val="28"/>
          <w:lang w:eastAsia="ru-RU"/>
        </w:rPr>
        <w:t>4</w:t>
      </w:r>
      <w:r w:rsidRPr="00A362FC">
        <w:rPr>
          <w:rFonts w:ascii="Times New Roman" w:eastAsia="Times New Roman" w:hAnsi="Times New Roman" w:cs="Times New Roman"/>
          <w:bCs/>
          <w:color w:val="0F1115"/>
          <w:sz w:val="28"/>
          <w:szCs w:val="28"/>
          <w:lang w:eastAsia="ru-RU"/>
        </w:rPr>
        <w:t>.</w:t>
      </w:r>
      <w:r>
        <w:rPr>
          <w:rFonts w:ascii="Times New Roman" w:eastAsia="Times New Roman" w:hAnsi="Times New Roman" w:cs="Times New Roman"/>
          <w:bCs/>
          <w:color w:val="0F1115"/>
          <w:sz w:val="28"/>
          <w:szCs w:val="28"/>
          <w:lang w:eastAsia="ru-RU"/>
        </w:rPr>
        <w:t>7</w:t>
      </w:r>
      <w:r w:rsidR="00CC0890" w:rsidRPr="00DC38DC">
        <w:rPr>
          <w:rFonts w:ascii="Times New Roman" w:eastAsia="Times New Roman" w:hAnsi="Times New Roman" w:cs="Times New Roman"/>
          <w:b/>
          <w:bCs/>
          <w:color w:val="0F1115"/>
          <w:sz w:val="28"/>
          <w:szCs w:val="28"/>
          <w:lang w:eastAsia="ru-RU"/>
        </w:rPr>
        <w:t xml:space="preserve"> </w:t>
      </w:r>
      <w:r w:rsidR="00CC0890" w:rsidRPr="00FA39FE">
        <w:rPr>
          <w:rFonts w:ascii="Times New Roman" w:eastAsia="Times New Roman" w:hAnsi="Times New Roman" w:cs="Times New Roman"/>
          <w:bCs/>
          <w:color w:val="0F1115"/>
          <w:sz w:val="28"/>
          <w:szCs w:val="28"/>
          <w:lang w:eastAsia="ru-RU"/>
        </w:rPr>
        <w:t>Время устойчивости к короткому замыканию (</w:t>
      </w:r>
      <w:proofErr w:type="spellStart"/>
      <w:r w:rsidR="00CC0890" w:rsidRPr="00FA39FE">
        <w:rPr>
          <w:rFonts w:ascii="Times New Roman" w:eastAsia="Times New Roman" w:hAnsi="Times New Roman" w:cs="Times New Roman"/>
          <w:bCs/>
          <w:i/>
          <w:iCs/>
          <w:color w:val="0F1115"/>
          <w:sz w:val="28"/>
          <w:szCs w:val="28"/>
          <w:lang w:eastAsia="ru-RU"/>
        </w:rPr>
        <w:t>t</w:t>
      </w:r>
      <w:r w:rsidR="00CC0890" w:rsidRPr="00FA39FE">
        <w:rPr>
          <w:rFonts w:ascii="Times New Roman" w:eastAsia="Times New Roman" w:hAnsi="Times New Roman" w:cs="Times New Roman"/>
          <w:bCs/>
          <w:color w:val="0F1115"/>
          <w:sz w:val="28"/>
          <w:szCs w:val="28"/>
          <w:lang w:eastAsia="ru-RU"/>
        </w:rPr>
        <w:t>sc</w:t>
      </w:r>
      <w:proofErr w:type="spellEnd"/>
      <w:r w:rsidR="00CC0890" w:rsidRPr="00DC38DC">
        <w:rPr>
          <w:rFonts w:ascii="Times New Roman" w:eastAsia="Times New Roman" w:hAnsi="Times New Roman" w:cs="Times New Roman"/>
          <w:b/>
          <w:bCs/>
          <w:color w:val="0F1115"/>
          <w:sz w:val="28"/>
          <w:szCs w:val="28"/>
          <w:lang w:eastAsia="ru-RU"/>
        </w:rPr>
        <w:t>​</w:t>
      </w:r>
      <w:r w:rsidR="00CC0890" w:rsidRPr="00FA39FE">
        <w:rPr>
          <w:rFonts w:ascii="Times New Roman" w:eastAsia="Times New Roman" w:hAnsi="Times New Roman" w:cs="Times New Roman"/>
          <w:bCs/>
          <w:color w:val="0F1115"/>
          <w:sz w:val="28"/>
          <w:szCs w:val="28"/>
          <w:lang w:eastAsia="ru-RU"/>
        </w:rPr>
        <w:t>)</w:t>
      </w:r>
    </w:p>
    <w:p w14:paraId="46820833"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В приложениях управления двигателем способность безопасно отключаться из-за короткого замыкания нагрузки или оборудования является очень важным требованием к силовому ключу.</w:t>
      </w:r>
    </w:p>
    <w:p w14:paraId="05815549"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Когда возникает перегрузка по току, ток коллектора быстро растёт, поэтому силовой прибор ограничивает амплитуду тока до безопасного уровня на время, достаточное для того, чтобы схема управления обнаружила неисправность и выключила прибор.</w:t>
      </w:r>
    </w:p>
    <w:p w14:paraId="4DB1934E" w14:textId="77777777" w:rsidR="00CC0890" w:rsidRPr="00FA39FE"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FA39FE">
        <w:rPr>
          <w:rFonts w:ascii="Times New Roman" w:eastAsia="Times New Roman" w:hAnsi="Times New Roman" w:cs="Times New Roman"/>
          <w:bCs/>
          <w:color w:val="0F1115"/>
          <w:sz w:val="28"/>
          <w:szCs w:val="28"/>
          <w:lang w:eastAsia="ru-RU"/>
        </w:rPr>
        <w:t>Таблица 11. Максимальные значения времени устойчивости к короткому замыканию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3167"/>
        <w:gridCol w:w="2310"/>
        <w:gridCol w:w="835"/>
        <w:gridCol w:w="757"/>
        <w:gridCol w:w="920"/>
        <w:gridCol w:w="724"/>
      </w:tblGrid>
      <w:tr w:rsidR="006B5C29" w:rsidRPr="00DC38DC" w14:paraId="4C236E12" w14:textId="77777777" w:rsidTr="00C9154D">
        <w:trPr>
          <w:jc w:val="center"/>
        </w:trPr>
        <w:tc>
          <w:tcPr>
            <w:tcW w:w="0" w:type="auto"/>
            <w:hideMark/>
          </w:tcPr>
          <w:p w14:paraId="306D039C" w14:textId="77777777" w:rsidR="00CC0890" w:rsidRPr="00DC38DC" w:rsidRDefault="00CC0890" w:rsidP="00FA39F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Символ</w:t>
            </w:r>
          </w:p>
        </w:tc>
        <w:tc>
          <w:tcPr>
            <w:tcW w:w="3375" w:type="dxa"/>
            <w:hideMark/>
          </w:tcPr>
          <w:p w14:paraId="61303D34" w14:textId="77777777" w:rsidR="00CC0890" w:rsidRPr="00DC38DC" w:rsidRDefault="00CC0890" w:rsidP="00FA39F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Описание</w:t>
            </w:r>
          </w:p>
        </w:tc>
        <w:tc>
          <w:tcPr>
            <w:tcW w:w="2422" w:type="dxa"/>
            <w:hideMark/>
          </w:tcPr>
          <w:p w14:paraId="12A8E350" w14:textId="77777777" w:rsidR="00CC0890" w:rsidRPr="00DC38DC" w:rsidRDefault="00CC0890" w:rsidP="00FA39F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Условия испытаний</w:t>
            </w:r>
          </w:p>
        </w:tc>
        <w:tc>
          <w:tcPr>
            <w:tcW w:w="0" w:type="auto"/>
            <w:hideMark/>
          </w:tcPr>
          <w:p w14:paraId="74252B5B" w14:textId="77777777" w:rsidR="00CC0890" w:rsidRPr="00DC38DC" w:rsidRDefault="00CC0890" w:rsidP="00FA39F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Мин.</w:t>
            </w:r>
          </w:p>
        </w:tc>
        <w:tc>
          <w:tcPr>
            <w:tcW w:w="0" w:type="auto"/>
            <w:hideMark/>
          </w:tcPr>
          <w:p w14:paraId="50FD4435" w14:textId="77777777" w:rsidR="00CC0890" w:rsidRPr="00DC38DC" w:rsidRDefault="00CC0890" w:rsidP="00FA39F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Тип.</w:t>
            </w:r>
          </w:p>
        </w:tc>
        <w:tc>
          <w:tcPr>
            <w:tcW w:w="0" w:type="auto"/>
            <w:hideMark/>
          </w:tcPr>
          <w:p w14:paraId="1F2E92BA" w14:textId="77777777" w:rsidR="00CC0890" w:rsidRPr="00DC38DC" w:rsidRDefault="00CC0890" w:rsidP="00FA39F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Макс.</w:t>
            </w:r>
          </w:p>
        </w:tc>
        <w:tc>
          <w:tcPr>
            <w:tcW w:w="0" w:type="auto"/>
            <w:hideMark/>
          </w:tcPr>
          <w:p w14:paraId="58BFAB82" w14:textId="77777777" w:rsidR="00CC0890" w:rsidRPr="00DC38DC" w:rsidRDefault="00CC0890" w:rsidP="00FA39F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Ед. изм.</w:t>
            </w:r>
          </w:p>
        </w:tc>
      </w:tr>
      <w:tr w:rsidR="006B5C29" w:rsidRPr="00DC38DC" w14:paraId="09785B3D" w14:textId="77777777" w:rsidTr="00C9154D">
        <w:trPr>
          <w:jc w:val="center"/>
        </w:trPr>
        <w:tc>
          <w:tcPr>
            <w:tcW w:w="0" w:type="auto"/>
            <w:hideMark/>
          </w:tcPr>
          <w:p w14:paraId="06428C33" w14:textId="77777777" w:rsidR="00CC0890" w:rsidRPr="00DC38DC" w:rsidRDefault="00CC0890" w:rsidP="00501C57">
            <w:pPr>
              <w:spacing w:after="0" w:line="240" w:lineRule="auto"/>
              <w:jc w:val="center"/>
              <w:rPr>
                <w:rFonts w:ascii="Times New Roman" w:eastAsia="Times New Roman" w:hAnsi="Times New Roman" w:cs="Times New Roman"/>
                <w:sz w:val="28"/>
                <w:szCs w:val="28"/>
                <w:lang w:eastAsia="ru-RU"/>
              </w:rPr>
            </w:pPr>
            <w:proofErr w:type="spellStart"/>
            <w:r w:rsidRPr="00DC38DC">
              <w:rPr>
                <w:rFonts w:ascii="Times New Roman" w:eastAsia="Times New Roman" w:hAnsi="Times New Roman" w:cs="Times New Roman"/>
                <w:i/>
                <w:iCs/>
                <w:sz w:val="28"/>
                <w:szCs w:val="28"/>
                <w:lang w:eastAsia="ru-RU"/>
              </w:rPr>
              <w:t>t</w:t>
            </w:r>
            <w:r w:rsidRPr="00DC38DC">
              <w:rPr>
                <w:rFonts w:ascii="Times New Roman" w:eastAsia="Times New Roman" w:hAnsi="Times New Roman" w:cs="Times New Roman"/>
                <w:sz w:val="28"/>
                <w:szCs w:val="28"/>
                <w:lang w:eastAsia="ru-RU"/>
              </w:rPr>
              <w:t>sc</w:t>
            </w:r>
            <w:proofErr w:type="spellEnd"/>
          </w:p>
        </w:tc>
        <w:tc>
          <w:tcPr>
            <w:tcW w:w="3375" w:type="dxa"/>
            <w:hideMark/>
          </w:tcPr>
          <w:p w14:paraId="420923F8" w14:textId="77777777" w:rsidR="00CC0890" w:rsidRPr="00DC38DC" w:rsidRDefault="00CC0890" w:rsidP="00501C57">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Время устойчивости к короткому замыканию</w:t>
            </w:r>
          </w:p>
        </w:tc>
        <w:tc>
          <w:tcPr>
            <w:tcW w:w="2422" w:type="dxa"/>
            <w:hideMark/>
          </w:tcPr>
          <w:p w14:paraId="73B5B7B5" w14:textId="77777777" w:rsidR="00CC0890" w:rsidRPr="00DC38DC" w:rsidRDefault="006B5C29" w:rsidP="00501C57">
            <w:pPr>
              <w:spacing w:after="0" w:line="240" w:lineRule="auto"/>
              <w:jc w:val="center"/>
              <w:rPr>
                <w:rFonts w:ascii="Times New Roman" w:eastAsia="Times New Roman" w:hAnsi="Times New Roman" w:cs="Times New Roman"/>
                <w:sz w:val="28"/>
                <w:szCs w:val="28"/>
                <w:lang w:val="en-US" w:eastAsia="ru-RU"/>
              </w:rPr>
            </w:pPr>
            <w:r w:rsidRPr="00DC38DC">
              <w:rPr>
                <w:rFonts w:ascii="Times New Roman" w:hAnsi="Times New Roman" w:cs="Times New Roman"/>
                <w:sz w:val="28"/>
                <w:szCs w:val="28"/>
                <w:lang w:val="en-US"/>
              </w:rPr>
              <w:t>V</w:t>
            </w:r>
            <w:r w:rsidRPr="00DC38DC">
              <w:rPr>
                <w:rFonts w:ascii="Times New Roman" w:hAnsi="Times New Roman" w:cs="Times New Roman"/>
                <w:sz w:val="28"/>
                <w:szCs w:val="28"/>
                <w:vertAlign w:val="subscript"/>
                <w:lang w:val="en-US"/>
              </w:rPr>
              <w:t>CC</w:t>
            </w:r>
            <w:r w:rsidR="00FA39FE">
              <w:rPr>
                <w:rFonts w:ascii="Times New Roman" w:hAnsi="Times New Roman" w:cs="Times New Roman"/>
                <w:sz w:val="28"/>
                <w:szCs w:val="28"/>
                <w:lang w:val="en-US"/>
              </w:rPr>
              <w:t>≤</w:t>
            </w:r>
            <w:r w:rsidRPr="00DC38DC">
              <w:rPr>
                <w:rFonts w:ascii="Times New Roman" w:hAnsi="Times New Roman" w:cs="Times New Roman"/>
                <w:sz w:val="28"/>
                <w:szCs w:val="28"/>
                <w:lang w:val="en-US"/>
              </w:rPr>
              <w:t>360, V</w:t>
            </w:r>
            <w:r w:rsidRPr="00DC38DC">
              <w:rPr>
                <w:rFonts w:ascii="Times New Roman" w:hAnsi="Times New Roman" w:cs="Times New Roman"/>
                <w:sz w:val="28"/>
                <w:szCs w:val="28"/>
                <w:vertAlign w:val="subscript"/>
                <w:lang w:val="en-US"/>
              </w:rPr>
              <w:t>GE</w:t>
            </w:r>
            <w:r w:rsidRPr="00DC38DC">
              <w:rPr>
                <w:rFonts w:ascii="Times New Roman" w:hAnsi="Times New Roman" w:cs="Times New Roman"/>
                <w:sz w:val="28"/>
                <w:szCs w:val="28"/>
                <w:lang w:val="en-US"/>
              </w:rPr>
              <w:t>=15 V, T</w:t>
            </w:r>
            <w:r w:rsidRPr="00DC38DC">
              <w:rPr>
                <w:rFonts w:ascii="Times New Roman" w:hAnsi="Times New Roman" w:cs="Times New Roman"/>
                <w:sz w:val="28"/>
                <w:szCs w:val="28"/>
                <w:vertAlign w:val="subscript"/>
                <w:lang w:val="en-US"/>
              </w:rPr>
              <w:t>jstart</w:t>
            </w:r>
            <w:r w:rsidRPr="00DC38DC">
              <w:rPr>
                <w:rFonts w:ascii="Times New Roman" w:hAnsi="Times New Roman" w:cs="Times New Roman"/>
                <w:sz w:val="28"/>
                <w:szCs w:val="28"/>
                <w:lang w:val="en-US"/>
              </w:rPr>
              <w:t>≤150</w:t>
            </w:r>
            <w:r w:rsidR="00501C57" w:rsidRPr="00501C57">
              <w:rPr>
                <w:rFonts w:ascii="Times New Roman" w:hAnsi="Times New Roman" w:cs="Times New Roman"/>
                <w:sz w:val="28"/>
                <w:szCs w:val="28"/>
                <w:vertAlign w:val="superscript"/>
                <w:lang w:val="en-US"/>
              </w:rPr>
              <w:t>0</w:t>
            </w:r>
            <w:r w:rsidRPr="00DC38DC">
              <w:rPr>
                <w:rFonts w:ascii="Times New Roman" w:hAnsi="Times New Roman" w:cs="Times New Roman"/>
                <w:sz w:val="28"/>
                <w:szCs w:val="28"/>
                <w:lang w:val="en-US"/>
              </w:rPr>
              <w:t>C</w:t>
            </w:r>
          </w:p>
        </w:tc>
        <w:tc>
          <w:tcPr>
            <w:tcW w:w="0" w:type="auto"/>
            <w:hideMark/>
          </w:tcPr>
          <w:p w14:paraId="1D559A0F" w14:textId="77777777" w:rsidR="00CC0890" w:rsidRPr="00DC38DC" w:rsidRDefault="00CC0890" w:rsidP="00501C57">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6</w:t>
            </w:r>
          </w:p>
        </w:tc>
        <w:tc>
          <w:tcPr>
            <w:tcW w:w="0" w:type="auto"/>
            <w:hideMark/>
          </w:tcPr>
          <w:p w14:paraId="7803FC4D" w14:textId="77777777" w:rsidR="00CC0890" w:rsidRPr="00DC38DC" w:rsidRDefault="00CC0890" w:rsidP="00501C57">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w:t>
            </w:r>
          </w:p>
        </w:tc>
        <w:tc>
          <w:tcPr>
            <w:tcW w:w="0" w:type="auto"/>
            <w:hideMark/>
          </w:tcPr>
          <w:p w14:paraId="4BF3016B" w14:textId="77777777" w:rsidR="00CC0890" w:rsidRPr="00DC38DC" w:rsidRDefault="00CC0890" w:rsidP="00501C57">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w:t>
            </w:r>
          </w:p>
        </w:tc>
        <w:tc>
          <w:tcPr>
            <w:tcW w:w="0" w:type="auto"/>
            <w:hideMark/>
          </w:tcPr>
          <w:p w14:paraId="448A51FE" w14:textId="77777777" w:rsidR="00CC0890" w:rsidRPr="00DC38DC" w:rsidRDefault="00CC0890" w:rsidP="00501C57">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мкс</w:t>
            </w:r>
          </w:p>
        </w:tc>
      </w:tr>
    </w:tbl>
    <w:p w14:paraId="20853B54" w14:textId="77777777" w:rsidR="00C9154D" w:rsidRDefault="00C9154D"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6950DE18" w14:textId="575CDC88"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Специфические технологии и серии IGBT выпускаются для обеспечения таких характеристик.</w:t>
      </w:r>
    </w:p>
    <w:p w14:paraId="5E651BA1" w14:textId="182A7B0E" w:rsidR="00BF2507" w:rsidRPr="00501C57" w:rsidRDefault="00AD3EE2" w:rsidP="00501C57">
      <w:pPr>
        <w:shd w:val="clear" w:color="auto" w:fill="FFFFFF"/>
        <w:spacing w:after="0" w:line="240" w:lineRule="auto"/>
        <w:jc w:val="center"/>
        <w:rPr>
          <w:rFonts w:ascii="Times New Roman" w:eastAsia="Times New Roman" w:hAnsi="Times New Roman" w:cs="Times New Roman"/>
          <w:color w:val="0F1115"/>
          <w:sz w:val="28"/>
          <w:szCs w:val="28"/>
          <w:lang w:eastAsia="ru-RU"/>
        </w:rPr>
      </w:pPr>
      <w:r>
        <w:rPr>
          <w:noProof/>
          <w:lang w:eastAsia="ru-RU"/>
        </w:rPr>
        <w:lastRenderedPageBreak/>
        <w:drawing>
          <wp:inline distT="0" distB="0" distL="0" distR="0" wp14:anchorId="30BF7857" wp14:editId="0366E154">
            <wp:extent cx="3974777" cy="310134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81273" cy="3106408"/>
                    </a:xfrm>
                    <a:prstGeom prst="rect">
                      <a:avLst/>
                    </a:prstGeom>
                  </pic:spPr>
                </pic:pic>
              </a:graphicData>
            </a:graphic>
          </wp:inline>
        </w:drawing>
      </w:r>
    </w:p>
    <w:p w14:paraId="67E1D251" w14:textId="652D7E88" w:rsidR="00CC0890" w:rsidRPr="00501C57" w:rsidRDefault="00501C57" w:rsidP="00501C57">
      <w:pPr>
        <w:shd w:val="clear" w:color="auto" w:fill="FFFFFF"/>
        <w:spacing w:after="0" w:line="240" w:lineRule="auto"/>
        <w:jc w:val="center"/>
        <w:rPr>
          <w:rFonts w:ascii="Times New Roman" w:eastAsia="Times New Roman" w:hAnsi="Times New Roman" w:cs="Times New Roman"/>
          <w:color w:val="0F1115"/>
          <w:sz w:val="28"/>
          <w:szCs w:val="28"/>
          <w:lang w:eastAsia="ru-RU"/>
        </w:rPr>
      </w:pPr>
      <w:r w:rsidRPr="00501C57">
        <w:rPr>
          <w:rFonts w:ascii="Times New Roman" w:eastAsia="Times New Roman" w:hAnsi="Times New Roman" w:cs="Times New Roman"/>
          <w:bCs/>
          <w:color w:val="0F1115"/>
          <w:sz w:val="28"/>
          <w:szCs w:val="28"/>
          <w:lang w:eastAsia="ru-RU"/>
        </w:rPr>
        <w:t xml:space="preserve">Рисунок </w:t>
      </w:r>
      <w:r w:rsidR="0034531F">
        <w:rPr>
          <w:rFonts w:ascii="Times New Roman" w:eastAsia="Times New Roman" w:hAnsi="Times New Roman" w:cs="Times New Roman"/>
          <w:bCs/>
          <w:color w:val="0F1115"/>
          <w:sz w:val="28"/>
          <w:szCs w:val="28"/>
          <w:lang w:eastAsia="ru-RU"/>
        </w:rPr>
        <w:t>1.24</w:t>
      </w:r>
      <w:r w:rsidRPr="00501C57">
        <w:rPr>
          <w:rFonts w:ascii="Times New Roman" w:eastAsia="Times New Roman" w:hAnsi="Times New Roman" w:cs="Times New Roman"/>
          <w:bCs/>
          <w:color w:val="0F1115"/>
          <w:sz w:val="28"/>
          <w:szCs w:val="28"/>
          <w:lang w:eastAsia="ru-RU"/>
        </w:rPr>
        <w:t xml:space="preserve"> – </w:t>
      </w:r>
      <w:r w:rsidR="00CC0890" w:rsidRPr="00501C57">
        <w:rPr>
          <w:rFonts w:ascii="Times New Roman" w:eastAsia="Times New Roman" w:hAnsi="Times New Roman" w:cs="Times New Roman"/>
          <w:bCs/>
          <w:color w:val="0F1115"/>
          <w:sz w:val="28"/>
          <w:szCs w:val="28"/>
          <w:lang w:eastAsia="ru-RU"/>
        </w:rPr>
        <w:t>Пример поведения при коротком замыкании</w:t>
      </w:r>
    </w:p>
    <w:p w14:paraId="5D4E5DAB" w14:textId="77777777" w:rsidR="00FA39FE" w:rsidRDefault="00FA39FE"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226C46B5" w14:textId="41F521BF" w:rsidR="00CC0890" w:rsidRPr="00DC38DC" w:rsidRDefault="00FA39FE"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r w:rsidRPr="00A362FC">
        <w:rPr>
          <w:rFonts w:ascii="Times New Roman" w:eastAsia="Times New Roman" w:hAnsi="Times New Roman" w:cs="Times New Roman"/>
          <w:bCs/>
          <w:color w:val="0F1115"/>
          <w:sz w:val="28"/>
          <w:szCs w:val="28"/>
          <w:lang w:eastAsia="ru-RU"/>
        </w:rPr>
        <w:t>1.</w:t>
      </w:r>
      <w:r w:rsidR="00965BF9">
        <w:rPr>
          <w:rFonts w:ascii="Times New Roman" w:eastAsia="Times New Roman" w:hAnsi="Times New Roman" w:cs="Times New Roman"/>
          <w:bCs/>
          <w:color w:val="0F1115"/>
          <w:sz w:val="28"/>
          <w:szCs w:val="28"/>
          <w:lang w:eastAsia="ru-RU"/>
        </w:rPr>
        <w:t>4</w:t>
      </w:r>
      <w:r w:rsidRPr="00A362FC">
        <w:rPr>
          <w:rFonts w:ascii="Times New Roman" w:eastAsia="Times New Roman" w:hAnsi="Times New Roman" w:cs="Times New Roman"/>
          <w:bCs/>
          <w:color w:val="0F1115"/>
          <w:sz w:val="28"/>
          <w:szCs w:val="28"/>
          <w:lang w:eastAsia="ru-RU"/>
        </w:rPr>
        <w:t>.</w:t>
      </w:r>
      <w:r>
        <w:rPr>
          <w:rFonts w:ascii="Times New Roman" w:eastAsia="Times New Roman" w:hAnsi="Times New Roman" w:cs="Times New Roman"/>
          <w:bCs/>
          <w:color w:val="0F1115"/>
          <w:sz w:val="28"/>
          <w:szCs w:val="28"/>
          <w:lang w:eastAsia="ru-RU"/>
        </w:rPr>
        <w:t>8</w:t>
      </w:r>
      <w:r w:rsidR="00CC0890" w:rsidRPr="00DC38DC">
        <w:rPr>
          <w:rFonts w:ascii="Times New Roman" w:eastAsia="Times New Roman" w:hAnsi="Times New Roman" w:cs="Times New Roman"/>
          <w:b/>
          <w:bCs/>
          <w:color w:val="0F1115"/>
          <w:sz w:val="28"/>
          <w:szCs w:val="28"/>
          <w:lang w:eastAsia="ru-RU"/>
        </w:rPr>
        <w:t xml:space="preserve"> </w:t>
      </w:r>
      <w:r w:rsidR="00CC0890" w:rsidRPr="00FA39FE">
        <w:rPr>
          <w:rFonts w:ascii="Times New Roman" w:eastAsia="Times New Roman" w:hAnsi="Times New Roman" w:cs="Times New Roman"/>
          <w:bCs/>
          <w:color w:val="0F1115"/>
          <w:sz w:val="28"/>
          <w:szCs w:val="28"/>
          <w:lang w:eastAsia="ru-RU"/>
        </w:rPr>
        <w:t>Характеристики переключения диода (индуктивная нагрузка)</w:t>
      </w:r>
    </w:p>
    <w:p w14:paraId="2EE16293" w14:textId="77777777" w:rsidR="00CC0890" w:rsidRPr="00501C57"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501C57">
        <w:rPr>
          <w:rFonts w:ascii="Times New Roman" w:eastAsia="Times New Roman" w:hAnsi="Times New Roman" w:cs="Times New Roman"/>
          <w:bCs/>
          <w:color w:val="0F1115"/>
          <w:sz w:val="28"/>
          <w:szCs w:val="28"/>
          <w:lang w:eastAsia="ru-RU"/>
        </w:rPr>
        <w:t>Таблица 12. Характеристики переключения диода (индуктивная нагрузка)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268"/>
        <w:gridCol w:w="2704"/>
        <w:gridCol w:w="708"/>
        <w:gridCol w:w="841"/>
        <w:gridCol w:w="708"/>
        <w:gridCol w:w="987"/>
      </w:tblGrid>
      <w:tr w:rsidR="006B5C29" w:rsidRPr="00DE3577" w14:paraId="2EAA2E23" w14:textId="77777777" w:rsidTr="00C9154D">
        <w:trPr>
          <w:jc w:val="center"/>
        </w:trPr>
        <w:tc>
          <w:tcPr>
            <w:tcW w:w="1129" w:type="dxa"/>
            <w:hideMark/>
          </w:tcPr>
          <w:p w14:paraId="178F6C8F" w14:textId="77777777" w:rsidR="00CC0890" w:rsidRPr="00DE3577" w:rsidRDefault="00CC0890" w:rsidP="00DE3577">
            <w:pPr>
              <w:spacing w:after="0" w:line="240" w:lineRule="auto"/>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Символ</w:t>
            </w:r>
          </w:p>
        </w:tc>
        <w:tc>
          <w:tcPr>
            <w:tcW w:w="2268" w:type="dxa"/>
            <w:hideMark/>
          </w:tcPr>
          <w:p w14:paraId="7444648A" w14:textId="77777777" w:rsidR="00CC0890" w:rsidRPr="00DE3577" w:rsidRDefault="00CC0890" w:rsidP="00DE3577">
            <w:pPr>
              <w:spacing w:after="0" w:line="240" w:lineRule="auto"/>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Параметр</w:t>
            </w:r>
          </w:p>
        </w:tc>
        <w:tc>
          <w:tcPr>
            <w:tcW w:w="2704" w:type="dxa"/>
            <w:hideMark/>
          </w:tcPr>
          <w:p w14:paraId="7ED203FB" w14:textId="77777777" w:rsidR="00CC0890" w:rsidRPr="00DE3577" w:rsidRDefault="00CC0890" w:rsidP="00DE3577">
            <w:pPr>
              <w:spacing w:after="0" w:line="240" w:lineRule="auto"/>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Условия испытаний</w:t>
            </w:r>
          </w:p>
        </w:tc>
        <w:tc>
          <w:tcPr>
            <w:tcW w:w="708" w:type="dxa"/>
            <w:hideMark/>
          </w:tcPr>
          <w:p w14:paraId="59EFAC24" w14:textId="77777777" w:rsidR="00CC0890" w:rsidRPr="00DE3577" w:rsidRDefault="00CC0890" w:rsidP="00DE3577">
            <w:pPr>
              <w:spacing w:after="0" w:line="240" w:lineRule="auto"/>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Мин.</w:t>
            </w:r>
          </w:p>
        </w:tc>
        <w:tc>
          <w:tcPr>
            <w:tcW w:w="841" w:type="dxa"/>
            <w:hideMark/>
          </w:tcPr>
          <w:p w14:paraId="5AABD9F0" w14:textId="77777777" w:rsidR="00CC0890" w:rsidRPr="00DE3577" w:rsidRDefault="00CC0890" w:rsidP="00DE3577">
            <w:pPr>
              <w:spacing w:after="0" w:line="240" w:lineRule="auto"/>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Тип.</w:t>
            </w:r>
          </w:p>
        </w:tc>
        <w:tc>
          <w:tcPr>
            <w:tcW w:w="708" w:type="dxa"/>
            <w:hideMark/>
          </w:tcPr>
          <w:p w14:paraId="0DD4A581" w14:textId="312CF805" w:rsidR="00CC0890" w:rsidRPr="00DE3577" w:rsidRDefault="00CC0890" w:rsidP="00DE3577">
            <w:pPr>
              <w:spacing w:after="0" w:line="240" w:lineRule="auto"/>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Макс</w:t>
            </w:r>
          </w:p>
        </w:tc>
        <w:tc>
          <w:tcPr>
            <w:tcW w:w="987" w:type="dxa"/>
            <w:hideMark/>
          </w:tcPr>
          <w:p w14:paraId="31DE0D1F" w14:textId="77777777" w:rsidR="00CC0890" w:rsidRPr="00DE3577" w:rsidRDefault="00CC0890" w:rsidP="00DE3577">
            <w:pPr>
              <w:spacing w:after="0" w:line="240" w:lineRule="auto"/>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Ед. изм.</w:t>
            </w:r>
          </w:p>
        </w:tc>
      </w:tr>
      <w:tr w:rsidR="006B5C29" w:rsidRPr="00DE3577" w14:paraId="1A8AAD64" w14:textId="77777777" w:rsidTr="00C9154D">
        <w:trPr>
          <w:trHeight w:val="659"/>
          <w:jc w:val="center"/>
        </w:trPr>
        <w:tc>
          <w:tcPr>
            <w:tcW w:w="1129" w:type="dxa"/>
            <w:hideMark/>
          </w:tcPr>
          <w:p w14:paraId="51B8C051"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i/>
                <w:iCs/>
                <w:sz w:val="26"/>
                <w:szCs w:val="26"/>
                <w:lang w:eastAsia="ru-RU"/>
              </w:rPr>
              <w:t>t</w:t>
            </w:r>
            <w:r w:rsidRPr="00DE3577">
              <w:rPr>
                <w:rFonts w:ascii="Times New Roman" w:eastAsia="Times New Roman" w:hAnsi="Times New Roman" w:cs="Times New Roman"/>
                <w:sz w:val="26"/>
                <w:szCs w:val="26"/>
                <w:lang w:eastAsia="ru-RU"/>
              </w:rPr>
              <w:t>rr</w:t>
            </w:r>
            <w:proofErr w:type="spellEnd"/>
          </w:p>
        </w:tc>
        <w:tc>
          <w:tcPr>
            <w:tcW w:w="2268" w:type="dxa"/>
            <w:hideMark/>
          </w:tcPr>
          <w:p w14:paraId="37B6C7D5"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Время обратного восстановления</w:t>
            </w:r>
          </w:p>
        </w:tc>
        <w:tc>
          <w:tcPr>
            <w:tcW w:w="2704" w:type="dxa"/>
            <w:vMerge w:val="restart"/>
            <w:hideMark/>
          </w:tcPr>
          <w:p w14:paraId="7A1CF923" w14:textId="2E82F0A6" w:rsidR="00501C57"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i/>
                <w:iCs/>
                <w:sz w:val="26"/>
                <w:szCs w:val="26"/>
                <w:lang w:eastAsia="ru-RU"/>
              </w:rPr>
              <w:t>I</w:t>
            </w:r>
            <w:r w:rsidRPr="00DE3577">
              <w:rPr>
                <w:rFonts w:ascii="Times New Roman" w:eastAsia="Times New Roman" w:hAnsi="Times New Roman" w:cs="Times New Roman"/>
                <w:iCs/>
                <w:sz w:val="26"/>
                <w:szCs w:val="26"/>
                <w:vertAlign w:val="subscript"/>
                <w:lang w:eastAsia="ru-RU"/>
              </w:rPr>
              <w:t>F</w:t>
            </w:r>
            <w:r w:rsidRPr="00DE3577">
              <w:rPr>
                <w:rFonts w:ascii="Times New Roman" w:eastAsia="Times New Roman" w:hAnsi="Times New Roman" w:cs="Times New Roman"/>
                <w:sz w:val="26"/>
                <w:szCs w:val="26"/>
                <w:lang w:eastAsia="ru-RU"/>
              </w:rPr>
              <w:t>=40А,</w:t>
            </w:r>
            <w:r w:rsidR="00DE3577">
              <w:rPr>
                <w:rFonts w:ascii="Times New Roman" w:eastAsia="Times New Roman" w:hAnsi="Times New Roman" w:cs="Times New Roman"/>
                <w:sz w:val="26"/>
                <w:szCs w:val="26"/>
                <w:lang w:eastAsia="ru-RU"/>
              </w:rPr>
              <w:t xml:space="preserve"> </w:t>
            </w:r>
            <w:r w:rsidRPr="00DE3577">
              <w:rPr>
                <w:rFonts w:ascii="Times New Roman" w:eastAsia="Times New Roman" w:hAnsi="Times New Roman" w:cs="Times New Roman"/>
                <w:i/>
                <w:iCs/>
                <w:sz w:val="26"/>
                <w:szCs w:val="26"/>
                <w:lang w:eastAsia="ru-RU"/>
              </w:rPr>
              <w:t>V</w:t>
            </w:r>
            <w:r w:rsidRPr="00DE3577">
              <w:rPr>
                <w:rFonts w:ascii="Times New Roman" w:eastAsia="Times New Roman" w:hAnsi="Times New Roman" w:cs="Times New Roman"/>
                <w:iCs/>
                <w:sz w:val="26"/>
                <w:szCs w:val="26"/>
                <w:vertAlign w:val="subscript"/>
                <w:lang w:eastAsia="ru-RU"/>
              </w:rPr>
              <w:t>R</w:t>
            </w:r>
            <w:r w:rsidRPr="00DE3577">
              <w:rPr>
                <w:rFonts w:ascii="Times New Roman" w:eastAsia="Times New Roman" w:hAnsi="Times New Roman" w:cs="Times New Roman"/>
                <w:sz w:val="26"/>
                <w:szCs w:val="26"/>
                <w:lang w:eastAsia="ru-RU"/>
              </w:rPr>
              <w:t>=400</w:t>
            </w:r>
            <w:r w:rsidR="00DE3577">
              <w:rPr>
                <w:rFonts w:ascii="Times New Roman" w:eastAsia="Times New Roman" w:hAnsi="Times New Roman" w:cs="Times New Roman"/>
                <w:sz w:val="26"/>
                <w:szCs w:val="26"/>
                <w:lang w:eastAsia="ru-RU"/>
              </w:rPr>
              <w:t xml:space="preserve"> </w:t>
            </w:r>
            <w:r w:rsidRPr="00DE3577">
              <w:rPr>
                <w:rFonts w:ascii="Times New Roman" w:eastAsia="Times New Roman" w:hAnsi="Times New Roman" w:cs="Times New Roman"/>
                <w:sz w:val="26"/>
                <w:szCs w:val="26"/>
                <w:lang w:eastAsia="ru-RU"/>
              </w:rPr>
              <w:t>В,</w:t>
            </w:r>
          </w:p>
          <w:p w14:paraId="448EADD9"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i/>
                <w:iCs/>
                <w:sz w:val="26"/>
                <w:szCs w:val="26"/>
                <w:lang w:eastAsia="ru-RU"/>
              </w:rPr>
              <w:t>V</w:t>
            </w:r>
            <w:r w:rsidRPr="00DE3577">
              <w:rPr>
                <w:rFonts w:ascii="Times New Roman" w:eastAsia="Times New Roman" w:hAnsi="Times New Roman" w:cs="Times New Roman"/>
                <w:sz w:val="26"/>
                <w:szCs w:val="26"/>
                <w:vertAlign w:val="subscript"/>
                <w:lang w:eastAsia="ru-RU"/>
              </w:rPr>
              <w:t>GE</w:t>
            </w:r>
            <w:r w:rsidRPr="00DE3577">
              <w:rPr>
                <w:rFonts w:ascii="Times New Roman" w:eastAsia="Times New Roman" w:hAnsi="Times New Roman" w:cs="Times New Roman"/>
                <w:sz w:val="26"/>
                <w:szCs w:val="26"/>
                <w:lang w:eastAsia="ru-RU"/>
              </w:rPr>
              <w:t>=15В,</w:t>
            </w:r>
            <w:r w:rsidR="00501C57" w:rsidRPr="00DE3577">
              <w:rPr>
                <w:rFonts w:ascii="Times New Roman" w:eastAsia="Times New Roman" w:hAnsi="Times New Roman" w:cs="Times New Roman"/>
                <w:sz w:val="26"/>
                <w:szCs w:val="26"/>
                <w:lang w:eastAsia="ru-RU"/>
              </w:rPr>
              <w:t xml:space="preserve"> </w:t>
            </w:r>
            <w:proofErr w:type="spellStart"/>
            <w:r w:rsidRPr="00DE3577">
              <w:rPr>
                <w:rFonts w:ascii="Times New Roman" w:eastAsia="Times New Roman" w:hAnsi="Times New Roman" w:cs="Times New Roman"/>
                <w:i/>
                <w:iCs/>
                <w:sz w:val="26"/>
                <w:szCs w:val="26"/>
                <w:lang w:eastAsia="ru-RU"/>
              </w:rPr>
              <w:t>di</w:t>
            </w:r>
            <w:proofErr w:type="spellEnd"/>
            <w:r w:rsidRPr="00DE3577">
              <w:rPr>
                <w:rFonts w:ascii="Times New Roman" w:eastAsia="Times New Roman" w:hAnsi="Times New Roman" w:cs="Times New Roman"/>
                <w:sz w:val="26"/>
                <w:szCs w:val="26"/>
                <w:lang w:eastAsia="ru-RU"/>
              </w:rPr>
              <w:t>/</w:t>
            </w:r>
            <w:proofErr w:type="spellStart"/>
            <w:r w:rsidRPr="00DE3577">
              <w:rPr>
                <w:rFonts w:ascii="Times New Roman" w:eastAsia="Times New Roman" w:hAnsi="Times New Roman" w:cs="Times New Roman"/>
                <w:i/>
                <w:iCs/>
                <w:sz w:val="26"/>
                <w:szCs w:val="26"/>
                <w:lang w:eastAsia="ru-RU"/>
              </w:rPr>
              <w:t>dt</w:t>
            </w:r>
            <w:proofErr w:type="spellEnd"/>
            <w:r w:rsidRPr="00DE3577">
              <w:rPr>
                <w:rFonts w:ascii="Times New Roman" w:eastAsia="Times New Roman" w:hAnsi="Times New Roman" w:cs="Times New Roman"/>
                <w:sz w:val="26"/>
                <w:szCs w:val="26"/>
                <w:lang w:eastAsia="ru-RU"/>
              </w:rPr>
              <w:t>=1000А/</w:t>
            </w:r>
            <w:proofErr w:type="spellStart"/>
            <w:r w:rsidRPr="00DE3577">
              <w:rPr>
                <w:rFonts w:ascii="Times New Roman" w:eastAsia="Times New Roman" w:hAnsi="Times New Roman" w:cs="Times New Roman"/>
                <w:sz w:val="26"/>
                <w:szCs w:val="26"/>
                <w:lang w:eastAsia="ru-RU"/>
              </w:rPr>
              <w:t>мкс</w:t>
            </w:r>
            <w:proofErr w:type="spellEnd"/>
            <w:r w:rsidR="00501C57" w:rsidRPr="00DE3577">
              <w:rPr>
                <w:rFonts w:ascii="Times New Roman" w:eastAsia="Times New Roman" w:hAnsi="Times New Roman" w:cs="Times New Roman"/>
                <w:sz w:val="26"/>
                <w:szCs w:val="26"/>
                <w:lang w:eastAsia="ru-RU"/>
              </w:rPr>
              <w:t>,</w:t>
            </w:r>
          </w:p>
          <w:p w14:paraId="30B03AAB" w14:textId="77777777" w:rsidR="00501C57" w:rsidRPr="00DE3577" w:rsidRDefault="00501C57"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val="en-US" w:eastAsia="ru-RU"/>
              </w:rPr>
              <w:t>T</w:t>
            </w:r>
            <w:r w:rsidRPr="00DE3577">
              <w:rPr>
                <w:rFonts w:ascii="Times New Roman" w:eastAsia="Times New Roman" w:hAnsi="Times New Roman" w:cs="Times New Roman"/>
                <w:sz w:val="26"/>
                <w:szCs w:val="26"/>
                <w:vertAlign w:val="subscript"/>
                <w:lang w:val="en-US" w:eastAsia="ru-RU"/>
              </w:rPr>
              <w:t>J</w:t>
            </w:r>
            <w:r w:rsidRPr="00DE3577">
              <w:rPr>
                <w:rFonts w:ascii="Times New Roman" w:eastAsia="Times New Roman" w:hAnsi="Times New Roman" w:cs="Times New Roman"/>
                <w:sz w:val="26"/>
                <w:szCs w:val="26"/>
                <w:lang w:eastAsia="ru-RU"/>
              </w:rPr>
              <w:t>=</w:t>
            </w:r>
            <w:r w:rsidRPr="00DE3577">
              <w:rPr>
                <w:rFonts w:ascii="Times New Roman" w:hAnsi="Times New Roman" w:cs="Times New Roman"/>
                <w:sz w:val="26"/>
                <w:szCs w:val="26"/>
              </w:rPr>
              <w:t>25</w:t>
            </w:r>
            <w:r w:rsidRPr="00DE3577">
              <w:rPr>
                <w:rFonts w:ascii="Times New Roman" w:hAnsi="Times New Roman" w:cs="Times New Roman"/>
                <w:sz w:val="26"/>
                <w:szCs w:val="26"/>
                <w:vertAlign w:val="superscript"/>
              </w:rPr>
              <w:t>0</w:t>
            </w:r>
            <w:r w:rsidRPr="00DE3577">
              <w:rPr>
                <w:rFonts w:ascii="Times New Roman" w:hAnsi="Times New Roman" w:cs="Times New Roman"/>
                <w:sz w:val="26"/>
                <w:szCs w:val="26"/>
              </w:rPr>
              <w:t>C</w:t>
            </w:r>
          </w:p>
        </w:tc>
        <w:tc>
          <w:tcPr>
            <w:tcW w:w="708" w:type="dxa"/>
            <w:hideMark/>
          </w:tcPr>
          <w:p w14:paraId="73C78DFB"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841" w:type="dxa"/>
            <w:hideMark/>
          </w:tcPr>
          <w:p w14:paraId="499ECA8C"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41</w:t>
            </w:r>
          </w:p>
        </w:tc>
        <w:tc>
          <w:tcPr>
            <w:tcW w:w="708" w:type="dxa"/>
            <w:hideMark/>
          </w:tcPr>
          <w:p w14:paraId="6BCD3A25"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987" w:type="dxa"/>
            <w:hideMark/>
          </w:tcPr>
          <w:p w14:paraId="3B3C7CC0"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sz w:val="26"/>
                <w:szCs w:val="26"/>
                <w:lang w:eastAsia="ru-RU"/>
              </w:rPr>
              <w:t>нс</w:t>
            </w:r>
            <w:proofErr w:type="spellEnd"/>
          </w:p>
        </w:tc>
      </w:tr>
      <w:tr w:rsidR="006B5C29" w:rsidRPr="00DE3577" w14:paraId="78751FCA" w14:textId="77777777" w:rsidTr="00C9154D">
        <w:trPr>
          <w:trHeight w:val="585"/>
          <w:jc w:val="center"/>
        </w:trPr>
        <w:tc>
          <w:tcPr>
            <w:tcW w:w="1129" w:type="dxa"/>
            <w:hideMark/>
          </w:tcPr>
          <w:p w14:paraId="552A8E6C"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i/>
                <w:iCs/>
                <w:sz w:val="26"/>
                <w:szCs w:val="26"/>
                <w:lang w:eastAsia="ru-RU"/>
              </w:rPr>
              <w:t>Q</w:t>
            </w:r>
            <w:r w:rsidRPr="00DE3577">
              <w:rPr>
                <w:rFonts w:ascii="Times New Roman" w:eastAsia="Times New Roman" w:hAnsi="Times New Roman" w:cs="Times New Roman"/>
                <w:sz w:val="26"/>
                <w:szCs w:val="26"/>
                <w:lang w:eastAsia="ru-RU"/>
              </w:rPr>
              <w:t>rr</w:t>
            </w:r>
            <w:proofErr w:type="spellEnd"/>
          </w:p>
        </w:tc>
        <w:tc>
          <w:tcPr>
            <w:tcW w:w="2268" w:type="dxa"/>
            <w:hideMark/>
          </w:tcPr>
          <w:p w14:paraId="5CA6AECF"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Заряд обратного восстановления</w:t>
            </w:r>
          </w:p>
        </w:tc>
        <w:tc>
          <w:tcPr>
            <w:tcW w:w="2704" w:type="dxa"/>
            <w:vMerge/>
            <w:hideMark/>
          </w:tcPr>
          <w:p w14:paraId="018D126B"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708" w:type="dxa"/>
            <w:hideMark/>
          </w:tcPr>
          <w:p w14:paraId="1C0856D5"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841" w:type="dxa"/>
            <w:hideMark/>
          </w:tcPr>
          <w:p w14:paraId="06F7F98F"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440</w:t>
            </w:r>
          </w:p>
        </w:tc>
        <w:tc>
          <w:tcPr>
            <w:tcW w:w="708" w:type="dxa"/>
            <w:hideMark/>
          </w:tcPr>
          <w:p w14:paraId="722D8933"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987" w:type="dxa"/>
            <w:hideMark/>
          </w:tcPr>
          <w:p w14:paraId="57F54C18"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sz w:val="26"/>
                <w:szCs w:val="26"/>
                <w:lang w:eastAsia="ru-RU"/>
              </w:rPr>
              <w:t>нКл</w:t>
            </w:r>
            <w:proofErr w:type="spellEnd"/>
          </w:p>
        </w:tc>
      </w:tr>
      <w:tr w:rsidR="006B5C29" w:rsidRPr="00DE3577" w14:paraId="381F09DC" w14:textId="77777777" w:rsidTr="00C9154D">
        <w:trPr>
          <w:jc w:val="center"/>
        </w:trPr>
        <w:tc>
          <w:tcPr>
            <w:tcW w:w="1129" w:type="dxa"/>
            <w:hideMark/>
          </w:tcPr>
          <w:p w14:paraId="405177E0"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i/>
                <w:iCs/>
                <w:sz w:val="26"/>
                <w:szCs w:val="26"/>
                <w:lang w:eastAsia="ru-RU"/>
              </w:rPr>
              <w:t>I</w:t>
            </w:r>
            <w:r w:rsidRPr="00DE3577">
              <w:rPr>
                <w:rFonts w:ascii="Times New Roman" w:eastAsia="Times New Roman" w:hAnsi="Times New Roman" w:cs="Times New Roman"/>
                <w:sz w:val="26"/>
                <w:szCs w:val="26"/>
                <w:lang w:eastAsia="ru-RU"/>
              </w:rPr>
              <w:t>rr</w:t>
            </w:r>
            <w:proofErr w:type="spellEnd"/>
          </w:p>
        </w:tc>
        <w:tc>
          <w:tcPr>
            <w:tcW w:w="2268" w:type="dxa"/>
            <w:hideMark/>
          </w:tcPr>
          <w:p w14:paraId="1070B102"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Ток обратного восстановления (пиковый)</w:t>
            </w:r>
          </w:p>
        </w:tc>
        <w:tc>
          <w:tcPr>
            <w:tcW w:w="2704" w:type="dxa"/>
            <w:vMerge/>
            <w:hideMark/>
          </w:tcPr>
          <w:p w14:paraId="4E434B07"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708" w:type="dxa"/>
            <w:hideMark/>
          </w:tcPr>
          <w:p w14:paraId="06A23951"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841" w:type="dxa"/>
            <w:hideMark/>
          </w:tcPr>
          <w:p w14:paraId="187D8FE0"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21.6</w:t>
            </w:r>
          </w:p>
        </w:tc>
        <w:tc>
          <w:tcPr>
            <w:tcW w:w="708" w:type="dxa"/>
            <w:hideMark/>
          </w:tcPr>
          <w:p w14:paraId="240547BD"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987" w:type="dxa"/>
            <w:hideMark/>
          </w:tcPr>
          <w:p w14:paraId="799DDC72"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А</w:t>
            </w:r>
          </w:p>
        </w:tc>
      </w:tr>
      <w:tr w:rsidR="006B5C29" w:rsidRPr="00DE3577" w14:paraId="5E743AB7" w14:textId="77777777" w:rsidTr="00C9154D">
        <w:trPr>
          <w:jc w:val="center"/>
        </w:trPr>
        <w:tc>
          <w:tcPr>
            <w:tcW w:w="1129" w:type="dxa"/>
            <w:hideMark/>
          </w:tcPr>
          <w:p w14:paraId="19CA0DEC"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i/>
                <w:iCs/>
                <w:sz w:val="26"/>
                <w:szCs w:val="26"/>
                <w:lang w:eastAsia="ru-RU"/>
              </w:rPr>
              <w:t>dI</w:t>
            </w:r>
            <w:r w:rsidRPr="00DE3577">
              <w:rPr>
                <w:rFonts w:ascii="Times New Roman" w:eastAsia="Times New Roman" w:hAnsi="Times New Roman" w:cs="Times New Roman"/>
                <w:sz w:val="26"/>
                <w:szCs w:val="26"/>
                <w:lang w:eastAsia="ru-RU"/>
              </w:rPr>
              <w:t>rr</w:t>
            </w:r>
            <w:proofErr w:type="spellEnd"/>
            <w:r w:rsidRPr="00DE3577">
              <w:rPr>
                <w:rFonts w:ascii="Times New Roman" w:eastAsia="Times New Roman" w:hAnsi="Times New Roman" w:cs="Times New Roman"/>
                <w:sz w:val="26"/>
                <w:szCs w:val="26"/>
                <w:lang w:eastAsia="ru-RU"/>
              </w:rPr>
              <w:t>/</w:t>
            </w:r>
            <w:proofErr w:type="spellStart"/>
            <w:r w:rsidRPr="00DE3577">
              <w:rPr>
                <w:rFonts w:ascii="Times New Roman" w:eastAsia="Times New Roman" w:hAnsi="Times New Roman" w:cs="Times New Roman"/>
                <w:i/>
                <w:iCs/>
                <w:sz w:val="26"/>
                <w:szCs w:val="26"/>
                <w:lang w:eastAsia="ru-RU"/>
              </w:rPr>
              <w:t>dt</w:t>
            </w:r>
            <w:proofErr w:type="spellEnd"/>
          </w:p>
        </w:tc>
        <w:tc>
          <w:tcPr>
            <w:tcW w:w="2268" w:type="dxa"/>
            <w:hideMark/>
          </w:tcPr>
          <w:p w14:paraId="7784D7C5"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Пиковая скорость спада тока обратного восстановления</w:t>
            </w:r>
          </w:p>
        </w:tc>
        <w:tc>
          <w:tcPr>
            <w:tcW w:w="2704" w:type="dxa"/>
            <w:vMerge/>
            <w:hideMark/>
          </w:tcPr>
          <w:p w14:paraId="3E5693E2"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708" w:type="dxa"/>
            <w:hideMark/>
          </w:tcPr>
          <w:p w14:paraId="1A740D8F"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841" w:type="dxa"/>
            <w:hideMark/>
          </w:tcPr>
          <w:p w14:paraId="7138F339"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1363</w:t>
            </w:r>
          </w:p>
        </w:tc>
        <w:tc>
          <w:tcPr>
            <w:tcW w:w="708" w:type="dxa"/>
            <w:hideMark/>
          </w:tcPr>
          <w:p w14:paraId="30D7CE77"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987" w:type="dxa"/>
            <w:hideMark/>
          </w:tcPr>
          <w:p w14:paraId="62186F57"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А/мкс</w:t>
            </w:r>
          </w:p>
        </w:tc>
      </w:tr>
      <w:tr w:rsidR="006B5C29" w:rsidRPr="00DE3577" w14:paraId="0B625C99" w14:textId="77777777" w:rsidTr="00C9154D">
        <w:trPr>
          <w:jc w:val="center"/>
        </w:trPr>
        <w:tc>
          <w:tcPr>
            <w:tcW w:w="1129" w:type="dxa"/>
            <w:hideMark/>
          </w:tcPr>
          <w:p w14:paraId="2BFD5DB7"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i/>
                <w:iCs/>
                <w:sz w:val="26"/>
                <w:szCs w:val="26"/>
                <w:lang w:eastAsia="ru-RU"/>
              </w:rPr>
              <w:t>E</w:t>
            </w:r>
            <w:r w:rsidRPr="00DE3577">
              <w:rPr>
                <w:rFonts w:ascii="Times New Roman" w:eastAsia="Times New Roman" w:hAnsi="Times New Roman" w:cs="Times New Roman"/>
                <w:sz w:val="26"/>
                <w:szCs w:val="26"/>
                <w:lang w:eastAsia="ru-RU"/>
              </w:rPr>
              <w:t>rr</w:t>
            </w:r>
            <w:proofErr w:type="spellEnd"/>
          </w:p>
        </w:tc>
        <w:tc>
          <w:tcPr>
            <w:tcW w:w="2268" w:type="dxa"/>
            <w:hideMark/>
          </w:tcPr>
          <w:p w14:paraId="32010A27"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Энергия обратного восстановления</w:t>
            </w:r>
          </w:p>
        </w:tc>
        <w:tc>
          <w:tcPr>
            <w:tcW w:w="2704" w:type="dxa"/>
            <w:vMerge/>
            <w:hideMark/>
          </w:tcPr>
          <w:p w14:paraId="6CEF3762"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708" w:type="dxa"/>
            <w:hideMark/>
          </w:tcPr>
          <w:p w14:paraId="302C93CD"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841" w:type="dxa"/>
            <w:hideMark/>
          </w:tcPr>
          <w:p w14:paraId="392EFA36"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151</w:t>
            </w:r>
          </w:p>
        </w:tc>
        <w:tc>
          <w:tcPr>
            <w:tcW w:w="708" w:type="dxa"/>
            <w:hideMark/>
          </w:tcPr>
          <w:p w14:paraId="5A41C22E"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987" w:type="dxa"/>
            <w:hideMark/>
          </w:tcPr>
          <w:p w14:paraId="27C35360"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sz w:val="26"/>
                <w:szCs w:val="26"/>
                <w:lang w:eastAsia="ru-RU"/>
              </w:rPr>
              <w:t>мкДж</w:t>
            </w:r>
            <w:proofErr w:type="spellEnd"/>
          </w:p>
        </w:tc>
      </w:tr>
      <w:tr w:rsidR="006B5C29" w:rsidRPr="00DE3577" w14:paraId="29B9E173" w14:textId="77777777" w:rsidTr="00C9154D">
        <w:trPr>
          <w:jc w:val="center"/>
        </w:trPr>
        <w:tc>
          <w:tcPr>
            <w:tcW w:w="1129" w:type="dxa"/>
            <w:hideMark/>
          </w:tcPr>
          <w:p w14:paraId="57872170"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i/>
                <w:iCs/>
                <w:sz w:val="26"/>
                <w:szCs w:val="26"/>
                <w:lang w:eastAsia="ru-RU"/>
              </w:rPr>
              <w:t>t</w:t>
            </w:r>
            <w:r w:rsidRPr="00DE3577">
              <w:rPr>
                <w:rFonts w:ascii="Times New Roman" w:eastAsia="Times New Roman" w:hAnsi="Times New Roman" w:cs="Times New Roman"/>
                <w:sz w:val="26"/>
                <w:szCs w:val="26"/>
                <w:lang w:eastAsia="ru-RU"/>
              </w:rPr>
              <w:t>rr</w:t>
            </w:r>
            <w:proofErr w:type="spellEnd"/>
          </w:p>
        </w:tc>
        <w:tc>
          <w:tcPr>
            <w:tcW w:w="2268" w:type="dxa"/>
            <w:hideMark/>
          </w:tcPr>
          <w:p w14:paraId="761AA6F1"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Время обратного восстановления</w:t>
            </w:r>
          </w:p>
        </w:tc>
        <w:tc>
          <w:tcPr>
            <w:tcW w:w="2704" w:type="dxa"/>
            <w:vMerge w:val="restart"/>
            <w:hideMark/>
          </w:tcPr>
          <w:p w14:paraId="778362E9" w14:textId="7056D5E9" w:rsidR="00501C57" w:rsidRPr="00DE3577" w:rsidRDefault="00501C57"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i/>
                <w:iCs/>
                <w:sz w:val="26"/>
                <w:szCs w:val="26"/>
                <w:lang w:eastAsia="ru-RU"/>
              </w:rPr>
              <w:t>I</w:t>
            </w:r>
            <w:r w:rsidRPr="00DE3577">
              <w:rPr>
                <w:rFonts w:ascii="Times New Roman" w:eastAsia="Times New Roman" w:hAnsi="Times New Roman" w:cs="Times New Roman"/>
                <w:iCs/>
                <w:sz w:val="26"/>
                <w:szCs w:val="26"/>
                <w:vertAlign w:val="subscript"/>
                <w:lang w:eastAsia="ru-RU"/>
              </w:rPr>
              <w:t>F</w:t>
            </w:r>
            <w:r w:rsidRPr="00DE3577">
              <w:rPr>
                <w:rFonts w:ascii="Times New Roman" w:eastAsia="Times New Roman" w:hAnsi="Times New Roman" w:cs="Times New Roman"/>
                <w:sz w:val="26"/>
                <w:szCs w:val="26"/>
                <w:lang w:eastAsia="ru-RU"/>
              </w:rPr>
              <w:t>=40А,</w:t>
            </w:r>
            <w:r w:rsidR="00DE3577">
              <w:rPr>
                <w:rFonts w:ascii="Times New Roman" w:eastAsia="Times New Roman" w:hAnsi="Times New Roman" w:cs="Times New Roman"/>
                <w:sz w:val="26"/>
                <w:szCs w:val="26"/>
                <w:lang w:eastAsia="ru-RU"/>
              </w:rPr>
              <w:t xml:space="preserve"> </w:t>
            </w:r>
            <w:r w:rsidRPr="00DE3577">
              <w:rPr>
                <w:rFonts w:ascii="Times New Roman" w:eastAsia="Times New Roman" w:hAnsi="Times New Roman" w:cs="Times New Roman"/>
                <w:i/>
                <w:iCs/>
                <w:sz w:val="26"/>
                <w:szCs w:val="26"/>
                <w:lang w:eastAsia="ru-RU"/>
              </w:rPr>
              <w:t>V</w:t>
            </w:r>
            <w:r w:rsidRPr="00DE3577">
              <w:rPr>
                <w:rFonts w:ascii="Times New Roman" w:eastAsia="Times New Roman" w:hAnsi="Times New Roman" w:cs="Times New Roman"/>
                <w:iCs/>
                <w:sz w:val="26"/>
                <w:szCs w:val="26"/>
                <w:vertAlign w:val="subscript"/>
                <w:lang w:eastAsia="ru-RU"/>
              </w:rPr>
              <w:t>R</w:t>
            </w:r>
            <w:r w:rsidRPr="00DE3577">
              <w:rPr>
                <w:rFonts w:ascii="Times New Roman" w:eastAsia="Times New Roman" w:hAnsi="Times New Roman" w:cs="Times New Roman"/>
                <w:sz w:val="26"/>
                <w:szCs w:val="26"/>
                <w:lang w:eastAsia="ru-RU"/>
              </w:rPr>
              <w:t>=400В,</w:t>
            </w:r>
          </w:p>
          <w:p w14:paraId="06766C20" w14:textId="77777777" w:rsidR="00501C57" w:rsidRPr="00DE3577" w:rsidRDefault="00501C57"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i/>
                <w:iCs/>
                <w:sz w:val="26"/>
                <w:szCs w:val="26"/>
                <w:lang w:eastAsia="ru-RU"/>
              </w:rPr>
              <w:t>V</w:t>
            </w:r>
            <w:r w:rsidRPr="00DE3577">
              <w:rPr>
                <w:rFonts w:ascii="Times New Roman" w:eastAsia="Times New Roman" w:hAnsi="Times New Roman" w:cs="Times New Roman"/>
                <w:sz w:val="26"/>
                <w:szCs w:val="26"/>
                <w:vertAlign w:val="subscript"/>
                <w:lang w:eastAsia="ru-RU"/>
              </w:rPr>
              <w:t>GE</w:t>
            </w:r>
            <w:r w:rsidRPr="00DE3577">
              <w:rPr>
                <w:rFonts w:ascii="Times New Roman" w:eastAsia="Times New Roman" w:hAnsi="Times New Roman" w:cs="Times New Roman"/>
                <w:sz w:val="26"/>
                <w:szCs w:val="26"/>
                <w:lang w:eastAsia="ru-RU"/>
              </w:rPr>
              <w:t xml:space="preserve">=15В, </w:t>
            </w:r>
            <w:proofErr w:type="spellStart"/>
            <w:r w:rsidRPr="00DE3577">
              <w:rPr>
                <w:rFonts w:ascii="Times New Roman" w:eastAsia="Times New Roman" w:hAnsi="Times New Roman" w:cs="Times New Roman"/>
                <w:i/>
                <w:iCs/>
                <w:sz w:val="26"/>
                <w:szCs w:val="26"/>
                <w:lang w:eastAsia="ru-RU"/>
              </w:rPr>
              <w:t>di</w:t>
            </w:r>
            <w:proofErr w:type="spellEnd"/>
            <w:r w:rsidRPr="00DE3577">
              <w:rPr>
                <w:rFonts w:ascii="Times New Roman" w:eastAsia="Times New Roman" w:hAnsi="Times New Roman" w:cs="Times New Roman"/>
                <w:sz w:val="26"/>
                <w:szCs w:val="26"/>
                <w:lang w:eastAsia="ru-RU"/>
              </w:rPr>
              <w:t>/</w:t>
            </w:r>
            <w:proofErr w:type="spellStart"/>
            <w:r w:rsidRPr="00DE3577">
              <w:rPr>
                <w:rFonts w:ascii="Times New Roman" w:eastAsia="Times New Roman" w:hAnsi="Times New Roman" w:cs="Times New Roman"/>
                <w:i/>
                <w:iCs/>
                <w:sz w:val="26"/>
                <w:szCs w:val="26"/>
                <w:lang w:eastAsia="ru-RU"/>
              </w:rPr>
              <w:t>dt</w:t>
            </w:r>
            <w:proofErr w:type="spellEnd"/>
            <w:r w:rsidRPr="00DE3577">
              <w:rPr>
                <w:rFonts w:ascii="Times New Roman" w:eastAsia="Times New Roman" w:hAnsi="Times New Roman" w:cs="Times New Roman"/>
                <w:sz w:val="26"/>
                <w:szCs w:val="26"/>
                <w:lang w:eastAsia="ru-RU"/>
              </w:rPr>
              <w:t>=1000А/</w:t>
            </w:r>
            <w:proofErr w:type="spellStart"/>
            <w:r w:rsidRPr="00DE3577">
              <w:rPr>
                <w:rFonts w:ascii="Times New Roman" w:eastAsia="Times New Roman" w:hAnsi="Times New Roman" w:cs="Times New Roman"/>
                <w:sz w:val="26"/>
                <w:szCs w:val="26"/>
                <w:lang w:eastAsia="ru-RU"/>
              </w:rPr>
              <w:t>мкс</w:t>
            </w:r>
            <w:proofErr w:type="spellEnd"/>
            <w:r w:rsidRPr="00DE3577">
              <w:rPr>
                <w:rFonts w:ascii="Times New Roman" w:eastAsia="Times New Roman" w:hAnsi="Times New Roman" w:cs="Times New Roman"/>
                <w:sz w:val="26"/>
                <w:szCs w:val="26"/>
                <w:lang w:eastAsia="ru-RU"/>
              </w:rPr>
              <w:t>,</w:t>
            </w:r>
          </w:p>
          <w:p w14:paraId="081EB543" w14:textId="77777777" w:rsidR="006B5C29" w:rsidRPr="00DE3577" w:rsidRDefault="00501C57"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val="en-US" w:eastAsia="ru-RU"/>
              </w:rPr>
              <w:t>T</w:t>
            </w:r>
            <w:r w:rsidRPr="00DE3577">
              <w:rPr>
                <w:rFonts w:ascii="Times New Roman" w:eastAsia="Times New Roman" w:hAnsi="Times New Roman" w:cs="Times New Roman"/>
                <w:sz w:val="26"/>
                <w:szCs w:val="26"/>
                <w:vertAlign w:val="subscript"/>
                <w:lang w:val="en-US" w:eastAsia="ru-RU"/>
              </w:rPr>
              <w:t>J</w:t>
            </w:r>
            <w:r w:rsidRPr="00DE3577">
              <w:rPr>
                <w:rFonts w:ascii="Times New Roman" w:eastAsia="Times New Roman" w:hAnsi="Times New Roman" w:cs="Times New Roman"/>
                <w:sz w:val="26"/>
                <w:szCs w:val="26"/>
                <w:lang w:eastAsia="ru-RU"/>
              </w:rPr>
              <w:t>=17</w:t>
            </w:r>
            <w:r w:rsidRPr="00DE3577">
              <w:rPr>
                <w:rFonts w:ascii="Times New Roman" w:hAnsi="Times New Roman" w:cs="Times New Roman"/>
                <w:sz w:val="26"/>
                <w:szCs w:val="26"/>
              </w:rPr>
              <w:t>5</w:t>
            </w:r>
            <w:r w:rsidRPr="00DE3577">
              <w:rPr>
                <w:rFonts w:ascii="Times New Roman" w:hAnsi="Times New Roman" w:cs="Times New Roman"/>
                <w:sz w:val="26"/>
                <w:szCs w:val="26"/>
                <w:vertAlign w:val="superscript"/>
              </w:rPr>
              <w:t>0</w:t>
            </w:r>
            <w:r w:rsidRPr="00DE3577">
              <w:rPr>
                <w:rFonts w:ascii="Times New Roman" w:hAnsi="Times New Roman" w:cs="Times New Roman"/>
                <w:sz w:val="26"/>
                <w:szCs w:val="26"/>
              </w:rPr>
              <w:t>C</w:t>
            </w:r>
            <w:r w:rsidRPr="00DE3577">
              <w:rPr>
                <w:rFonts w:ascii="Times New Roman" w:eastAsia="Times New Roman" w:hAnsi="Times New Roman" w:cs="Times New Roman"/>
                <w:sz w:val="26"/>
                <w:szCs w:val="26"/>
                <w:lang w:eastAsia="ru-RU"/>
              </w:rPr>
              <w:t xml:space="preserve"> </w:t>
            </w:r>
          </w:p>
        </w:tc>
        <w:tc>
          <w:tcPr>
            <w:tcW w:w="708" w:type="dxa"/>
            <w:hideMark/>
          </w:tcPr>
          <w:p w14:paraId="1D1C7035"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841" w:type="dxa"/>
            <w:hideMark/>
          </w:tcPr>
          <w:p w14:paraId="670962D0"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109</w:t>
            </w:r>
          </w:p>
        </w:tc>
        <w:tc>
          <w:tcPr>
            <w:tcW w:w="708" w:type="dxa"/>
            <w:hideMark/>
          </w:tcPr>
          <w:p w14:paraId="6E20C34A"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987" w:type="dxa"/>
            <w:hideMark/>
          </w:tcPr>
          <w:p w14:paraId="79F0E624"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sz w:val="26"/>
                <w:szCs w:val="26"/>
                <w:lang w:eastAsia="ru-RU"/>
              </w:rPr>
              <w:t>нс</w:t>
            </w:r>
            <w:proofErr w:type="spellEnd"/>
          </w:p>
        </w:tc>
      </w:tr>
      <w:tr w:rsidR="006B5C29" w:rsidRPr="00DE3577" w14:paraId="01FB8DD3" w14:textId="77777777" w:rsidTr="00C9154D">
        <w:trPr>
          <w:jc w:val="center"/>
        </w:trPr>
        <w:tc>
          <w:tcPr>
            <w:tcW w:w="1129" w:type="dxa"/>
            <w:hideMark/>
          </w:tcPr>
          <w:p w14:paraId="5B0AC1AE"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i/>
                <w:iCs/>
                <w:sz w:val="26"/>
                <w:szCs w:val="26"/>
                <w:lang w:eastAsia="ru-RU"/>
              </w:rPr>
              <w:t>Q</w:t>
            </w:r>
            <w:r w:rsidRPr="00DE3577">
              <w:rPr>
                <w:rFonts w:ascii="Times New Roman" w:eastAsia="Times New Roman" w:hAnsi="Times New Roman" w:cs="Times New Roman"/>
                <w:sz w:val="26"/>
                <w:szCs w:val="26"/>
                <w:lang w:eastAsia="ru-RU"/>
              </w:rPr>
              <w:t>rr</w:t>
            </w:r>
            <w:proofErr w:type="spellEnd"/>
          </w:p>
        </w:tc>
        <w:tc>
          <w:tcPr>
            <w:tcW w:w="2268" w:type="dxa"/>
            <w:hideMark/>
          </w:tcPr>
          <w:p w14:paraId="46B5264C"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Заряд обратного восстановления</w:t>
            </w:r>
          </w:p>
        </w:tc>
        <w:tc>
          <w:tcPr>
            <w:tcW w:w="2704" w:type="dxa"/>
            <w:vMerge/>
            <w:hideMark/>
          </w:tcPr>
          <w:p w14:paraId="2E8B15A4"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708" w:type="dxa"/>
            <w:hideMark/>
          </w:tcPr>
          <w:p w14:paraId="28C9FADD"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841" w:type="dxa"/>
            <w:hideMark/>
          </w:tcPr>
          <w:p w14:paraId="67A9B24B"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2400</w:t>
            </w:r>
          </w:p>
        </w:tc>
        <w:tc>
          <w:tcPr>
            <w:tcW w:w="708" w:type="dxa"/>
            <w:hideMark/>
          </w:tcPr>
          <w:p w14:paraId="7429E86B"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987" w:type="dxa"/>
            <w:hideMark/>
          </w:tcPr>
          <w:p w14:paraId="06C656C6"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sz w:val="26"/>
                <w:szCs w:val="26"/>
                <w:lang w:eastAsia="ru-RU"/>
              </w:rPr>
              <w:t>нКл</w:t>
            </w:r>
            <w:proofErr w:type="spellEnd"/>
          </w:p>
        </w:tc>
      </w:tr>
      <w:tr w:rsidR="006B5C29" w:rsidRPr="00DE3577" w14:paraId="52680929" w14:textId="77777777" w:rsidTr="00C9154D">
        <w:trPr>
          <w:jc w:val="center"/>
        </w:trPr>
        <w:tc>
          <w:tcPr>
            <w:tcW w:w="1129" w:type="dxa"/>
            <w:hideMark/>
          </w:tcPr>
          <w:p w14:paraId="2A7C8B5B"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i/>
                <w:iCs/>
                <w:sz w:val="26"/>
                <w:szCs w:val="26"/>
                <w:lang w:eastAsia="ru-RU"/>
              </w:rPr>
              <w:t>I</w:t>
            </w:r>
            <w:r w:rsidRPr="00DE3577">
              <w:rPr>
                <w:rFonts w:ascii="Times New Roman" w:eastAsia="Times New Roman" w:hAnsi="Times New Roman" w:cs="Times New Roman"/>
                <w:sz w:val="26"/>
                <w:szCs w:val="26"/>
                <w:lang w:eastAsia="ru-RU"/>
              </w:rPr>
              <w:t>rr</w:t>
            </w:r>
            <w:proofErr w:type="spellEnd"/>
          </w:p>
        </w:tc>
        <w:tc>
          <w:tcPr>
            <w:tcW w:w="2268" w:type="dxa"/>
            <w:hideMark/>
          </w:tcPr>
          <w:p w14:paraId="06FAE247"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Ток обратного восстановления (пиковый)</w:t>
            </w:r>
          </w:p>
        </w:tc>
        <w:tc>
          <w:tcPr>
            <w:tcW w:w="2704" w:type="dxa"/>
            <w:vMerge/>
            <w:hideMark/>
          </w:tcPr>
          <w:p w14:paraId="61C77B75"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708" w:type="dxa"/>
            <w:hideMark/>
          </w:tcPr>
          <w:p w14:paraId="3CD82427"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841" w:type="dxa"/>
            <w:hideMark/>
          </w:tcPr>
          <w:p w14:paraId="4AEFAE2E"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44.4</w:t>
            </w:r>
          </w:p>
        </w:tc>
        <w:tc>
          <w:tcPr>
            <w:tcW w:w="708" w:type="dxa"/>
            <w:hideMark/>
          </w:tcPr>
          <w:p w14:paraId="67F9F586"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987" w:type="dxa"/>
            <w:hideMark/>
          </w:tcPr>
          <w:p w14:paraId="7B4CF536"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А</w:t>
            </w:r>
          </w:p>
        </w:tc>
      </w:tr>
      <w:tr w:rsidR="006B5C29" w:rsidRPr="00DE3577" w14:paraId="6F2AABC6" w14:textId="77777777" w:rsidTr="00C9154D">
        <w:trPr>
          <w:jc w:val="center"/>
        </w:trPr>
        <w:tc>
          <w:tcPr>
            <w:tcW w:w="1129" w:type="dxa"/>
            <w:hideMark/>
          </w:tcPr>
          <w:p w14:paraId="7C343D23"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i/>
                <w:iCs/>
                <w:sz w:val="26"/>
                <w:szCs w:val="26"/>
                <w:lang w:eastAsia="ru-RU"/>
              </w:rPr>
              <w:t>dI</w:t>
            </w:r>
            <w:r w:rsidRPr="00DE3577">
              <w:rPr>
                <w:rFonts w:ascii="Times New Roman" w:eastAsia="Times New Roman" w:hAnsi="Times New Roman" w:cs="Times New Roman"/>
                <w:sz w:val="26"/>
                <w:szCs w:val="26"/>
                <w:lang w:eastAsia="ru-RU"/>
              </w:rPr>
              <w:t>rr</w:t>
            </w:r>
            <w:proofErr w:type="spellEnd"/>
            <w:r w:rsidRPr="00DE3577">
              <w:rPr>
                <w:rFonts w:ascii="Times New Roman" w:eastAsia="Times New Roman" w:hAnsi="Times New Roman" w:cs="Times New Roman"/>
                <w:sz w:val="26"/>
                <w:szCs w:val="26"/>
                <w:lang w:eastAsia="ru-RU"/>
              </w:rPr>
              <w:t>​/</w:t>
            </w:r>
            <w:proofErr w:type="spellStart"/>
            <w:r w:rsidRPr="00DE3577">
              <w:rPr>
                <w:rFonts w:ascii="Times New Roman" w:eastAsia="Times New Roman" w:hAnsi="Times New Roman" w:cs="Times New Roman"/>
                <w:i/>
                <w:iCs/>
                <w:sz w:val="26"/>
                <w:szCs w:val="26"/>
                <w:lang w:eastAsia="ru-RU"/>
              </w:rPr>
              <w:t>dt</w:t>
            </w:r>
            <w:proofErr w:type="spellEnd"/>
          </w:p>
        </w:tc>
        <w:tc>
          <w:tcPr>
            <w:tcW w:w="2268" w:type="dxa"/>
            <w:hideMark/>
          </w:tcPr>
          <w:p w14:paraId="7B1A6059"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 xml:space="preserve">Пиковая скорость спада тока </w:t>
            </w:r>
            <w:r w:rsidRPr="00DE3577">
              <w:rPr>
                <w:rFonts w:ascii="Times New Roman" w:eastAsia="Times New Roman" w:hAnsi="Times New Roman" w:cs="Times New Roman"/>
                <w:sz w:val="26"/>
                <w:szCs w:val="26"/>
                <w:lang w:eastAsia="ru-RU"/>
              </w:rPr>
              <w:lastRenderedPageBreak/>
              <w:t>обратного восстановления</w:t>
            </w:r>
          </w:p>
        </w:tc>
        <w:tc>
          <w:tcPr>
            <w:tcW w:w="2704" w:type="dxa"/>
            <w:vMerge/>
            <w:hideMark/>
          </w:tcPr>
          <w:p w14:paraId="3DEF2141"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708" w:type="dxa"/>
            <w:hideMark/>
          </w:tcPr>
          <w:p w14:paraId="19DB9C3F"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841" w:type="dxa"/>
            <w:hideMark/>
          </w:tcPr>
          <w:p w14:paraId="1905EA5E"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670</w:t>
            </w:r>
          </w:p>
        </w:tc>
        <w:tc>
          <w:tcPr>
            <w:tcW w:w="708" w:type="dxa"/>
            <w:hideMark/>
          </w:tcPr>
          <w:p w14:paraId="12FCC496"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987" w:type="dxa"/>
            <w:hideMark/>
          </w:tcPr>
          <w:p w14:paraId="060E56F5"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А/мкс</w:t>
            </w:r>
          </w:p>
        </w:tc>
      </w:tr>
      <w:tr w:rsidR="006B5C29" w:rsidRPr="00DE3577" w14:paraId="73EA8157" w14:textId="77777777" w:rsidTr="00C9154D">
        <w:trPr>
          <w:jc w:val="center"/>
        </w:trPr>
        <w:tc>
          <w:tcPr>
            <w:tcW w:w="1129" w:type="dxa"/>
            <w:hideMark/>
          </w:tcPr>
          <w:p w14:paraId="530CC2AA"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i/>
                <w:iCs/>
                <w:sz w:val="26"/>
                <w:szCs w:val="26"/>
                <w:lang w:eastAsia="ru-RU"/>
              </w:rPr>
              <w:lastRenderedPageBreak/>
              <w:t>E</w:t>
            </w:r>
            <w:r w:rsidRPr="00DE3577">
              <w:rPr>
                <w:rFonts w:ascii="Times New Roman" w:eastAsia="Times New Roman" w:hAnsi="Times New Roman" w:cs="Times New Roman"/>
                <w:sz w:val="26"/>
                <w:szCs w:val="26"/>
                <w:lang w:eastAsia="ru-RU"/>
              </w:rPr>
              <w:t>rr</w:t>
            </w:r>
            <w:proofErr w:type="spellEnd"/>
          </w:p>
        </w:tc>
        <w:tc>
          <w:tcPr>
            <w:tcW w:w="2268" w:type="dxa"/>
            <w:hideMark/>
          </w:tcPr>
          <w:p w14:paraId="2B94D7CA"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Энергия обратного восстановления</w:t>
            </w:r>
          </w:p>
        </w:tc>
        <w:tc>
          <w:tcPr>
            <w:tcW w:w="2704" w:type="dxa"/>
            <w:vMerge/>
            <w:hideMark/>
          </w:tcPr>
          <w:p w14:paraId="082726AB"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708" w:type="dxa"/>
            <w:hideMark/>
          </w:tcPr>
          <w:p w14:paraId="61033022"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841" w:type="dxa"/>
            <w:hideMark/>
          </w:tcPr>
          <w:p w14:paraId="525A632A"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718</w:t>
            </w:r>
          </w:p>
        </w:tc>
        <w:tc>
          <w:tcPr>
            <w:tcW w:w="708" w:type="dxa"/>
            <w:hideMark/>
          </w:tcPr>
          <w:p w14:paraId="709B21CA"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987" w:type="dxa"/>
            <w:hideMark/>
          </w:tcPr>
          <w:p w14:paraId="0A6C32EE"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sz w:val="26"/>
                <w:szCs w:val="26"/>
                <w:lang w:eastAsia="ru-RU"/>
              </w:rPr>
              <w:t>мкДж</w:t>
            </w:r>
            <w:proofErr w:type="spellEnd"/>
          </w:p>
        </w:tc>
      </w:tr>
    </w:tbl>
    <w:p w14:paraId="130EAD44" w14:textId="77777777" w:rsidR="00C9154D" w:rsidRDefault="00C9154D"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0670DF3E" w14:textId="417B71E6"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 xml:space="preserve">Типичная форма сигнала обратного восстановления показана на </w:t>
      </w:r>
      <w:r w:rsidR="00C9154D">
        <w:rPr>
          <w:rFonts w:ascii="Times New Roman" w:eastAsia="Times New Roman" w:hAnsi="Times New Roman" w:cs="Times New Roman"/>
          <w:color w:val="0F1115"/>
          <w:sz w:val="28"/>
          <w:szCs w:val="28"/>
          <w:lang w:eastAsia="ru-RU"/>
        </w:rPr>
        <w:t>р</w:t>
      </w:r>
      <w:r w:rsidRPr="00DC38DC">
        <w:rPr>
          <w:rFonts w:ascii="Times New Roman" w:eastAsia="Times New Roman" w:hAnsi="Times New Roman" w:cs="Times New Roman"/>
          <w:color w:val="0F1115"/>
          <w:sz w:val="28"/>
          <w:szCs w:val="28"/>
          <w:lang w:eastAsia="ru-RU"/>
        </w:rPr>
        <w:t>исунке</w:t>
      </w:r>
      <w:r w:rsidR="00C9154D">
        <w:rPr>
          <w:rFonts w:ascii="Times New Roman" w:eastAsia="Times New Roman" w:hAnsi="Times New Roman" w:cs="Times New Roman"/>
          <w:color w:val="0F1115"/>
          <w:sz w:val="28"/>
          <w:szCs w:val="28"/>
          <w:lang w:eastAsia="ru-RU"/>
        </w:rPr>
        <w:t> 21</w:t>
      </w:r>
      <w:r w:rsidRPr="00DC38DC">
        <w:rPr>
          <w:rFonts w:ascii="Times New Roman" w:eastAsia="Times New Roman" w:hAnsi="Times New Roman" w:cs="Times New Roman"/>
          <w:color w:val="0F1115"/>
          <w:sz w:val="28"/>
          <w:szCs w:val="28"/>
          <w:lang w:eastAsia="ru-RU"/>
        </w:rPr>
        <w:t>. Время обратного восстановления</w:t>
      </w:r>
      <w:r w:rsidR="001234AF">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t</w:t>
      </w:r>
      <w:r w:rsidRPr="00DC38DC">
        <w:rPr>
          <w:rFonts w:ascii="Times New Roman" w:eastAsia="Times New Roman" w:hAnsi="Times New Roman" w:cs="Times New Roman"/>
          <w:color w:val="0F1115"/>
          <w:sz w:val="28"/>
          <w:szCs w:val="28"/>
          <w:lang w:eastAsia="ru-RU"/>
        </w:rPr>
        <w:t>rr</w:t>
      </w:r>
      <w:proofErr w:type="spellEnd"/>
      <w:r w:rsidR="001234A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определяется как время от перехода тока диода через ноль до момента, когда ток возвращается в пределы</w:t>
      </w:r>
      <w:r w:rsidR="001234A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25%</w:t>
      </w:r>
      <w:r w:rsidR="001234A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от пикового тока восстановления</w:t>
      </w:r>
      <w:r w:rsidR="001234AF">
        <w:rPr>
          <w:rFonts w:ascii="Times New Roman" w:eastAsia="Times New Roman" w:hAnsi="Times New Roman" w:cs="Times New Roman"/>
          <w:color w:val="0F1115"/>
          <w:sz w:val="28"/>
          <w:szCs w:val="28"/>
          <w:lang w:eastAsia="ru-RU"/>
        </w:rPr>
        <w:t xml:space="preserve"> </w:t>
      </w:r>
      <w:r w:rsidRPr="001234AF">
        <w:rPr>
          <w:rFonts w:ascii="Times New Roman" w:eastAsia="Times New Roman" w:hAnsi="Times New Roman" w:cs="Times New Roman"/>
          <w:i/>
          <w:iCs/>
          <w:color w:val="0F1115"/>
          <w:sz w:val="28"/>
          <w:szCs w:val="28"/>
          <w:lang w:eastAsia="ru-RU"/>
        </w:rPr>
        <w:t>I</w:t>
      </w:r>
      <w:r w:rsidRPr="001234AF">
        <w:rPr>
          <w:rFonts w:ascii="Times New Roman" w:eastAsia="Times New Roman" w:hAnsi="Times New Roman" w:cs="Times New Roman"/>
          <w:color w:val="0F1115"/>
          <w:sz w:val="28"/>
          <w:szCs w:val="28"/>
          <w:vertAlign w:val="subscript"/>
          <w:lang w:eastAsia="ru-RU"/>
        </w:rPr>
        <w:t>RM(</w:t>
      </w:r>
      <w:proofErr w:type="spellStart"/>
      <w:r w:rsidRPr="001234AF">
        <w:rPr>
          <w:rFonts w:ascii="Times New Roman" w:eastAsia="Times New Roman" w:hAnsi="Times New Roman" w:cs="Times New Roman"/>
          <w:color w:val="0F1115"/>
          <w:sz w:val="28"/>
          <w:szCs w:val="28"/>
          <w:vertAlign w:val="subscript"/>
          <w:lang w:eastAsia="ru-RU"/>
        </w:rPr>
        <w:t>rec</w:t>
      </w:r>
      <w:proofErr w:type="spellEnd"/>
      <w:r w:rsidRPr="001234AF">
        <w:rPr>
          <w:rFonts w:ascii="Times New Roman" w:eastAsia="Times New Roman" w:hAnsi="Times New Roman" w:cs="Times New Roman"/>
          <w:color w:val="0F1115"/>
          <w:sz w:val="28"/>
          <w:szCs w:val="28"/>
          <w:vertAlign w:val="subscript"/>
          <w:lang w:eastAsia="ru-RU"/>
        </w:rPr>
        <w:t>)</w:t>
      </w:r>
      <w:r w:rsidRPr="00DC38DC">
        <w:rPr>
          <w:rFonts w:ascii="Times New Roman" w:eastAsia="Times New Roman" w:hAnsi="Times New Roman" w:cs="Times New Roman"/>
          <w:color w:val="0F1115"/>
          <w:sz w:val="28"/>
          <w:szCs w:val="28"/>
          <w:lang w:eastAsia="ru-RU"/>
        </w:rPr>
        <w:t>. Лучший способ охарактеризовать обратное восстановление выпрямителя — разделить время обратного восстановления на две различные области,</w:t>
      </w:r>
      <w:r w:rsidR="001234AF">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ta</w:t>
      </w:r>
      <w:proofErr w:type="spellEnd"/>
      <w:r w:rsidR="001234AF">
        <w:rPr>
          <w:rFonts w:ascii="Times New Roman" w:eastAsia="Times New Roman" w:hAnsi="Times New Roman" w:cs="Times New Roman"/>
          <w:i/>
          <w:iCs/>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и</w:t>
      </w:r>
      <w:r w:rsidR="001234AF">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tb</w:t>
      </w:r>
      <w:proofErr w:type="spellEnd"/>
      <w:r w:rsidRPr="00DC38DC">
        <w:rPr>
          <w:rFonts w:ascii="Times New Roman" w:eastAsia="Times New Roman" w:hAnsi="Times New Roman" w:cs="Times New Roman"/>
          <w:color w:val="0F1115"/>
          <w:sz w:val="28"/>
          <w:szCs w:val="28"/>
          <w:lang w:eastAsia="ru-RU"/>
        </w:rPr>
        <w:t>, где время</w:t>
      </w:r>
      <w:r w:rsidR="001234AF">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ta</w:t>
      </w:r>
      <w:proofErr w:type="spellEnd"/>
      <w:r w:rsidR="001234AF">
        <w:rPr>
          <w:rFonts w:ascii="Times New Roman" w:eastAsia="Times New Roman" w:hAnsi="Times New Roman" w:cs="Times New Roman"/>
          <w:i/>
          <w:iCs/>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 xml:space="preserve">является функцией прямого тока и приложенной скорости изменения тока </w:t>
      </w:r>
      <w:proofErr w:type="spellStart"/>
      <w:r w:rsidRPr="00DC38DC">
        <w:rPr>
          <w:rFonts w:ascii="Times New Roman" w:eastAsia="Times New Roman" w:hAnsi="Times New Roman" w:cs="Times New Roman"/>
          <w:color w:val="0F1115"/>
          <w:sz w:val="28"/>
          <w:szCs w:val="28"/>
          <w:lang w:eastAsia="ru-RU"/>
        </w:rPr>
        <w:t>di</w:t>
      </w:r>
      <w:proofErr w:type="spellEnd"/>
      <w:r w:rsidRPr="00DC38DC">
        <w:rPr>
          <w:rFonts w:ascii="Times New Roman" w:eastAsia="Times New Roman" w:hAnsi="Times New Roman" w:cs="Times New Roman"/>
          <w:color w:val="0F1115"/>
          <w:sz w:val="28"/>
          <w:szCs w:val="28"/>
          <w:lang w:eastAsia="ru-RU"/>
        </w:rPr>
        <w:t>/</w:t>
      </w:r>
      <w:proofErr w:type="spellStart"/>
      <w:r w:rsidRPr="00DC38DC">
        <w:rPr>
          <w:rFonts w:ascii="Times New Roman" w:eastAsia="Times New Roman" w:hAnsi="Times New Roman" w:cs="Times New Roman"/>
          <w:color w:val="0F1115"/>
          <w:sz w:val="28"/>
          <w:szCs w:val="28"/>
          <w:lang w:eastAsia="ru-RU"/>
        </w:rPr>
        <w:t>dt</w:t>
      </w:r>
      <w:proofErr w:type="spellEnd"/>
      <w:r w:rsidRPr="00DC38DC">
        <w:rPr>
          <w:rFonts w:ascii="Times New Roman" w:eastAsia="Times New Roman" w:hAnsi="Times New Roman" w:cs="Times New Roman"/>
          <w:color w:val="0F1115"/>
          <w:sz w:val="28"/>
          <w:szCs w:val="28"/>
          <w:lang w:eastAsia="ru-RU"/>
        </w:rPr>
        <w:t>. Этой области можно сопоставить заряд</w:t>
      </w:r>
      <w:r w:rsidR="001234AF">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Qa</w:t>
      </w:r>
      <w:proofErr w:type="spellEnd"/>
      <w:r w:rsidR="001234AF">
        <w:rPr>
          <w:rFonts w:ascii="Times New Roman" w:eastAsia="Times New Roman" w:hAnsi="Times New Roman" w:cs="Times New Roman"/>
          <w:i/>
          <w:iCs/>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 площадь под кривой. Часть обратного тока</w:t>
      </w:r>
      <w:r w:rsidR="001234AF">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tb</w:t>
      </w:r>
      <w:proofErr w:type="spellEnd"/>
      <w:r w:rsidR="001234AF">
        <w:rPr>
          <w:rFonts w:ascii="Times New Roman" w:eastAsia="Times New Roman" w:hAnsi="Times New Roman" w:cs="Times New Roman"/>
          <w:i/>
          <w:iCs/>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не является строго фиксированной; фактически измеренное время</w:t>
      </w:r>
      <w:r w:rsidR="001234AF">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tb</w:t>
      </w:r>
      <w:proofErr w:type="spellEnd"/>
      <w:r w:rsidR="001234AF">
        <w:rPr>
          <w:rFonts w:ascii="Times New Roman" w:eastAsia="Times New Roman" w:hAnsi="Times New Roman" w:cs="Times New Roman"/>
          <w:i/>
          <w:iCs/>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 xml:space="preserve">варьируется в зависимости от характеристик ключа, паразитных параметров схемы, индуктивности нагрузки и приложенного обратного напряжения. Можно определить относительную </w:t>
      </w:r>
      <w:r w:rsidRPr="001234AF">
        <w:rPr>
          <w:rFonts w:ascii="Times New Roman" w:eastAsia="Times New Roman" w:hAnsi="Times New Roman" w:cs="Times New Roman"/>
          <w:color w:val="0F1115"/>
          <w:sz w:val="28"/>
          <w:szCs w:val="28"/>
          <w:highlight w:val="yellow"/>
          <w:lang w:eastAsia="ru-RU"/>
        </w:rPr>
        <w:t>мягкость</w:t>
      </w:r>
      <w:r w:rsidRPr="00DC38DC">
        <w:rPr>
          <w:rFonts w:ascii="Times New Roman" w:eastAsia="Times New Roman" w:hAnsi="Times New Roman" w:cs="Times New Roman"/>
          <w:color w:val="0F1115"/>
          <w:sz w:val="28"/>
          <w:szCs w:val="28"/>
          <w:lang w:eastAsia="ru-RU"/>
        </w:rPr>
        <w:t xml:space="preserve"> как отношение</w:t>
      </w:r>
      <w:r w:rsidR="001234AF">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tb</w:t>
      </w:r>
      <w:proofErr w:type="spellEnd"/>
      <w:r w:rsidR="001234AF">
        <w:rPr>
          <w:rFonts w:ascii="Times New Roman" w:eastAsia="Times New Roman" w:hAnsi="Times New Roman" w:cs="Times New Roman"/>
          <w:i/>
          <w:iCs/>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к</w:t>
      </w:r>
      <w:r w:rsidR="001234AF">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ta</w:t>
      </w:r>
      <w:proofErr w:type="spellEnd"/>
      <w:r w:rsidRPr="00DC38DC">
        <w:rPr>
          <w:rFonts w:ascii="Times New Roman" w:eastAsia="Times New Roman" w:hAnsi="Times New Roman" w:cs="Times New Roman"/>
          <w:color w:val="0F1115"/>
          <w:sz w:val="28"/>
          <w:szCs w:val="28"/>
          <w:lang w:eastAsia="ru-RU"/>
        </w:rPr>
        <w:t>. Универсальные выпрямители очень мягкие (коэффициент мягкости около 1.0), быстрые диоды достаточно мягкие (коэффициент мягкости около 0.5), а сверхбыстрые выпрямители не являются мягкими (коэффициент мягкости около 0.2).</w:t>
      </w:r>
    </w:p>
    <w:p w14:paraId="33311215" w14:textId="48AF464E" w:rsidR="00BF2507" w:rsidRPr="00DC38DC" w:rsidRDefault="00DE3577" w:rsidP="00501C57">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noProof/>
          <w:lang w:eastAsia="ru-RU"/>
        </w:rPr>
        <w:lastRenderedPageBreak/>
        <w:drawing>
          <wp:inline distT="0" distB="0" distL="0" distR="0" wp14:anchorId="072904B1" wp14:editId="1CA0E890">
            <wp:extent cx="4833728" cy="3809685"/>
            <wp:effectExtent l="0" t="0" r="5080" b="63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833728" cy="3809685"/>
                    </a:xfrm>
                    <a:prstGeom prst="rect">
                      <a:avLst/>
                    </a:prstGeom>
                  </pic:spPr>
                </pic:pic>
              </a:graphicData>
            </a:graphic>
          </wp:inline>
        </w:drawing>
      </w:r>
    </w:p>
    <w:p w14:paraId="7C8F912F" w14:textId="77777777" w:rsidR="00CC0890" w:rsidRDefault="00501C57" w:rsidP="00501C57">
      <w:pPr>
        <w:shd w:val="clear" w:color="auto" w:fill="FFFFFF"/>
        <w:spacing w:after="0" w:line="360" w:lineRule="auto"/>
        <w:jc w:val="center"/>
        <w:rPr>
          <w:rFonts w:ascii="Times New Roman" w:eastAsia="Times New Roman" w:hAnsi="Times New Roman" w:cs="Times New Roman"/>
          <w:bCs/>
          <w:color w:val="0F1115"/>
          <w:sz w:val="28"/>
          <w:szCs w:val="28"/>
          <w:lang w:eastAsia="ru-RU"/>
        </w:rPr>
      </w:pPr>
      <w:r w:rsidRPr="00501C57">
        <w:rPr>
          <w:rFonts w:ascii="Times New Roman" w:eastAsia="Times New Roman" w:hAnsi="Times New Roman" w:cs="Times New Roman"/>
          <w:bCs/>
          <w:color w:val="0F1115"/>
          <w:sz w:val="28"/>
          <w:szCs w:val="28"/>
          <w:lang w:eastAsia="ru-RU"/>
        </w:rPr>
        <w:t>Рисунок 2</w:t>
      </w:r>
      <w:r>
        <w:rPr>
          <w:rFonts w:ascii="Times New Roman" w:eastAsia="Times New Roman" w:hAnsi="Times New Roman" w:cs="Times New Roman"/>
          <w:bCs/>
          <w:color w:val="0F1115"/>
          <w:sz w:val="28"/>
          <w:szCs w:val="28"/>
          <w:lang w:eastAsia="ru-RU"/>
        </w:rPr>
        <w:t>1</w:t>
      </w:r>
      <w:r w:rsidRPr="00501C57">
        <w:rPr>
          <w:rFonts w:ascii="Times New Roman" w:eastAsia="Times New Roman" w:hAnsi="Times New Roman" w:cs="Times New Roman"/>
          <w:bCs/>
          <w:color w:val="0F1115"/>
          <w:sz w:val="28"/>
          <w:szCs w:val="28"/>
          <w:lang w:eastAsia="ru-RU"/>
        </w:rPr>
        <w:t xml:space="preserve"> – </w:t>
      </w:r>
      <w:r w:rsidR="00CC0890" w:rsidRPr="00501C57">
        <w:rPr>
          <w:rFonts w:ascii="Times New Roman" w:eastAsia="Times New Roman" w:hAnsi="Times New Roman" w:cs="Times New Roman"/>
          <w:bCs/>
          <w:color w:val="0F1115"/>
          <w:sz w:val="28"/>
          <w:szCs w:val="28"/>
          <w:lang w:eastAsia="ru-RU"/>
        </w:rPr>
        <w:t>Типичная форма сигнала обратного восстановления</w:t>
      </w:r>
    </w:p>
    <w:p w14:paraId="2AC1A4F2" w14:textId="77777777" w:rsidR="00501C57" w:rsidRDefault="00501C57" w:rsidP="00501C57">
      <w:pPr>
        <w:shd w:val="clear" w:color="auto" w:fill="FFFFFF"/>
        <w:spacing w:after="0" w:line="360" w:lineRule="auto"/>
        <w:jc w:val="center"/>
        <w:rPr>
          <w:rFonts w:ascii="Times New Roman" w:eastAsia="Times New Roman" w:hAnsi="Times New Roman" w:cs="Times New Roman"/>
          <w:bCs/>
          <w:color w:val="0F1115"/>
          <w:sz w:val="28"/>
          <w:szCs w:val="28"/>
          <w:lang w:eastAsia="ru-RU"/>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9"/>
        <w:gridCol w:w="4896"/>
      </w:tblGrid>
      <w:tr w:rsidR="00501C57" w14:paraId="55CFE290" w14:textId="77777777" w:rsidTr="00DE3577">
        <w:tc>
          <w:tcPr>
            <w:tcW w:w="4927" w:type="dxa"/>
          </w:tcPr>
          <w:p w14:paraId="61E1AEE7" w14:textId="483ADC52" w:rsidR="00501C57" w:rsidRDefault="00DE3577" w:rsidP="000E3FF4">
            <w:pPr>
              <w:spacing w:line="360" w:lineRule="auto"/>
              <w:jc w:val="both"/>
              <w:rPr>
                <w:rFonts w:ascii="Times New Roman" w:eastAsia="Times New Roman" w:hAnsi="Times New Roman" w:cs="Times New Roman"/>
                <w:color w:val="0F1115"/>
                <w:sz w:val="28"/>
                <w:szCs w:val="28"/>
                <w:lang w:eastAsia="ru-RU"/>
              </w:rPr>
            </w:pPr>
            <w:r>
              <w:rPr>
                <w:noProof/>
                <w:lang w:eastAsia="ru-RU"/>
              </w:rPr>
              <w:drawing>
                <wp:inline distT="0" distB="0" distL="0" distR="0" wp14:anchorId="152304D7" wp14:editId="0ACF9656">
                  <wp:extent cx="2916422" cy="2394857"/>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23283" cy="2400491"/>
                          </a:xfrm>
                          <a:prstGeom prst="rect">
                            <a:avLst/>
                          </a:prstGeom>
                        </pic:spPr>
                      </pic:pic>
                    </a:graphicData>
                  </a:graphic>
                </wp:inline>
              </w:drawing>
            </w:r>
          </w:p>
        </w:tc>
        <w:tc>
          <w:tcPr>
            <w:tcW w:w="4928" w:type="dxa"/>
          </w:tcPr>
          <w:p w14:paraId="29FFCFB4" w14:textId="5EA429DB" w:rsidR="00501C57" w:rsidRDefault="00DE3577" w:rsidP="000E3FF4">
            <w:pPr>
              <w:spacing w:line="360" w:lineRule="auto"/>
              <w:jc w:val="both"/>
              <w:rPr>
                <w:rFonts w:ascii="Times New Roman" w:eastAsia="Times New Roman" w:hAnsi="Times New Roman" w:cs="Times New Roman"/>
                <w:color w:val="0F1115"/>
                <w:sz w:val="28"/>
                <w:szCs w:val="28"/>
                <w:lang w:eastAsia="ru-RU"/>
              </w:rPr>
            </w:pPr>
            <w:r>
              <w:rPr>
                <w:noProof/>
                <w:lang w:eastAsia="ru-RU"/>
              </w:rPr>
              <w:drawing>
                <wp:inline distT="0" distB="0" distL="0" distR="0" wp14:anchorId="5AE68CCD" wp14:editId="4ECC097C">
                  <wp:extent cx="2958017" cy="239458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64146" cy="2399547"/>
                          </a:xfrm>
                          <a:prstGeom prst="rect">
                            <a:avLst/>
                          </a:prstGeom>
                        </pic:spPr>
                      </pic:pic>
                    </a:graphicData>
                  </a:graphic>
                </wp:inline>
              </w:drawing>
            </w:r>
          </w:p>
        </w:tc>
      </w:tr>
      <w:tr w:rsidR="00501C57" w14:paraId="4CD7523C" w14:textId="77777777" w:rsidTr="00DE3577">
        <w:tc>
          <w:tcPr>
            <w:tcW w:w="4927" w:type="dxa"/>
          </w:tcPr>
          <w:p w14:paraId="233394AB" w14:textId="77777777" w:rsidR="00501C57" w:rsidRDefault="00501C57" w:rsidP="00501C57">
            <w:pPr>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Pr>
                <w:rFonts w:ascii="Times New Roman" w:eastAsia="Times New Roman" w:hAnsi="Times New Roman" w:cs="Times New Roman"/>
                <w:bCs/>
                <w:color w:val="0F1115"/>
                <w:sz w:val="28"/>
                <w:szCs w:val="28"/>
                <w:lang w:eastAsia="ru-RU"/>
              </w:rPr>
              <w:t>22 –</w:t>
            </w:r>
            <w:r w:rsidRPr="00DC38DC">
              <w:rPr>
                <w:rFonts w:ascii="Times New Roman" w:eastAsia="Times New Roman" w:hAnsi="Times New Roman" w:cs="Times New Roman"/>
                <w:bCs/>
                <w:color w:val="0F1115"/>
                <w:sz w:val="28"/>
                <w:szCs w:val="28"/>
                <w:lang w:eastAsia="ru-RU"/>
              </w:rPr>
              <w:t xml:space="preserve"> </w:t>
            </w:r>
            <w:r w:rsidRPr="00501C57">
              <w:rPr>
                <w:rFonts w:ascii="Times New Roman" w:eastAsia="Times New Roman" w:hAnsi="Times New Roman" w:cs="Times New Roman"/>
                <w:bCs/>
                <w:color w:val="0F1115"/>
                <w:sz w:val="28"/>
                <w:szCs w:val="28"/>
                <w:lang w:eastAsia="ru-RU"/>
              </w:rPr>
              <w:t>Ток обратного восстановления в зависимости от скорости изменения тока диода</w:t>
            </w:r>
          </w:p>
        </w:tc>
        <w:tc>
          <w:tcPr>
            <w:tcW w:w="4928" w:type="dxa"/>
          </w:tcPr>
          <w:p w14:paraId="0CDB1C3F" w14:textId="77777777" w:rsidR="00501C57" w:rsidRDefault="00501C57" w:rsidP="00501C57">
            <w:pPr>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Pr>
                <w:rFonts w:ascii="Times New Roman" w:eastAsia="Times New Roman" w:hAnsi="Times New Roman" w:cs="Times New Roman"/>
                <w:bCs/>
                <w:color w:val="0F1115"/>
                <w:sz w:val="28"/>
                <w:szCs w:val="28"/>
                <w:lang w:eastAsia="ru-RU"/>
              </w:rPr>
              <w:t>23 –</w:t>
            </w:r>
            <w:r w:rsidRPr="00DC38DC">
              <w:rPr>
                <w:rFonts w:ascii="Times New Roman" w:eastAsia="Times New Roman" w:hAnsi="Times New Roman" w:cs="Times New Roman"/>
                <w:bCs/>
                <w:color w:val="0F1115"/>
                <w:sz w:val="28"/>
                <w:szCs w:val="28"/>
                <w:lang w:eastAsia="ru-RU"/>
              </w:rPr>
              <w:t xml:space="preserve"> </w:t>
            </w:r>
            <w:r w:rsidRPr="00501C57">
              <w:rPr>
                <w:rFonts w:ascii="Times New Roman" w:eastAsia="Times New Roman" w:hAnsi="Times New Roman" w:cs="Times New Roman"/>
                <w:bCs/>
                <w:color w:val="0F1115"/>
                <w:sz w:val="28"/>
                <w:szCs w:val="28"/>
                <w:lang w:eastAsia="ru-RU"/>
              </w:rPr>
              <w:t>Время обратного восстановления в зависимости от скорости изменения тока диода</w:t>
            </w:r>
          </w:p>
        </w:tc>
      </w:tr>
      <w:tr w:rsidR="00501C57" w14:paraId="78454AA2" w14:textId="77777777" w:rsidTr="00DE3577">
        <w:tc>
          <w:tcPr>
            <w:tcW w:w="4927" w:type="dxa"/>
          </w:tcPr>
          <w:p w14:paraId="7B7AAE38" w14:textId="50D35C39" w:rsidR="00501C57" w:rsidRPr="00DC38DC" w:rsidRDefault="00DE3577" w:rsidP="00501C57">
            <w:pPr>
              <w:jc w:val="center"/>
              <w:rPr>
                <w:rFonts w:ascii="Times New Roman" w:eastAsia="Times New Roman" w:hAnsi="Times New Roman" w:cs="Times New Roman"/>
                <w:bCs/>
                <w:color w:val="0F1115"/>
                <w:sz w:val="28"/>
                <w:szCs w:val="28"/>
                <w:lang w:eastAsia="ru-RU"/>
              </w:rPr>
            </w:pPr>
            <w:r>
              <w:rPr>
                <w:noProof/>
                <w:lang w:eastAsia="ru-RU"/>
              </w:rPr>
              <w:lastRenderedPageBreak/>
              <w:drawing>
                <wp:inline distT="0" distB="0" distL="0" distR="0" wp14:anchorId="5785D916" wp14:editId="4741D5C4">
                  <wp:extent cx="3011901" cy="2416628"/>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17578" cy="2421183"/>
                          </a:xfrm>
                          <a:prstGeom prst="rect">
                            <a:avLst/>
                          </a:prstGeom>
                        </pic:spPr>
                      </pic:pic>
                    </a:graphicData>
                  </a:graphic>
                </wp:inline>
              </w:drawing>
            </w:r>
          </w:p>
        </w:tc>
        <w:tc>
          <w:tcPr>
            <w:tcW w:w="4928" w:type="dxa"/>
          </w:tcPr>
          <w:p w14:paraId="2C7AA629" w14:textId="2238DE7B" w:rsidR="00501C57" w:rsidRPr="00DC38DC" w:rsidRDefault="00DE3577" w:rsidP="00501C57">
            <w:pPr>
              <w:jc w:val="center"/>
              <w:rPr>
                <w:rFonts w:ascii="Times New Roman" w:eastAsia="Times New Roman" w:hAnsi="Times New Roman" w:cs="Times New Roman"/>
                <w:bCs/>
                <w:color w:val="0F1115"/>
                <w:sz w:val="28"/>
                <w:szCs w:val="28"/>
                <w:lang w:eastAsia="ru-RU"/>
              </w:rPr>
            </w:pPr>
            <w:r>
              <w:rPr>
                <w:noProof/>
                <w:lang w:eastAsia="ru-RU"/>
              </w:rPr>
              <w:drawing>
                <wp:inline distT="0" distB="0" distL="0" distR="0" wp14:anchorId="7ABBE707" wp14:editId="58087E84">
                  <wp:extent cx="2884734" cy="2351314"/>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90855" cy="2356303"/>
                          </a:xfrm>
                          <a:prstGeom prst="rect">
                            <a:avLst/>
                          </a:prstGeom>
                        </pic:spPr>
                      </pic:pic>
                    </a:graphicData>
                  </a:graphic>
                </wp:inline>
              </w:drawing>
            </w:r>
          </w:p>
        </w:tc>
      </w:tr>
      <w:tr w:rsidR="00501C57" w14:paraId="061B9557" w14:textId="77777777" w:rsidTr="00DE3577">
        <w:tc>
          <w:tcPr>
            <w:tcW w:w="4927" w:type="dxa"/>
          </w:tcPr>
          <w:p w14:paraId="154D1D98" w14:textId="77777777" w:rsidR="00501C57" w:rsidRDefault="00501C57" w:rsidP="00501C57">
            <w:pPr>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Pr>
                <w:rFonts w:ascii="Times New Roman" w:eastAsia="Times New Roman" w:hAnsi="Times New Roman" w:cs="Times New Roman"/>
                <w:bCs/>
                <w:color w:val="0F1115"/>
                <w:sz w:val="28"/>
                <w:szCs w:val="28"/>
                <w:lang w:eastAsia="ru-RU"/>
              </w:rPr>
              <w:t>24 –</w:t>
            </w:r>
            <w:r w:rsidRPr="00DC38DC">
              <w:rPr>
                <w:rFonts w:ascii="Times New Roman" w:eastAsia="Times New Roman" w:hAnsi="Times New Roman" w:cs="Times New Roman"/>
                <w:bCs/>
                <w:color w:val="0F1115"/>
                <w:sz w:val="28"/>
                <w:szCs w:val="28"/>
                <w:lang w:eastAsia="ru-RU"/>
              </w:rPr>
              <w:t xml:space="preserve"> </w:t>
            </w:r>
            <w:r w:rsidRPr="00501C57">
              <w:rPr>
                <w:rFonts w:ascii="Times New Roman" w:eastAsia="Times New Roman" w:hAnsi="Times New Roman" w:cs="Times New Roman"/>
                <w:bCs/>
                <w:color w:val="0F1115"/>
                <w:sz w:val="28"/>
                <w:szCs w:val="28"/>
                <w:lang w:eastAsia="ru-RU"/>
              </w:rPr>
              <w:t>Заряд обратного восстановления в зависимости от скорости изменения тока диода</w:t>
            </w:r>
          </w:p>
        </w:tc>
        <w:tc>
          <w:tcPr>
            <w:tcW w:w="4928" w:type="dxa"/>
          </w:tcPr>
          <w:p w14:paraId="4A7503B2" w14:textId="77777777" w:rsidR="00501C57" w:rsidRDefault="00501C57" w:rsidP="00501C57">
            <w:pPr>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Pr>
                <w:rFonts w:ascii="Times New Roman" w:eastAsia="Times New Roman" w:hAnsi="Times New Roman" w:cs="Times New Roman"/>
                <w:bCs/>
                <w:color w:val="0F1115"/>
                <w:sz w:val="28"/>
                <w:szCs w:val="28"/>
                <w:lang w:eastAsia="ru-RU"/>
              </w:rPr>
              <w:t>25 –</w:t>
            </w:r>
            <w:r w:rsidRPr="00DC38DC">
              <w:rPr>
                <w:rFonts w:ascii="Times New Roman" w:eastAsia="Times New Roman" w:hAnsi="Times New Roman" w:cs="Times New Roman"/>
                <w:bCs/>
                <w:color w:val="0F1115"/>
                <w:sz w:val="28"/>
                <w:szCs w:val="28"/>
                <w:lang w:eastAsia="ru-RU"/>
              </w:rPr>
              <w:t xml:space="preserve"> </w:t>
            </w:r>
            <w:r w:rsidRPr="00501C57">
              <w:rPr>
                <w:rFonts w:ascii="Times New Roman" w:eastAsia="Times New Roman" w:hAnsi="Times New Roman" w:cs="Times New Roman"/>
                <w:bCs/>
                <w:color w:val="0F1115"/>
                <w:sz w:val="28"/>
                <w:szCs w:val="28"/>
                <w:lang w:eastAsia="ru-RU"/>
              </w:rPr>
              <w:t>Энергия обратного восстановления в зависимости от скорости изменения тока диода</w:t>
            </w:r>
          </w:p>
        </w:tc>
      </w:tr>
    </w:tbl>
    <w:p w14:paraId="6B3CDDA1" w14:textId="77777777" w:rsidR="00501C57" w:rsidRPr="00DC38DC" w:rsidRDefault="00501C57" w:rsidP="00501C57">
      <w:pPr>
        <w:shd w:val="clear" w:color="auto" w:fill="FFFFFF"/>
        <w:spacing w:after="0" w:line="360" w:lineRule="auto"/>
        <w:jc w:val="center"/>
        <w:rPr>
          <w:rFonts w:ascii="Times New Roman" w:eastAsia="Times New Roman" w:hAnsi="Times New Roman" w:cs="Times New Roman"/>
          <w:color w:val="0F1115"/>
          <w:sz w:val="28"/>
          <w:szCs w:val="28"/>
          <w:lang w:eastAsia="ru-RU"/>
        </w:rPr>
      </w:pPr>
    </w:p>
    <w:p w14:paraId="0E3482ED" w14:textId="78658342" w:rsidR="00E64718" w:rsidRDefault="00E64718" w:rsidP="00E64718">
      <w:pPr>
        <w:shd w:val="clear" w:color="auto" w:fill="FFFFFF"/>
        <w:spacing w:after="0" w:line="360" w:lineRule="auto"/>
        <w:ind w:firstLine="567"/>
        <w:jc w:val="both"/>
        <w:outlineLvl w:val="0"/>
        <w:rPr>
          <w:rFonts w:ascii="Times New Roman" w:eastAsia="Times New Roman" w:hAnsi="Times New Roman" w:cs="Times New Roman"/>
          <w:b/>
          <w:color w:val="0F1115"/>
          <w:kern w:val="36"/>
          <w:sz w:val="28"/>
          <w:szCs w:val="28"/>
          <w:lang w:eastAsia="ru-RU"/>
        </w:rPr>
      </w:pPr>
      <w:r w:rsidRPr="00E64718">
        <w:rPr>
          <w:rFonts w:ascii="Times New Roman" w:eastAsia="Times New Roman" w:hAnsi="Times New Roman" w:cs="Times New Roman"/>
          <w:b/>
          <w:color w:val="0F1115"/>
          <w:kern w:val="36"/>
          <w:sz w:val="28"/>
          <w:szCs w:val="28"/>
          <w:lang w:eastAsia="ru-RU"/>
        </w:rPr>
        <w:t xml:space="preserve">2. Предельно допустимые параметры и электрические характеристики </w:t>
      </w:r>
      <w:proofErr w:type="spellStart"/>
      <w:r w:rsidRPr="00E64718">
        <w:rPr>
          <w:rFonts w:ascii="Times New Roman" w:eastAsia="Times New Roman" w:hAnsi="Times New Roman" w:cs="Times New Roman"/>
          <w:b/>
          <w:color w:val="0F1115"/>
          <w:kern w:val="36"/>
          <w:sz w:val="28"/>
          <w:szCs w:val="28"/>
          <w:lang w:eastAsia="ru-RU"/>
        </w:rPr>
        <w:t>SiC</w:t>
      </w:r>
      <w:proofErr w:type="spellEnd"/>
      <w:r w:rsidRPr="00E64718">
        <w:rPr>
          <w:rFonts w:ascii="Times New Roman" w:eastAsia="Times New Roman" w:hAnsi="Times New Roman" w:cs="Times New Roman"/>
          <w:b/>
          <w:color w:val="0F1115"/>
          <w:kern w:val="36"/>
          <w:sz w:val="28"/>
          <w:szCs w:val="28"/>
          <w:lang w:eastAsia="ru-RU"/>
        </w:rPr>
        <w:t xml:space="preserve"> MOSFET</w:t>
      </w:r>
    </w:p>
    <w:p w14:paraId="69697A6D" w14:textId="77777777" w:rsidR="00E64718" w:rsidRPr="00E64718" w:rsidRDefault="00E64718" w:rsidP="00E64718">
      <w:pPr>
        <w:shd w:val="clear" w:color="auto" w:fill="FFFFFF"/>
        <w:spacing w:after="0" w:line="360" w:lineRule="auto"/>
        <w:ind w:firstLine="567"/>
        <w:jc w:val="both"/>
        <w:outlineLvl w:val="0"/>
        <w:rPr>
          <w:rFonts w:ascii="Times New Roman" w:eastAsia="Times New Roman" w:hAnsi="Times New Roman" w:cs="Times New Roman"/>
          <w:b/>
          <w:color w:val="0F1115"/>
          <w:kern w:val="36"/>
          <w:sz w:val="28"/>
          <w:szCs w:val="28"/>
          <w:lang w:eastAsia="ru-RU"/>
        </w:rPr>
      </w:pPr>
    </w:p>
    <w:p w14:paraId="1052000E" w14:textId="65408CC6" w:rsidR="00E64718" w:rsidRPr="00E64718" w:rsidRDefault="00E64718" w:rsidP="00E64718">
      <w:pPr>
        <w:shd w:val="clear" w:color="auto" w:fill="FFFFFF"/>
        <w:spacing w:after="0" w:line="360" w:lineRule="auto"/>
        <w:ind w:firstLine="567"/>
        <w:outlineLvl w:val="2"/>
        <w:rPr>
          <w:rFonts w:ascii="Times New Roman" w:eastAsia="Times New Roman" w:hAnsi="Times New Roman" w:cs="Times New Roman"/>
          <w:b/>
          <w:color w:val="0F1115"/>
          <w:sz w:val="28"/>
          <w:szCs w:val="28"/>
          <w:lang w:eastAsia="ru-RU"/>
        </w:rPr>
      </w:pPr>
      <w:r w:rsidRPr="00E64718">
        <w:rPr>
          <w:rFonts w:ascii="Times New Roman" w:eastAsia="Times New Roman" w:hAnsi="Times New Roman" w:cs="Times New Roman"/>
          <w:b/>
          <w:color w:val="0F1115"/>
          <w:sz w:val="28"/>
          <w:szCs w:val="28"/>
          <w:lang w:eastAsia="ru-RU"/>
        </w:rPr>
        <w:t>2.1. Предельно допустимые параметры</w:t>
      </w:r>
    </w:p>
    <w:p w14:paraId="34D8DC26" w14:textId="77777777" w:rsidR="00E64718" w:rsidRPr="00862506" w:rsidRDefault="00E64718" w:rsidP="00E64718">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Предельно допустимые параметры задаются для каждой величины, которые не должны превышаться во время работы, даже мгновенно.</w:t>
      </w:r>
    </w:p>
    <w:p w14:paraId="6BB98331" w14:textId="77777777" w:rsidR="00E64718" w:rsidRPr="00862506" w:rsidRDefault="00E64718" w:rsidP="00E64718">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При использовании за пределами номиналов характеристики могут не восстанавливаться. При проектировании схемы необходимо обращать внимание на колебания напряжения питания, разброс характеристик компонентов, воздействия, превышающие предельные значения во время настройки схемы, изменения температуры окружающей среды, колебания входного сигнала и т.д., и не допускать превышения ни одного из номиналов.</w:t>
      </w:r>
    </w:p>
    <w:p w14:paraId="46EAE4AA" w14:textId="77777777" w:rsidR="00E64718" w:rsidRPr="00862506" w:rsidRDefault="00E64718" w:rsidP="00E64718">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Однако даже если изделие используется в рабочих условиях (температура, ток, напряжение и т.п.) в пределах абсолютных максимальных номиналов, при непрерывной работе в тяжёлых условиях (высокая температура и большой ток, приложение высокого напряжения, сильные перепады температур и т.п.) надёжность изделия может существенно снизиться. Поэтому для обеспечения надёжности мы рекомендуем применять соответствующий запас.</w:t>
      </w:r>
    </w:p>
    <w:p w14:paraId="1BF2574D" w14:textId="4C855A34" w:rsidR="00965BF9" w:rsidRDefault="00E64718" w:rsidP="0080529E">
      <w:pPr>
        <w:pStyle w:val="3"/>
        <w:shd w:val="clear" w:color="auto" w:fill="FFFFFF"/>
        <w:spacing w:before="0" w:beforeAutospacing="0" w:after="0" w:afterAutospacing="0" w:line="360" w:lineRule="auto"/>
        <w:ind w:firstLine="567"/>
        <w:jc w:val="both"/>
        <w:rPr>
          <w:b w:val="0"/>
          <w:color w:val="0F1115"/>
          <w:sz w:val="28"/>
          <w:szCs w:val="28"/>
        </w:rPr>
      </w:pPr>
      <w:r w:rsidRPr="00862506">
        <w:rPr>
          <w:b w:val="0"/>
          <w:color w:val="0F1115"/>
          <w:sz w:val="28"/>
          <w:szCs w:val="28"/>
        </w:rPr>
        <w:lastRenderedPageBreak/>
        <w:t>Параметры, указываемые как предельно допустимые</w:t>
      </w:r>
      <w:r w:rsidR="00965BF9">
        <w:rPr>
          <w:b w:val="0"/>
          <w:color w:val="0F1115"/>
          <w:sz w:val="28"/>
          <w:szCs w:val="28"/>
        </w:rPr>
        <w:t xml:space="preserve"> приведены в таблице 13. </w:t>
      </w:r>
      <w:r w:rsidR="00965BF9" w:rsidRPr="00965BF9">
        <w:rPr>
          <w:b w:val="0"/>
          <w:bCs w:val="0"/>
          <w:color w:val="0F1115"/>
          <w:sz w:val="28"/>
          <w:szCs w:val="28"/>
        </w:rPr>
        <w:t xml:space="preserve">Перечень параметров зависит от типа изделия. Если не указано иное </w:t>
      </w:r>
      <w:r w:rsidR="00965BF9" w:rsidRPr="00965BF9">
        <w:rPr>
          <w:rStyle w:val="katex-mathml"/>
          <w:b w:val="0"/>
          <w:bCs w:val="0"/>
          <w:i/>
          <w:color w:val="0F1115"/>
          <w:sz w:val="28"/>
          <w:szCs w:val="28"/>
          <w:bdr w:val="none" w:sz="0" w:space="0" w:color="auto" w:frame="1"/>
          <w:shd w:val="clear" w:color="auto" w:fill="FFFFFF"/>
        </w:rPr>
        <w:t>T</w:t>
      </w:r>
      <w:r w:rsidR="00965BF9" w:rsidRPr="00965BF9">
        <w:rPr>
          <w:rStyle w:val="katex-mathml"/>
          <w:b w:val="0"/>
          <w:bCs w:val="0"/>
          <w:color w:val="0F1115"/>
          <w:sz w:val="28"/>
          <w:szCs w:val="28"/>
          <w:bdr w:val="none" w:sz="0" w:space="0" w:color="auto" w:frame="1"/>
          <w:shd w:val="clear" w:color="auto" w:fill="FFFFFF"/>
          <w:vertAlign w:val="subscript"/>
          <w:lang w:val="en-US"/>
        </w:rPr>
        <w:t>A</w:t>
      </w:r>
      <w:r w:rsidR="00965BF9" w:rsidRPr="00965BF9">
        <w:rPr>
          <w:rStyle w:val="katex-mathml"/>
          <w:b w:val="0"/>
          <w:bCs w:val="0"/>
          <w:color w:val="0F1115"/>
          <w:sz w:val="28"/>
          <w:szCs w:val="28"/>
          <w:bdr w:val="none" w:sz="0" w:space="0" w:color="auto" w:frame="1"/>
          <w:shd w:val="clear" w:color="auto" w:fill="FFFFFF"/>
        </w:rPr>
        <w:t>=25</w:t>
      </w:r>
      <w:r w:rsidR="00965BF9" w:rsidRPr="00965BF9">
        <w:rPr>
          <w:rStyle w:val="katex-mathml"/>
          <w:b w:val="0"/>
          <w:bCs w:val="0"/>
          <w:color w:val="0F1115"/>
          <w:sz w:val="28"/>
          <w:szCs w:val="28"/>
          <w:bdr w:val="none" w:sz="0" w:space="0" w:color="auto" w:frame="1"/>
          <w:shd w:val="clear" w:color="auto" w:fill="FFFFFF"/>
          <w:vertAlign w:val="superscript"/>
        </w:rPr>
        <w:t>0</w:t>
      </w:r>
      <w:r w:rsidR="00965BF9" w:rsidRPr="00965BF9">
        <w:rPr>
          <w:rStyle w:val="katex-mathml"/>
          <w:b w:val="0"/>
          <w:bCs w:val="0"/>
          <w:color w:val="0F1115"/>
          <w:sz w:val="28"/>
          <w:szCs w:val="28"/>
          <w:bdr w:val="none" w:sz="0" w:space="0" w:color="auto" w:frame="1"/>
          <w:shd w:val="clear" w:color="auto" w:fill="FFFFFF"/>
        </w:rPr>
        <w:t>C</w:t>
      </w:r>
    </w:p>
    <w:p w14:paraId="3C531CF5" w14:textId="3395AE08" w:rsidR="00E64718" w:rsidRPr="00965BF9" w:rsidRDefault="00965BF9" w:rsidP="00E64718">
      <w:pPr>
        <w:pStyle w:val="3"/>
        <w:shd w:val="clear" w:color="auto" w:fill="FFFFFF"/>
        <w:spacing w:before="0" w:beforeAutospacing="0" w:after="0" w:afterAutospacing="0" w:line="360" w:lineRule="auto"/>
        <w:ind w:firstLine="567"/>
        <w:rPr>
          <w:b w:val="0"/>
          <w:bCs w:val="0"/>
          <w:color w:val="0F1115"/>
          <w:sz w:val="28"/>
          <w:szCs w:val="28"/>
        </w:rPr>
      </w:pPr>
      <w:r w:rsidRPr="00965BF9">
        <w:rPr>
          <w:b w:val="0"/>
          <w:bCs w:val="0"/>
          <w:color w:val="0F1115"/>
          <w:sz w:val="28"/>
          <w:szCs w:val="28"/>
        </w:rPr>
        <w:t>Таблица 13.</w:t>
      </w:r>
    </w:p>
    <w:tbl>
      <w:tblPr>
        <w:tblW w:w="0" w:type="auto"/>
        <w:tblLook w:val="04A0" w:firstRow="1" w:lastRow="0" w:firstColumn="1" w:lastColumn="0" w:noHBand="0" w:noVBand="1"/>
      </w:tblPr>
      <w:tblGrid>
        <w:gridCol w:w="2254"/>
        <w:gridCol w:w="1775"/>
        <w:gridCol w:w="871"/>
        <w:gridCol w:w="4955"/>
      </w:tblGrid>
      <w:tr w:rsidR="00E64718" w:rsidRPr="00862506" w14:paraId="35A853E8" w14:textId="77777777" w:rsidTr="00E64718">
        <w:tc>
          <w:tcPr>
            <w:tcW w:w="0" w:type="auto"/>
            <w:hideMark/>
          </w:tcPr>
          <w:p w14:paraId="7472DC87"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Параметр</w:t>
            </w:r>
          </w:p>
        </w:tc>
        <w:tc>
          <w:tcPr>
            <w:tcW w:w="0" w:type="auto"/>
            <w:hideMark/>
          </w:tcPr>
          <w:p w14:paraId="75830CCB"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Обозначение</w:t>
            </w:r>
          </w:p>
        </w:tc>
        <w:tc>
          <w:tcPr>
            <w:tcW w:w="0" w:type="auto"/>
            <w:hideMark/>
          </w:tcPr>
          <w:p w14:paraId="3F8EBB5C"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Ед. изм.</w:t>
            </w:r>
          </w:p>
        </w:tc>
        <w:tc>
          <w:tcPr>
            <w:tcW w:w="0" w:type="auto"/>
            <w:hideMark/>
          </w:tcPr>
          <w:p w14:paraId="61B69CC0"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Описание</w:t>
            </w:r>
          </w:p>
        </w:tc>
      </w:tr>
      <w:tr w:rsidR="00E64718" w:rsidRPr="00862506" w14:paraId="3DA5D66A" w14:textId="77777777" w:rsidTr="00E64718">
        <w:tc>
          <w:tcPr>
            <w:tcW w:w="0" w:type="auto"/>
            <w:hideMark/>
          </w:tcPr>
          <w:p w14:paraId="15A7C32D"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Напряжение сток-исток</w:t>
            </w:r>
          </w:p>
        </w:tc>
        <w:tc>
          <w:tcPr>
            <w:tcW w:w="0" w:type="auto"/>
            <w:hideMark/>
          </w:tcPr>
          <w:p w14:paraId="5FF74B4B"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i/>
                <w:iCs/>
                <w:color w:val="0F1115"/>
                <w:sz w:val="28"/>
                <w:szCs w:val="28"/>
                <w:lang w:eastAsia="ru-RU"/>
              </w:rPr>
              <w:t>V</w:t>
            </w:r>
            <w:r w:rsidRPr="00862506">
              <w:rPr>
                <w:rFonts w:ascii="Times New Roman" w:eastAsia="Times New Roman" w:hAnsi="Times New Roman" w:cs="Times New Roman"/>
                <w:color w:val="0F1115"/>
                <w:sz w:val="28"/>
                <w:szCs w:val="28"/>
                <w:vertAlign w:val="subscript"/>
                <w:lang w:eastAsia="ru-RU"/>
              </w:rPr>
              <w:t>DSS</w:t>
            </w:r>
          </w:p>
        </w:tc>
        <w:tc>
          <w:tcPr>
            <w:tcW w:w="0" w:type="auto"/>
            <w:hideMark/>
          </w:tcPr>
          <w:p w14:paraId="2D10740F"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В</w:t>
            </w:r>
          </w:p>
        </w:tc>
        <w:tc>
          <w:tcPr>
            <w:tcW w:w="0" w:type="auto"/>
            <w:hideMark/>
          </w:tcPr>
          <w:p w14:paraId="6B4127EE" w14:textId="21290656"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Максимальное напряжение между стоком и истоком при закороченных затворе и истоке</w:t>
            </w:r>
          </w:p>
        </w:tc>
      </w:tr>
      <w:tr w:rsidR="00E64718" w:rsidRPr="00862506" w14:paraId="76F70FD1" w14:textId="77777777" w:rsidTr="00E64718">
        <w:tc>
          <w:tcPr>
            <w:tcW w:w="0" w:type="auto"/>
            <w:hideMark/>
          </w:tcPr>
          <w:p w14:paraId="1E1F6B37"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Напряжение затвор-исток</w:t>
            </w:r>
          </w:p>
        </w:tc>
        <w:tc>
          <w:tcPr>
            <w:tcW w:w="0" w:type="auto"/>
            <w:hideMark/>
          </w:tcPr>
          <w:p w14:paraId="3660D421"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i/>
                <w:iCs/>
                <w:color w:val="0F1115"/>
                <w:sz w:val="28"/>
                <w:szCs w:val="28"/>
                <w:lang w:eastAsia="ru-RU"/>
              </w:rPr>
              <w:t>V</w:t>
            </w:r>
            <w:r w:rsidRPr="00862506">
              <w:rPr>
                <w:rFonts w:ascii="Times New Roman" w:eastAsia="Times New Roman" w:hAnsi="Times New Roman" w:cs="Times New Roman"/>
                <w:color w:val="0F1115"/>
                <w:sz w:val="28"/>
                <w:szCs w:val="28"/>
                <w:vertAlign w:val="subscript"/>
                <w:lang w:eastAsia="ru-RU"/>
              </w:rPr>
              <w:t>GSS</w:t>
            </w:r>
          </w:p>
        </w:tc>
        <w:tc>
          <w:tcPr>
            <w:tcW w:w="0" w:type="auto"/>
            <w:hideMark/>
          </w:tcPr>
          <w:p w14:paraId="3BB6C3D7"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В</w:t>
            </w:r>
          </w:p>
        </w:tc>
        <w:tc>
          <w:tcPr>
            <w:tcW w:w="0" w:type="auto"/>
            <w:hideMark/>
          </w:tcPr>
          <w:p w14:paraId="6D83DE61" w14:textId="3DE4C458"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Максимальное напряжение между затвором и истоком при закороченных стоке и истоке</w:t>
            </w:r>
          </w:p>
        </w:tc>
      </w:tr>
      <w:tr w:rsidR="00E64718" w:rsidRPr="00862506" w14:paraId="16792391" w14:textId="77777777" w:rsidTr="00E64718">
        <w:tc>
          <w:tcPr>
            <w:tcW w:w="0" w:type="auto"/>
            <w:hideMark/>
          </w:tcPr>
          <w:p w14:paraId="7F26CA5F"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Ток стока (постоянный)</w:t>
            </w:r>
          </w:p>
        </w:tc>
        <w:tc>
          <w:tcPr>
            <w:tcW w:w="0" w:type="auto"/>
            <w:hideMark/>
          </w:tcPr>
          <w:p w14:paraId="0E2E8BB0"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i/>
                <w:iCs/>
                <w:color w:val="0F1115"/>
                <w:sz w:val="28"/>
                <w:szCs w:val="28"/>
                <w:lang w:eastAsia="ru-RU"/>
              </w:rPr>
              <w:t>I</w:t>
            </w:r>
            <w:r w:rsidRPr="00862506">
              <w:rPr>
                <w:rFonts w:ascii="Times New Roman" w:eastAsia="Times New Roman" w:hAnsi="Times New Roman" w:cs="Times New Roman"/>
                <w:color w:val="0F1115"/>
                <w:sz w:val="28"/>
                <w:szCs w:val="28"/>
                <w:vertAlign w:val="subscript"/>
                <w:lang w:eastAsia="ru-RU"/>
              </w:rPr>
              <w:t>D</w:t>
            </w:r>
          </w:p>
        </w:tc>
        <w:tc>
          <w:tcPr>
            <w:tcW w:w="0" w:type="auto"/>
            <w:hideMark/>
          </w:tcPr>
          <w:p w14:paraId="2AB18514"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А</w:t>
            </w:r>
          </w:p>
        </w:tc>
        <w:tc>
          <w:tcPr>
            <w:tcW w:w="0" w:type="auto"/>
            <w:hideMark/>
          </w:tcPr>
          <w:p w14:paraId="774B1532" w14:textId="0C4D392A"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Максимальный постоянный ток, который может протекать от стока к истоку</w:t>
            </w:r>
          </w:p>
        </w:tc>
      </w:tr>
      <w:tr w:rsidR="00E64718" w:rsidRPr="00862506" w14:paraId="2B6A8129" w14:textId="77777777" w:rsidTr="00E64718">
        <w:tc>
          <w:tcPr>
            <w:tcW w:w="0" w:type="auto"/>
            <w:hideMark/>
          </w:tcPr>
          <w:p w14:paraId="405623A7"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Ток стока (импульсный)</w:t>
            </w:r>
          </w:p>
        </w:tc>
        <w:tc>
          <w:tcPr>
            <w:tcW w:w="0" w:type="auto"/>
            <w:hideMark/>
          </w:tcPr>
          <w:p w14:paraId="43A29D6D"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i/>
                <w:iCs/>
                <w:color w:val="0F1115"/>
                <w:sz w:val="28"/>
                <w:szCs w:val="28"/>
                <w:lang w:eastAsia="ru-RU"/>
              </w:rPr>
              <w:t>I</w:t>
            </w:r>
            <w:r w:rsidRPr="00862506">
              <w:rPr>
                <w:rFonts w:ascii="Times New Roman" w:eastAsia="Times New Roman" w:hAnsi="Times New Roman" w:cs="Times New Roman"/>
                <w:color w:val="0F1115"/>
                <w:sz w:val="28"/>
                <w:szCs w:val="28"/>
                <w:vertAlign w:val="subscript"/>
                <w:lang w:eastAsia="ru-RU"/>
              </w:rPr>
              <w:t>DP</w:t>
            </w:r>
          </w:p>
        </w:tc>
        <w:tc>
          <w:tcPr>
            <w:tcW w:w="0" w:type="auto"/>
            <w:hideMark/>
          </w:tcPr>
          <w:p w14:paraId="507E3DAE"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А</w:t>
            </w:r>
          </w:p>
        </w:tc>
        <w:tc>
          <w:tcPr>
            <w:tcW w:w="0" w:type="auto"/>
            <w:hideMark/>
          </w:tcPr>
          <w:p w14:paraId="1611294F" w14:textId="0996C7E5"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Максимально допустимый пиковый ток стока при импульсной работе</w:t>
            </w:r>
          </w:p>
        </w:tc>
      </w:tr>
      <w:tr w:rsidR="00E64718" w:rsidRPr="00862506" w14:paraId="15FEA737" w14:textId="77777777" w:rsidTr="00E64718">
        <w:tc>
          <w:tcPr>
            <w:tcW w:w="0" w:type="auto"/>
            <w:hideMark/>
          </w:tcPr>
          <w:p w14:paraId="2FE9C3FC"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Рассеиваемая мощность</w:t>
            </w:r>
          </w:p>
        </w:tc>
        <w:tc>
          <w:tcPr>
            <w:tcW w:w="0" w:type="auto"/>
            <w:hideMark/>
          </w:tcPr>
          <w:p w14:paraId="361055F7"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i/>
                <w:iCs/>
                <w:color w:val="0F1115"/>
                <w:sz w:val="28"/>
                <w:szCs w:val="28"/>
                <w:lang w:eastAsia="ru-RU"/>
              </w:rPr>
              <w:t>P</w:t>
            </w:r>
            <w:r w:rsidRPr="00862506">
              <w:rPr>
                <w:rFonts w:ascii="Times New Roman" w:eastAsia="Times New Roman" w:hAnsi="Times New Roman" w:cs="Times New Roman"/>
                <w:color w:val="0F1115"/>
                <w:sz w:val="28"/>
                <w:szCs w:val="28"/>
                <w:vertAlign w:val="subscript"/>
                <w:lang w:eastAsia="ru-RU"/>
              </w:rPr>
              <w:t>D</w:t>
            </w:r>
          </w:p>
        </w:tc>
        <w:tc>
          <w:tcPr>
            <w:tcW w:w="0" w:type="auto"/>
            <w:hideMark/>
          </w:tcPr>
          <w:p w14:paraId="2BBEC025"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Вт</w:t>
            </w:r>
          </w:p>
        </w:tc>
        <w:tc>
          <w:tcPr>
            <w:tcW w:w="0" w:type="auto"/>
            <w:hideMark/>
          </w:tcPr>
          <w:p w14:paraId="4FDE15FF" w14:textId="451ABC12"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Максимальная мощность, которую может рассеивать MOSFET (при </w:t>
            </w:r>
            <w:r w:rsidRPr="00862506">
              <w:rPr>
                <w:rStyle w:val="katex-mathml"/>
                <w:rFonts w:ascii="Times New Roman" w:hAnsi="Times New Roman" w:cs="Times New Roman"/>
                <w:i/>
                <w:color w:val="0F1115"/>
                <w:sz w:val="28"/>
                <w:szCs w:val="28"/>
                <w:bdr w:val="none" w:sz="0" w:space="0" w:color="auto" w:frame="1"/>
                <w:shd w:val="clear" w:color="auto" w:fill="FFFFFF"/>
              </w:rPr>
              <w:t>T</w:t>
            </w:r>
            <w:r w:rsidRPr="00862506">
              <w:rPr>
                <w:rStyle w:val="katex-mathml"/>
                <w:rFonts w:ascii="Times New Roman" w:hAnsi="Times New Roman" w:cs="Times New Roman"/>
                <w:color w:val="0F1115"/>
                <w:sz w:val="28"/>
                <w:szCs w:val="28"/>
                <w:bdr w:val="none" w:sz="0" w:space="0" w:color="auto" w:frame="1"/>
                <w:shd w:val="clear" w:color="auto" w:fill="FFFFFF"/>
                <w:vertAlign w:val="subscript"/>
                <w:lang w:val="en-US"/>
              </w:rPr>
              <w:t>A</w:t>
            </w:r>
            <w:r w:rsidRPr="00862506">
              <w:rPr>
                <w:rStyle w:val="katex-mathml"/>
                <w:rFonts w:ascii="Times New Roman" w:hAnsi="Times New Roman" w:cs="Times New Roman"/>
                <w:color w:val="0F1115"/>
                <w:sz w:val="28"/>
                <w:szCs w:val="28"/>
                <w:bdr w:val="none" w:sz="0" w:space="0" w:color="auto" w:frame="1"/>
                <w:shd w:val="clear" w:color="auto" w:fill="FFFFFF"/>
              </w:rPr>
              <w:t>=25</w:t>
            </w:r>
            <w:r w:rsidR="00DC0126" w:rsidRPr="00DC0126">
              <w:rPr>
                <w:rStyle w:val="katex-mathml"/>
                <w:rFonts w:ascii="Times New Roman" w:hAnsi="Times New Roman" w:cs="Times New Roman"/>
                <w:color w:val="0F1115"/>
                <w:sz w:val="28"/>
                <w:szCs w:val="28"/>
                <w:bdr w:val="none" w:sz="0" w:space="0" w:color="auto" w:frame="1"/>
                <w:shd w:val="clear" w:color="auto" w:fill="FFFFFF"/>
                <w:vertAlign w:val="superscript"/>
              </w:rPr>
              <w:t>0</w:t>
            </w:r>
            <w:r w:rsidRPr="00862506">
              <w:rPr>
                <w:rStyle w:val="katex-mathml"/>
                <w:rFonts w:ascii="Times New Roman" w:hAnsi="Times New Roman" w:cs="Times New Roman"/>
                <w:color w:val="0F1115"/>
                <w:sz w:val="28"/>
                <w:szCs w:val="28"/>
                <w:bdr w:val="none" w:sz="0" w:space="0" w:color="auto" w:frame="1"/>
                <w:shd w:val="clear" w:color="auto" w:fill="FFFFFF"/>
              </w:rPr>
              <w:t>C</w:t>
            </w:r>
            <w:r w:rsidRPr="00862506">
              <w:rPr>
                <w:rFonts w:ascii="Times New Roman" w:eastAsia="Times New Roman" w:hAnsi="Times New Roman" w:cs="Times New Roman"/>
                <w:color w:val="0F1115"/>
                <w:sz w:val="28"/>
                <w:szCs w:val="28"/>
                <w:bdr w:val="none" w:sz="0" w:space="0" w:color="auto" w:frame="1"/>
                <w:lang w:eastAsia="ru-RU"/>
              </w:rPr>
              <w:t>)</w:t>
            </w:r>
          </w:p>
        </w:tc>
      </w:tr>
      <w:tr w:rsidR="00E64718" w:rsidRPr="00862506" w14:paraId="20B0ECB7" w14:textId="77777777" w:rsidTr="00E64718">
        <w:tc>
          <w:tcPr>
            <w:tcW w:w="0" w:type="auto"/>
            <w:hideMark/>
          </w:tcPr>
          <w:p w14:paraId="656198B5"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Ток лавинного пробоя</w:t>
            </w:r>
          </w:p>
        </w:tc>
        <w:tc>
          <w:tcPr>
            <w:tcW w:w="0" w:type="auto"/>
            <w:hideMark/>
          </w:tcPr>
          <w:p w14:paraId="6C2C4CA4"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i/>
                <w:iCs/>
                <w:color w:val="0F1115"/>
                <w:sz w:val="28"/>
                <w:szCs w:val="28"/>
                <w:lang w:eastAsia="ru-RU"/>
              </w:rPr>
              <w:t>I</w:t>
            </w:r>
            <w:r w:rsidRPr="00862506">
              <w:rPr>
                <w:rFonts w:ascii="Times New Roman" w:eastAsia="Times New Roman" w:hAnsi="Times New Roman" w:cs="Times New Roman"/>
                <w:color w:val="0F1115"/>
                <w:sz w:val="28"/>
                <w:szCs w:val="28"/>
                <w:vertAlign w:val="subscript"/>
                <w:lang w:eastAsia="ru-RU"/>
              </w:rPr>
              <w:t>AS</w:t>
            </w:r>
          </w:p>
        </w:tc>
        <w:tc>
          <w:tcPr>
            <w:tcW w:w="0" w:type="auto"/>
            <w:hideMark/>
          </w:tcPr>
          <w:p w14:paraId="7A851733"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А</w:t>
            </w:r>
          </w:p>
        </w:tc>
        <w:tc>
          <w:tcPr>
            <w:tcW w:w="0" w:type="auto"/>
            <w:hideMark/>
          </w:tcPr>
          <w:p w14:paraId="5ED807D2"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Максимальный неповторяющийся пиковый ток в лавинном режиме.</w:t>
            </w:r>
          </w:p>
        </w:tc>
      </w:tr>
      <w:tr w:rsidR="00E64718" w:rsidRPr="00862506" w14:paraId="04014519" w14:textId="77777777" w:rsidTr="00E64718">
        <w:tc>
          <w:tcPr>
            <w:tcW w:w="0" w:type="auto"/>
            <w:hideMark/>
          </w:tcPr>
          <w:p w14:paraId="3E75F1C3"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Энергия лавинного пробоя</w:t>
            </w:r>
          </w:p>
        </w:tc>
        <w:tc>
          <w:tcPr>
            <w:tcW w:w="0" w:type="auto"/>
            <w:hideMark/>
          </w:tcPr>
          <w:p w14:paraId="4DC8920B"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i/>
                <w:iCs/>
                <w:color w:val="0F1115"/>
                <w:sz w:val="28"/>
                <w:szCs w:val="28"/>
                <w:lang w:eastAsia="ru-RU"/>
              </w:rPr>
              <w:t>E</w:t>
            </w:r>
            <w:r w:rsidRPr="00862506">
              <w:rPr>
                <w:rFonts w:ascii="Times New Roman" w:eastAsia="Times New Roman" w:hAnsi="Times New Roman" w:cs="Times New Roman"/>
                <w:color w:val="0F1115"/>
                <w:sz w:val="28"/>
                <w:szCs w:val="28"/>
                <w:vertAlign w:val="subscript"/>
                <w:lang w:eastAsia="ru-RU"/>
              </w:rPr>
              <w:t>AS</w:t>
            </w:r>
          </w:p>
        </w:tc>
        <w:tc>
          <w:tcPr>
            <w:tcW w:w="0" w:type="auto"/>
            <w:hideMark/>
          </w:tcPr>
          <w:p w14:paraId="22977F6C"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мДж</w:t>
            </w:r>
          </w:p>
        </w:tc>
        <w:tc>
          <w:tcPr>
            <w:tcW w:w="0" w:type="auto"/>
            <w:hideMark/>
          </w:tcPr>
          <w:p w14:paraId="29001A64" w14:textId="2DADE4F8"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Максимальная неповторяющаяся энергия, которую MOSFET может рассеять в лавинном пробое</w:t>
            </w:r>
          </w:p>
        </w:tc>
      </w:tr>
      <w:tr w:rsidR="00E64718" w:rsidRPr="00862506" w14:paraId="63678185" w14:textId="77777777" w:rsidTr="00E64718">
        <w:tc>
          <w:tcPr>
            <w:tcW w:w="0" w:type="auto"/>
            <w:hideMark/>
          </w:tcPr>
          <w:p w14:paraId="3FC49098"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Температура канала</w:t>
            </w:r>
          </w:p>
        </w:tc>
        <w:tc>
          <w:tcPr>
            <w:tcW w:w="0" w:type="auto"/>
            <w:hideMark/>
          </w:tcPr>
          <w:p w14:paraId="72EC001E"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val="en-US" w:eastAsia="ru-RU"/>
              </w:rPr>
            </w:pPr>
            <w:r w:rsidRPr="00862506">
              <w:rPr>
                <w:rFonts w:ascii="Times New Roman" w:eastAsia="Times New Roman" w:hAnsi="Times New Roman" w:cs="Times New Roman"/>
                <w:i/>
                <w:iCs/>
                <w:color w:val="0F1115"/>
                <w:sz w:val="28"/>
                <w:szCs w:val="28"/>
                <w:lang w:eastAsia="ru-RU"/>
              </w:rPr>
              <w:t>T</w:t>
            </w:r>
            <w:r w:rsidRPr="00862506">
              <w:rPr>
                <w:rFonts w:ascii="Times New Roman" w:eastAsia="Times New Roman" w:hAnsi="Times New Roman" w:cs="Times New Roman"/>
                <w:color w:val="0F1115"/>
                <w:sz w:val="28"/>
                <w:szCs w:val="28"/>
                <w:vertAlign w:val="subscript"/>
                <w:lang w:eastAsia="ru-RU"/>
              </w:rPr>
              <w:t>С</w:t>
            </w:r>
            <w:r w:rsidRPr="00862506">
              <w:rPr>
                <w:rFonts w:ascii="Times New Roman" w:eastAsia="Times New Roman" w:hAnsi="Times New Roman" w:cs="Times New Roman"/>
                <w:color w:val="0F1115"/>
                <w:sz w:val="28"/>
                <w:szCs w:val="28"/>
                <w:vertAlign w:val="subscript"/>
                <w:lang w:val="en-US" w:eastAsia="ru-RU"/>
              </w:rPr>
              <w:t>H</w:t>
            </w:r>
          </w:p>
        </w:tc>
        <w:tc>
          <w:tcPr>
            <w:tcW w:w="0" w:type="auto"/>
            <w:hideMark/>
          </w:tcPr>
          <w:p w14:paraId="62CD6420"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°C</w:t>
            </w:r>
          </w:p>
        </w:tc>
        <w:tc>
          <w:tcPr>
            <w:tcW w:w="0" w:type="auto"/>
            <w:hideMark/>
          </w:tcPr>
          <w:p w14:paraId="7C8708BF" w14:textId="0335BD30"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Максимально допустимая температура кристалла при работе</w:t>
            </w:r>
          </w:p>
        </w:tc>
      </w:tr>
      <w:tr w:rsidR="00E64718" w:rsidRPr="00862506" w14:paraId="104FE31E" w14:textId="77777777" w:rsidTr="00E64718">
        <w:tc>
          <w:tcPr>
            <w:tcW w:w="0" w:type="auto"/>
            <w:hideMark/>
          </w:tcPr>
          <w:p w14:paraId="14E0A828"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Температура хранения</w:t>
            </w:r>
          </w:p>
        </w:tc>
        <w:tc>
          <w:tcPr>
            <w:tcW w:w="0" w:type="auto"/>
            <w:hideMark/>
          </w:tcPr>
          <w:p w14:paraId="099FBC09"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val="en-US" w:eastAsia="ru-RU"/>
              </w:rPr>
            </w:pPr>
            <w:r w:rsidRPr="00862506">
              <w:rPr>
                <w:rFonts w:ascii="Times New Roman" w:eastAsia="Times New Roman" w:hAnsi="Times New Roman" w:cs="Times New Roman"/>
                <w:i/>
                <w:iCs/>
                <w:color w:val="0F1115"/>
                <w:sz w:val="28"/>
                <w:szCs w:val="28"/>
                <w:lang w:eastAsia="ru-RU"/>
              </w:rPr>
              <w:t>T</w:t>
            </w:r>
            <w:r w:rsidRPr="00862506">
              <w:rPr>
                <w:rFonts w:ascii="Times New Roman" w:eastAsia="Times New Roman" w:hAnsi="Times New Roman" w:cs="Times New Roman"/>
                <w:color w:val="0F1115"/>
                <w:sz w:val="28"/>
                <w:szCs w:val="28"/>
                <w:vertAlign w:val="subscript"/>
                <w:lang w:val="en-US" w:eastAsia="ru-RU"/>
              </w:rPr>
              <w:t>STG</w:t>
            </w:r>
          </w:p>
        </w:tc>
        <w:tc>
          <w:tcPr>
            <w:tcW w:w="0" w:type="auto"/>
            <w:hideMark/>
          </w:tcPr>
          <w:p w14:paraId="4FFD4CE8"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°C</w:t>
            </w:r>
          </w:p>
        </w:tc>
        <w:tc>
          <w:tcPr>
            <w:tcW w:w="0" w:type="auto"/>
            <w:hideMark/>
          </w:tcPr>
          <w:p w14:paraId="437C3D7E" w14:textId="3FA78BAA"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Диапазон температур, при которых MOSFET может храниться без приложения напряжения</w:t>
            </w:r>
          </w:p>
        </w:tc>
      </w:tr>
      <w:tr w:rsidR="00E64718" w:rsidRPr="00862506" w14:paraId="3AEEAC39" w14:textId="77777777" w:rsidTr="00E64718">
        <w:tc>
          <w:tcPr>
            <w:tcW w:w="0" w:type="auto"/>
            <w:hideMark/>
          </w:tcPr>
          <w:p w14:paraId="63C8AF4B"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Напряжение изоляции</w:t>
            </w:r>
          </w:p>
        </w:tc>
        <w:tc>
          <w:tcPr>
            <w:tcW w:w="0" w:type="auto"/>
            <w:hideMark/>
          </w:tcPr>
          <w:p w14:paraId="24F9AF55"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i/>
                <w:iCs/>
                <w:color w:val="0F1115"/>
                <w:sz w:val="28"/>
                <w:szCs w:val="28"/>
                <w:lang w:eastAsia="ru-RU"/>
              </w:rPr>
              <w:t>V</w:t>
            </w:r>
            <w:r w:rsidRPr="00862506">
              <w:rPr>
                <w:rFonts w:ascii="Times New Roman" w:eastAsia="Times New Roman" w:hAnsi="Times New Roman" w:cs="Times New Roman"/>
                <w:color w:val="0F1115"/>
                <w:sz w:val="28"/>
                <w:szCs w:val="28"/>
                <w:vertAlign w:val="subscript"/>
                <w:lang w:eastAsia="ru-RU"/>
              </w:rPr>
              <w:t>ISO(RMS)</w:t>
            </w:r>
          </w:p>
        </w:tc>
        <w:tc>
          <w:tcPr>
            <w:tcW w:w="0" w:type="auto"/>
            <w:hideMark/>
          </w:tcPr>
          <w:p w14:paraId="19C8169D"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В</w:t>
            </w:r>
          </w:p>
        </w:tc>
        <w:tc>
          <w:tcPr>
            <w:tcW w:w="0" w:type="auto"/>
            <w:hideMark/>
          </w:tcPr>
          <w:p w14:paraId="2C184A7F" w14:textId="19A5DF90"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Максимальное напряжение, при котором сохраняется изоляция между указанной точкой корпуса и выводами</w:t>
            </w:r>
          </w:p>
        </w:tc>
      </w:tr>
      <w:tr w:rsidR="00E64718" w:rsidRPr="00862506" w14:paraId="4BA101FB" w14:textId="77777777" w:rsidTr="00E64718">
        <w:tc>
          <w:tcPr>
            <w:tcW w:w="0" w:type="auto"/>
            <w:hideMark/>
          </w:tcPr>
          <w:p w14:paraId="7151E87C"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Момент затяжки</w:t>
            </w:r>
          </w:p>
        </w:tc>
        <w:tc>
          <w:tcPr>
            <w:tcW w:w="0" w:type="auto"/>
            <w:hideMark/>
          </w:tcPr>
          <w:p w14:paraId="6E50DED2"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val="en-US" w:eastAsia="ru-RU"/>
              </w:rPr>
            </w:pPr>
            <w:r w:rsidRPr="00862506">
              <w:rPr>
                <w:rFonts w:ascii="Times New Roman" w:eastAsia="Times New Roman" w:hAnsi="Times New Roman" w:cs="Times New Roman"/>
                <w:i/>
                <w:iCs/>
                <w:color w:val="0F1115"/>
                <w:sz w:val="28"/>
                <w:szCs w:val="28"/>
                <w:lang w:eastAsia="ru-RU"/>
              </w:rPr>
              <w:t>T</w:t>
            </w:r>
            <w:r w:rsidRPr="00862506">
              <w:rPr>
                <w:rFonts w:ascii="Times New Roman" w:eastAsia="Times New Roman" w:hAnsi="Times New Roman" w:cs="Times New Roman"/>
                <w:iCs/>
                <w:color w:val="0F1115"/>
                <w:sz w:val="28"/>
                <w:szCs w:val="28"/>
                <w:vertAlign w:val="subscript"/>
                <w:lang w:val="en-US" w:eastAsia="ru-RU"/>
              </w:rPr>
              <w:t>OR</w:t>
            </w:r>
          </w:p>
        </w:tc>
        <w:tc>
          <w:tcPr>
            <w:tcW w:w="0" w:type="auto"/>
            <w:hideMark/>
          </w:tcPr>
          <w:p w14:paraId="2F810F35"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proofErr w:type="spellStart"/>
            <w:r w:rsidRPr="00862506">
              <w:rPr>
                <w:rFonts w:ascii="Times New Roman" w:eastAsia="Times New Roman" w:hAnsi="Times New Roman" w:cs="Times New Roman"/>
                <w:color w:val="0F1115"/>
                <w:sz w:val="28"/>
                <w:szCs w:val="28"/>
                <w:lang w:eastAsia="ru-RU"/>
              </w:rPr>
              <w:t>Н·м</w:t>
            </w:r>
            <w:proofErr w:type="spellEnd"/>
          </w:p>
        </w:tc>
        <w:tc>
          <w:tcPr>
            <w:tcW w:w="0" w:type="auto"/>
            <w:hideMark/>
          </w:tcPr>
          <w:p w14:paraId="053133E8" w14:textId="0B7E69E3"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Максимальный момент, который может быть приложен при затяжке винта</w:t>
            </w:r>
          </w:p>
        </w:tc>
      </w:tr>
    </w:tbl>
    <w:p w14:paraId="2B3E9337" w14:textId="77777777" w:rsidR="00DC0126" w:rsidRDefault="00DC0126" w:rsidP="00E64718">
      <w:pPr>
        <w:pStyle w:val="3"/>
        <w:shd w:val="clear" w:color="auto" w:fill="FFFFFF"/>
        <w:spacing w:before="0" w:beforeAutospacing="0" w:after="0" w:afterAutospacing="0" w:line="360" w:lineRule="auto"/>
        <w:ind w:firstLine="567"/>
        <w:rPr>
          <w:rStyle w:val="vlist-t"/>
          <w:b w:val="0"/>
          <w:color w:val="0F1115"/>
          <w:sz w:val="28"/>
          <w:szCs w:val="28"/>
        </w:rPr>
      </w:pPr>
    </w:p>
    <w:p w14:paraId="7AD5C496" w14:textId="4E9AFF3C" w:rsidR="00E64718" w:rsidRPr="00862506" w:rsidRDefault="00DC0126" w:rsidP="00E64718">
      <w:pPr>
        <w:pStyle w:val="3"/>
        <w:shd w:val="clear" w:color="auto" w:fill="FFFFFF"/>
        <w:spacing w:before="0" w:beforeAutospacing="0" w:after="0" w:afterAutospacing="0" w:line="360" w:lineRule="auto"/>
        <w:ind w:firstLine="567"/>
        <w:rPr>
          <w:b w:val="0"/>
          <w:color w:val="0F1115"/>
          <w:sz w:val="28"/>
          <w:szCs w:val="28"/>
        </w:rPr>
      </w:pPr>
      <w:r>
        <w:rPr>
          <w:rStyle w:val="vlist-t"/>
          <w:b w:val="0"/>
          <w:color w:val="0F1115"/>
          <w:sz w:val="28"/>
          <w:szCs w:val="28"/>
        </w:rPr>
        <w:t>2</w:t>
      </w:r>
      <w:r w:rsidR="00E64718" w:rsidRPr="00862506">
        <w:rPr>
          <w:rStyle w:val="vlist-t"/>
          <w:b w:val="0"/>
          <w:color w:val="0F1115"/>
          <w:sz w:val="28"/>
          <w:szCs w:val="28"/>
        </w:rPr>
        <w:t>.</w:t>
      </w:r>
      <w:r>
        <w:rPr>
          <w:rStyle w:val="vlist-t"/>
          <w:b w:val="0"/>
          <w:color w:val="0F1115"/>
          <w:sz w:val="28"/>
          <w:szCs w:val="28"/>
        </w:rPr>
        <w:t>1</w:t>
      </w:r>
      <w:r w:rsidR="00E64718" w:rsidRPr="00862506">
        <w:rPr>
          <w:rStyle w:val="vlist-t"/>
          <w:b w:val="0"/>
          <w:color w:val="0F1115"/>
          <w:sz w:val="28"/>
          <w:szCs w:val="28"/>
        </w:rPr>
        <w:t>.</w:t>
      </w:r>
      <w:r>
        <w:rPr>
          <w:rStyle w:val="vlist-t"/>
          <w:b w:val="0"/>
          <w:color w:val="0F1115"/>
          <w:sz w:val="28"/>
          <w:szCs w:val="28"/>
        </w:rPr>
        <w:t>1</w:t>
      </w:r>
      <w:r w:rsidR="00E64718" w:rsidRPr="00862506">
        <w:rPr>
          <w:rStyle w:val="vlist-t"/>
          <w:b w:val="0"/>
          <w:color w:val="0F1115"/>
          <w:sz w:val="28"/>
          <w:szCs w:val="28"/>
        </w:rPr>
        <w:t xml:space="preserve"> Напряжение сток-исток </w:t>
      </w:r>
      <w:r w:rsidR="00E64718" w:rsidRPr="00DC0126">
        <w:rPr>
          <w:rStyle w:val="mord"/>
          <w:b w:val="0"/>
          <w:bCs w:val="0"/>
          <w:i/>
          <w:iCs/>
          <w:color w:val="0F1115"/>
          <w:sz w:val="28"/>
          <w:szCs w:val="28"/>
        </w:rPr>
        <w:t>V</w:t>
      </w:r>
      <w:r w:rsidR="00E64718" w:rsidRPr="00DC0126">
        <w:rPr>
          <w:rStyle w:val="mord"/>
          <w:b w:val="0"/>
          <w:bCs w:val="0"/>
          <w:color w:val="0F1115"/>
          <w:sz w:val="28"/>
          <w:szCs w:val="28"/>
          <w:vertAlign w:val="subscript"/>
        </w:rPr>
        <w:t>DSS</w:t>
      </w:r>
    </w:p>
    <w:p w14:paraId="75E3967D" w14:textId="7B974B49" w:rsidR="00E64718" w:rsidRDefault="00E64718" w:rsidP="00E64718">
      <w:pPr>
        <w:spacing w:after="0" w:line="360" w:lineRule="auto"/>
        <w:ind w:firstLine="567"/>
        <w:jc w:val="both"/>
        <w:rPr>
          <w:rFonts w:ascii="Times New Roman" w:hAnsi="Times New Roman" w:cs="Times New Roman"/>
          <w:color w:val="0F1115"/>
          <w:sz w:val="28"/>
          <w:szCs w:val="28"/>
          <w:shd w:val="clear" w:color="auto" w:fill="FFFFFF"/>
        </w:rPr>
      </w:pPr>
      <w:r w:rsidRPr="00862506">
        <w:rPr>
          <w:rFonts w:ascii="Times New Roman" w:hAnsi="Times New Roman" w:cs="Times New Roman"/>
          <w:color w:val="0F1115"/>
          <w:sz w:val="28"/>
          <w:szCs w:val="28"/>
          <w:shd w:val="clear" w:color="auto" w:fill="FFFFFF"/>
        </w:rPr>
        <w:t xml:space="preserve">Напряжение сток-исток при закороченных затворе и истоке. Если приложить напряжение, превышающее номинал, существует риск выхода </w:t>
      </w:r>
      <w:proofErr w:type="spellStart"/>
      <w:r w:rsidRPr="00862506">
        <w:rPr>
          <w:rFonts w:ascii="Times New Roman" w:hAnsi="Times New Roman" w:cs="Times New Roman"/>
          <w:color w:val="0F1115"/>
          <w:sz w:val="28"/>
          <w:szCs w:val="28"/>
          <w:shd w:val="clear" w:color="auto" w:fill="FFFFFF"/>
        </w:rPr>
        <w:t>SiC</w:t>
      </w:r>
      <w:proofErr w:type="spellEnd"/>
      <w:r w:rsidRPr="00862506">
        <w:rPr>
          <w:rFonts w:ascii="Times New Roman" w:hAnsi="Times New Roman" w:cs="Times New Roman"/>
          <w:color w:val="0F1115"/>
          <w:sz w:val="28"/>
          <w:szCs w:val="28"/>
          <w:shd w:val="clear" w:color="auto" w:fill="FFFFFF"/>
        </w:rPr>
        <w:t xml:space="preserve"> </w:t>
      </w:r>
      <w:r w:rsidRPr="00862506">
        <w:rPr>
          <w:rFonts w:ascii="Times New Roman" w:hAnsi="Times New Roman" w:cs="Times New Roman"/>
          <w:color w:val="0F1115"/>
          <w:sz w:val="28"/>
          <w:szCs w:val="28"/>
          <w:shd w:val="clear" w:color="auto" w:fill="FFFFFF"/>
        </w:rPr>
        <w:lastRenderedPageBreak/>
        <w:t xml:space="preserve">MOSFET из строя из-за перехода в режим пробоя. Также не следует оставлять затвор относительно истока разомкнутым. Поскольку </w:t>
      </w:r>
      <w:proofErr w:type="spellStart"/>
      <w:r w:rsidRPr="00862506">
        <w:rPr>
          <w:rFonts w:ascii="Times New Roman" w:hAnsi="Times New Roman" w:cs="Times New Roman"/>
          <w:color w:val="0F1115"/>
          <w:sz w:val="28"/>
          <w:szCs w:val="28"/>
          <w:shd w:val="clear" w:color="auto" w:fill="FFFFFF"/>
        </w:rPr>
        <w:t>SiC</w:t>
      </w:r>
      <w:proofErr w:type="spellEnd"/>
      <w:r w:rsidRPr="00862506">
        <w:rPr>
          <w:rFonts w:ascii="Times New Roman" w:hAnsi="Times New Roman" w:cs="Times New Roman"/>
          <w:color w:val="0F1115"/>
          <w:sz w:val="28"/>
          <w:szCs w:val="28"/>
          <w:shd w:val="clear" w:color="auto" w:fill="FFFFFF"/>
        </w:rPr>
        <w:t xml:space="preserve"> MOSFET имеет очень высокое входное сопротивление, внешние помехи могут сместить потенциал затвора и вызвать его открытие, что может привести к деградации или разрушению прибора. В таких случаях рекомендуется подключать резистор между затвором и истоком.</w:t>
      </w:r>
    </w:p>
    <w:p w14:paraId="76303590" w14:textId="77777777" w:rsidR="009173F9" w:rsidRPr="00862506" w:rsidRDefault="009173F9" w:rsidP="00E64718">
      <w:pPr>
        <w:spacing w:after="0" w:line="360" w:lineRule="auto"/>
        <w:ind w:firstLine="567"/>
        <w:jc w:val="both"/>
        <w:rPr>
          <w:rFonts w:ascii="Times New Roman" w:hAnsi="Times New Roman" w:cs="Times New Roman"/>
          <w:color w:val="0F1115"/>
          <w:sz w:val="28"/>
          <w:szCs w:val="28"/>
          <w:shd w:val="clear" w:color="auto" w:fill="FFFFFF"/>
        </w:rPr>
      </w:pPr>
    </w:p>
    <w:p w14:paraId="37113E1C" w14:textId="34C76251" w:rsidR="00E64718" w:rsidRPr="00862506" w:rsidRDefault="00DC0126" w:rsidP="00E64718">
      <w:pPr>
        <w:pStyle w:val="3"/>
        <w:shd w:val="clear" w:color="auto" w:fill="FFFFFF"/>
        <w:spacing w:before="0" w:beforeAutospacing="0" w:after="0" w:afterAutospacing="0" w:line="360" w:lineRule="auto"/>
        <w:ind w:firstLine="567"/>
        <w:rPr>
          <w:b w:val="0"/>
          <w:color w:val="0F1115"/>
          <w:sz w:val="28"/>
          <w:szCs w:val="28"/>
        </w:rPr>
      </w:pPr>
      <w:r>
        <w:rPr>
          <w:rStyle w:val="vlist-t"/>
          <w:b w:val="0"/>
          <w:color w:val="0F1115"/>
          <w:sz w:val="28"/>
          <w:szCs w:val="28"/>
        </w:rPr>
        <w:t>2</w:t>
      </w:r>
      <w:r w:rsidRPr="00862506">
        <w:rPr>
          <w:rStyle w:val="vlist-t"/>
          <w:b w:val="0"/>
          <w:color w:val="0F1115"/>
          <w:sz w:val="28"/>
          <w:szCs w:val="28"/>
        </w:rPr>
        <w:t>.</w:t>
      </w:r>
      <w:r>
        <w:rPr>
          <w:rStyle w:val="vlist-t"/>
          <w:b w:val="0"/>
          <w:color w:val="0F1115"/>
          <w:sz w:val="28"/>
          <w:szCs w:val="28"/>
        </w:rPr>
        <w:t>1</w:t>
      </w:r>
      <w:r w:rsidRPr="00862506">
        <w:rPr>
          <w:rStyle w:val="vlist-t"/>
          <w:b w:val="0"/>
          <w:color w:val="0F1115"/>
          <w:sz w:val="28"/>
          <w:szCs w:val="28"/>
        </w:rPr>
        <w:t>.</w:t>
      </w:r>
      <w:r>
        <w:rPr>
          <w:rStyle w:val="vlist-t"/>
          <w:b w:val="0"/>
          <w:color w:val="0F1115"/>
          <w:sz w:val="28"/>
          <w:szCs w:val="28"/>
        </w:rPr>
        <w:t>2</w:t>
      </w:r>
      <w:r w:rsidR="00E64718" w:rsidRPr="00862506">
        <w:rPr>
          <w:b w:val="0"/>
          <w:color w:val="0F1115"/>
          <w:sz w:val="28"/>
          <w:szCs w:val="28"/>
        </w:rPr>
        <w:t xml:space="preserve"> Напряжение затвор-исток </w:t>
      </w:r>
      <w:r w:rsidR="00E64718" w:rsidRPr="00DC0126">
        <w:rPr>
          <w:rStyle w:val="mord"/>
          <w:b w:val="0"/>
          <w:bCs w:val="0"/>
          <w:i/>
          <w:iCs/>
          <w:color w:val="0F1115"/>
          <w:sz w:val="28"/>
          <w:szCs w:val="28"/>
        </w:rPr>
        <w:t>V</w:t>
      </w:r>
      <w:r w:rsidR="00E64718" w:rsidRPr="00DC0126">
        <w:rPr>
          <w:rStyle w:val="mord"/>
          <w:b w:val="0"/>
          <w:bCs w:val="0"/>
          <w:color w:val="0F1115"/>
          <w:sz w:val="28"/>
          <w:szCs w:val="28"/>
          <w:vertAlign w:val="subscript"/>
        </w:rPr>
        <w:t>GSS</w:t>
      </w:r>
    </w:p>
    <w:p w14:paraId="2B888606" w14:textId="77777777"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Максимально допустимое напряжение между затвором и истоком при закороченных стоке и истоке. Этот параметр связан с прочностью </w:t>
      </w:r>
      <w:proofErr w:type="spellStart"/>
      <w:r w:rsidRPr="00862506">
        <w:rPr>
          <w:color w:val="0F1115"/>
          <w:sz w:val="28"/>
          <w:szCs w:val="28"/>
        </w:rPr>
        <w:t>подзатворного</w:t>
      </w:r>
      <w:proofErr w:type="spellEnd"/>
      <w:r w:rsidRPr="00862506">
        <w:rPr>
          <w:color w:val="0F1115"/>
          <w:sz w:val="28"/>
          <w:szCs w:val="28"/>
        </w:rPr>
        <w:t xml:space="preserve"> оксида, но его значение выбирается с учётом практических напряжений и надёжности.</w:t>
      </w:r>
    </w:p>
    <w:p w14:paraId="2F8A6375" w14:textId="3283D3DE" w:rsidR="00E64718"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Обычно для </w:t>
      </w:r>
      <w:proofErr w:type="spellStart"/>
      <w:r w:rsidRPr="00862506">
        <w:rPr>
          <w:color w:val="0F1115"/>
          <w:sz w:val="28"/>
          <w:szCs w:val="28"/>
        </w:rPr>
        <w:t>Si</w:t>
      </w:r>
      <w:proofErr w:type="spellEnd"/>
      <w:r w:rsidRPr="00862506">
        <w:rPr>
          <w:color w:val="0F1115"/>
          <w:sz w:val="28"/>
          <w:szCs w:val="28"/>
        </w:rPr>
        <w:t xml:space="preserve"> MOSFET номиналы </w:t>
      </w:r>
      <w:r w:rsidRPr="00862506">
        <w:rPr>
          <w:rStyle w:val="mord"/>
          <w:i/>
          <w:iCs/>
          <w:color w:val="0F1115"/>
          <w:sz w:val="28"/>
          <w:szCs w:val="28"/>
        </w:rPr>
        <w:t>V</w:t>
      </w:r>
      <w:r w:rsidRPr="00862506">
        <w:rPr>
          <w:rStyle w:val="mord"/>
          <w:color w:val="0F1115"/>
          <w:sz w:val="28"/>
          <w:szCs w:val="28"/>
          <w:vertAlign w:val="subscript"/>
        </w:rPr>
        <w:t>GSS</w:t>
      </w:r>
      <w:r w:rsidRPr="00DC0126">
        <w:rPr>
          <w:rStyle w:val="mord"/>
          <w:color w:val="0F1115"/>
          <w:sz w:val="28"/>
          <w:szCs w:val="28"/>
        </w:rPr>
        <w:t xml:space="preserve"> </w:t>
      </w:r>
      <w:r w:rsidRPr="00862506">
        <w:rPr>
          <w:color w:val="0F1115"/>
          <w:sz w:val="28"/>
          <w:szCs w:val="28"/>
        </w:rPr>
        <w:t xml:space="preserve">одинаковы для положительного и отрицательного напряжений, но для </w:t>
      </w:r>
      <w:proofErr w:type="spellStart"/>
      <w:r w:rsidRPr="00862506">
        <w:rPr>
          <w:color w:val="0F1115"/>
          <w:sz w:val="28"/>
          <w:szCs w:val="28"/>
        </w:rPr>
        <w:t>SiC</w:t>
      </w:r>
      <w:proofErr w:type="spellEnd"/>
      <w:r w:rsidRPr="00862506">
        <w:rPr>
          <w:color w:val="0F1115"/>
          <w:sz w:val="28"/>
          <w:szCs w:val="28"/>
        </w:rPr>
        <w:t xml:space="preserve"> MOSFET они могут различаться. При проектировании необходимо следить, чтобы из-за помех и т.п. не превышался предельный номинал </w:t>
      </w:r>
      <w:r w:rsidRPr="00862506">
        <w:rPr>
          <w:rStyle w:val="mord"/>
          <w:i/>
          <w:iCs/>
          <w:color w:val="0F1115"/>
          <w:sz w:val="28"/>
          <w:szCs w:val="28"/>
        </w:rPr>
        <w:t>V</w:t>
      </w:r>
      <w:r w:rsidRPr="00862506">
        <w:rPr>
          <w:rStyle w:val="mord"/>
          <w:color w:val="0F1115"/>
          <w:sz w:val="28"/>
          <w:szCs w:val="28"/>
          <w:vertAlign w:val="subscript"/>
        </w:rPr>
        <w:t>GSS</w:t>
      </w:r>
      <w:r w:rsidRPr="00862506">
        <w:rPr>
          <w:color w:val="0F1115"/>
          <w:sz w:val="28"/>
          <w:szCs w:val="28"/>
        </w:rPr>
        <w:t>.</w:t>
      </w:r>
    </w:p>
    <w:p w14:paraId="0663BD8D" w14:textId="77777777" w:rsidR="009173F9" w:rsidRPr="00862506" w:rsidRDefault="009173F9" w:rsidP="00E64718">
      <w:pPr>
        <w:pStyle w:val="ds-markdown-paragraph"/>
        <w:shd w:val="clear" w:color="auto" w:fill="FFFFFF"/>
        <w:spacing w:before="0" w:beforeAutospacing="0" w:after="0" w:afterAutospacing="0" w:line="360" w:lineRule="auto"/>
        <w:ind w:firstLine="567"/>
        <w:jc w:val="both"/>
        <w:rPr>
          <w:color w:val="0F1115"/>
          <w:sz w:val="28"/>
          <w:szCs w:val="28"/>
        </w:rPr>
      </w:pPr>
    </w:p>
    <w:p w14:paraId="6B1639B9" w14:textId="5B92D909" w:rsidR="00E64718" w:rsidRPr="00862506" w:rsidRDefault="00DC0126" w:rsidP="00E64718">
      <w:pPr>
        <w:pStyle w:val="3"/>
        <w:shd w:val="clear" w:color="auto" w:fill="FFFFFF"/>
        <w:spacing w:before="0" w:beforeAutospacing="0" w:after="0" w:afterAutospacing="0" w:line="360" w:lineRule="auto"/>
        <w:ind w:firstLine="567"/>
        <w:rPr>
          <w:b w:val="0"/>
          <w:color w:val="0F1115"/>
          <w:sz w:val="28"/>
          <w:szCs w:val="28"/>
        </w:rPr>
      </w:pPr>
      <w:r>
        <w:rPr>
          <w:rStyle w:val="vlist-t"/>
          <w:b w:val="0"/>
          <w:color w:val="0F1115"/>
          <w:sz w:val="28"/>
          <w:szCs w:val="28"/>
        </w:rPr>
        <w:t>2</w:t>
      </w:r>
      <w:r w:rsidRPr="00862506">
        <w:rPr>
          <w:rStyle w:val="vlist-t"/>
          <w:b w:val="0"/>
          <w:color w:val="0F1115"/>
          <w:sz w:val="28"/>
          <w:szCs w:val="28"/>
        </w:rPr>
        <w:t>.</w:t>
      </w:r>
      <w:r>
        <w:rPr>
          <w:rStyle w:val="vlist-t"/>
          <w:b w:val="0"/>
          <w:color w:val="0F1115"/>
          <w:sz w:val="28"/>
          <w:szCs w:val="28"/>
        </w:rPr>
        <w:t>1</w:t>
      </w:r>
      <w:r w:rsidRPr="00862506">
        <w:rPr>
          <w:rStyle w:val="vlist-t"/>
          <w:b w:val="0"/>
          <w:color w:val="0F1115"/>
          <w:sz w:val="28"/>
          <w:szCs w:val="28"/>
        </w:rPr>
        <w:t>.</w:t>
      </w:r>
      <w:r>
        <w:rPr>
          <w:rStyle w:val="vlist-t"/>
          <w:b w:val="0"/>
          <w:color w:val="0F1115"/>
          <w:sz w:val="28"/>
          <w:szCs w:val="28"/>
        </w:rPr>
        <w:t>3</w:t>
      </w:r>
      <w:r w:rsidR="00E64718" w:rsidRPr="00862506">
        <w:rPr>
          <w:b w:val="0"/>
          <w:color w:val="0F1115"/>
          <w:sz w:val="28"/>
          <w:szCs w:val="28"/>
        </w:rPr>
        <w:t xml:space="preserve"> Ток стока </w:t>
      </w:r>
      <w:r w:rsidR="00E64718" w:rsidRPr="00DC0126">
        <w:rPr>
          <w:rStyle w:val="mord"/>
          <w:b w:val="0"/>
          <w:bCs w:val="0"/>
          <w:i/>
          <w:iCs/>
          <w:color w:val="0F1115"/>
          <w:sz w:val="28"/>
          <w:szCs w:val="28"/>
        </w:rPr>
        <w:t>I</w:t>
      </w:r>
      <w:r w:rsidR="00E64718" w:rsidRPr="00DC0126">
        <w:rPr>
          <w:rStyle w:val="mord"/>
          <w:b w:val="0"/>
          <w:bCs w:val="0"/>
          <w:color w:val="0F1115"/>
          <w:sz w:val="28"/>
          <w:szCs w:val="28"/>
          <w:vertAlign w:val="subscript"/>
        </w:rPr>
        <w:t>D</w:t>
      </w:r>
    </w:p>
    <w:p w14:paraId="4EB14D37" w14:textId="77777777"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Обычно максимальный непрерывный (постоянный) ток, который силовой MOSFET может пропускать в прямом направлении, обозначается </w:t>
      </w:r>
      <w:r w:rsidRPr="00862506">
        <w:rPr>
          <w:rStyle w:val="mord"/>
          <w:i/>
          <w:iCs/>
          <w:color w:val="0F1115"/>
          <w:sz w:val="28"/>
          <w:szCs w:val="28"/>
        </w:rPr>
        <w:t>I</w:t>
      </w:r>
      <w:r w:rsidRPr="00862506">
        <w:rPr>
          <w:rStyle w:val="mord"/>
          <w:color w:val="0F1115"/>
          <w:sz w:val="28"/>
          <w:szCs w:val="28"/>
          <w:vertAlign w:val="subscript"/>
        </w:rPr>
        <w:t>D</w:t>
      </w:r>
      <w:r w:rsidRPr="00862506">
        <w:rPr>
          <w:color w:val="0F1115"/>
          <w:sz w:val="28"/>
          <w:szCs w:val="28"/>
        </w:rPr>
        <w:t xml:space="preserve">, а импульсный ток в прямом направлении — </w:t>
      </w:r>
      <w:r w:rsidRPr="00862506">
        <w:rPr>
          <w:rStyle w:val="mord"/>
          <w:i/>
          <w:iCs/>
          <w:color w:val="0F1115"/>
          <w:sz w:val="28"/>
          <w:szCs w:val="28"/>
        </w:rPr>
        <w:t>I</w:t>
      </w:r>
      <w:r w:rsidRPr="00862506">
        <w:rPr>
          <w:rStyle w:val="mord"/>
          <w:color w:val="0F1115"/>
          <w:sz w:val="28"/>
          <w:szCs w:val="28"/>
          <w:vertAlign w:val="subscript"/>
        </w:rPr>
        <w:t>DP</w:t>
      </w:r>
      <w:r w:rsidRPr="00862506">
        <w:rPr>
          <w:color w:val="0F1115"/>
          <w:sz w:val="28"/>
          <w:szCs w:val="28"/>
        </w:rPr>
        <w:t xml:space="preserve">. Аналогично, постоянный и импульсный токи в обратном (диодном) направлении обозначаются </w:t>
      </w:r>
      <w:r w:rsidRPr="00862506">
        <w:rPr>
          <w:rStyle w:val="mord"/>
          <w:i/>
          <w:iCs/>
          <w:color w:val="0F1115"/>
          <w:sz w:val="28"/>
          <w:szCs w:val="28"/>
        </w:rPr>
        <w:t>I</w:t>
      </w:r>
      <w:r w:rsidRPr="00862506">
        <w:rPr>
          <w:rStyle w:val="mord"/>
          <w:color w:val="0F1115"/>
          <w:sz w:val="28"/>
          <w:szCs w:val="28"/>
          <w:vertAlign w:val="subscript"/>
        </w:rPr>
        <w:t xml:space="preserve">DR </w:t>
      </w:r>
      <w:r w:rsidRPr="00862506">
        <w:rPr>
          <w:color w:val="0F1115"/>
          <w:sz w:val="28"/>
          <w:szCs w:val="28"/>
        </w:rPr>
        <w:t xml:space="preserve">и </w:t>
      </w:r>
      <w:r w:rsidRPr="00862506">
        <w:rPr>
          <w:rStyle w:val="mord"/>
          <w:i/>
          <w:iCs/>
          <w:color w:val="0F1115"/>
          <w:sz w:val="28"/>
          <w:szCs w:val="28"/>
        </w:rPr>
        <w:t>I</w:t>
      </w:r>
      <w:r w:rsidRPr="00862506">
        <w:rPr>
          <w:rStyle w:val="mord"/>
          <w:color w:val="0F1115"/>
          <w:sz w:val="28"/>
          <w:szCs w:val="28"/>
          <w:vertAlign w:val="subscript"/>
        </w:rPr>
        <w:t>DRP</w:t>
      </w:r>
      <w:r w:rsidRPr="00862506">
        <w:rPr>
          <w:rStyle w:val="mord"/>
          <w:color w:val="0F1115"/>
          <w:sz w:val="28"/>
          <w:szCs w:val="28"/>
        </w:rPr>
        <w:t xml:space="preserve"> </w:t>
      </w:r>
      <w:r w:rsidRPr="00862506">
        <w:rPr>
          <w:color w:val="0F1115"/>
          <w:sz w:val="28"/>
          <w:szCs w:val="28"/>
        </w:rPr>
        <w:t>соответственно (при идеальных условиях теплоотвода).</w:t>
      </w:r>
    </w:p>
    <w:p w14:paraId="02EC1D1D" w14:textId="41C0122E" w:rsidR="00E64718"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Однако максимальные значения тока в прямом направлении ограничены тепловыделением, вызванным сопротивлением открытого канала сток-исток, а в обратном направлении — тепловыделением из-за прямого напряжения на диоде. Поскольку токи зависят от условий теплоотвода, максимально допустимые значения тока задаются так, чтобы температура канала не превышала номинал</w:t>
      </w:r>
      <w:r w:rsidR="00DC0126">
        <w:rPr>
          <w:color w:val="0F1115"/>
          <w:sz w:val="28"/>
          <w:szCs w:val="28"/>
        </w:rPr>
        <w:t xml:space="preserve"> </w:t>
      </w:r>
      <w:proofErr w:type="spellStart"/>
      <w:r w:rsidRPr="00DC0126">
        <w:rPr>
          <w:rStyle w:val="mord"/>
          <w:i/>
          <w:iCs/>
          <w:color w:val="0F1115"/>
          <w:sz w:val="28"/>
          <w:szCs w:val="28"/>
        </w:rPr>
        <w:t>T</w:t>
      </w:r>
      <w:r w:rsidRPr="00DC0126">
        <w:rPr>
          <w:rStyle w:val="mord"/>
          <w:color w:val="0F1115"/>
          <w:sz w:val="28"/>
          <w:szCs w:val="28"/>
          <w:vertAlign w:val="subscript"/>
        </w:rPr>
        <w:t>ch</w:t>
      </w:r>
      <w:proofErr w:type="spellEnd"/>
      <w:r w:rsidRPr="00DC0126">
        <w:rPr>
          <w:rStyle w:val="mord"/>
          <w:color w:val="0F1115"/>
          <w:sz w:val="28"/>
          <w:szCs w:val="28"/>
          <w:vertAlign w:val="subscript"/>
        </w:rPr>
        <w:t>(</w:t>
      </w:r>
      <w:proofErr w:type="spellStart"/>
      <w:r w:rsidRPr="00DC0126">
        <w:rPr>
          <w:rStyle w:val="mord"/>
          <w:color w:val="0F1115"/>
          <w:sz w:val="28"/>
          <w:szCs w:val="28"/>
          <w:vertAlign w:val="subscript"/>
        </w:rPr>
        <w:t>max</w:t>
      </w:r>
      <w:proofErr w:type="spellEnd"/>
      <w:r w:rsidRPr="00DC0126">
        <w:rPr>
          <w:rStyle w:val="mord"/>
          <w:color w:val="0F1115"/>
          <w:sz w:val="28"/>
          <w:szCs w:val="28"/>
          <w:vertAlign w:val="subscript"/>
        </w:rPr>
        <w:t>)</w:t>
      </w:r>
      <w:r w:rsidRPr="00862506">
        <w:rPr>
          <w:color w:val="0F1115"/>
          <w:sz w:val="28"/>
          <w:szCs w:val="28"/>
        </w:rPr>
        <w:t>.</w:t>
      </w:r>
    </w:p>
    <w:p w14:paraId="79C6CF60" w14:textId="3F145582" w:rsidR="00534AA0" w:rsidRPr="00862506" w:rsidRDefault="00534AA0" w:rsidP="00534AA0">
      <w:pPr>
        <w:pStyle w:val="ds-markdown-paragraph"/>
        <w:shd w:val="clear" w:color="auto" w:fill="FFFFFF"/>
        <w:spacing w:before="0" w:beforeAutospacing="0" w:after="0" w:afterAutospacing="0" w:line="360" w:lineRule="auto"/>
        <w:jc w:val="center"/>
        <w:rPr>
          <w:color w:val="0F1115"/>
          <w:sz w:val="28"/>
          <w:szCs w:val="28"/>
        </w:rPr>
      </w:pPr>
      <w:r>
        <w:rPr>
          <w:noProof/>
        </w:rPr>
        <w:lastRenderedPageBreak/>
        <w:drawing>
          <wp:inline distT="0" distB="0" distL="0" distR="0" wp14:anchorId="0A2124FC" wp14:editId="566E4310">
            <wp:extent cx="3047651" cy="1583266"/>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069696" cy="1594719"/>
                    </a:xfrm>
                    <a:prstGeom prst="rect">
                      <a:avLst/>
                    </a:prstGeom>
                  </pic:spPr>
                </pic:pic>
              </a:graphicData>
            </a:graphic>
          </wp:inline>
        </w:drawing>
      </w:r>
    </w:p>
    <w:p w14:paraId="3562A1D4" w14:textId="77777777" w:rsidR="00E64718" w:rsidRPr="00DC0126" w:rsidRDefault="00E64718" w:rsidP="00DC0126">
      <w:pPr>
        <w:pStyle w:val="ds-markdown-paragraph"/>
        <w:shd w:val="clear" w:color="auto" w:fill="FFFFFF"/>
        <w:spacing w:before="0" w:beforeAutospacing="0" w:after="0" w:afterAutospacing="0" w:line="360" w:lineRule="auto"/>
        <w:rPr>
          <w:color w:val="0F1115"/>
          <w:sz w:val="28"/>
          <w:szCs w:val="28"/>
        </w:rPr>
      </w:pPr>
      <w:r w:rsidRPr="00DC0126">
        <w:rPr>
          <w:color w:val="0F1115"/>
          <w:sz w:val="28"/>
          <w:szCs w:val="28"/>
        </w:rPr>
        <w:t>где:</w:t>
      </w:r>
    </w:p>
    <w:p w14:paraId="23E717F6" w14:textId="77777777" w:rsidR="00E64718" w:rsidRPr="00DC0126" w:rsidRDefault="00E64718" w:rsidP="00DC0126">
      <w:pPr>
        <w:shd w:val="clear" w:color="auto" w:fill="FFFFFF"/>
        <w:spacing w:after="0" w:line="360" w:lineRule="auto"/>
        <w:rPr>
          <w:rFonts w:ascii="Times New Roman" w:eastAsia="Times New Roman" w:hAnsi="Times New Roman" w:cs="Times New Roman"/>
          <w:color w:val="0F1115"/>
          <w:sz w:val="28"/>
          <w:szCs w:val="28"/>
          <w:lang w:eastAsia="ru-RU"/>
        </w:rPr>
      </w:pPr>
      <w:proofErr w:type="spellStart"/>
      <w:r w:rsidRPr="00197F15">
        <w:rPr>
          <w:rFonts w:ascii="Times New Roman" w:eastAsia="Times New Roman" w:hAnsi="Times New Roman" w:cs="Times New Roman"/>
          <w:i/>
          <w:iCs/>
          <w:color w:val="0F1115"/>
          <w:sz w:val="28"/>
          <w:szCs w:val="28"/>
          <w:lang w:eastAsia="ru-RU"/>
        </w:rPr>
        <w:t>T</w:t>
      </w:r>
      <w:r w:rsidRPr="00197F15">
        <w:rPr>
          <w:rFonts w:ascii="Times New Roman" w:eastAsia="Times New Roman" w:hAnsi="Times New Roman" w:cs="Times New Roman"/>
          <w:color w:val="0F1115"/>
          <w:sz w:val="28"/>
          <w:szCs w:val="28"/>
          <w:vertAlign w:val="subscript"/>
          <w:lang w:eastAsia="ru-RU"/>
        </w:rPr>
        <w:t>ch</w:t>
      </w:r>
      <w:proofErr w:type="spellEnd"/>
      <w:r w:rsidRPr="00197F15">
        <w:rPr>
          <w:rFonts w:ascii="Times New Roman" w:eastAsia="Times New Roman" w:hAnsi="Times New Roman" w:cs="Times New Roman"/>
          <w:color w:val="0F1115"/>
          <w:sz w:val="28"/>
          <w:szCs w:val="28"/>
          <w:vertAlign w:val="subscript"/>
          <w:lang w:eastAsia="ru-RU"/>
        </w:rPr>
        <w:t>(</w:t>
      </w:r>
      <w:proofErr w:type="spellStart"/>
      <w:r w:rsidRPr="00197F15">
        <w:rPr>
          <w:rFonts w:ascii="Times New Roman" w:eastAsia="Times New Roman" w:hAnsi="Times New Roman" w:cs="Times New Roman"/>
          <w:color w:val="0F1115"/>
          <w:sz w:val="28"/>
          <w:szCs w:val="28"/>
          <w:vertAlign w:val="subscript"/>
          <w:lang w:eastAsia="ru-RU"/>
        </w:rPr>
        <w:t>max</w:t>
      </w:r>
      <w:proofErr w:type="spellEnd"/>
      <w:r w:rsidRPr="00197F15">
        <w:rPr>
          <w:rFonts w:ascii="Times New Roman" w:eastAsia="Times New Roman" w:hAnsi="Times New Roman" w:cs="Times New Roman"/>
          <w:color w:val="0F1115"/>
          <w:sz w:val="28"/>
          <w:szCs w:val="28"/>
          <w:vertAlign w:val="subscript"/>
          <w:lang w:eastAsia="ru-RU"/>
        </w:rPr>
        <w:t>)</w:t>
      </w:r>
      <w:r w:rsidRPr="00DC0126">
        <w:rPr>
          <w:rFonts w:ascii="Times New Roman" w:eastAsia="Times New Roman" w:hAnsi="Times New Roman" w:cs="Times New Roman"/>
          <w:color w:val="0F1115"/>
          <w:sz w:val="28"/>
          <w:szCs w:val="28"/>
          <w:lang w:eastAsia="ru-RU"/>
        </w:rPr>
        <w:t> — максимальная температура канала;</w:t>
      </w:r>
    </w:p>
    <w:p w14:paraId="738EF8F4" w14:textId="3AA4F3BD" w:rsidR="00E64718" w:rsidRPr="00DC0126" w:rsidRDefault="00E64718" w:rsidP="00DC0126">
      <w:pPr>
        <w:shd w:val="clear" w:color="auto" w:fill="FFFFFF"/>
        <w:spacing w:after="0" w:line="360" w:lineRule="auto"/>
        <w:rPr>
          <w:rFonts w:ascii="Times New Roman" w:eastAsia="Times New Roman" w:hAnsi="Times New Roman" w:cs="Times New Roman"/>
          <w:color w:val="0F1115"/>
          <w:sz w:val="28"/>
          <w:szCs w:val="28"/>
          <w:lang w:eastAsia="ru-RU"/>
        </w:rPr>
      </w:pPr>
      <w:proofErr w:type="spellStart"/>
      <w:r w:rsidRPr="00DC0126">
        <w:rPr>
          <w:rFonts w:ascii="Times New Roman" w:eastAsia="Times New Roman" w:hAnsi="Times New Roman" w:cs="Times New Roman"/>
          <w:i/>
          <w:iCs/>
          <w:color w:val="0F1115"/>
          <w:sz w:val="28"/>
          <w:szCs w:val="28"/>
          <w:lang w:eastAsia="ru-RU"/>
        </w:rPr>
        <w:t>T</w:t>
      </w:r>
      <w:r w:rsidRPr="00197F15">
        <w:rPr>
          <w:rFonts w:ascii="Times New Roman" w:eastAsia="Times New Roman" w:hAnsi="Times New Roman" w:cs="Times New Roman"/>
          <w:i/>
          <w:iCs/>
          <w:color w:val="0F1115"/>
          <w:sz w:val="28"/>
          <w:szCs w:val="28"/>
          <w:vertAlign w:val="subscript"/>
          <w:lang w:eastAsia="ru-RU"/>
        </w:rPr>
        <w:t>c</w:t>
      </w:r>
      <w:proofErr w:type="spellEnd"/>
      <w:r w:rsidRPr="00DC0126">
        <w:rPr>
          <w:rFonts w:ascii="Times New Roman" w:eastAsia="Times New Roman" w:hAnsi="Times New Roman" w:cs="Times New Roman"/>
          <w:color w:val="0F1115"/>
          <w:sz w:val="28"/>
          <w:szCs w:val="28"/>
          <w:lang w:eastAsia="ru-RU"/>
        </w:rPr>
        <w:t> — температура корпуса (обычно</w:t>
      </w:r>
      <w:r w:rsidR="00197F15">
        <w:rPr>
          <w:rFonts w:ascii="Times New Roman" w:eastAsia="Times New Roman" w:hAnsi="Times New Roman" w:cs="Times New Roman"/>
          <w:color w:val="0F1115"/>
          <w:sz w:val="28"/>
          <w:szCs w:val="28"/>
          <w:lang w:eastAsia="ru-RU"/>
        </w:rPr>
        <w:t xml:space="preserve"> </w:t>
      </w:r>
      <w:r w:rsidRPr="00DC0126">
        <w:rPr>
          <w:rFonts w:ascii="Times New Roman" w:eastAsia="Times New Roman" w:hAnsi="Times New Roman" w:cs="Times New Roman"/>
          <w:color w:val="0F1115"/>
          <w:sz w:val="28"/>
          <w:szCs w:val="28"/>
          <w:bdr w:val="none" w:sz="0" w:space="0" w:color="auto" w:frame="1"/>
          <w:lang w:eastAsia="ru-RU"/>
        </w:rPr>
        <w:t>25</w:t>
      </w:r>
      <w:r w:rsidR="00197F15" w:rsidRPr="00197F15">
        <w:rPr>
          <w:rFonts w:ascii="Cambria Math" w:eastAsia="Times New Roman" w:hAnsi="Cambria Math" w:cs="Cambria Math"/>
          <w:color w:val="0F1115"/>
          <w:sz w:val="28"/>
          <w:szCs w:val="28"/>
          <w:bdr w:val="none" w:sz="0" w:space="0" w:color="auto" w:frame="1"/>
          <w:vertAlign w:val="superscript"/>
          <w:lang w:eastAsia="ru-RU"/>
        </w:rPr>
        <w:t>0</w:t>
      </w:r>
      <w:r w:rsidRPr="00DC0126">
        <w:rPr>
          <w:rFonts w:ascii="Times New Roman" w:eastAsia="Times New Roman" w:hAnsi="Times New Roman" w:cs="Times New Roman"/>
          <w:color w:val="0F1115"/>
          <w:sz w:val="28"/>
          <w:szCs w:val="28"/>
          <w:bdr w:val="none" w:sz="0" w:space="0" w:color="auto" w:frame="1"/>
          <w:lang w:eastAsia="ru-RU"/>
        </w:rPr>
        <w:t>C</w:t>
      </w:r>
      <w:r w:rsidRPr="00DC0126">
        <w:rPr>
          <w:rFonts w:ascii="Times New Roman" w:eastAsia="Times New Roman" w:hAnsi="Times New Roman" w:cs="Times New Roman"/>
          <w:color w:val="0F1115"/>
          <w:sz w:val="28"/>
          <w:szCs w:val="28"/>
          <w:lang w:eastAsia="ru-RU"/>
        </w:rPr>
        <w:t>);</w:t>
      </w:r>
    </w:p>
    <w:p w14:paraId="4EF19882" w14:textId="77777777" w:rsidR="00E64718" w:rsidRPr="00DC0126" w:rsidRDefault="00E64718" w:rsidP="00DC0126">
      <w:pPr>
        <w:shd w:val="clear" w:color="auto" w:fill="FFFFFF"/>
        <w:spacing w:after="0" w:line="360" w:lineRule="auto"/>
        <w:rPr>
          <w:rFonts w:ascii="Times New Roman" w:eastAsia="Times New Roman" w:hAnsi="Times New Roman" w:cs="Times New Roman"/>
          <w:color w:val="0F1115"/>
          <w:sz w:val="28"/>
          <w:szCs w:val="28"/>
          <w:lang w:eastAsia="ru-RU"/>
        </w:rPr>
      </w:pPr>
      <w:proofErr w:type="spellStart"/>
      <w:r w:rsidRPr="00197F15">
        <w:rPr>
          <w:rFonts w:ascii="Times New Roman" w:eastAsia="Times New Roman" w:hAnsi="Times New Roman" w:cs="Times New Roman"/>
          <w:i/>
          <w:iCs/>
          <w:color w:val="0F1115"/>
          <w:sz w:val="28"/>
          <w:szCs w:val="28"/>
          <w:lang w:eastAsia="ru-RU"/>
        </w:rPr>
        <w:t>R</w:t>
      </w:r>
      <w:r w:rsidRPr="00197F15">
        <w:rPr>
          <w:rFonts w:ascii="Times New Roman" w:eastAsia="Times New Roman" w:hAnsi="Times New Roman" w:cs="Times New Roman"/>
          <w:color w:val="0F1115"/>
          <w:sz w:val="28"/>
          <w:szCs w:val="28"/>
          <w:vertAlign w:val="subscript"/>
          <w:lang w:eastAsia="ru-RU"/>
        </w:rPr>
        <w:t>th</w:t>
      </w:r>
      <w:proofErr w:type="spellEnd"/>
      <w:r w:rsidRPr="00197F15">
        <w:rPr>
          <w:rFonts w:ascii="Times New Roman" w:eastAsia="Times New Roman" w:hAnsi="Times New Roman" w:cs="Times New Roman"/>
          <w:color w:val="0F1115"/>
          <w:sz w:val="28"/>
          <w:szCs w:val="28"/>
          <w:vertAlign w:val="subscript"/>
          <w:lang w:eastAsia="ru-RU"/>
        </w:rPr>
        <w:t>(</w:t>
      </w:r>
      <w:proofErr w:type="spellStart"/>
      <w:r w:rsidRPr="00197F15">
        <w:rPr>
          <w:rFonts w:ascii="Times New Roman" w:eastAsia="Times New Roman" w:hAnsi="Times New Roman" w:cs="Times New Roman"/>
          <w:color w:val="0F1115"/>
          <w:sz w:val="28"/>
          <w:szCs w:val="28"/>
          <w:vertAlign w:val="subscript"/>
          <w:lang w:eastAsia="ru-RU"/>
        </w:rPr>
        <w:t>ch</w:t>
      </w:r>
      <w:proofErr w:type="spellEnd"/>
      <w:r w:rsidRPr="00197F15">
        <w:rPr>
          <w:rFonts w:ascii="Times New Roman" w:eastAsia="Times New Roman" w:hAnsi="Times New Roman" w:cs="Times New Roman"/>
          <w:color w:val="0F1115"/>
          <w:sz w:val="28"/>
          <w:szCs w:val="28"/>
          <w:vertAlign w:val="subscript"/>
          <w:lang w:eastAsia="ru-RU"/>
        </w:rPr>
        <w:t>-c)</w:t>
      </w:r>
      <w:r w:rsidRPr="00DC0126">
        <w:rPr>
          <w:rFonts w:ascii="Times New Roman" w:eastAsia="Times New Roman" w:hAnsi="Times New Roman" w:cs="Times New Roman"/>
          <w:color w:val="0F1115"/>
          <w:sz w:val="28"/>
          <w:szCs w:val="28"/>
          <w:lang w:eastAsia="ru-RU"/>
        </w:rPr>
        <w:t> — установившееся тепловое сопротивление переход-корпус;</w:t>
      </w:r>
    </w:p>
    <w:p w14:paraId="25749469" w14:textId="77777777" w:rsidR="00E64718" w:rsidRPr="00DC0126" w:rsidRDefault="00E64718" w:rsidP="00DC0126">
      <w:pPr>
        <w:shd w:val="clear" w:color="auto" w:fill="FFFFFF"/>
        <w:spacing w:after="0" w:line="360" w:lineRule="auto"/>
        <w:rPr>
          <w:rFonts w:ascii="Times New Roman" w:eastAsia="Times New Roman" w:hAnsi="Times New Roman" w:cs="Times New Roman"/>
          <w:color w:val="0F1115"/>
          <w:sz w:val="28"/>
          <w:szCs w:val="28"/>
          <w:lang w:eastAsia="ru-RU"/>
        </w:rPr>
      </w:pPr>
      <w:proofErr w:type="spellStart"/>
      <w:r w:rsidRPr="00197F15">
        <w:rPr>
          <w:rFonts w:ascii="Times New Roman" w:eastAsia="Times New Roman" w:hAnsi="Times New Roman" w:cs="Times New Roman"/>
          <w:i/>
          <w:iCs/>
          <w:color w:val="0F1115"/>
          <w:sz w:val="28"/>
          <w:szCs w:val="28"/>
          <w:lang w:eastAsia="ru-RU"/>
        </w:rPr>
        <w:t>r</w:t>
      </w:r>
      <w:r w:rsidRPr="00197F15">
        <w:rPr>
          <w:rFonts w:ascii="Times New Roman" w:eastAsia="Times New Roman" w:hAnsi="Times New Roman" w:cs="Times New Roman"/>
          <w:color w:val="0F1115"/>
          <w:sz w:val="28"/>
          <w:szCs w:val="28"/>
          <w:vertAlign w:val="subscript"/>
          <w:lang w:eastAsia="ru-RU"/>
        </w:rPr>
        <w:t>th</w:t>
      </w:r>
      <w:proofErr w:type="spellEnd"/>
      <w:r w:rsidRPr="00197F15">
        <w:rPr>
          <w:rFonts w:ascii="Times New Roman" w:eastAsia="Times New Roman" w:hAnsi="Times New Roman" w:cs="Times New Roman"/>
          <w:color w:val="0F1115"/>
          <w:sz w:val="28"/>
          <w:szCs w:val="28"/>
          <w:vertAlign w:val="subscript"/>
          <w:lang w:eastAsia="ru-RU"/>
        </w:rPr>
        <w:t>(</w:t>
      </w:r>
      <w:proofErr w:type="spellStart"/>
      <w:r w:rsidRPr="00197F15">
        <w:rPr>
          <w:rFonts w:ascii="Times New Roman" w:eastAsia="Times New Roman" w:hAnsi="Times New Roman" w:cs="Times New Roman"/>
          <w:color w:val="0F1115"/>
          <w:sz w:val="28"/>
          <w:szCs w:val="28"/>
          <w:vertAlign w:val="subscript"/>
          <w:lang w:eastAsia="ru-RU"/>
        </w:rPr>
        <w:t>ch</w:t>
      </w:r>
      <w:proofErr w:type="spellEnd"/>
      <w:r w:rsidRPr="00197F15">
        <w:rPr>
          <w:rFonts w:ascii="Times New Roman" w:eastAsia="Times New Roman" w:hAnsi="Times New Roman" w:cs="Times New Roman"/>
          <w:color w:val="0F1115"/>
          <w:sz w:val="28"/>
          <w:szCs w:val="28"/>
          <w:vertAlign w:val="subscript"/>
          <w:lang w:eastAsia="ru-RU"/>
        </w:rPr>
        <w:t>-c)</w:t>
      </w:r>
      <w:r w:rsidRPr="00DC0126">
        <w:rPr>
          <w:rFonts w:ascii="Times New Roman" w:eastAsia="Times New Roman" w:hAnsi="Times New Roman" w:cs="Times New Roman"/>
          <w:color w:val="0F1115"/>
          <w:sz w:val="28"/>
          <w:szCs w:val="28"/>
          <w:lang w:eastAsia="ru-RU"/>
        </w:rPr>
        <w:t>(</w:t>
      </w:r>
      <w:r w:rsidRPr="00DC0126">
        <w:rPr>
          <w:rFonts w:ascii="Times New Roman" w:eastAsia="Times New Roman" w:hAnsi="Times New Roman" w:cs="Times New Roman"/>
          <w:i/>
          <w:iCs/>
          <w:color w:val="0F1115"/>
          <w:sz w:val="28"/>
          <w:szCs w:val="28"/>
          <w:lang w:eastAsia="ru-RU"/>
        </w:rPr>
        <w:t>t</w:t>
      </w:r>
      <w:r w:rsidRPr="00DC0126">
        <w:rPr>
          <w:rFonts w:ascii="Times New Roman" w:eastAsia="Times New Roman" w:hAnsi="Times New Roman" w:cs="Times New Roman"/>
          <w:color w:val="0F1115"/>
          <w:sz w:val="28"/>
          <w:szCs w:val="28"/>
          <w:lang w:eastAsia="ru-RU"/>
        </w:rPr>
        <w:t>) — переходное тепловое сопротивление переход-корпус;</w:t>
      </w:r>
    </w:p>
    <w:p w14:paraId="046E4A2D" w14:textId="77777777" w:rsidR="00E64718" w:rsidRPr="00DC0126" w:rsidRDefault="00E64718" w:rsidP="00DC0126">
      <w:pPr>
        <w:shd w:val="clear" w:color="auto" w:fill="FFFFFF"/>
        <w:spacing w:after="0" w:line="360" w:lineRule="auto"/>
        <w:rPr>
          <w:rFonts w:ascii="Times New Roman" w:eastAsia="Times New Roman" w:hAnsi="Times New Roman" w:cs="Times New Roman"/>
          <w:color w:val="0F1115"/>
          <w:sz w:val="28"/>
          <w:szCs w:val="28"/>
          <w:lang w:eastAsia="ru-RU"/>
        </w:rPr>
      </w:pPr>
      <w:r w:rsidRPr="00197F15">
        <w:rPr>
          <w:rFonts w:ascii="Times New Roman" w:eastAsia="Times New Roman" w:hAnsi="Times New Roman" w:cs="Times New Roman"/>
          <w:i/>
          <w:iCs/>
          <w:color w:val="0F1115"/>
          <w:sz w:val="28"/>
          <w:szCs w:val="28"/>
          <w:lang w:eastAsia="ru-RU"/>
        </w:rPr>
        <w:t>R</w:t>
      </w:r>
      <w:r w:rsidRPr="00197F15">
        <w:rPr>
          <w:rFonts w:ascii="Times New Roman" w:eastAsia="Times New Roman" w:hAnsi="Times New Roman" w:cs="Times New Roman"/>
          <w:color w:val="0F1115"/>
          <w:sz w:val="28"/>
          <w:szCs w:val="28"/>
          <w:vertAlign w:val="subscript"/>
          <w:lang w:eastAsia="ru-RU"/>
        </w:rPr>
        <w:t>DS(</w:t>
      </w:r>
      <w:proofErr w:type="spellStart"/>
      <w:r w:rsidRPr="00197F15">
        <w:rPr>
          <w:rFonts w:ascii="Times New Roman" w:eastAsia="Times New Roman" w:hAnsi="Times New Roman" w:cs="Times New Roman"/>
          <w:color w:val="0F1115"/>
          <w:sz w:val="28"/>
          <w:szCs w:val="28"/>
          <w:vertAlign w:val="subscript"/>
          <w:lang w:eastAsia="ru-RU"/>
        </w:rPr>
        <w:t>on</w:t>
      </w:r>
      <w:proofErr w:type="spellEnd"/>
      <w:r w:rsidRPr="00197F15">
        <w:rPr>
          <w:rFonts w:ascii="Times New Roman" w:eastAsia="Times New Roman" w:hAnsi="Times New Roman" w:cs="Times New Roman"/>
          <w:color w:val="0F1115"/>
          <w:sz w:val="28"/>
          <w:szCs w:val="28"/>
          <w:vertAlign w:val="subscript"/>
          <w:lang w:eastAsia="ru-RU"/>
        </w:rPr>
        <w:t>)</w:t>
      </w:r>
      <w:proofErr w:type="spellStart"/>
      <w:r w:rsidRPr="00197F15">
        <w:rPr>
          <w:rFonts w:ascii="Times New Roman" w:eastAsia="Times New Roman" w:hAnsi="Times New Roman" w:cs="Times New Roman"/>
          <w:color w:val="0F1115"/>
          <w:sz w:val="28"/>
          <w:szCs w:val="28"/>
          <w:vertAlign w:val="subscript"/>
          <w:lang w:eastAsia="ru-RU"/>
        </w:rPr>
        <w:t>max</w:t>
      </w:r>
      <w:proofErr w:type="spellEnd"/>
      <w:r w:rsidRPr="00DC0126">
        <w:rPr>
          <w:rFonts w:ascii="Times New Roman" w:eastAsia="Times New Roman" w:hAnsi="Times New Roman" w:cs="Times New Roman"/>
          <w:color w:val="0F1115"/>
          <w:sz w:val="28"/>
          <w:szCs w:val="28"/>
          <w:lang w:eastAsia="ru-RU"/>
        </w:rPr>
        <w:t> — максимальное значение сопротивления открытого канала сток-исток при максимальной температуре канала.</w:t>
      </w:r>
    </w:p>
    <w:p w14:paraId="16206582" w14:textId="3B6B6BCB" w:rsidR="00E64718" w:rsidRDefault="00E64718" w:rsidP="00E64718">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 xml:space="preserve">Ток стока </w:t>
      </w:r>
      <w:r w:rsidRPr="00862506">
        <w:rPr>
          <w:rFonts w:ascii="Times New Roman" w:eastAsia="Times New Roman" w:hAnsi="Times New Roman" w:cs="Times New Roman"/>
          <w:i/>
          <w:iCs/>
          <w:color w:val="0F1115"/>
          <w:sz w:val="28"/>
          <w:szCs w:val="28"/>
          <w:lang w:eastAsia="ru-RU"/>
        </w:rPr>
        <w:t>I</w:t>
      </w:r>
      <w:r w:rsidRPr="00862506">
        <w:rPr>
          <w:rFonts w:ascii="Times New Roman" w:eastAsia="Times New Roman" w:hAnsi="Times New Roman" w:cs="Times New Roman"/>
          <w:color w:val="0F1115"/>
          <w:sz w:val="28"/>
          <w:szCs w:val="28"/>
          <w:vertAlign w:val="subscript"/>
          <w:lang w:eastAsia="ru-RU"/>
        </w:rPr>
        <w:t>D</w:t>
      </w:r>
      <w:r w:rsidRPr="00862506">
        <w:rPr>
          <w:rFonts w:ascii="Times New Roman" w:eastAsia="Times New Roman" w:hAnsi="Times New Roman" w:cs="Times New Roman"/>
          <w:color w:val="0F1115"/>
          <w:sz w:val="28"/>
          <w:szCs w:val="28"/>
          <w:lang w:eastAsia="ru-RU"/>
        </w:rPr>
        <w:t>, который способен проводить MOSFET, ограничен не только тепловыделением, но также токовой нагрузочной способностью корпуса, максимальной температурой канала, областью безопасной работы и другими факторами.</w:t>
      </w:r>
    </w:p>
    <w:p w14:paraId="23130C9C" w14:textId="77777777" w:rsidR="009173F9" w:rsidRPr="00862506" w:rsidRDefault="009173F9" w:rsidP="00E64718">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73E2F8CD" w14:textId="5BFDC856" w:rsidR="00E64718" w:rsidRPr="00862506" w:rsidRDefault="00197F15" w:rsidP="00E64718">
      <w:pPr>
        <w:pStyle w:val="3"/>
        <w:shd w:val="clear" w:color="auto" w:fill="FFFFFF"/>
        <w:spacing w:before="0" w:beforeAutospacing="0" w:after="0" w:afterAutospacing="0" w:line="360" w:lineRule="auto"/>
        <w:ind w:firstLine="567"/>
        <w:rPr>
          <w:b w:val="0"/>
          <w:color w:val="0F1115"/>
          <w:sz w:val="28"/>
          <w:szCs w:val="28"/>
        </w:rPr>
      </w:pPr>
      <w:r>
        <w:rPr>
          <w:rStyle w:val="vlist-t"/>
          <w:b w:val="0"/>
          <w:color w:val="0F1115"/>
          <w:sz w:val="28"/>
          <w:szCs w:val="28"/>
        </w:rPr>
        <w:t>2</w:t>
      </w:r>
      <w:r w:rsidRPr="00862506">
        <w:rPr>
          <w:rStyle w:val="vlist-t"/>
          <w:b w:val="0"/>
          <w:color w:val="0F1115"/>
          <w:sz w:val="28"/>
          <w:szCs w:val="28"/>
        </w:rPr>
        <w:t>.</w:t>
      </w:r>
      <w:r>
        <w:rPr>
          <w:rStyle w:val="vlist-t"/>
          <w:b w:val="0"/>
          <w:color w:val="0F1115"/>
          <w:sz w:val="28"/>
          <w:szCs w:val="28"/>
        </w:rPr>
        <w:t>1</w:t>
      </w:r>
      <w:r w:rsidRPr="00862506">
        <w:rPr>
          <w:rStyle w:val="vlist-t"/>
          <w:b w:val="0"/>
          <w:color w:val="0F1115"/>
          <w:sz w:val="28"/>
          <w:szCs w:val="28"/>
        </w:rPr>
        <w:t>.</w:t>
      </w:r>
      <w:r>
        <w:rPr>
          <w:rStyle w:val="vlist-t"/>
          <w:b w:val="0"/>
          <w:color w:val="0F1115"/>
          <w:sz w:val="28"/>
          <w:szCs w:val="28"/>
        </w:rPr>
        <w:t>4</w:t>
      </w:r>
      <w:r w:rsidR="00E64718" w:rsidRPr="00862506">
        <w:rPr>
          <w:b w:val="0"/>
          <w:color w:val="0F1115"/>
          <w:sz w:val="28"/>
          <w:szCs w:val="28"/>
        </w:rPr>
        <w:t xml:space="preserve"> Рассеиваемая мощность </w:t>
      </w:r>
      <w:r w:rsidR="00E64718" w:rsidRPr="006C6471">
        <w:rPr>
          <w:rStyle w:val="mord"/>
          <w:b w:val="0"/>
          <w:bCs w:val="0"/>
          <w:i/>
          <w:iCs/>
          <w:color w:val="0F1115"/>
          <w:sz w:val="28"/>
          <w:szCs w:val="28"/>
        </w:rPr>
        <w:t>P</w:t>
      </w:r>
      <w:r w:rsidR="00E64718" w:rsidRPr="006C6471">
        <w:rPr>
          <w:rStyle w:val="mord"/>
          <w:b w:val="0"/>
          <w:bCs w:val="0"/>
          <w:color w:val="0F1115"/>
          <w:sz w:val="28"/>
          <w:szCs w:val="28"/>
          <w:vertAlign w:val="subscript"/>
        </w:rPr>
        <w:t>D</w:t>
      </w:r>
    </w:p>
    <w:p w14:paraId="656FC2BD" w14:textId="77777777"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rStyle w:val="mord"/>
          <w:i/>
          <w:iCs/>
          <w:color w:val="0F1115"/>
          <w:sz w:val="28"/>
          <w:szCs w:val="28"/>
        </w:rPr>
        <w:t>P</w:t>
      </w:r>
      <w:r w:rsidRPr="00862506">
        <w:rPr>
          <w:rStyle w:val="mord"/>
          <w:color w:val="0F1115"/>
          <w:sz w:val="28"/>
          <w:szCs w:val="28"/>
          <w:vertAlign w:val="subscript"/>
        </w:rPr>
        <w:t xml:space="preserve">D </w:t>
      </w:r>
      <w:r w:rsidRPr="00862506">
        <w:rPr>
          <w:color w:val="0F1115"/>
          <w:sz w:val="28"/>
          <w:szCs w:val="28"/>
        </w:rPr>
        <w:t>— это максимальная мощность, которую MOSFET может рассеивать непрерывно при указанных тепловых условиях. Допустимая рассеиваемая мощность изменяется в зависимости от условий использования (таких как температура окружающей среды и условия теплоотвода).</w:t>
      </w:r>
    </w:p>
    <w:p w14:paraId="0B8EA6A7" w14:textId="14A9A60A"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rStyle w:val="mord"/>
          <w:i/>
          <w:iCs/>
          <w:color w:val="0F1115"/>
          <w:sz w:val="28"/>
          <w:szCs w:val="28"/>
        </w:rPr>
        <w:t>P</w:t>
      </w:r>
      <w:r w:rsidRPr="00862506">
        <w:rPr>
          <w:rStyle w:val="mord"/>
          <w:color w:val="0F1115"/>
          <w:sz w:val="28"/>
          <w:szCs w:val="28"/>
          <w:vertAlign w:val="subscript"/>
        </w:rPr>
        <w:t>D</w:t>
      </w:r>
      <w:r w:rsidRPr="00862506">
        <w:rPr>
          <w:rStyle w:val="mord"/>
          <w:color w:val="0F1115"/>
          <w:sz w:val="28"/>
          <w:szCs w:val="28"/>
        </w:rPr>
        <w:t xml:space="preserve"> </w:t>
      </w:r>
      <w:r w:rsidRPr="00862506">
        <w:rPr>
          <w:color w:val="0F1115"/>
          <w:sz w:val="28"/>
          <w:szCs w:val="28"/>
        </w:rPr>
        <w:t>рассчитывается как максимальная рассеиваемая мощность для прибора с бесконечным теплоотводом при температуре окружающей среды</w:t>
      </w:r>
      <w:r w:rsidR="006C6471">
        <w:rPr>
          <w:color w:val="0F1115"/>
          <w:sz w:val="28"/>
          <w:szCs w:val="28"/>
        </w:rPr>
        <w:t xml:space="preserve"> </w:t>
      </w:r>
      <w:r w:rsidRPr="00862506">
        <w:rPr>
          <w:rStyle w:val="mord"/>
          <w:color w:val="0F1115"/>
          <w:sz w:val="28"/>
          <w:szCs w:val="28"/>
        </w:rPr>
        <w:t>25</w:t>
      </w:r>
      <w:r w:rsidR="006C6471" w:rsidRPr="006C6471">
        <w:rPr>
          <w:rStyle w:val="mbin"/>
          <w:rFonts w:ascii="Cambria Math" w:hAnsi="Cambria Math" w:cs="Cambria Math"/>
          <w:color w:val="0F1115"/>
          <w:sz w:val="28"/>
          <w:szCs w:val="28"/>
          <w:vertAlign w:val="superscript"/>
        </w:rPr>
        <w:t>0</w:t>
      </w:r>
      <w:r w:rsidRPr="00862506">
        <w:rPr>
          <w:rStyle w:val="mord"/>
          <w:i/>
          <w:iCs/>
          <w:color w:val="0F1115"/>
          <w:sz w:val="28"/>
          <w:szCs w:val="28"/>
        </w:rPr>
        <w:t>C</w:t>
      </w:r>
      <w:r w:rsidRPr="00862506">
        <w:rPr>
          <w:color w:val="0F1115"/>
          <w:sz w:val="28"/>
          <w:szCs w:val="28"/>
        </w:rPr>
        <w:t>.</w:t>
      </w:r>
    </w:p>
    <w:p w14:paraId="7A9C0DE9" w14:textId="69999083" w:rsidR="00E64718" w:rsidRPr="00862506" w:rsidRDefault="00534AA0" w:rsidP="00E64718">
      <w:pPr>
        <w:pStyle w:val="ds-markdown-paragraph"/>
        <w:shd w:val="clear" w:color="auto" w:fill="FFFFFF"/>
        <w:spacing w:before="0" w:beforeAutospacing="0" w:after="0" w:afterAutospacing="0" w:line="360" w:lineRule="auto"/>
        <w:ind w:firstLine="567"/>
        <w:jc w:val="center"/>
        <w:rPr>
          <w:color w:val="0F1115"/>
          <w:sz w:val="28"/>
          <w:szCs w:val="28"/>
        </w:rPr>
      </w:pPr>
      <w:r>
        <w:rPr>
          <w:noProof/>
        </w:rPr>
        <w:drawing>
          <wp:inline distT="0" distB="0" distL="0" distR="0" wp14:anchorId="4349DD56" wp14:editId="160443C8">
            <wp:extent cx="2249714" cy="546658"/>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88945" cy="556191"/>
                    </a:xfrm>
                    <a:prstGeom prst="rect">
                      <a:avLst/>
                    </a:prstGeom>
                  </pic:spPr>
                </pic:pic>
              </a:graphicData>
            </a:graphic>
          </wp:inline>
        </w:drawing>
      </w:r>
    </w:p>
    <w:p w14:paraId="4FCE9B28" w14:textId="51B35DCE" w:rsidR="00E64718"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Кроме того, рассеиваемая мощность </w:t>
      </w:r>
      <w:r w:rsidRPr="00862506">
        <w:rPr>
          <w:rStyle w:val="mord"/>
          <w:i/>
          <w:iCs/>
          <w:color w:val="0F1115"/>
          <w:sz w:val="28"/>
          <w:szCs w:val="28"/>
        </w:rPr>
        <w:t>P</w:t>
      </w:r>
      <w:r w:rsidRPr="00862506">
        <w:rPr>
          <w:rStyle w:val="mord"/>
          <w:color w:val="0F1115"/>
          <w:sz w:val="28"/>
          <w:szCs w:val="28"/>
          <w:vertAlign w:val="subscript"/>
        </w:rPr>
        <w:t>DP</w:t>
      </w:r>
      <w:r w:rsidRPr="00862506">
        <w:rPr>
          <w:rStyle w:val="vlist-s"/>
          <w:rFonts w:eastAsiaTheme="majorEastAsia"/>
          <w:color w:val="0F1115"/>
          <w:sz w:val="28"/>
          <w:szCs w:val="28"/>
        </w:rPr>
        <w:t xml:space="preserve"> </w:t>
      </w:r>
      <w:r w:rsidRPr="00862506">
        <w:rPr>
          <w:color w:val="0F1115"/>
          <w:sz w:val="28"/>
          <w:szCs w:val="28"/>
        </w:rPr>
        <w:t>в переходном режиме рассчитывается по следующей формуле с использованием переходного теплового сопротивления из соответствующей спецификации.</w:t>
      </w:r>
    </w:p>
    <w:p w14:paraId="692297DA" w14:textId="17EBB691" w:rsidR="00534AA0" w:rsidRPr="00862506" w:rsidRDefault="00534AA0" w:rsidP="00534AA0">
      <w:pPr>
        <w:pStyle w:val="ds-markdown-paragraph"/>
        <w:shd w:val="clear" w:color="auto" w:fill="FFFFFF"/>
        <w:spacing w:before="0" w:beforeAutospacing="0" w:after="0" w:afterAutospacing="0" w:line="360" w:lineRule="auto"/>
        <w:jc w:val="center"/>
        <w:rPr>
          <w:color w:val="0F1115"/>
          <w:sz w:val="28"/>
          <w:szCs w:val="28"/>
        </w:rPr>
      </w:pPr>
      <w:r>
        <w:rPr>
          <w:noProof/>
        </w:rPr>
        <w:lastRenderedPageBreak/>
        <w:drawing>
          <wp:inline distT="0" distB="0" distL="0" distR="0" wp14:anchorId="48C79A03" wp14:editId="55E80579">
            <wp:extent cx="2500486" cy="541866"/>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32288" cy="548758"/>
                    </a:xfrm>
                    <a:prstGeom prst="rect">
                      <a:avLst/>
                    </a:prstGeom>
                  </pic:spPr>
                </pic:pic>
              </a:graphicData>
            </a:graphic>
          </wp:inline>
        </w:drawing>
      </w:r>
    </w:p>
    <w:p w14:paraId="44231C95" w14:textId="6181B394" w:rsidR="00E64718" w:rsidRPr="00862506" w:rsidRDefault="00534AA0" w:rsidP="0034531F">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47D31C64" wp14:editId="41DAA079">
            <wp:extent cx="3518314" cy="2777067"/>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36616" cy="2791513"/>
                    </a:xfrm>
                    <a:prstGeom prst="rect">
                      <a:avLst/>
                    </a:prstGeom>
                  </pic:spPr>
                </pic:pic>
              </a:graphicData>
            </a:graphic>
          </wp:inline>
        </w:drawing>
      </w:r>
    </w:p>
    <w:p w14:paraId="3256D02D" w14:textId="77777777" w:rsidR="0034531F" w:rsidRDefault="0034531F" w:rsidP="0034531F">
      <w:pPr>
        <w:pStyle w:val="ds-markdown-paragraph"/>
        <w:shd w:val="clear" w:color="auto" w:fill="FFFFFF"/>
        <w:spacing w:before="0" w:beforeAutospacing="0" w:after="0" w:afterAutospacing="0" w:line="360" w:lineRule="auto"/>
        <w:jc w:val="center"/>
        <w:rPr>
          <w:rStyle w:val="mord"/>
          <w:b/>
          <w:bCs/>
          <w:i/>
          <w:iCs/>
          <w:color w:val="0F1115"/>
          <w:sz w:val="28"/>
          <w:szCs w:val="28"/>
        </w:rPr>
      </w:pPr>
      <w:r w:rsidRPr="00501C57">
        <w:rPr>
          <w:bCs/>
          <w:color w:val="0F1115"/>
          <w:sz w:val="28"/>
          <w:szCs w:val="28"/>
        </w:rPr>
        <w:t xml:space="preserve">Рисунок </w:t>
      </w:r>
      <w:r>
        <w:rPr>
          <w:bCs/>
          <w:color w:val="0F1115"/>
          <w:sz w:val="28"/>
          <w:szCs w:val="28"/>
        </w:rPr>
        <w:t>2.1</w:t>
      </w:r>
      <w:r w:rsidRPr="00501C57">
        <w:rPr>
          <w:bCs/>
          <w:color w:val="0F1115"/>
          <w:sz w:val="28"/>
          <w:szCs w:val="28"/>
        </w:rPr>
        <w:t xml:space="preserve"> – </w:t>
      </w:r>
      <w:r w:rsidR="00E64718" w:rsidRPr="0034531F">
        <w:rPr>
          <w:rStyle w:val="a3"/>
          <w:b w:val="0"/>
          <w:bCs w:val="0"/>
          <w:color w:val="0F1115"/>
          <w:sz w:val="28"/>
          <w:szCs w:val="28"/>
        </w:rPr>
        <w:t xml:space="preserve">Пример зависимости </w:t>
      </w:r>
      <w:r w:rsidR="00E64718" w:rsidRPr="0034531F">
        <w:rPr>
          <w:rStyle w:val="mord"/>
          <w:i/>
          <w:iCs/>
          <w:color w:val="0F1115"/>
          <w:sz w:val="28"/>
          <w:szCs w:val="28"/>
        </w:rPr>
        <w:t>P</w:t>
      </w:r>
      <w:r w:rsidR="00E64718" w:rsidRPr="0034531F">
        <w:rPr>
          <w:rStyle w:val="mord"/>
          <w:color w:val="0F1115"/>
          <w:sz w:val="28"/>
          <w:szCs w:val="28"/>
          <w:vertAlign w:val="subscript"/>
        </w:rPr>
        <w:t>D</w:t>
      </w:r>
      <w:r w:rsidR="00E64718" w:rsidRPr="0034531F">
        <w:rPr>
          <w:rStyle w:val="mord"/>
          <w:b/>
          <w:bCs/>
          <w:color w:val="0F1115"/>
          <w:sz w:val="28"/>
          <w:szCs w:val="28"/>
        </w:rPr>
        <w:t xml:space="preserve"> </w:t>
      </w:r>
      <w:r w:rsidR="00E64718" w:rsidRPr="0034531F">
        <w:rPr>
          <w:rStyle w:val="a3"/>
          <w:b w:val="0"/>
          <w:bCs w:val="0"/>
          <w:color w:val="0F1115"/>
          <w:sz w:val="28"/>
          <w:szCs w:val="28"/>
        </w:rPr>
        <w:t xml:space="preserve">от </w:t>
      </w:r>
      <w:proofErr w:type="spellStart"/>
      <w:r w:rsidR="00E64718" w:rsidRPr="0034531F">
        <w:rPr>
          <w:rStyle w:val="mord"/>
          <w:i/>
          <w:iCs/>
          <w:color w:val="0F1115"/>
          <w:sz w:val="28"/>
          <w:szCs w:val="28"/>
        </w:rPr>
        <w:t>T</w:t>
      </w:r>
      <w:r w:rsidR="00E64718" w:rsidRPr="0034531F">
        <w:rPr>
          <w:rStyle w:val="mord"/>
          <w:color w:val="0F1115"/>
          <w:sz w:val="28"/>
          <w:szCs w:val="28"/>
          <w:vertAlign w:val="subscript"/>
        </w:rPr>
        <w:t>c</w:t>
      </w:r>
      <w:proofErr w:type="spellEnd"/>
    </w:p>
    <w:p w14:paraId="54DDD5C7" w14:textId="77777777" w:rsidR="0034531F" w:rsidRDefault="0034531F" w:rsidP="00E64718">
      <w:pPr>
        <w:pStyle w:val="3"/>
        <w:shd w:val="clear" w:color="auto" w:fill="FFFFFF"/>
        <w:spacing w:before="0" w:beforeAutospacing="0" w:after="0" w:afterAutospacing="0" w:line="360" w:lineRule="auto"/>
        <w:ind w:firstLine="567"/>
        <w:rPr>
          <w:b w:val="0"/>
          <w:color w:val="0F1115"/>
          <w:sz w:val="28"/>
          <w:szCs w:val="28"/>
        </w:rPr>
      </w:pPr>
    </w:p>
    <w:p w14:paraId="7CC50934" w14:textId="01B2EA9B" w:rsidR="00E64718" w:rsidRPr="00862506" w:rsidRDefault="006C6471" w:rsidP="00E64718">
      <w:pPr>
        <w:pStyle w:val="3"/>
        <w:shd w:val="clear" w:color="auto" w:fill="FFFFFF"/>
        <w:spacing w:before="0" w:beforeAutospacing="0" w:after="0" w:afterAutospacing="0" w:line="360" w:lineRule="auto"/>
        <w:ind w:firstLine="567"/>
        <w:rPr>
          <w:b w:val="0"/>
          <w:color w:val="0F1115"/>
          <w:sz w:val="28"/>
          <w:szCs w:val="28"/>
        </w:rPr>
      </w:pPr>
      <w:r>
        <w:rPr>
          <w:rStyle w:val="vlist-t"/>
          <w:b w:val="0"/>
          <w:color w:val="0F1115"/>
          <w:sz w:val="28"/>
          <w:szCs w:val="28"/>
        </w:rPr>
        <w:t>2</w:t>
      </w:r>
      <w:r w:rsidRPr="00862506">
        <w:rPr>
          <w:rStyle w:val="vlist-t"/>
          <w:b w:val="0"/>
          <w:color w:val="0F1115"/>
          <w:sz w:val="28"/>
          <w:szCs w:val="28"/>
        </w:rPr>
        <w:t>.</w:t>
      </w:r>
      <w:r>
        <w:rPr>
          <w:rStyle w:val="vlist-t"/>
          <w:b w:val="0"/>
          <w:color w:val="0F1115"/>
          <w:sz w:val="28"/>
          <w:szCs w:val="28"/>
        </w:rPr>
        <w:t>1</w:t>
      </w:r>
      <w:r w:rsidRPr="00862506">
        <w:rPr>
          <w:rStyle w:val="vlist-t"/>
          <w:b w:val="0"/>
          <w:color w:val="0F1115"/>
          <w:sz w:val="28"/>
          <w:szCs w:val="28"/>
        </w:rPr>
        <w:t>.</w:t>
      </w:r>
      <w:r>
        <w:rPr>
          <w:rStyle w:val="vlist-t"/>
          <w:b w:val="0"/>
          <w:color w:val="0F1115"/>
          <w:sz w:val="28"/>
          <w:szCs w:val="28"/>
        </w:rPr>
        <w:t>5</w:t>
      </w:r>
      <w:r w:rsidR="00E64718" w:rsidRPr="00862506">
        <w:rPr>
          <w:b w:val="0"/>
          <w:color w:val="0F1115"/>
          <w:sz w:val="28"/>
          <w:szCs w:val="28"/>
        </w:rPr>
        <w:t xml:space="preserve"> Лавинный ток </w:t>
      </w:r>
      <w:r w:rsidR="00E64718" w:rsidRPr="006C6471">
        <w:rPr>
          <w:rStyle w:val="mord"/>
          <w:b w:val="0"/>
          <w:bCs w:val="0"/>
          <w:i/>
          <w:iCs/>
          <w:color w:val="0F1115"/>
          <w:sz w:val="28"/>
          <w:szCs w:val="28"/>
        </w:rPr>
        <w:t>I</w:t>
      </w:r>
      <w:r w:rsidR="00E64718" w:rsidRPr="006C6471">
        <w:rPr>
          <w:rStyle w:val="mord"/>
          <w:b w:val="0"/>
          <w:bCs w:val="0"/>
          <w:color w:val="0F1115"/>
          <w:sz w:val="28"/>
          <w:szCs w:val="28"/>
          <w:vertAlign w:val="subscript"/>
        </w:rPr>
        <w:t>AS</w:t>
      </w:r>
      <w:r w:rsidR="00E64718" w:rsidRPr="00862506">
        <w:rPr>
          <w:b w:val="0"/>
          <w:color w:val="0F1115"/>
          <w:sz w:val="28"/>
          <w:szCs w:val="28"/>
        </w:rPr>
        <w:t xml:space="preserve">, лавинная энергия </w:t>
      </w:r>
      <w:r w:rsidR="00E64718" w:rsidRPr="006C6471">
        <w:rPr>
          <w:rStyle w:val="mord"/>
          <w:b w:val="0"/>
          <w:bCs w:val="0"/>
          <w:i/>
          <w:iCs/>
          <w:color w:val="0F1115"/>
          <w:sz w:val="28"/>
          <w:szCs w:val="28"/>
        </w:rPr>
        <w:t>E</w:t>
      </w:r>
      <w:r w:rsidR="00E64718" w:rsidRPr="006C6471">
        <w:rPr>
          <w:rStyle w:val="mord"/>
          <w:b w:val="0"/>
          <w:bCs w:val="0"/>
          <w:color w:val="0F1115"/>
          <w:sz w:val="28"/>
          <w:szCs w:val="28"/>
          <w:vertAlign w:val="subscript"/>
        </w:rPr>
        <w:t>AS</w:t>
      </w:r>
    </w:p>
    <w:p w14:paraId="2DFF1B42" w14:textId="2CD7898D" w:rsidR="00E64718"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Когда </w:t>
      </w:r>
      <w:proofErr w:type="spellStart"/>
      <w:r w:rsidRPr="00862506">
        <w:rPr>
          <w:color w:val="0F1115"/>
          <w:sz w:val="28"/>
          <w:szCs w:val="28"/>
        </w:rPr>
        <w:t>SiC</w:t>
      </w:r>
      <w:proofErr w:type="spellEnd"/>
      <w:r w:rsidRPr="00862506">
        <w:rPr>
          <w:color w:val="0F1115"/>
          <w:sz w:val="28"/>
          <w:szCs w:val="28"/>
        </w:rPr>
        <w:t xml:space="preserve"> MOSFET используется в качестве высокоскоростного ключа, собственная индуктивность цепи и паразитные индуктивности вызывают при выключении высокое импульсное перенапряжение между стоком и истоком, которое иногда может превысить номинал прибора и ввести его в режим пробоя. При этом протекает лавинный ток, и</w:t>
      </w:r>
      <w:r w:rsidR="006C6471">
        <w:rPr>
          <w:color w:val="0F1115"/>
          <w:sz w:val="28"/>
          <w:szCs w:val="28"/>
        </w:rPr>
        <w:t>,</w:t>
      </w:r>
      <w:r w:rsidRPr="00862506">
        <w:rPr>
          <w:color w:val="0F1115"/>
          <w:sz w:val="28"/>
          <w:szCs w:val="28"/>
        </w:rPr>
        <w:t xml:space="preserve"> если ток или энергия превышают предельные для прибора значения, наступает разрушение. Этот режим называется лавинным пробоем. Допустимый ток называется лавинным током (</w:t>
      </w:r>
      <w:r w:rsidRPr="00862506">
        <w:rPr>
          <w:rStyle w:val="mord"/>
          <w:i/>
          <w:iCs/>
          <w:color w:val="0F1115"/>
          <w:sz w:val="28"/>
          <w:szCs w:val="28"/>
        </w:rPr>
        <w:t>I</w:t>
      </w:r>
      <w:r w:rsidRPr="00862506">
        <w:rPr>
          <w:rStyle w:val="mord"/>
          <w:color w:val="0F1115"/>
          <w:sz w:val="28"/>
          <w:szCs w:val="28"/>
          <w:vertAlign w:val="subscript"/>
        </w:rPr>
        <w:t>AS</w:t>
      </w:r>
      <w:r w:rsidRPr="00862506">
        <w:rPr>
          <w:color w:val="0F1115"/>
          <w:sz w:val="28"/>
          <w:szCs w:val="28"/>
        </w:rPr>
        <w:t>), а энергия — лавинной энергией (</w:t>
      </w:r>
      <w:r w:rsidRPr="00862506">
        <w:rPr>
          <w:rStyle w:val="mord"/>
          <w:i/>
          <w:iCs/>
          <w:color w:val="0F1115"/>
          <w:sz w:val="28"/>
          <w:szCs w:val="28"/>
        </w:rPr>
        <w:t>E</w:t>
      </w:r>
      <w:r w:rsidRPr="00862506">
        <w:rPr>
          <w:rStyle w:val="mord"/>
          <w:color w:val="0F1115"/>
          <w:sz w:val="28"/>
          <w:szCs w:val="28"/>
          <w:vertAlign w:val="subscript"/>
        </w:rPr>
        <w:t>AS</w:t>
      </w:r>
      <w:r w:rsidRPr="00862506">
        <w:rPr>
          <w:color w:val="0F1115"/>
          <w:sz w:val="28"/>
          <w:szCs w:val="28"/>
        </w:rPr>
        <w:t>).</w:t>
      </w:r>
    </w:p>
    <w:p w14:paraId="63C4A7A2" w14:textId="77777777" w:rsidR="009173F9" w:rsidRPr="00862506" w:rsidRDefault="009173F9" w:rsidP="00E64718">
      <w:pPr>
        <w:pStyle w:val="ds-markdown-paragraph"/>
        <w:shd w:val="clear" w:color="auto" w:fill="FFFFFF"/>
        <w:spacing w:before="0" w:beforeAutospacing="0" w:after="0" w:afterAutospacing="0" w:line="360" w:lineRule="auto"/>
        <w:ind w:firstLine="567"/>
        <w:jc w:val="both"/>
        <w:rPr>
          <w:color w:val="0F1115"/>
          <w:sz w:val="28"/>
          <w:szCs w:val="28"/>
        </w:rPr>
      </w:pPr>
    </w:p>
    <w:p w14:paraId="2EC5871F" w14:textId="2EA94A53" w:rsidR="00E64718" w:rsidRPr="00862506" w:rsidRDefault="006C6471" w:rsidP="00E64718">
      <w:pPr>
        <w:pStyle w:val="3"/>
        <w:shd w:val="clear" w:color="auto" w:fill="FFFFFF"/>
        <w:spacing w:before="0" w:beforeAutospacing="0" w:after="0" w:afterAutospacing="0" w:line="360" w:lineRule="auto"/>
        <w:ind w:firstLine="567"/>
        <w:rPr>
          <w:b w:val="0"/>
          <w:color w:val="0F1115"/>
          <w:sz w:val="28"/>
          <w:szCs w:val="28"/>
        </w:rPr>
      </w:pPr>
      <w:r>
        <w:rPr>
          <w:rStyle w:val="vlist-t"/>
          <w:b w:val="0"/>
          <w:color w:val="0F1115"/>
          <w:sz w:val="28"/>
          <w:szCs w:val="28"/>
        </w:rPr>
        <w:t>2</w:t>
      </w:r>
      <w:r w:rsidRPr="00862506">
        <w:rPr>
          <w:rStyle w:val="vlist-t"/>
          <w:b w:val="0"/>
          <w:color w:val="0F1115"/>
          <w:sz w:val="28"/>
          <w:szCs w:val="28"/>
        </w:rPr>
        <w:t>.</w:t>
      </w:r>
      <w:r>
        <w:rPr>
          <w:rStyle w:val="vlist-t"/>
          <w:b w:val="0"/>
          <w:color w:val="0F1115"/>
          <w:sz w:val="28"/>
          <w:szCs w:val="28"/>
        </w:rPr>
        <w:t>1</w:t>
      </w:r>
      <w:r w:rsidRPr="00862506">
        <w:rPr>
          <w:rStyle w:val="vlist-t"/>
          <w:b w:val="0"/>
          <w:color w:val="0F1115"/>
          <w:sz w:val="28"/>
          <w:szCs w:val="28"/>
        </w:rPr>
        <w:t>.</w:t>
      </w:r>
      <w:r>
        <w:rPr>
          <w:rStyle w:val="vlist-t"/>
          <w:b w:val="0"/>
          <w:color w:val="0F1115"/>
          <w:sz w:val="28"/>
          <w:szCs w:val="28"/>
        </w:rPr>
        <w:t>6</w:t>
      </w:r>
      <w:r w:rsidR="00E64718" w:rsidRPr="00862506">
        <w:rPr>
          <w:b w:val="0"/>
          <w:color w:val="0F1115"/>
          <w:sz w:val="28"/>
          <w:szCs w:val="28"/>
        </w:rPr>
        <w:t xml:space="preserve"> Температура канала </w:t>
      </w:r>
      <w:proofErr w:type="spellStart"/>
      <w:r w:rsidR="00E64718" w:rsidRPr="006C6471">
        <w:rPr>
          <w:rStyle w:val="mord"/>
          <w:b w:val="0"/>
          <w:bCs w:val="0"/>
          <w:i/>
          <w:iCs/>
          <w:color w:val="0F1115"/>
          <w:sz w:val="28"/>
          <w:szCs w:val="28"/>
        </w:rPr>
        <w:t>T</w:t>
      </w:r>
      <w:r w:rsidR="00E64718" w:rsidRPr="006C6471">
        <w:rPr>
          <w:rStyle w:val="mord"/>
          <w:b w:val="0"/>
          <w:bCs w:val="0"/>
          <w:color w:val="0F1115"/>
          <w:sz w:val="28"/>
          <w:szCs w:val="28"/>
          <w:vertAlign w:val="subscript"/>
        </w:rPr>
        <w:t>ch</w:t>
      </w:r>
      <w:proofErr w:type="spellEnd"/>
      <w:r w:rsidR="00E64718" w:rsidRPr="00862506">
        <w:rPr>
          <w:b w:val="0"/>
          <w:color w:val="0F1115"/>
          <w:sz w:val="28"/>
          <w:szCs w:val="28"/>
        </w:rPr>
        <w:t xml:space="preserve">, температура хранения </w:t>
      </w:r>
      <w:proofErr w:type="spellStart"/>
      <w:r w:rsidR="00E64718" w:rsidRPr="006C6471">
        <w:rPr>
          <w:rStyle w:val="mord"/>
          <w:b w:val="0"/>
          <w:bCs w:val="0"/>
          <w:i/>
          <w:iCs/>
          <w:color w:val="0F1115"/>
          <w:sz w:val="28"/>
          <w:szCs w:val="28"/>
        </w:rPr>
        <w:t>T</w:t>
      </w:r>
      <w:r w:rsidR="00E64718" w:rsidRPr="006C6471">
        <w:rPr>
          <w:rStyle w:val="mord"/>
          <w:b w:val="0"/>
          <w:bCs w:val="0"/>
          <w:color w:val="0F1115"/>
          <w:sz w:val="28"/>
          <w:szCs w:val="28"/>
          <w:vertAlign w:val="subscript"/>
        </w:rPr>
        <w:t>stg</w:t>
      </w:r>
      <w:proofErr w:type="spellEnd"/>
    </w:p>
    <w:p w14:paraId="6ADD896D" w14:textId="135D41D9"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Материалы, из которых состоит силовой MOSFET, и их надёжность определяют максимальную температуру канала</w:t>
      </w:r>
      <w:r w:rsidR="006C6471">
        <w:rPr>
          <w:color w:val="0F1115"/>
          <w:sz w:val="28"/>
          <w:szCs w:val="28"/>
        </w:rPr>
        <w:t xml:space="preserve"> </w:t>
      </w:r>
      <w:proofErr w:type="spellStart"/>
      <w:r w:rsidRPr="006C6471">
        <w:rPr>
          <w:rStyle w:val="mord"/>
          <w:i/>
          <w:iCs/>
          <w:color w:val="0F1115"/>
          <w:sz w:val="28"/>
          <w:szCs w:val="28"/>
        </w:rPr>
        <w:t>T</w:t>
      </w:r>
      <w:r w:rsidRPr="006C6471">
        <w:rPr>
          <w:rStyle w:val="mord"/>
          <w:color w:val="0F1115"/>
          <w:sz w:val="28"/>
          <w:szCs w:val="28"/>
          <w:vertAlign w:val="subscript"/>
        </w:rPr>
        <w:t>ch</w:t>
      </w:r>
      <w:proofErr w:type="spellEnd"/>
      <w:r w:rsidRPr="006C6471">
        <w:rPr>
          <w:rStyle w:val="mord"/>
          <w:color w:val="0F1115"/>
          <w:sz w:val="28"/>
          <w:szCs w:val="28"/>
          <w:vertAlign w:val="subscript"/>
        </w:rPr>
        <w:t>(</w:t>
      </w:r>
      <w:proofErr w:type="spellStart"/>
      <w:r w:rsidRPr="006C6471">
        <w:rPr>
          <w:rStyle w:val="mord"/>
          <w:color w:val="0F1115"/>
          <w:sz w:val="28"/>
          <w:szCs w:val="28"/>
          <w:vertAlign w:val="subscript"/>
        </w:rPr>
        <w:t>max</w:t>
      </w:r>
      <w:proofErr w:type="spellEnd"/>
      <w:r w:rsidRPr="006C6471">
        <w:rPr>
          <w:rStyle w:val="mord"/>
          <w:color w:val="0F1115"/>
          <w:sz w:val="28"/>
          <w:szCs w:val="28"/>
          <w:vertAlign w:val="subscript"/>
        </w:rPr>
        <w:t>)</w:t>
      </w:r>
      <w:r w:rsidRPr="00862506">
        <w:rPr>
          <w:color w:val="0F1115"/>
          <w:sz w:val="28"/>
          <w:szCs w:val="28"/>
        </w:rPr>
        <w:t>. Максимальная температура канала должна учитываться не только с точки зрения функциональной работы силового MOSFET, но и с точки зрения его надёжности, такой как деградация прибора и срок службы.</w:t>
      </w:r>
    </w:p>
    <w:p w14:paraId="4FEDFA48" w14:textId="0A5FE1A6" w:rsidR="00E64718"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lastRenderedPageBreak/>
        <w:t xml:space="preserve">Температура хранения </w:t>
      </w:r>
      <w:proofErr w:type="spellStart"/>
      <w:r w:rsidRPr="00862506">
        <w:rPr>
          <w:rStyle w:val="mord"/>
          <w:i/>
          <w:iCs/>
          <w:color w:val="0F1115"/>
          <w:sz w:val="28"/>
          <w:szCs w:val="28"/>
        </w:rPr>
        <w:t>T</w:t>
      </w:r>
      <w:r w:rsidRPr="009173F9">
        <w:rPr>
          <w:rStyle w:val="mord"/>
          <w:color w:val="0F1115"/>
          <w:sz w:val="28"/>
          <w:szCs w:val="28"/>
          <w:vertAlign w:val="subscript"/>
        </w:rPr>
        <w:t>stg</w:t>
      </w:r>
      <w:proofErr w:type="spellEnd"/>
      <w:r w:rsidRPr="00862506">
        <w:rPr>
          <w:rStyle w:val="mord"/>
          <w:color w:val="0F1115"/>
          <w:sz w:val="28"/>
          <w:szCs w:val="28"/>
        </w:rPr>
        <w:t xml:space="preserve"> </w:t>
      </w:r>
      <w:r w:rsidRPr="00862506">
        <w:rPr>
          <w:color w:val="0F1115"/>
          <w:sz w:val="28"/>
          <w:szCs w:val="28"/>
        </w:rPr>
        <w:t>— это диапазон температур, в котором силовой MOSFET может храниться без приложения напряжения. Материалы прибора и их надёжность также определяют диапазон температур хранения.</w:t>
      </w:r>
    </w:p>
    <w:p w14:paraId="1B605115" w14:textId="77777777" w:rsidR="009173F9" w:rsidRPr="00862506" w:rsidRDefault="009173F9" w:rsidP="00E64718">
      <w:pPr>
        <w:pStyle w:val="ds-markdown-paragraph"/>
        <w:shd w:val="clear" w:color="auto" w:fill="FFFFFF"/>
        <w:spacing w:before="0" w:beforeAutospacing="0" w:after="0" w:afterAutospacing="0" w:line="360" w:lineRule="auto"/>
        <w:ind w:firstLine="567"/>
        <w:jc w:val="both"/>
        <w:rPr>
          <w:color w:val="0F1115"/>
          <w:sz w:val="28"/>
          <w:szCs w:val="28"/>
        </w:rPr>
      </w:pPr>
    </w:p>
    <w:p w14:paraId="77A77458" w14:textId="4262A9C9" w:rsidR="00E64718" w:rsidRPr="00862506" w:rsidRDefault="009173F9" w:rsidP="00E64718">
      <w:pPr>
        <w:pStyle w:val="3"/>
        <w:shd w:val="clear" w:color="auto" w:fill="FFFFFF"/>
        <w:spacing w:before="0" w:beforeAutospacing="0" w:after="0" w:afterAutospacing="0" w:line="360" w:lineRule="auto"/>
        <w:ind w:firstLine="567"/>
        <w:rPr>
          <w:b w:val="0"/>
          <w:color w:val="0F1115"/>
          <w:sz w:val="28"/>
          <w:szCs w:val="28"/>
        </w:rPr>
      </w:pPr>
      <w:r>
        <w:rPr>
          <w:rStyle w:val="vlist-t"/>
          <w:b w:val="0"/>
          <w:color w:val="0F1115"/>
          <w:sz w:val="28"/>
          <w:szCs w:val="28"/>
        </w:rPr>
        <w:t>2</w:t>
      </w:r>
      <w:r w:rsidRPr="00862506">
        <w:rPr>
          <w:rStyle w:val="vlist-t"/>
          <w:b w:val="0"/>
          <w:color w:val="0F1115"/>
          <w:sz w:val="28"/>
          <w:szCs w:val="28"/>
        </w:rPr>
        <w:t>.</w:t>
      </w:r>
      <w:r>
        <w:rPr>
          <w:rStyle w:val="vlist-t"/>
          <w:b w:val="0"/>
          <w:color w:val="0F1115"/>
          <w:sz w:val="28"/>
          <w:szCs w:val="28"/>
        </w:rPr>
        <w:t>1</w:t>
      </w:r>
      <w:r w:rsidRPr="00862506">
        <w:rPr>
          <w:rStyle w:val="vlist-t"/>
          <w:b w:val="0"/>
          <w:color w:val="0F1115"/>
          <w:sz w:val="28"/>
          <w:szCs w:val="28"/>
        </w:rPr>
        <w:t>.</w:t>
      </w:r>
      <w:r>
        <w:rPr>
          <w:rStyle w:val="vlist-t"/>
          <w:b w:val="0"/>
          <w:color w:val="0F1115"/>
          <w:sz w:val="28"/>
          <w:szCs w:val="28"/>
        </w:rPr>
        <w:t>7</w:t>
      </w:r>
      <w:r w:rsidR="00E64718" w:rsidRPr="00862506">
        <w:rPr>
          <w:b w:val="0"/>
          <w:color w:val="0F1115"/>
          <w:sz w:val="28"/>
          <w:szCs w:val="28"/>
        </w:rPr>
        <w:t xml:space="preserve"> Напряжение изоляции </w:t>
      </w:r>
      <w:r w:rsidR="00E64718" w:rsidRPr="009173F9">
        <w:rPr>
          <w:rStyle w:val="mord"/>
          <w:b w:val="0"/>
          <w:bCs w:val="0"/>
          <w:i/>
          <w:iCs/>
          <w:color w:val="0F1115"/>
          <w:sz w:val="28"/>
          <w:szCs w:val="28"/>
        </w:rPr>
        <w:t>V</w:t>
      </w:r>
      <w:r w:rsidR="00E64718" w:rsidRPr="009173F9">
        <w:rPr>
          <w:rStyle w:val="mord"/>
          <w:b w:val="0"/>
          <w:bCs w:val="0"/>
          <w:color w:val="0F1115"/>
          <w:sz w:val="28"/>
          <w:szCs w:val="28"/>
          <w:vertAlign w:val="subscript"/>
        </w:rPr>
        <w:t>ISO(RMS)</w:t>
      </w:r>
    </w:p>
    <w:p w14:paraId="6E274C27" w14:textId="77777777"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Для приборов в цельных литых корпусах напряжение изоляции представляет собой уровень электрической изоляции между указанной точкой на корпусе и внутренней схемой и выводами электродов.</w:t>
      </w:r>
    </w:p>
    <w:p w14:paraId="74A15B7E" w14:textId="18C1E966" w:rsidR="00E64718"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rStyle w:val="mord"/>
          <w:i/>
          <w:iCs/>
          <w:color w:val="0F1115"/>
          <w:sz w:val="28"/>
          <w:szCs w:val="28"/>
        </w:rPr>
        <w:t>V</w:t>
      </w:r>
      <w:r w:rsidRPr="00862506">
        <w:rPr>
          <w:rStyle w:val="mord"/>
          <w:color w:val="0F1115"/>
          <w:sz w:val="28"/>
          <w:szCs w:val="28"/>
          <w:vertAlign w:val="subscript"/>
        </w:rPr>
        <w:t>ISO(RMS)</w:t>
      </w:r>
      <w:r w:rsidRPr="009173F9">
        <w:rPr>
          <w:rStyle w:val="mord"/>
          <w:color w:val="0F1115"/>
          <w:sz w:val="28"/>
          <w:szCs w:val="28"/>
        </w:rPr>
        <w:t xml:space="preserve"> </w:t>
      </w:r>
      <w:r w:rsidRPr="00862506">
        <w:rPr>
          <w:color w:val="0F1115"/>
          <w:sz w:val="28"/>
          <w:szCs w:val="28"/>
        </w:rPr>
        <w:t>проверяется путём подачи переменного напряжения на силовой MOSFET в течение заданного времени. Напряжение изоляции указывается как среднеквадратичное значение переменного напряжения.</w:t>
      </w:r>
    </w:p>
    <w:p w14:paraId="6223B83B" w14:textId="77777777" w:rsidR="009173F9" w:rsidRPr="00862506" w:rsidRDefault="009173F9" w:rsidP="00E64718">
      <w:pPr>
        <w:pStyle w:val="ds-markdown-paragraph"/>
        <w:shd w:val="clear" w:color="auto" w:fill="FFFFFF"/>
        <w:spacing w:before="0" w:beforeAutospacing="0" w:after="0" w:afterAutospacing="0" w:line="360" w:lineRule="auto"/>
        <w:ind w:firstLine="567"/>
        <w:jc w:val="both"/>
        <w:rPr>
          <w:color w:val="0F1115"/>
          <w:sz w:val="28"/>
          <w:szCs w:val="28"/>
        </w:rPr>
      </w:pPr>
    </w:p>
    <w:p w14:paraId="6D3FDD31" w14:textId="66719090" w:rsidR="00E64718" w:rsidRPr="00862506" w:rsidRDefault="009173F9" w:rsidP="00E64718">
      <w:pPr>
        <w:pStyle w:val="3"/>
        <w:shd w:val="clear" w:color="auto" w:fill="FFFFFF"/>
        <w:spacing w:before="0" w:beforeAutospacing="0" w:after="0" w:afterAutospacing="0" w:line="360" w:lineRule="auto"/>
        <w:ind w:firstLine="567"/>
        <w:rPr>
          <w:b w:val="0"/>
          <w:color w:val="0F1115"/>
          <w:sz w:val="28"/>
          <w:szCs w:val="28"/>
        </w:rPr>
      </w:pPr>
      <w:r>
        <w:rPr>
          <w:rStyle w:val="vlist-t"/>
          <w:b w:val="0"/>
          <w:color w:val="0F1115"/>
          <w:sz w:val="28"/>
          <w:szCs w:val="28"/>
        </w:rPr>
        <w:t>2</w:t>
      </w:r>
      <w:r w:rsidRPr="00862506">
        <w:rPr>
          <w:rStyle w:val="vlist-t"/>
          <w:b w:val="0"/>
          <w:color w:val="0F1115"/>
          <w:sz w:val="28"/>
          <w:szCs w:val="28"/>
        </w:rPr>
        <w:t>.</w:t>
      </w:r>
      <w:r>
        <w:rPr>
          <w:rStyle w:val="vlist-t"/>
          <w:b w:val="0"/>
          <w:color w:val="0F1115"/>
          <w:sz w:val="28"/>
          <w:szCs w:val="28"/>
        </w:rPr>
        <w:t>1</w:t>
      </w:r>
      <w:r w:rsidRPr="00862506">
        <w:rPr>
          <w:rStyle w:val="vlist-t"/>
          <w:b w:val="0"/>
          <w:color w:val="0F1115"/>
          <w:sz w:val="28"/>
          <w:szCs w:val="28"/>
        </w:rPr>
        <w:t>.</w:t>
      </w:r>
      <w:r>
        <w:rPr>
          <w:rStyle w:val="vlist-t"/>
          <w:b w:val="0"/>
          <w:color w:val="0F1115"/>
          <w:sz w:val="28"/>
          <w:szCs w:val="28"/>
        </w:rPr>
        <w:t>8</w:t>
      </w:r>
      <w:r w:rsidR="00E64718" w:rsidRPr="00862506">
        <w:rPr>
          <w:b w:val="0"/>
          <w:color w:val="0F1115"/>
          <w:sz w:val="28"/>
          <w:szCs w:val="28"/>
        </w:rPr>
        <w:t xml:space="preserve"> Момент затяжки </w:t>
      </w:r>
      <w:r w:rsidR="00E64718" w:rsidRPr="009173F9">
        <w:rPr>
          <w:rStyle w:val="katex-mathml"/>
          <w:b w:val="0"/>
          <w:i/>
          <w:iCs/>
          <w:color w:val="0F1115"/>
          <w:sz w:val="28"/>
          <w:szCs w:val="28"/>
          <w:bdr w:val="none" w:sz="0" w:space="0" w:color="auto" w:frame="1"/>
        </w:rPr>
        <w:t>T</w:t>
      </w:r>
      <w:r w:rsidR="00E64718" w:rsidRPr="00862506">
        <w:rPr>
          <w:rStyle w:val="katex-mathml"/>
          <w:b w:val="0"/>
          <w:color w:val="0F1115"/>
          <w:sz w:val="28"/>
          <w:szCs w:val="28"/>
          <w:bdr w:val="none" w:sz="0" w:space="0" w:color="auto" w:frame="1"/>
          <w:vertAlign w:val="subscript"/>
        </w:rPr>
        <w:t>OR</w:t>
      </w:r>
    </w:p>
    <w:p w14:paraId="46159AB6" w14:textId="77777777"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При креплении MOSFET к теплоотводу необходимо соблюдать предписанный момент затяжки. Если момент слишком мал, крепёжные винты могут ослабнуть. Если момент слишком велик, прибор может быть повреждён.</w:t>
      </w:r>
    </w:p>
    <w:p w14:paraId="4AFC4D60" w14:textId="77777777" w:rsidR="009173F9" w:rsidRDefault="009173F9" w:rsidP="00E64718">
      <w:pPr>
        <w:pStyle w:val="2"/>
        <w:shd w:val="clear" w:color="auto" w:fill="FFFFFF"/>
        <w:spacing w:before="0" w:beforeAutospacing="0" w:after="0" w:afterAutospacing="0" w:line="360" w:lineRule="auto"/>
        <w:ind w:firstLine="567"/>
        <w:rPr>
          <w:b w:val="0"/>
          <w:color w:val="0F1115"/>
          <w:sz w:val="28"/>
          <w:szCs w:val="28"/>
        </w:rPr>
      </w:pPr>
    </w:p>
    <w:p w14:paraId="45DCFFF9" w14:textId="4C3125FB" w:rsidR="00E64718" w:rsidRPr="009173F9" w:rsidRDefault="00E64718" w:rsidP="00E64718">
      <w:pPr>
        <w:pStyle w:val="2"/>
        <w:shd w:val="clear" w:color="auto" w:fill="FFFFFF"/>
        <w:spacing w:before="0" w:beforeAutospacing="0" w:after="0" w:afterAutospacing="0" w:line="360" w:lineRule="auto"/>
        <w:ind w:firstLine="567"/>
        <w:rPr>
          <w:bCs w:val="0"/>
          <w:color w:val="0F1115"/>
          <w:sz w:val="28"/>
          <w:szCs w:val="28"/>
        </w:rPr>
      </w:pPr>
      <w:r w:rsidRPr="009173F9">
        <w:rPr>
          <w:bCs w:val="0"/>
          <w:color w:val="0F1115"/>
          <w:sz w:val="28"/>
          <w:szCs w:val="28"/>
        </w:rPr>
        <w:t>2.</w:t>
      </w:r>
      <w:r w:rsidR="009173F9" w:rsidRPr="009173F9">
        <w:rPr>
          <w:bCs w:val="0"/>
          <w:color w:val="0F1115"/>
          <w:sz w:val="28"/>
          <w:szCs w:val="28"/>
        </w:rPr>
        <w:t>2</w:t>
      </w:r>
      <w:r w:rsidRPr="009173F9">
        <w:rPr>
          <w:bCs w:val="0"/>
          <w:color w:val="0F1115"/>
          <w:sz w:val="28"/>
          <w:szCs w:val="28"/>
        </w:rPr>
        <w:t xml:space="preserve"> Тепловое сопротивление</w:t>
      </w:r>
    </w:p>
    <w:p w14:paraId="4A54D4B7" w14:textId="32D9719A" w:rsidR="00E64718" w:rsidRDefault="00E64718" w:rsidP="00E64718">
      <w:pPr>
        <w:pStyle w:val="3"/>
        <w:shd w:val="clear" w:color="auto" w:fill="FFFFFF"/>
        <w:spacing w:before="0" w:beforeAutospacing="0" w:after="0" w:afterAutospacing="0" w:line="360" w:lineRule="auto"/>
        <w:ind w:firstLine="567"/>
        <w:rPr>
          <w:b w:val="0"/>
          <w:color w:val="0F1115"/>
          <w:sz w:val="28"/>
          <w:szCs w:val="28"/>
        </w:rPr>
      </w:pPr>
      <w:r w:rsidRPr="00862506">
        <w:rPr>
          <w:b w:val="0"/>
          <w:color w:val="0F1115"/>
          <w:sz w:val="28"/>
          <w:szCs w:val="28"/>
        </w:rPr>
        <w:t>Параметры теплового сопротивления</w:t>
      </w:r>
      <w:r w:rsidR="009173F9">
        <w:rPr>
          <w:b w:val="0"/>
          <w:color w:val="0F1115"/>
          <w:sz w:val="28"/>
          <w:szCs w:val="28"/>
        </w:rPr>
        <w:t xml:space="preserve"> приведены в таблице 14</w:t>
      </w:r>
    </w:p>
    <w:p w14:paraId="52134076" w14:textId="279C1EB7" w:rsidR="0080529E" w:rsidRPr="00965BF9" w:rsidRDefault="0080529E" w:rsidP="0080529E">
      <w:pPr>
        <w:pStyle w:val="3"/>
        <w:shd w:val="clear" w:color="auto" w:fill="FFFFFF"/>
        <w:spacing w:before="0" w:beforeAutospacing="0" w:after="0" w:afterAutospacing="0" w:line="360" w:lineRule="auto"/>
        <w:ind w:firstLine="567"/>
        <w:rPr>
          <w:b w:val="0"/>
          <w:bCs w:val="0"/>
          <w:color w:val="0F1115"/>
          <w:sz w:val="28"/>
          <w:szCs w:val="28"/>
        </w:rPr>
      </w:pPr>
      <w:r w:rsidRPr="00965BF9">
        <w:rPr>
          <w:b w:val="0"/>
          <w:bCs w:val="0"/>
          <w:color w:val="0F1115"/>
          <w:sz w:val="28"/>
          <w:szCs w:val="28"/>
        </w:rPr>
        <w:t>Таблица 1</w:t>
      </w:r>
      <w:r>
        <w:rPr>
          <w:b w:val="0"/>
          <w:bCs w:val="0"/>
          <w:color w:val="0F1115"/>
          <w:sz w:val="28"/>
          <w:szCs w:val="28"/>
        </w:rPr>
        <w:t>4</w:t>
      </w:r>
      <w:r w:rsidRPr="00965BF9">
        <w:rPr>
          <w:b w:val="0"/>
          <w:bCs w:val="0"/>
          <w:color w:val="0F1115"/>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2"/>
        <w:gridCol w:w="1775"/>
        <w:gridCol w:w="940"/>
        <w:gridCol w:w="4508"/>
      </w:tblGrid>
      <w:tr w:rsidR="00E64718" w:rsidRPr="00862506" w14:paraId="49D5B41A" w14:textId="77777777" w:rsidTr="009173F9">
        <w:trPr>
          <w:jc w:val="center"/>
        </w:trPr>
        <w:tc>
          <w:tcPr>
            <w:tcW w:w="0" w:type="auto"/>
            <w:hideMark/>
          </w:tcPr>
          <w:p w14:paraId="3371417B"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Параметр</w:t>
            </w:r>
          </w:p>
        </w:tc>
        <w:tc>
          <w:tcPr>
            <w:tcW w:w="0" w:type="auto"/>
            <w:hideMark/>
          </w:tcPr>
          <w:p w14:paraId="1AE9CCB9"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Обозначение</w:t>
            </w:r>
          </w:p>
        </w:tc>
        <w:tc>
          <w:tcPr>
            <w:tcW w:w="0" w:type="auto"/>
            <w:hideMark/>
          </w:tcPr>
          <w:p w14:paraId="165FA229"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Ед. изм.</w:t>
            </w:r>
          </w:p>
        </w:tc>
        <w:tc>
          <w:tcPr>
            <w:tcW w:w="0" w:type="auto"/>
            <w:hideMark/>
          </w:tcPr>
          <w:p w14:paraId="6DDCC746"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Описание</w:t>
            </w:r>
          </w:p>
        </w:tc>
      </w:tr>
      <w:tr w:rsidR="00E64718" w:rsidRPr="00862506" w14:paraId="40E9C5DB" w14:textId="77777777" w:rsidTr="009173F9">
        <w:trPr>
          <w:jc w:val="center"/>
        </w:trPr>
        <w:tc>
          <w:tcPr>
            <w:tcW w:w="0" w:type="auto"/>
            <w:hideMark/>
          </w:tcPr>
          <w:p w14:paraId="266B2409"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Тепловое сопротивление переход-корпус</w:t>
            </w:r>
          </w:p>
        </w:tc>
        <w:tc>
          <w:tcPr>
            <w:tcW w:w="0" w:type="auto"/>
            <w:hideMark/>
          </w:tcPr>
          <w:p w14:paraId="775237E5" w14:textId="77777777" w:rsidR="00E64718" w:rsidRPr="00862506" w:rsidRDefault="00E64718" w:rsidP="00E64718">
            <w:pPr>
              <w:spacing w:after="0" w:line="240" w:lineRule="auto"/>
              <w:rPr>
                <w:rFonts w:ascii="Times New Roman" w:hAnsi="Times New Roman" w:cs="Times New Roman"/>
                <w:sz w:val="28"/>
                <w:szCs w:val="28"/>
                <w:lang w:val="en-US"/>
              </w:rPr>
            </w:pPr>
            <w:proofErr w:type="spellStart"/>
            <w:r w:rsidRPr="00862506">
              <w:rPr>
                <w:rStyle w:val="mord"/>
                <w:rFonts w:ascii="Times New Roman" w:hAnsi="Times New Roman" w:cs="Times New Roman"/>
                <w:i/>
                <w:iCs/>
                <w:sz w:val="28"/>
                <w:szCs w:val="28"/>
                <w:lang w:val="en-US"/>
              </w:rPr>
              <w:t>R</w:t>
            </w:r>
            <w:r w:rsidRPr="00862506">
              <w:rPr>
                <w:rStyle w:val="mord"/>
                <w:rFonts w:ascii="Times New Roman" w:hAnsi="Times New Roman" w:cs="Times New Roman"/>
                <w:sz w:val="28"/>
                <w:szCs w:val="28"/>
                <w:lang w:val="en-US"/>
              </w:rPr>
              <w:t>th</w:t>
            </w:r>
            <w:proofErr w:type="spellEnd"/>
            <w:r w:rsidRPr="00862506">
              <w:rPr>
                <w:rStyle w:val="mord"/>
                <w:rFonts w:ascii="Times New Roman" w:hAnsi="Times New Roman" w:cs="Times New Roman"/>
                <w:sz w:val="28"/>
                <w:szCs w:val="28"/>
                <w:lang w:val="en-US"/>
              </w:rPr>
              <w:t>(</w:t>
            </w:r>
            <w:proofErr w:type="spellStart"/>
            <w:r w:rsidRPr="00862506">
              <w:rPr>
                <w:rStyle w:val="mord"/>
                <w:rFonts w:ascii="Times New Roman" w:hAnsi="Times New Roman" w:cs="Times New Roman"/>
                <w:sz w:val="28"/>
                <w:szCs w:val="28"/>
                <w:lang w:val="en-US"/>
              </w:rPr>
              <w:t>ch</w:t>
            </w:r>
            <w:proofErr w:type="spellEnd"/>
            <w:r w:rsidRPr="00862506">
              <w:rPr>
                <w:rStyle w:val="mord"/>
                <w:rFonts w:ascii="Times New Roman" w:hAnsi="Times New Roman" w:cs="Times New Roman"/>
                <w:sz w:val="28"/>
                <w:szCs w:val="28"/>
                <w:lang w:val="en-US"/>
              </w:rPr>
              <w:t>-c)</w:t>
            </w:r>
          </w:p>
        </w:tc>
        <w:tc>
          <w:tcPr>
            <w:tcW w:w="0" w:type="auto"/>
            <w:hideMark/>
          </w:tcPr>
          <w:p w14:paraId="28374919"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°C/Вт</w:t>
            </w:r>
          </w:p>
        </w:tc>
        <w:tc>
          <w:tcPr>
            <w:tcW w:w="0" w:type="auto"/>
            <w:hideMark/>
          </w:tcPr>
          <w:p w14:paraId="6BFC1620"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Тепловое сопротивление при температуре корпуса, поддерживаемой на уровне температуры окружающей среды 25°C в идеальных условиях теплоотвода.</w:t>
            </w:r>
          </w:p>
        </w:tc>
      </w:tr>
      <w:tr w:rsidR="00E64718" w:rsidRPr="00862506" w14:paraId="383152F8" w14:textId="77777777" w:rsidTr="009173F9">
        <w:trPr>
          <w:jc w:val="center"/>
        </w:trPr>
        <w:tc>
          <w:tcPr>
            <w:tcW w:w="0" w:type="auto"/>
            <w:hideMark/>
          </w:tcPr>
          <w:p w14:paraId="635842B1"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Тепловое сопротивление переход-окружающая среда</w:t>
            </w:r>
          </w:p>
        </w:tc>
        <w:tc>
          <w:tcPr>
            <w:tcW w:w="0" w:type="auto"/>
            <w:hideMark/>
          </w:tcPr>
          <w:p w14:paraId="4C035BDD" w14:textId="77777777" w:rsidR="00E64718" w:rsidRPr="00862506" w:rsidRDefault="00E64718" w:rsidP="00E64718">
            <w:pPr>
              <w:spacing w:after="0" w:line="240" w:lineRule="auto"/>
              <w:rPr>
                <w:rFonts w:ascii="Times New Roman" w:hAnsi="Times New Roman" w:cs="Times New Roman"/>
                <w:sz w:val="28"/>
                <w:szCs w:val="28"/>
                <w:lang w:val="en-US"/>
              </w:rPr>
            </w:pPr>
            <w:proofErr w:type="spellStart"/>
            <w:r w:rsidRPr="00862506">
              <w:rPr>
                <w:rStyle w:val="mord"/>
                <w:rFonts w:ascii="Times New Roman" w:hAnsi="Times New Roman" w:cs="Times New Roman"/>
                <w:i/>
                <w:iCs/>
                <w:sz w:val="28"/>
                <w:szCs w:val="28"/>
                <w:lang w:val="en-US"/>
              </w:rPr>
              <w:t>R</w:t>
            </w:r>
            <w:r w:rsidRPr="00862506">
              <w:rPr>
                <w:rStyle w:val="mord"/>
                <w:rFonts w:ascii="Times New Roman" w:hAnsi="Times New Roman" w:cs="Times New Roman"/>
                <w:sz w:val="28"/>
                <w:szCs w:val="28"/>
                <w:lang w:val="en-US"/>
              </w:rPr>
              <w:t>th</w:t>
            </w:r>
            <w:proofErr w:type="spellEnd"/>
            <w:r w:rsidRPr="00862506">
              <w:rPr>
                <w:rStyle w:val="mord"/>
                <w:rFonts w:ascii="Times New Roman" w:hAnsi="Times New Roman" w:cs="Times New Roman"/>
                <w:sz w:val="28"/>
                <w:szCs w:val="28"/>
                <w:lang w:val="en-US"/>
              </w:rPr>
              <w:t>(</w:t>
            </w:r>
            <w:proofErr w:type="spellStart"/>
            <w:r w:rsidRPr="00862506">
              <w:rPr>
                <w:rStyle w:val="mord"/>
                <w:rFonts w:ascii="Times New Roman" w:hAnsi="Times New Roman" w:cs="Times New Roman"/>
                <w:sz w:val="28"/>
                <w:szCs w:val="28"/>
                <w:lang w:val="en-US"/>
              </w:rPr>
              <w:t>ch</w:t>
            </w:r>
            <w:proofErr w:type="spellEnd"/>
            <w:r w:rsidRPr="00862506">
              <w:rPr>
                <w:rStyle w:val="mord"/>
                <w:rFonts w:ascii="Times New Roman" w:hAnsi="Times New Roman" w:cs="Times New Roman"/>
                <w:sz w:val="28"/>
                <w:szCs w:val="28"/>
                <w:lang w:val="en-US"/>
              </w:rPr>
              <w:t>-a)</w:t>
            </w:r>
          </w:p>
        </w:tc>
        <w:tc>
          <w:tcPr>
            <w:tcW w:w="0" w:type="auto"/>
            <w:hideMark/>
          </w:tcPr>
          <w:p w14:paraId="37E805C7"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°C/Вт</w:t>
            </w:r>
          </w:p>
        </w:tc>
        <w:tc>
          <w:tcPr>
            <w:tcW w:w="0" w:type="auto"/>
            <w:hideMark/>
          </w:tcPr>
          <w:p w14:paraId="5B326AA0"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Тепловое сопротивление от перехода до температуры окружающей среды 25°C.</w:t>
            </w:r>
          </w:p>
        </w:tc>
      </w:tr>
    </w:tbl>
    <w:p w14:paraId="62F2F735" w14:textId="77777777" w:rsidR="00E64718" w:rsidRDefault="00E64718" w:rsidP="00E64718">
      <w:pPr>
        <w:pStyle w:val="3"/>
        <w:shd w:val="clear" w:color="auto" w:fill="FFFFFF"/>
        <w:spacing w:before="0" w:beforeAutospacing="0" w:after="0" w:afterAutospacing="0" w:line="360" w:lineRule="auto"/>
        <w:ind w:firstLine="567"/>
        <w:rPr>
          <w:b w:val="0"/>
          <w:color w:val="0F1115"/>
          <w:sz w:val="28"/>
          <w:szCs w:val="28"/>
        </w:rPr>
      </w:pPr>
    </w:p>
    <w:p w14:paraId="1C50DB2F" w14:textId="77777777" w:rsidR="00E64718" w:rsidRPr="00862506" w:rsidRDefault="00E64718" w:rsidP="009173F9">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lastRenderedPageBreak/>
        <w:t>Тепловое сопротивление — это способность материала сопротивляться потоку тепловой энергии.</w:t>
      </w:r>
    </w:p>
    <w:p w14:paraId="64F55950" w14:textId="22A3E80C"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Мощность, потребляемая полупроводниковым кристаллом, преобразуется в тепло, которое передаётся корпусу и в конечном итоге рассеивается в окружающий воздух через теплоотвод или другой теплопроводящий материал. Увеличение рассеиваемой мощности</w:t>
      </w:r>
      <w:r w:rsidR="009173F9">
        <w:rPr>
          <w:color w:val="0F1115"/>
          <w:sz w:val="28"/>
          <w:szCs w:val="28"/>
        </w:rPr>
        <w:t xml:space="preserve"> </w:t>
      </w:r>
      <w:r w:rsidRPr="009173F9">
        <w:rPr>
          <w:rStyle w:val="katex-mathml"/>
          <w:i/>
          <w:iCs/>
          <w:color w:val="0F1115"/>
          <w:sz w:val="28"/>
          <w:szCs w:val="28"/>
          <w:bdr w:val="none" w:sz="0" w:space="0" w:color="auto" w:frame="1"/>
        </w:rPr>
        <w:t>P</w:t>
      </w:r>
      <w:r w:rsidRPr="00862506">
        <w:rPr>
          <w:rStyle w:val="katex-mathml"/>
          <w:color w:val="0F1115"/>
          <w:sz w:val="28"/>
          <w:szCs w:val="28"/>
          <w:bdr w:val="none" w:sz="0" w:space="0" w:color="auto" w:frame="1"/>
          <w:vertAlign w:val="subscript"/>
        </w:rPr>
        <w:t>D</w:t>
      </w:r>
      <w:r w:rsidRPr="009173F9">
        <w:rPr>
          <w:rStyle w:val="mord"/>
          <w:color w:val="0F1115"/>
          <w:sz w:val="28"/>
          <w:szCs w:val="28"/>
          <w:vertAlign w:val="subscript"/>
        </w:rPr>
        <w:t>P</w:t>
      </w:r>
      <w:r w:rsidRPr="00862506">
        <w:rPr>
          <w:rStyle w:val="mord"/>
          <w:color w:val="0F1115"/>
          <w:sz w:val="28"/>
          <w:szCs w:val="28"/>
          <w:vertAlign w:val="subscript"/>
        </w:rPr>
        <w:t>D</w:t>
      </w:r>
      <w:r w:rsidR="009173F9" w:rsidRPr="009173F9">
        <w:rPr>
          <w:rStyle w:val="mord"/>
          <w:color w:val="0F1115"/>
          <w:sz w:val="28"/>
          <w:szCs w:val="28"/>
        </w:rPr>
        <w:t xml:space="preserve"> </w:t>
      </w:r>
      <w:r w:rsidRPr="00862506">
        <w:rPr>
          <w:color w:val="0F1115"/>
          <w:sz w:val="28"/>
          <w:szCs w:val="28"/>
        </w:rPr>
        <w:t>вызывает дополнительное повышение температуры прибора</w:t>
      </w:r>
      <w:r w:rsidR="009173F9">
        <w:rPr>
          <w:color w:val="0F1115"/>
          <w:sz w:val="28"/>
          <w:szCs w:val="28"/>
        </w:rPr>
        <w:t xml:space="preserve"> </w:t>
      </w:r>
      <w:r w:rsidRPr="00862506">
        <w:rPr>
          <w:rStyle w:val="mord"/>
          <w:color w:val="0F1115"/>
          <w:sz w:val="28"/>
          <w:szCs w:val="28"/>
        </w:rPr>
        <w:t>Δ</w:t>
      </w:r>
      <w:r w:rsidRPr="00862506">
        <w:rPr>
          <w:rStyle w:val="mord"/>
          <w:i/>
          <w:iCs/>
          <w:color w:val="0F1115"/>
          <w:sz w:val="28"/>
          <w:szCs w:val="28"/>
        </w:rPr>
        <w:t>T</w:t>
      </w:r>
      <w:r w:rsidRPr="00862506">
        <w:rPr>
          <w:color w:val="0F1115"/>
          <w:sz w:val="28"/>
          <w:szCs w:val="28"/>
        </w:rPr>
        <w:t>.</w:t>
      </w:r>
      <w:r w:rsidR="009173F9">
        <w:rPr>
          <w:color w:val="0F1115"/>
          <w:sz w:val="28"/>
          <w:szCs w:val="28"/>
        </w:rPr>
        <w:t xml:space="preserve"> </w:t>
      </w:r>
      <w:r w:rsidRPr="00862506">
        <w:rPr>
          <w:rStyle w:val="katex-mathml"/>
          <w:color w:val="0F1115"/>
          <w:sz w:val="28"/>
          <w:szCs w:val="28"/>
          <w:bdr w:val="none" w:sz="0" w:space="0" w:color="auto" w:frame="1"/>
        </w:rPr>
        <w:t>Δ</w:t>
      </w:r>
      <w:r w:rsidRPr="009173F9">
        <w:rPr>
          <w:rStyle w:val="katex-mathml"/>
          <w:i/>
          <w:iCs/>
          <w:color w:val="0F1115"/>
          <w:sz w:val="28"/>
          <w:szCs w:val="28"/>
          <w:bdr w:val="none" w:sz="0" w:space="0" w:color="auto" w:frame="1"/>
        </w:rPr>
        <w:t>T</w:t>
      </w:r>
      <w:r w:rsidRPr="00862506">
        <w:rPr>
          <w:rStyle w:val="katex-mathml"/>
          <w:color w:val="0F1115"/>
          <w:sz w:val="28"/>
          <w:szCs w:val="28"/>
          <w:bdr w:val="none" w:sz="0" w:space="0" w:color="auto" w:frame="1"/>
        </w:rPr>
        <w:t xml:space="preserve"> </w:t>
      </w:r>
      <w:r w:rsidRPr="00862506">
        <w:rPr>
          <w:color w:val="0F1115"/>
          <w:sz w:val="28"/>
          <w:szCs w:val="28"/>
        </w:rPr>
        <w:t>можно вычислить как</w:t>
      </w:r>
      <w:r w:rsidR="009173F9">
        <w:rPr>
          <w:color w:val="0F1115"/>
          <w:sz w:val="28"/>
          <w:szCs w:val="28"/>
        </w:rPr>
        <w:t xml:space="preserve"> </w:t>
      </w:r>
      <w:r w:rsidRPr="00862506">
        <w:rPr>
          <w:rStyle w:val="mord"/>
          <w:color w:val="0F1115"/>
          <w:sz w:val="28"/>
          <w:szCs w:val="28"/>
        </w:rPr>
        <w:t>Δ</w:t>
      </w:r>
      <w:r w:rsidRPr="00862506">
        <w:rPr>
          <w:rStyle w:val="mord"/>
          <w:i/>
          <w:iCs/>
          <w:color w:val="0F1115"/>
          <w:sz w:val="28"/>
          <w:szCs w:val="28"/>
        </w:rPr>
        <w:t>T</w:t>
      </w:r>
      <w:r w:rsidRPr="00862506">
        <w:rPr>
          <w:rStyle w:val="mrel"/>
          <w:color w:val="0F1115"/>
          <w:sz w:val="28"/>
          <w:szCs w:val="28"/>
        </w:rPr>
        <w:t>=</w:t>
      </w:r>
      <w:proofErr w:type="spellStart"/>
      <w:r w:rsidRPr="00862506">
        <w:rPr>
          <w:rStyle w:val="mord"/>
          <w:i/>
          <w:iCs/>
          <w:color w:val="0F1115"/>
          <w:sz w:val="28"/>
          <w:szCs w:val="28"/>
        </w:rPr>
        <w:t>R</w:t>
      </w:r>
      <w:r w:rsidRPr="00862506">
        <w:rPr>
          <w:rStyle w:val="mord"/>
          <w:color w:val="0F1115"/>
          <w:sz w:val="28"/>
          <w:szCs w:val="28"/>
        </w:rPr>
        <w:t>th</w:t>
      </w:r>
      <w:r w:rsidRPr="00862506">
        <w:rPr>
          <w:rStyle w:val="mbin"/>
          <w:color w:val="0F1115"/>
          <w:sz w:val="28"/>
          <w:szCs w:val="28"/>
        </w:rPr>
        <w:t>×</w:t>
      </w:r>
      <w:r w:rsidRPr="00862506">
        <w:rPr>
          <w:rStyle w:val="mord"/>
          <w:i/>
          <w:iCs/>
          <w:color w:val="0F1115"/>
          <w:sz w:val="28"/>
          <w:szCs w:val="28"/>
        </w:rPr>
        <w:t>P</w:t>
      </w:r>
      <w:r w:rsidRPr="00862506">
        <w:rPr>
          <w:rStyle w:val="mord"/>
          <w:color w:val="0F1115"/>
          <w:sz w:val="28"/>
          <w:szCs w:val="28"/>
          <w:vertAlign w:val="subscript"/>
        </w:rPr>
        <w:t>D</w:t>
      </w:r>
      <w:proofErr w:type="spellEnd"/>
      <w:r w:rsidRPr="00862506">
        <w:rPr>
          <w:color w:val="0F1115"/>
          <w:sz w:val="28"/>
          <w:szCs w:val="28"/>
        </w:rPr>
        <w:t>. Здесь</w:t>
      </w:r>
      <w:r w:rsidR="009173F9">
        <w:rPr>
          <w:color w:val="0F1115"/>
          <w:sz w:val="28"/>
          <w:szCs w:val="28"/>
        </w:rPr>
        <w:t xml:space="preserve"> </w:t>
      </w:r>
      <w:proofErr w:type="spellStart"/>
      <w:r w:rsidRPr="00862506">
        <w:rPr>
          <w:rStyle w:val="mord"/>
          <w:i/>
          <w:iCs/>
          <w:color w:val="0F1115"/>
          <w:sz w:val="28"/>
          <w:szCs w:val="28"/>
        </w:rPr>
        <w:t>R</w:t>
      </w:r>
      <w:r w:rsidRPr="00862506">
        <w:rPr>
          <w:rStyle w:val="mord"/>
          <w:color w:val="0F1115"/>
          <w:sz w:val="28"/>
          <w:szCs w:val="28"/>
        </w:rPr>
        <w:t>th</w:t>
      </w:r>
      <w:proofErr w:type="spellEnd"/>
      <w:r w:rsidR="009173F9">
        <w:rPr>
          <w:rStyle w:val="mord"/>
          <w:color w:val="0F1115"/>
          <w:sz w:val="28"/>
          <w:szCs w:val="28"/>
        </w:rPr>
        <w:t xml:space="preserve"> </w:t>
      </w:r>
      <w:r w:rsidRPr="00862506">
        <w:rPr>
          <w:color w:val="0F1115"/>
          <w:sz w:val="28"/>
          <w:szCs w:val="28"/>
        </w:rPr>
        <w:t>— постоянная, определяющая соотношение между</w:t>
      </w:r>
      <w:r w:rsidR="009173F9">
        <w:rPr>
          <w:color w:val="0F1115"/>
          <w:sz w:val="28"/>
          <w:szCs w:val="28"/>
        </w:rPr>
        <w:t xml:space="preserve"> </w:t>
      </w:r>
      <w:r w:rsidRPr="00862506">
        <w:rPr>
          <w:rStyle w:val="mord"/>
          <w:color w:val="0F1115"/>
          <w:sz w:val="28"/>
          <w:szCs w:val="28"/>
        </w:rPr>
        <w:t>Δ</w:t>
      </w:r>
      <w:r w:rsidRPr="00862506">
        <w:rPr>
          <w:rStyle w:val="mord"/>
          <w:i/>
          <w:iCs/>
          <w:color w:val="0F1115"/>
          <w:sz w:val="28"/>
          <w:szCs w:val="28"/>
        </w:rPr>
        <w:t>T</w:t>
      </w:r>
      <w:r w:rsidR="009173F9">
        <w:rPr>
          <w:rStyle w:val="mord"/>
          <w:i/>
          <w:iCs/>
          <w:color w:val="0F1115"/>
          <w:sz w:val="28"/>
          <w:szCs w:val="28"/>
        </w:rPr>
        <w:t xml:space="preserve"> </w:t>
      </w:r>
      <w:r w:rsidRPr="00862506">
        <w:rPr>
          <w:color w:val="0F1115"/>
          <w:sz w:val="28"/>
          <w:szCs w:val="28"/>
        </w:rPr>
        <w:t>и</w:t>
      </w:r>
      <w:r w:rsidR="009173F9">
        <w:rPr>
          <w:color w:val="0F1115"/>
          <w:sz w:val="28"/>
          <w:szCs w:val="28"/>
        </w:rPr>
        <w:t xml:space="preserve"> </w:t>
      </w:r>
      <w:r w:rsidRPr="00862506">
        <w:rPr>
          <w:rStyle w:val="mord"/>
          <w:i/>
          <w:iCs/>
          <w:color w:val="0F1115"/>
          <w:sz w:val="28"/>
          <w:szCs w:val="28"/>
        </w:rPr>
        <w:t>P</w:t>
      </w:r>
      <w:r w:rsidRPr="00862506">
        <w:rPr>
          <w:rStyle w:val="mord"/>
          <w:color w:val="0F1115"/>
          <w:sz w:val="28"/>
          <w:szCs w:val="28"/>
          <w:vertAlign w:val="subscript"/>
        </w:rPr>
        <w:t>D</w:t>
      </w:r>
      <w:r w:rsidRPr="00862506">
        <w:rPr>
          <w:color w:val="0F1115"/>
          <w:sz w:val="28"/>
          <w:szCs w:val="28"/>
        </w:rPr>
        <w:t>. Эта постоянная называется тепловым сопротивлением.</w:t>
      </w:r>
    </w:p>
    <w:p w14:paraId="73117A6A" w14:textId="77777777" w:rsidR="00E64718" w:rsidRPr="00862506" w:rsidRDefault="00E64718" w:rsidP="00E64718">
      <w:pPr>
        <w:pStyle w:val="ds-markdown-paragraph"/>
        <w:shd w:val="clear" w:color="auto" w:fill="FFFFFF"/>
        <w:spacing w:before="0" w:beforeAutospacing="0" w:after="0" w:afterAutospacing="0" w:line="360" w:lineRule="auto"/>
        <w:ind w:firstLine="567"/>
        <w:rPr>
          <w:color w:val="0F1115"/>
          <w:sz w:val="28"/>
          <w:szCs w:val="28"/>
        </w:rPr>
      </w:pPr>
      <w:r w:rsidRPr="00862506">
        <w:rPr>
          <w:color w:val="0F1115"/>
          <w:sz w:val="28"/>
          <w:szCs w:val="28"/>
        </w:rPr>
        <w:t>В спецификации изделия в основном указываются следующие тепловые сопротивления:</w:t>
      </w:r>
    </w:p>
    <w:p w14:paraId="00921731" w14:textId="3AD3A310" w:rsidR="00E64718" w:rsidRPr="00862506" w:rsidRDefault="009173F9" w:rsidP="009173F9">
      <w:pPr>
        <w:pStyle w:val="ds-markdown-paragraph"/>
        <w:shd w:val="clear" w:color="auto" w:fill="FFFFFF"/>
        <w:spacing w:before="0" w:beforeAutospacing="0" w:after="0" w:afterAutospacing="0" w:line="360" w:lineRule="auto"/>
        <w:ind w:firstLine="567"/>
        <w:jc w:val="both"/>
        <w:rPr>
          <w:color w:val="0F1115"/>
          <w:sz w:val="28"/>
          <w:szCs w:val="28"/>
        </w:rPr>
      </w:pPr>
      <w:r>
        <w:rPr>
          <w:rStyle w:val="a3"/>
          <w:b w:val="0"/>
          <w:bCs w:val="0"/>
          <w:color w:val="0F1115"/>
          <w:sz w:val="28"/>
          <w:szCs w:val="28"/>
        </w:rPr>
        <w:t xml:space="preserve">- </w:t>
      </w:r>
      <w:proofErr w:type="spellStart"/>
      <w:r w:rsidR="00E64718" w:rsidRPr="009173F9">
        <w:rPr>
          <w:rStyle w:val="mord"/>
          <w:i/>
          <w:iCs/>
          <w:color w:val="0F1115"/>
          <w:sz w:val="28"/>
          <w:szCs w:val="28"/>
        </w:rPr>
        <w:t>R</w:t>
      </w:r>
      <w:r w:rsidR="00E64718" w:rsidRPr="009173F9">
        <w:rPr>
          <w:rStyle w:val="mord"/>
          <w:color w:val="0F1115"/>
          <w:sz w:val="28"/>
          <w:szCs w:val="28"/>
        </w:rPr>
        <w:t>th</w:t>
      </w:r>
      <w:proofErr w:type="spellEnd"/>
      <w:r w:rsidR="00E64718" w:rsidRPr="009173F9">
        <w:rPr>
          <w:rStyle w:val="mord"/>
          <w:color w:val="0F1115"/>
          <w:sz w:val="28"/>
          <w:szCs w:val="28"/>
        </w:rPr>
        <w:t>(</w:t>
      </w:r>
      <w:proofErr w:type="spellStart"/>
      <w:r w:rsidR="00E64718" w:rsidRPr="009173F9">
        <w:rPr>
          <w:rStyle w:val="mord"/>
          <w:color w:val="0F1115"/>
          <w:sz w:val="28"/>
          <w:szCs w:val="28"/>
        </w:rPr>
        <w:t>ch</w:t>
      </w:r>
      <w:proofErr w:type="spellEnd"/>
      <w:r w:rsidR="00E64718" w:rsidRPr="009173F9">
        <w:rPr>
          <w:rStyle w:val="mord"/>
          <w:color w:val="0F1115"/>
          <w:sz w:val="28"/>
          <w:szCs w:val="28"/>
        </w:rPr>
        <w:t>-c)</w:t>
      </w:r>
      <w:r w:rsidR="00E64718" w:rsidRPr="009173F9">
        <w:rPr>
          <w:rStyle w:val="a3"/>
          <w:b w:val="0"/>
          <w:bCs w:val="0"/>
          <w:color w:val="0F1115"/>
          <w:sz w:val="28"/>
          <w:szCs w:val="28"/>
        </w:rPr>
        <w:t>: Тепловое сопротивление переход-</w:t>
      </w:r>
      <w:proofErr w:type="spellStart"/>
      <w:r w:rsidR="00E64718" w:rsidRPr="009173F9">
        <w:rPr>
          <w:rStyle w:val="a3"/>
          <w:b w:val="0"/>
          <w:bCs w:val="0"/>
          <w:color w:val="0F1115"/>
          <w:sz w:val="28"/>
          <w:szCs w:val="28"/>
        </w:rPr>
        <w:t>корпус</w:t>
      </w:r>
      <w:proofErr w:type="gramStart"/>
      <w:r>
        <w:rPr>
          <w:rStyle w:val="a3"/>
          <w:b w:val="0"/>
          <w:bCs w:val="0"/>
          <w:color w:val="0F1115"/>
          <w:sz w:val="28"/>
          <w:szCs w:val="28"/>
        </w:rPr>
        <w:t>.</w:t>
      </w:r>
      <w:r w:rsidR="00E64718" w:rsidRPr="00862506">
        <w:rPr>
          <w:color w:val="0F1115"/>
          <w:sz w:val="28"/>
          <w:szCs w:val="28"/>
        </w:rPr>
        <w:t>Э</w:t>
      </w:r>
      <w:proofErr w:type="gramEnd"/>
      <w:r w:rsidR="00E64718" w:rsidRPr="00862506">
        <w:rPr>
          <w:color w:val="0F1115"/>
          <w:sz w:val="28"/>
          <w:szCs w:val="28"/>
        </w:rPr>
        <w:t>то</w:t>
      </w:r>
      <w:proofErr w:type="spellEnd"/>
      <w:r w:rsidR="00E64718" w:rsidRPr="00862506">
        <w:rPr>
          <w:color w:val="0F1115"/>
          <w:sz w:val="28"/>
          <w:szCs w:val="28"/>
        </w:rPr>
        <w:t xml:space="preserve"> тепловое сопротивление, когда температура корпуса поддерживается на уровне температуры окружающей среды </w:t>
      </w:r>
      <w:r w:rsidR="00E64718" w:rsidRPr="00862506">
        <w:rPr>
          <w:rStyle w:val="mord"/>
          <w:color w:val="0F1115"/>
          <w:sz w:val="28"/>
          <w:szCs w:val="28"/>
        </w:rPr>
        <w:t>25</w:t>
      </w:r>
      <w:r w:rsidRPr="009173F9">
        <w:rPr>
          <w:rStyle w:val="mbin"/>
          <w:rFonts w:ascii="Cambria Math" w:hAnsi="Cambria Math" w:cs="Cambria Math"/>
          <w:color w:val="0F1115"/>
          <w:sz w:val="28"/>
          <w:szCs w:val="28"/>
          <w:vertAlign w:val="superscript"/>
        </w:rPr>
        <w:t>0</w:t>
      </w:r>
      <w:r w:rsidR="00E64718" w:rsidRPr="00862506">
        <w:rPr>
          <w:rStyle w:val="mord"/>
          <w:i/>
          <w:iCs/>
          <w:color w:val="0F1115"/>
          <w:sz w:val="28"/>
          <w:szCs w:val="28"/>
        </w:rPr>
        <w:t>C</w:t>
      </w:r>
      <w:r w:rsidR="00E64718" w:rsidRPr="00862506">
        <w:rPr>
          <w:color w:val="0F1115"/>
          <w:sz w:val="28"/>
          <w:szCs w:val="28"/>
        </w:rPr>
        <w:t>, что соответствует условиям с прикреплённым бесконечным теплоотводом.</w:t>
      </w:r>
    </w:p>
    <w:p w14:paraId="7F906ED1" w14:textId="30EAFCB6" w:rsidR="00E64718" w:rsidRPr="00862506" w:rsidRDefault="00D82D71" w:rsidP="00E64718">
      <w:pPr>
        <w:pStyle w:val="ds-markdown-paragraph"/>
        <w:shd w:val="clear" w:color="auto" w:fill="FFFFFF"/>
        <w:spacing w:before="0" w:beforeAutospacing="0" w:after="0" w:afterAutospacing="0" w:line="360" w:lineRule="auto"/>
        <w:ind w:firstLine="567"/>
        <w:jc w:val="center"/>
        <w:rPr>
          <w:rStyle w:val="a3"/>
          <w:color w:val="0F1115"/>
          <w:sz w:val="28"/>
          <w:szCs w:val="28"/>
        </w:rPr>
      </w:pPr>
      <w:r>
        <w:rPr>
          <w:noProof/>
        </w:rPr>
        <w:drawing>
          <wp:inline distT="0" distB="0" distL="0" distR="0" wp14:anchorId="41ED9D0C" wp14:editId="7299C24D">
            <wp:extent cx="3132667" cy="603956"/>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86778" cy="614388"/>
                    </a:xfrm>
                    <a:prstGeom prst="rect">
                      <a:avLst/>
                    </a:prstGeom>
                  </pic:spPr>
                </pic:pic>
              </a:graphicData>
            </a:graphic>
          </wp:inline>
        </w:drawing>
      </w:r>
    </w:p>
    <w:p w14:paraId="670B78B1" w14:textId="2CC8D67D" w:rsidR="00E64718" w:rsidRPr="00862506" w:rsidRDefault="009173F9" w:rsidP="00E64718">
      <w:pPr>
        <w:pStyle w:val="ds-markdown-paragraph"/>
        <w:shd w:val="clear" w:color="auto" w:fill="FFFFFF"/>
        <w:spacing w:before="0" w:beforeAutospacing="0" w:after="0" w:afterAutospacing="0" w:line="360" w:lineRule="auto"/>
        <w:ind w:firstLine="567"/>
        <w:jc w:val="both"/>
        <w:rPr>
          <w:color w:val="0F1115"/>
          <w:sz w:val="28"/>
          <w:szCs w:val="28"/>
        </w:rPr>
      </w:pPr>
      <w:r>
        <w:rPr>
          <w:rStyle w:val="a3"/>
          <w:b w:val="0"/>
          <w:bCs w:val="0"/>
          <w:color w:val="0F1115"/>
          <w:sz w:val="28"/>
          <w:szCs w:val="28"/>
        </w:rPr>
        <w:t xml:space="preserve">- </w:t>
      </w:r>
      <w:proofErr w:type="spellStart"/>
      <w:r w:rsidR="00E64718" w:rsidRPr="009173F9">
        <w:rPr>
          <w:rStyle w:val="mord"/>
          <w:i/>
          <w:iCs/>
          <w:color w:val="0F1115"/>
          <w:sz w:val="28"/>
          <w:szCs w:val="28"/>
        </w:rPr>
        <w:t>R</w:t>
      </w:r>
      <w:r w:rsidR="00E64718" w:rsidRPr="009173F9">
        <w:rPr>
          <w:rStyle w:val="mord"/>
          <w:color w:val="0F1115"/>
          <w:sz w:val="28"/>
          <w:szCs w:val="28"/>
        </w:rPr>
        <w:t>th</w:t>
      </w:r>
      <w:proofErr w:type="spellEnd"/>
      <w:r w:rsidR="00E64718" w:rsidRPr="009173F9">
        <w:rPr>
          <w:rStyle w:val="mord"/>
          <w:color w:val="0F1115"/>
          <w:sz w:val="28"/>
          <w:szCs w:val="28"/>
        </w:rPr>
        <w:t>(</w:t>
      </w:r>
      <w:proofErr w:type="spellStart"/>
      <w:r w:rsidR="00E64718" w:rsidRPr="009173F9">
        <w:rPr>
          <w:rStyle w:val="mord"/>
          <w:color w:val="0F1115"/>
          <w:sz w:val="28"/>
          <w:szCs w:val="28"/>
        </w:rPr>
        <w:t>ch</w:t>
      </w:r>
      <w:proofErr w:type="spellEnd"/>
      <w:r w:rsidR="00E64718" w:rsidRPr="009173F9">
        <w:rPr>
          <w:rStyle w:val="mord"/>
          <w:color w:val="0F1115"/>
          <w:sz w:val="28"/>
          <w:szCs w:val="28"/>
        </w:rPr>
        <w:t>-a)</w:t>
      </w:r>
      <w:r w:rsidR="00E64718" w:rsidRPr="009173F9">
        <w:rPr>
          <w:rStyle w:val="a3"/>
          <w:b w:val="0"/>
          <w:bCs w:val="0"/>
          <w:color w:val="0F1115"/>
          <w:sz w:val="28"/>
          <w:szCs w:val="28"/>
        </w:rPr>
        <w:t>: Тепловое сопротивление переход-окружающая среда</w:t>
      </w:r>
      <w:r>
        <w:rPr>
          <w:rStyle w:val="a3"/>
          <w:b w:val="0"/>
          <w:bCs w:val="0"/>
          <w:color w:val="0F1115"/>
          <w:sz w:val="28"/>
          <w:szCs w:val="28"/>
        </w:rPr>
        <w:t xml:space="preserve">. </w:t>
      </w:r>
      <w:r w:rsidR="00E64718" w:rsidRPr="00862506">
        <w:rPr>
          <w:color w:val="0F1115"/>
          <w:sz w:val="28"/>
          <w:szCs w:val="28"/>
        </w:rPr>
        <w:t>Тепловое сопротивление от переходов до окружающего воздуха при</w:t>
      </w:r>
      <w:r>
        <w:rPr>
          <w:color w:val="0F1115"/>
          <w:sz w:val="28"/>
          <w:szCs w:val="28"/>
        </w:rPr>
        <w:t xml:space="preserve"> </w:t>
      </w:r>
      <w:r w:rsidR="00E64718" w:rsidRPr="00862506">
        <w:rPr>
          <w:rStyle w:val="katex-mathml"/>
          <w:color w:val="0F1115"/>
          <w:sz w:val="28"/>
          <w:szCs w:val="28"/>
          <w:bdr w:val="none" w:sz="0" w:space="0" w:color="auto" w:frame="1"/>
        </w:rPr>
        <w:t>25</w:t>
      </w:r>
      <w:r w:rsidRPr="009173F9">
        <w:rPr>
          <w:rStyle w:val="katex-mathml"/>
          <w:rFonts w:ascii="Cambria Math" w:hAnsi="Cambria Math" w:cs="Cambria Math"/>
          <w:color w:val="0F1115"/>
          <w:sz w:val="28"/>
          <w:szCs w:val="28"/>
          <w:bdr w:val="none" w:sz="0" w:space="0" w:color="auto" w:frame="1"/>
          <w:vertAlign w:val="superscript"/>
        </w:rPr>
        <w:t>0</w:t>
      </w:r>
      <w:r w:rsidR="00E64718" w:rsidRPr="00862506">
        <w:rPr>
          <w:rStyle w:val="katex-mathml"/>
          <w:color w:val="0F1115"/>
          <w:sz w:val="28"/>
          <w:szCs w:val="28"/>
          <w:bdr w:val="none" w:sz="0" w:space="0" w:color="auto" w:frame="1"/>
        </w:rPr>
        <w:t>C</w:t>
      </w:r>
      <w:r w:rsidR="00E64718" w:rsidRPr="00862506">
        <w:rPr>
          <w:color w:val="0F1115"/>
          <w:sz w:val="28"/>
          <w:szCs w:val="28"/>
        </w:rPr>
        <w:t>, равное</w:t>
      </w:r>
      <w:r>
        <w:rPr>
          <w:color w:val="0F1115"/>
          <w:sz w:val="28"/>
          <w:szCs w:val="28"/>
        </w:rPr>
        <w:t xml:space="preserve">      </w:t>
      </w:r>
      <w:proofErr w:type="spellStart"/>
      <w:r w:rsidR="00E64718" w:rsidRPr="00862506">
        <w:rPr>
          <w:rStyle w:val="mord"/>
          <w:i/>
          <w:iCs/>
          <w:color w:val="0F1115"/>
          <w:sz w:val="28"/>
          <w:szCs w:val="28"/>
        </w:rPr>
        <w:t>R</w:t>
      </w:r>
      <w:r w:rsidR="00E64718" w:rsidRPr="00862506">
        <w:rPr>
          <w:rStyle w:val="mord"/>
          <w:color w:val="0F1115"/>
          <w:sz w:val="28"/>
          <w:szCs w:val="28"/>
        </w:rPr>
        <w:t>th</w:t>
      </w:r>
      <w:proofErr w:type="spellEnd"/>
      <w:r w:rsidR="00E64718" w:rsidRPr="00862506">
        <w:rPr>
          <w:rStyle w:val="mord"/>
          <w:color w:val="0F1115"/>
          <w:sz w:val="28"/>
          <w:szCs w:val="28"/>
        </w:rPr>
        <w:t>(</w:t>
      </w:r>
      <w:proofErr w:type="spellStart"/>
      <w:r w:rsidR="00E64718" w:rsidRPr="00862506">
        <w:rPr>
          <w:rStyle w:val="mord"/>
          <w:color w:val="0F1115"/>
          <w:sz w:val="28"/>
          <w:szCs w:val="28"/>
        </w:rPr>
        <w:t>ch</w:t>
      </w:r>
      <w:proofErr w:type="spellEnd"/>
      <w:r w:rsidR="00E64718" w:rsidRPr="00862506">
        <w:rPr>
          <w:rStyle w:val="mord"/>
          <w:color w:val="0F1115"/>
          <w:sz w:val="28"/>
          <w:szCs w:val="28"/>
        </w:rPr>
        <w:t>-c)</w:t>
      </w:r>
      <w:r w:rsidR="00E64718" w:rsidRPr="00862506">
        <w:rPr>
          <w:rStyle w:val="mbin"/>
          <w:color w:val="0F1115"/>
          <w:sz w:val="28"/>
          <w:szCs w:val="28"/>
        </w:rPr>
        <w:t>+</w:t>
      </w:r>
      <w:proofErr w:type="spellStart"/>
      <w:r w:rsidR="00E64718" w:rsidRPr="00862506">
        <w:rPr>
          <w:rStyle w:val="mord"/>
          <w:i/>
          <w:iCs/>
          <w:color w:val="0F1115"/>
          <w:sz w:val="28"/>
          <w:szCs w:val="28"/>
        </w:rPr>
        <w:t>R</w:t>
      </w:r>
      <w:r w:rsidR="00E64718" w:rsidRPr="00862506">
        <w:rPr>
          <w:rStyle w:val="mord"/>
          <w:color w:val="0F1115"/>
          <w:sz w:val="28"/>
          <w:szCs w:val="28"/>
        </w:rPr>
        <w:t>th</w:t>
      </w:r>
      <w:proofErr w:type="spellEnd"/>
      <w:r w:rsidR="00E64718" w:rsidRPr="00862506">
        <w:rPr>
          <w:rStyle w:val="mord"/>
          <w:color w:val="0F1115"/>
          <w:sz w:val="28"/>
          <w:szCs w:val="28"/>
        </w:rPr>
        <w:t>(c-a)</w:t>
      </w:r>
      <w:r w:rsidR="00E64718" w:rsidRPr="00862506">
        <w:rPr>
          <w:color w:val="0F1115"/>
          <w:sz w:val="28"/>
          <w:szCs w:val="28"/>
        </w:rPr>
        <w:t>. Однако следует учитывать, что тепловое сопротивление изменяется в зависимости от условий монтажа на плате и других факторов.</w:t>
      </w:r>
    </w:p>
    <w:p w14:paraId="3E221630" w14:textId="04062E39" w:rsidR="00E64718" w:rsidRPr="00862506" w:rsidRDefault="00D82D71" w:rsidP="00E64718">
      <w:pPr>
        <w:pStyle w:val="3"/>
        <w:shd w:val="clear" w:color="auto" w:fill="FFFFFF"/>
        <w:spacing w:before="0" w:beforeAutospacing="0" w:after="0" w:afterAutospacing="0" w:line="360" w:lineRule="auto"/>
        <w:ind w:firstLine="567"/>
        <w:jc w:val="center"/>
        <w:rPr>
          <w:color w:val="0F1115"/>
          <w:sz w:val="28"/>
          <w:szCs w:val="28"/>
        </w:rPr>
      </w:pPr>
      <w:r>
        <w:rPr>
          <w:noProof/>
        </w:rPr>
        <w:drawing>
          <wp:inline distT="0" distB="0" distL="0" distR="0" wp14:anchorId="7C27F3E1" wp14:editId="2264CB09">
            <wp:extent cx="2833051" cy="52959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870870" cy="536660"/>
                    </a:xfrm>
                    <a:prstGeom prst="rect">
                      <a:avLst/>
                    </a:prstGeom>
                  </pic:spPr>
                </pic:pic>
              </a:graphicData>
            </a:graphic>
          </wp:inline>
        </w:drawing>
      </w:r>
    </w:p>
    <w:p w14:paraId="3CB9FAE4" w14:textId="242DA5A9" w:rsidR="00E64718" w:rsidRPr="00862506" w:rsidRDefault="00E64718" w:rsidP="00C01F08">
      <w:pPr>
        <w:pStyle w:val="3"/>
        <w:shd w:val="clear" w:color="auto" w:fill="FFFFFF"/>
        <w:spacing w:before="0" w:beforeAutospacing="0" w:after="0" w:afterAutospacing="0" w:line="360" w:lineRule="auto"/>
        <w:ind w:firstLine="567"/>
        <w:jc w:val="both"/>
        <w:rPr>
          <w:b w:val="0"/>
          <w:color w:val="0F1115"/>
          <w:sz w:val="28"/>
          <w:szCs w:val="28"/>
        </w:rPr>
      </w:pPr>
      <w:r w:rsidRPr="00862506">
        <w:rPr>
          <w:b w:val="0"/>
          <w:color w:val="0F1115"/>
          <w:sz w:val="28"/>
          <w:szCs w:val="28"/>
        </w:rPr>
        <w:t>Переходное тепловое сопротивление и установившееся тепловое сопротивление</w:t>
      </w:r>
      <w:r w:rsidR="00C01F08">
        <w:rPr>
          <w:b w:val="0"/>
          <w:color w:val="0F1115"/>
          <w:sz w:val="28"/>
          <w:szCs w:val="28"/>
        </w:rPr>
        <w:t>.</w:t>
      </w:r>
    </w:p>
    <w:p w14:paraId="45DAD34C" w14:textId="0282B183"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Переходное тепловое сопротивление является функцией времени, пока на прибор влияет тепловая ёмкость. Установившееся тепловое сопротивление — это характеристика в промежуток времени, когда прибор больше не подвержен </w:t>
      </w:r>
      <w:r w:rsidRPr="00862506">
        <w:rPr>
          <w:color w:val="0F1115"/>
          <w:sz w:val="28"/>
          <w:szCs w:val="28"/>
        </w:rPr>
        <w:lastRenderedPageBreak/>
        <w:t>влиянию тепловой ёмкости. На рисунке</w:t>
      </w:r>
      <w:r w:rsidR="00C01F08">
        <w:rPr>
          <w:color w:val="0F1115"/>
          <w:sz w:val="28"/>
          <w:szCs w:val="28"/>
        </w:rPr>
        <w:t xml:space="preserve"> 2.2</w:t>
      </w:r>
      <w:r w:rsidRPr="00862506">
        <w:rPr>
          <w:color w:val="0F1115"/>
          <w:sz w:val="28"/>
          <w:szCs w:val="28"/>
        </w:rPr>
        <w:t xml:space="preserve"> показан пример кривой переходного теплового сопротивления.</w:t>
      </w:r>
    </w:p>
    <w:p w14:paraId="76E8D59C" w14:textId="1EBA056B" w:rsidR="00E64718" w:rsidRPr="00862506" w:rsidRDefault="00D82D71" w:rsidP="0034531F">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616EAF5D" wp14:editId="30218AF8">
            <wp:extent cx="5075202" cy="2766483"/>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12656" cy="2786899"/>
                    </a:xfrm>
                    <a:prstGeom prst="rect">
                      <a:avLst/>
                    </a:prstGeom>
                  </pic:spPr>
                </pic:pic>
              </a:graphicData>
            </a:graphic>
          </wp:inline>
        </w:drawing>
      </w:r>
    </w:p>
    <w:p w14:paraId="5D57BB0E" w14:textId="1B330E54" w:rsidR="00E64718" w:rsidRPr="00862506" w:rsidRDefault="0034531F" w:rsidP="0034531F">
      <w:pPr>
        <w:pStyle w:val="ds-markdown-paragraph"/>
        <w:shd w:val="clear" w:color="auto" w:fill="FFFFFF"/>
        <w:spacing w:before="0" w:beforeAutospacing="0" w:after="0" w:afterAutospacing="0" w:line="360" w:lineRule="auto"/>
        <w:jc w:val="center"/>
        <w:rPr>
          <w:color w:val="0F1115"/>
          <w:sz w:val="28"/>
          <w:szCs w:val="28"/>
        </w:rPr>
      </w:pPr>
      <w:r w:rsidRPr="00501C57">
        <w:rPr>
          <w:bCs/>
          <w:color w:val="0F1115"/>
          <w:sz w:val="28"/>
          <w:szCs w:val="28"/>
        </w:rPr>
        <w:t xml:space="preserve">Рисунок </w:t>
      </w:r>
      <w:r>
        <w:rPr>
          <w:bCs/>
          <w:color w:val="0F1115"/>
          <w:sz w:val="28"/>
          <w:szCs w:val="28"/>
        </w:rPr>
        <w:t>2.2</w:t>
      </w:r>
      <w:r w:rsidRPr="00501C57">
        <w:rPr>
          <w:bCs/>
          <w:color w:val="0F1115"/>
          <w:sz w:val="28"/>
          <w:szCs w:val="28"/>
        </w:rPr>
        <w:t xml:space="preserve"> – </w:t>
      </w:r>
      <w:r w:rsidR="00E64718" w:rsidRPr="0034531F">
        <w:rPr>
          <w:rStyle w:val="a3"/>
          <w:b w:val="0"/>
          <w:bCs w:val="0"/>
          <w:color w:val="0F1115"/>
          <w:sz w:val="28"/>
          <w:szCs w:val="28"/>
        </w:rPr>
        <w:t>Пример зависимости</w:t>
      </w:r>
      <w:r>
        <w:rPr>
          <w:rStyle w:val="a3"/>
          <w:b w:val="0"/>
          <w:bCs w:val="0"/>
          <w:color w:val="0F1115"/>
          <w:sz w:val="28"/>
          <w:szCs w:val="28"/>
        </w:rPr>
        <w:t xml:space="preserve"> </w:t>
      </w:r>
      <w:proofErr w:type="spellStart"/>
      <w:r w:rsidR="00E64718" w:rsidRPr="00862506">
        <w:rPr>
          <w:rStyle w:val="mord"/>
          <w:i/>
          <w:iCs/>
          <w:color w:val="0F1115"/>
          <w:sz w:val="28"/>
          <w:szCs w:val="28"/>
        </w:rPr>
        <w:t>r</w:t>
      </w:r>
      <w:r w:rsidR="00E64718" w:rsidRPr="00862506">
        <w:rPr>
          <w:rStyle w:val="mord"/>
          <w:color w:val="0F1115"/>
          <w:sz w:val="28"/>
          <w:szCs w:val="28"/>
        </w:rPr>
        <w:t>th</w:t>
      </w:r>
      <w:proofErr w:type="spellEnd"/>
      <w:r w:rsidR="00E64718" w:rsidRPr="00862506">
        <w:rPr>
          <w:rStyle w:val="mord"/>
          <w:color w:val="0F1115"/>
          <w:sz w:val="28"/>
          <w:szCs w:val="28"/>
        </w:rPr>
        <w:t>(</w:t>
      </w:r>
      <w:proofErr w:type="spellStart"/>
      <w:r w:rsidR="00E64718" w:rsidRPr="00862506">
        <w:rPr>
          <w:rStyle w:val="mord"/>
          <w:color w:val="0F1115"/>
          <w:sz w:val="28"/>
          <w:szCs w:val="28"/>
        </w:rPr>
        <w:t>ch</w:t>
      </w:r>
      <w:proofErr w:type="spellEnd"/>
      <w:r w:rsidR="00E64718" w:rsidRPr="00862506">
        <w:rPr>
          <w:rStyle w:val="mord"/>
          <w:color w:val="0F1115"/>
          <w:sz w:val="28"/>
          <w:szCs w:val="28"/>
        </w:rPr>
        <w:t>-c)</w:t>
      </w:r>
      <w:r>
        <w:rPr>
          <w:rStyle w:val="mord"/>
          <w:color w:val="0F1115"/>
          <w:sz w:val="28"/>
          <w:szCs w:val="28"/>
        </w:rPr>
        <w:t xml:space="preserve"> </w:t>
      </w:r>
      <w:r w:rsidR="00E64718" w:rsidRPr="0034531F">
        <w:rPr>
          <w:rStyle w:val="a3"/>
          <w:b w:val="0"/>
          <w:bCs w:val="0"/>
          <w:color w:val="0F1115"/>
          <w:sz w:val="28"/>
          <w:szCs w:val="28"/>
        </w:rPr>
        <w:t>от</w:t>
      </w:r>
      <w:r>
        <w:rPr>
          <w:rStyle w:val="a3"/>
          <w:color w:val="0F1115"/>
          <w:sz w:val="28"/>
          <w:szCs w:val="28"/>
        </w:rPr>
        <w:t xml:space="preserve"> </w:t>
      </w:r>
      <w:proofErr w:type="spellStart"/>
      <w:r w:rsidR="00E64718" w:rsidRPr="00862506">
        <w:rPr>
          <w:rStyle w:val="mord"/>
          <w:i/>
          <w:iCs/>
          <w:color w:val="0F1115"/>
          <w:sz w:val="28"/>
          <w:szCs w:val="28"/>
        </w:rPr>
        <w:t>t</w:t>
      </w:r>
      <w:r w:rsidR="00E64718" w:rsidRPr="0034531F">
        <w:rPr>
          <w:rStyle w:val="mord"/>
          <w:i/>
          <w:iCs/>
          <w:color w:val="0F1115"/>
          <w:sz w:val="28"/>
          <w:szCs w:val="28"/>
          <w:vertAlign w:val="subscript"/>
        </w:rPr>
        <w:t>w</w:t>
      </w:r>
      <w:proofErr w:type="spellEnd"/>
    </w:p>
    <w:p w14:paraId="466B7B36" w14:textId="77777777" w:rsidR="00C01F08" w:rsidRDefault="00C01F08" w:rsidP="00E64718">
      <w:pPr>
        <w:pStyle w:val="2"/>
        <w:shd w:val="clear" w:color="auto" w:fill="FFFFFF"/>
        <w:spacing w:before="0" w:beforeAutospacing="0" w:after="0" w:afterAutospacing="0" w:line="360" w:lineRule="auto"/>
        <w:ind w:firstLine="567"/>
        <w:rPr>
          <w:b w:val="0"/>
          <w:bCs w:val="0"/>
          <w:color w:val="0F1115"/>
          <w:sz w:val="28"/>
          <w:szCs w:val="28"/>
        </w:rPr>
      </w:pPr>
    </w:p>
    <w:p w14:paraId="09AFEBD2" w14:textId="57B02569" w:rsidR="00E64718" w:rsidRPr="00C01F08" w:rsidRDefault="00C01F08" w:rsidP="00E64718">
      <w:pPr>
        <w:pStyle w:val="2"/>
        <w:shd w:val="clear" w:color="auto" w:fill="FFFFFF"/>
        <w:spacing w:before="0" w:beforeAutospacing="0" w:after="0" w:afterAutospacing="0" w:line="360" w:lineRule="auto"/>
        <w:ind w:firstLine="567"/>
        <w:rPr>
          <w:color w:val="0F1115"/>
          <w:sz w:val="28"/>
          <w:szCs w:val="28"/>
        </w:rPr>
      </w:pPr>
      <w:r w:rsidRPr="00C01F08">
        <w:rPr>
          <w:color w:val="0F1115"/>
          <w:sz w:val="28"/>
          <w:szCs w:val="28"/>
        </w:rPr>
        <w:t>2.</w:t>
      </w:r>
      <w:r w:rsidR="00E64718" w:rsidRPr="00C01F08">
        <w:rPr>
          <w:color w:val="0F1115"/>
          <w:sz w:val="28"/>
          <w:szCs w:val="28"/>
        </w:rPr>
        <w:t>3</w:t>
      </w:r>
      <w:r w:rsidRPr="00C01F08">
        <w:rPr>
          <w:color w:val="0F1115"/>
          <w:sz w:val="28"/>
          <w:szCs w:val="28"/>
        </w:rPr>
        <w:t xml:space="preserve"> </w:t>
      </w:r>
      <w:r w:rsidR="00E64718" w:rsidRPr="00C01F08">
        <w:rPr>
          <w:color w:val="0F1115"/>
          <w:sz w:val="28"/>
          <w:szCs w:val="28"/>
        </w:rPr>
        <w:t>Область безопасной работы</w:t>
      </w:r>
    </w:p>
    <w:p w14:paraId="57DA8286" w14:textId="77777777"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Область безопасной работы представляет собой диапазон значений тока и напряжения, которые могут быть одновременно приложены к прибору. Различают области безопасной работы при прямом смещении и при обратном смещении.</w:t>
      </w:r>
    </w:p>
    <w:p w14:paraId="74CE27FE" w14:textId="15A5ADEE" w:rsidR="00E64718"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При проектировании на область безопасной работы наносят значения тока и напряжения, соответствующие осциллограмме </w:t>
      </w:r>
      <w:r w:rsidRPr="00862506">
        <w:rPr>
          <w:rStyle w:val="mord"/>
          <w:i/>
          <w:iCs/>
          <w:color w:val="0F1115"/>
          <w:sz w:val="28"/>
          <w:szCs w:val="28"/>
        </w:rPr>
        <w:t>I</w:t>
      </w:r>
      <w:r w:rsidRPr="00862506">
        <w:rPr>
          <w:rStyle w:val="mord"/>
          <w:color w:val="0F1115"/>
          <w:sz w:val="28"/>
          <w:szCs w:val="28"/>
          <w:vertAlign w:val="subscript"/>
        </w:rPr>
        <w:t>D</w:t>
      </w:r>
      <w:r w:rsidRPr="00862506">
        <w:rPr>
          <w:color w:val="0F1115"/>
          <w:sz w:val="28"/>
          <w:szCs w:val="28"/>
        </w:rPr>
        <w:t xml:space="preserve"> и </w:t>
      </w:r>
      <w:r w:rsidRPr="00862506">
        <w:rPr>
          <w:rStyle w:val="mord"/>
          <w:i/>
          <w:iCs/>
          <w:color w:val="0F1115"/>
          <w:sz w:val="28"/>
          <w:szCs w:val="28"/>
        </w:rPr>
        <w:t>V</w:t>
      </w:r>
      <w:r w:rsidRPr="00862506">
        <w:rPr>
          <w:rStyle w:val="mord"/>
          <w:color w:val="0F1115"/>
          <w:sz w:val="28"/>
          <w:szCs w:val="28"/>
          <w:vertAlign w:val="subscript"/>
        </w:rPr>
        <w:t>DS</w:t>
      </w:r>
      <w:r w:rsidRPr="00862506">
        <w:rPr>
          <w:rStyle w:val="mord"/>
          <w:i/>
          <w:iCs/>
          <w:color w:val="0F1115"/>
          <w:sz w:val="28"/>
          <w:szCs w:val="28"/>
        </w:rPr>
        <w:t xml:space="preserve"> </w:t>
      </w:r>
      <w:r w:rsidRPr="00862506">
        <w:rPr>
          <w:color w:val="0F1115"/>
          <w:sz w:val="28"/>
          <w:szCs w:val="28"/>
        </w:rPr>
        <w:t>в процессе переключения, чтобы проверить, не выходят ли они за допустимые пределы. Если осциллограмма выходит за пределы области безопасной работы, необходимо принять меры, включая замену прибора или изменение схемы.</w:t>
      </w:r>
    </w:p>
    <w:p w14:paraId="100E463A" w14:textId="77777777" w:rsidR="00C01F08" w:rsidRPr="00862506" w:rsidRDefault="00C01F08" w:rsidP="00E64718">
      <w:pPr>
        <w:pStyle w:val="ds-markdown-paragraph"/>
        <w:shd w:val="clear" w:color="auto" w:fill="FFFFFF"/>
        <w:spacing w:before="0" w:beforeAutospacing="0" w:after="0" w:afterAutospacing="0" w:line="360" w:lineRule="auto"/>
        <w:ind w:firstLine="567"/>
        <w:jc w:val="both"/>
        <w:rPr>
          <w:color w:val="0F1115"/>
          <w:sz w:val="28"/>
          <w:szCs w:val="28"/>
        </w:rPr>
      </w:pPr>
    </w:p>
    <w:p w14:paraId="23E128E5" w14:textId="3AB07324" w:rsidR="00E64718" w:rsidRPr="00862506" w:rsidRDefault="00C01F08" w:rsidP="00E64718">
      <w:pPr>
        <w:pStyle w:val="3"/>
        <w:shd w:val="clear" w:color="auto" w:fill="FFFFFF"/>
        <w:spacing w:before="0" w:beforeAutospacing="0" w:after="0" w:afterAutospacing="0" w:line="360" w:lineRule="auto"/>
        <w:ind w:firstLine="567"/>
        <w:rPr>
          <w:b w:val="0"/>
          <w:bCs w:val="0"/>
          <w:color w:val="0F1115"/>
          <w:sz w:val="28"/>
          <w:szCs w:val="28"/>
        </w:rPr>
      </w:pPr>
      <w:r w:rsidRPr="00C01F08">
        <w:rPr>
          <w:b w:val="0"/>
          <w:bCs w:val="0"/>
          <w:color w:val="0F1115"/>
          <w:sz w:val="28"/>
          <w:szCs w:val="28"/>
        </w:rPr>
        <w:t>2.3</w:t>
      </w:r>
      <w:r w:rsidR="00E64718" w:rsidRPr="00C01F08">
        <w:rPr>
          <w:b w:val="0"/>
          <w:bCs w:val="0"/>
          <w:color w:val="0F1115"/>
          <w:sz w:val="28"/>
          <w:szCs w:val="28"/>
        </w:rPr>
        <w:t>.</w:t>
      </w:r>
      <w:r>
        <w:rPr>
          <w:b w:val="0"/>
          <w:bCs w:val="0"/>
          <w:color w:val="0F1115"/>
          <w:sz w:val="28"/>
          <w:szCs w:val="28"/>
        </w:rPr>
        <w:t>1</w:t>
      </w:r>
      <w:r w:rsidR="00E64718" w:rsidRPr="00862506">
        <w:rPr>
          <w:b w:val="0"/>
          <w:bCs w:val="0"/>
          <w:color w:val="0F1115"/>
          <w:sz w:val="28"/>
          <w:szCs w:val="28"/>
        </w:rPr>
        <w:t xml:space="preserve"> Область безопасной работы при прямом смещении (</w:t>
      </w:r>
      <w:proofErr w:type="spellStart"/>
      <w:r w:rsidR="00E64718" w:rsidRPr="00862506">
        <w:rPr>
          <w:b w:val="0"/>
          <w:bCs w:val="0"/>
          <w:color w:val="0F1115"/>
          <w:sz w:val="28"/>
          <w:szCs w:val="28"/>
        </w:rPr>
        <w:t>Forward</w:t>
      </w:r>
      <w:proofErr w:type="spellEnd"/>
      <w:r w:rsidR="00E64718" w:rsidRPr="00862506">
        <w:rPr>
          <w:b w:val="0"/>
          <w:bCs w:val="0"/>
          <w:color w:val="0F1115"/>
          <w:sz w:val="28"/>
          <w:szCs w:val="28"/>
        </w:rPr>
        <w:t xml:space="preserve"> </w:t>
      </w:r>
      <w:proofErr w:type="spellStart"/>
      <w:r w:rsidR="00E64718" w:rsidRPr="00862506">
        <w:rPr>
          <w:b w:val="0"/>
          <w:bCs w:val="0"/>
          <w:color w:val="0F1115"/>
          <w:sz w:val="28"/>
          <w:szCs w:val="28"/>
        </w:rPr>
        <w:t>Bias</w:t>
      </w:r>
      <w:proofErr w:type="spellEnd"/>
      <w:r w:rsidR="00E64718" w:rsidRPr="00862506">
        <w:rPr>
          <w:b w:val="0"/>
          <w:bCs w:val="0"/>
          <w:color w:val="0F1115"/>
          <w:sz w:val="28"/>
          <w:szCs w:val="28"/>
        </w:rPr>
        <w:t xml:space="preserve"> </w:t>
      </w:r>
      <w:proofErr w:type="spellStart"/>
      <w:r w:rsidR="00E64718" w:rsidRPr="00862506">
        <w:rPr>
          <w:b w:val="0"/>
          <w:bCs w:val="0"/>
          <w:color w:val="0F1115"/>
          <w:sz w:val="28"/>
          <w:szCs w:val="28"/>
        </w:rPr>
        <w:t>Safe</w:t>
      </w:r>
      <w:proofErr w:type="spellEnd"/>
      <w:r w:rsidR="00E64718" w:rsidRPr="00862506">
        <w:rPr>
          <w:b w:val="0"/>
          <w:bCs w:val="0"/>
          <w:color w:val="0F1115"/>
          <w:sz w:val="28"/>
          <w:szCs w:val="28"/>
        </w:rPr>
        <w:t xml:space="preserve"> </w:t>
      </w:r>
      <w:proofErr w:type="spellStart"/>
      <w:r w:rsidR="00E64718" w:rsidRPr="00862506">
        <w:rPr>
          <w:b w:val="0"/>
          <w:bCs w:val="0"/>
          <w:color w:val="0F1115"/>
          <w:sz w:val="28"/>
          <w:szCs w:val="28"/>
        </w:rPr>
        <w:t>Operating</w:t>
      </w:r>
      <w:proofErr w:type="spellEnd"/>
      <w:r w:rsidR="00E64718" w:rsidRPr="00862506">
        <w:rPr>
          <w:b w:val="0"/>
          <w:bCs w:val="0"/>
          <w:color w:val="0F1115"/>
          <w:sz w:val="28"/>
          <w:szCs w:val="28"/>
        </w:rPr>
        <w:t xml:space="preserve"> Area)</w:t>
      </w:r>
    </w:p>
    <w:p w14:paraId="0FEAA925" w14:textId="77777777"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Область безопасной работы при прямом смещении показывает диапазон токов и напряжений, в котором </w:t>
      </w:r>
      <w:proofErr w:type="spellStart"/>
      <w:r w:rsidRPr="00862506">
        <w:rPr>
          <w:color w:val="0F1115"/>
          <w:sz w:val="28"/>
          <w:szCs w:val="28"/>
        </w:rPr>
        <w:t>SiC</w:t>
      </w:r>
      <w:proofErr w:type="spellEnd"/>
      <w:r w:rsidRPr="00862506">
        <w:rPr>
          <w:color w:val="0F1115"/>
          <w:sz w:val="28"/>
          <w:szCs w:val="28"/>
        </w:rPr>
        <w:t xml:space="preserve"> MOSFET может безопасно работать, за исключением периода выключения. При работе </w:t>
      </w:r>
      <w:proofErr w:type="spellStart"/>
      <w:r w:rsidRPr="00862506">
        <w:rPr>
          <w:color w:val="0F1115"/>
          <w:sz w:val="28"/>
          <w:szCs w:val="28"/>
        </w:rPr>
        <w:t>SiC</w:t>
      </w:r>
      <w:proofErr w:type="spellEnd"/>
      <w:r w:rsidRPr="00862506">
        <w:rPr>
          <w:color w:val="0F1115"/>
          <w:sz w:val="28"/>
          <w:szCs w:val="28"/>
        </w:rPr>
        <w:t xml:space="preserve"> MOSFET температура </w:t>
      </w:r>
      <w:r w:rsidRPr="00862506">
        <w:rPr>
          <w:color w:val="0F1115"/>
          <w:sz w:val="28"/>
          <w:szCs w:val="28"/>
        </w:rPr>
        <w:lastRenderedPageBreak/>
        <w:t>канала повышается. Если рабочая осциллограмма находится в пределах области безопасной работы, температура канала не превышает максимально допустимую.</w:t>
      </w:r>
    </w:p>
    <w:p w14:paraId="38679CA6" w14:textId="61573E56" w:rsidR="00E64718"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C01F08">
        <w:rPr>
          <w:rStyle w:val="a4"/>
          <w:i w:val="0"/>
          <w:iCs w:val="0"/>
          <w:color w:val="0F1115"/>
          <w:sz w:val="28"/>
          <w:szCs w:val="28"/>
        </w:rPr>
        <w:t>Граница вторичного пробоя</w:t>
      </w:r>
      <w:r w:rsidRPr="00862506">
        <w:rPr>
          <w:rStyle w:val="a4"/>
          <w:color w:val="0F1115"/>
          <w:sz w:val="28"/>
          <w:szCs w:val="28"/>
        </w:rPr>
        <w:t xml:space="preserve"> </w:t>
      </w:r>
      <w:r w:rsidRPr="00862506">
        <w:rPr>
          <w:color w:val="0F1115"/>
          <w:sz w:val="28"/>
          <w:szCs w:val="28"/>
        </w:rPr>
        <w:t>(</w:t>
      </w:r>
      <w:proofErr w:type="spellStart"/>
      <w:r w:rsidRPr="00862506">
        <w:rPr>
          <w:color w:val="0F1115"/>
          <w:sz w:val="28"/>
          <w:szCs w:val="28"/>
        </w:rPr>
        <w:t>secondary</w:t>
      </w:r>
      <w:proofErr w:type="spellEnd"/>
      <w:r w:rsidRPr="00862506">
        <w:rPr>
          <w:color w:val="0F1115"/>
          <w:sz w:val="28"/>
          <w:szCs w:val="28"/>
        </w:rPr>
        <w:t xml:space="preserve"> </w:t>
      </w:r>
      <w:proofErr w:type="spellStart"/>
      <w:r w:rsidRPr="00862506">
        <w:rPr>
          <w:color w:val="0F1115"/>
          <w:sz w:val="28"/>
          <w:szCs w:val="28"/>
        </w:rPr>
        <w:t>breakdown</w:t>
      </w:r>
      <w:proofErr w:type="spellEnd"/>
      <w:r w:rsidRPr="00862506">
        <w:rPr>
          <w:color w:val="0F1115"/>
          <w:sz w:val="28"/>
          <w:szCs w:val="28"/>
        </w:rPr>
        <w:t xml:space="preserve"> </w:t>
      </w:r>
      <w:proofErr w:type="spellStart"/>
      <w:r w:rsidRPr="00862506">
        <w:rPr>
          <w:color w:val="0F1115"/>
          <w:sz w:val="28"/>
          <w:szCs w:val="28"/>
        </w:rPr>
        <w:t>limit</w:t>
      </w:r>
      <w:proofErr w:type="spellEnd"/>
      <w:r w:rsidRPr="00862506">
        <w:rPr>
          <w:color w:val="0F1115"/>
          <w:sz w:val="28"/>
          <w:szCs w:val="28"/>
        </w:rPr>
        <w:t xml:space="preserve">) – это область, где температура резко возрастает из-за неравномерного протекания тока по кристаллу и концентрации тока в локальной области. За исключением периода выключения, рабочая осциллограмма </w:t>
      </w:r>
      <w:proofErr w:type="spellStart"/>
      <w:r w:rsidRPr="00862506">
        <w:rPr>
          <w:color w:val="0F1115"/>
          <w:sz w:val="28"/>
          <w:szCs w:val="28"/>
        </w:rPr>
        <w:t>SiC</w:t>
      </w:r>
      <w:proofErr w:type="spellEnd"/>
      <w:r w:rsidRPr="00862506">
        <w:rPr>
          <w:color w:val="0F1115"/>
          <w:sz w:val="28"/>
          <w:szCs w:val="28"/>
        </w:rPr>
        <w:t xml:space="preserve"> MOSFET должна быть спроектирована так, чтобы находиться внутри области безопасной работы при прямом смещении (например, путём пересмотра теплового расчёта).</w:t>
      </w:r>
    </w:p>
    <w:p w14:paraId="616F03C0" w14:textId="77777777" w:rsidR="00C01F08" w:rsidRPr="00862506" w:rsidRDefault="00C01F08" w:rsidP="00C01F08">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5CF6E597" wp14:editId="06D2B849">
            <wp:extent cx="3677075" cy="3420534"/>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82094" cy="3425203"/>
                    </a:xfrm>
                    <a:prstGeom prst="rect">
                      <a:avLst/>
                    </a:prstGeom>
                  </pic:spPr>
                </pic:pic>
              </a:graphicData>
            </a:graphic>
          </wp:inline>
        </w:drawing>
      </w:r>
    </w:p>
    <w:p w14:paraId="7AEFCF76" w14:textId="77777777" w:rsidR="00C01F08" w:rsidRDefault="00C01F08" w:rsidP="00C01F08">
      <w:pPr>
        <w:pStyle w:val="ds-markdown-paragraph"/>
        <w:shd w:val="clear" w:color="auto" w:fill="FFFFFF"/>
        <w:spacing w:before="0" w:beforeAutospacing="0" w:after="0" w:afterAutospacing="0" w:line="360" w:lineRule="auto"/>
        <w:jc w:val="center"/>
        <w:rPr>
          <w:color w:val="0F1115"/>
          <w:sz w:val="28"/>
          <w:szCs w:val="28"/>
        </w:rPr>
      </w:pPr>
      <w:r w:rsidRPr="00501C57">
        <w:rPr>
          <w:bCs/>
          <w:color w:val="0F1115"/>
          <w:sz w:val="28"/>
          <w:szCs w:val="28"/>
        </w:rPr>
        <w:t xml:space="preserve">Рисунок </w:t>
      </w:r>
      <w:r>
        <w:rPr>
          <w:bCs/>
          <w:color w:val="0F1115"/>
          <w:sz w:val="28"/>
          <w:szCs w:val="28"/>
        </w:rPr>
        <w:t>2.3</w:t>
      </w:r>
      <w:r w:rsidRPr="00501C57">
        <w:rPr>
          <w:bCs/>
          <w:color w:val="0F1115"/>
          <w:sz w:val="28"/>
          <w:szCs w:val="28"/>
        </w:rPr>
        <w:t xml:space="preserve"> – </w:t>
      </w:r>
      <w:r w:rsidRPr="0034531F">
        <w:rPr>
          <w:rStyle w:val="a3"/>
          <w:b w:val="0"/>
          <w:bCs w:val="0"/>
          <w:color w:val="0F1115"/>
          <w:sz w:val="28"/>
          <w:szCs w:val="28"/>
        </w:rPr>
        <w:t>Пример области безопасной работы при прямом смещении</w:t>
      </w:r>
    </w:p>
    <w:p w14:paraId="6AFF5BBB" w14:textId="77777777" w:rsidR="00C01F08" w:rsidRPr="00862506" w:rsidRDefault="00C01F08" w:rsidP="00E64718">
      <w:pPr>
        <w:pStyle w:val="ds-markdown-paragraph"/>
        <w:shd w:val="clear" w:color="auto" w:fill="FFFFFF"/>
        <w:spacing w:before="0" w:beforeAutospacing="0" w:after="0" w:afterAutospacing="0" w:line="360" w:lineRule="auto"/>
        <w:ind w:firstLine="567"/>
        <w:jc w:val="both"/>
        <w:rPr>
          <w:color w:val="0F1115"/>
          <w:sz w:val="28"/>
          <w:szCs w:val="28"/>
        </w:rPr>
      </w:pPr>
    </w:p>
    <w:p w14:paraId="79F16C96" w14:textId="16F2EC92"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Область безопасной работы</w:t>
      </w:r>
      <w:r w:rsidR="00C01F08">
        <w:rPr>
          <w:color w:val="0F1115"/>
          <w:sz w:val="28"/>
          <w:szCs w:val="28"/>
        </w:rPr>
        <w:t xml:space="preserve"> (рисунок 2.3)</w:t>
      </w:r>
      <w:r w:rsidRPr="00862506">
        <w:rPr>
          <w:color w:val="0F1115"/>
          <w:sz w:val="28"/>
          <w:szCs w:val="28"/>
        </w:rPr>
        <w:t xml:space="preserve"> при прямом смещении ограничивается следующими факторами:</w:t>
      </w:r>
    </w:p>
    <w:p w14:paraId="3DDF9FFE" w14:textId="77777777" w:rsidR="00E64718" w:rsidRPr="00862506" w:rsidRDefault="00E64718" w:rsidP="00E64718">
      <w:pPr>
        <w:pStyle w:val="ds-markdown-paragraph"/>
        <w:numPr>
          <w:ilvl w:val="0"/>
          <w:numId w:val="8"/>
        </w:numPr>
        <w:shd w:val="clear" w:color="auto" w:fill="FFFFFF"/>
        <w:spacing w:before="0" w:beforeAutospacing="0" w:after="0" w:afterAutospacing="0" w:line="360" w:lineRule="auto"/>
        <w:ind w:left="0" w:firstLine="567"/>
        <w:jc w:val="both"/>
        <w:rPr>
          <w:color w:val="0F1115"/>
          <w:sz w:val="28"/>
          <w:szCs w:val="28"/>
        </w:rPr>
      </w:pPr>
      <w:r w:rsidRPr="00C01F08">
        <w:rPr>
          <w:rStyle w:val="a3"/>
          <w:b w:val="0"/>
          <w:bCs w:val="0"/>
          <w:color w:val="0F1115"/>
          <w:sz w:val="28"/>
          <w:szCs w:val="28"/>
        </w:rPr>
        <w:t>Ограничение по току</w:t>
      </w:r>
      <w:r w:rsidRPr="00862506">
        <w:rPr>
          <w:rStyle w:val="a3"/>
          <w:color w:val="0F1115"/>
          <w:sz w:val="28"/>
          <w:szCs w:val="28"/>
        </w:rPr>
        <w:t xml:space="preserve"> </w:t>
      </w:r>
      <w:r w:rsidRPr="00862506">
        <w:rPr>
          <w:color w:val="0F1115"/>
          <w:sz w:val="28"/>
          <w:szCs w:val="28"/>
        </w:rPr>
        <w:t xml:space="preserve">– область, ограниченная номинальным током стока. </w:t>
      </w:r>
      <w:proofErr w:type="gramStart"/>
      <w:r w:rsidRPr="00862506">
        <w:rPr>
          <w:color w:val="0F1115"/>
          <w:sz w:val="28"/>
          <w:szCs w:val="28"/>
        </w:rPr>
        <w:t xml:space="preserve">Для постоянного тока – </w:t>
      </w:r>
      <w:r w:rsidRPr="00862506">
        <w:rPr>
          <w:rStyle w:val="mord"/>
          <w:i/>
          <w:iCs/>
          <w:color w:val="0F1115"/>
          <w:sz w:val="28"/>
          <w:szCs w:val="28"/>
        </w:rPr>
        <w:t>I</w:t>
      </w:r>
      <w:r w:rsidRPr="00862506">
        <w:rPr>
          <w:rStyle w:val="mord"/>
          <w:color w:val="0F1115"/>
          <w:sz w:val="28"/>
          <w:szCs w:val="28"/>
          <w:vertAlign w:val="subscript"/>
        </w:rPr>
        <w:t>D(</w:t>
      </w:r>
      <w:proofErr w:type="spellStart"/>
      <w:r w:rsidRPr="00862506">
        <w:rPr>
          <w:rStyle w:val="mord"/>
          <w:color w:val="0F1115"/>
          <w:sz w:val="28"/>
          <w:szCs w:val="28"/>
          <w:vertAlign w:val="subscript"/>
        </w:rPr>
        <w:t>max</w:t>
      </w:r>
      <w:proofErr w:type="spellEnd"/>
      <w:r w:rsidRPr="00862506">
        <w:rPr>
          <w:rStyle w:val="mord"/>
          <w:color w:val="0F1115"/>
          <w:sz w:val="28"/>
          <w:szCs w:val="28"/>
          <w:vertAlign w:val="subscript"/>
        </w:rPr>
        <w:t>)</w:t>
      </w:r>
      <w:r w:rsidRPr="00862506">
        <w:rPr>
          <w:color w:val="0F1115"/>
          <w:sz w:val="28"/>
          <w:szCs w:val="28"/>
        </w:rPr>
        <w:t xml:space="preserve">, для импульсного – </w:t>
      </w:r>
      <w:r w:rsidRPr="00862506">
        <w:rPr>
          <w:rStyle w:val="mord"/>
          <w:i/>
          <w:iCs/>
          <w:color w:val="0F1115"/>
          <w:sz w:val="28"/>
          <w:szCs w:val="28"/>
        </w:rPr>
        <w:t>I</w:t>
      </w:r>
      <w:r w:rsidRPr="00862506">
        <w:rPr>
          <w:rStyle w:val="mord"/>
          <w:color w:val="0F1115"/>
          <w:sz w:val="28"/>
          <w:szCs w:val="28"/>
          <w:vertAlign w:val="subscript"/>
        </w:rPr>
        <w:t>DP(</w:t>
      </w:r>
      <w:proofErr w:type="spellStart"/>
      <w:r w:rsidRPr="00862506">
        <w:rPr>
          <w:rStyle w:val="mord"/>
          <w:color w:val="0F1115"/>
          <w:sz w:val="28"/>
          <w:szCs w:val="28"/>
          <w:vertAlign w:val="subscript"/>
        </w:rPr>
        <w:t>max</w:t>
      </w:r>
      <w:proofErr w:type="spellEnd"/>
      <w:r w:rsidRPr="00862506">
        <w:rPr>
          <w:rStyle w:val="mord"/>
          <w:color w:val="0F1115"/>
          <w:sz w:val="28"/>
          <w:szCs w:val="28"/>
          <w:vertAlign w:val="subscript"/>
        </w:rPr>
        <w:t>)</w:t>
      </w:r>
      <w:r w:rsidRPr="00862506">
        <w:rPr>
          <w:color w:val="0F1115"/>
          <w:sz w:val="28"/>
          <w:szCs w:val="28"/>
        </w:rPr>
        <w:t>.</w:t>
      </w:r>
      <w:proofErr w:type="gramEnd"/>
    </w:p>
    <w:p w14:paraId="4709A386" w14:textId="7CB94101" w:rsidR="00E64718" w:rsidRPr="00862506" w:rsidRDefault="00E64718" w:rsidP="00E64718">
      <w:pPr>
        <w:pStyle w:val="ds-markdown-paragraph"/>
        <w:numPr>
          <w:ilvl w:val="0"/>
          <w:numId w:val="8"/>
        </w:numPr>
        <w:shd w:val="clear" w:color="auto" w:fill="FFFFFF"/>
        <w:spacing w:before="0" w:beforeAutospacing="0" w:after="0" w:afterAutospacing="0" w:line="360" w:lineRule="auto"/>
        <w:ind w:left="0" w:firstLine="567"/>
        <w:jc w:val="both"/>
        <w:rPr>
          <w:color w:val="0F1115"/>
          <w:sz w:val="28"/>
          <w:szCs w:val="28"/>
        </w:rPr>
      </w:pPr>
      <w:r w:rsidRPr="00C01F08">
        <w:rPr>
          <w:rStyle w:val="a3"/>
          <w:b w:val="0"/>
          <w:bCs w:val="0"/>
          <w:color w:val="0F1115"/>
          <w:sz w:val="28"/>
          <w:szCs w:val="28"/>
        </w:rPr>
        <w:t>Ограничение по сопротивлению открытого канала</w:t>
      </w:r>
      <w:r w:rsidR="00C01F08">
        <w:rPr>
          <w:color w:val="0F1115"/>
          <w:sz w:val="28"/>
          <w:szCs w:val="28"/>
        </w:rPr>
        <w:t xml:space="preserve"> </w:t>
      </w:r>
      <w:r w:rsidRPr="00862506">
        <w:rPr>
          <w:color w:val="0F1115"/>
          <w:sz w:val="28"/>
          <w:szCs w:val="28"/>
        </w:rPr>
        <w:t xml:space="preserve">– теоретически ограничено максимальным сопротивлением </w:t>
      </w:r>
      <w:r w:rsidRPr="00862506">
        <w:rPr>
          <w:rStyle w:val="mord"/>
          <w:i/>
          <w:iCs/>
          <w:color w:val="0F1115"/>
          <w:sz w:val="28"/>
          <w:szCs w:val="28"/>
        </w:rPr>
        <w:t>R</w:t>
      </w:r>
      <w:r w:rsidRPr="00862506">
        <w:rPr>
          <w:rStyle w:val="mord"/>
          <w:color w:val="0F1115"/>
          <w:sz w:val="28"/>
          <w:szCs w:val="28"/>
          <w:vertAlign w:val="subscript"/>
        </w:rPr>
        <w:t>DS(</w:t>
      </w:r>
      <w:proofErr w:type="spellStart"/>
      <w:r w:rsidRPr="00862506">
        <w:rPr>
          <w:rStyle w:val="mord"/>
          <w:color w:val="0F1115"/>
          <w:sz w:val="28"/>
          <w:szCs w:val="28"/>
          <w:vertAlign w:val="subscript"/>
        </w:rPr>
        <w:t>on</w:t>
      </w:r>
      <w:proofErr w:type="spellEnd"/>
      <w:r w:rsidRPr="00862506">
        <w:rPr>
          <w:rStyle w:val="mord"/>
          <w:color w:val="0F1115"/>
          <w:sz w:val="28"/>
          <w:szCs w:val="28"/>
          <w:vertAlign w:val="subscript"/>
        </w:rPr>
        <w:t>)</w:t>
      </w:r>
      <w:r w:rsidRPr="00862506">
        <w:rPr>
          <w:rStyle w:val="mord"/>
          <w:color w:val="0F1115"/>
          <w:sz w:val="28"/>
          <w:szCs w:val="28"/>
        </w:rPr>
        <w:t xml:space="preserve"> </w:t>
      </w:r>
      <w:r w:rsidRPr="00862506">
        <w:rPr>
          <w:color w:val="0F1115"/>
          <w:sz w:val="28"/>
          <w:szCs w:val="28"/>
        </w:rPr>
        <w:t xml:space="preserve">и определяется соотношением </w:t>
      </w:r>
      <w:r w:rsidRPr="00862506">
        <w:rPr>
          <w:rStyle w:val="mord"/>
          <w:i/>
          <w:iCs/>
          <w:color w:val="0F1115"/>
          <w:sz w:val="28"/>
          <w:szCs w:val="28"/>
        </w:rPr>
        <w:t>I</w:t>
      </w:r>
      <w:r w:rsidRPr="00862506">
        <w:rPr>
          <w:rStyle w:val="mord"/>
          <w:color w:val="0F1115"/>
          <w:sz w:val="28"/>
          <w:szCs w:val="28"/>
          <w:vertAlign w:val="subscript"/>
        </w:rPr>
        <w:t>D</w:t>
      </w:r>
      <w:r w:rsidRPr="00862506">
        <w:rPr>
          <w:rStyle w:val="mrel"/>
          <w:color w:val="0F1115"/>
          <w:sz w:val="28"/>
          <w:szCs w:val="28"/>
        </w:rPr>
        <w:t>=</w:t>
      </w:r>
      <w:r w:rsidRPr="00862506">
        <w:rPr>
          <w:rStyle w:val="mord"/>
          <w:i/>
          <w:iCs/>
          <w:color w:val="0F1115"/>
          <w:sz w:val="28"/>
          <w:szCs w:val="28"/>
        </w:rPr>
        <w:t>V</w:t>
      </w:r>
      <w:r w:rsidRPr="00862506">
        <w:rPr>
          <w:rStyle w:val="mord"/>
          <w:color w:val="0F1115"/>
          <w:sz w:val="28"/>
          <w:szCs w:val="28"/>
          <w:vertAlign w:val="subscript"/>
        </w:rPr>
        <w:t>DS</w:t>
      </w:r>
      <w:r w:rsidRPr="00862506">
        <w:rPr>
          <w:rStyle w:val="mord"/>
          <w:color w:val="0F1115"/>
          <w:sz w:val="28"/>
          <w:szCs w:val="28"/>
        </w:rPr>
        <w:t>/</w:t>
      </w:r>
      <w:r w:rsidRPr="00862506">
        <w:rPr>
          <w:rStyle w:val="mord"/>
          <w:i/>
          <w:iCs/>
          <w:color w:val="0F1115"/>
          <w:sz w:val="28"/>
          <w:szCs w:val="28"/>
        </w:rPr>
        <w:t>R</w:t>
      </w:r>
      <w:r w:rsidRPr="00862506">
        <w:rPr>
          <w:rStyle w:val="mord"/>
          <w:color w:val="0F1115"/>
          <w:sz w:val="28"/>
          <w:szCs w:val="28"/>
          <w:vertAlign w:val="subscript"/>
        </w:rPr>
        <w:t>DS(</w:t>
      </w:r>
      <w:proofErr w:type="spellStart"/>
      <w:r w:rsidRPr="00862506">
        <w:rPr>
          <w:rStyle w:val="mord"/>
          <w:color w:val="0F1115"/>
          <w:sz w:val="28"/>
          <w:szCs w:val="28"/>
          <w:vertAlign w:val="subscript"/>
        </w:rPr>
        <w:t>on</w:t>
      </w:r>
      <w:proofErr w:type="spellEnd"/>
      <w:r w:rsidRPr="00862506">
        <w:rPr>
          <w:rStyle w:val="mord"/>
          <w:color w:val="0F1115"/>
          <w:sz w:val="28"/>
          <w:szCs w:val="28"/>
          <w:vertAlign w:val="subscript"/>
        </w:rPr>
        <w:t>)</w:t>
      </w:r>
      <w:r w:rsidRPr="00862506">
        <w:rPr>
          <w:color w:val="0F1115"/>
          <w:sz w:val="28"/>
          <w:szCs w:val="28"/>
          <w:vertAlign w:val="subscript"/>
        </w:rPr>
        <w:t>.</w:t>
      </w:r>
    </w:p>
    <w:p w14:paraId="57D313C2" w14:textId="123557EA" w:rsidR="00E64718" w:rsidRPr="00862506" w:rsidRDefault="00E64718" w:rsidP="00E64718">
      <w:pPr>
        <w:pStyle w:val="ds-markdown-paragraph"/>
        <w:numPr>
          <w:ilvl w:val="0"/>
          <w:numId w:val="8"/>
        </w:numPr>
        <w:shd w:val="clear" w:color="auto" w:fill="FFFFFF"/>
        <w:spacing w:before="0" w:beforeAutospacing="0" w:after="0" w:afterAutospacing="0" w:line="360" w:lineRule="auto"/>
        <w:ind w:left="0" w:firstLine="567"/>
        <w:jc w:val="both"/>
        <w:rPr>
          <w:color w:val="0F1115"/>
          <w:sz w:val="28"/>
          <w:szCs w:val="28"/>
        </w:rPr>
      </w:pPr>
      <w:r w:rsidRPr="00C01F08">
        <w:rPr>
          <w:rStyle w:val="a3"/>
          <w:b w:val="0"/>
          <w:bCs w:val="0"/>
          <w:color w:val="0F1115"/>
          <w:sz w:val="28"/>
          <w:szCs w:val="28"/>
        </w:rPr>
        <w:lastRenderedPageBreak/>
        <w:t>Тепловое ограничение</w:t>
      </w:r>
      <w:r w:rsidRPr="00862506">
        <w:rPr>
          <w:rStyle w:val="a3"/>
          <w:color w:val="0F1115"/>
          <w:sz w:val="28"/>
          <w:szCs w:val="28"/>
        </w:rPr>
        <w:t xml:space="preserve"> </w:t>
      </w:r>
      <w:r w:rsidRPr="00862506">
        <w:rPr>
          <w:color w:val="0F1115"/>
          <w:sz w:val="28"/>
          <w:szCs w:val="28"/>
        </w:rPr>
        <w:t xml:space="preserve">– область, ограниченная допустимой рассеиваемой мощностью </w:t>
      </w:r>
      <w:r w:rsidRPr="00862506">
        <w:rPr>
          <w:rStyle w:val="mord"/>
          <w:i/>
          <w:iCs/>
          <w:color w:val="0F1115"/>
          <w:sz w:val="28"/>
          <w:szCs w:val="28"/>
        </w:rPr>
        <w:t>P</w:t>
      </w:r>
      <w:r w:rsidRPr="00862506">
        <w:rPr>
          <w:rStyle w:val="mord"/>
          <w:color w:val="0F1115"/>
          <w:sz w:val="28"/>
          <w:szCs w:val="28"/>
          <w:vertAlign w:val="subscript"/>
        </w:rPr>
        <w:t>D</w:t>
      </w:r>
      <w:r w:rsidRPr="00862506">
        <w:rPr>
          <w:color w:val="0F1115"/>
          <w:sz w:val="28"/>
          <w:szCs w:val="28"/>
        </w:rPr>
        <w:t>:</w:t>
      </w:r>
      <w:r w:rsidR="00C01F08">
        <w:rPr>
          <w:color w:val="0F1115"/>
          <w:sz w:val="28"/>
          <w:szCs w:val="28"/>
        </w:rPr>
        <w:t xml:space="preserve"> </w:t>
      </w:r>
      <w:r w:rsidRPr="00862506">
        <w:rPr>
          <w:rStyle w:val="mord"/>
          <w:i/>
          <w:iCs/>
          <w:color w:val="0F1115"/>
          <w:sz w:val="28"/>
          <w:szCs w:val="28"/>
        </w:rPr>
        <w:t>P</w:t>
      </w:r>
      <w:r w:rsidRPr="00862506">
        <w:rPr>
          <w:rStyle w:val="mord"/>
          <w:color w:val="0F1115"/>
          <w:sz w:val="28"/>
          <w:szCs w:val="28"/>
          <w:vertAlign w:val="subscript"/>
        </w:rPr>
        <w:t>D</w:t>
      </w:r>
      <w:r w:rsidRPr="00862506">
        <w:rPr>
          <w:rStyle w:val="mrel"/>
          <w:color w:val="0F1115"/>
          <w:sz w:val="28"/>
          <w:szCs w:val="28"/>
        </w:rPr>
        <w:t>=</w:t>
      </w:r>
      <w:r w:rsidRPr="00862506">
        <w:rPr>
          <w:rStyle w:val="mord"/>
          <w:i/>
          <w:iCs/>
          <w:color w:val="0F1115"/>
          <w:sz w:val="28"/>
          <w:szCs w:val="28"/>
        </w:rPr>
        <w:t>I</w:t>
      </w:r>
      <w:r w:rsidRPr="00862506">
        <w:rPr>
          <w:rStyle w:val="mord"/>
          <w:color w:val="0F1115"/>
          <w:sz w:val="28"/>
          <w:szCs w:val="28"/>
          <w:vertAlign w:val="subscript"/>
        </w:rPr>
        <w:t>D</w:t>
      </w:r>
      <w:r w:rsidRPr="00862506">
        <w:rPr>
          <w:rStyle w:val="mbin"/>
          <w:color w:val="0F1115"/>
          <w:sz w:val="28"/>
          <w:szCs w:val="28"/>
        </w:rPr>
        <w:t>×</w:t>
      </w:r>
      <w:r w:rsidRPr="00862506">
        <w:rPr>
          <w:rStyle w:val="mord"/>
          <w:i/>
          <w:iCs/>
          <w:color w:val="0F1115"/>
          <w:sz w:val="28"/>
          <w:szCs w:val="28"/>
        </w:rPr>
        <w:t>V</w:t>
      </w:r>
      <w:r w:rsidRPr="00862506">
        <w:rPr>
          <w:rStyle w:val="mord"/>
          <w:color w:val="0F1115"/>
          <w:sz w:val="28"/>
          <w:szCs w:val="28"/>
          <w:vertAlign w:val="subscript"/>
        </w:rPr>
        <w:t>DS</w:t>
      </w:r>
      <w:r w:rsidRPr="00862506">
        <w:rPr>
          <w:color w:val="0F1115"/>
          <w:sz w:val="28"/>
          <w:szCs w:val="28"/>
        </w:rPr>
        <w:t>.</w:t>
      </w:r>
    </w:p>
    <w:p w14:paraId="57A9EFA3" w14:textId="29128532" w:rsidR="00E64718" w:rsidRPr="00862506" w:rsidRDefault="00E64718" w:rsidP="00E64718">
      <w:pPr>
        <w:pStyle w:val="ds-markdown-paragraph"/>
        <w:numPr>
          <w:ilvl w:val="0"/>
          <w:numId w:val="8"/>
        </w:numPr>
        <w:shd w:val="clear" w:color="auto" w:fill="FFFFFF"/>
        <w:spacing w:before="0" w:beforeAutospacing="0" w:after="0" w:afterAutospacing="0" w:line="360" w:lineRule="auto"/>
        <w:ind w:left="0" w:firstLine="567"/>
        <w:jc w:val="both"/>
        <w:rPr>
          <w:color w:val="0F1115"/>
          <w:sz w:val="28"/>
          <w:szCs w:val="28"/>
        </w:rPr>
      </w:pPr>
      <w:r w:rsidRPr="00C01F08">
        <w:rPr>
          <w:rStyle w:val="a3"/>
          <w:b w:val="0"/>
          <w:bCs w:val="0"/>
          <w:color w:val="0F1115"/>
          <w:sz w:val="28"/>
          <w:szCs w:val="28"/>
        </w:rPr>
        <w:t>Ограничение по вторичному пробою (SB)</w:t>
      </w:r>
      <w:r w:rsidR="00C01F08">
        <w:rPr>
          <w:rStyle w:val="a3"/>
          <w:b w:val="0"/>
          <w:bCs w:val="0"/>
          <w:color w:val="0F1115"/>
          <w:sz w:val="28"/>
          <w:szCs w:val="28"/>
        </w:rPr>
        <w:t xml:space="preserve"> </w:t>
      </w:r>
      <w:r w:rsidRPr="00862506">
        <w:rPr>
          <w:color w:val="0F1115"/>
          <w:sz w:val="28"/>
          <w:szCs w:val="28"/>
        </w:rPr>
        <w:t>– область, соответствующая вторичному пробою из-за концентрации тока.</w:t>
      </w:r>
    </w:p>
    <w:p w14:paraId="2D5B2B37" w14:textId="18CCF01F" w:rsidR="00E64718" w:rsidRPr="00862506" w:rsidRDefault="00E64718" w:rsidP="00E64718">
      <w:pPr>
        <w:pStyle w:val="ds-markdown-paragraph"/>
        <w:numPr>
          <w:ilvl w:val="0"/>
          <w:numId w:val="8"/>
        </w:numPr>
        <w:shd w:val="clear" w:color="auto" w:fill="FFFFFF"/>
        <w:spacing w:before="0" w:beforeAutospacing="0" w:after="0" w:afterAutospacing="0" w:line="360" w:lineRule="auto"/>
        <w:ind w:left="0" w:firstLine="567"/>
        <w:jc w:val="both"/>
        <w:rPr>
          <w:color w:val="0F1115"/>
          <w:sz w:val="28"/>
          <w:szCs w:val="28"/>
        </w:rPr>
      </w:pPr>
      <w:r w:rsidRPr="00C01F08">
        <w:rPr>
          <w:rStyle w:val="a3"/>
          <w:b w:val="0"/>
          <w:bCs w:val="0"/>
          <w:color w:val="0F1115"/>
          <w:sz w:val="28"/>
          <w:szCs w:val="28"/>
        </w:rPr>
        <w:t>Ограничение по напряжению</w:t>
      </w:r>
      <w:r w:rsidR="00C01F08">
        <w:rPr>
          <w:color w:val="0F1115"/>
          <w:sz w:val="28"/>
          <w:szCs w:val="28"/>
        </w:rPr>
        <w:t xml:space="preserve"> </w:t>
      </w:r>
      <w:r w:rsidRPr="00862506">
        <w:rPr>
          <w:color w:val="0F1115"/>
          <w:sz w:val="28"/>
          <w:szCs w:val="28"/>
        </w:rPr>
        <w:t xml:space="preserve">– область, ограниченная напряжением сток-исток </w:t>
      </w:r>
      <w:r w:rsidRPr="00862506">
        <w:rPr>
          <w:rStyle w:val="mord"/>
          <w:i/>
          <w:iCs/>
          <w:color w:val="0F1115"/>
          <w:sz w:val="28"/>
          <w:szCs w:val="28"/>
        </w:rPr>
        <w:t>V</w:t>
      </w:r>
      <w:r w:rsidRPr="00862506">
        <w:rPr>
          <w:rStyle w:val="mord"/>
          <w:color w:val="0F1115"/>
          <w:sz w:val="28"/>
          <w:szCs w:val="28"/>
          <w:vertAlign w:val="subscript"/>
        </w:rPr>
        <w:t>DS</w:t>
      </w:r>
      <w:r w:rsidRPr="00862506">
        <w:rPr>
          <w:color w:val="0F1115"/>
          <w:sz w:val="28"/>
          <w:szCs w:val="28"/>
        </w:rPr>
        <w:t>.</w:t>
      </w:r>
    </w:p>
    <w:p w14:paraId="14384825" w14:textId="77777777" w:rsidR="00C01F08" w:rsidRDefault="00C01F08" w:rsidP="00E64718">
      <w:pPr>
        <w:pStyle w:val="3"/>
        <w:shd w:val="clear" w:color="auto" w:fill="FFFFFF"/>
        <w:spacing w:before="0" w:beforeAutospacing="0" w:after="0" w:afterAutospacing="0" w:line="360" w:lineRule="auto"/>
        <w:ind w:firstLine="567"/>
        <w:rPr>
          <w:b w:val="0"/>
          <w:bCs w:val="0"/>
          <w:color w:val="0F1115"/>
          <w:sz w:val="28"/>
          <w:szCs w:val="28"/>
        </w:rPr>
      </w:pPr>
    </w:p>
    <w:p w14:paraId="7A1D6C4E" w14:textId="57B9B862" w:rsidR="00E64718" w:rsidRPr="00862506" w:rsidRDefault="00C01F08" w:rsidP="00C01F08">
      <w:pPr>
        <w:pStyle w:val="3"/>
        <w:shd w:val="clear" w:color="auto" w:fill="FFFFFF"/>
        <w:spacing w:before="0" w:beforeAutospacing="0" w:after="0" w:afterAutospacing="0" w:line="360" w:lineRule="auto"/>
        <w:ind w:firstLine="567"/>
        <w:jc w:val="both"/>
        <w:rPr>
          <w:b w:val="0"/>
          <w:bCs w:val="0"/>
          <w:color w:val="0F1115"/>
          <w:sz w:val="28"/>
          <w:szCs w:val="28"/>
        </w:rPr>
      </w:pPr>
      <w:r w:rsidRPr="00C01F08">
        <w:rPr>
          <w:b w:val="0"/>
          <w:bCs w:val="0"/>
          <w:color w:val="0F1115"/>
          <w:sz w:val="28"/>
          <w:szCs w:val="28"/>
        </w:rPr>
        <w:t>2.3.</w:t>
      </w:r>
      <w:r>
        <w:rPr>
          <w:b w:val="0"/>
          <w:bCs w:val="0"/>
          <w:color w:val="0F1115"/>
          <w:sz w:val="28"/>
          <w:szCs w:val="28"/>
        </w:rPr>
        <w:t xml:space="preserve">2 </w:t>
      </w:r>
      <w:r w:rsidR="00E64718" w:rsidRPr="00862506">
        <w:rPr>
          <w:b w:val="0"/>
          <w:bCs w:val="0"/>
          <w:color w:val="0F1115"/>
          <w:sz w:val="28"/>
          <w:szCs w:val="28"/>
        </w:rPr>
        <w:t>Область безопасной работы при обратном смещении (</w:t>
      </w:r>
      <w:proofErr w:type="spellStart"/>
      <w:r w:rsidR="00E64718" w:rsidRPr="00862506">
        <w:rPr>
          <w:b w:val="0"/>
          <w:bCs w:val="0"/>
          <w:color w:val="0F1115"/>
          <w:sz w:val="28"/>
          <w:szCs w:val="28"/>
        </w:rPr>
        <w:t>Reverse</w:t>
      </w:r>
      <w:proofErr w:type="spellEnd"/>
      <w:r w:rsidR="00E64718" w:rsidRPr="00862506">
        <w:rPr>
          <w:b w:val="0"/>
          <w:bCs w:val="0"/>
          <w:color w:val="0F1115"/>
          <w:sz w:val="28"/>
          <w:szCs w:val="28"/>
        </w:rPr>
        <w:t xml:space="preserve"> </w:t>
      </w:r>
      <w:proofErr w:type="spellStart"/>
      <w:r w:rsidR="00E64718" w:rsidRPr="00862506">
        <w:rPr>
          <w:b w:val="0"/>
          <w:bCs w:val="0"/>
          <w:color w:val="0F1115"/>
          <w:sz w:val="28"/>
          <w:szCs w:val="28"/>
        </w:rPr>
        <w:t>Bias</w:t>
      </w:r>
      <w:proofErr w:type="spellEnd"/>
      <w:r w:rsidR="00E64718" w:rsidRPr="00862506">
        <w:rPr>
          <w:b w:val="0"/>
          <w:bCs w:val="0"/>
          <w:color w:val="0F1115"/>
          <w:sz w:val="28"/>
          <w:szCs w:val="28"/>
        </w:rPr>
        <w:t xml:space="preserve"> </w:t>
      </w:r>
      <w:proofErr w:type="spellStart"/>
      <w:r w:rsidR="00E64718" w:rsidRPr="00862506">
        <w:rPr>
          <w:b w:val="0"/>
          <w:bCs w:val="0"/>
          <w:color w:val="0F1115"/>
          <w:sz w:val="28"/>
          <w:szCs w:val="28"/>
        </w:rPr>
        <w:t>Safe</w:t>
      </w:r>
      <w:proofErr w:type="spellEnd"/>
      <w:r w:rsidR="00E64718" w:rsidRPr="00862506">
        <w:rPr>
          <w:b w:val="0"/>
          <w:bCs w:val="0"/>
          <w:color w:val="0F1115"/>
          <w:sz w:val="28"/>
          <w:szCs w:val="28"/>
        </w:rPr>
        <w:t xml:space="preserve"> </w:t>
      </w:r>
      <w:proofErr w:type="spellStart"/>
      <w:r w:rsidR="00E64718" w:rsidRPr="00862506">
        <w:rPr>
          <w:b w:val="0"/>
          <w:bCs w:val="0"/>
          <w:color w:val="0F1115"/>
          <w:sz w:val="28"/>
          <w:szCs w:val="28"/>
        </w:rPr>
        <w:t>Operating</w:t>
      </w:r>
      <w:proofErr w:type="spellEnd"/>
      <w:r w:rsidR="00E64718" w:rsidRPr="00862506">
        <w:rPr>
          <w:b w:val="0"/>
          <w:bCs w:val="0"/>
          <w:color w:val="0F1115"/>
          <w:sz w:val="28"/>
          <w:szCs w:val="28"/>
        </w:rPr>
        <w:t xml:space="preserve"> Area)</w:t>
      </w:r>
    </w:p>
    <w:p w14:paraId="55D0DDA0" w14:textId="5436C36C"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Область безопасной работы при обратном смещении </w:t>
      </w:r>
      <w:r w:rsidR="00212F32">
        <w:rPr>
          <w:color w:val="0F1115"/>
          <w:sz w:val="28"/>
          <w:szCs w:val="28"/>
        </w:rPr>
        <w:t>(</w:t>
      </w:r>
      <w:r w:rsidR="00212F32">
        <w:rPr>
          <w:bCs/>
          <w:color w:val="0F1115"/>
          <w:sz w:val="28"/>
          <w:szCs w:val="28"/>
        </w:rPr>
        <w:t>р</w:t>
      </w:r>
      <w:r w:rsidR="00212F32" w:rsidRPr="00501C57">
        <w:rPr>
          <w:bCs/>
          <w:color w:val="0F1115"/>
          <w:sz w:val="28"/>
          <w:szCs w:val="28"/>
        </w:rPr>
        <w:t xml:space="preserve">исунок </w:t>
      </w:r>
      <w:r w:rsidR="00212F32">
        <w:rPr>
          <w:bCs/>
          <w:color w:val="0F1115"/>
          <w:sz w:val="28"/>
          <w:szCs w:val="28"/>
        </w:rPr>
        <w:t xml:space="preserve">2.4) </w:t>
      </w:r>
      <w:r w:rsidRPr="00862506">
        <w:rPr>
          <w:color w:val="0F1115"/>
          <w:sz w:val="28"/>
          <w:szCs w:val="28"/>
        </w:rPr>
        <w:t xml:space="preserve">показывает диапазон токов и напряжений, в котором </w:t>
      </w:r>
      <w:proofErr w:type="spellStart"/>
      <w:r w:rsidRPr="00862506">
        <w:rPr>
          <w:color w:val="0F1115"/>
          <w:sz w:val="28"/>
          <w:szCs w:val="28"/>
        </w:rPr>
        <w:t>SiC</w:t>
      </w:r>
      <w:proofErr w:type="spellEnd"/>
      <w:r w:rsidRPr="00862506">
        <w:rPr>
          <w:color w:val="0F1115"/>
          <w:sz w:val="28"/>
          <w:szCs w:val="28"/>
        </w:rPr>
        <w:t xml:space="preserve"> MOSFET может безопасно выключаться. В процессе переключения </w:t>
      </w:r>
      <w:proofErr w:type="spellStart"/>
      <w:r w:rsidRPr="00862506">
        <w:rPr>
          <w:color w:val="0F1115"/>
          <w:sz w:val="28"/>
          <w:szCs w:val="28"/>
        </w:rPr>
        <w:t>SiC</w:t>
      </w:r>
      <w:proofErr w:type="spellEnd"/>
      <w:r w:rsidRPr="00862506">
        <w:rPr>
          <w:color w:val="0F1115"/>
          <w:sz w:val="28"/>
          <w:szCs w:val="28"/>
        </w:rPr>
        <w:t xml:space="preserve"> MOSFET из открытого состояния в закрытое из-за индуктивности цепи генерируется выброс напряжения на </w:t>
      </w:r>
      <w:proofErr w:type="spellStart"/>
      <w:r w:rsidRPr="00862506">
        <w:rPr>
          <w:color w:val="0F1115"/>
          <w:sz w:val="28"/>
          <w:szCs w:val="28"/>
        </w:rPr>
        <w:t>SiC</w:t>
      </w:r>
      <w:proofErr w:type="spellEnd"/>
      <w:r w:rsidRPr="00862506">
        <w:rPr>
          <w:color w:val="0F1115"/>
          <w:sz w:val="28"/>
          <w:szCs w:val="28"/>
        </w:rPr>
        <w:t xml:space="preserve"> MOSFET. Необходимо проектировать схему так, чтобы рабочая траектория тока при выключении и возникающее перенапряжение находились в пределах области безопасной работы при обратном смещении (например, за счёт уменьшения паразитной индуктивности цепи, добавления схемы подавления выбросов и снижения скорости выключения).</w:t>
      </w:r>
    </w:p>
    <w:p w14:paraId="48D3358A" w14:textId="6ED6DC33" w:rsidR="00E64718" w:rsidRPr="00862506" w:rsidRDefault="00D82D71" w:rsidP="00CA628B">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43CA868A" wp14:editId="23E8D8C6">
            <wp:extent cx="3810942" cy="3217968"/>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819266" cy="3224997"/>
                    </a:xfrm>
                    <a:prstGeom prst="rect">
                      <a:avLst/>
                    </a:prstGeom>
                  </pic:spPr>
                </pic:pic>
              </a:graphicData>
            </a:graphic>
          </wp:inline>
        </w:drawing>
      </w:r>
    </w:p>
    <w:p w14:paraId="2F549406" w14:textId="77777777" w:rsidR="0034531F" w:rsidRDefault="0034531F" w:rsidP="00CA628B">
      <w:pPr>
        <w:pStyle w:val="ds-markdown-paragraph"/>
        <w:shd w:val="clear" w:color="auto" w:fill="FFFFFF"/>
        <w:spacing w:before="0" w:beforeAutospacing="0" w:after="0" w:afterAutospacing="0" w:line="360" w:lineRule="auto"/>
        <w:jc w:val="center"/>
        <w:rPr>
          <w:color w:val="0F1115"/>
          <w:sz w:val="28"/>
          <w:szCs w:val="28"/>
        </w:rPr>
      </w:pPr>
      <w:r w:rsidRPr="00501C57">
        <w:rPr>
          <w:bCs/>
          <w:color w:val="0F1115"/>
          <w:sz w:val="28"/>
          <w:szCs w:val="28"/>
        </w:rPr>
        <w:t xml:space="preserve">Рисунок </w:t>
      </w:r>
      <w:r>
        <w:rPr>
          <w:bCs/>
          <w:color w:val="0F1115"/>
          <w:sz w:val="28"/>
          <w:szCs w:val="28"/>
        </w:rPr>
        <w:t>2.4</w:t>
      </w:r>
      <w:r w:rsidRPr="00501C57">
        <w:rPr>
          <w:bCs/>
          <w:color w:val="0F1115"/>
          <w:sz w:val="28"/>
          <w:szCs w:val="28"/>
        </w:rPr>
        <w:t xml:space="preserve"> – </w:t>
      </w:r>
      <w:r w:rsidR="00E64718" w:rsidRPr="0034531F">
        <w:rPr>
          <w:rStyle w:val="a3"/>
          <w:b w:val="0"/>
          <w:bCs w:val="0"/>
          <w:color w:val="0F1115"/>
          <w:sz w:val="28"/>
          <w:szCs w:val="28"/>
        </w:rPr>
        <w:t>Пример области безопасной работы при обратном смещении</w:t>
      </w:r>
    </w:p>
    <w:p w14:paraId="197951F3" w14:textId="036FB287" w:rsidR="00E64718" w:rsidRPr="00212F32" w:rsidRDefault="00212F32" w:rsidP="00E64718">
      <w:pPr>
        <w:pStyle w:val="2"/>
        <w:shd w:val="clear" w:color="auto" w:fill="FFFFFF"/>
        <w:spacing w:before="0" w:beforeAutospacing="0" w:after="0" w:afterAutospacing="0" w:line="360" w:lineRule="auto"/>
        <w:ind w:firstLine="567"/>
        <w:rPr>
          <w:bCs w:val="0"/>
          <w:color w:val="0F1115"/>
          <w:sz w:val="28"/>
          <w:szCs w:val="28"/>
        </w:rPr>
      </w:pPr>
      <w:r w:rsidRPr="00212F32">
        <w:rPr>
          <w:bCs w:val="0"/>
          <w:color w:val="0F1115"/>
          <w:sz w:val="28"/>
          <w:szCs w:val="28"/>
        </w:rPr>
        <w:lastRenderedPageBreak/>
        <w:t>2.</w:t>
      </w:r>
      <w:r w:rsidR="00E64718" w:rsidRPr="00212F32">
        <w:rPr>
          <w:bCs w:val="0"/>
          <w:color w:val="0F1115"/>
          <w:sz w:val="28"/>
          <w:szCs w:val="28"/>
        </w:rPr>
        <w:t>4 Электрические характеристики</w:t>
      </w:r>
    </w:p>
    <w:p w14:paraId="5E4986EE" w14:textId="260D875E" w:rsidR="00E64718" w:rsidRDefault="00E64718" w:rsidP="00E64718">
      <w:pPr>
        <w:pStyle w:val="ds-markdown-paragraph"/>
        <w:shd w:val="clear" w:color="auto" w:fill="FFFFFF"/>
        <w:spacing w:before="0" w:beforeAutospacing="0" w:after="0" w:afterAutospacing="0" w:line="360" w:lineRule="auto"/>
        <w:ind w:firstLine="567"/>
        <w:rPr>
          <w:color w:val="0F1115"/>
          <w:sz w:val="28"/>
          <w:szCs w:val="28"/>
        </w:rPr>
      </w:pPr>
      <w:r w:rsidRPr="00862506">
        <w:rPr>
          <w:color w:val="0F1115"/>
          <w:sz w:val="28"/>
          <w:szCs w:val="28"/>
        </w:rPr>
        <w:t xml:space="preserve">Поясняются электрические характеристики, указанные в спецификации на </w:t>
      </w:r>
      <w:proofErr w:type="spellStart"/>
      <w:r w:rsidRPr="00862506">
        <w:rPr>
          <w:color w:val="0F1115"/>
          <w:sz w:val="28"/>
          <w:szCs w:val="28"/>
        </w:rPr>
        <w:t>SiC</w:t>
      </w:r>
      <w:proofErr w:type="spellEnd"/>
      <w:r w:rsidRPr="00862506">
        <w:rPr>
          <w:color w:val="0F1115"/>
          <w:sz w:val="28"/>
          <w:szCs w:val="28"/>
        </w:rPr>
        <w:t xml:space="preserve"> MOSFET. Если не указано иное,</w:t>
      </w:r>
      <w:r w:rsidR="00212F32">
        <w:rPr>
          <w:color w:val="0F1115"/>
          <w:sz w:val="28"/>
          <w:szCs w:val="28"/>
        </w:rPr>
        <w:t xml:space="preserve"> </w:t>
      </w:r>
      <w:proofErr w:type="spellStart"/>
      <w:r w:rsidRPr="00212F32">
        <w:rPr>
          <w:rStyle w:val="katex-mathml"/>
          <w:i/>
          <w:iCs/>
          <w:color w:val="0F1115"/>
          <w:sz w:val="28"/>
          <w:szCs w:val="28"/>
          <w:bdr w:val="none" w:sz="0" w:space="0" w:color="auto" w:frame="1"/>
        </w:rPr>
        <w:t>T</w:t>
      </w:r>
      <w:r w:rsidRPr="00212F32">
        <w:rPr>
          <w:rStyle w:val="katex-mathml"/>
          <w:color w:val="0F1115"/>
          <w:sz w:val="28"/>
          <w:szCs w:val="28"/>
          <w:bdr w:val="none" w:sz="0" w:space="0" w:color="auto" w:frame="1"/>
          <w:vertAlign w:val="subscript"/>
        </w:rPr>
        <w:t>a</w:t>
      </w:r>
      <w:proofErr w:type="spellEnd"/>
      <w:r w:rsidRPr="00862506">
        <w:rPr>
          <w:rStyle w:val="katex-mathml"/>
          <w:color w:val="0F1115"/>
          <w:sz w:val="28"/>
          <w:szCs w:val="28"/>
          <w:bdr w:val="none" w:sz="0" w:space="0" w:color="auto" w:frame="1"/>
        </w:rPr>
        <w:t>=25</w:t>
      </w:r>
      <w:r w:rsidR="00212F32" w:rsidRPr="00212F32">
        <w:rPr>
          <w:rStyle w:val="katex-mathml"/>
          <w:rFonts w:ascii="Cambria Math" w:hAnsi="Cambria Math" w:cs="Cambria Math"/>
          <w:color w:val="0F1115"/>
          <w:sz w:val="28"/>
          <w:szCs w:val="28"/>
          <w:bdr w:val="none" w:sz="0" w:space="0" w:color="auto" w:frame="1"/>
          <w:vertAlign w:val="superscript"/>
        </w:rPr>
        <w:t>0</w:t>
      </w:r>
      <w:r w:rsidRPr="00862506">
        <w:rPr>
          <w:rStyle w:val="katex-mathml"/>
          <w:color w:val="0F1115"/>
          <w:sz w:val="28"/>
          <w:szCs w:val="28"/>
          <w:bdr w:val="none" w:sz="0" w:space="0" w:color="auto" w:frame="1"/>
        </w:rPr>
        <w:t>C</w:t>
      </w:r>
      <w:r w:rsidRPr="00862506">
        <w:rPr>
          <w:color w:val="0F1115"/>
          <w:sz w:val="28"/>
          <w:szCs w:val="28"/>
        </w:rPr>
        <w:t>.</w:t>
      </w:r>
    </w:p>
    <w:p w14:paraId="45CA4661" w14:textId="0C57F98F" w:rsidR="00E64718" w:rsidRDefault="00212F32" w:rsidP="00E64718">
      <w:pPr>
        <w:pStyle w:val="3"/>
        <w:shd w:val="clear" w:color="auto" w:fill="FFFFFF"/>
        <w:spacing w:before="0" w:beforeAutospacing="0" w:after="0" w:afterAutospacing="0" w:line="360" w:lineRule="auto"/>
        <w:ind w:firstLine="567"/>
        <w:rPr>
          <w:b w:val="0"/>
          <w:color w:val="0F1115"/>
          <w:sz w:val="28"/>
          <w:szCs w:val="28"/>
        </w:rPr>
      </w:pPr>
      <w:r>
        <w:rPr>
          <w:b w:val="0"/>
          <w:color w:val="0F1115"/>
          <w:sz w:val="28"/>
          <w:szCs w:val="28"/>
        </w:rPr>
        <w:t>2.</w:t>
      </w:r>
      <w:r w:rsidR="00E64718" w:rsidRPr="00862506">
        <w:rPr>
          <w:b w:val="0"/>
          <w:color w:val="0F1115"/>
          <w:sz w:val="28"/>
          <w:szCs w:val="28"/>
        </w:rPr>
        <w:t>4.1 Статические характеристики</w:t>
      </w:r>
      <w:r w:rsidR="009912D2">
        <w:rPr>
          <w:b w:val="0"/>
          <w:color w:val="0F1115"/>
          <w:sz w:val="28"/>
          <w:szCs w:val="28"/>
        </w:rPr>
        <w:t xml:space="preserve"> приведены в таблице 15.</w:t>
      </w:r>
    </w:p>
    <w:p w14:paraId="4E9E5B0B" w14:textId="789CD5DC" w:rsidR="0080529E" w:rsidRPr="00862506" w:rsidRDefault="0080529E" w:rsidP="00E64718">
      <w:pPr>
        <w:pStyle w:val="3"/>
        <w:shd w:val="clear" w:color="auto" w:fill="FFFFFF"/>
        <w:spacing w:before="0" w:beforeAutospacing="0" w:after="0" w:afterAutospacing="0" w:line="360" w:lineRule="auto"/>
        <w:ind w:firstLine="567"/>
        <w:rPr>
          <w:b w:val="0"/>
          <w:color w:val="0F1115"/>
          <w:sz w:val="28"/>
          <w:szCs w:val="28"/>
        </w:rPr>
      </w:pPr>
      <w:r w:rsidRPr="00965BF9">
        <w:rPr>
          <w:b w:val="0"/>
          <w:bCs w:val="0"/>
          <w:color w:val="0F1115"/>
          <w:sz w:val="28"/>
          <w:szCs w:val="28"/>
        </w:rPr>
        <w:t>Таблица 1</w:t>
      </w:r>
      <w:r>
        <w:rPr>
          <w:b w:val="0"/>
          <w:bCs w:val="0"/>
          <w:color w:val="0F1115"/>
          <w:sz w:val="28"/>
          <w:szCs w:val="28"/>
        </w:rPr>
        <w:t>5</w:t>
      </w:r>
      <w:r w:rsidRPr="00965BF9">
        <w:rPr>
          <w:b w:val="0"/>
          <w:bCs w:val="0"/>
          <w:color w:val="0F1115"/>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7"/>
        <w:gridCol w:w="1775"/>
        <w:gridCol w:w="807"/>
        <w:gridCol w:w="4616"/>
      </w:tblGrid>
      <w:tr w:rsidR="00E64718" w:rsidRPr="00862506" w14:paraId="6D27871B" w14:textId="77777777" w:rsidTr="00E64718">
        <w:trPr>
          <w:jc w:val="center"/>
        </w:trPr>
        <w:tc>
          <w:tcPr>
            <w:tcW w:w="0" w:type="auto"/>
            <w:hideMark/>
          </w:tcPr>
          <w:p w14:paraId="7BFAE2FB"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Параметр</w:t>
            </w:r>
          </w:p>
        </w:tc>
        <w:tc>
          <w:tcPr>
            <w:tcW w:w="0" w:type="auto"/>
            <w:hideMark/>
          </w:tcPr>
          <w:p w14:paraId="62E2BF07"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Обозначение</w:t>
            </w:r>
          </w:p>
        </w:tc>
        <w:tc>
          <w:tcPr>
            <w:tcW w:w="0" w:type="auto"/>
            <w:hideMark/>
          </w:tcPr>
          <w:p w14:paraId="2FC75586"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Ед. изм.</w:t>
            </w:r>
          </w:p>
        </w:tc>
        <w:tc>
          <w:tcPr>
            <w:tcW w:w="0" w:type="auto"/>
            <w:hideMark/>
          </w:tcPr>
          <w:p w14:paraId="0D28B153"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Описание</w:t>
            </w:r>
          </w:p>
        </w:tc>
      </w:tr>
      <w:tr w:rsidR="00E64718" w:rsidRPr="00862506" w14:paraId="2E727E65" w14:textId="77777777" w:rsidTr="00E64718">
        <w:trPr>
          <w:jc w:val="center"/>
        </w:trPr>
        <w:tc>
          <w:tcPr>
            <w:tcW w:w="0" w:type="auto"/>
            <w:hideMark/>
          </w:tcPr>
          <w:p w14:paraId="2076FB5D"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Ток утечки затвора</w:t>
            </w:r>
          </w:p>
        </w:tc>
        <w:tc>
          <w:tcPr>
            <w:tcW w:w="0" w:type="auto"/>
            <w:hideMark/>
          </w:tcPr>
          <w:p w14:paraId="0F95EFA3" w14:textId="77777777" w:rsidR="00E64718" w:rsidRPr="00862506" w:rsidRDefault="00E64718" w:rsidP="00E64718">
            <w:pPr>
              <w:spacing w:after="0" w:line="240" w:lineRule="auto"/>
              <w:rPr>
                <w:rFonts w:ascii="Times New Roman" w:hAnsi="Times New Roman" w:cs="Times New Roman"/>
                <w:sz w:val="28"/>
                <w:szCs w:val="28"/>
              </w:rPr>
            </w:pPr>
            <w:r w:rsidRPr="00862506">
              <w:rPr>
                <w:rStyle w:val="mord"/>
                <w:rFonts w:ascii="Times New Roman" w:hAnsi="Times New Roman" w:cs="Times New Roman"/>
                <w:i/>
                <w:iCs/>
                <w:sz w:val="28"/>
                <w:szCs w:val="28"/>
              </w:rPr>
              <w:t>I</w:t>
            </w:r>
            <w:r w:rsidRPr="00862506">
              <w:rPr>
                <w:rStyle w:val="mord"/>
                <w:rFonts w:ascii="Times New Roman" w:hAnsi="Times New Roman" w:cs="Times New Roman"/>
                <w:sz w:val="28"/>
                <w:szCs w:val="28"/>
                <w:vertAlign w:val="subscript"/>
              </w:rPr>
              <w:t>GSS</w:t>
            </w:r>
          </w:p>
        </w:tc>
        <w:tc>
          <w:tcPr>
            <w:tcW w:w="0" w:type="auto"/>
            <w:hideMark/>
          </w:tcPr>
          <w:p w14:paraId="0616F352"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мкА</w:t>
            </w:r>
          </w:p>
        </w:tc>
        <w:tc>
          <w:tcPr>
            <w:tcW w:w="0" w:type="auto"/>
            <w:hideMark/>
          </w:tcPr>
          <w:p w14:paraId="39813F9F"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Ток утечки, возникающий при подаче заданного напряжения между затвором и истоком при закороченных стоке и истоке.</w:t>
            </w:r>
          </w:p>
        </w:tc>
      </w:tr>
      <w:tr w:rsidR="00E64718" w:rsidRPr="00862506" w14:paraId="05C43D18" w14:textId="77777777" w:rsidTr="00E64718">
        <w:trPr>
          <w:jc w:val="center"/>
        </w:trPr>
        <w:tc>
          <w:tcPr>
            <w:tcW w:w="0" w:type="auto"/>
            <w:hideMark/>
          </w:tcPr>
          <w:p w14:paraId="7967B50A"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Ток утечки стока</w:t>
            </w:r>
          </w:p>
        </w:tc>
        <w:tc>
          <w:tcPr>
            <w:tcW w:w="0" w:type="auto"/>
            <w:hideMark/>
          </w:tcPr>
          <w:p w14:paraId="1A99445C" w14:textId="77777777" w:rsidR="00E64718" w:rsidRPr="00862506" w:rsidRDefault="00E64718" w:rsidP="00E64718">
            <w:pPr>
              <w:spacing w:after="0" w:line="240" w:lineRule="auto"/>
              <w:rPr>
                <w:rFonts w:ascii="Times New Roman" w:hAnsi="Times New Roman" w:cs="Times New Roman"/>
                <w:sz w:val="28"/>
                <w:szCs w:val="28"/>
              </w:rPr>
            </w:pPr>
            <w:r w:rsidRPr="00862506">
              <w:rPr>
                <w:rStyle w:val="mord"/>
                <w:rFonts w:ascii="Times New Roman" w:hAnsi="Times New Roman" w:cs="Times New Roman"/>
                <w:i/>
                <w:iCs/>
                <w:sz w:val="28"/>
                <w:szCs w:val="28"/>
              </w:rPr>
              <w:t>I</w:t>
            </w:r>
            <w:r w:rsidRPr="00862506">
              <w:rPr>
                <w:rStyle w:val="mord"/>
                <w:rFonts w:ascii="Times New Roman" w:hAnsi="Times New Roman" w:cs="Times New Roman"/>
                <w:sz w:val="28"/>
                <w:szCs w:val="28"/>
                <w:vertAlign w:val="subscript"/>
              </w:rPr>
              <w:t>DSS</w:t>
            </w:r>
          </w:p>
        </w:tc>
        <w:tc>
          <w:tcPr>
            <w:tcW w:w="0" w:type="auto"/>
            <w:hideMark/>
          </w:tcPr>
          <w:p w14:paraId="04E03D7D"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мкА</w:t>
            </w:r>
          </w:p>
        </w:tc>
        <w:tc>
          <w:tcPr>
            <w:tcW w:w="0" w:type="auto"/>
            <w:hideMark/>
          </w:tcPr>
          <w:p w14:paraId="29A3A380"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Ток утечки, возникающий при подаче напряжения между стоком и истоком при закороченных затворе и истоке.</w:t>
            </w:r>
          </w:p>
        </w:tc>
      </w:tr>
      <w:tr w:rsidR="00E64718" w:rsidRPr="00862506" w14:paraId="7AB4A55A" w14:textId="77777777" w:rsidTr="00E64718">
        <w:trPr>
          <w:jc w:val="center"/>
        </w:trPr>
        <w:tc>
          <w:tcPr>
            <w:tcW w:w="0" w:type="auto"/>
            <w:hideMark/>
          </w:tcPr>
          <w:p w14:paraId="54688228"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Пробивное напряжение сток-исток</w:t>
            </w:r>
          </w:p>
        </w:tc>
        <w:tc>
          <w:tcPr>
            <w:tcW w:w="0" w:type="auto"/>
            <w:hideMark/>
          </w:tcPr>
          <w:p w14:paraId="48561A76" w14:textId="77777777" w:rsidR="00E64718" w:rsidRPr="00862506" w:rsidRDefault="00E64718" w:rsidP="00E64718">
            <w:pPr>
              <w:spacing w:after="0" w:line="240" w:lineRule="auto"/>
              <w:rPr>
                <w:rFonts w:ascii="Times New Roman" w:hAnsi="Times New Roman" w:cs="Times New Roman"/>
                <w:sz w:val="28"/>
                <w:szCs w:val="28"/>
                <w:lang w:val="en-US"/>
              </w:rPr>
            </w:pPr>
            <w:r w:rsidRPr="00862506">
              <w:rPr>
                <w:rStyle w:val="mord"/>
                <w:rFonts w:ascii="Times New Roman" w:hAnsi="Times New Roman" w:cs="Times New Roman"/>
                <w:i/>
                <w:iCs/>
                <w:sz w:val="28"/>
                <w:szCs w:val="28"/>
                <w:lang w:val="en-US"/>
              </w:rPr>
              <w:t>V</w:t>
            </w:r>
            <w:r w:rsidRPr="00862506">
              <w:rPr>
                <w:rStyle w:val="mord"/>
                <w:rFonts w:ascii="Times New Roman" w:hAnsi="Times New Roman" w:cs="Times New Roman"/>
                <w:sz w:val="28"/>
                <w:szCs w:val="28"/>
                <w:vertAlign w:val="subscript"/>
                <w:lang w:val="en-US"/>
              </w:rPr>
              <w:t>(BR)DSS</w:t>
            </w:r>
          </w:p>
        </w:tc>
        <w:tc>
          <w:tcPr>
            <w:tcW w:w="0" w:type="auto"/>
            <w:hideMark/>
          </w:tcPr>
          <w:p w14:paraId="2A420A38"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В</w:t>
            </w:r>
          </w:p>
        </w:tc>
        <w:tc>
          <w:tcPr>
            <w:tcW w:w="0" w:type="auto"/>
            <w:hideMark/>
          </w:tcPr>
          <w:p w14:paraId="428EC8A8"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Пробивное напряжение между стоком и истоком при закороченных затворе и истоке.</w:t>
            </w:r>
          </w:p>
        </w:tc>
      </w:tr>
      <w:tr w:rsidR="00E64718" w:rsidRPr="00862506" w14:paraId="2877266E" w14:textId="77777777" w:rsidTr="00E64718">
        <w:trPr>
          <w:jc w:val="center"/>
        </w:trPr>
        <w:tc>
          <w:tcPr>
            <w:tcW w:w="0" w:type="auto"/>
            <w:hideMark/>
          </w:tcPr>
          <w:p w14:paraId="7F38631B"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Пороговое напряжение затвора</w:t>
            </w:r>
          </w:p>
        </w:tc>
        <w:tc>
          <w:tcPr>
            <w:tcW w:w="0" w:type="auto"/>
            <w:hideMark/>
          </w:tcPr>
          <w:p w14:paraId="313EF4ED"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V</w:t>
            </w:r>
            <w:r w:rsidRPr="009912D2">
              <w:rPr>
                <w:rStyle w:val="mord"/>
                <w:rFonts w:ascii="Times New Roman" w:hAnsi="Times New Roman" w:cs="Times New Roman"/>
                <w:sz w:val="28"/>
                <w:szCs w:val="28"/>
                <w:vertAlign w:val="subscript"/>
              </w:rPr>
              <w:t>th</w:t>
            </w:r>
            <w:proofErr w:type="spellEnd"/>
          </w:p>
        </w:tc>
        <w:tc>
          <w:tcPr>
            <w:tcW w:w="0" w:type="auto"/>
            <w:hideMark/>
          </w:tcPr>
          <w:p w14:paraId="5746F426"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В</w:t>
            </w:r>
          </w:p>
        </w:tc>
        <w:tc>
          <w:tcPr>
            <w:tcW w:w="0" w:type="auto"/>
            <w:hideMark/>
          </w:tcPr>
          <w:p w14:paraId="58113DA7"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V</w:t>
            </w:r>
            <w:r w:rsidRPr="00862506">
              <w:rPr>
                <w:rStyle w:val="mord"/>
                <w:rFonts w:ascii="Times New Roman" w:hAnsi="Times New Roman" w:cs="Times New Roman"/>
                <w:sz w:val="28"/>
                <w:szCs w:val="28"/>
              </w:rPr>
              <w:t>th</w:t>
            </w:r>
            <w:proofErr w:type="spellEnd"/>
            <w:r w:rsidRPr="00862506">
              <w:rPr>
                <w:rStyle w:val="mord"/>
                <w:rFonts w:ascii="Times New Roman" w:hAnsi="Times New Roman" w:cs="Times New Roman"/>
                <w:sz w:val="28"/>
                <w:szCs w:val="28"/>
              </w:rPr>
              <w:t xml:space="preserve"> </w:t>
            </w:r>
            <w:r w:rsidRPr="00862506">
              <w:rPr>
                <w:rFonts w:ascii="Times New Roman" w:hAnsi="Times New Roman" w:cs="Times New Roman"/>
                <w:sz w:val="28"/>
                <w:szCs w:val="28"/>
              </w:rPr>
              <w:t>означает пороговое напряжение. Это напряжение на затворе, которое появляется при протекании заданного тока между стоком и истоком.</w:t>
            </w:r>
          </w:p>
        </w:tc>
      </w:tr>
      <w:tr w:rsidR="00E64718" w:rsidRPr="00862506" w14:paraId="4F5E8622" w14:textId="77777777" w:rsidTr="00E64718">
        <w:trPr>
          <w:jc w:val="center"/>
        </w:trPr>
        <w:tc>
          <w:tcPr>
            <w:tcW w:w="0" w:type="auto"/>
            <w:hideMark/>
          </w:tcPr>
          <w:p w14:paraId="7E0A1FFA"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Сопротивление открытого канала сток-исток</w:t>
            </w:r>
          </w:p>
        </w:tc>
        <w:tc>
          <w:tcPr>
            <w:tcW w:w="0" w:type="auto"/>
            <w:hideMark/>
          </w:tcPr>
          <w:p w14:paraId="6579A7BD" w14:textId="77777777" w:rsidR="00E64718" w:rsidRPr="00862506" w:rsidRDefault="00E64718" w:rsidP="00E64718">
            <w:pPr>
              <w:spacing w:after="0" w:line="240" w:lineRule="auto"/>
              <w:rPr>
                <w:rFonts w:ascii="Times New Roman" w:hAnsi="Times New Roman" w:cs="Times New Roman"/>
                <w:sz w:val="28"/>
                <w:szCs w:val="28"/>
                <w:vertAlign w:val="subscript"/>
              </w:rPr>
            </w:pPr>
            <w:r w:rsidRPr="00862506">
              <w:rPr>
                <w:rStyle w:val="mord"/>
                <w:rFonts w:ascii="Times New Roman" w:hAnsi="Times New Roman" w:cs="Times New Roman"/>
                <w:i/>
                <w:iCs/>
                <w:sz w:val="28"/>
                <w:szCs w:val="28"/>
              </w:rPr>
              <w:t>R</w:t>
            </w:r>
            <w:r w:rsidRPr="00862506">
              <w:rPr>
                <w:rStyle w:val="mord"/>
                <w:rFonts w:ascii="Times New Roman" w:hAnsi="Times New Roman" w:cs="Times New Roman"/>
                <w:sz w:val="28"/>
                <w:szCs w:val="28"/>
                <w:vertAlign w:val="subscript"/>
              </w:rPr>
              <w:t>DS(</w:t>
            </w:r>
            <w:proofErr w:type="spellStart"/>
            <w:r w:rsidRPr="00862506">
              <w:rPr>
                <w:rStyle w:val="mord"/>
                <w:rFonts w:ascii="Times New Roman" w:hAnsi="Times New Roman" w:cs="Times New Roman"/>
                <w:sz w:val="28"/>
                <w:szCs w:val="28"/>
                <w:vertAlign w:val="subscript"/>
              </w:rPr>
              <w:t>on</w:t>
            </w:r>
            <w:proofErr w:type="spellEnd"/>
            <w:r w:rsidRPr="00862506">
              <w:rPr>
                <w:rStyle w:val="mord"/>
                <w:rFonts w:ascii="Times New Roman" w:hAnsi="Times New Roman" w:cs="Times New Roman"/>
                <w:sz w:val="28"/>
                <w:szCs w:val="28"/>
                <w:vertAlign w:val="subscript"/>
              </w:rPr>
              <w:t>)</w:t>
            </w:r>
          </w:p>
        </w:tc>
        <w:tc>
          <w:tcPr>
            <w:tcW w:w="0" w:type="auto"/>
            <w:hideMark/>
          </w:tcPr>
          <w:p w14:paraId="0724E97C"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Ом</w:t>
            </w:r>
          </w:p>
        </w:tc>
        <w:tc>
          <w:tcPr>
            <w:tcW w:w="0" w:type="auto"/>
            <w:hideMark/>
          </w:tcPr>
          <w:p w14:paraId="2E1DFC23"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Сопротивление между стоком и истоком, когда MOSFET находится в открытом состоянии.</w:t>
            </w:r>
          </w:p>
        </w:tc>
      </w:tr>
    </w:tbl>
    <w:p w14:paraId="32E25AF9" w14:textId="30E1AB10" w:rsidR="009912D2" w:rsidRDefault="000E3FF4" w:rsidP="000E3FF4">
      <w:pPr>
        <w:pStyle w:val="4"/>
        <w:shd w:val="clear" w:color="auto" w:fill="FFFFFF"/>
        <w:tabs>
          <w:tab w:val="left" w:pos="2074"/>
        </w:tabs>
        <w:spacing w:before="0" w:beforeAutospacing="0" w:after="0" w:afterAutospacing="0" w:line="360" w:lineRule="auto"/>
        <w:ind w:firstLine="567"/>
        <w:rPr>
          <w:sz w:val="28"/>
          <w:szCs w:val="28"/>
        </w:rPr>
      </w:pPr>
      <w:r>
        <w:rPr>
          <w:sz w:val="28"/>
          <w:szCs w:val="28"/>
        </w:rPr>
        <w:tab/>
      </w:r>
    </w:p>
    <w:p w14:paraId="784CA1C3" w14:textId="4BC8803B" w:rsidR="00E64718" w:rsidRPr="009912D2" w:rsidRDefault="009912D2" w:rsidP="00E64718">
      <w:pPr>
        <w:pStyle w:val="4"/>
        <w:shd w:val="clear" w:color="auto" w:fill="FFFFFF"/>
        <w:spacing w:before="0" w:beforeAutospacing="0" w:after="0" w:afterAutospacing="0" w:line="360" w:lineRule="auto"/>
        <w:ind w:firstLine="567"/>
        <w:rPr>
          <w:b w:val="0"/>
          <w:bCs w:val="0"/>
          <w:i/>
          <w:sz w:val="28"/>
          <w:szCs w:val="28"/>
        </w:rPr>
      </w:pPr>
      <w:r w:rsidRPr="009912D2">
        <w:rPr>
          <w:b w:val="0"/>
          <w:bCs w:val="0"/>
          <w:sz w:val="28"/>
          <w:szCs w:val="28"/>
        </w:rPr>
        <w:t>2.</w:t>
      </w:r>
      <w:r w:rsidR="00E64718" w:rsidRPr="009912D2">
        <w:rPr>
          <w:b w:val="0"/>
          <w:bCs w:val="0"/>
          <w:sz w:val="28"/>
          <w:szCs w:val="28"/>
        </w:rPr>
        <w:t xml:space="preserve">4.1.1 Ток утечки затвора </w:t>
      </w:r>
      <w:r w:rsidR="00E64718" w:rsidRPr="009912D2">
        <w:rPr>
          <w:rStyle w:val="mord"/>
          <w:b w:val="0"/>
          <w:bCs w:val="0"/>
          <w:i/>
          <w:iCs/>
          <w:sz w:val="28"/>
          <w:szCs w:val="28"/>
        </w:rPr>
        <w:t>I</w:t>
      </w:r>
      <w:r w:rsidR="00E64718" w:rsidRPr="009912D2">
        <w:rPr>
          <w:rStyle w:val="mord"/>
          <w:b w:val="0"/>
          <w:bCs w:val="0"/>
          <w:sz w:val="28"/>
          <w:szCs w:val="28"/>
          <w:vertAlign w:val="subscript"/>
        </w:rPr>
        <w:t>GSS</w:t>
      </w:r>
    </w:p>
    <w:p w14:paraId="2EE6A6C2" w14:textId="652E5E3A" w:rsidR="00E64718" w:rsidRDefault="00E64718" w:rsidP="009912D2">
      <w:pPr>
        <w:pStyle w:val="ds-markdown-paragraph"/>
        <w:shd w:val="clear" w:color="auto" w:fill="FFFFFF"/>
        <w:spacing w:before="0" w:beforeAutospacing="0" w:after="0" w:afterAutospacing="0" w:line="360" w:lineRule="auto"/>
        <w:ind w:firstLine="567"/>
        <w:jc w:val="both"/>
        <w:rPr>
          <w:color w:val="0F1115"/>
          <w:sz w:val="28"/>
          <w:szCs w:val="28"/>
        </w:rPr>
      </w:pPr>
      <w:r w:rsidRPr="00862506">
        <w:rPr>
          <w:rStyle w:val="mord"/>
          <w:i/>
          <w:iCs/>
          <w:sz w:val="28"/>
          <w:szCs w:val="28"/>
        </w:rPr>
        <w:t>I</w:t>
      </w:r>
      <w:r w:rsidRPr="00862506">
        <w:rPr>
          <w:rStyle w:val="mord"/>
          <w:sz w:val="28"/>
          <w:szCs w:val="28"/>
          <w:vertAlign w:val="subscript"/>
        </w:rPr>
        <w:t>GSS</w:t>
      </w:r>
      <w:r w:rsidR="009912D2">
        <w:rPr>
          <w:rStyle w:val="mord"/>
          <w:sz w:val="28"/>
          <w:szCs w:val="28"/>
          <w:vertAlign w:val="subscript"/>
        </w:rPr>
        <w:t xml:space="preserve"> </w:t>
      </w:r>
      <w:r w:rsidRPr="00862506">
        <w:rPr>
          <w:color w:val="0F1115"/>
          <w:sz w:val="28"/>
          <w:szCs w:val="28"/>
        </w:rPr>
        <w:t>— это ток утечки при подаче заданного напряжения между затвором и истоком при закороченных стоке и истоке. В зависимости от направления приложенного напряжения ток может быть положительным или отрицательным.</w:t>
      </w:r>
    </w:p>
    <w:p w14:paraId="3EE1BD59" w14:textId="77777777" w:rsidR="009912D2" w:rsidRPr="00862506" w:rsidRDefault="009912D2" w:rsidP="009912D2">
      <w:pPr>
        <w:pStyle w:val="ds-markdown-paragraph"/>
        <w:shd w:val="clear" w:color="auto" w:fill="FFFFFF"/>
        <w:spacing w:before="0" w:beforeAutospacing="0" w:after="0" w:afterAutospacing="0" w:line="360" w:lineRule="auto"/>
        <w:ind w:firstLine="567"/>
        <w:jc w:val="both"/>
        <w:rPr>
          <w:color w:val="0F1115"/>
          <w:sz w:val="28"/>
          <w:szCs w:val="28"/>
        </w:rPr>
      </w:pPr>
    </w:p>
    <w:p w14:paraId="61983020" w14:textId="02FD5592" w:rsidR="00E64718" w:rsidRPr="009912D2" w:rsidRDefault="009912D2" w:rsidP="00E64718">
      <w:pPr>
        <w:pStyle w:val="4"/>
        <w:shd w:val="clear" w:color="auto" w:fill="FFFFFF"/>
        <w:spacing w:before="0" w:beforeAutospacing="0" w:after="0" w:afterAutospacing="0" w:line="360" w:lineRule="auto"/>
        <w:ind w:firstLine="567"/>
        <w:rPr>
          <w:b w:val="0"/>
          <w:bCs w:val="0"/>
          <w:i/>
          <w:sz w:val="28"/>
          <w:szCs w:val="28"/>
        </w:rPr>
      </w:pPr>
      <w:r w:rsidRPr="009912D2">
        <w:rPr>
          <w:b w:val="0"/>
          <w:bCs w:val="0"/>
          <w:sz w:val="28"/>
          <w:szCs w:val="28"/>
        </w:rPr>
        <w:t>2.</w:t>
      </w:r>
      <w:r w:rsidR="00E64718" w:rsidRPr="009912D2">
        <w:rPr>
          <w:b w:val="0"/>
          <w:bCs w:val="0"/>
          <w:sz w:val="28"/>
          <w:szCs w:val="28"/>
        </w:rPr>
        <w:t xml:space="preserve">4.1.2 Ток утечки стока </w:t>
      </w:r>
      <w:r w:rsidR="00E64718" w:rsidRPr="009912D2">
        <w:rPr>
          <w:rStyle w:val="mord"/>
          <w:b w:val="0"/>
          <w:bCs w:val="0"/>
          <w:i/>
          <w:iCs/>
          <w:sz w:val="28"/>
          <w:szCs w:val="28"/>
        </w:rPr>
        <w:t>I</w:t>
      </w:r>
      <w:r w:rsidR="00E64718" w:rsidRPr="009912D2">
        <w:rPr>
          <w:rStyle w:val="mord"/>
          <w:b w:val="0"/>
          <w:bCs w:val="0"/>
          <w:sz w:val="28"/>
          <w:szCs w:val="28"/>
          <w:vertAlign w:val="subscript"/>
        </w:rPr>
        <w:t>DSS</w:t>
      </w:r>
    </w:p>
    <w:p w14:paraId="267B18B0" w14:textId="77777777" w:rsidR="00E64718" w:rsidRPr="00862506" w:rsidRDefault="00E64718" w:rsidP="00E64718">
      <w:pPr>
        <w:pStyle w:val="ds-markdown-paragraph"/>
        <w:shd w:val="clear" w:color="auto" w:fill="FFFFFF"/>
        <w:spacing w:before="0" w:beforeAutospacing="0" w:after="0" w:afterAutospacing="0" w:line="360" w:lineRule="auto"/>
        <w:ind w:firstLine="567"/>
        <w:rPr>
          <w:sz w:val="28"/>
          <w:szCs w:val="28"/>
        </w:rPr>
      </w:pPr>
      <w:r w:rsidRPr="00862506">
        <w:rPr>
          <w:rStyle w:val="mord"/>
          <w:i/>
          <w:iCs/>
          <w:sz w:val="28"/>
          <w:szCs w:val="28"/>
        </w:rPr>
        <w:t>I</w:t>
      </w:r>
      <w:r w:rsidRPr="00862506">
        <w:rPr>
          <w:rStyle w:val="mord"/>
          <w:sz w:val="28"/>
          <w:szCs w:val="28"/>
          <w:vertAlign w:val="subscript"/>
        </w:rPr>
        <w:t>DSS</w:t>
      </w:r>
      <w:r w:rsidRPr="00862506">
        <w:rPr>
          <w:rStyle w:val="mord"/>
          <w:i/>
          <w:iCs/>
          <w:sz w:val="28"/>
          <w:szCs w:val="28"/>
        </w:rPr>
        <w:t xml:space="preserve"> </w:t>
      </w:r>
      <w:r w:rsidRPr="00862506">
        <w:rPr>
          <w:sz w:val="28"/>
          <w:szCs w:val="28"/>
        </w:rPr>
        <w:t>— это ток утечки при подаче заданного напряжения между стоком и истоком при закороченных затворе и истоке.</w:t>
      </w:r>
    </w:p>
    <w:p w14:paraId="612422AA" w14:textId="77777777" w:rsidR="009912D2" w:rsidRDefault="009912D2" w:rsidP="00E64718">
      <w:pPr>
        <w:pStyle w:val="4"/>
        <w:shd w:val="clear" w:color="auto" w:fill="FFFFFF"/>
        <w:spacing w:before="0" w:beforeAutospacing="0" w:after="0" w:afterAutospacing="0" w:line="360" w:lineRule="auto"/>
        <w:ind w:firstLine="567"/>
        <w:rPr>
          <w:sz w:val="28"/>
          <w:szCs w:val="28"/>
        </w:rPr>
      </w:pPr>
    </w:p>
    <w:p w14:paraId="5B6EE257" w14:textId="3DB92641" w:rsidR="00E64718" w:rsidRPr="009912D2" w:rsidRDefault="009912D2" w:rsidP="00E64718">
      <w:pPr>
        <w:pStyle w:val="4"/>
        <w:shd w:val="clear" w:color="auto" w:fill="FFFFFF"/>
        <w:spacing w:before="0" w:beforeAutospacing="0" w:after="0" w:afterAutospacing="0" w:line="360" w:lineRule="auto"/>
        <w:ind w:firstLine="567"/>
        <w:rPr>
          <w:rStyle w:val="vlist-s"/>
          <w:b w:val="0"/>
          <w:bCs w:val="0"/>
          <w:i/>
          <w:sz w:val="28"/>
          <w:szCs w:val="28"/>
        </w:rPr>
      </w:pPr>
      <w:r w:rsidRPr="009912D2">
        <w:rPr>
          <w:b w:val="0"/>
          <w:bCs w:val="0"/>
          <w:sz w:val="28"/>
          <w:szCs w:val="28"/>
        </w:rPr>
        <w:lastRenderedPageBreak/>
        <w:t>2.</w:t>
      </w:r>
      <w:r w:rsidR="00E64718" w:rsidRPr="009912D2">
        <w:rPr>
          <w:b w:val="0"/>
          <w:bCs w:val="0"/>
          <w:sz w:val="28"/>
          <w:szCs w:val="28"/>
        </w:rPr>
        <w:t xml:space="preserve">4.1.3 Пробивное напряжение сток-исток </w:t>
      </w:r>
      <w:r w:rsidR="00E64718" w:rsidRPr="009912D2">
        <w:rPr>
          <w:rStyle w:val="mord"/>
          <w:b w:val="0"/>
          <w:bCs w:val="0"/>
          <w:i/>
          <w:iCs/>
          <w:sz w:val="28"/>
          <w:szCs w:val="28"/>
          <w:lang w:val="en-US"/>
        </w:rPr>
        <w:t>V</w:t>
      </w:r>
      <w:r w:rsidR="00E64718" w:rsidRPr="009912D2">
        <w:rPr>
          <w:rStyle w:val="mord"/>
          <w:b w:val="0"/>
          <w:bCs w:val="0"/>
          <w:sz w:val="28"/>
          <w:szCs w:val="28"/>
          <w:vertAlign w:val="subscript"/>
        </w:rPr>
        <w:t>(</w:t>
      </w:r>
      <w:r w:rsidR="00E64718" w:rsidRPr="009912D2">
        <w:rPr>
          <w:rStyle w:val="mord"/>
          <w:b w:val="0"/>
          <w:bCs w:val="0"/>
          <w:sz w:val="28"/>
          <w:szCs w:val="28"/>
          <w:vertAlign w:val="subscript"/>
          <w:lang w:val="en-US"/>
        </w:rPr>
        <w:t>BR</w:t>
      </w:r>
      <w:r w:rsidR="00E64718" w:rsidRPr="009912D2">
        <w:rPr>
          <w:rStyle w:val="mord"/>
          <w:b w:val="0"/>
          <w:bCs w:val="0"/>
          <w:sz w:val="28"/>
          <w:szCs w:val="28"/>
          <w:vertAlign w:val="subscript"/>
        </w:rPr>
        <w:t>)</w:t>
      </w:r>
      <w:r w:rsidR="00E64718" w:rsidRPr="009912D2">
        <w:rPr>
          <w:rStyle w:val="mord"/>
          <w:b w:val="0"/>
          <w:bCs w:val="0"/>
          <w:sz w:val="28"/>
          <w:szCs w:val="28"/>
          <w:vertAlign w:val="subscript"/>
          <w:lang w:val="en-US"/>
        </w:rPr>
        <w:t>DSS</w:t>
      </w:r>
    </w:p>
    <w:p w14:paraId="47EE0B9B" w14:textId="222A4E33" w:rsidR="00E64718" w:rsidRPr="0034531F" w:rsidRDefault="00E64718" w:rsidP="00E64718">
      <w:pPr>
        <w:pStyle w:val="4"/>
        <w:shd w:val="clear" w:color="auto" w:fill="FFFFFF"/>
        <w:spacing w:before="0" w:beforeAutospacing="0" w:after="0" w:afterAutospacing="0" w:line="360" w:lineRule="auto"/>
        <w:ind w:firstLine="567"/>
        <w:jc w:val="both"/>
        <w:rPr>
          <w:b w:val="0"/>
          <w:bCs w:val="0"/>
          <w:i/>
          <w:color w:val="0F1115"/>
          <w:sz w:val="28"/>
          <w:szCs w:val="28"/>
        </w:rPr>
      </w:pPr>
      <w:r w:rsidRPr="009912D2">
        <w:rPr>
          <w:rStyle w:val="mord"/>
          <w:b w:val="0"/>
          <w:bCs w:val="0"/>
          <w:i/>
          <w:iCs/>
          <w:sz w:val="28"/>
          <w:szCs w:val="28"/>
          <w:lang w:val="en-US"/>
        </w:rPr>
        <w:t>V</w:t>
      </w:r>
      <w:r w:rsidRPr="0034531F">
        <w:rPr>
          <w:rStyle w:val="mord"/>
          <w:b w:val="0"/>
          <w:bCs w:val="0"/>
          <w:sz w:val="28"/>
          <w:szCs w:val="28"/>
          <w:vertAlign w:val="subscript"/>
        </w:rPr>
        <w:t>(</w:t>
      </w:r>
      <w:r w:rsidRPr="0034531F">
        <w:rPr>
          <w:rStyle w:val="mord"/>
          <w:b w:val="0"/>
          <w:bCs w:val="0"/>
          <w:sz w:val="28"/>
          <w:szCs w:val="28"/>
          <w:vertAlign w:val="subscript"/>
          <w:lang w:val="en-US"/>
        </w:rPr>
        <w:t>BR</w:t>
      </w:r>
      <w:r w:rsidRPr="0034531F">
        <w:rPr>
          <w:rStyle w:val="mord"/>
          <w:b w:val="0"/>
          <w:bCs w:val="0"/>
          <w:sz w:val="28"/>
          <w:szCs w:val="28"/>
          <w:vertAlign w:val="subscript"/>
        </w:rPr>
        <w:t>)</w:t>
      </w:r>
      <w:r w:rsidRPr="0034531F">
        <w:rPr>
          <w:rStyle w:val="mord"/>
          <w:b w:val="0"/>
          <w:bCs w:val="0"/>
          <w:sz w:val="28"/>
          <w:szCs w:val="28"/>
          <w:vertAlign w:val="subscript"/>
          <w:lang w:val="en-US"/>
        </w:rPr>
        <w:t>DSS</w:t>
      </w:r>
      <w:r w:rsidRPr="0034531F">
        <w:rPr>
          <w:rStyle w:val="mord"/>
          <w:b w:val="0"/>
          <w:bCs w:val="0"/>
          <w:color w:val="0F1115"/>
          <w:sz w:val="28"/>
          <w:szCs w:val="28"/>
        </w:rPr>
        <w:t xml:space="preserve"> </w:t>
      </w:r>
      <w:r w:rsidRPr="0034531F">
        <w:rPr>
          <w:b w:val="0"/>
          <w:bCs w:val="0"/>
          <w:color w:val="0F1115"/>
          <w:sz w:val="28"/>
          <w:szCs w:val="28"/>
        </w:rPr>
        <w:t xml:space="preserve">указывается как напряжение при закороченных затворе и истоке, когда приложен заданный ток стока </w:t>
      </w:r>
      <w:r w:rsidRPr="009912D2">
        <w:rPr>
          <w:rStyle w:val="mord"/>
          <w:b w:val="0"/>
          <w:bCs w:val="0"/>
          <w:i/>
          <w:iCs/>
          <w:color w:val="0F1115"/>
          <w:sz w:val="28"/>
          <w:szCs w:val="28"/>
        </w:rPr>
        <w:t>I</w:t>
      </w:r>
      <w:r w:rsidRPr="0034531F">
        <w:rPr>
          <w:rStyle w:val="mord"/>
          <w:b w:val="0"/>
          <w:bCs w:val="0"/>
          <w:color w:val="0F1115"/>
          <w:sz w:val="28"/>
          <w:szCs w:val="28"/>
          <w:vertAlign w:val="subscript"/>
        </w:rPr>
        <w:t>D</w:t>
      </w:r>
      <w:r w:rsidRPr="0034531F">
        <w:rPr>
          <w:b w:val="0"/>
          <w:bCs w:val="0"/>
          <w:color w:val="0F1115"/>
          <w:sz w:val="28"/>
          <w:szCs w:val="28"/>
        </w:rPr>
        <w:t xml:space="preserve">. </w:t>
      </w:r>
      <w:r w:rsidRPr="009912D2">
        <w:rPr>
          <w:rStyle w:val="mord"/>
          <w:b w:val="0"/>
          <w:bCs w:val="0"/>
          <w:i/>
          <w:iCs/>
          <w:sz w:val="28"/>
          <w:szCs w:val="28"/>
          <w:lang w:val="en-US"/>
        </w:rPr>
        <w:t>V</w:t>
      </w:r>
      <w:r w:rsidRPr="0034531F">
        <w:rPr>
          <w:rStyle w:val="mord"/>
          <w:b w:val="0"/>
          <w:bCs w:val="0"/>
          <w:sz w:val="28"/>
          <w:szCs w:val="28"/>
          <w:vertAlign w:val="subscript"/>
        </w:rPr>
        <w:t>(</w:t>
      </w:r>
      <w:r w:rsidRPr="0034531F">
        <w:rPr>
          <w:rStyle w:val="mord"/>
          <w:b w:val="0"/>
          <w:bCs w:val="0"/>
          <w:sz w:val="28"/>
          <w:szCs w:val="28"/>
          <w:vertAlign w:val="subscript"/>
          <w:lang w:val="en-US"/>
        </w:rPr>
        <w:t>BR</w:t>
      </w:r>
      <w:r w:rsidRPr="0034531F">
        <w:rPr>
          <w:rStyle w:val="mord"/>
          <w:b w:val="0"/>
          <w:bCs w:val="0"/>
          <w:sz w:val="28"/>
          <w:szCs w:val="28"/>
          <w:vertAlign w:val="subscript"/>
        </w:rPr>
        <w:t>)</w:t>
      </w:r>
      <w:r w:rsidRPr="0034531F">
        <w:rPr>
          <w:rStyle w:val="mord"/>
          <w:b w:val="0"/>
          <w:bCs w:val="0"/>
          <w:sz w:val="28"/>
          <w:szCs w:val="28"/>
          <w:vertAlign w:val="subscript"/>
          <w:lang w:val="en-US"/>
        </w:rPr>
        <w:t>DSS</w:t>
      </w:r>
      <w:r w:rsidRPr="0034531F">
        <w:rPr>
          <w:rStyle w:val="mord"/>
          <w:b w:val="0"/>
          <w:bCs w:val="0"/>
          <w:sz w:val="28"/>
          <w:szCs w:val="28"/>
          <w:vertAlign w:val="subscript"/>
        </w:rPr>
        <w:t xml:space="preserve"> </w:t>
      </w:r>
      <w:proofErr w:type="spellStart"/>
      <w:r w:rsidRPr="0034531F">
        <w:rPr>
          <w:b w:val="0"/>
          <w:bCs w:val="0"/>
          <w:color w:val="0F1115"/>
          <w:sz w:val="28"/>
          <w:szCs w:val="28"/>
        </w:rPr>
        <w:t>SiC</w:t>
      </w:r>
      <w:proofErr w:type="spellEnd"/>
      <w:r w:rsidRPr="0034531F">
        <w:rPr>
          <w:b w:val="0"/>
          <w:bCs w:val="0"/>
          <w:color w:val="0F1115"/>
          <w:sz w:val="28"/>
          <w:szCs w:val="28"/>
        </w:rPr>
        <w:t xml:space="preserve"> MOSFET имеет положительный температурный коэффициент. При низкой температуре оно меньше, чем </w:t>
      </w:r>
      <w:r w:rsidRPr="009912D2">
        <w:rPr>
          <w:rStyle w:val="mord"/>
          <w:b w:val="0"/>
          <w:bCs w:val="0"/>
          <w:i/>
          <w:iCs/>
          <w:color w:val="0F1115"/>
          <w:sz w:val="28"/>
          <w:szCs w:val="28"/>
        </w:rPr>
        <w:t>V</w:t>
      </w:r>
      <w:r w:rsidRPr="0034531F">
        <w:rPr>
          <w:rStyle w:val="mord"/>
          <w:b w:val="0"/>
          <w:bCs w:val="0"/>
          <w:color w:val="0F1115"/>
          <w:sz w:val="28"/>
          <w:szCs w:val="28"/>
          <w:vertAlign w:val="subscript"/>
        </w:rPr>
        <w:t>DSS</w:t>
      </w:r>
      <w:r w:rsidRPr="0034531F">
        <w:rPr>
          <w:b w:val="0"/>
          <w:bCs w:val="0"/>
          <w:color w:val="0F1115"/>
          <w:sz w:val="28"/>
          <w:szCs w:val="28"/>
        </w:rPr>
        <w:t>, указанное при</w:t>
      </w:r>
      <w:r w:rsidR="009912D2">
        <w:rPr>
          <w:b w:val="0"/>
          <w:bCs w:val="0"/>
          <w:color w:val="0F1115"/>
          <w:sz w:val="28"/>
          <w:szCs w:val="28"/>
        </w:rPr>
        <w:t xml:space="preserve"> </w:t>
      </w:r>
      <w:r w:rsidRPr="0034531F">
        <w:rPr>
          <w:rStyle w:val="katex-mathml"/>
          <w:b w:val="0"/>
          <w:bCs w:val="0"/>
          <w:color w:val="0F1115"/>
          <w:sz w:val="28"/>
          <w:szCs w:val="28"/>
          <w:bdr w:val="none" w:sz="0" w:space="0" w:color="auto" w:frame="1"/>
        </w:rPr>
        <w:t>25</w:t>
      </w:r>
      <w:r w:rsidR="009912D2" w:rsidRPr="009912D2">
        <w:rPr>
          <w:rStyle w:val="katex-mathml"/>
          <w:b w:val="0"/>
          <w:bCs w:val="0"/>
          <w:color w:val="0F1115"/>
          <w:sz w:val="28"/>
          <w:szCs w:val="28"/>
          <w:bdr w:val="none" w:sz="0" w:space="0" w:color="auto" w:frame="1"/>
          <w:vertAlign w:val="superscript"/>
        </w:rPr>
        <w:t>0</w:t>
      </w:r>
      <w:r w:rsidRPr="0034531F">
        <w:rPr>
          <w:rStyle w:val="katex-mathml"/>
          <w:b w:val="0"/>
          <w:bCs w:val="0"/>
          <w:color w:val="0F1115"/>
          <w:sz w:val="28"/>
          <w:szCs w:val="28"/>
          <w:bdr w:val="none" w:sz="0" w:space="0" w:color="auto" w:frame="1"/>
        </w:rPr>
        <w:t>C</w:t>
      </w:r>
      <w:r w:rsidRPr="0034531F">
        <w:rPr>
          <w:b w:val="0"/>
          <w:bCs w:val="0"/>
          <w:color w:val="0F1115"/>
          <w:sz w:val="28"/>
          <w:szCs w:val="28"/>
        </w:rPr>
        <w:t>.</w:t>
      </w:r>
    </w:p>
    <w:p w14:paraId="124017A5" w14:textId="2A7A3F7D" w:rsidR="00E64718" w:rsidRPr="00862506" w:rsidRDefault="00D82D71" w:rsidP="0034531F">
      <w:pPr>
        <w:spacing w:after="0" w:line="360" w:lineRule="auto"/>
        <w:jc w:val="center"/>
        <w:rPr>
          <w:rFonts w:ascii="Times New Roman" w:hAnsi="Times New Roman" w:cs="Times New Roman"/>
          <w:sz w:val="28"/>
          <w:szCs w:val="28"/>
        </w:rPr>
      </w:pPr>
      <w:r>
        <w:rPr>
          <w:noProof/>
          <w:lang w:eastAsia="ru-RU"/>
        </w:rPr>
        <w:drawing>
          <wp:inline distT="0" distB="0" distL="0" distR="0" wp14:anchorId="2EE27734" wp14:editId="53B5ECCE">
            <wp:extent cx="3146013" cy="2772229"/>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170595" cy="2793891"/>
                    </a:xfrm>
                    <a:prstGeom prst="rect">
                      <a:avLst/>
                    </a:prstGeom>
                  </pic:spPr>
                </pic:pic>
              </a:graphicData>
            </a:graphic>
          </wp:inline>
        </w:drawing>
      </w:r>
    </w:p>
    <w:p w14:paraId="21DCBDAC" w14:textId="757EBB02" w:rsidR="0034531F" w:rsidRDefault="0034531F" w:rsidP="0034531F">
      <w:pPr>
        <w:pStyle w:val="ds-markdown-paragraph"/>
        <w:shd w:val="clear" w:color="auto" w:fill="FFFFFF"/>
        <w:spacing w:before="0" w:beforeAutospacing="0" w:after="0" w:afterAutospacing="0" w:line="360" w:lineRule="auto"/>
        <w:jc w:val="center"/>
        <w:rPr>
          <w:color w:val="0F1115"/>
          <w:sz w:val="28"/>
          <w:szCs w:val="28"/>
        </w:rPr>
      </w:pPr>
      <w:r w:rsidRPr="00501C57">
        <w:rPr>
          <w:bCs/>
          <w:color w:val="0F1115"/>
          <w:sz w:val="28"/>
          <w:szCs w:val="28"/>
        </w:rPr>
        <w:t xml:space="preserve">Рисунок </w:t>
      </w:r>
      <w:r>
        <w:rPr>
          <w:bCs/>
          <w:color w:val="0F1115"/>
          <w:sz w:val="28"/>
          <w:szCs w:val="28"/>
        </w:rPr>
        <w:t>2.5</w:t>
      </w:r>
      <w:r w:rsidRPr="00501C57">
        <w:rPr>
          <w:bCs/>
          <w:color w:val="0F1115"/>
          <w:sz w:val="28"/>
          <w:szCs w:val="28"/>
        </w:rPr>
        <w:t xml:space="preserve"> – </w:t>
      </w:r>
      <w:r w:rsidR="00E64718" w:rsidRPr="0034531F">
        <w:rPr>
          <w:rStyle w:val="a3"/>
          <w:b w:val="0"/>
          <w:bCs w:val="0"/>
          <w:color w:val="0F1115"/>
          <w:sz w:val="28"/>
          <w:szCs w:val="28"/>
        </w:rPr>
        <w:t>Пример зависимости</w:t>
      </w:r>
      <w:r>
        <w:rPr>
          <w:rStyle w:val="a3"/>
          <w:b w:val="0"/>
          <w:bCs w:val="0"/>
          <w:color w:val="0F1115"/>
          <w:sz w:val="28"/>
          <w:szCs w:val="28"/>
        </w:rPr>
        <w:t xml:space="preserve"> </w:t>
      </w:r>
      <w:r w:rsidR="00E64718" w:rsidRPr="00862506">
        <w:rPr>
          <w:rStyle w:val="mord"/>
          <w:i/>
          <w:iCs/>
          <w:color w:val="0F1115"/>
          <w:sz w:val="28"/>
          <w:szCs w:val="28"/>
        </w:rPr>
        <w:t>V</w:t>
      </w:r>
      <w:r w:rsidR="00E64718" w:rsidRPr="0034531F">
        <w:rPr>
          <w:rStyle w:val="mord"/>
          <w:color w:val="0F1115"/>
          <w:sz w:val="28"/>
          <w:szCs w:val="28"/>
          <w:vertAlign w:val="subscript"/>
        </w:rPr>
        <w:t>DSS</w:t>
      </w:r>
      <w:r>
        <w:rPr>
          <w:rStyle w:val="mord"/>
          <w:color w:val="0F1115"/>
          <w:sz w:val="28"/>
          <w:szCs w:val="28"/>
        </w:rPr>
        <w:t xml:space="preserve"> </w:t>
      </w:r>
      <w:r w:rsidR="00E64718" w:rsidRPr="0034531F">
        <w:rPr>
          <w:rStyle w:val="a3"/>
          <w:b w:val="0"/>
          <w:bCs w:val="0"/>
          <w:color w:val="0F1115"/>
          <w:sz w:val="28"/>
          <w:szCs w:val="28"/>
        </w:rPr>
        <w:t>от</w:t>
      </w:r>
      <w:r>
        <w:rPr>
          <w:rStyle w:val="a3"/>
          <w:b w:val="0"/>
          <w:bCs w:val="0"/>
          <w:color w:val="0F1115"/>
          <w:sz w:val="28"/>
          <w:szCs w:val="28"/>
        </w:rPr>
        <w:t xml:space="preserve"> </w:t>
      </w:r>
      <w:proofErr w:type="spellStart"/>
      <w:r w:rsidR="00E64718" w:rsidRPr="00862506">
        <w:rPr>
          <w:rStyle w:val="mord"/>
          <w:i/>
          <w:iCs/>
          <w:color w:val="0F1115"/>
          <w:sz w:val="28"/>
          <w:szCs w:val="28"/>
        </w:rPr>
        <w:t>T</w:t>
      </w:r>
      <w:r w:rsidR="00E64718" w:rsidRPr="0034531F">
        <w:rPr>
          <w:rStyle w:val="mord"/>
          <w:color w:val="0F1115"/>
          <w:sz w:val="28"/>
          <w:szCs w:val="28"/>
          <w:vertAlign w:val="subscript"/>
        </w:rPr>
        <w:t>a</w:t>
      </w:r>
      <w:proofErr w:type="spellEnd"/>
    </w:p>
    <w:p w14:paraId="54C6AE81" w14:textId="77777777" w:rsidR="009912D2" w:rsidRDefault="009912D2" w:rsidP="00E64718">
      <w:pPr>
        <w:pStyle w:val="4"/>
        <w:shd w:val="clear" w:color="auto" w:fill="FFFFFF"/>
        <w:spacing w:before="0" w:beforeAutospacing="0" w:after="0" w:afterAutospacing="0" w:line="360" w:lineRule="auto"/>
        <w:ind w:firstLine="567"/>
        <w:rPr>
          <w:color w:val="0F1115"/>
          <w:sz w:val="28"/>
          <w:szCs w:val="28"/>
        </w:rPr>
      </w:pPr>
    </w:p>
    <w:p w14:paraId="58217526" w14:textId="4E26B34B" w:rsidR="00E64718" w:rsidRPr="009912D2" w:rsidRDefault="009912D2" w:rsidP="00E64718">
      <w:pPr>
        <w:pStyle w:val="4"/>
        <w:shd w:val="clear" w:color="auto" w:fill="FFFFFF"/>
        <w:spacing w:before="0" w:beforeAutospacing="0" w:after="0" w:afterAutospacing="0" w:line="360" w:lineRule="auto"/>
        <w:ind w:firstLine="567"/>
        <w:rPr>
          <w:b w:val="0"/>
          <w:bCs w:val="0"/>
          <w:color w:val="0F1115"/>
          <w:sz w:val="28"/>
          <w:szCs w:val="28"/>
        </w:rPr>
      </w:pPr>
      <w:r w:rsidRPr="009912D2">
        <w:rPr>
          <w:b w:val="0"/>
          <w:bCs w:val="0"/>
          <w:color w:val="0F1115"/>
          <w:sz w:val="28"/>
          <w:szCs w:val="28"/>
        </w:rPr>
        <w:t>2.</w:t>
      </w:r>
      <w:r w:rsidR="00E64718" w:rsidRPr="009912D2">
        <w:rPr>
          <w:b w:val="0"/>
          <w:bCs w:val="0"/>
          <w:color w:val="0F1115"/>
          <w:sz w:val="28"/>
          <w:szCs w:val="28"/>
        </w:rPr>
        <w:t xml:space="preserve">4.1.4 Пороговое напряжение затвора </w:t>
      </w:r>
      <w:proofErr w:type="spellStart"/>
      <w:r w:rsidR="00E64718" w:rsidRPr="009912D2">
        <w:rPr>
          <w:rStyle w:val="mord"/>
          <w:b w:val="0"/>
          <w:bCs w:val="0"/>
          <w:i/>
          <w:iCs/>
          <w:sz w:val="28"/>
          <w:szCs w:val="28"/>
        </w:rPr>
        <w:t>V</w:t>
      </w:r>
      <w:r w:rsidR="00E64718" w:rsidRPr="009912D2">
        <w:rPr>
          <w:rStyle w:val="mord"/>
          <w:b w:val="0"/>
          <w:bCs w:val="0"/>
          <w:sz w:val="28"/>
          <w:szCs w:val="28"/>
          <w:vertAlign w:val="subscript"/>
        </w:rPr>
        <w:t>th</w:t>
      </w:r>
      <w:proofErr w:type="spellEnd"/>
    </w:p>
    <w:p w14:paraId="16981783" w14:textId="62EF5E81" w:rsidR="00E64718" w:rsidRPr="00862506" w:rsidRDefault="009912D2" w:rsidP="00E64718">
      <w:pPr>
        <w:pStyle w:val="ds-markdown-paragraph"/>
        <w:shd w:val="clear" w:color="auto" w:fill="FFFFFF"/>
        <w:spacing w:before="0" w:beforeAutospacing="0" w:after="0" w:afterAutospacing="0" w:line="360" w:lineRule="auto"/>
        <w:ind w:firstLine="567"/>
        <w:jc w:val="both"/>
        <w:rPr>
          <w:color w:val="0F1115"/>
          <w:sz w:val="28"/>
          <w:szCs w:val="28"/>
        </w:rPr>
      </w:pPr>
      <w:proofErr w:type="spellStart"/>
      <w:r w:rsidRPr="009912D2">
        <w:rPr>
          <w:rStyle w:val="mord"/>
          <w:i/>
          <w:iCs/>
          <w:sz w:val="28"/>
          <w:szCs w:val="28"/>
        </w:rPr>
        <w:t>V</w:t>
      </w:r>
      <w:r w:rsidRPr="009912D2">
        <w:rPr>
          <w:rStyle w:val="mord"/>
          <w:sz w:val="28"/>
          <w:szCs w:val="28"/>
          <w:vertAlign w:val="subscript"/>
        </w:rPr>
        <w:t>th</w:t>
      </w:r>
      <w:proofErr w:type="spellEnd"/>
      <w:r w:rsidR="00E64718" w:rsidRPr="00862506">
        <w:rPr>
          <w:color w:val="0F1115"/>
          <w:sz w:val="28"/>
          <w:szCs w:val="28"/>
        </w:rPr>
        <w:t xml:space="preserve"> — это напряжение на затворе, при котором между стоком и истоком протекает заданный ток. </w:t>
      </w:r>
      <w:proofErr w:type="spellStart"/>
      <w:r w:rsidR="00E64718" w:rsidRPr="00862506">
        <w:rPr>
          <w:rStyle w:val="mord"/>
          <w:i/>
          <w:iCs/>
          <w:sz w:val="28"/>
          <w:szCs w:val="28"/>
        </w:rPr>
        <w:t>V</w:t>
      </w:r>
      <w:r w:rsidR="00E64718" w:rsidRPr="009912D2">
        <w:rPr>
          <w:rStyle w:val="mord"/>
          <w:sz w:val="28"/>
          <w:szCs w:val="28"/>
          <w:vertAlign w:val="subscript"/>
        </w:rPr>
        <w:t>th</w:t>
      </w:r>
      <w:proofErr w:type="spellEnd"/>
      <w:r w:rsidR="00E64718" w:rsidRPr="00862506">
        <w:rPr>
          <w:rStyle w:val="mord"/>
          <w:i/>
          <w:iCs/>
          <w:color w:val="0F1115"/>
          <w:sz w:val="28"/>
          <w:szCs w:val="28"/>
        </w:rPr>
        <w:t xml:space="preserve"> </w:t>
      </w:r>
      <w:r w:rsidR="00E64718" w:rsidRPr="00862506">
        <w:rPr>
          <w:color w:val="0F1115"/>
          <w:sz w:val="28"/>
          <w:szCs w:val="28"/>
        </w:rPr>
        <w:t>имеет отрицательный температурный коэффициент, что облегчает включение при более низких напряжениях в условиях высокой температуры. Необходимо проверять отсутствие сбоев из-за помех или ложных включений.</w:t>
      </w:r>
    </w:p>
    <w:p w14:paraId="63CAB4DC" w14:textId="52857FEF" w:rsidR="00E64718" w:rsidRPr="00862506" w:rsidRDefault="00D82D71" w:rsidP="00CA628B">
      <w:pPr>
        <w:pStyle w:val="ds-markdown-paragraph"/>
        <w:shd w:val="clear" w:color="auto" w:fill="FFFFFF"/>
        <w:spacing w:before="0" w:beforeAutospacing="0" w:after="0" w:afterAutospacing="0" w:line="360" w:lineRule="auto"/>
        <w:jc w:val="center"/>
        <w:rPr>
          <w:rStyle w:val="a3"/>
          <w:color w:val="0F1115"/>
          <w:sz w:val="28"/>
          <w:szCs w:val="28"/>
        </w:rPr>
      </w:pPr>
      <w:r>
        <w:rPr>
          <w:noProof/>
        </w:rPr>
        <w:lastRenderedPageBreak/>
        <w:drawing>
          <wp:inline distT="0" distB="0" distL="0" distR="0" wp14:anchorId="6689C39F" wp14:editId="5F819764">
            <wp:extent cx="3411649" cy="2931886"/>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432351" cy="2949676"/>
                    </a:xfrm>
                    <a:prstGeom prst="rect">
                      <a:avLst/>
                    </a:prstGeom>
                  </pic:spPr>
                </pic:pic>
              </a:graphicData>
            </a:graphic>
          </wp:inline>
        </w:drawing>
      </w:r>
    </w:p>
    <w:p w14:paraId="72894591" w14:textId="764C89B7" w:rsidR="00E64718" w:rsidRDefault="0034531F" w:rsidP="00CA628B">
      <w:pPr>
        <w:pStyle w:val="ds-markdown-paragraph"/>
        <w:shd w:val="clear" w:color="auto" w:fill="FFFFFF"/>
        <w:spacing w:before="0" w:beforeAutospacing="0" w:after="0" w:afterAutospacing="0" w:line="360" w:lineRule="auto"/>
        <w:jc w:val="center"/>
        <w:rPr>
          <w:rStyle w:val="mord"/>
          <w:i/>
          <w:iCs/>
          <w:color w:val="0F1115"/>
          <w:sz w:val="28"/>
          <w:szCs w:val="28"/>
        </w:rPr>
      </w:pPr>
      <w:r w:rsidRPr="00501C57">
        <w:rPr>
          <w:bCs/>
          <w:color w:val="0F1115"/>
          <w:sz w:val="28"/>
          <w:szCs w:val="28"/>
        </w:rPr>
        <w:t xml:space="preserve">Рисунок </w:t>
      </w:r>
      <w:r>
        <w:rPr>
          <w:bCs/>
          <w:color w:val="0F1115"/>
          <w:sz w:val="28"/>
          <w:szCs w:val="28"/>
        </w:rPr>
        <w:t>2.</w:t>
      </w:r>
      <w:r w:rsidR="0016101A">
        <w:rPr>
          <w:bCs/>
          <w:color w:val="0F1115"/>
          <w:sz w:val="28"/>
          <w:szCs w:val="28"/>
        </w:rPr>
        <w:t>6</w:t>
      </w:r>
      <w:r w:rsidRPr="00501C57">
        <w:rPr>
          <w:bCs/>
          <w:color w:val="0F1115"/>
          <w:sz w:val="28"/>
          <w:szCs w:val="28"/>
        </w:rPr>
        <w:t xml:space="preserve"> – </w:t>
      </w:r>
      <w:r w:rsidR="00E64718" w:rsidRPr="0034531F">
        <w:rPr>
          <w:rStyle w:val="a3"/>
          <w:b w:val="0"/>
          <w:bCs w:val="0"/>
          <w:color w:val="0F1115"/>
          <w:sz w:val="28"/>
          <w:szCs w:val="28"/>
        </w:rPr>
        <w:t>Пример зависимости</w:t>
      </w:r>
      <w:r>
        <w:rPr>
          <w:rStyle w:val="a3"/>
          <w:b w:val="0"/>
          <w:bCs w:val="0"/>
          <w:color w:val="0F1115"/>
          <w:sz w:val="28"/>
          <w:szCs w:val="28"/>
        </w:rPr>
        <w:t xml:space="preserve"> </w:t>
      </w:r>
      <w:proofErr w:type="spellStart"/>
      <w:r w:rsidR="00E64718" w:rsidRPr="00862506">
        <w:rPr>
          <w:rStyle w:val="mord"/>
          <w:i/>
          <w:iCs/>
          <w:color w:val="0F1115"/>
          <w:sz w:val="28"/>
          <w:szCs w:val="28"/>
        </w:rPr>
        <w:t>V</w:t>
      </w:r>
      <w:r w:rsidR="00E64718" w:rsidRPr="00FE526E">
        <w:rPr>
          <w:rStyle w:val="mord"/>
          <w:color w:val="0F1115"/>
          <w:sz w:val="28"/>
          <w:szCs w:val="28"/>
          <w:vertAlign w:val="subscript"/>
        </w:rPr>
        <w:t>th</w:t>
      </w:r>
      <w:proofErr w:type="spellEnd"/>
      <w:r>
        <w:rPr>
          <w:rStyle w:val="mord"/>
          <w:color w:val="0F1115"/>
          <w:sz w:val="28"/>
          <w:szCs w:val="28"/>
        </w:rPr>
        <w:t xml:space="preserve"> </w:t>
      </w:r>
      <w:r w:rsidR="00E64718" w:rsidRPr="00FE526E">
        <w:rPr>
          <w:rStyle w:val="a3"/>
          <w:b w:val="0"/>
          <w:bCs w:val="0"/>
          <w:color w:val="0F1115"/>
          <w:sz w:val="28"/>
          <w:szCs w:val="28"/>
        </w:rPr>
        <w:t>от</w:t>
      </w:r>
      <w:r w:rsidR="00FE526E">
        <w:rPr>
          <w:rStyle w:val="a3"/>
          <w:b w:val="0"/>
          <w:bCs w:val="0"/>
          <w:color w:val="0F1115"/>
          <w:sz w:val="28"/>
          <w:szCs w:val="28"/>
        </w:rPr>
        <w:t xml:space="preserve"> </w:t>
      </w:r>
      <w:proofErr w:type="spellStart"/>
      <w:r w:rsidR="00E64718" w:rsidRPr="00862506">
        <w:rPr>
          <w:rStyle w:val="mord"/>
          <w:i/>
          <w:iCs/>
          <w:color w:val="0F1115"/>
          <w:sz w:val="28"/>
          <w:szCs w:val="28"/>
        </w:rPr>
        <w:t>T</w:t>
      </w:r>
      <w:r w:rsidR="00E64718" w:rsidRPr="00FE526E">
        <w:rPr>
          <w:rStyle w:val="mord"/>
          <w:color w:val="0F1115"/>
          <w:sz w:val="28"/>
          <w:szCs w:val="28"/>
          <w:vertAlign w:val="subscript"/>
        </w:rPr>
        <w:t>a</w:t>
      </w:r>
      <w:proofErr w:type="spellEnd"/>
    </w:p>
    <w:p w14:paraId="173ED03A" w14:textId="75D001F9" w:rsidR="00E64718" w:rsidRPr="00862506" w:rsidRDefault="000578DD" w:rsidP="00E64718">
      <w:pPr>
        <w:pStyle w:val="4"/>
        <w:shd w:val="clear" w:color="auto" w:fill="FFFFFF"/>
        <w:spacing w:before="0" w:beforeAutospacing="0" w:after="0" w:afterAutospacing="0" w:line="360" w:lineRule="auto"/>
        <w:ind w:firstLine="567"/>
        <w:rPr>
          <w:b w:val="0"/>
          <w:bCs w:val="0"/>
          <w:color w:val="0F1115"/>
          <w:sz w:val="28"/>
          <w:szCs w:val="28"/>
        </w:rPr>
      </w:pPr>
      <w:r w:rsidRPr="000578DD">
        <w:rPr>
          <w:b w:val="0"/>
          <w:bCs w:val="0"/>
          <w:color w:val="0F1115"/>
          <w:sz w:val="28"/>
          <w:szCs w:val="28"/>
        </w:rPr>
        <w:t>2.</w:t>
      </w:r>
      <w:r w:rsidR="00E64718" w:rsidRPr="000578DD">
        <w:rPr>
          <w:b w:val="0"/>
          <w:bCs w:val="0"/>
          <w:color w:val="0F1115"/>
          <w:sz w:val="28"/>
          <w:szCs w:val="28"/>
        </w:rPr>
        <w:t xml:space="preserve">4.1.5 Сопротивление открытого канала сток-исток </w:t>
      </w:r>
      <w:r w:rsidR="00E64718" w:rsidRPr="000578DD">
        <w:rPr>
          <w:rStyle w:val="mord"/>
          <w:b w:val="0"/>
          <w:bCs w:val="0"/>
          <w:i/>
          <w:iCs/>
          <w:sz w:val="28"/>
          <w:szCs w:val="28"/>
        </w:rPr>
        <w:t>R</w:t>
      </w:r>
      <w:r w:rsidR="00E64718" w:rsidRPr="000578DD">
        <w:rPr>
          <w:rStyle w:val="mord"/>
          <w:b w:val="0"/>
          <w:bCs w:val="0"/>
          <w:sz w:val="28"/>
          <w:szCs w:val="28"/>
          <w:vertAlign w:val="subscript"/>
        </w:rPr>
        <w:t>DS(</w:t>
      </w:r>
      <w:proofErr w:type="spellStart"/>
      <w:r w:rsidR="00E64718" w:rsidRPr="000578DD">
        <w:rPr>
          <w:rStyle w:val="mord"/>
          <w:b w:val="0"/>
          <w:bCs w:val="0"/>
          <w:sz w:val="28"/>
          <w:szCs w:val="28"/>
          <w:vertAlign w:val="subscript"/>
        </w:rPr>
        <w:t>on</w:t>
      </w:r>
      <w:proofErr w:type="spellEnd"/>
      <w:r w:rsidR="00E64718" w:rsidRPr="000578DD">
        <w:rPr>
          <w:rStyle w:val="mord"/>
          <w:b w:val="0"/>
          <w:bCs w:val="0"/>
          <w:sz w:val="28"/>
          <w:szCs w:val="28"/>
          <w:vertAlign w:val="subscript"/>
        </w:rPr>
        <w:t>)</w:t>
      </w:r>
    </w:p>
    <w:p w14:paraId="5FC700FC" w14:textId="420AD8C8"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rStyle w:val="mord"/>
          <w:i/>
          <w:iCs/>
          <w:sz w:val="28"/>
          <w:szCs w:val="28"/>
        </w:rPr>
        <w:t>R</w:t>
      </w:r>
      <w:r w:rsidRPr="00862506">
        <w:rPr>
          <w:rStyle w:val="mord"/>
          <w:sz w:val="28"/>
          <w:szCs w:val="28"/>
          <w:vertAlign w:val="subscript"/>
        </w:rPr>
        <w:t>DS(</w:t>
      </w:r>
      <w:proofErr w:type="spellStart"/>
      <w:r w:rsidRPr="00862506">
        <w:rPr>
          <w:rStyle w:val="mord"/>
          <w:sz w:val="28"/>
          <w:szCs w:val="28"/>
          <w:vertAlign w:val="subscript"/>
        </w:rPr>
        <w:t>on</w:t>
      </w:r>
      <w:proofErr w:type="spellEnd"/>
      <w:r w:rsidRPr="00862506">
        <w:rPr>
          <w:rStyle w:val="mord"/>
          <w:sz w:val="28"/>
          <w:szCs w:val="28"/>
          <w:vertAlign w:val="subscript"/>
        </w:rPr>
        <w:t>)</w:t>
      </w:r>
      <w:r w:rsidR="000578DD">
        <w:rPr>
          <w:rStyle w:val="mord"/>
          <w:sz w:val="28"/>
          <w:szCs w:val="28"/>
          <w:vertAlign w:val="subscript"/>
        </w:rPr>
        <w:t xml:space="preserve"> </w:t>
      </w:r>
      <w:r w:rsidRPr="00862506">
        <w:rPr>
          <w:color w:val="0F1115"/>
          <w:sz w:val="28"/>
          <w:szCs w:val="28"/>
        </w:rPr>
        <w:t xml:space="preserve">— это сопротивление сток-исток, когда </w:t>
      </w:r>
      <w:proofErr w:type="spellStart"/>
      <w:r w:rsidRPr="00862506">
        <w:rPr>
          <w:color w:val="0F1115"/>
          <w:sz w:val="28"/>
          <w:szCs w:val="28"/>
        </w:rPr>
        <w:t>SiC</w:t>
      </w:r>
      <w:proofErr w:type="spellEnd"/>
      <w:r w:rsidRPr="00862506">
        <w:rPr>
          <w:color w:val="0F1115"/>
          <w:sz w:val="28"/>
          <w:szCs w:val="28"/>
        </w:rPr>
        <w:t xml:space="preserve"> MOSFET открыт. </w:t>
      </w:r>
      <w:r w:rsidRPr="00862506">
        <w:rPr>
          <w:rStyle w:val="mord"/>
          <w:i/>
          <w:iCs/>
          <w:sz w:val="28"/>
          <w:szCs w:val="28"/>
        </w:rPr>
        <w:t>R</w:t>
      </w:r>
      <w:r w:rsidRPr="00862506">
        <w:rPr>
          <w:rStyle w:val="mord"/>
          <w:sz w:val="28"/>
          <w:szCs w:val="28"/>
          <w:vertAlign w:val="subscript"/>
        </w:rPr>
        <w:t>DS(</w:t>
      </w:r>
      <w:proofErr w:type="spellStart"/>
      <w:r w:rsidRPr="00862506">
        <w:rPr>
          <w:rStyle w:val="mord"/>
          <w:sz w:val="28"/>
          <w:szCs w:val="28"/>
          <w:vertAlign w:val="subscript"/>
        </w:rPr>
        <w:t>on</w:t>
      </w:r>
      <w:proofErr w:type="spellEnd"/>
      <w:r w:rsidRPr="00862506">
        <w:rPr>
          <w:rStyle w:val="mord"/>
          <w:sz w:val="28"/>
          <w:szCs w:val="28"/>
          <w:vertAlign w:val="subscript"/>
        </w:rPr>
        <w:t xml:space="preserve">) </w:t>
      </w:r>
      <w:proofErr w:type="spellStart"/>
      <w:r w:rsidRPr="00862506">
        <w:rPr>
          <w:color w:val="0F1115"/>
          <w:sz w:val="28"/>
          <w:szCs w:val="28"/>
        </w:rPr>
        <w:t>SiC</w:t>
      </w:r>
      <w:proofErr w:type="spellEnd"/>
      <w:r w:rsidRPr="00862506">
        <w:rPr>
          <w:color w:val="0F1115"/>
          <w:sz w:val="28"/>
          <w:szCs w:val="28"/>
        </w:rPr>
        <w:t xml:space="preserve"> MOSFET </w:t>
      </w:r>
      <w:proofErr w:type="gramStart"/>
      <w:r w:rsidRPr="00862506">
        <w:rPr>
          <w:color w:val="0F1115"/>
          <w:sz w:val="28"/>
          <w:szCs w:val="28"/>
        </w:rPr>
        <w:t>чувствителен</w:t>
      </w:r>
      <w:proofErr w:type="gramEnd"/>
      <w:r w:rsidRPr="00862506">
        <w:rPr>
          <w:color w:val="0F1115"/>
          <w:sz w:val="28"/>
          <w:szCs w:val="28"/>
        </w:rPr>
        <w:t xml:space="preserve"> к температуре, на что следует обращать внимание. </w:t>
      </w:r>
      <w:r w:rsidRPr="00862506">
        <w:rPr>
          <w:rStyle w:val="mord"/>
          <w:i/>
          <w:iCs/>
          <w:sz w:val="28"/>
          <w:szCs w:val="28"/>
        </w:rPr>
        <w:t>R</w:t>
      </w:r>
      <w:r w:rsidRPr="00862506">
        <w:rPr>
          <w:rStyle w:val="mord"/>
          <w:sz w:val="28"/>
          <w:szCs w:val="28"/>
          <w:vertAlign w:val="subscript"/>
        </w:rPr>
        <w:t>DS(</w:t>
      </w:r>
      <w:proofErr w:type="spellStart"/>
      <w:r w:rsidRPr="00862506">
        <w:rPr>
          <w:rStyle w:val="mord"/>
          <w:sz w:val="28"/>
          <w:szCs w:val="28"/>
          <w:vertAlign w:val="subscript"/>
        </w:rPr>
        <w:t>on</w:t>
      </w:r>
      <w:proofErr w:type="spellEnd"/>
      <w:r w:rsidRPr="00862506">
        <w:rPr>
          <w:rStyle w:val="mord"/>
          <w:sz w:val="28"/>
          <w:szCs w:val="28"/>
          <w:vertAlign w:val="subscript"/>
        </w:rPr>
        <w:t xml:space="preserve">) </w:t>
      </w:r>
      <w:r w:rsidRPr="00862506">
        <w:rPr>
          <w:color w:val="0F1115"/>
          <w:sz w:val="28"/>
          <w:szCs w:val="28"/>
        </w:rPr>
        <w:t xml:space="preserve">в </w:t>
      </w:r>
      <w:proofErr w:type="spellStart"/>
      <w:r w:rsidRPr="00862506">
        <w:rPr>
          <w:color w:val="0F1115"/>
          <w:sz w:val="28"/>
          <w:szCs w:val="28"/>
        </w:rPr>
        <w:t>SiC</w:t>
      </w:r>
      <w:proofErr w:type="spellEnd"/>
      <w:r w:rsidRPr="00862506">
        <w:rPr>
          <w:color w:val="0F1115"/>
          <w:sz w:val="28"/>
          <w:szCs w:val="28"/>
        </w:rPr>
        <w:t xml:space="preserve"> MOSFET в основном состоит из компоненты сопротивления канала с отрицательным температурным коэффициентом и компоненты сопротивления дрейфового слоя с положительным температурным коэффициентом.</w:t>
      </w:r>
    </w:p>
    <w:p w14:paraId="707D9B0F" w14:textId="41546DCB" w:rsidR="00E64718" w:rsidRPr="00862506" w:rsidRDefault="00D82D71" w:rsidP="00CA628B">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5F04D824" wp14:editId="5459BEF0">
            <wp:extent cx="3753379" cy="3213008"/>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766576" cy="3224305"/>
                    </a:xfrm>
                    <a:prstGeom prst="rect">
                      <a:avLst/>
                    </a:prstGeom>
                  </pic:spPr>
                </pic:pic>
              </a:graphicData>
            </a:graphic>
          </wp:inline>
        </w:drawing>
      </w:r>
    </w:p>
    <w:p w14:paraId="6273E2B7" w14:textId="12827F41" w:rsidR="00FE526E" w:rsidRDefault="00FE526E" w:rsidP="00CA628B">
      <w:pPr>
        <w:pStyle w:val="ds-markdown-paragraph"/>
        <w:shd w:val="clear" w:color="auto" w:fill="FFFFFF"/>
        <w:spacing w:before="0" w:beforeAutospacing="0" w:after="0" w:afterAutospacing="0" w:line="360" w:lineRule="auto"/>
        <w:jc w:val="center"/>
        <w:rPr>
          <w:rStyle w:val="mord"/>
          <w:iCs/>
          <w:color w:val="0F1115"/>
          <w:sz w:val="28"/>
          <w:szCs w:val="28"/>
        </w:rPr>
      </w:pPr>
      <w:r w:rsidRPr="00501C57">
        <w:rPr>
          <w:bCs/>
          <w:color w:val="0F1115"/>
          <w:sz w:val="28"/>
          <w:szCs w:val="28"/>
        </w:rPr>
        <w:t xml:space="preserve">Рисунок </w:t>
      </w:r>
      <w:r>
        <w:rPr>
          <w:bCs/>
          <w:color w:val="0F1115"/>
          <w:sz w:val="28"/>
          <w:szCs w:val="28"/>
        </w:rPr>
        <w:t>2.</w:t>
      </w:r>
      <w:r w:rsidR="0016101A">
        <w:rPr>
          <w:bCs/>
          <w:color w:val="0F1115"/>
          <w:sz w:val="28"/>
          <w:szCs w:val="28"/>
        </w:rPr>
        <w:t>7</w:t>
      </w:r>
      <w:r w:rsidRPr="00501C57">
        <w:rPr>
          <w:bCs/>
          <w:color w:val="0F1115"/>
          <w:sz w:val="28"/>
          <w:szCs w:val="28"/>
        </w:rPr>
        <w:t xml:space="preserve"> – </w:t>
      </w:r>
      <w:r w:rsidR="00E64718" w:rsidRPr="00FE526E">
        <w:rPr>
          <w:rStyle w:val="a3"/>
          <w:b w:val="0"/>
          <w:bCs w:val="0"/>
          <w:color w:val="0F1115"/>
          <w:sz w:val="28"/>
          <w:szCs w:val="28"/>
        </w:rPr>
        <w:t>Пример зависимости</w:t>
      </w:r>
      <w:r w:rsidR="00E64718" w:rsidRPr="00862506">
        <w:rPr>
          <w:rStyle w:val="a3"/>
          <w:color w:val="0F1115"/>
          <w:sz w:val="28"/>
          <w:szCs w:val="28"/>
        </w:rPr>
        <w:t xml:space="preserve"> </w:t>
      </w:r>
      <w:r w:rsidR="00E64718" w:rsidRPr="00862506">
        <w:rPr>
          <w:rStyle w:val="mord"/>
          <w:i/>
          <w:iCs/>
          <w:sz w:val="28"/>
          <w:szCs w:val="28"/>
        </w:rPr>
        <w:t>R</w:t>
      </w:r>
      <w:r w:rsidR="00E64718" w:rsidRPr="00862506">
        <w:rPr>
          <w:rStyle w:val="mord"/>
          <w:sz w:val="28"/>
          <w:szCs w:val="28"/>
          <w:vertAlign w:val="subscript"/>
        </w:rPr>
        <w:t>DS(</w:t>
      </w:r>
      <w:proofErr w:type="spellStart"/>
      <w:r w:rsidR="00E64718" w:rsidRPr="00862506">
        <w:rPr>
          <w:rStyle w:val="mord"/>
          <w:sz w:val="28"/>
          <w:szCs w:val="28"/>
          <w:vertAlign w:val="subscript"/>
        </w:rPr>
        <w:t>on</w:t>
      </w:r>
      <w:proofErr w:type="spellEnd"/>
      <w:r w:rsidR="00E64718" w:rsidRPr="00862506">
        <w:rPr>
          <w:rStyle w:val="mord"/>
          <w:sz w:val="28"/>
          <w:szCs w:val="28"/>
          <w:vertAlign w:val="subscript"/>
        </w:rPr>
        <w:t xml:space="preserve">) </w:t>
      </w:r>
      <w:r w:rsidR="00E64718" w:rsidRPr="00FE526E">
        <w:rPr>
          <w:rStyle w:val="a3"/>
          <w:b w:val="0"/>
          <w:bCs w:val="0"/>
          <w:color w:val="0F1115"/>
          <w:sz w:val="28"/>
          <w:szCs w:val="28"/>
        </w:rPr>
        <w:t>от</w:t>
      </w:r>
      <w:r>
        <w:rPr>
          <w:rStyle w:val="a3"/>
          <w:color w:val="0F1115"/>
          <w:sz w:val="28"/>
          <w:szCs w:val="28"/>
        </w:rPr>
        <w:t xml:space="preserve"> </w:t>
      </w:r>
      <w:proofErr w:type="spellStart"/>
      <w:r w:rsidR="00E64718" w:rsidRPr="00862506">
        <w:rPr>
          <w:rStyle w:val="mord"/>
          <w:i/>
          <w:iCs/>
          <w:color w:val="0F1115"/>
          <w:sz w:val="28"/>
          <w:szCs w:val="28"/>
        </w:rPr>
        <w:t>T</w:t>
      </w:r>
      <w:r w:rsidR="00E64718" w:rsidRPr="00FE526E">
        <w:rPr>
          <w:rStyle w:val="mord"/>
          <w:iCs/>
          <w:color w:val="0F1115"/>
          <w:sz w:val="28"/>
          <w:szCs w:val="28"/>
          <w:vertAlign w:val="subscript"/>
        </w:rPr>
        <w:t>a</w:t>
      </w:r>
      <w:proofErr w:type="spellEnd"/>
    </w:p>
    <w:p w14:paraId="70FCC185" w14:textId="77777777" w:rsidR="00FE526E" w:rsidRDefault="00FE526E" w:rsidP="00E64718">
      <w:pPr>
        <w:pStyle w:val="3"/>
        <w:shd w:val="clear" w:color="auto" w:fill="FFFFFF"/>
        <w:spacing w:before="0" w:beforeAutospacing="0" w:after="0" w:afterAutospacing="0" w:line="360" w:lineRule="auto"/>
        <w:ind w:firstLine="567"/>
        <w:rPr>
          <w:b w:val="0"/>
          <w:color w:val="0F1115"/>
          <w:sz w:val="28"/>
          <w:szCs w:val="28"/>
        </w:rPr>
      </w:pPr>
    </w:p>
    <w:p w14:paraId="66FD6411" w14:textId="6B0EC2AD" w:rsidR="00E64718" w:rsidRDefault="000578DD" w:rsidP="00E64718">
      <w:pPr>
        <w:pStyle w:val="3"/>
        <w:shd w:val="clear" w:color="auto" w:fill="FFFFFF"/>
        <w:spacing w:before="0" w:beforeAutospacing="0" w:after="0" w:afterAutospacing="0" w:line="360" w:lineRule="auto"/>
        <w:ind w:firstLine="567"/>
        <w:rPr>
          <w:b w:val="0"/>
          <w:color w:val="0F1115"/>
          <w:sz w:val="28"/>
          <w:szCs w:val="28"/>
        </w:rPr>
      </w:pPr>
      <w:r>
        <w:rPr>
          <w:b w:val="0"/>
          <w:color w:val="0F1115"/>
          <w:sz w:val="28"/>
          <w:szCs w:val="28"/>
        </w:rPr>
        <w:lastRenderedPageBreak/>
        <w:t>2.</w:t>
      </w:r>
      <w:r w:rsidR="00E64718" w:rsidRPr="00862506">
        <w:rPr>
          <w:b w:val="0"/>
          <w:color w:val="0F1115"/>
          <w:sz w:val="28"/>
          <w:szCs w:val="28"/>
        </w:rPr>
        <w:t>4.2. Динамические характеристики</w:t>
      </w:r>
      <w:r>
        <w:rPr>
          <w:b w:val="0"/>
          <w:color w:val="0F1115"/>
          <w:sz w:val="28"/>
          <w:szCs w:val="28"/>
        </w:rPr>
        <w:t xml:space="preserve"> приведены в таблице 16</w:t>
      </w:r>
    </w:p>
    <w:p w14:paraId="3238B222" w14:textId="2DF874D3" w:rsidR="0080529E" w:rsidRPr="00862506" w:rsidRDefault="0080529E" w:rsidP="00E64718">
      <w:pPr>
        <w:pStyle w:val="3"/>
        <w:shd w:val="clear" w:color="auto" w:fill="FFFFFF"/>
        <w:spacing w:before="0" w:beforeAutospacing="0" w:after="0" w:afterAutospacing="0" w:line="360" w:lineRule="auto"/>
        <w:ind w:firstLine="567"/>
        <w:rPr>
          <w:b w:val="0"/>
          <w:color w:val="0F1115"/>
          <w:sz w:val="28"/>
          <w:szCs w:val="28"/>
        </w:rPr>
      </w:pPr>
      <w:r w:rsidRPr="00965BF9">
        <w:rPr>
          <w:b w:val="0"/>
          <w:bCs w:val="0"/>
          <w:color w:val="0F1115"/>
          <w:sz w:val="28"/>
          <w:szCs w:val="28"/>
        </w:rPr>
        <w:t>Таблица 1</w:t>
      </w:r>
      <w:r>
        <w:rPr>
          <w:b w:val="0"/>
          <w:bCs w:val="0"/>
          <w:color w:val="0F1115"/>
          <w:sz w:val="28"/>
          <w:szCs w:val="28"/>
        </w:rPr>
        <w:t>6</w:t>
      </w:r>
      <w:r w:rsidRPr="00965BF9">
        <w:rPr>
          <w:b w:val="0"/>
          <w:bCs w:val="0"/>
          <w:color w:val="0F1115"/>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2"/>
        <w:gridCol w:w="1859"/>
        <w:gridCol w:w="950"/>
        <w:gridCol w:w="4674"/>
      </w:tblGrid>
      <w:tr w:rsidR="00E64718" w:rsidRPr="00862506" w14:paraId="15CFF5D2" w14:textId="77777777" w:rsidTr="00E64718">
        <w:trPr>
          <w:jc w:val="center"/>
        </w:trPr>
        <w:tc>
          <w:tcPr>
            <w:tcW w:w="0" w:type="auto"/>
            <w:hideMark/>
          </w:tcPr>
          <w:p w14:paraId="21F4D01F"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Параметр</w:t>
            </w:r>
          </w:p>
        </w:tc>
        <w:tc>
          <w:tcPr>
            <w:tcW w:w="0" w:type="auto"/>
            <w:hideMark/>
          </w:tcPr>
          <w:p w14:paraId="47E0F6F9"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Обозначение</w:t>
            </w:r>
          </w:p>
        </w:tc>
        <w:tc>
          <w:tcPr>
            <w:tcW w:w="0" w:type="auto"/>
            <w:hideMark/>
          </w:tcPr>
          <w:p w14:paraId="1C6F93C3"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Ед. изм.</w:t>
            </w:r>
          </w:p>
        </w:tc>
        <w:tc>
          <w:tcPr>
            <w:tcW w:w="0" w:type="auto"/>
            <w:hideMark/>
          </w:tcPr>
          <w:p w14:paraId="7F84697E"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Описание</w:t>
            </w:r>
          </w:p>
        </w:tc>
      </w:tr>
      <w:tr w:rsidR="00E64718" w:rsidRPr="00862506" w14:paraId="55C8B77C" w14:textId="77777777" w:rsidTr="00E64718">
        <w:trPr>
          <w:trHeight w:val="1268"/>
          <w:jc w:val="center"/>
        </w:trPr>
        <w:tc>
          <w:tcPr>
            <w:tcW w:w="0" w:type="auto"/>
            <w:hideMark/>
          </w:tcPr>
          <w:p w14:paraId="66163441"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Ёмкости</w:t>
            </w:r>
          </w:p>
        </w:tc>
        <w:tc>
          <w:tcPr>
            <w:tcW w:w="0" w:type="auto"/>
            <w:hideMark/>
          </w:tcPr>
          <w:p w14:paraId="7CDF9FF0" w14:textId="26181CFA"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C</w:t>
            </w:r>
            <w:r w:rsidRPr="00862506">
              <w:rPr>
                <w:rStyle w:val="mord"/>
                <w:rFonts w:ascii="Times New Roman" w:hAnsi="Times New Roman" w:cs="Times New Roman"/>
                <w:sz w:val="28"/>
                <w:szCs w:val="28"/>
              </w:rPr>
              <w:t>iss</w:t>
            </w:r>
            <w:proofErr w:type="spellEnd"/>
            <w:r w:rsidRPr="00862506">
              <w:rPr>
                <w:rFonts w:ascii="Times New Roman" w:hAnsi="Times New Roman" w:cs="Times New Roman"/>
                <w:sz w:val="28"/>
                <w:szCs w:val="28"/>
              </w:rPr>
              <w:t>,</w:t>
            </w:r>
            <w:r w:rsidR="000578DD">
              <w:rPr>
                <w:rFonts w:ascii="Times New Roman" w:hAnsi="Times New Roman" w:cs="Times New Roman"/>
                <w:sz w:val="28"/>
                <w:szCs w:val="28"/>
              </w:rPr>
              <w:t xml:space="preserve"> </w:t>
            </w:r>
            <w:proofErr w:type="spellStart"/>
            <w:r w:rsidRPr="00862506">
              <w:rPr>
                <w:rStyle w:val="mord"/>
                <w:rFonts w:ascii="Times New Roman" w:hAnsi="Times New Roman" w:cs="Times New Roman"/>
                <w:i/>
                <w:iCs/>
                <w:sz w:val="28"/>
                <w:szCs w:val="28"/>
              </w:rPr>
              <w:t>C</w:t>
            </w:r>
            <w:r w:rsidRPr="00862506">
              <w:rPr>
                <w:rStyle w:val="mord"/>
                <w:rFonts w:ascii="Times New Roman" w:hAnsi="Times New Roman" w:cs="Times New Roman"/>
                <w:sz w:val="28"/>
                <w:szCs w:val="28"/>
              </w:rPr>
              <w:t>rss</w:t>
            </w:r>
            <w:proofErr w:type="spellEnd"/>
            <w:r w:rsidRPr="00862506">
              <w:rPr>
                <w:rFonts w:ascii="Times New Roman" w:hAnsi="Times New Roman" w:cs="Times New Roman"/>
                <w:sz w:val="28"/>
                <w:szCs w:val="28"/>
              </w:rPr>
              <w:t>,</w:t>
            </w:r>
            <w:r w:rsidR="000578DD">
              <w:rPr>
                <w:rFonts w:ascii="Times New Roman" w:hAnsi="Times New Roman" w:cs="Times New Roman"/>
                <w:sz w:val="28"/>
                <w:szCs w:val="28"/>
              </w:rPr>
              <w:t xml:space="preserve"> </w:t>
            </w:r>
            <w:proofErr w:type="spellStart"/>
            <w:r w:rsidRPr="00862506">
              <w:rPr>
                <w:rStyle w:val="mord"/>
                <w:rFonts w:ascii="Times New Roman" w:hAnsi="Times New Roman" w:cs="Times New Roman"/>
                <w:i/>
                <w:iCs/>
                <w:sz w:val="28"/>
                <w:szCs w:val="28"/>
              </w:rPr>
              <w:t>C</w:t>
            </w:r>
            <w:r w:rsidRPr="00862506">
              <w:rPr>
                <w:rStyle w:val="mord"/>
                <w:rFonts w:ascii="Times New Roman" w:hAnsi="Times New Roman" w:cs="Times New Roman"/>
                <w:sz w:val="28"/>
                <w:szCs w:val="28"/>
              </w:rPr>
              <w:t>oss</w:t>
            </w:r>
            <w:proofErr w:type="spellEnd"/>
          </w:p>
        </w:tc>
        <w:tc>
          <w:tcPr>
            <w:tcW w:w="0" w:type="auto"/>
            <w:hideMark/>
          </w:tcPr>
          <w:p w14:paraId="2A07C3D5"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пФ</w:t>
            </w:r>
          </w:p>
        </w:tc>
        <w:tc>
          <w:tcPr>
            <w:tcW w:w="0" w:type="auto"/>
            <w:hideMark/>
          </w:tcPr>
          <w:p w14:paraId="06F08FC9" w14:textId="723316BC"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C</w:t>
            </w:r>
            <w:r w:rsidRPr="00862506">
              <w:rPr>
                <w:rStyle w:val="mord"/>
                <w:rFonts w:ascii="Times New Roman" w:hAnsi="Times New Roman" w:cs="Times New Roman"/>
                <w:sz w:val="28"/>
                <w:szCs w:val="28"/>
              </w:rPr>
              <w:t>iss</w:t>
            </w:r>
            <w:proofErr w:type="spellEnd"/>
            <w:r w:rsidR="000578DD">
              <w:rPr>
                <w:rStyle w:val="mord"/>
                <w:rFonts w:ascii="Times New Roman" w:hAnsi="Times New Roman" w:cs="Times New Roman"/>
                <w:sz w:val="28"/>
                <w:szCs w:val="28"/>
              </w:rPr>
              <w:t xml:space="preserve"> </w:t>
            </w:r>
            <w:r w:rsidRPr="00862506">
              <w:rPr>
                <w:rFonts w:ascii="Times New Roman" w:hAnsi="Times New Roman" w:cs="Times New Roman"/>
                <w:sz w:val="28"/>
                <w:szCs w:val="28"/>
              </w:rPr>
              <w:t>— входная ёмкость,</w:t>
            </w:r>
            <w:r w:rsidR="000578DD">
              <w:rPr>
                <w:rFonts w:ascii="Times New Roman" w:hAnsi="Times New Roman" w:cs="Times New Roman"/>
                <w:sz w:val="28"/>
                <w:szCs w:val="28"/>
              </w:rPr>
              <w:t xml:space="preserve"> </w:t>
            </w:r>
            <w:proofErr w:type="spellStart"/>
            <w:r w:rsidRPr="00862506">
              <w:rPr>
                <w:rStyle w:val="mord"/>
                <w:rFonts w:ascii="Times New Roman" w:hAnsi="Times New Roman" w:cs="Times New Roman"/>
                <w:i/>
                <w:iCs/>
                <w:sz w:val="28"/>
                <w:szCs w:val="28"/>
              </w:rPr>
              <w:t>C</w:t>
            </w:r>
            <w:r w:rsidRPr="00862506">
              <w:rPr>
                <w:rStyle w:val="mord"/>
                <w:rFonts w:ascii="Times New Roman" w:hAnsi="Times New Roman" w:cs="Times New Roman"/>
                <w:sz w:val="28"/>
                <w:szCs w:val="28"/>
              </w:rPr>
              <w:t>rss</w:t>
            </w:r>
            <w:proofErr w:type="spellEnd"/>
            <w:r w:rsidR="000578DD">
              <w:t xml:space="preserve"> </w:t>
            </w:r>
            <w:r w:rsidRPr="00862506">
              <w:rPr>
                <w:rFonts w:ascii="Times New Roman" w:hAnsi="Times New Roman" w:cs="Times New Roman"/>
                <w:sz w:val="28"/>
                <w:szCs w:val="28"/>
              </w:rPr>
              <w:t>— проходная ёмкость,</w:t>
            </w:r>
            <w:r w:rsidR="000578DD">
              <w:rPr>
                <w:rFonts w:ascii="Times New Roman" w:hAnsi="Times New Roman" w:cs="Times New Roman"/>
                <w:sz w:val="28"/>
                <w:szCs w:val="28"/>
              </w:rPr>
              <w:t xml:space="preserve"> </w:t>
            </w:r>
            <w:proofErr w:type="spellStart"/>
            <w:r w:rsidRPr="00862506">
              <w:rPr>
                <w:rStyle w:val="mord"/>
                <w:rFonts w:ascii="Times New Roman" w:hAnsi="Times New Roman" w:cs="Times New Roman"/>
                <w:i/>
                <w:iCs/>
                <w:sz w:val="28"/>
                <w:szCs w:val="28"/>
              </w:rPr>
              <w:t>C</w:t>
            </w:r>
            <w:r w:rsidRPr="00862506">
              <w:rPr>
                <w:rStyle w:val="mord"/>
                <w:rFonts w:ascii="Times New Roman" w:hAnsi="Times New Roman" w:cs="Times New Roman"/>
                <w:sz w:val="28"/>
                <w:szCs w:val="28"/>
              </w:rPr>
              <w:t>oss</w:t>
            </w:r>
            <w:proofErr w:type="spellEnd"/>
            <w:r w:rsidR="000578DD">
              <w:t xml:space="preserve"> </w:t>
            </w:r>
            <w:r w:rsidRPr="00862506">
              <w:rPr>
                <w:rFonts w:ascii="Times New Roman" w:hAnsi="Times New Roman" w:cs="Times New Roman"/>
                <w:sz w:val="28"/>
                <w:szCs w:val="28"/>
              </w:rPr>
              <w:t>— выходная ёмкость. Ёмкости влияют на переключательные характеристики силового MOSFET</w:t>
            </w:r>
          </w:p>
        </w:tc>
      </w:tr>
      <w:tr w:rsidR="00E64718" w:rsidRPr="00862506" w14:paraId="51E33013" w14:textId="77777777" w:rsidTr="00E64718">
        <w:trPr>
          <w:jc w:val="center"/>
        </w:trPr>
        <w:tc>
          <w:tcPr>
            <w:tcW w:w="0" w:type="auto"/>
            <w:hideMark/>
          </w:tcPr>
          <w:p w14:paraId="1033E2FF"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Энергия заряда выходной ёмкости</w:t>
            </w:r>
          </w:p>
        </w:tc>
        <w:tc>
          <w:tcPr>
            <w:tcW w:w="0" w:type="auto"/>
            <w:hideMark/>
          </w:tcPr>
          <w:p w14:paraId="31980709"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E</w:t>
            </w:r>
            <w:r w:rsidRPr="00862506">
              <w:rPr>
                <w:rStyle w:val="mord"/>
                <w:rFonts w:ascii="Times New Roman" w:hAnsi="Times New Roman" w:cs="Times New Roman"/>
                <w:sz w:val="28"/>
                <w:szCs w:val="28"/>
              </w:rPr>
              <w:t>oss</w:t>
            </w:r>
            <w:proofErr w:type="spellEnd"/>
          </w:p>
        </w:tc>
        <w:tc>
          <w:tcPr>
            <w:tcW w:w="0" w:type="auto"/>
            <w:hideMark/>
          </w:tcPr>
          <w:p w14:paraId="3052B92A"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Fonts w:ascii="Times New Roman" w:hAnsi="Times New Roman" w:cs="Times New Roman"/>
                <w:sz w:val="28"/>
                <w:szCs w:val="28"/>
              </w:rPr>
              <w:t>мкДж</w:t>
            </w:r>
            <w:proofErr w:type="spellEnd"/>
          </w:p>
        </w:tc>
        <w:tc>
          <w:tcPr>
            <w:tcW w:w="0" w:type="auto"/>
            <w:hideMark/>
          </w:tcPr>
          <w:p w14:paraId="70965260" w14:textId="2CFC20FC"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Энергия, необходимая для заряда</w:t>
            </w:r>
            <w:r w:rsidR="000578DD">
              <w:rPr>
                <w:rFonts w:ascii="Times New Roman" w:hAnsi="Times New Roman" w:cs="Times New Roman"/>
                <w:sz w:val="28"/>
                <w:szCs w:val="28"/>
              </w:rPr>
              <w:t xml:space="preserve"> </w:t>
            </w:r>
            <w:proofErr w:type="spellStart"/>
            <w:r w:rsidRPr="00862506">
              <w:rPr>
                <w:rStyle w:val="mord"/>
                <w:rFonts w:ascii="Times New Roman" w:hAnsi="Times New Roman" w:cs="Times New Roman"/>
                <w:i/>
                <w:iCs/>
                <w:sz w:val="28"/>
                <w:szCs w:val="28"/>
              </w:rPr>
              <w:t>C</w:t>
            </w:r>
            <w:r w:rsidRPr="00862506">
              <w:rPr>
                <w:rStyle w:val="mord"/>
                <w:rFonts w:ascii="Times New Roman" w:hAnsi="Times New Roman" w:cs="Times New Roman"/>
                <w:sz w:val="28"/>
                <w:szCs w:val="28"/>
              </w:rPr>
              <w:t>oss</w:t>
            </w:r>
            <w:proofErr w:type="spellEnd"/>
          </w:p>
        </w:tc>
      </w:tr>
      <w:tr w:rsidR="00E64718" w:rsidRPr="00862506" w14:paraId="0FFAAC26" w14:textId="77777777" w:rsidTr="00E64718">
        <w:trPr>
          <w:jc w:val="center"/>
        </w:trPr>
        <w:tc>
          <w:tcPr>
            <w:tcW w:w="0" w:type="auto"/>
            <w:hideMark/>
          </w:tcPr>
          <w:p w14:paraId="13B824D8"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Сопротивление затвора</w:t>
            </w:r>
          </w:p>
        </w:tc>
        <w:tc>
          <w:tcPr>
            <w:tcW w:w="0" w:type="auto"/>
            <w:hideMark/>
          </w:tcPr>
          <w:p w14:paraId="1A6A2114"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rg</w:t>
            </w:r>
            <w:proofErr w:type="spellEnd"/>
          </w:p>
        </w:tc>
        <w:tc>
          <w:tcPr>
            <w:tcW w:w="0" w:type="auto"/>
            <w:hideMark/>
          </w:tcPr>
          <w:p w14:paraId="7483AEFD"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Ом</w:t>
            </w:r>
          </w:p>
        </w:tc>
        <w:tc>
          <w:tcPr>
            <w:tcW w:w="0" w:type="auto"/>
            <w:hideMark/>
          </w:tcPr>
          <w:p w14:paraId="7ADD1EFC" w14:textId="5F8A3298"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 xml:space="preserve">Внутреннее сопротивление затвора внутри </w:t>
            </w:r>
            <w:proofErr w:type="spellStart"/>
            <w:r w:rsidRPr="00862506">
              <w:rPr>
                <w:rFonts w:ascii="Times New Roman" w:hAnsi="Times New Roman" w:cs="Times New Roman"/>
                <w:sz w:val="28"/>
                <w:szCs w:val="28"/>
              </w:rPr>
              <w:t>SiC</w:t>
            </w:r>
            <w:proofErr w:type="spellEnd"/>
            <w:r w:rsidRPr="00862506">
              <w:rPr>
                <w:rFonts w:ascii="Times New Roman" w:hAnsi="Times New Roman" w:cs="Times New Roman"/>
                <w:sz w:val="28"/>
                <w:szCs w:val="28"/>
              </w:rPr>
              <w:t xml:space="preserve"> MOSFET</w:t>
            </w:r>
          </w:p>
        </w:tc>
      </w:tr>
      <w:tr w:rsidR="00E64718" w:rsidRPr="00862506" w14:paraId="70FD5021" w14:textId="77777777" w:rsidTr="00E64718">
        <w:trPr>
          <w:jc w:val="center"/>
        </w:trPr>
        <w:tc>
          <w:tcPr>
            <w:tcW w:w="0" w:type="auto"/>
            <w:hideMark/>
          </w:tcPr>
          <w:p w14:paraId="1EAAF85C"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Времена переключения</w:t>
            </w:r>
          </w:p>
        </w:tc>
        <w:tc>
          <w:tcPr>
            <w:tcW w:w="0" w:type="auto"/>
            <w:hideMark/>
          </w:tcPr>
          <w:p w14:paraId="2006B0FF" w14:textId="5EF660AC" w:rsidR="00E64718" w:rsidRPr="00862506" w:rsidRDefault="00E64718" w:rsidP="00E64718">
            <w:pPr>
              <w:spacing w:after="0" w:line="240" w:lineRule="auto"/>
              <w:rPr>
                <w:rFonts w:ascii="Times New Roman" w:hAnsi="Times New Roman" w:cs="Times New Roman"/>
                <w:sz w:val="28"/>
                <w:szCs w:val="28"/>
                <w:lang w:val="en-US"/>
              </w:rPr>
            </w:pPr>
            <w:r w:rsidRPr="00862506">
              <w:rPr>
                <w:rStyle w:val="mord"/>
                <w:rFonts w:ascii="Times New Roman" w:hAnsi="Times New Roman" w:cs="Times New Roman"/>
                <w:i/>
                <w:iCs/>
                <w:sz w:val="28"/>
                <w:szCs w:val="28"/>
                <w:lang w:val="en-US"/>
              </w:rPr>
              <w:t>t</w:t>
            </w:r>
            <w:r w:rsidRPr="00862506">
              <w:rPr>
                <w:rStyle w:val="mord"/>
                <w:rFonts w:ascii="Times New Roman" w:hAnsi="Times New Roman" w:cs="Times New Roman"/>
                <w:sz w:val="28"/>
                <w:szCs w:val="28"/>
                <w:lang w:val="en-US"/>
              </w:rPr>
              <w:t>d(on)</w:t>
            </w:r>
            <w:r w:rsidRPr="00862506">
              <w:rPr>
                <w:rFonts w:ascii="Times New Roman" w:hAnsi="Times New Roman" w:cs="Times New Roman"/>
                <w:sz w:val="28"/>
                <w:szCs w:val="28"/>
                <w:lang w:val="en-US"/>
              </w:rPr>
              <w:t>,</w:t>
            </w:r>
            <w:r w:rsidR="000578DD" w:rsidRPr="000578DD">
              <w:rPr>
                <w:rFonts w:ascii="Times New Roman" w:hAnsi="Times New Roman" w:cs="Times New Roman"/>
                <w:sz w:val="28"/>
                <w:szCs w:val="28"/>
                <w:lang w:val="en-US"/>
              </w:rPr>
              <w:t xml:space="preserve"> </w:t>
            </w:r>
            <w:proofErr w:type="spellStart"/>
            <w:r w:rsidRPr="00862506">
              <w:rPr>
                <w:rStyle w:val="mord"/>
                <w:rFonts w:ascii="Times New Roman" w:hAnsi="Times New Roman" w:cs="Times New Roman"/>
                <w:i/>
                <w:iCs/>
                <w:sz w:val="28"/>
                <w:szCs w:val="28"/>
                <w:lang w:val="en-US"/>
              </w:rPr>
              <w:t>tr</w:t>
            </w:r>
            <w:proofErr w:type="spellEnd"/>
            <w:r w:rsidRPr="00862506">
              <w:rPr>
                <w:rFonts w:ascii="Times New Roman" w:hAnsi="Times New Roman" w:cs="Times New Roman"/>
                <w:sz w:val="28"/>
                <w:szCs w:val="28"/>
                <w:lang w:val="en-US"/>
              </w:rPr>
              <w:t>,</w:t>
            </w:r>
            <w:r w:rsidR="000578DD" w:rsidRPr="000578DD">
              <w:rPr>
                <w:rFonts w:ascii="Times New Roman" w:hAnsi="Times New Roman" w:cs="Times New Roman"/>
                <w:sz w:val="28"/>
                <w:szCs w:val="28"/>
                <w:lang w:val="en-US"/>
              </w:rPr>
              <w:t xml:space="preserve"> </w:t>
            </w:r>
            <w:r w:rsidRPr="00862506">
              <w:rPr>
                <w:rStyle w:val="mord"/>
                <w:rFonts w:ascii="Times New Roman" w:hAnsi="Times New Roman" w:cs="Times New Roman"/>
                <w:i/>
                <w:iCs/>
                <w:sz w:val="28"/>
                <w:szCs w:val="28"/>
                <w:lang w:val="en-US"/>
              </w:rPr>
              <w:t>t</w:t>
            </w:r>
            <w:r w:rsidRPr="00862506">
              <w:rPr>
                <w:rStyle w:val="mord"/>
                <w:rFonts w:ascii="Times New Roman" w:hAnsi="Times New Roman" w:cs="Times New Roman"/>
                <w:sz w:val="28"/>
                <w:szCs w:val="28"/>
                <w:lang w:val="en-US"/>
              </w:rPr>
              <w:t>d(off)</w:t>
            </w:r>
            <w:r w:rsidRPr="00862506">
              <w:rPr>
                <w:rFonts w:ascii="Times New Roman" w:hAnsi="Times New Roman" w:cs="Times New Roman"/>
                <w:sz w:val="28"/>
                <w:szCs w:val="28"/>
                <w:lang w:val="en-US"/>
              </w:rPr>
              <w:t>,</w:t>
            </w:r>
            <w:r w:rsidR="000578DD" w:rsidRPr="000578DD">
              <w:rPr>
                <w:rFonts w:ascii="Times New Roman" w:hAnsi="Times New Roman" w:cs="Times New Roman"/>
                <w:sz w:val="28"/>
                <w:szCs w:val="28"/>
                <w:lang w:val="en-US"/>
              </w:rPr>
              <w:t xml:space="preserve"> </w:t>
            </w:r>
            <w:proofErr w:type="spellStart"/>
            <w:r w:rsidRPr="00862506">
              <w:rPr>
                <w:rStyle w:val="mord"/>
                <w:rFonts w:ascii="Times New Roman" w:hAnsi="Times New Roman" w:cs="Times New Roman"/>
                <w:i/>
                <w:iCs/>
                <w:sz w:val="28"/>
                <w:szCs w:val="28"/>
                <w:lang w:val="en-US"/>
              </w:rPr>
              <w:t>tf</w:t>
            </w:r>
            <w:proofErr w:type="spellEnd"/>
          </w:p>
        </w:tc>
        <w:tc>
          <w:tcPr>
            <w:tcW w:w="0" w:type="auto"/>
            <w:hideMark/>
          </w:tcPr>
          <w:p w14:paraId="3BC0FCBB"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Fonts w:ascii="Times New Roman" w:hAnsi="Times New Roman" w:cs="Times New Roman"/>
                <w:sz w:val="28"/>
                <w:szCs w:val="28"/>
              </w:rPr>
              <w:t>нс</w:t>
            </w:r>
            <w:proofErr w:type="spellEnd"/>
          </w:p>
        </w:tc>
        <w:tc>
          <w:tcPr>
            <w:tcW w:w="0" w:type="auto"/>
            <w:hideMark/>
          </w:tcPr>
          <w:p w14:paraId="75AC6075" w14:textId="557B92BB"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t</w:t>
            </w:r>
            <w:r w:rsidRPr="00862506">
              <w:rPr>
                <w:rStyle w:val="mord"/>
                <w:rFonts w:ascii="Times New Roman" w:hAnsi="Times New Roman" w:cs="Times New Roman"/>
                <w:sz w:val="28"/>
                <w:szCs w:val="28"/>
              </w:rPr>
              <w:t>d</w:t>
            </w:r>
            <w:proofErr w:type="spellEnd"/>
            <w:r w:rsidRPr="00862506">
              <w:rPr>
                <w:rStyle w:val="mord"/>
                <w:rFonts w:ascii="Times New Roman" w:hAnsi="Times New Roman" w:cs="Times New Roman"/>
                <w:sz w:val="28"/>
                <w:szCs w:val="28"/>
              </w:rPr>
              <w:t>(</w:t>
            </w:r>
            <w:proofErr w:type="spellStart"/>
            <w:r w:rsidRPr="00862506">
              <w:rPr>
                <w:rStyle w:val="mord"/>
                <w:rFonts w:ascii="Times New Roman" w:hAnsi="Times New Roman" w:cs="Times New Roman"/>
                <w:sz w:val="28"/>
                <w:szCs w:val="28"/>
              </w:rPr>
              <w:t>on</w:t>
            </w:r>
            <w:proofErr w:type="spellEnd"/>
            <w:r w:rsidRPr="00862506">
              <w:rPr>
                <w:rStyle w:val="mord"/>
                <w:rFonts w:ascii="Times New Roman" w:hAnsi="Times New Roman" w:cs="Times New Roman"/>
                <w:sz w:val="28"/>
                <w:szCs w:val="28"/>
              </w:rPr>
              <w:t>)</w:t>
            </w:r>
            <w:r w:rsidR="003472CC">
              <w:t xml:space="preserve"> </w:t>
            </w:r>
            <w:r w:rsidRPr="00862506">
              <w:rPr>
                <w:rFonts w:ascii="Times New Roman" w:hAnsi="Times New Roman" w:cs="Times New Roman"/>
                <w:sz w:val="28"/>
                <w:szCs w:val="28"/>
              </w:rPr>
              <w:t>— задержка включения,</w:t>
            </w:r>
            <w:r w:rsidR="003472CC">
              <w:rPr>
                <w:rFonts w:ascii="Times New Roman" w:hAnsi="Times New Roman" w:cs="Times New Roman"/>
                <w:sz w:val="28"/>
                <w:szCs w:val="28"/>
              </w:rPr>
              <w:t xml:space="preserve"> </w:t>
            </w:r>
            <w:proofErr w:type="spellStart"/>
            <w:r w:rsidRPr="00862506">
              <w:rPr>
                <w:rStyle w:val="mord"/>
                <w:rFonts w:ascii="Times New Roman" w:hAnsi="Times New Roman" w:cs="Times New Roman"/>
                <w:i/>
                <w:iCs/>
                <w:sz w:val="28"/>
                <w:szCs w:val="28"/>
              </w:rPr>
              <w:t>tr</w:t>
            </w:r>
            <w:proofErr w:type="spellEnd"/>
            <w:r w:rsidR="003472CC">
              <w:t xml:space="preserve"> </w:t>
            </w:r>
            <w:r w:rsidRPr="00862506">
              <w:rPr>
                <w:rFonts w:ascii="Times New Roman" w:hAnsi="Times New Roman" w:cs="Times New Roman"/>
                <w:sz w:val="28"/>
                <w:szCs w:val="28"/>
              </w:rPr>
              <w:t>— время нарастания,</w:t>
            </w:r>
            <w:r w:rsidR="003472CC">
              <w:rPr>
                <w:rFonts w:ascii="Times New Roman" w:hAnsi="Times New Roman" w:cs="Times New Roman"/>
                <w:sz w:val="28"/>
                <w:szCs w:val="28"/>
              </w:rPr>
              <w:t xml:space="preserve"> </w:t>
            </w:r>
            <w:proofErr w:type="spellStart"/>
            <w:r w:rsidRPr="00862506">
              <w:rPr>
                <w:rStyle w:val="mord"/>
                <w:rFonts w:ascii="Times New Roman" w:hAnsi="Times New Roman" w:cs="Times New Roman"/>
                <w:i/>
                <w:iCs/>
                <w:sz w:val="28"/>
                <w:szCs w:val="28"/>
              </w:rPr>
              <w:t>t</w:t>
            </w:r>
            <w:r w:rsidRPr="00862506">
              <w:rPr>
                <w:rStyle w:val="mord"/>
                <w:rFonts w:ascii="Times New Roman" w:hAnsi="Times New Roman" w:cs="Times New Roman"/>
                <w:sz w:val="28"/>
                <w:szCs w:val="28"/>
              </w:rPr>
              <w:t>d</w:t>
            </w:r>
            <w:proofErr w:type="spellEnd"/>
            <w:r w:rsidRPr="00862506">
              <w:rPr>
                <w:rStyle w:val="mord"/>
                <w:rFonts w:ascii="Times New Roman" w:hAnsi="Times New Roman" w:cs="Times New Roman"/>
                <w:sz w:val="28"/>
                <w:szCs w:val="28"/>
              </w:rPr>
              <w:t>(</w:t>
            </w:r>
            <w:proofErr w:type="spellStart"/>
            <w:r w:rsidRPr="00862506">
              <w:rPr>
                <w:rStyle w:val="mord"/>
                <w:rFonts w:ascii="Times New Roman" w:hAnsi="Times New Roman" w:cs="Times New Roman"/>
                <w:sz w:val="28"/>
                <w:szCs w:val="28"/>
              </w:rPr>
              <w:t>off</w:t>
            </w:r>
            <w:proofErr w:type="spellEnd"/>
            <w:r w:rsidRPr="00862506">
              <w:rPr>
                <w:rStyle w:val="mord"/>
                <w:rFonts w:ascii="Times New Roman" w:hAnsi="Times New Roman" w:cs="Times New Roman"/>
                <w:sz w:val="28"/>
                <w:szCs w:val="28"/>
              </w:rPr>
              <w:t>)</w:t>
            </w:r>
            <w:r w:rsidR="003472CC">
              <w:t xml:space="preserve"> </w:t>
            </w:r>
            <w:r w:rsidRPr="00862506">
              <w:rPr>
                <w:rFonts w:ascii="Times New Roman" w:hAnsi="Times New Roman" w:cs="Times New Roman"/>
                <w:sz w:val="28"/>
                <w:szCs w:val="28"/>
              </w:rPr>
              <w:t>— задержка выключения,</w:t>
            </w:r>
            <w:r w:rsidR="003472CC">
              <w:rPr>
                <w:rFonts w:ascii="Times New Roman" w:hAnsi="Times New Roman" w:cs="Times New Roman"/>
                <w:sz w:val="28"/>
                <w:szCs w:val="28"/>
              </w:rPr>
              <w:t xml:space="preserve"> </w:t>
            </w:r>
            <w:proofErr w:type="spellStart"/>
            <w:r w:rsidRPr="00862506">
              <w:rPr>
                <w:rStyle w:val="mord"/>
                <w:rFonts w:ascii="Times New Roman" w:hAnsi="Times New Roman" w:cs="Times New Roman"/>
                <w:i/>
                <w:iCs/>
                <w:sz w:val="28"/>
                <w:szCs w:val="28"/>
              </w:rPr>
              <w:t>tf</w:t>
            </w:r>
            <w:proofErr w:type="spellEnd"/>
            <w:r w:rsidR="003472CC">
              <w:t xml:space="preserve"> </w:t>
            </w:r>
            <w:r w:rsidRPr="00862506">
              <w:rPr>
                <w:rFonts w:ascii="Times New Roman" w:hAnsi="Times New Roman" w:cs="Times New Roman"/>
                <w:sz w:val="28"/>
                <w:szCs w:val="28"/>
              </w:rPr>
              <w:t>— время спада</w:t>
            </w:r>
          </w:p>
        </w:tc>
      </w:tr>
      <w:tr w:rsidR="00E64718" w:rsidRPr="00862506" w14:paraId="77C84A54" w14:textId="77777777" w:rsidTr="00E64718">
        <w:trPr>
          <w:jc w:val="center"/>
        </w:trPr>
        <w:tc>
          <w:tcPr>
            <w:tcW w:w="0" w:type="auto"/>
            <w:hideMark/>
          </w:tcPr>
          <w:p w14:paraId="40F7E3EB"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Потери при переключении</w:t>
            </w:r>
          </w:p>
        </w:tc>
        <w:tc>
          <w:tcPr>
            <w:tcW w:w="0" w:type="auto"/>
            <w:hideMark/>
          </w:tcPr>
          <w:p w14:paraId="00EF97CD" w14:textId="531229E6"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E</w:t>
            </w:r>
            <w:r w:rsidRPr="00862506">
              <w:rPr>
                <w:rStyle w:val="mord"/>
                <w:rFonts w:ascii="Times New Roman" w:hAnsi="Times New Roman" w:cs="Times New Roman"/>
                <w:sz w:val="28"/>
                <w:szCs w:val="28"/>
              </w:rPr>
              <w:t>on</w:t>
            </w:r>
            <w:proofErr w:type="spellEnd"/>
            <w:r w:rsidRPr="00862506">
              <w:rPr>
                <w:rFonts w:ascii="Times New Roman" w:hAnsi="Times New Roman" w:cs="Times New Roman"/>
                <w:sz w:val="28"/>
                <w:szCs w:val="28"/>
              </w:rPr>
              <w:t>,</w:t>
            </w:r>
            <w:r w:rsidR="003472CC">
              <w:rPr>
                <w:rFonts w:ascii="Times New Roman" w:hAnsi="Times New Roman" w:cs="Times New Roman"/>
                <w:sz w:val="28"/>
                <w:szCs w:val="28"/>
              </w:rPr>
              <w:t xml:space="preserve"> </w:t>
            </w:r>
            <w:proofErr w:type="spellStart"/>
            <w:r w:rsidRPr="00862506">
              <w:rPr>
                <w:rStyle w:val="mord"/>
                <w:rFonts w:ascii="Times New Roman" w:hAnsi="Times New Roman" w:cs="Times New Roman"/>
                <w:i/>
                <w:iCs/>
                <w:sz w:val="28"/>
                <w:szCs w:val="28"/>
              </w:rPr>
              <w:t>E</w:t>
            </w:r>
            <w:r w:rsidRPr="00862506">
              <w:rPr>
                <w:rStyle w:val="mord"/>
                <w:rFonts w:ascii="Times New Roman" w:hAnsi="Times New Roman" w:cs="Times New Roman"/>
                <w:sz w:val="28"/>
                <w:szCs w:val="28"/>
              </w:rPr>
              <w:t>off</w:t>
            </w:r>
            <w:proofErr w:type="spellEnd"/>
          </w:p>
        </w:tc>
        <w:tc>
          <w:tcPr>
            <w:tcW w:w="0" w:type="auto"/>
            <w:hideMark/>
          </w:tcPr>
          <w:p w14:paraId="029F3665"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мДж</w:t>
            </w:r>
          </w:p>
        </w:tc>
        <w:tc>
          <w:tcPr>
            <w:tcW w:w="0" w:type="auto"/>
            <w:hideMark/>
          </w:tcPr>
          <w:p w14:paraId="30F66688" w14:textId="14138902"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E</w:t>
            </w:r>
            <w:r w:rsidRPr="00862506">
              <w:rPr>
                <w:rStyle w:val="mord"/>
                <w:rFonts w:ascii="Times New Roman" w:hAnsi="Times New Roman" w:cs="Times New Roman"/>
                <w:sz w:val="28"/>
                <w:szCs w:val="28"/>
              </w:rPr>
              <w:t>on</w:t>
            </w:r>
            <w:proofErr w:type="spellEnd"/>
            <w:r w:rsidR="003472CC">
              <w:t xml:space="preserve"> </w:t>
            </w:r>
            <w:r w:rsidRPr="00862506">
              <w:rPr>
                <w:rFonts w:ascii="Times New Roman" w:hAnsi="Times New Roman" w:cs="Times New Roman"/>
                <w:sz w:val="28"/>
                <w:szCs w:val="28"/>
              </w:rPr>
              <w:t xml:space="preserve">— потери при включении, </w:t>
            </w:r>
            <w:proofErr w:type="spellStart"/>
            <w:r w:rsidRPr="00862506">
              <w:rPr>
                <w:rStyle w:val="mord"/>
                <w:rFonts w:ascii="Times New Roman" w:hAnsi="Times New Roman" w:cs="Times New Roman"/>
                <w:i/>
                <w:iCs/>
                <w:sz w:val="28"/>
                <w:szCs w:val="28"/>
              </w:rPr>
              <w:t>E</w:t>
            </w:r>
            <w:r w:rsidRPr="00862506">
              <w:rPr>
                <w:rStyle w:val="mord"/>
                <w:rFonts w:ascii="Times New Roman" w:hAnsi="Times New Roman" w:cs="Times New Roman"/>
                <w:sz w:val="28"/>
                <w:szCs w:val="28"/>
              </w:rPr>
              <w:t>off</w:t>
            </w:r>
            <w:proofErr w:type="spellEnd"/>
            <w:r w:rsidRPr="00862506">
              <w:rPr>
                <w:rFonts w:ascii="Times New Roman" w:hAnsi="Times New Roman" w:cs="Times New Roman"/>
                <w:sz w:val="28"/>
                <w:szCs w:val="28"/>
              </w:rPr>
              <w:t> — потери при выключении</w:t>
            </w:r>
          </w:p>
        </w:tc>
      </w:tr>
    </w:tbl>
    <w:p w14:paraId="32CDE954" w14:textId="77777777" w:rsidR="00E64718" w:rsidRDefault="00E64718" w:rsidP="00E64718">
      <w:pPr>
        <w:pStyle w:val="4"/>
        <w:shd w:val="clear" w:color="auto" w:fill="FFFFFF"/>
        <w:spacing w:before="0" w:beforeAutospacing="0" w:after="0" w:afterAutospacing="0" w:line="360" w:lineRule="auto"/>
        <w:ind w:firstLine="567"/>
        <w:rPr>
          <w:color w:val="0F1115"/>
          <w:sz w:val="28"/>
          <w:szCs w:val="28"/>
        </w:rPr>
      </w:pPr>
    </w:p>
    <w:p w14:paraId="59D85EAE" w14:textId="7666A48F" w:rsidR="00E64718" w:rsidRPr="003472CC" w:rsidRDefault="003472CC" w:rsidP="00E64718">
      <w:pPr>
        <w:pStyle w:val="4"/>
        <w:shd w:val="clear" w:color="auto" w:fill="FFFFFF"/>
        <w:spacing w:before="0" w:beforeAutospacing="0" w:after="0" w:afterAutospacing="0" w:line="360" w:lineRule="auto"/>
        <w:ind w:firstLine="567"/>
        <w:rPr>
          <w:b w:val="0"/>
          <w:bCs w:val="0"/>
          <w:i/>
          <w:color w:val="0F1115"/>
          <w:sz w:val="28"/>
          <w:szCs w:val="28"/>
        </w:rPr>
      </w:pPr>
      <w:r w:rsidRPr="003472CC">
        <w:rPr>
          <w:b w:val="0"/>
          <w:bCs w:val="0"/>
          <w:color w:val="0F1115"/>
          <w:sz w:val="28"/>
          <w:szCs w:val="28"/>
        </w:rPr>
        <w:t>2.</w:t>
      </w:r>
      <w:r w:rsidR="00E64718" w:rsidRPr="003472CC">
        <w:rPr>
          <w:b w:val="0"/>
          <w:bCs w:val="0"/>
          <w:color w:val="0F1115"/>
          <w:sz w:val="28"/>
          <w:szCs w:val="28"/>
        </w:rPr>
        <w:t xml:space="preserve">4.2.1 </w:t>
      </w:r>
      <w:r w:rsidR="000649D5">
        <w:rPr>
          <w:b w:val="0"/>
          <w:bCs w:val="0"/>
          <w:color w:val="0F1115"/>
          <w:sz w:val="28"/>
          <w:szCs w:val="28"/>
        </w:rPr>
        <w:t>Е</w:t>
      </w:r>
      <w:r w:rsidR="00E64718" w:rsidRPr="003472CC">
        <w:rPr>
          <w:b w:val="0"/>
          <w:bCs w:val="0"/>
          <w:color w:val="0F1115"/>
          <w:sz w:val="28"/>
          <w:szCs w:val="28"/>
        </w:rPr>
        <w:t>мкостные характеристики</w:t>
      </w:r>
      <w:r>
        <w:rPr>
          <w:b w:val="0"/>
          <w:bCs w:val="0"/>
          <w:color w:val="0F1115"/>
          <w:sz w:val="28"/>
          <w:szCs w:val="28"/>
        </w:rPr>
        <w:t xml:space="preserve"> </w:t>
      </w:r>
      <w:proofErr w:type="spellStart"/>
      <w:r w:rsidR="00E64718" w:rsidRPr="003472CC">
        <w:rPr>
          <w:rStyle w:val="mord"/>
          <w:b w:val="0"/>
          <w:bCs w:val="0"/>
          <w:color w:val="0F1115"/>
          <w:sz w:val="28"/>
          <w:szCs w:val="28"/>
        </w:rPr>
        <w:t>Ciss</w:t>
      </w:r>
      <w:proofErr w:type="spellEnd"/>
      <w:r w:rsidR="00E64718" w:rsidRPr="003472CC">
        <w:rPr>
          <w:b w:val="0"/>
          <w:bCs w:val="0"/>
          <w:color w:val="0F1115"/>
          <w:sz w:val="28"/>
          <w:szCs w:val="28"/>
        </w:rPr>
        <w:t>,</w:t>
      </w:r>
      <w:r>
        <w:rPr>
          <w:b w:val="0"/>
          <w:bCs w:val="0"/>
          <w:color w:val="0F1115"/>
          <w:sz w:val="28"/>
          <w:szCs w:val="28"/>
        </w:rPr>
        <w:t xml:space="preserve"> </w:t>
      </w:r>
      <w:proofErr w:type="spellStart"/>
      <w:r w:rsidR="00E64718" w:rsidRPr="003472CC">
        <w:rPr>
          <w:rStyle w:val="mord"/>
          <w:b w:val="0"/>
          <w:bCs w:val="0"/>
          <w:color w:val="0F1115"/>
          <w:sz w:val="28"/>
          <w:szCs w:val="28"/>
        </w:rPr>
        <w:t>Crss</w:t>
      </w:r>
      <w:proofErr w:type="spellEnd"/>
      <w:r w:rsidR="00E64718" w:rsidRPr="003472CC">
        <w:rPr>
          <w:b w:val="0"/>
          <w:bCs w:val="0"/>
          <w:color w:val="0F1115"/>
          <w:sz w:val="28"/>
          <w:szCs w:val="28"/>
        </w:rPr>
        <w:t>,</w:t>
      </w:r>
      <w:r>
        <w:rPr>
          <w:b w:val="0"/>
          <w:bCs w:val="0"/>
          <w:color w:val="0F1115"/>
          <w:sz w:val="28"/>
          <w:szCs w:val="28"/>
        </w:rPr>
        <w:t xml:space="preserve"> </w:t>
      </w:r>
      <w:proofErr w:type="spellStart"/>
      <w:r w:rsidR="00E64718" w:rsidRPr="003472CC">
        <w:rPr>
          <w:rStyle w:val="mord"/>
          <w:b w:val="0"/>
          <w:bCs w:val="0"/>
          <w:color w:val="0F1115"/>
          <w:sz w:val="28"/>
          <w:szCs w:val="28"/>
        </w:rPr>
        <w:t>Coss</w:t>
      </w:r>
      <w:proofErr w:type="spellEnd"/>
    </w:p>
    <w:p w14:paraId="5CB5197E" w14:textId="3A477E40"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В силовом MOSFET затвор изолирован тонким слоем оксида кремния. Поэтому силовой MOSFET имеет ёмкости между выводами затвор-сток, затвор-исток и сток-исток, как показано на рисунке </w:t>
      </w:r>
      <w:r w:rsidR="003472CC">
        <w:rPr>
          <w:color w:val="0F1115"/>
          <w:sz w:val="28"/>
          <w:szCs w:val="28"/>
        </w:rPr>
        <w:t>2</w:t>
      </w:r>
      <w:r w:rsidRPr="00862506">
        <w:rPr>
          <w:color w:val="0F1115"/>
          <w:sz w:val="28"/>
          <w:szCs w:val="28"/>
        </w:rPr>
        <w:t>.</w:t>
      </w:r>
      <w:r w:rsidR="003472CC">
        <w:rPr>
          <w:color w:val="0F1115"/>
          <w:sz w:val="28"/>
          <w:szCs w:val="28"/>
        </w:rPr>
        <w:t>8</w:t>
      </w:r>
      <w:r w:rsidRPr="00862506">
        <w:rPr>
          <w:color w:val="0F1115"/>
          <w:sz w:val="28"/>
          <w:szCs w:val="28"/>
        </w:rPr>
        <w:t>. Ёмкость затвор-сток</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gd</w:t>
      </w:r>
      <w:proofErr w:type="spellEnd"/>
      <w:r w:rsidR="003472CC">
        <w:rPr>
          <w:color w:val="0F1115"/>
          <w:sz w:val="28"/>
          <w:szCs w:val="28"/>
        </w:rPr>
        <w:t xml:space="preserve"> </w:t>
      </w:r>
      <w:r w:rsidRPr="00862506">
        <w:rPr>
          <w:color w:val="0F1115"/>
          <w:sz w:val="28"/>
          <w:szCs w:val="28"/>
        </w:rPr>
        <w:t>и ёмкость затвор-исток</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gs</w:t>
      </w:r>
      <w:proofErr w:type="spellEnd"/>
      <w:r w:rsidR="003472CC">
        <w:rPr>
          <w:color w:val="0F1115"/>
          <w:sz w:val="28"/>
          <w:szCs w:val="28"/>
        </w:rPr>
        <w:t xml:space="preserve"> </w:t>
      </w:r>
      <w:r w:rsidRPr="00862506">
        <w:rPr>
          <w:color w:val="0F1115"/>
          <w:sz w:val="28"/>
          <w:szCs w:val="28"/>
        </w:rPr>
        <w:t>в основном определяются структурой электрода затвора, в то время как ёмкость сток-исток</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ds</w:t>
      </w:r>
      <w:proofErr w:type="spellEnd"/>
      <w:r w:rsidRPr="00862506">
        <w:rPr>
          <w:rStyle w:val="vlist-s"/>
          <w:color w:val="0F1115"/>
          <w:sz w:val="28"/>
          <w:szCs w:val="28"/>
        </w:rPr>
        <w:t xml:space="preserve"> </w:t>
      </w:r>
      <w:r w:rsidRPr="00862506">
        <w:rPr>
          <w:color w:val="0F1115"/>
          <w:sz w:val="28"/>
          <w:szCs w:val="28"/>
        </w:rPr>
        <w:t>определяется ёмкостью вертикального p-n перехода. Для силового MOSFET важными характеристиками являются входная ёмкость (</w:t>
      </w:r>
      <w:proofErr w:type="spellStart"/>
      <w:r w:rsidRPr="00862506">
        <w:rPr>
          <w:rStyle w:val="mord"/>
          <w:i/>
          <w:iCs/>
          <w:color w:val="0F1115"/>
          <w:sz w:val="28"/>
          <w:szCs w:val="28"/>
        </w:rPr>
        <w:t>C</w:t>
      </w:r>
      <w:r w:rsidRPr="00862506">
        <w:rPr>
          <w:rStyle w:val="mord"/>
          <w:color w:val="0F1115"/>
          <w:sz w:val="28"/>
          <w:szCs w:val="28"/>
        </w:rPr>
        <w:t>iss</w:t>
      </w:r>
      <w:proofErr w:type="spellEnd"/>
      <w:r w:rsidRPr="00862506">
        <w:rPr>
          <w:rStyle w:val="mrel"/>
          <w:color w:val="0F1115"/>
          <w:sz w:val="28"/>
          <w:szCs w:val="28"/>
        </w:rPr>
        <w:t>=</w:t>
      </w:r>
      <w:proofErr w:type="spellStart"/>
      <w:r w:rsidRPr="00862506">
        <w:rPr>
          <w:rStyle w:val="mord"/>
          <w:i/>
          <w:iCs/>
          <w:color w:val="0F1115"/>
          <w:sz w:val="28"/>
          <w:szCs w:val="28"/>
        </w:rPr>
        <w:t>C</w:t>
      </w:r>
      <w:r w:rsidRPr="00862506">
        <w:rPr>
          <w:rStyle w:val="mord"/>
          <w:color w:val="0F1115"/>
          <w:sz w:val="28"/>
          <w:szCs w:val="28"/>
        </w:rPr>
        <w:t>gd</w:t>
      </w:r>
      <w:r w:rsidRPr="00862506">
        <w:rPr>
          <w:rStyle w:val="mbin"/>
          <w:color w:val="0F1115"/>
          <w:sz w:val="28"/>
          <w:szCs w:val="28"/>
        </w:rPr>
        <w:t>+</w:t>
      </w:r>
      <w:r w:rsidRPr="00862506">
        <w:rPr>
          <w:rStyle w:val="mord"/>
          <w:i/>
          <w:iCs/>
          <w:color w:val="0F1115"/>
          <w:sz w:val="28"/>
          <w:szCs w:val="28"/>
        </w:rPr>
        <w:t>C</w:t>
      </w:r>
      <w:r w:rsidRPr="00862506">
        <w:rPr>
          <w:rStyle w:val="mord"/>
          <w:color w:val="0F1115"/>
          <w:sz w:val="28"/>
          <w:szCs w:val="28"/>
        </w:rPr>
        <w:t>gs</w:t>
      </w:r>
      <w:proofErr w:type="spellEnd"/>
      <w:r w:rsidRPr="00862506">
        <w:rPr>
          <w:color w:val="0F1115"/>
          <w:sz w:val="28"/>
          <w:szCs w:val="28"/>
        </w:rPr>
        <w:t>), выходная ёмкость (</w:t>
      </w:r>
      <w:proofErr w:type="spellStart"/>
      <w:r w:rsidRPr="00862506">
        <w:rPr>
          <w:rStyle w:val="mord"/>
          <w:i/>
          <w:iCs/>
          <w:color w:val="0F1115"/>
          <w:sz w:val="28"/>
          <w:szCs w:val="28"/>
        </w:rPr>
        <w:t>C</w:t>
      </w:r>
      <w:r w:rsidRPr="00862506">
        <w:rPr>
          <w:rStyle w:val="mord"/>
          <w:color w:val="0F1115"/>
          <w:sz w:val="28"/>
          <w:szCs w:val="28"/>
        </w:rPr>
        <w:t>oss</w:t>
      </w:r>
      <w:proofErr w:type="spellEnd"/>
      <w:r w:rsidRPr="00862506">
        <w:rPr>
          <w:rStyle w:val="mrel"/>
          <w:color w:val="0F1115"/>
          <w:sz w:val="28"/>
          <w:szCs w:val="28"/>
        </w:rPr>
        <w:t>=</w:t>
      </w:r>
      <w:proofErr w:type="spellStart"/>
      <w:r w:rsidRPr="00862506">
        <w:rPr>
          <w:rStyle w:val="mord"/>
          <w:i/>
          <w:iCs/>
          <w:color w:val="0F1115"/>
          <w:sz w:val="28"/>
          <w:szCs w:val="28"/>
        </w:rPr>
        <w:t>C</w:t>
      </w:r>
      <w:r w:rsidRPr="00862506">
        <w:rPr>
          <w:rStyle w:val="mord"/>
          <w:color w:val="0F1115"/>
          <w:sz w:val="28"/>
          <w:szCs w:val="28"/>
        </w:rPr>
        <w:t>ds</w:t>
      </w:r>
      <w:r w:rsidRPr="00862506">
        <w:rPr>
          <w:rStyle w:val="mbin"/>
          <w:color w:val="0F1115"/>
          <w:sz w:val="28"/>
          <w:szCs w:val="28"/>
        </w:rPr>
        <w:t>+</w:t>
      </w:r>
      <w:r w:rsidRPr="00862506">
        <w:rPr>
          <w:rStyle w:val="mord"/>
          <w:i/>
          <w:iCs/>
          <w:color w:val="0F1115"/>
          <w:sz w:val="28"/>
          <w:szCs w:val="28"/>
        </w:rPr>
        <w:t>C</w:t>
      </w:r>
      <w:r w:rsidRPr="00862506">
        <w:rPr>
          <w:rStyle w:val="mord"/>
          <w:color w:val="0F1115"/>
          <w:sz w:val="28"/>
          <w:szCs w:val="28"/>
        </w:rPr>
        <w:t>gd</w:t>
      </w:r>
      <w:proofErr w:type="spellEnd"/>
      <w:r w:rsidRPr="00862506">
        <w:rPr>
          <w:color w:val="0F1115"/>
          <w:sz w:val="28"/>
          <w:szCs w:val="28"/>
        </w:rPr>
        <w:t>) и проходная ёмкость (</w:t>
      </w:r>
      <w:proofErr w:type="spellStart"/>
      <w:r w:rsidRPr="00862506">
        <w:rPr>
          <w:rStyle w:val="mord"/>
          <w:i/>
          <w:iCs/>
          <w:color w:val="0F1115"/>
          <w:sz w:val="28"/>
          <w:szCs w:val="28"/>
        </w:rPr>
        <w:t>C</w:t>
      </w:r>
      <w:r w:rsidRPr="00862506">
        <w:rPr>
          <w:rStyle w:val="mord"/>
          <w:color w:val="0F1115"/>
          <w:sz w:val="28"/>
          <w:szCs w:val="28"/>
        </w:rPr>
        <w:t>rss</w:t>
      </w:r>
      <w:proofErr w:type="spellEnd"/>
      <w:r w:rsidRPr="00862506">
        <w:rPr>
          <w:rStyle w:val="mrel"/>
          <w:color w:val="0F1115"/>
          <w:sz w:val="28"/>
          <w:szCs w:val="28"/>
        </w:rPr>
        <w:t>=</w:t>
      </w:r>
      <w:proofErr w:type="spellStart"/>
      <w:r w:rsidRPr="00862506">
        <w:rPr>
          <w:rStyle w:val="mord"/>
          <w:i/>
          <w:iCs/>
          <w:color w:val="0F1115"/>
          <w:sz w:val="28"/>
          <w:szCs w:val="28"/>
        </w:rPr>
        <w:t>C</w:t>
      </w:r>
      <w:r w:rsidRPr="00862506">
        <w:rPr>
          <w:rStyle w:val="mord"/>
          <w:color w:val="0F1115"/>
          <w:sz w:val="28"/>
          <w:szCs w:val="28"/>
        </w:rPr>
        <w:t>gd</w:t>
      </w:r>
      <w:proofErr w:type="spellEnd"/>
      <w:r w:rsidRPr="00862506">
        <w:rPr>
          <w:color w:val="0F1115"/>
          <w:sz w:val="28"/>
          <w:szCs w:val="28"/>
        </w:rPr>
        <w:t>).</w:t>
      </w:r>
    </w:p>
    <w:p w14:paraId="2A9FE046" w14:textId="386C3CC1"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На рисунке </w:t>
      </w:r>
      <w:r w:rsidR="003472CC">
        <w:rPr>
          <w:color w:val="0F1115"/>
          <w:sz w:val="28"/>
          <w:szCs w:val="28"/>
        </w:rPr>
        <w:t>2</w:t>
      </w:r>
      <w:r w:rsidRPr="00862506">
        <w:rPr>
          <w:color w:val="0F1115"/>
          <w:sz w:val="28"/>
          <w:szCs w:val="28"/>
        </w:rPr>
        <w:t>.</w:t>
      </w:r>
      <w:r w:rsidR="003472CC">
        <w:rPr>
          <w:color w:val="0F1115"/>
          <w:sz w:val="28"/>
          <w:szCs w:val="28"/>
        </w:rPr>
        <w:t>9</w:t>
      </w:r>
      <w:r w:rsidRPr="00862506">
        <w:rPr>
          <w:color w:val="0F1115"/>
          <w:sz w:val="28"/>
          <w:szCs w:val="28"/>
        </w:rPr>
        <w:t xml:space="preserve"> показана зависимость</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iss</w:t>
      </w:r>
      <w:proofErr w:type="spellEnd"/>
      <w:r w:rsidRPr="00862506">
        <w:rPr>
          <w:color w:val="0F1115"/>
          <w:sz w:val="28"/>
          <w:szCs w:val="28"/>
        </w:rPr>
        <w:t>,</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rss</w:t>
      </w:r>
      <w:proofErr w:type="spellEnd"/>
      <w:r w:rsidR="003472CC">
        <w:rPr>
          <w:color w:val="0F1115"/>
          <w:sz w:val="28"/>
          <w:szCs w:val="28"/>
        </w:rPr>
        <w:t xml:space="preserve"> </w:t>
      </w:r>
      <w:r w:rsidRPr="00862506">
        <w:rPr>
          <w:color w:val="0F1115"/>
          <w:sz w:val="28"/>
          <w:szCs w:val="28"/>
        </w:rPr>
        <w:t>и</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oss</w:t>
      </w:r>
      <w:proofErr w:type="spellEnd"/>
      <w:r w:rsidR="003472CC">
        <w:rPr>
          <w:color w:val="0F1115"/>
          <w:sz w:val="28"/>
          <w:szCs w:val="28"/>
        </w:rPr>
        <w:t xml:space="preserve"> </w:t>
      </w:r>
      <w:r w:rsidRPr="00862506">
        <w:rPr>
          <w:color w:val="0F1115"/>
          <w:sz w:val="28"/>
          <w:szCs w:val="28"/>
        </w:rPr>
        <w:t xml:space="preserve">от напряжения сток-исток </w:t>
      </w:r>
      <w:r w:rsidRPr="00862506">
        <w:rPr>
          <w:rStyle w:val="mord"/>
          <w:i/>
          <w:iCs/>
          <w:color w:val="0F1115"/>
          <w:sz w:val="28"/>
          <w:szCs w:val="28"/>
        </w:rPr>
        <w:t>V</w:t>
      </w:r>
      <w:r w:rsidRPr="00862506">
        <w:rPr>
          <w:rStyle w:val="mord"/>
          <w:color w:val="0F1115"/>
          <w:sz w:val="28"/>
          <w:szCs w:val="28"/>
          <w:vertAlign w:val="subscript"/>
        </w:rPr>
        <w:t>DS</w:t>
      </w:r>
      <w:r w:rsidRPr="00862506">
        <w:rPr>
          <w:color w:val="0F1115"/>
          <w:sz w:val="28"/>
          <w:szCs w:val="28"/>
        </w:rPr>
        <w:t>. Переключательные характеристики MOSFET в основном зависят от входной ёмкости</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iss</w:t>
      </w:r>
      <w:proofErr w:type="spellEnd"/>
      <w:r w:rsidR="003472CC">
        <w:rPr>
          <w:color w:val="0F1115"/>
          <w:sz w:val="28"/>
          <w:szCs w:val="28"/>
        </w:rPr>
        <w:t xml:space="preserve"> </w:t>
      </w:r>
      <w:r w:rsidRPr="00862506">
        <w:rPr>
          <w:color w:val="0F1115"/>
          <w:sz w:val="28"/>
          <w:szCs w:val="28"/>
        </w:rPr>
        <w:t>и выходного сопротивления управляющей схемы.</w:t>
      </w:r>
    </w:p>
    <w:p w14:paraId="526BADAD" w14:textId="69815E47"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Ток затвора течёт от затвора к истоку мгновенно, заряжая входную ёмкость. Поэтому, чем ниже выходное сопротивление управляющей схемы, тем выше скорость переключения. Большая входная ёмкость MOSFET вызывает </w:t>
      </w:r>
      <w:r w:rsidRPr="00862506">
        <w:rPr>
          <w:color w:val="0F1115"/>
          <w:sz w:val="28"/>
          <w:szCs w:val="28"/>
        </w:rPr>
        <w:lastRenderedPageBreak/>
        <w:t>большие потери мощности при малой нагрузке.</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iss</w:t>
      </w:r>
      <w:proofErr w:type="spellEnd"/>
      <w:r w:rsidRPr="00862506">
        <w:rPr>
          <w:color w:val="0F1115"/>
          <w:sz w:val="28"/>
          <w:szCs w:val="28"/>
        </w:rPr>
        <w:t>,</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rss</w:t>
      </w:r>
      <w:proofErr w:type="spellEnd"/>
      <w:r w:rsidR="003472CC">
        <w:rPr>
          <w:color w:val="0F1115"/>
          <w:sz w:val="28"/>
          <w:szCs w:val="28"/>
        </w:rPr>
        <w:t xml:space="preserve"> </w:t>
      </w:r>
      <w:r w:rsidRPr="00862506">
        <w:rPr>
          <w:color w:val="0F1115"/>
          <w:sz w:val="28"/>
          <w:szCs w:val="28"/>
        </w:rPr>
        <w:t>и</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oss</w:t>
      </w:r>
      <w:proofErr w:type="spellEnd"/>
      <w:r w:rsidR="003472CC">
        <w:rPr>
          <w:color w:val="0F1115"/>
          <w:sz w:val="28"/>
          <w:szCs w:val="28"/>
        </w:rPr>
        <w:t xml:space="preserve"> </w:t>
      </w:r>
      <w:r w:rsidRPr="00862506">
        <w:rPr>
          <w:color w:val="0F1115"/>
          <w:sz w:val="28"/>
          <w:szCs w:val="28"/>
        </w:rPr>
        <w:t>практически не изменяются с температурой.</w:t>
      </w:r>
    </w:p>
    <w:p w14:paraId="07F2B44C" w14:textId="20D05852" w:rsidR="00E64718" w:rsidRPr="00862506" w:rsidRDefault="00D82D71" w:rsidP="00CA628B">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73D8F5B6" wp14:editId="6B22F34B">
            <wp:extent cx="4311290" cy="227874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15553" cy="2280996"/>
                    </a:xfrm>
                    <a:prstGeom prst="rect">
                      <a:avLst/>
                    </a:prstGeom>
                  </pic:spPr>
                </pic:pic>
              </a:graphicData>
            </a:graphic>
          </wp:inline>
        </w:drawing>
      </w:r>
    </w:p>
    <w:p w14:paraId="2FCA1A3A" w14:textId="687B04EC" w:rsidR="00FE526E" w:rsidRDefault="00FE526E" w:rsidP="00CA628B">
      <w:pPr>
        <w:pStyle w:val="ds-markdown-paragraph"/>
        <w:shd w:val="clear" w:color="auto" w:fill="FFFFFF"/>
        <w:spacing w:before="0" w:beforeAutospacing="0" w:after="0" w:afterAutospacing="0" w:line="360" w:lineRule="auto"/>
        <w:jc w:val="center"/>
        <w:rPr>
          <w:color w:val="0F1115"/>
          <w:sz w:val="28"/>
          <w:szCs w:val="28"/>
        </w:rPr>
      </w:pPr>
      <w:r w:rsidRPr="00501C57">
        <w:rPr>
          <w:bCs/>
          <w:color w:val="0F1115"/>
          <w:sz w:val="28"/>
          <w:szCs w:val="28"/>
        </w:rPr>
        <w:t xml:space="preserve">Рисунок </w:t>
      </w:r>
      <w:r>
        <w:rPr>
          <w:bCs/>
          <w:color w:val="0F1115"/>
          <w:sz w:val="28"/>
          <w:szCs w:val="28"/>
        </w:rPr>
        <w:t>2.</w:t>
      </w:r>
      <w:r w:rsidR="0016101A">
        <w:rPr>
          <w:bCs/>
          <w:color w:val="0F1115"/>
          <w:sz w:val="28"/>
          <w:szCs w:val="28"/>
        </w:rPr>
        <w:t>8</w:t>
      </w:r>
      <w:r w:rsidRPr="00501C57">
        <w:rPr>
          <w:bCs/>
          <w:color w:val="0F1115"/>
          <w:sz w:val="28"/>
          <w:szCs w:val="28"/>
        </w:rPr>
        <w:t xml:space="preserve"> – </w:t>
      </w:r>
      <w:r w:rsidR="00E64718" w:rsidRPr="00FE526E">
        <w:rPr>
          <w:rStyle w:val="a3"/>
          <w:b w:val="0"/>
          <w:bCs w:val="0"/>
          <w:color w:val="0F1115"/>
          <w:sz w:val="28"/>
          <w:szCs w:val="28"/>
        </w:rPr>
        <w:t>Эквивалентная схема ёмкостей</w:t>
      </w:r>
    </w:p>
    <w:p w14:paraId="3D2C9DFF" w14:textId="1341F135" w:rsidR="00E64718" w:rsidRPr="00862506" w:rsidRDefault="00D82D71" w:rsidP="00CA628B">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63CF42A9" wp14:editId="0E7A8DCD">
            <wp:extent cx="3353012" cy="2882965"/>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368421" cy="2896214"/>
                    </a:xfrm>
                    <a:prstGeom prst="rect">
                      <a:avLst/>
                    </a:prstGeom>
                  </pic:spPr>
                </pic:pic>
              </a:graphicData>
            </a:graphic>
          </wp:inline>
        </w:drawing>
      </w:r>
    </w:p>
    <w:p w14:paraId="19E537B7" w14:textId="7CB69CEA" w:rsidR="00FE526E" w:rsidRDefault="00FE526E" w:rsidP="00CA628B">
      <w:pPr>
        <w:pStyle w:val="ds-markdown-paragraph"/>
        <w:shd w:val="clear" w:color="auto" w:fill="FFFFFF"/>
        <w:spacing w:before="0" w:beforeAutospacing="0" w:after="0" w:afterAutospacing="0" w:line="360" w:lineRule="auto"/>
        <w:jc w:val="center"/>
        <w:rPr>
          <w:rStyle w:val="mord"/>
          <w:color w:val="0F1115"/>
          <w:sz w:val="28"/>
          <w:szCs w:val="28"/>
        </w:rPr>
      </w:pPr>
      <w:r w:rsidRPr="00501C57">
        <w:rPr>
          <w:bCs/>
          <w:color w:val="0F1115"/>
          <w:sz w:val="28"/>
          <w:szCs w:val="28"/>
        </w:rPr>
        <w:t xml:space="preserve">Рисунок </w:t>
      </w:r>
      <w:r>
        <w:rPr>
          <w:bCs/>
          <w:color w:val="0F1115"/>
          <w:sz w:val="28"/>
          <w:szCs w:val="28"/>
        </w:rPr>
        <w:t>2.</w:t>
      </w:r>
      <w:r w:rsidR="0016101A">
        <w:rPr>
          <w:bCs/>
          <w:color w:val="0F1115"/>
          <w:sz w:val="28"/>
          <w:szCs w:val="28"/>
        </w:rPr>
        <w:t>9</w:t>
      </w:r>
      <w:r w:rsidRPr="00501C57">
        <w:rPr>
          <w:bCs/>
          <w:color w:val="0F1115"/>
          <w:sz w:val="28"/>
          <w:szCs w:val="28"/>
        </w:rPr>
        <w:t xml:space="preserve"> – </w:t>
      </w:r>
      <w:r w:rsidR="00E64718" w:rsidRPr="00FE526E">
        <w:rPr>
          <w:rStyle w:val="a3"/>
          <w:b w:val="0"/>
          <w:bCs w:val="0"/>
          <w:color w:val="0F1115"/>
          <w:sz w:val="28"/>
          <w:szCs w:val="28"/>
        </w:rPr>
        <w:t>Пример зависимости</w:t>
      </w:r>
      <w:r>
        <w:rPr>
          <w:rStyle w:val="a3"/>
          <w:b w:val="0"/>
          <w:bCs w:val="0"/>
          <w:color w:val="0F1115"/>
          <w:sz w:val="28"/>
          <w:szCs w:val="28"/>
        </w:rPr>
        <w:t xml:space="preserve"> </w:t>
      </w:r>
      <w:r w:rsidR="00E64718" w:rsidRPr="00862506">
        <w:rPr>
          <w:rStyle w:val="mord"/>
          <w:i/>
          <w:iCs/>
          <w:color w:val="0F1115"/>
          <w:sz w:val="28"/>
          <w:szCs w:val="28"/>
        </w:rPr>
        <w:t>C</w:t>
      </w:r>
      <w:r>
        <w:rPr>
          <w:rStyle w:val="mord"/>
          <w:i/>
          <w:iCs/>
          <w:color w:val="0F1115"/>
          <w:sz w:val="28"/>
          <w:szCs w:val="28"/>
        </w:rPr>
        <w:t xml:space="preserve"> </w:t>
      </w:r>
      <w:r w:rsidR="00E64718" w:rsidRPr="00FE526E">
        <w:rPr>
          <w:rStyle w:val="a3"/>
          <w:b w:val="0"/>
          <w:bCs w:val="0"/>
          <w:color w:val="0F1115"/>
          <w:sz w:val="28"/>
          <w:szCs w:val="28"/>
        </w:rPr>
        <w:t>от</w:t>
      </w:r>
      <w:r>
        <w:rPr>
          <w:rStyle w:val="a3"/>
          <w:color w:val="0F1115"/>
          <w:sz w:val="28"/>
          <w:szCs w:val="28"/>
        </w:rPr>
        <w:t xml:space="preserve"> </w:t>
      </w:r>
      <w:r w:rsidR="00E64718" w:rsidRPr="00862506">
        <w:rPr>
          <w:rStyle w:val="mord"/>
          <w:i/>
          <w:iCs/>
          <w:color w:val="0F1115"/>
          <w:sz w:val="28"/>
          <w:szCs w:val="28"/>
        </w:rPr>
        <w:t>V</w:t>
      </w:r>
      <w:r w:rsidR="00E64718" w:rsidRPr="00862506">
        <w:rPr>
          <w:rStyle w:val="mord"/>
          <w:color w:val="0F1115"/>
          <w:sz w:val="28"/>
          <w:szCs w:val="28"/>
          <w:vertAlign w:val="subscript"/>
        </w:rPr>
        <w:t>D</w:t>
      </w:r>
      <w:r w:rsidR="00E64718" w:rsidRPr="00FE526E">
        <w:rPr>
          <w:rStyle w:val="mord"/>
          <w:color w:val="0F1115"/>
          <w:sz w:val="28"/>
          <w:szCs w:val="28"/>
          <w:vertAlign w:val="subscript"/>
        </w:rPr>
        <w:t>S</w:t>
      </w:r>
    </w:p>
    <w:p w14:paraId="6CCF3184" w14:textId="77777777" w:rsidR="003472CC" w:rsidRDefault="003472CC" w:rsidP="00E64718">
      <w:pPr>
        <w:pStyle w:val="4"/>
        <w:shd w:val="clear" w:color="auto" w:fill="FFFFFF"/>
        <w:spacing w:before="0" w:beforeAutospacing="0" w:after="0" w:afterAutospacing="0" w:line="360" w:lineRule="auto"/>
        <w:ind w:firstLine="567"/>
        <w:rPr>
          <w:color w:val="0F1115"/>
          <w:sz w:val="28"/>
          <w:szCs w:val="28"/>
        </w:rPr>
      </w:pPr>
    </w:p>
    <w:p w14:paraId="286FD7DC" w14:textId="52270518" w:rsidR="00E64718" w:rsidRPr="00862506" w:rsidRDefault="003472CC" w:rsidP="00E64718">
      <w:pPr>
        <w:pStyle w:val="4"/>
        <w:shd w:val="clear" w:color="auto" w:fill="FFFFFF"/>
        <w:spacing w:before="0" w:beforeAutospacing="0" w:after="0" w:afterAutospacing="0" w:line="360" w:lineRule="auto"/>
        <w:ind w:firstLine="567"/>
        <w:rPr>
          <w:b w:val="0"/>
          <w:bCs w:val="0"/>
          <w:color w:val="0F1115"/>
          <w:sz w:val="28"/>
          <w:szCs w:val="28"/>
        </w:rPr>
      </w:pPr>
      <w:r w:rsidRPr="003472CC">
        <w:rPr>
          <w:b w:val="0"/>
          <w:bCs w:val="0"/>
          <w:color w:val="0F1115"/>
          <w:sz w:val="28"/>
          <w:szCs w:val="28"/>
        </w:rPr>
        <w:t>2.</w:t>
      </w:r>
      <w:r w:rsidR="00E64718" w:rsidRPr="003472CC">
        <w:rPr>
          <w:b w:val="0"/>
          <w:bCs w:val="0"/>
          <w:color w:val="0F1115"/>
          <w:sz w:val="28"/>
          <w:szCs w:val="28"/>
        </w:rPr>
        <w:t>4.2.2 Энергия заряда выходной ёмкости</w:t>
      </w:r>
      <w:r>
        <w:rPr>
          <w:b w:val="0"/>
          <w:bCs w:val="0"/>
          <w:color w:val="0F1115"/>
          <w:sz w:val="28"/>
          <w:szCs w:val="28"/>
        </w:rPr>
        <w:t xml:space="preserve"> </w:t>
      </w:r>
      <w:proofErr w:type="spellStart"/>
      <w:r w:rsidR="00E64718" w:rsidRPr="003472CC">
        <w:rPr>
          <w:rStyle w:val="mord"/>
          <w:b w:val="0"/>
          <w:bCs w:val="0"/>
          <w:i/>
          <w:iCs/>
          <w:color w:val="0F1115"/>
          <w:sz w:val="28"/>
          <w:szCs w:val="28"/>
        </w:rPr>
        <w:t>E</w:t>
      </w:r>
      <w:r w:rsidR="00E64718" w:rsidRPr="003472CC">
        <w:rPr>
          <w:rStyle w:val="mord"/>
          <w:b w:val="0"/>
          <w:bCs w:val="0"/>
          <w:color w:val="0F1115"/>
          <w:sz w:val="28"/>
          <w:szCs w:val="28"/>
        </w:rPr>
        <w:t>oss</w:t>
      </w:r>
      <w:proofErr w:type="spellEnd"/>
    </w:p>
    <w:p w14:paraId="65B8EA5C" w14:textId="4FFB5204"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proofErr w:type="spellStart"/>
      <w:r w:rsidRPr="00862506">
        <w:rPr>
          <w:rStyle w:val="mord"/>
          <w:i/>
          <w:iCs/>
          <w:color w:val="0F1115"/>
          <w:sz w:val="28"/>
          <w:szCs w:val="28"/>
        </w:rPr>
        <w:t>E</w:t>
      </w:r>
      <w:r w:rsidRPr="00862506">
        <w:rPr>
          <w:rStyle w:val="mord"/>
          <w:color w:val="0F1115"/>
          <w:sz w:val="28"/>
          <w:szCs w:val="28"/>
        </w:rPr>
        <w:t>oss</w:t>
      </w:r>
      <w:proofErr w:type="spellEnd"/>
      <w:r w:rsidR="003472CC">
        <w:rPr>
          <w:color w:val="0F1115"/>
          <w:sz w:val="28"/>
          <w:szCs w:val="28"/>
        </w:rPr>
        <w:t xml:space="preserve"> </w:t>
      </w:r>
      <w:r w:rsidRPr="00862506">
        <w:rPr>
          <w:color w:val="0F1115"/>
          <w:sz w:val="28"/>
          <w:szCs w:val="28"/>
        </w:rPr>
        <w:t xml:space="preserve">— это энергия, необходимая для заряда </w:t>
      </w:r>
      <w:proofErr w:type="spellStart"/>
      <w:r w:rsidRPr="00862506">
        <w:rPr>
          <w:rStyle w:val="mord"/>
          <w:i/>
          <w:iCs/>
          <w:color w:val="0F1115"/>
          <w:sz w:val="28"/>
          <w:szCs w:val="28"/>
        </w:rPr>
        <w:t>C</w:t>
      </w:r>
      <w:r w:rsidRPr="00862506">
        <w:rPr>
          <w:rStyle w:val="mord"/>
          <w:color w:val="0F1115"/>
          <w:sz w:val="28"/>
          <w:szCs w:val="28"/>
        </w:rPr>
        <w:t>oss</w:t>
      </w:r>
      <w:proofErr w:type="spellEnd"/>
      <w:r w:rsidRPr="00862506">
        <w:rPr>
          <w:color w:val="0F1115"/>
          <w:sz w:val="28"/>
          <w:szCs w:val="28"/>
        </w:rPr>
        <w:t>. Её можно получить из характеристики зависимости</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oss</w:t>
      </w:r>
      <w:proofErr w:type="spellEnd"/>
      <w:r w:rsidRPr="00862506">
        <w:rPr>
          <w:rStyle w:val="mord"/>
          <w:color w:val="0F1115"/>
          <w:sz w:val="28"/>
          <w:szCs w:val="28"/>
        </w:rPr>
        <w:t xml:space="preserve"> </w:t>
      </w:r>
      <w:r w:rsidRPr="00862506">
        <w:rPr>
          <w:color w:val="0F1115"/>
          <w:sz w:val="28"/>
          <w:szCs w:val="28"/>
        </w:rPr>
        <w:t xml:space="preserve">от </w:t>
      </w:r>
      <w:r w:rsidRPr="00862506">
        <w:rPr>
          <w:rStyle w:val="mord"/>
          <w:i/>
          <w:iCs/>
          <w:color w:val="0F1115"/>
          <w:sz w:val="28"/>
          <w:szCs w:val="28"/>
        </w:rPr>
        <w:t>V</w:t>
      </w:r>
      <w:r w:rsidRPr="00862506">
        <w:rPr>
          <w:rStyle w:val="mord"/>
          <w:color w:val="0F1115"/>
          <w:sz w:val="28"/>
          <w:szCs w:val="28"/>
          <w:vertAlign w:val="subscript"/>
        </w:rPr>
        <w:t>DS</w:t>
      </w:r>
      <w:r w:rsidRPr="00862506">
        <w:rPr>
          <w:color w:val="0F1115"/>
          <w:sz w:val="28"/>
          <w:szCs w:val="28"/>
        </w:rPr>
        <w:t xml:space="preserve">. </w:t>
      </w:r>
      <w:r w:rsidRPr="00862506">
        <w:rPr>
          <w:rStyle w:val="mord"/>
          <w:i/>
          <w:iCs/>
          <w:color w:val="0F1115"/>
          <w:sz w:val="28"/>
          <w:szCs w:val="28"/>
        </w:rPr>
        <w:t>C</w:t>
      </w:r>
      <w:r w:rsidRPr="00862506">
        <w:rPr>
          <w:rStyle w:val="mopen"/>
          <w:color w:val="0F1115"/>
          <w:sz w:val="28"/>
          <w:szCs w:val="28"/>
        </w:rPr>
        <w:t>(</w:t>
      </w:r>
      <w:r w:rsidRPr="00862506">
        <w:rPr>
          <w:rStyle w:val="mord"/>
          <w:i/>
          <w:iCs/>
          <w:color w:val="0F1115"/>
          <w:sz w:val="28"/>
          <w:szCs w:val="28"/>
        </w:rPr>
        <w:t>v</w:t>
      </w:r>
      <w:r w:rsidRPr="00862506">
        <w:rPr>
          <w:rStyle w:val="mclose"/>
          <w:color w:val="0F1115"/>
          <w:sz w:val="28"/>
          <w:szCs w:val="28"/>
        </w:rPr>
        <w:t>)</w:t>
      </w:r>
      <w:r w:rsidR="003472CC">
        <w:rPr>
          <w:color w:val="0F1115"/>
          <w:sz w:val="28"/>
          <w:szCs w:val="28"/>
        </w:rPr>
        <w:t xml:space="preserve"> </w:t>
      </w:r>
      <w:r w:rsidRPr="00862506">
        <w:rPr>
          <w:color w:val="0F1115"/>
          <w:sz w:val="28"/>
          <w:szCs w:val="28"/>
        </w:rPr>
        <w:t>— функция выходной ёмкости</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oss</w:t>
      </w:r>
      <w:proofErr w:type="spellEnd"/>
      <w:r w:rsidRPr="00862506">
        <w:rPr>
          <w:color w:val="0F1115"/>
          <w:sz w:val="28"/>
          <w:szCs w:val="28"/>
        </w:rPr>
        <w:t>, зависящая от</w:t>
      </w:r>
      <w:r w:rsidR="003472CC">
        <w:rPr>
          <w:color w:val="0F1115"/>
          <w:sz w:val="28"/>
          <w:szCs w:val="28"/>
        </w:rPr>
        <w:t xml:space="preserve"> </w:t>
      </w:r>
      <w:r w:rsidRPr="00862506">
        <w:rPr>
          <w:rStyle w:val="mord"/>
          <w:i/>
          <w:iCs/>
          <w:color w:val="0F1115"/>
          <w:sz w:val="28"/>
          <w:szCs w:val="28"/>
        </w:rPr>
        <w:t>V</w:t>
      </w:r>
      <w:r w:rsidRPr="00862506">
        <w:rPr>
          <w:rStyle w:val="mord"/>
          <w:color w:val="0F1115"/>
          <w:sz w:val="28"/>
          <w:szCs w:val="28"/>
          <w:vertAlign w:val="subscript"/>
        </w:rPr>
        <w:t>DS</w:t>
      </w:r>
      <w:r w:rsidRPr="00862506">
        <w:rPr>
          <w:color w:val="0F1115"/>
          <w:sz w:val="28"/>
          <w:szCs w:val="28"/>
        </w:rPr>
        <w:t>.</w:t>
      </w:r>
    </w:p>
    <w:p w14:paraId="0203CAA7" w14:textId="35CD194C" w:rsidR="00E64718" w:rsidRPr="00862506" w:rsidRDefault="00D82D71" w:rsidP="00E64718">
      <w:pPr>
        <w:pStyle w:val="ds-markdown-paragraph"/>
        <w:shd w:val="clear" w:color="auto" w:fill="FFFFFF"/>
        <w:spacing w:before="0" w:beforeAutospacing="0" w:after="0" w:afterAutospacing="0" w:line="360" w:lineRule="auto"/>
        <w:ind w:firstLine="567"/>
        <w:jc w:val="center"/>
        <w:rPr>
          <w:rStyle w:val="a3"/>
          <w:color w:val="0F1115"/>
          <w:sz w:val="28"/>
          <w:szCs w:val="28"/>
        </w:rPr>
      </w:pPr>
      <w:r>
        <w:rPr>
          <w:noProof/>
        </w:rPr>
        <w:drawing>
          <wp:inline distT="0" distB="0" distL="0" distR="0" wp14:anchorId="18503C46" wp14:editId="2B2E8CE1">
            <wp:extent cx="1790618" cy="770466"/>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797361" cy="773367"/>
                    </a:xfrm>
                    <a:prstGeom prst="rect">
                      <a:avLst/>
                    </a:prstGeom>
                  </pic:spPr>
                </pic:pic>
              </a:graphicData>
            </a:graphic>
          </wp:inline>
        </w:drawing>
      </w:r>
    </w:p>
    <w:p w14:paraId="66822C7A" w14:textId="76AA93DF" w:rsidR="00E64718" w:rsidRPr="00862506" w:rsidRDefault="00D82D71" w:rsidP="00CA628B">
      <w:pPr>
        <w:pStyle w:val="ds-markdown-paragraph"/>
        <w:shd w:val="clear" w:color="auto" w:fill="FFFFFF"/>
        <w:spacing w:before="0" w:beforeAutospacing="0" w:after="0" w:afterAutospacing="0" w:line="360" w:lineRule="auto"/>
        <w:jc w:val="center"/>
        <w:rPr>
          <w:rStyle w:val="a3"/>
          <w:color w:val="0F1115"/>
          <w:sz w:val="28"/>
          <w:szCs w:val="28"/>
        </w:rPr>
      </w:pPr>
      <w:r>
        <w:rPr>
          <w:noProof/>
        </w:rPr>
        <w:lastRenderedPageBreak/>
        <w:drawing>
          <wp:inline distT="0" distB="0" distL="0" distR="0" wp14:anchorId="08F7D870" wp14:editId="1E566C4D">
            <wp:extent cx="3339632" cy="2839457"/>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347901" cy="2846488"/>
                    </a:xfrm>
                    <a:prstGeom prst="rect">
                      <a:avLst/>
                    </a:prstGeom>
                  </pic:spPr>
                </pic:pic>
              </a:graphicData>
            </a:graphic>
          </wp:inline>
        </w:drawing>
      </w:r>
    </w:p>
    <w:p w14:paraId="02B261DB" w14:textId="75B41211" w:rsidR="00FE526E" w:rsidRDefault="00FE526E" w:rsidP="00CA628B">
      <w:pPr>
        <w:pStyle w:val="ds-markdown-paragraph"/>
        <w:shd w:val="clear" w:color="auto" w:fill="FFFFFF"/>
        <w:spacing w:before="0" w:beforeAutospacing="0" w:after="0" w:afterAutospacing="0" w:line="360" w:lineRule="auto"/>
        <w:jc w:val="center"/>
        <w:rPr>
          <w:rStyle w:val="mord"/>
          <w:color w:val="0F1115"/>
          <w:sz w:val="28"/>
          <w:szCs w:val="28"/>
          <w:vertAlign w:val="subscript"/>
        </w:rPr>
      </w:pPr>
      <w:r w:rsidRPr="00501C57">
        <w:rPr>
          <w:bCs/>
          <w:color w:val="0F1115"/>
          <w:sz w:val="28"/>
          <w:szCs w:val="28"/>
        </w:rPr>
        <w:t xml:space="preserve">Рисунок </w:t>
      </w:r>
      <w:r>
        <w:rPr>
          <w:bCs/>
          <w:color w:val="0F1115"/>
          <w:sz w:val="28"/>
          <w:szCs w:val="28"/>
        </w:rPr>
        <w:t>2.</w:t>
      </w:r>
      <w:r w:rsidR="0016101A">
        <w:rPr>
          <w:bCs/>
          <w:color w:val="0F1115"/>
          <w:sz w:val="28"/>
          <w:szCs w:val="28"/>
        </w:rPr>
        <w:t>10</w:t>
      </w:r>
      <w:r w:rsidRPr="00501C57">
        <w:rPr>
          <w:bCs/>
          <w:color w:val="0F1115"/>
          <w:sz w:val="28"/>
          <w:szCs w:val="28"/>
        </w:rPr>
        <w:t xml:space="preserve"> – </w:t>
      </w:r>
      <w:r w:rsidR="00E64718" w:rsidRPr="00FE526E">
        <w:rPr>
          <w:rStyle w:val="a3"/>
          <w:b w:val="0"/>
          <w:bCs w:val="0"/>
          <w:color w:val="0F1115"/>
          <w:sz w:val="28"/>
          <w:szCs w:val="28"/>
        </w:rPr>
        <w:t>Пример зависимости</w:t>
      </w:r>
      <w:r>
        <w:rPr>
          <w:rStyle w:val="mord"/>
          <w:i/>
          <w:iCs/>
        </w:rPr>
        <w:t xml:space="preserve"> </w:t>
      </w:r>
      <w:proofErr w:type="spellStart"/>
      <w:r w:rsidR="00E64718" w:rsidRPr="00862506">
        <w:rPr>
          <w:rStyle w:val="mord"/>
          <w:i/>
          <w:iCs/>
          <w:color w:val="0F1115"/>
          <w:sz w:val="28"/>
          <w:szCs w:val="28"/>
        </w:rPr>
        <w:t>E</w:t>
      </w:r>
      <w:r w:rsidR="00E64718" w:rsidRPr="00FE526E">
        <w:rPr>
          <w:rStyle w:val="mord"/>
          <w:color w:val="0F1115"/>
          <w:sz w:val="28"/>
          <w:szCs w:val="28"/>
          <w:vertAlign w:val="subscript"/>
        </w:rPr>
        <w:t>oss</w:t>
      </w:r>
      <w:proofErr w:type="spellEnd"/>
      <w:r>
        <w:rPr>
          <w:rStyle w:val="mord"/>
          <w:color w:val="0F1115"/>
          <w:sz w:val="28"/>
          <w:szCs w:val="28"/>
        </w:rPr>
        <w:t xml:space="preserve"> </w:t>
      </w:r>
      <w:r w:rsidR="00E64718" w:rsidRPr="00FE526E">
        <w:rPr>
          <w:rStyle w:val="a3"/>
          <w:b w:val="0"/>
          <w:bCs w:val="0"/>
          <w:color w:val="0F1115"/>
          <w:sz w:val="28"/>
          <w:szCs w:val="28"/>
        </w:rPr>
        <w:t>от</w:t>
      </w:r>
      <w:r>
        <w:rPr>
          <w:rStyle w:val="a3"/>
          <w:color w:val="0F1115"/>
          <w:sz w:val="28"/>
          <w:szCs w:val="28"/>
        </w:rPr>
        <w:t xml:space="preserve"> </w:t>
      </w:r>
      <w:r w:rsidR="00E64718" w:rsidRPr="00862506">
        <w:rPr>
          <w:rStyle w:val="mord"/>
          <w:i/>
          <w:iCs/>
          <w:color w:val="0F1115"/>
          <w:sz w:val="28"/>
          <w:szCs w:val="28"/>
        </w:rPr>
        <w:t>V</w:t>
      </w:r>
      <w:r w:rsidR="00E64718" w:rsidRPr="00862506">
        <w:rPr>
          <w:rStyle w:val="mord"/>
          <w:color w:val="0F1115"/>
          <w:sz w:val="28"/>
          <w:szCs w:val="28"/>
          <w:vertAlign w:val="subscript"/>
        </w:rPr>
        <w:t>DS</w:t>
      </w:r>
    </w:p>
    <w:p w14:paraId="75F56061" w14:textId="77777777" w:rsidR="003472CC" w:rsidRDefault="003472CC" w:rsidP="00E64718">
      <w:pPr>
        <w:pStyle w:val="4"/>
        <w:shd w:val="clear" w:color="auto" w:fill="FFFFFF"/>
        <w:spacing w:before="0" w:beforeAutospacing="0" w:after="0" w:afterAutospacing="0" w:line="360" w:lineRule="auto"/>
        <w:ind w:firstLine="567"/>
        <w:rPr>
          <w:color w:val="0F1115"/>
          <w:sz w:val="28"/>
          <w:szCs w:val="28"/>
        </w:rPr>
      </w:pPr>
    </w:p>
    <w:p w14:paraId="01553A19" w14:textId="624BDB1B" w:rsidR="00E64718" w:rsidRPr="003472CC" w:rsidRDefault="003472CC" w:rsidP="00E64718">
      <w:pPr>
        <w:pStyle w:val="4"/>
        <w:shd w:val="clear" w:color="auto" w:fill="FFFFFF"/>
        <w:spacing w:before="0" w:beforeAutospacing="0" w:after="0" w:afterAutospacing="0" w:line="360" w:lineRule="auto"/>
        <w:ind w:firstLine="567"/>
        <w:rPr>
          <w:b w:val="0"/>
          <w:bCs w:val="0"/>
          <w:i/>
          <w:color w:val="0F1115"/>
          <w:sz w:val="28"/>
          <w:szCs w:val="28"/>
        </w:rPr>
      </w:pPr>
      <w:r w:rsidRPr="003472CC">
        <w:rPr>
          <w:b w:val="0"/>
          <w:bCs w:val="0"/>
          <w:color w:val="0F1115"/>
          <w:sz w:val="28"/>
          <w:szCs w:val="28"/>
        </w:rPr>
        <w:t>2.</w:t>
      </w:r>
      <w:r w:rsidR="00E64718" w:rsidRPr="003472CC">
        <w:rPr>
          <w:b w:val="0"/>
          <w:bCs w:val="0"/>
          <w:color w:val="0F1115"/>
          <w:sz w:val="28"/>
          <w:szCs w:val="28"/>
        </w:rPr>
        <w:t>4.2.3 Сопротивление затвора</w:t>
      </w:r>
      <w:r w:rsidRPr="003472CC">
        <w:rPr>
          <w:b w:val="0"/>
          <w:bCs w:val="0"/>
          <w:color w:val="0F1115"/>
          <w:sz w:val="28"/>
          <w:szCs w:val="28"/>
        </w:rPr>
        <w:t xml:space="preserve"> </w:t>
      </w:r>
      <w:proofErr w:type="spellStart"/>
      <w:r w:rsidR="00E64718" w:rsidRPr="003472CC">
        <w:rPr>
          <w:rStyle w:val="mord"/>
          <w:b w:val="0"/>
          <w:bCs w:val="0"/>
          <w:i/>
          <w:iCs/>
          <w:color w:val="0F1115"/>
          <w:sz w:val="28"/>
          <w:szCs w:val="28"/>
        </w:rPr>
        <w:t>r</w:t>
      </w:r>
      <w:r w:rsidR="00E64718" w:rsidRPr="003472CC">
        <w:rPr>
          <w:rStyle w:val="mord"/>
          <w:b w:val="0"/>
          <w:bCs w:val="0"/>
          <w:color w:val="0F1115"/>
          <w:sz w:val="28"/>
          <w:szCs w:val="28"/>
        </w:rPr>
        <w:t>g</w:t>
      </w:r>
      <w:proofErr w:type="spellEnd"/>
    </w:p>
    <w:p w14:paraId="3DA274D3" w14:textId="09C5A0A1" w:rsidR="00E64718" w:rsidRDefault="00E64718" w:rsidP="00E64718">
      <w:pPr>
        <w:pStyle w:val="ds-markdown-paragraph"/>
        <w:shd w:val="clear" w:color="auto" w:fill="FFFFFF"/>
        <w:spacing w:before="0" w:beforeAutospacing="0" w:after="0" w:afterAutospacing="0" w:line="360" w:lineRule="auto"/>
        <w:ind w:firstLine="567"/>
        <w:rPr>
          <w:color w:val="0F1115"/>
          <w:sz w:val="28"/>
          <w:szCs w:val="28"/>
        </w:rPr>
      </w:pPr>
      <w:r w:rsidRPr="00862506">
        <w:rPr>
          <w:color w:val="0F1115"/>
          <w:sz w:val="28"/>
          <w:szCs w:val="28"/>
        </w:rPr>
        <w:t>Внутреннее сопротивление затвора внутри MOSFET.</w:t>
      </w:r>
    </w:p>
    <w:p w14:paraId="7DAFF4B6" w14:textId="77777777" w:rsidR="003472CC" w:rsidRPr="00862506" w:rsidRDefault="003472CC" w:rsidP="00E64718">
      <w:pPr>
        <w:pStyle w:val="ds-markdown-paragraph"/>
        <w:shd w:val="clear" w:color="auto" w:fill="FFFFFF"/>
        <w:spacing w:before="0" w:beforeAutospacing="0" w:after="0" w:afterAutospacing="0" w:line="360" w:lineRule="auto"/>
        <w:ind w:firstLine="567"/>
        <w:rPr>
          <w:color w:val="0F1115"/>
          <w:sz w:val="28"/>
          <w:szCs w:val="28"/>
        </w:rPr>
      </w:pPr>
    </w:p>
    <w:p w14:paraId="1C688EC8" w14:textId="5471121D" w:rsidR="00E64718" w:rsidRPr="003472CC" w:rsidRDefault="003472CC" w:rsidP="00E64718">
      <w:pPr>
        <w:pStyle w:val="4"/>
        <w:shd w:val="clear" w:color="auto" w:fill="FFFFFF"/>
        <w:spacing w:before="0" w:beforeAutospacing="0" w:after="0" w:afterAutospacing="0" w:line="360" w:lineRule="auto"/>
        <w:ind w:firstLine="567"/>
        <w:rPr>
          <w:b w:val="0"/>
          <w:bCs w:val="0"/>
          <w:i/>
          <w:color w:val="0F1115"/>
          <w:sz w:val="28"/>
          <w:szCs w:val="28"/>
        </w:rPr>
      </w:pPr>
      <w:r w:rsidRPr="003472CC">
        <w:rPr>
          <w:b w:val="0"/>
          <w:bCs w:val="0"/>
          <w:color w:val="0F1115"/>
          <w:sz w:val="28"/>
          <w:szCs w:val="28"/>
        </w:rPr>
        <w:t>2.</w:t>
      </w:r>
      <w:r w:rsidR="00E64718" w:rsidRPr="003472CC">
        <w:rPr>
          <w:b w:val="0"/>
          <w:bCs w:val="0"/>
          <w:color w:val="0F1115"/>
          <w:sz w:val="28"/>
          <w:szCs w:val="28"/>
        </w:rPr>
        <w:t>4.2.4 Времена переключения</w:t>
      </w:r>
      <w:r>
        <w:rPr>
          <w:b w:val="0"/>
          <w:bCs w:val="0"/>
          <w:color w:val="0F1115"/>
          <w:sz w:val="28"/>
          <w:szCs w:val="28"/>
        </w:rPr>
        <w:t xml:space="preserve"> </w:t>
      </w:r>
      <w:r w:rsidR="00E64718" w:rsidRPr="003472CC">
        <w:rPr>
          <w:rStyle w:val="mord"/>
          <w:b w:val="0"/>
          <w:bCs w:val="0"/>
          <w:color w:val="0F1115"/>
          <w:sz w:val="28"/>
          <w:szCs w:val="28"/>
          <w:lang w:val="en-US"/>
        </w:rPr>
        <w:t>td</w:t>
      </w:r>
      <w:r w:rsidR="00E64718" w:rsidRPr="003472CC">
        <w:rPr>
          <w:rStyle w:val="mord"/>
          <w:b w:val="0"/>
          <w:bCs w:val="0"/>
          <w:color w:val="0F1115"/>
          <w:sz w:val="28"/>
          <w:szCs w:val="28"/>
        </w:rPr>
        <w:t>(</w:t>
      </w:r>
      <w:r w:rsidR="00E64718" w:rsidRPr="003472CC">
        <w:rPr>
          <w:rStyle w:val="mord"/>
          <w:b w:val="0"/>
          <w:bCs w:val="0"/>
          <w:color w:val="0F1115"/>
          <w:sz w:val="28"/>
          <w:szCs w:val="28"/>
          <w:lang w:val="en-US"/>
        </w:rPr>
        <w:t>on</w:t>
      </w:r>
      <w:r w:rsidR="00E64718" w:rsidRPr="003472CC">
        <w:rPr>
          <w:rStyle w:val="mord"/>
          <w:b w:val="0"/>
          <w:bCs w:val="0"/>
          <w:color w:val="0F1115"/>
          <w:sz w:val="28"/>
          <w:szCs w:val="28"/>
        </w:rPr>
        <w:t>)</w:t>
      </w:r>
      <w:r w:rsidR="00E64718" w:rsidRPr="003472CC">
        <w:rPr>
          <w:b w:val="0"/>
          <w:bCs w:val="0"/>
          <w:color w:val="0F1115"/>
          <w:sz w:val="28"/>
          <w:szCs w:val="28"/>
        </w:rPr>
        <w:t>,</w:t>
      </w:r>
      <w:r>
        <w:rPr>
          <w:b w:val="0"/>
          <w:bCs w:val="0"/>
          <w:color w:val="0F1115"/>
          <w:sz w:val="28"/>
          <w:szCs w:val="28"/>
        </w:rPr>
        <w:t xml:space="preserve"> </w:t>
      </w:r>
      <w:proofErr w:type="spellStart"/>
      <w:r w:rsidR="00E64718" w:rsidRPr="003472CC">
        <w:rPr>
          <w:rStyle w:val="mord"/>
          <w:b w:val="0"/>
          <w:bCs w:val="0"/>
          <w:color w:val="0F1115"/>
          <w:sz w:val="28"/>
          <w:szCs w:val="28"/>
          <w:lang w:val="en-US"/>
        </w:rPr>
        <w:t>tr</w:t>
      </w:r>
      <w:proofErr w:type="spellEnd"/>
      <w:r w:rsidR="00E64718" w:rsidRPr="003472CC">
        <w:rPr>
          <w:b w:val="0"/>
          <w:bCs w:val="0"/>
          <w:color w:val="0F1115"/>
          <w:sz w:val="28"/>
          <w:szCs w:val="28"/>
        </w:rPr>
        <w:t>,</w:t>
      </w:r>
      <w:r>
        <w:rPr>
          <w:b w:val="0"/>
          <w:bCs w:val="0"/>
          <w:color w:val="0F1115"/>
          <w:sz w:val="28"/>
          <w:szCs w:val="28"/>
        </w:rPr>
        <w:t xml:space="preserve"> </w:t>
      </w:r>
      <w:r w:rsidR="00E64718" w:rsidRPr="003472CC">
        <w:rPr>
          <w:rStyle w:val="mord"/>
          <w:b w:val="0"/>
          <w:bCs w:val="0"/>
          <w:color w:val="0F1115"/>
          <w:sz w:val="28"/>
          <w:szCs w:val="28"/>
          <w:lang w:val="en-US"/>
        </w:rPr>
        <w:t>td</w:t>
      </w:r>
      <w:r w:rsidR="00E64718" w:rsidRPr="003472CC">
        <w:rPr>
          <w:rStyle w:val="mord"/>
          <w:b w:val="0"/>
          <w:bCs w:val="0"/>
          <w:color w:val="0F1115"/>
          <w:sz w:val="28"/>
          <w:szCs w:val="28"/>
        </w:rPr>
        <w:t>(</w:t>
      </w:r>
      <w:r w:rsidR="00E64718" w:rsidRPr="003472CC">
        <w:rPr>
          <w:rStyle w:val="mord"/>
          <w:b w:val="0"/>
          <w:bCs w:val="0"/>
          <w:color w:val="0F1115"/>
          <w:sz w:val="28"/>
          <w:szCs w:val="28"/>
          <w:lang w:val="en-US"/>
        </w:rPr>
        <w:t>off</w:t>
      </w:r>
      <w:r w:rsidR="00E64718" w:rsidRPr="003472CC">
        <w:rPr>
          <w:rStyle w:val="mord"/>
          <w:b w:val="0"/>
          <w:bCs w:val="0"/>
          <w:color w:val="0F1115"/>
          <w:sz w:val="28"/>
          <w:szCs w:val="28"/>
        </w:rPr>
        <w:t>)</w:t>
      </w:r>
      <w:r w:rsidR="00E64718" w:rsidRPr="003472CC">
        <w:rPr>
          <w:b w:val="0"/>
          <w:bCs w:val="0"/>
          <w:color w:val="0F1115"/>
          <w:sz w:val="28"/>
          <w:szCs w:val="28"/>
        </w:rPr>
        <w:t>,</w:t>
      </w:r>
      <w:r>
        <w:rPr>
          <w:b w:val="0"/>
          <w:bCs w:val="0"/>
          <w:color w:val="0F1115"/>
          <w:sz w:val="28"/>
          <w:szCs w:val="28"/>
        </w:rPr>
        <w:t xml:space="preserve"> </w:t>
      </w:r>
      <w:proofErr w:type="spellStart"/>
      <w:r w:rsidR="00E64718" w:rsidRPr="003472CC">
        <w:rPr>
          <w:rStyle w:val="mord"/>
          <w:b w:val="0"/>
          <w:bCs w:val="0"/>
          <w:color w:val="0F1115"/>
          <w:sz w:val="28"/>
          <w:szCs w:val="28"/>
          <w:lang w:val="en-US"/>
        </w:rPr>
        <w:t>tf</w:t>
      </w:r>
      <w:proofErr w:type="spellEnd"/>
    </w:p>
    <w:p w14:paraId="723A6293" w14:textId="77777777"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Замечательным свойством </w:t>
      </w:r>
      <w:proofErr w:type="spellStart"/>
      <w:r w:rsidRPr="00862506">
        <w:rPr>
          <w:color w:val="0F1115"/>
          <w:sz w:val="28"/>
          <w:szCs w:val="28"/>
        </w:rPr>
        <w:t>SiC</w:t>
      </w:r>
      <w:proofErr w:type="spellEnd"/>
      <w:r w:rsidRPr="00862506">
        <w:rPr>
          <w:color w:val="0F1115"/>
          <w:sz w:val="28"/>
          <w:szCs w:val="28"/>
        </w:rPr>
        <w:t xml:space="preserve"> MOSFET как прибора с основными носителями является его превосходство над биполярными транзисторами в высокоскоростной работе и высокочастотном переключении. На следующем рисунке показана схема измерения времён переключения и определение формы сигнала.</w:t>
      </w:r>
    </w:p>
    <w:p w14:paraId="44E48C06" w14:textId="255B9C95" w:rsidR="00E64718" w:rsidRPr="00862506" w:rsidRDefault="00D82D71" w:rsidP="003472CC">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4692C6AC" wp14:editId="0A710915">
            <wp:extent cx="5805714" cy="1696959"/>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833190" cy="1704990"/>
                    </a:xfrm>
                    <a:prstGeom prst="rect">
                      <a:avLst/>
                    </a:prstGeom>
                  </pic:spPr>
                </pic:pic>
              </a:graphicData>
            </a:graphic>
          </wp:inline>
        </w:drawing>
      </w:r>
    </w:p>
    <w:p w14:paraId="55A24BA9" w14:textId="06B42A52" w:rsidR="00CA628B" w:rsidRDefault="00FE526E" w:rsidP="00375F44">
      <w:pPr>
        <w:pStyle w:val="ds-markdown-paragraph"/>
        <w:shd w:val="clear" w:color="auto" w:fill="FFFFFF"/>
        <w:spacing w:before="0" w:beforeAutospacing="0" w:after="120" w:afterAutospacing="0"/>
        <w:jc w:val="center"/>
        <w:rPr>
          <w:color w:val="0F1115"/>
          <w:sz w:val="28"/>
          <w:szCs w:val="28"/>
        </w:rPr>
      </w:pPr>
      <w:r w:rsidRPr="00501C57">
        <w:rPr>
          <w:bCs/>
          <w:color w:val="0F1115"/>
          <w:sz w:val="28"/>
          <w:szCs w:val="28"/>
        </w:rPr>
        <w:t xml:space="preserve">Рисунок </w:t>
      </w:r>
      <w:r>
        <w:rPr>
          <w:bCs/>
          <w:color w:val="0F1115"/>
          <w:sz w:val="28"/>
          <w:szCs w:val="28"/>
        </w:rPr>
        <w:t>2.1</w:t>
      </w:r>
      <w:r w:rsidR="0016101A">
        <w:rPr>
          <w:bCs/>
          <w:color w:val="0F1115"/>
          <w:sz w:val="28"/>
          <w:szCs w:val="28"/>
        </w:rPr>
        <w:t>1</w:t>
      </w:r>
      <w:r w:rsidRPr="00501C57">
        <w:rPr>
          <w:bCs/>
          <w:color w:val="0F1115"/>
          <w:sz w:val="28"/>
          <w:szCs w:val="28"/>
        </w:rPr>
        <w:t xml:space="preserve"> – </w:t>
      </w:r>
      <w:r w:rsidR="00E64718" w:rsidRPr="00CA628B">
        <w:rPr>
          <w:rStyle w:val="a3"/>
          <w:b w:val="0"/>
          <w:bCs w:val="0"/>
          <w:color w:val="0F1115"/>
          <w:sz w:val="28"/>
          <w:szCs w:val="28"/>
        </w:rPr>
        <w:t>Определение схемы измерения времён переключения и формы сигнала</w:t>
      </w:r>
    </w:p>
    <w:p w14:paraId="43179DEF" w14:textId="33EA601E" w:rsidR="00E64718" w:rsidRPr="00862506" w:rsidRDefault="00E64718" w:rsidP="003472CC">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Краткое пояснение символов, используемых на входных и выходных формах сигнала:</w:t>
      </w:r>
    </w:p>
    <w:p w14:paraId="7C12AB1E" w14:textId="01B3D7CE" w:rsidR="00E64718" w:rsidRPr="00862506" w:rsidRDefault="00E64718" w:rsidP="003472CC">
      <w:pPr>
        <w:pStyle w:val="ds-markdown-paragraph"/>
        <w:numPr>
          <w:ilvl w:val="0"/>
          <w:numId w:val="6"/>
        </w:numPr>
        <w:shd w:val="clear" w:color="auto" w:fill="FFFFFF"/>
        <w:spacing w:before="0" w:beforeAutospacing="0" w:after="0" w:afterAutospacing="0" w:line="360" w:lineRule="auto"/>
        <w:ind w:left="0" w:firstLine="567"/>
        <w:jc w:val="both"/>
        <w:rPr>
          <w:color w:val="0F1115"/>
          <w:sz w:val="28"/>
          <w:szCs w:val="28"/>
        </w:rPr>
      </w:pPr>
      <w:proofErr w:type="spellStart"/>
      <w:r w:rsidRPr="00862506">
        <w:rPr>
          <w:rStyle w:val="mord"/>
          <w:i/>
          <w:iCs/>
          <w:color w:val="0F1115"/>
          <w:sz w:val="28"/>
          <w:szCs w:val="28"/>
        </w:rPr>
        <w:lastRenderedPageBreak/>
        <w:t>t</w:t>
      </w:r>
      <w:r w:rsidRPr="00862506">
        <w:rPr>
          <w:rStyle w:val="mord"/>
          <w:color w:val="0F1115"/>
          <w:sz w:val="28"/>
          <w:szCs w:val="28"/>
        </w:rPr>
        <w:t>d</w:t>
      </w:r>
      <w:proofErr w:type="spellEnd"/>
      <w:r w:rsidRPr="00862506">
        <w:rPr>
          <w:rStyle w:val="mord"/>
          <w:color w:val="0F1115"/>
          <w:sz w:val="28"/>
          <w:szCs w:val="28"/>
        </w:rPr>
        <w:t>(</w:t>
      </w:r>
      <w:proofErr w:type="spellStart"/>
      <w:r w:rsidRPr="00862506">
        <w:rPr>
          <w:rStyle w:val="mord"/>
          <w:color w:val="0F1115"/>
          <w:sz w:val="28"/>
          <w:szCs w:val="28"/>
        </w:rPr>
        <w:t>on</w:t>
      </w:r>
      <w:proofErr w:type="spellEnd"/>
      <w:r w:rsidRPr="00862506">
        <w:rPr>
          <w:rStyle w:val="mord"/>
          <w:color w:val="0F1115"/>
          <w:sz w:val="28"/>
          <w:szCs w:val="28"/>
        </w:rPr>
        <w:t>)</w:t>
      </w:r>
      <w:r w:rsidRPr="00862506">
        <w:rPr>
          <w:color w:val="0F1115"/>
          <w:sz w:val="28"/>
          <w:szCs w:val="28"/>
        </w:rPr>
        <w:t>: задержка включения</w:t>
      </w:r>
      <w:r w:rsidR="003472CC">
        <w:rPr>
          <w:color w:val="0F1115"/>
          <w:sz w:val="28"/>
          <w:szCs w:val="28"/>
        </w:rPr>
        <w:t xml:space="preserve">. </w:t>
      </w:r>
      <w:r w:rsidRPr="00862506">
        <w:rPr>
          <w:color w:val="0F1115"/>
          <w:sz w:val="28"/>
          <w:szCs w:val="28"/>
        </w:rPr>
        <w:t>Время от момента достижения напряжением затвор-исток 10% установившегося напряжения до момента нарастания тока стока до 10% установившегося тока при включении.</w:t>
      </w:r>
    </w:p>
    <w:p w14:paraId="733BA12C" w14:textId="6B464EC6" w:rsidR="00E64718" w:rsidRPr="00862506" w:rsidRDefault="00E64718" w:rsidP="003472CC">
      <w:pPr>
        <w:pStyle w:val="ds-markdown-paragraph"/>
        <w:numPr>
          <w:ilvl w:val="0"/>
          <w:numId w:val="6"/>
        </w:numPr>
        <w:shd w:val="clear" w:color="auto" w:fill="FFFFFF"/>
        <w:spacing w:before="0" w:beforeAutospacing="0" w:after="0" w:afterAutospacing="0" w:line="360" w:lineRule="auto"/>
        <w:ind w:left="0" w:firstLine="567"/>
        <w:jc w:val="both"/>
        <w:rPr>
          <w:color w:val="0F1115"/>
          <w:sz w:val="28"/>
          <w:szCs w:val="28"/>
        </w:rPr>
      </w:pPr>
      <w:proofErr w:type="spellStart"/>
      <w:r w:rsidRPr="00862506">
        <w:rPr>
          <w:rStyle w:val="mord"/>
          <w:i/>
          <w:iCs/>
          <w:color w:val="0F1115"/>
          <w:sz w:val="28"/>
          <w:szCs w:val="28"/>
        </w:rPr>
        <w:t>tr</w:t>
      </w:r>
      <w:proofErr w:type="spellEnd"/>
      <w:r w:rsidRPr="00862506">
        <w:rPr>
          <w:color w:val="0F1115"/>
          <w:sz w:val="28"/>
          <w:szCs w:val="28"/>
        </w:rPr>
        <w:t>: время нарастания</w:t>
      </w:r>
      <w:r w:rsidR="003472CC">
        <w:rPr>
          <w:color w:val="0F1115"/>
          <w:sz w:val="28"/>
          <w:szCs w:val="28"/>
        </w:rPr>
        <w:t xml:space="preserve">. </w:t>
      </w:r>
      <w:r w:rsidRPr="00862506">
        <w:rPr>
          <w:color w:val="0F1115"/>
          <w:sz w:val="28"/>
          <w:szCs w:val="28"/>
        </w:rPr>
        <w:t>Время, за которое ток стока возрастает от 10% до 90% установившегося значения при включении.</w:t>
      </w:r>
    </w:p>
    <w:p w14:paraId="51A2F7D0" w14:textId="1E57788D" w:rsidR="00E64718" w:rsidRPr="00862506" w:rsidRDefault="00E64718" w:rsidP="003472CC">
      <w:pPr>
        <w:pStyle w:val="ds-markdown-paragraph"/>
        <w:numPr>
          <w:ilvl w:val="0"/>
          <w:numId w:val="6"/>
        </w:numPr>
        <w:shd w:val="clear" w:color="auto" w:fill="FFFFFF"/>
        <w:spacing w:before="0" w:beforeAutospacing="0" w:after="0" w:afterAutospacing="0" w:line="360" w:lineRule="auto"/>
        <w:ind w:left="0" w:firstLine="567"/>
        <w:jc w:val="both"/>
        <w:rPr>
          <w:color w:val="0F1115"/>
          <w:sz w:val="28"/>
          <w:szCs w:val="28"/>
        </w:rPr>
      </w:pPr>
      <w:proofErr w:type="spellStart"/>
      <w:r w:rsidRPr="00862506">
        <w:rPr>
          <w:rStyle w:val="mord"/>
          <w:i/>
          <w:iCs/>
          <w:color w:val="0F1115"/>
          <w:sz w:val="28"/>
          <w:szCs w:val="28"/>
        </w:rPr>
        <w:t>t</w:t>
      </w:r>
      <w:r w:rsidRPr="00862506">
        <w:rPr>
          <w:rStyle w:val="mord"/>
          <w:color w:val="0F1115"/>
          <w:sz w:val="28"/>
          <w:szCs w:val="28"/>
        </w:rPr>
        <w:t>on</w:t>
      </w:r>
      <w:proofErr w:type="spellEnd"/>
      <w:r w:rsidRPr="00862506">
        <w:rPr>
          <w:color w:val="0F1115"/>
          <w:sz w:val="28"/>
          <w:szCs w:val="28"/>
        </w:rPr>
        <w:t>: время включения</w:t>
      </w:r>
      <w:r w:rsidR="003472CC">
        <w:rPr>
          <w:color w:val="0F1115"/>
          <w:sz w:val="28"/>
          <w:szCs w:val="28"/>
        </w:rPr>
        <w:t xml:space="preserve">. </w:t>
      </w:r>
      <w:r w:rsidRPr="00862506">
        <w:rPr>
          <w:color w:val="0F1115"/>
          <w:sz w:val="28"/>
          <w:szCs w:val="28"/>
        </w:rPr>
        <w:t>Время включения равно</w:t>
      </w:r>
      <w:r w:rsidR="003472CC">
        <w:rPr>
          <w:color w:val="0F1115"/>
          <w:sz w:val="28"/>
          <w:szCs w:val="28"/>
        </w:rPr>
        <w:t xml:space="preserve"> </w:t>
      </w:r>
      <w:proofErr w:type="spellStart"/>
      <w:r w:rsidRPr="00862506">
        <w:rPr>
          <w:rStyle w:val="mord"/>
          <w:i/>
          <w:iCs/>
          <w:color w:val="0F1115"/>
          <w:sz w:val="28"/>
          <w:szCs w:val="28"/>
        </w:rPr>
        <w:t>t</w:t>
      </w:r>
      <w:r w:rsidRPr="00862506">
        <w:rPr>
          <w:rStyle w:val="mord"/>
          <w:color w:val="0F1115"/>
          <w:sz w:val="28"/>
          <w:szCs w:val="28"/>
        </w:rPr>
        <w:t>d</w:t>
      </w:r>
      <w:proofErr w:type="spellEnd"/>
      <w:r w:rsidRPr="00862506">
        <w:rPr>
          <w:rStyle w:val="mord"/>
          <w:color w:val="0F1115"/>
          <w:sz w:val="28"/>
          <w:szCs w:val="28"/>
        </w:rPr>
        <w:t>(</w:t>
      </w:r>
      <w:proofErr w:type="spellStart"/>
      <w:r w:rsidRPr="00862506">
        <w:rPr>
          <w:rStyle w:val="mord"/>
          <w:color w:val="0F1115"/>
          <w:sz w:val="28"/>
          <w:szCs w:val="28"/>
        </w:rPr>
        <w:t>on</w:t>
      </w:r>
      <w:proofErr w:type="spellEnd"/>
      <w:r w:rsidRPr="00862506">
        <w:rPr>
          <w:rStyle w:val="mord"/>
          <w:color w:val="0F1115"/>
          <w:sz w:val="28"/>
          <w:szCs w:val="28"/>
        </w:rPr>
        <w:t>)</w:t>
      </w:r>
      <w:r w:rsidRPr="00862506">
        <w:rPr>
          <w:rStyle w:val="mbin"/>
          <w:color w:val="0F1115"/>
          <w:sz w:val="28"/>
          <w:szCs w:val="28"/>
        </w:rPr>
        <w:t>+</w:t>
      </w:r>
      <w:proofErr w:type="spellStart"/>
      <w:r w:rsidRPr="00862506">
        <w:rPr>
          <w:rStyle w:val="mord"/>
          <w:i/>
          <w:iCs/>
          <w:color w:val="0F1115"/>
          <w:sz w:val="28"/>
          <w:szCs w:val="28"/>
        </w:rPr>
        <w:t>tr</w:t>
      </w:r>
      <w:proofErr w:type="spellEnd"/>
      <w:r w:rsidRPr="00862506">
        <w:rPr>
          <w:color w:val="0F1115"/>
          <w:sz w:val="28"/>
          <w:szCs w:val="28"/>
        </w:rPr>
        <w:t>.</w:t>
      </w:r>
    </w:p>
    <w:p w14:paraId="7409D6E1" w14:textId="411B76D2" w:rsidR="00E64718" w:rsidRPr="00862506" w:rsidRDefault="00E64718" w:rsidP="003472CC">
      <w:pPr>
        <w:pStyle w:val="ds-markdown-paragraph"/>
        <w:numPr>
          <w:ilvl w:val="0"/>
          <w:numId w:val="6"/>
        </w:numPr>
        <w:shd w:val="clear" w:color="auto" w:fill="FFFFFF"/>
        <w:spacing w:before="0" w:beforeAutospacing="0" w:after="0" w:afterAutospacing="0" w:line="360" w:lineRule="auto"/>
        <w:ind w:left="0" w:firstLine="567"/>
        <w:jc w:val="both"/>
        <w:rPr>
          <w:color w:val="0F1115"/>
          <w:sz w:val="28"/>
          <w:szCs w:val="28"/>
        </w:rPr>
      </w:pPr>
      <w:proofErr w:type="spellStart"/>
      <w:r w:rsidRPr="00862506">
        <w:rPr>
          <w:rStyle w:val="mord"/>
          <w:i/>
          <w:iCs/>
          <w:color w:val="0F1115"/>
          <w:sz w:val="28"/>
          <w:szCs w:val="28"/>
        </w:rPr>
        <w:t>t</w:t>
      </w:r>
      <w:r w:rsidRPr="00862506">
        <w:rPr>
          <w:rStyle w:val="mord"/>
          <w:color w:val="0F1115"/>
          <w:sz w:val="28"/>
          <w:szCs w:val="28"/>
        </w:rPr>
        <w:t>d</w:t>
      </w:r>
      <w:proofErr w:type="spellEnd"/>
      <w:r w:rsidRPr="00862506">
        <w:rPr>
          <w:rStyle w:val="mord"/>
          <w:color w:val="0F1115"/>
          <w:sz w:val="28"/>
          <w:szCs w:val="28"/>
        </w:rPr>
        <w:t>(</w:t>
      </w:r>
      <w:proofErr w:type="spellStart"/>
      <w:r w:rsidRPr="00862506">
        <w:rPr>
          <w:rStyle w:val="mord"/>
          <w:color w:val="0F1115"/>
          <w:sz w:val="28"/>
          <w:szCs w:val="28"/>
        </w:rPr>
        <w:t>off</w:t>
      </w:r>
      <w:proofErr w:type="spellEnd"/>
      <w:r w:rsidRPr="00862506">
        <w:rPr>
          <w:rStyle w:val="mord"/>
          <w:color w:val="0F1115"/>
          <w:sz w:val="28"/>
          <w:szCs w:val="28"/>
        </w:rPr>
        <w:t>)</w:t>
      </w:r>
      <w:r w:rsidRPr="00862506">
        <w:rPr>
          <w:color w:val="0F1115"/>
          <w:sz w:val="28"/>
          <w:szCs w:val="28"/>
        </w:rPr>
        <w:t>: задержка выключения</w:t>
      </w:r>
      <w:r w:rsidR="003472CC">
        <w:rPr>
          <w:color w:val="0F1115"/>
          <w:sz w:val="28"/>
          <w:szCs w:val="28"/>
        </w:rPr>
        <w:t xml:space="preserve">. </w:t>
      </w:r>
      <w:r w:rsidRPr="00862506">
        <w:rPr>
          <w:color w:val="0F1115"/>
          <w:sz w:val="28"/>
          <w:szCs w:val="28"/>
        </w:rPr>
        <w:t xml:space="preserve">Время от момента достижения напряжением затвор-исток 90% установившегося напряжения при выключении до момента спада тока стока до 90% установившегося </w:t>
      </w:r>
      <w:r w:rsidR="003472CC">
        <w:rPr>
          <w:color w:val="0F1115"/>
          <w:sz w:val="28"/>
          <w:szCs w:val="28"/>
        </w:rPr>
        <w:t>т</w:t>
      </w:r>
      <w:r w:rsidRPr="00862506">
        <w:rPr>
          <w:color w:val="0F1115"/>
          <w:sz w:val="28"/>
          <w:szCs w:val="28"/>
        </w:rPr>
        <w:t>ока.</w:t>
      </w:r>
    </w:p>
    <w:p w14:paraId="38855A4B" w14:textId="13CAA12B" w:rsidR="00E64718" w:rsidRPr="00862506" w:rsidRDefault="00E64718" w:rsidP="003472CC">
      <w:pPr>
        <w:pStyle w:val="ds-markdown-paragraph"/>
        <w:numPr>
          <w:ilvl w:val="0"/>
          <w:numId w:val="6"/>
        </w:numPr>
        <w:shd w:val="clear" w:color="auto" w:fill="FFFFFF"/>
        <w:spacing w:before="0" w:beforeAutospacing="0" w:after="0" w:afterAutospacing="0" w:line="360" w:lineRule="auto"/>
        <w:ind w:left="0" w:firstLine="567"/>
        <w:jc w:val="both"/>
        <w:rPr>
          <w:color w:val="0F1115"/>
          <w:sz w:val="28"/>
          <w:szCs w:val="28"/>
        </w:rPr>
      </w:pPr>
      <w:proofErr w:type="spellStart"/>
      <w:r w:rsidRPr="00862506">
        <w:rPr>
          <w:rStyle w:val="mord"/>
          <w:i/>
          <w:iCs/>
          <w:color w:val="0F1115"/>
          <w:sz w:val="28"/>
          <w:szCs w:val="28"/>
        </w:rPr>
        <w:t>tf</w:t>
      </w:r>
      <w:proofErr w:type="spellEnd"/>
      <w:r w:rsidRPr="00862506">
        <w:rPr>
          <w:color w:val="0F1115"/>
          <w:sz w:val="28"/>
          <w:szCs w:val="28"/>
        </w:rPr>
        <w:t>: время спада</w:t>
      </w:r>
      <w:r w:rsidR="003472CC">
        <w:rPr>
          <w:color w:val="0F1115"/>
          <w:sz w:val="28"/>
          <w:szCs w:val="28"/>
        </w:rPr>
        <w:t xml:space="preserve">. </w:t>
      </w:r>
      <w:r w:rsidRPr="00862506">
        <w:rPr>
          <w:color w:val="0F1115"/>
          <w:sz w:val="28"/>
          <w:szCs w:val="28"/>
        </w:rPr>
        <w:t>Время, за которое ток стока спадает от 90% до 10% установившегося значения при выключении.</w:t>
      </w:r>
    </w:p>
    <w:p w14:paraId="6EE5C017" w14:textId="2E492D82" w:rsidR="00E64718" w:rsidRPr="00862506" w:rsidRDefault="00E64718" w:rsidP="003472CC">
      <w:pPr>
        <w:pStyle w:val="ds-markdown-paragraph"/>
        <w:numPr>
          <w:ilvl w:val="0"/>
          <w:numId w:val="6"/>
        </w:numPr>
        <w:shd w:val="clear" w:color="auto" w:fill="FFFFFF"/>
        <w:spacing w:before="0" w:beforeAutospacing="0" w:after="0" w:afterAutospacing="0" w:line="360" w:lineRule="auto"/>
        <w:ind w:left="0" w:firstLine="567"/>
        <w:jc w:val="both"/>
        <w:rPr>
          <w:color w:val="0F1115"/>
          <w:sz w:val="28"/>
          <w:szCs w:val="28"/>
        </w:rPr>
      </w:pPr>
      <w:proofErr w:type="spellStart"/>
      <w:r w:rsidRPr="00862506">
        <w:rPr>
          <w:rStyle w:val="mord"/>
          <w:i/>
          <w:iCs/>
          <w:color w:val="0F1115"/>
          <w:sz w:val="28"/>
          <w:szCs w:val="28"/>
        </w:rPr>
        <w:t>t</w:t>
      </w:r>
      <w:r w:rsidRPr="00862506">
        <w:rPr>
          <w:rStyle w:val="mord"/>
          <w:color w:val="0F1115"/>
          <w:sz w:val="28"/>
          <w:szCs w:val="28"/>
        </w:rPr>
        <w:t>off</w:t>
      </w:r>
      <w:proofErr w:type="spellEnd"/>
      <w:r w:rsidRPr="00862506">
        <w:rPr>
          <w:color w:val="0F1115"/>
          <w:sz w:val="28"/>
          <w:szCs w:val="28"/>
        </w:rPr>
        <w:t>: время выключения</w:t>
      </w:r>
      <w:r w:rsidR="004F3C5E">
        <w:rPr>
          <w:color w:val="0F1115"/>
          <w:sz w:val="28"/>
          <w:szCs w:val="28"/>
        </w:rPr>
        <w:t xml:space="preserve">. </w:t>
      </w:r>
      <w:r w:rsidRPr="00862506">
        <w:rPr>
          <w:color w:val="0F1115"/>
          <w:sz w:val="28"/>
          <w:szCs w:val="28"/>
        </w:rPr>
        <w:t>Время выключения равно</w:t>
      </w:r>
      <w:r w:rsidR="004F3C5E">
        <w:rPr>
          <w:color w:val="0F1115"/>
          <w:sz w:val="28"/>
          <w:szCs w:val="28"/>
        </w:rPr>
        <w:t xml:space="preserve"> </w:t>
      </w:r>
      <w:proofErr w:type="spellStart"/>
      <w:r w:rsidRPr="00862506">
        <w:rPr>
          <w:rStyle w:val="mord"/>
          <w:i/>
          <w:iCs/>
          <w:color w:val="0F1115"/>
          <w:sz w:val="28"/>
          <w:szCs w:val="28"/>
        </w:rPr>
        <w:t>t</w:t>
      </w:r>
      <w:r w:rsidRPr="00862506">
        <w:rPr>
          <w:rStyle w:val="mord"/>
          <w:color w:val="0F1115"/>
          <w:sz w:val="28"/>
          <w:szCs w:val="28"/>
        </w:rPr>
        <w:t>d</w:t>
      </w:r>
      <w:proofErr w:type="spellEnd"/>
      <w:r w:rsidRPr="00862506">
        <w:rPr>
          <w:rStyle w:val="mord"/>
          <w:color w:val="0F1115"/>
          <w:sz w:val="28"/>
          <w:szCs w:val="28"/>
        </w:rPr>
        <w:t>(</w:t>
      </w:r>
      <w:proofErr w:type="spellStart"/>
      <w:r w:rsidRPr="00862506">
        <w:rPr>
          <w:rStyle w:val="mord"/>
          <w:color w:val="0F1115"/>
          <w:sz w:val="28"/>
          <w:szCs w:val="28"/>
        </w:rPr>
        <w:t>off</w:t>
      </w:r>
      <w:proofErr w:type="spellEnd"/>
      <w:r w:rsidRPr="00862506">
        <w:rPr>
          <w:rStyle w:val="mord"/>
          <w:color w:val="0F1115"/>
          <w:sz w:val="28"/>
          <w:szCs w:val="28"/>
        </w:rPr>
        <w:t>)</w:t>
      </w:r>
      <w:r w:rsidRPr="00862506">
        <w:rPr>
          <w:rStyle w:val="mbin"/>
          <w:color w:val="0F1115"/>
          <w:sz w:val="28"/>
          <w:szCs w:val="28"/>
        </w:rPr>
        <w:t>+</w:t>
      </w:r>
      <w:proofErr w:type="spellStart"/>
      <w:r w:rsidRPr="00862506">
        <w:rPr>
          <w:rStyle w:val="mord"/>
          <w:i/>
          <w:iCs/>
          <w:color w:val="0F1115"/>
          <w:sz w:val="28"/>
          <w:szCs w:val="28"/>
        </w:rPr>
        <w:t>tf</w:t>
      </w:r>
      <w:proofErr w:type="spellEnd"/>
      <w:r w:rsidRPr="00862506">
        <w:rPr>
          <w:color w:val="0F1115"/>
          <w:sz w:val="28"/>
          <w:szCs w:val="28"/>
        </w:rPr>
        <w:t>.</w:t>
      </w:r>
    </w:p>
    <w:p w14:paraId="7F07322E" w14:textId="34A1486B" w:rsidR="00E64718" w:rsidRPr="004F3C5E" w:rsidRDefault="004F3C5E" w:rsidP="00E64718">
      <w:pPr>
        <w:pStyle w:val="4"/>
        <w:shd w:val="clear" w:color="auto" w:fill="FFFFFF"/>
        <w:spacing w:before="0" w:beforeAutospacing="0" w:after="0" w:afterAutospacing="0" w:line="360" w:lineRule="auto"/>
        <w:ind w:firstLine="567"/>
        <w:rPr>
          <w:b w:val="0"/>
          <w:bCs w:val="0"/>
          <w:i/>
          <w:color w:val="0F1115"/>
          <w:sz w:val="28"/>
          <w:szCs w:val="28"/>
        </w:rPr>
      </w:pPr>
      <w:r w:rsidRPr="004F3C5E">
        <w:rPr>
          <w:b w:val="0"/>
          <w:bCs w:val="0"/>
          <w:color w:val="0F1115"/>
          <w:sz w:val="28"/>
          <w:szCs w:val="28"/>
        </w:rPr>
        <w:t>2.</w:t>
      </w:r>
      <w:r w:rsidR="00E64718" w:rsidRPr="004F3C5E">
        <w:rPr>
          <w:b w:val="0"/>
          <w:bCs w:val="0"/>
          <w:color w:val="0F1115"/>
          <w:sz w:val="28"/>
          <w:szCs w:val="28"/>
        </w:rPr>
        <w:t>4.2.5 Потери при переключении</w:t>
      </w:r>
      <w:r w:rsidRPr="004F3C5E">
        <w:rPr>
          <w:b w:val="0"/>
          <w:bCs w:val="0"/>
          <w:color w:val="0F1115"/>
          <w:sz w:val="28"/>
          <w:szCs w:val="28"/>
        </w:rPr>
        <w:t xml:space="preserve"> </w:t>
      </w:r>
      <w:proofErr w:type="spellStart"/>
      <w:r w:rsidR="00E64718" w:rsidRPr="004F3C5E">
        <w:rPr>
          <w:rStyle w:val="mord"/>
          <w:b w:val="0"/>
          <w:bCs w:val="0"/>
          <w:i/>
          <w:iCs/>
          <w:color w:val="0F1115"/>
          <w:sz w:val="28"/>
          <w:szCs w:val="28"/>
        </w:rPr>
        <w:t>E</w:t>
      </w:r>
      <w:r w:rsidR="00E64718" w:rsidRPr="004F3C5E">
        <w:rPr>
          <w:rStyle w:val="mord"/>
          <w:b w:val="0"/>
          <w:bCs w:val="0"/>
          <w:color w:val="0F1115"/>
          <w:sz w:val="28"/>
          <w:szCs w:val="28"/>
        </w:rPr>
        <w:t>on</w:t>
      </w:r>
      <w:proofErr w:type="spellEnd"/>
      <w:r w:rsidR="00E64718" w:rsidRPr="004F3C5E">
        <w:rPr>
          <w:b w:val="0"/>
          <w:bCs w:val="0"/>
          <w:color w:val="0F1115"/>
          <w:sz w:val="28"/>
          <w:szCs w:val="28"/>
        </w:rPr>
        <w:t>,</w:t>
      </w:r>
      <w:r w:rsidRPr="004F3C5E">
        <w:rPr>
          <w:b w:val="0"/>
          <w:bCs w:val="0"/>
          <w:color w:val="0F1115"/>
          <w:sz w:val="28"/>
          <w:szCs w:val="28"/>
        </w:rPr>
        <w:t xml:space="preserve"> </w:t>
      </w:r>
      <w:proofErr w:type="spellStart"/>
      <w:r w:rsidR="00E64718" w:rsidRPr="004F3C5E">
        <w:rPr>
          <w:rStyle w:val="mord"/>
          <w:b w:val="0"/>
          <w:bCs w:val="0"/>
          <w:i/>
          <w:iCs/>
          <w:color w:val="0F1115"/>
          <w:sz w:val="28"/>
          <w:szCs w:val="28"/>
        </w:rPr>
        <w:t>E</w:t>
      </w:r>
      <w:r w:rsidR="00E64718" w:rsidRPr="004F3C5E">
        <w:rPr>
          <w:rStyle w:val="mord"/>
          <w:b w:val="0"/>
          <w:bCs w:val="0"/>
          <w:color w:val="0F1115"/>
          <w:sz w:val="28"/>
          <w:szCs w:val="28"/>
        </w:rPr>
        <w:t>off</w:t>
      </w:r>
      <w:proofErr w:type="spellEnd"/>
    </w:p>
    <w:p w14:paraId="521D0A6B" w14:textId="09F5864E" w:rsidR="00E64718" w:rsidRPr="00862506" w:rsidRDefault="00E64718" w:rsidP="004F3C5E">
      <w:pPr>
        <w:pStyle w:val="ds-markdown-paragraph"/>
        <w:shd w:val="clear" w:color="auto" w:fill="FFFFFF"/>
        <w:spacing w:before="0" w:beforeAutospacing="0" w:after="0" w:afterAutospacing="0" w:line="360" w:lineRule="auto"/>
        <w:ind w:firstLine="567"/>
        <w:jc w:val="both"/>
        <w:rPr>
          <w:color w:val="0F1115"/>
          <w:sz w:val="28"/>
          <w:szCs w:val="28"/>
        </w:rPr>
      </w:pPr>
      <w:proofErr w:type="spellStart"/>
      <w:r w:rsidRPr="00862506">
        <w:rPr>
          <w:rStyle w:val="katex-mathml"/>
          <w:i/>
          <w:color w:val="0F1115"/>
          <w:sz w:val="28"/>
          <w:szCs w:val="28"/>
          <w:bdr w:val="none" w:sz="0" w:space="0" w:color="auto" w:frame="1"/>
        </w:rPr>
        <w:t>E</w:t>
      </w:r>
      <w:r w:rsidRPr="00862506">
        <w:rPr>
          <w:rStyle w:val="katex-mathml"/>
          <w:color w:val="0F1115"/>
          <w:sz w:val="28"/>
          <w:szCs w:val="28"/>
          <w:bdr w:val="none" w:sz="0" w:space="0" w:color="auto" w:frame="1"/>
        </w:rPr>
        <w:t>on</w:t>
      </w:r>
      <w:proofErr w:type="spellEnd"/>
      <w:r w:rsidRPr="00862506">
        <w:rPr>
          <w:rStyle w:val="katex-mathml"/>
          <w:color w:val="0F1115"/>
          <w:sz w:val="28"/>
          <w:szCs w:val="28"/>
          <w:bdr w:val="none" w:sz="0" w:space="0" w:color="auto" w:frame="1"/>
        </w:rPr>
        <w:t xml:space="preserve"> </w:t>
      </w:r>
      <w:r w:rsidRPr="00862506">
        <w:rPr>
          <w:color w:val="0F1115"/>
          <w:sz w:val="28"/>
          <w:szCs w:val="28"/>
        </w:rPr>
        <w:t>потери при включении</w:t>
      </w:r>
      <w:r w:rsidR="004F3C5E">
        <w:rPr>
          <w:color w:val="0F1115"/>
          <w:sz w:val="28"/>
          <w:szCs w:val="28"/>
        </w:rPr>
        <w:t xml:space="preserve">. </w:t>
      </w:r>
      <w:r w:rsidRPr="00862506">
        <w:rPr>
          <w:color w:val="0F1115"/>
          <w:sz w:val="28"/>
          <w:szCs w:val="28"/>
        </w:rPr>
        <w:t>Это потери, возникающие в период от момента достижения напряжением затвор-исток 10% до момента спада напряжения сток-исток до 2%.</w:t>
      </w:r>
    </w:p>
    <w:p w14:paraId="3F258084" w14:textId="5B2B6E1C" w:rsidR="00E64718" w:rsidRPr="00862506" w:rsidRDefault="00E64718" w:rsidP="004F3C5E">
      <w:pPr>
        <w:pStyle w:val="ds-markdown-paragraph"/>
        <w:shd w:val="clear" w:color="auto" w:fill="FFFFFF"/>
        <w:spacing w:before="0" w:beforeAutospacing="0" w:after="0" w:afterAutospacing="0" w:line="360" w:lineRule="auto"/>
        <w:ind w:firstLine="567"/>
        <w:jc w:val="both"/>
        <w:rPr>
          <w:color w:val="0F1115"/>
          <w:sz w:val="28"/>
          <w:szCs w:val="28"/>
        </w:rPr>
      </w:pPr>
      <w:proofErr w:type="spellStart"/>
      <w:r w:rsidRPr="00862506">
        <w:rPr>
          <w:rStyle w:val="mord"/>
          <w:i/>
          <w:iCs/>
          <w:color w:val="0F1115"/>
          <w:sz w:val="28"/>
          <w:szCs w:val="28"/>
        </w:rPr>
        <w:t>E</w:t>
      </w:r>
      <w:r w:rsidRPr="00862506">
        <w:rPr>
          <w:rStyle w:val="mord"/>
          <w:color w:val="0F1115"/>
          <w:sz w:val="28"/>
          <w:szCs w:val="28"/>
        </w:rPr>
        <w:t>off</w:t>
      </w:r>
      <w:proofErr w:type="spellEnd"/>
      <w:r w:rsidRPr="00862506">
        <w:rPr>
          <w:rStyle w:val="vlist-s"/>
          <w:color w:val="0F1115"/>
          <w:sz w:val="28"/>
          <w:szCs w:val="28"/>
        </w:rPr>
        <w:t xml:space="preserve"> </w:t>
      </w:r>
      <w:r w:rsidRPr="00862506">
        <w:rPr>
          <w:color w:val="0F1115"/>
          <w:sz w:val="28"/>
          <w:szCs w:val="28"/>
        </w:rPr>
        <w:t>потери при выключении</w:t>
      </w:r>
      <w:r w:rsidR="004F3C5E">
        <w:rPr>
          <w:color w:val="0F1115"/>
          <w:sz w:val="28"/>
          <w:szCs w:val="28"/>
        </w:rPr>
        <w:t xml:space="preserve">. </w:t>
      </w:r>
      <w:r w:rsidRPr="00862506">
        <w:rPr>
          <w:color w:val="0F1115"/>
          <w:sz w:val="28"/>
          <w:szCs w:val="28"/>
        </w:rPr>
        <w:t>Потери, возникающие в период от момента достижения напряжением затвор-исток 90% до момента спада тока стока до 2%.</w:t>
      </w:r>
    </w:p>
    <w:p w14:paraId="1CC01309" w14:textId="62BAAA32" w:rsidR="00E64718" w:rsidRDefault="004F3C5E" w:rsidP="00E64718">
      <w:pPr>
        <w:pStyle w:val="3"/>
        <w:shd w:val="clear" w:color="auto" w:fill="FFFFFF"/>
        <w:spacing w:before="0" w:beforeAutospacing="0" w:after="0" w:afterAutospacing="0" w:line="360" w:lineRule="auto"/>
        <w:ind w:firstLine="567"/>
        <w:rPr>
          <w:b w:val="0"/>
          <w:color w:val="0F1115"/>
          <w:sz w:val="28"/>
          <w:szCs w:val="28"/>
        </w:rPr>
      </w:pPr>
      <w:r>
        <w:rPr>
          <w:b w:val="0"/>
          <w:color w:val="0F1115"/>
          <w:sz w:val="28"/>
          <w:szCs w:val="28"/>
        </w:rPr>
        <w:t>2.</w:t>
      </w:r>
      <w:r w:rsidR="00E64718" w:rsidRPr="00862506">
        <w:rPr>
          <w:b w:val="0"/>
          <w:color w:val="0F1115"/>
          <w:sz w:val="28"/>
          <w:szCs w:val="28"/>
        </w:rPr>
        <w:t>4.3. Характеристики заряда затвора</w:t>
      </w:r>
      <w:r>
        <w:rPr>
          <w:b w:val="0"/>
          <w:color w:val="0F1115"/>
          <w:sz w:val="28"/>
          <w:szCs w:val="28"/>
        </w:rPr>
        <w:t xml:space="preserve"> приведены в таблице 17</w:t>
      </w:r>
    </w:p>
    <w:p w14:paraId="26135C58" w14:textId="4E24F46C" w:rsidR="0080529E" w:rsidRPr="00862506" w:rsidRDefault="0080529E" w:rsidP="00E64718">
      <w:pPr>
        <w:pStyle w:val="3"/>
        <w:shd w:val="clear" w:color="auto" w:fill="FFFFFF"/>
        <w:spacing w:before="0" w:beforeAutospacing="0" w:after="0" w:afterAutospacing="0" w:line="360" w:lineRule="auto"/>
        <w:ind w:firstLine="567"/>
        <w:rPr>
          <w:b w:val="0"/>
          <w:color w:val="0F1115"/>
          <w:sz w:val="28"/>
          <w:szCs w:val="28"/>
        </w:rPr>
      </w:pPr>
      <w:r w:rsidRPr="00965BF9">
        <w:rPr>
          <w:b w:val="0"/>
          <w:bCs w:val="0"/>
          <w:color w:val="0F1115"/>
          <w:sz w:val="28"/>
          <w:szCs w:val="28"/>
        </w:rPr>
        <w:t>Таблица 1</w:t>
      </w:r>
      <w:r>
        <w:rPr>
          <w:b w:val="0"/>
          <w:bCs w:val="0"/>
          <w:color w:val="0F1115"/>
          <w:sz w:val="28"/>
          <w:szCs w:val="28"/>
        </w:rPr>
        <w:t>7</w:t>
      </w:r>
      <w:r w:rsidRPr="00965BF9">
        <w:rPr>
          <w:b w:val="0"/>
          <w:bCs w:val="0"/>
          <w:color w:val="0F1115"/>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320"/>
        <w:gridCol w:w="948"/>
        <w:gridCol w:w="6203"/>
      </w:tblGrid>
      <w:tr w:rsidR="00E64718" w:rsidRPr="00862506" w14:paraId="6054D55E" w14:textId="77777777" w:rsidTr="00375F44">
        <w:trPr>
          <w:jc w:val="center"/>
        </w:trPr>
        <w:tc>
          <w:tcPr>
            <w:tcW w:w="1384" w:type="dxa"/>
            <w:hideMark/>
          </w:tcPr>
          <w:p w14:paraId="0FA6F3E6"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Параметр</w:t>
            </w:r>
          </w:p>
        </w:tc>
        <w:tc>
          <w:tcPr>
            <w:tcW w:w="1320" w:type="dxa"/>
            <w:hideMark/>
          </w:tcPr>
          <w:p w14:paraId="12E777CE" w14:textId="6B8C3041" w:rsidR="00E64718" w:rsidRPr="00862506" w:rsidRDefault="00E64718" w:rsidP="00E64718">
            <w:pPr>
              <w:spacing w:after="0" w:line="240" w:lineRule="auto"/>
              <w:rPr>
                <w:rFonts w:ascii="Times New Roman" w:hAnsi="Times New Roman" w:cs="Times New Roman"/>
                <w:sz w:val="28"/>
                <w:szCs w:val="28"/>
              </w:rPr>
            </w:pPr>
            <w:proofErr w:type="spellStart"/>
            <w:r w:rsidRPr="00862506">
              <w:rPr>
                <w:rFonts w:ascii="Times New Roman" w:hAnsi="Times New Roman" w:cs="Times New Roman"/>
                <w:sz w:val="28"/>
                <w:szCs w:val="28"/>
              </w:rPr>
              <w:t>Обознач</w:t>
            </w:r>
            <w:r w:rsidR="00375F44">
              <w:rPr>
                <w:rFonts w:ascii="Times New Roman" w:hAnsi="Times New Roman" w:cs="Times New Roman"/>
                <w:sz w:val="28"/>
                <w:szCs w:val="28"/>
              </w:rPr>
              <w:t>-</w:t>
            </w:r>
            <w:r w:rsidRPr="00862506">
              <w:rPr>
                <w:rFonts w:ascii="Times New Roman" w:hAnsi="Times New Roman" w:cs="Times New Roman"/>
                <w:sz w:val="28"/>
                <w:szCs w:val="28"/>
              </w:rPr>
              <w:t>ение</w:t>
            </w:r>
            <w:proofErr w:type="spellEnd"/>
          </w:p>
        </w:tc>
        <w:tc>
          <w:tcPr>
            <w:tcW w:w="948" w:type="dxa"/>
            <w:hideMark/>
          </w:tcPr>
          <w:p w14:paraId="54EBC49E"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Ед. изм.</w:t>
            </w:r>
          </w:p>
        </w:tc>
        <w:tc>
          <w:tcPr>
            <w:tcW w:w="6203" w:type="dxa"/>
            <w:hideMark/>
          </w:tcPr>
          <w:p w14:paraId="73E2D6BC"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Описание</w:t>
            </w:r>
          </w:p>
        </w:tc>
      </w:tr>
      <w:tr w:rsidR="00E64718" w:rsidRPr="00862506" w14:paraId="112A3143" w14:textId="77777777" w:rsidTr="00375F44">
        <w:trPr>
          <w:jc w:val="center"/>
        </w:trPr>
        <w:tc>
          <w:tcPr>
            <w:tcW w:w="1384" w:type="dxa"/>
            <w:hideMark/>
          </w:tcPr>
          <w:p w14:paraId="318A66B8"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Полный заряд затвора</w:t>
            </w:r>
          </w:p>
        </w:tc>
        <w:tc>
          <w:tcPr>
            <w:tcW w:w="1320" w:type="dxa"/>
            <w:hideMark/>
          </w:tcPr>
          <w:p w14:paraId="25936614"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Qg</w:t>
            </w:r>
            <w:proofErr w:type="spellEnd"/>
          </w:p>
        </w:tc>
        <w:tc>
          <w:tcPr>
            <w:tcW w:w="948" w:type="dxa"/>
            <w:hideMark/>
          </w:tcPr>
          <w:p w14:paraId="22BFE0D0"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Fonts w:ascii="Times New Roman" w:hAnsi="Times New Roman" w:cs="Times New Roman"/>
                <w:sz w:val="28"/>
                <w:szCs w:val="28"/>
              </w:rPr>
              <w:t>нКл</w:t>
            </w:r>
            <w:proofErr w:type="spellEnd"/>
          </w:p>
        </w:tc>
        <w:tc>
          <w:tcPr>
            <w:tcW w:w="6203" w:type="dxa"/>
            <w:hideMark/>
          </w:tcPr>
          <w:p w14:paraId="36205358" w14:textId="2E26605C"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Общее количество заряда, которое необходимо, чтобы напряжение на затворе достигло от нуля до заданного значения</w:t>
            </w:r>
          </w:p>
        </w:tc>
      </w:tr>
      <w:tr w:rsidR="00E64718" w:rsidRPr="00862506" w14:paraId="2B5AC595" w14:textId="77777777" w:rsidTr="00375F44">
        <w:trPr>
          <w:jc w:val="center"/>
        </w:trPr>
        <w:tc>
          <w:tcPr>
            <w:tcW w:w="1384" w:type="dxa"/>
            <w:hideMark/>
          </w:tcPr>
          <w:p w14:paraId="1AB08619" w14:textId="6D0B2E4C"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 xml:space="preserve">Заряд затвор-исток </w:t>
            </w:r>
          </w:p>
        </w:tc>
        <w:tc>
          <w:tcPr>
            <w:tcW w:w="1320" w:type="dxa"/>
            <w:hideMark/>
          </w:tcPr>
          <w:p w14:paraId="01152DC0" w14:textId="77777777" w:rsidR="00E64718" w:rsidRPr="00862506" w:rsidRDefault="00E64718" w:rsidP="00E64718">
            <w:pPr>
              <w:spacing w:after="0" w:line="240" w:lineRule="auto"/>
              <w:rPr>
                <w:rFonts w:ascii="Times New Roman" w:hAnsi="Times New Roman" w:cs="Times New Roman"/>
                <w:sz w:val="28"/>
                <w:szCs w:val="28"/>
              </w:rPr>
            </w:pPr>
            <w:r w:rsidRPr="00862506">
              <w:rPr>
                <w:rStyle w:val="mord"/>
                <w:rFonts w:ascii="Times New Roman" w:hAnsi="Times New Roman" w:cs="Times New Roman"/>
                <w:i/>
                <w:iCs/>
                <w:sz w:val="28"/>
                <w:szCs w:val="28"/>
              </w:rPr>
              <w:t>Q</w:t>
            </w:r>
            <w:r w:rsidRPr="00862506">
              <w:rPr>
                <w:rStyle w:val="mord"/>
                <w:rFonts w:ascii="Times New Roman" w:hAnsi="Times New Roman" w:cs="Times New Roman"/>
                <w:sz w:val="28"/>
                <w:szCs w:val="28"/>
              </w:rPr>
              <w:t>gs1</w:t>
            </w:r>
          </w:p>
        </w:tc>
        <w:tc>
          <w:tcPr>
            <w:tcW w:w="948" w:type="dxa"/>
            <w:hideMark/>
          </w:tcPr>
          <w:p w14:paraId="2488C8DD"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Fonts w:ascii="Times New Roman" w:hAnsi="Times New Roman" w:cs="Times New Roman"/>
                <w:sz w:val="28"/>
                <w:szCs w:val="28"/>
              </w:rPr>
              <w:t>нКл</w:t>
            </w:r>
            <w:proofErr w:type="spellEnd"/>
          </w:p>
        </w:tc>
        <w:tc>
          <w:tcPr>
            <w:tcW w:w="6203" w:type="dxa"/>
            <w:hideMark/>
          </w:tcPr>
          <w:p w14:paraId="2E8E7CE9" w14:textId="60FC0D5F"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Заряд, который заряжает напряжение затвор-исток до начала спада напряжения сток-исток, пока MOSFET не начнёт включаться</w:t>
            </w:r>
          </w:p>
        </w:tc>
      </w:tr>
      <w:tr w:rsidR="00E64718" w:rsidRPr="00862506" w14:paraId="048FCBF9" w14:textId="77777777" w:rsidTr="00375F44">
        <w:trPr>
          <w:jc w:val="center"/>
        </w:trPr>
        <w:tc>
          <w:tcPr>
            <w:tcW w:w="1384" w:type="dxa"/>
            <w:hideMark/>
          </w:tcPr>
          <w:p w14:paraId="545AB989"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Заряд затвор-сток</w:t>
            </w:r>
          </w:p>
        </w:tc>
        <w:tc>
          <w:tcPr>
            <w:tcW w:w="1320" w:type="dxa"/>
            <w:hideMark/>
          </w:tcPr>
          <w:p w14:paraId="378C9B24"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Q</w:t>
            </w:r>
            <w:r w:rsidRPr="00862506">
              <w:rPr>
                <w:rStyle w:val="mord"/>
                <w:rFonts w:ascii="Times New Roman" w:hAnsi="Times New Roman" w:cs="Times New Roman"/>
                <w:sz w:val="28"/>
                <w:szCs w:val="28"/>
              </w:rPr>
              <w:t>gd</w:t>
            </w:r>
            <w:proofErr w:type="spellEnd"/>
          </w:p>
        </w:tc>
        <w:tc>
          <w:tcPr>
            <w:tcW w:w="948" w:type="dxa"/>
            <w:hideMark/>
          </w:tcPr>
          <w:p w14:paraId="2828987C"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Fonts w:ascii="Times New Roman" w:hAnsi="Times New Roman" w:cs="Times New Roman"/>
                <w:sz w:val="28"/>
                <w:szCs w:val="28"/>
              </w:rPr>
              <w:t>нКл</w:t>
            </w:r>
            <w:proofErr w:type="spellEnd"/>
          </w:p>
        </w:tc>
        <w:tc>
          <w:tcPr>
            <w:tcW w:w="6203" w:type="dxa"/>
            <w:hideMark/>
          </w:tcPr>
          <w:p w14:paraId="386E8FCF" w14:textId="3968EF57"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Q</w:t>
            </w:r>
            <w:r w:rsidRPr="00862506">
              <w:rPr>
                <w:rStyle w:val="mord"/>
                <w:rFonts w:ascii="Times New Roman" w:hAnsi="Times New Roman" w:cs="Times New Roman"/>
                <w:sz w:val="28"/>
                <w:szCs w:val="28"/>
              </w:rPr>
              <w:t>gd</w:t>
            </w:r>
            <w:proofErr w:type="spellEnd"/>
            <w:r w:rsidR="003E3B1F">
              <w:t xml:space="preserve"> </w:t>
            </w:r>
            <w:r w:rsidRPr="00862506">
              <w:rPr>
                <w:rFonts w:ascii="Times New Roman" w:hAnsi="Times New Roman" w:cs="Times New Roman"/>
                <w:sz w:val="28"/>
                <w:szCs w:val="28"/>
              </w:rPr>
              <w:t>— это заряд в области плато Миллера, во время которой спадает напряжение сток-исток и заряжается ёмкость затвор-сток</w:t>
            </w:r>
          </w:p>
        </w:tc>
      </w:tr>
    </w:tbl>
    <w:p w14:paraId="6AF3BBD6" w14:textId="77777777" w:rsidR="00E64718" w:rsidRDefault="00E64718" w:rsidP="00E64718">
      <w:pPr>
        <w:pStyle w:val="4"/>
        <w:shd w:val="clear" w:color="auto" w:fill="FFFFFF"/>
        <w:spacing w:before="0" w:beforeAutospacing="0" w:after="0" w:afterAutospacing="0" w:line="360" w:lineRule="auto"/>
        <w:ind w:firstLine="567"/>
        <w:rPr>
          <w:color w:val="0F1115"/>
          <w:sz w:val="28"/>
          <w:szCs w:val="28"/>
        </w:rPr>
      </w:pPr>
    </w:p>
    <w:p w14:paraId="1B90C5C8" w14:textId="02458FCA" w:rsidR="00E64718" w:rsidRPr="003E3B1F" w:rsidRDefault="003E3B1F" w:rsidP="00E64718">
      <w:pPr>
        <w:pStyle w:val="4"/>
        <w:shd w:val="clear" w:color="auto" w:fill="FFFFFF"/>
        <w:spacing w:before="0" w:beforeAutospacing="0" w:after="0" w:afterAutospacing="0" w:line="360" w:lineRule="auto"/>
        <w:ind w:firstLine="567"/>
        <w:rPr>
          <w:b w:val="0"/>
          <w:bCs w:val="0"/>
          <w:i/>
          <w:color w:val="0F1115"/>
          <w:sz w:val="28"/>
          <w:szCs w:val="28"/>
        </w:rPr>
      </w:pPr>
      <w:r w:rsidRPr="003E3B1F">
        <w:rPr>
          <w:b w:val="0"/>
          <w:bCs w:val="0"/>
          <w:color w:val="0F1115"/>
          <w:sz w:val="28"/>
          <w:szCs w:val="28"/>
        </w:rPr>
        <w:lastRenderedPageBreak/>
        <w:t>2.</w:t>
      </w:r>
      <w:r w:rsidR="00E64718" w:rsidRPr="003E3B1F">
        <w:rPr>
          <w:b w:val="0"/>
          <w:bCs w:val="0"/>
          <w:color w:val="0F1115"/>
          <w:sz w:val="28"/>
          <w:szCs w:val="28"/>
        </w:rPr>
        <w:t>4.3.1 Заряд затвора</w:t>
      </w:r>
      <w:r>
        <w:rPr>
          <w:b w:val="0"/>
          <w:bCs w:val="0"/>
          <w:color w:val="0F1115"/>
          <w:sz w:val="28"/>
          <w:szCs w:val="28"/>
        </w:rPr>
        <w:t xml:space="preserve"> </w:t>
      </w:r>
      <w:proofErr w:type="spellStart"/>
      <w:r w:rsidR="00E64718" w:rsidRPr="003E3B1F">
        <w:rPr>
          <w:rStyle w:val="mord"/>
          <w:b w:val="0"/>
          <w:bCs w:val="0"/>
          <w:i/>
          <w:iCs/>
          <w:color w:val="0F1115"/>
          <w:sz w:val="28"/>
          <w:szCs w:val="28"/>
        </w:rPr>
        <w:t>Q</w:t>
      </w:r>
      <w:r w:rsidR="00E64718" w:rsidRPr="003E3B1F">
        <w:rPr>
          <w:rStyle w:val="mord"/>
          <w:b w:val="0"/>
          <w:bCs w:val="0"/>
          <w:color w:val="0F1115"/>
          <w:sz w:val="28"/>
          <w:szCs w:val="28"/>
        </w:rPr>
        <w:t>g</w:t>
      </w:r>
      <w:proofErr w:type="spellEnd"/>
      <w:r w:rsidR="00E64718" w:rsidRPr="003E3B1F">
        <w:rPr>
          <w:b w:val="0"/>
          <w:bCs w:val="0"/>
          <w:color w:val="0F1115"/>
          <w:sz w:val="28"/>
          <w:szCs w:val="28"/>
        </w:rPr>
        <w:t>,</w:t>
      </w:r>
      <w:r>
        <w:rPr>
          <w:b w:val="0"/>
          <w:bCs w:val="0"/>
          <w:color w:val="0F1115"/>
          <w:sz w:val="28"/>
          <w:szCs w:val="28"/>
        </w:rPr>
        <w:t xml:space="preserve"> </w:t>
      </w:r>
      <w:r w:rsidR="00E64718" w:rsidRPr="003E3B1F">
        <w:rPr>
          <w:rStyle w:val="mord"/>
          <w:b w:val="0"/>
          <w:bCs w:val="0"/>
          <w:i/>
          <w:iCs/>
          <w:color w:val="0F1115"/>
          <w:sz w:val="28"/>
          <w:szCs w:val="28"/>
        </w:rPr>
        <w:t>Q</w:t>
      </w:r>
      <w:r w:rsidR="00E64718" w:rsidRPr="003E3B1F">
        <w:rPr>
          <w:rStyle w:val="mord"/>
          <w:b w:val="0"/>
          <w:bCs w:val="0"/>
          <w:color w:val="0F1115"/>
          <w:sz w:val="28"/>
          <w:szCs w:val="28"/>
        </w:rPr>
        <w:t>gs1</w:t>
      </w:r>
      <w:r w:rsidR="00E64718" w:rsidRPr="003E3B1F">
        <w:rPr>
          <w:b w:val="0"/>
          <w:bCs w:val="0"/>
          <w:color w:val="0F1115"/>
          <w:sz w:val="28"/>
          <w:szCs w:val="28"/>
        </w:rPr>
        <w:t>,</w:t>
      </w:r>
      <w:r>
        <w:rPr>
          <w:b w:val="0"/>
          <w:bCs w:val="0"/>
          <w:color w:val="0F1115"/>
          <w:sz w:val="28"/>
          <w:szCs w:val="28"/>
        </w:rPr>
        <w:t xml:space="preserve"> </w:t>
      </w:r>
      <w:proofErr w:type="spellStart"/>
      <w:r w:rsidR="00E64718" w:rsidRPr="003E3B1F">
        <w:rPr>
          <w:rStyle w:val="mord"/>
          <w:b w:val="0"/>
          <w:bCs w:val="0"/>
          <w:i/>
          <w:iCs/>
          <w:color w:val="0F1115"/>
          <w:sz w:val="28"/>
          <w:szCs w:val="28"/>
        </w:rPr>
        <w:t>Q</w:t>
      </w:r>
      <w:r w:rsidR="00E64718" w:rsidRPr="003E3B1F">
        <w:rPr>
          <w:rStyle w:val="mord"/>
          <w:b w:val="0"/>
          <w:bCs w:val="0"/>
          <w:color w:val="0F1115"/>
          <w:sz w:val="28"/>
          <w:szCs w:val="28"/>
        </w:rPr>
        <w:t>gd</w:t>
      </w:r>
      <w:proofErr w:type="spellEnd"/>
    </w:p>
    <w:p w14:paraId="1C005796" w14:textId="7810E73E"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Затвор, являющийся входным выводом, изолирован. Количество заряда</w:t>
      </w:r>
      <w:r w:rsidR="003E3B1F">
        <w:rPr>
          <w:color w:val="0F1115"/>
          <w:sz w:val="28"/>
          <w:szCs w:val="28"/>
        </w:rPr>
        <w:t xml:space="preserve"> </w:t>
      </w:r>
      <w:r w:rsidRPr="00862506">
        <w:rPr>
          <w:rStyle w:val="mord"/>
          <w:i/>
          <w:iCs/>
          <w:color w:val="0F1115"/>
          <w:sz w:val="28"/>
          <w:szCs w:val="28"/>
        </w:rPr>
        <w:t>Q</w:t>
      </w:r>
      <w:r w:rsidRPr="00862506">
        <w:rPr>
          <w:color w:val="0F1115"/>
          <w:sz w:val="28"/>
          <w:szCs w:val="28"/>
        </w:rPr>
        <w:t>, наблюдаемое со стороны затвора, является важным параметром. На рисунке</w:t>
      </w:r>
      <w:r w:rsidR="003E3B1F">
        <w:rPr>
          <w:color w:val="0F1115"/>
          <w:sz w:val="28"/>
          <w:szCs w:val="28"/>
        </w:rPr>
        <w:t> 2.12</w:t>
      </w:r>
      <w:r w:rsidRPr="00862506">
        <w:rPr>
          <w:color w:val="0F1115"/>
          <w:sz w:val="28"/>
          <w:szCs w:val="28"/>
        </w:rPr>
        <w:t xml:space="preserve"> показано определение величин заряда затвора.</w:t>
      </w:r>
    </w:p>
    <w:p w14:paraId="542CC55F" w14:textId="05F5A42F" w:rsidR="00E64718" w:rsidRPr="00862506" w:rsidRDefault="00D82D71" w:rsidP="00CA628B">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3BA84CDB" wp14:editId="15F4A96A">
            <wp:extent cx="2639740" cy="2249714"/>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659758" cy="2266774"/>
                    </a:xfrm>
                    <a:prstGeom prst="rect">
                      <a:avLst/>
                    </a:prstGeom>
                  </pic:spPr>
                </pic:pic>
              </a:graphicData>
            </a:graphic>
          </wp:inline>
        </w:drawing>
      </w:r>
    </w:p>
    <w:p w14:paraId="720703E2" w14:textId="42AEE237" w:rsidR="00CA628B" w:rsidRDefault="00CA628B" w:rsidP="00CA628B">
      <w:pPr>
        <w:pStyle w:val="ds-markdown-paragraph"/>
        <w:shd w:val="clear" w:color="auto" w:fill="FFFFFF"/>
        <w:spacing w:before="0" w:beforeAutospacing="0" w:after="0" w:afterAutospacing="0" w:line="360" w:lineRule="auto"/>
        <w:jc w:val="center"/>
        <w:rPr>
          <w:color w:val="0F1115"/>
          <w:sz w:val="28"/>
          <w:szCs w:val="28"/>
        </w:rPr>
      </w:pPr>
      <w:r w:rsidRPr="00501C57">
        <w:rPr>
          <w:bCs/>
          <w:color w:val="0F1115"/>
          <w:sz w:val="28"/>
          <w:szCs w:val="28"/>
        </w:rPr>
        <w:t xml:space="preserve">Рисунок </w:t>
      </w:r>
      <w:r>
        <w:rPr>
          <w:bCs/>
          <w:color w:val="0F1115"/>
          <w:sz w:val="28"/>
          <w:szCs w:val="28"/>
        </w:rPr>
        <w:t>2.1</w:t>
      </w:r>
      <w:r w:rsidR="0016101A">
        <w:rPr>
          <w:bCs/>
          <w:color w:val="0F1115"/>
          <w:sz w:val="28"/>
          <w:szCs w:val="28"/>
        </w:rPr>
        <w:t>2</w:t>
      </w:r>
      <w:r w:rsidRPr="00501C57">
        <w:rPr>
          <w:bCs/>
          <w:color w:val="0F1115"/>
          <w:sz w:val="28"/>
          <w:szCs w:val="28"/>
        </w:rPr>
        <w:t xml:space="preserve"> – </w:t>
      </w:r>
      <w:r w:rsidR="00E64718" w:rsidRPr="00CA628B">
        <w:rPr>
          <w:rStyle w:val="a3"/>
          <w:b w:val="0"/>
          <w:bCs w:val="0"/>
          <w:color w:val="0F1115"/>
          <w:sz w:val="28"/>
          <w:szCs w:val="28"/>
        </w:rPr>
        <w:t>Определение величин заряда затвора</w:t>
      </w:r>
    </w:p>
    <w:p w14:paraId="193194D8" w14:textId="40DA00FC" w:rsidR="00E64718" w:rsidRPr="003E3B1F" w:rsidRDefault="003E3B1F" w:rsidP="00E64718">
      <w:pPr>
        <w:pStyle w:val="4"/>
        <w:shd w:val="clear" w:color="auto" w:fill="FFFFFF"/>
        <w:spacing w:before="0" w:beforeAutospacing="0" w:after="0" w:afterAutospacing="0" w:line="360" w:lineRule="auto"/>
        <w:ind w:firstLine="567"/>
        <w:rPr>
          <w:b w:val="0"/>
          <w:bCs w:val="0"/>
          <w:i/>
          <w:color w:val="0F1115"/>
          <w:sz w:val="28"/>
          <w:szCs w:val="28"/>
        </w:rPr>
      </w:pPr>
      <w:r w:rsidRPr="003E3B1F">
        <w:rPr>
          <w:b w:val="0"/>
          <w:bCs w:val="0"/>
          <w:color w:val="0F1115"/>
          <w:sz w:val="28"/>
          <w:szCs w:val="28"/>
        </w:rPr>
        <w:t>2.</w:t>
      </w:r>
      <w:r w:rsidR="00E64718" w:rsidRPr="003E3B1F">
        <w:rPr>
          <w:b w:val="0"/>
          <w:bCs w:val="0"/>
          <w:color w:val="0F1115"/>
          <w:sz w:val="28"/>
          <w:szCs w:val="28"/>
        </w:rPr>
        <w:t>4.3.2 Расчёт полного заряда затвора</w:t>
      </w:r>
    </w:p>
    <w:p w14:paraId="1E27DEB7" w14:textId="36F22D15"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При включении силового MOSFET ток течёт в затвор, заряжая ёмкости затвор-исток и затвор-сток. Величина заряда затвора измеряется с помощью тестовой схемы, показанной на рисунке </w:t>
      </w:r>
      <w:r w:rsidR="003E3B1F">
        <w:rPr>
          <w:color w:val="0F1115"/>
          <w:sz w:val="28"/>
          <w:szCs w:val="28"/>
        </w:rPr>
        <w:t>2</w:t>
      </w:r>
      <w:r w:rsidRPr="00862506">
        <w:rPr>
          <w:color w:val="0F1115"/>
          <w:sz w:val="28"/>
          <w:szCs w:val="28"/>
        </w:rPr>
        <w:t>.</w:t>
      </w:r>
      <w:r w:rsidR="003E3B1F">
        <w:rPr>
          <w:color w:val="0F1115"/>
          <w:sz w:val="28"/>
          <w:szCs w:val="28"/>
        </w:rPr>
        <w:t>13</w:t>
      </w:r>
      <w:r w:rsidRPr="00862506">
        <w:rPr>
          <w:color w:val="0F1115"/>
          <w:sz w:val="28"/>
          <w:szCs w:val="28"/>
        </w:rPr>
        <w:t xml:space="preserve">a. Постоянный ток подаётся на затвор для получения графика, подобного показанному на рисунке </w:t>
      </w:r>
      <w:r w:rsidR="003E3B1F">
        <w:rPr>
          <w:color w:val="0F1115"/>
          <w:sz w:val="28"/>
          <w:szCs w:val="28"/>
        </w:rPr>
        <w:t>2</w:t>
      </w:r>
      <w:r w:rsidR="003E3B1F" w:rsidRPr="00862506">
        <w:rPr>
          <w:color w:val="0F1115"/>
          <w:sz w:val="28"/>
          <w:szCs w:val="28"/>
        </w:rPr>
        <w:t>.</w:t>
      </w:r>
      <w:r w:rsidR="003E3B1F">
        <w:rPr>
          <w:color w:val="0F1115"/>
          <w:sz w:val="28"/>
          <w:szCs w:val="28"/>
        </w:rPr>
        <w:t>13</w:t>
      </w:r>
      <w:r w:rsidRPr="00862506">
        <w:rPr>
          <w:color w:val="0F1115"/>
          <w:sz w:val="28"/>
          <w:szCs w:val="28"/>
        </w:rPr>
        <w:t>b, отображающего изменение напряжения затвор-исток</w:t>
      </w:r>
      <w:r w:rsidR="003E3B1F">
        <w:rPr>
          <w:color w:val="0F1115"/>
          <w:sz w:val="28"/>
          <w:szCs w:val="28"/>
        </w:rPr>
        <w:t xml:space="preserve"> </w:t>
      </w:r>
      <w:r w:rsidRPr="00862506">
        <w:rPr>
          <w:rStyle w:val="mord"/>
          <w:i/>
          <w:iCs/>
          <w:color w:val="0F1115"/>
          <w:sz w:val="28"/>
          <w:szCs w:val="28"/>
        </w:rPr>
        <w:t>V</w:t>
      </w:r>
      <w:r w:rsidRPr="00862506">
        <w:rPr>
          <w:rStyle w:val="mord"/>
          <w:color w:val="0F1115"/>
          <w:sz w:val="28"/>
          <w:szCs w:val="28"/>
          <w:vertAlign w:val="subscript"/>
        </w:rPr>
        <w:t>GS</w:t>
      </w:r>
      <w:r w:rsidR="003E3B1F">
        <w:rPr>
          <w:color w:val="0F1115"/>
          <w:sz w:val="28"/>
          <w:szCs w:val="28"/>
        </w:rPr>
        <w:t xml:space="preserve"> </w:t>
      </w:r>
      <w:r w:rsidRPr="00862506">
        <w:rPr>
          <w:color w:val="0F1115"/>
          <w:sz w:val="28"/>
          <w:szCs w:val="28"/>
        </w:rPr>
        <w:t xml:space="preserve">во времени. Ось времени может быть выражена в терминах заряда затвора </w:t>
      </w:r>
      <w:proofErr w:type="spellStart"/>
      <w:r w:rsidRPr="00862506">
        <w:rPr>
          <w:rStyle w:val="mord"/>
          <w:i/>
          <w:iCs/>
          <w:color w:val="0F1115"/>
          <w:sz w:val="28"/>
          <w:szCs w:val="28"/>
        </w:rPr>
        <w:t>Qg</w:t>
      </w:r>
      <w:proofErr w:type="spellEnd"/>
      <w:r w:rsidRPr="00862506">
        <w:rPr>
          <w:rStyle w:val="mord"/>
          <w:i/>
          <w:iCs/>
          <w:color w:val="0F1115"/>
          <w:sz w:val="28"/>
          <w:szCs w:val="28"/>
        </w:rPr>
        <w:t xml:space="preserve"> </w:t>
      </w:r>
      <w:r w:rsidRPr="00862506">
        <w:rPr>
          <w:color w:val="0F1115"/>
          <w:sz w:val="28"/>
          <w:szCs w:val="28"/>
        </w:rPr>
        <w:t>путём умножения времени на постоянный ток затвора</w:t>
      </w:r>
      <w:r w:rsidR="003E3B1F">
        <w:rPr>
          <w:color w:val="0F1115"/>
          <w:sz w:val="28"/>
          <w:szCs w:val="28"/>
        </w:rPr>
        <w:t xml:space="preserve"> </w:t>
      </w:r>
      <w:proofErr w:type="spellStart"/>
      <w:r w:rsidRPr="00862506">
        <w:rPr>
          <w:rStyle w:val="mord"/>
          <w:i/>
          <w:iCs/>
          <w:color w:val="0F1115"/>
          <w:sz w:val="28"/>
          <w:szCs w:val="28"/>
        </w:rPr>
        <w:t>i</w:t>
      </w:r>
      <w:r w:rsidRPr="00862506">
        <w:rPr>
          <w:rStyle w:val="mord"/>
          <w:i/>
          <w:iCs/>
          <w:color w:val="0F1115"/>
          <w:sz w:val="28"/>
          <w:szCs w:val="28"/>
          <w:vertAlign w:val="subscript"/>
        </w:rPr>
        <w:t>G</w:t>
      </w:r>
      <w:proofErr w:type="spellEnd"/>
      <w:r w:rsidRPr="00862506">
        <w:rPr>
          <w:color w:val="0F1115"/>
          <w:sz w:val="28"/>
          <w:szCs w:val="28"/>
        </w:rPr>
        <w:t>. Заряд затвора вычисляется следующим образом:</w:t>
      </w:r>
    </w:p>
    <w:p w14:paraId="7A97C774" w14:textId="136F6AE0" w:rsidR="00E64718" w:rsidRPr="00862506" w:rsidRDefault="00D82D71" w:rsidP="00E64718">
      <w:pPr>
        <w:pStyle w:val="ds-markdown-paragraph"/>
        <w:shd w:val="clear" w:color="auto" w:fill="FFFFFF"/>
        <w:spacing w:before="0" w:beforeAutospacing="0" w:after="0" w:afterAutospacing="0" w:line="360" w:lineRule="auto"/>
        <w:ind w:firstLine="567"/>
        <w:jc w:val="center"/>
        <w:rPr>
          <w:rStyle w:val="a3"/>
          <w:color w:val="0F1115"/>
          <w:sz w:val="28"/>
          <w:szCs w:val="28"/>
        </w:rPr>
      </w:pPr>
      <w:r>
        <w:rPr>
          <w:noProof/>
        </w:rPr>
        <w:drawing>
          <wp:inline distT="0" distB="0" distL="0" distR="0" wp14:anchorId="3463D730" wp14:editId="16A6F7DB">
            <wp:extent cx="1245325" cy="319314"/>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274152" cy="326706"/>
                    </a:xfrm>
                    <a:prstGeom prst="rect">
                      <a:avLst/>
                    </a:prstGeom>
                  </pic:spPr>
                </pic:pic>
              </a:graphicData>
            </a:graphic>
          </wp:inline>
        </w:drawing>
      </w:r>
    </w:p>
    <w:p w14:paraId="2BCB9717" w14:textId="505D139F" w:rsidR="00E64718" w:rsidRPr="00862506" w:rsidRDefault="00D82D71" w:rsidP="00CA628B">
      <w:pPr>
        <w:pStyle w:val="ds-markdown-paragraph"/>
        <w:shd w:val="clear" w:color="auto" w:fill="FFFFFF"/>
        <w:spacing w:before="0" w:beforeAutospacing="0" w:after="0" w:afterAutospacing="0" w:line="360" w:lineRule="auto"/>
        <w:jc w:val="center"/>
        <w:rPr>
          <w:rStyle w:val="a3"/>
          <w:color w:val="0F1115"/>
          <w:sz w:val="28"/>
          <w:szCs w:val="28"/>
        </w:rPr>
      </w:pPr>
      <w:r>
        <w:rPr>
          <w:noProof/>
        </w:rPr>
        <w:lastRenderedPageBreak/>
        <w:drawing>
          <wp:inline distT="0" distB="0" distL="0" distR="0" wp14:anchorId="1DC690B5" wp14:editId="6B5965DA">
            <wp:extent cx="5512259" cy="2489200"/>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17323" cy="2491487"/>
                    </a:xfrm>
                    <a:prstGeom prst="rect">
                      <a:avLst/>
                    </a:prstGeom>
                  </pic:spPr>
                </pic:pic>
              </a:graphicData>
            </a:graphic>
          </wp:inline>
        </w:drawing>
      </w:r>
    </w:p>
    <w:p w14:paraId="2128CEA0" w14:textId="2915BAB7" w:rsidR="00CA628B" w:rsidRDefault="00CA628B" w:rsidP="003E3B1F">
      <w:pPr>
        <w:pStyle w:val="ds-markdown-paragraph"/>
        <w:shd w:val="clear" w:color="auto" w:fill="FFFFFF"/>
        <w:spacing w:before="0" w:beforeAutospacing="0" w:after="0" w:afterAutospacing="0"/>
        <w:jc w:val="center"/>
        <w:rPr>
          <w:rStyle w:val="a3"/>
          <w:color w:val="0F1115"/>
          <w:sz w:val="28"/>
          <w:szCs w:val="28"/>
        </w:rPr>
      </w:pPr>
      <w:r w:rsidRPr="00501C57">
        <w:rPr>
          <w:bCs/>
          <w:color w:val="0F1115"/>
          <w:sz w:val="28"/>
          <w:szCs w:val="28"/>
        </w:rPr>
        <w:t xml:space="preserve">Рисунок </w:t>
      </w:r>
      <w:r>
        <w:rPr>
          <w:bCs/>
          <w:color w:val="0F1115"/>
          <w:sz w:val="28"/>
          <w:szCs w:val="28"/>
        </w:rPr>
        <w:t>2.1</w:t>
      </w:r>
      <w:r w:rsidR="0016101A">
        <w:rPr>
          <w:bCs/>
          <w:color w:val="0F1115"/>
          <w:sz w:val="28"/>
          <w:szCs w:val="28"/>
        </w:rPr>
        <w:t>3</w:t>
      </w:r>
      <w:r w:rsidRPr="00501C57">
        <w:rPr>
          <w:bCs/>
          <w:color w:val="0F1115"/>
          <w:sz w:val="28"/>
          <w:szCs w:val="28"/>
        </w:rPr>
        <w:t xml:space="preserve"> – </w:t>
      </w:r>
      <w:r w:rsidR="00E64718" w:rsidRPr="00CA628B">
        <w:rPr>
          <w:rStyle w:val="a3"/>
          <w:b w:val="0"/>
          <w:bCs w:val="0"/>
          <w:color w:val="0F1115"/>
          <w:sz w:val="28"/>
          <w:szCs w:val="28"/>
        </w:rPr>
        <w:t>Схема измерения заряда затвора и форма сигнала напряжения затвор-исток</w:t>
      </w:r>
    </w:p>
    <w:p w14:paraId="3C702133" w14:textId="1477D451" w:rsidR="00E64718" w:rsidRPr="00862506" w:rsidRDefault="00E64718" w:rsidP="00E64718">
      <w:pPr>
        <w:pStyle w:val="ds-markdown-paragraph"/>
        <w:shd w:val="clear" w:color="auto" w:fill="FFFFFF"/>
        <w:spacing w:before="0" w:beforeAutospacing="0" w:after="0" w:afterAutospacing="0" w:line="360" w:lineRule="auto"/>
        <w:ind w:firstLine="567"/>
        <w:jc w:val="center"/>
        <w:rPr>
          <w:b/>
          <w:bCs/>
          <w:color w:val="0F1115"/>
          <w:sz w:val="28"/>
          <w:szCs w:val="28"/>
        </w:rPr>
      </w:pPr>
    </w:p>
    <w:p w14:paraId="34B6852F" w14:textId="6AA6A777" w:rsidR="00E64718" w:rsidRDefault="003E3B1F" w:rsidP="00E64718">
      <w:pPr>
        <w:pStyle w:val="3"/>
        <w:shd w:val="clear" w:color="auto" w:fill="FFFFFF"/>
        <w:spacing w:before="0" w:beforeAutospacing="0" w:after="0" w:afterAutospacing="0" w:line="360" w:lineRule="auto"/>
        <w:ind w:firstLine="567"/>
        <w:rPr>
          <w:b w:val="0"/>
          <w:color w:val="0F1115"/>
          <w:sz w:val="28"/>
          <w:szCs w:val="28"/>
        </w:rPr>
      </w:pPr>
      <w:r>
        <w:rPr>
          <w:b w:val="0"/>
          <w:color w:val="0F1115"/>
          <w:sz w:val="28"/>
          <w:szCs w:val="28"/>
        </w:rPr>
        <w:t>2.</w:t>
      </w:r>
      <w:r w:rsidR="00E64718" w:rsidRPr="00862506">
        <w:rPr>
          <w:b w:val="0"/>
          <w:color w:val="0F1115"/>
          <w:sz w:val="28"/>
          <w:szCs w:val="28"/>
        </w:rPr>
        <w:t>4.4 Характеристики исток-сток</w:t>
      </w:r>
      <w:r>
        <w:rPr>
          <w:b w:val="0"/>
          <w:color w:val="0F1115"/>
          <w:sz w:val="28"/>
          <w:szCs w:val="28"/>
        </w:rPr>
        <w:t xml:space="preserve"> приведены в таблице 18</w:t>
      </w:r>
    </w:p>
    <w:p w14:paraId="71A6B441" w14:textId="5032035F" w:rsidR="0080529E" w:rsidRPr="00862506" w:rsidRDefault="0080529E" w:rsidP="00E64718">
      <w:pPr>
        <w:pStyle w:val="3"/>
        <w:shd w:val="clear" w:color="auto" w:fill="FFFFFF"/>
        <w:spacing w:before="0" w:beforeAutospacing="0" w:after="0" w:afterAutospacing="0" w:line="360" w:lineRule="auto"/>
        <w:ind w:firstLine="567"/>
        <w:rPr>
          <w:b w:val="0"/>
          <w:color w:val="0F1115"/>
          <w:sz w:val="28"/>
          <w:szCs w:val="28"/>
        </w:rPr>
      </w:pPr>
      <w:r w:rsidRPr="00965BF9">
        <w:rPr>
          <w:b w:val="0"/>
          <w:bCs w:val="0"/>
          <w:color w:val="0F1115"/>
          <w:sz w:val="28"/>
          <w:szCs w:val="28"/>
        </w:rPr>
        <w:t>Таблица 1</w:t>
      </w:r>
      <w:r>
        <w:rPr>
          <w:b w:val="0"/>
          <w:bCs w:val="0"/>
          <w:color w:val="0F1115"/>
          <w:sz w:val="28"/>
          <w:szCs w:val="28"/>
        </w:rPr>
        <w:t>8</w:t>
      </w:r>
      <w:r w:rsidRPr="00965BF9">
        <w:rPr>
          <w:b w:val="0"/>
          <w:bCs w:val="0"/>
          <w:color w:val="0F1115"/>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3"/>
        <w:gridCol w:w="1775"/>
        <w:gridCol w:w="813"/>
        <w:gridCol w:w="4754"/>
      </w:tblGrid>
      <w:tr w:rsidR="00E64718" w:rsidRPr="00862506" w14:paraId="711D6FC5" w14:textId="77777777" w:rsidTr="00E64718">
        <w:trPr>
          <w:jc w:val="center"/>
        </w:trPr>
        <w:tc>
          <w:tcPr>
            <w:tcW w:w="0" w:type="auto"/>
            <w:hideMark/>
          </w:tcPr>
          <w:p w14:paraId="592025E1"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Параметр</w:t>
            </w:r>
          </w:p>
        </w:tc>
        <w:tc>
          <w:tcPr>
            <w:tcW w:w="0" w:type="auto"/>
            <w:hideMark/>
          </w:tcPr>
          <w:p w14:paraId="4159FF5B"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Обозначение</w:t>
            </w:r>
          </w:p>
        </w:tc>
        <w:tc>
          <w:tcPr>
            <w:tcW w:w="0" w:type="auto"/>
            <w:hideMark/>
          </w:tcPr>
          <w:p w14:paraId="34A61F00"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Ед. изм.</w:t>
            </w:r>
          </w:p>
        </w:tc>
        <w:tc>
          <w:tcPr>
            <w:tcW w:w="0" w:type="auto"/>
            <w:hideMark/>
          </w:tcPr>
          <w:p w14:paraId="64000DC7"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Описание</w:t>
            </w:r>
          </w:p>
        </w:tc>
      </w:tr>
      <w:tr w:rsidR="00E64718" w:rsidRPr="00862506" w14:paraId="33ACAA32" w14:textId="77777777" w:rsidTr="00E64718">
        <w:trPr>
          <w:jc w:val="center"/>
        </w:trPr>
        <w:tc>
          <w:tcPr>
            <w:tcW w:w="0" w:type="auto"/>
            <w:hideMark/>
          </w:tcPr>
          <w:p w14:paraId="1155C8AA"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Прямой ток диода (постоянный)</w:t>
            </w:r>
          </w:p>
        </w:tc>
        <w:tc>
          <w:tcPr>
            <w:tcW w:w="0" w:type="auto"/>
            <w:hideMark/>
          </w:tcPr>
          <w:p w14:paraId="22FFCB0C" w14:textId="77777777" w:rsidR="00E64718" w:rsidRPr="00862506" w:rsidRDefault="00E64718" w:rsidP="00E64718">
            <w:pPr>
              <w:spacing w:after="0" w:line="240" w:lineRule="auto"/>
              <w:rPr>
                <w:rFonts w:ascii="Times New Roman" w:hAnsi="Times New Roman" w:cs="Times New Roman"/>
                <w:sz w:val="28"/>
                <w:szCs w:val="28"/>
              </w:rPr>
            </w:pPr>
            <w:r w:rsidRPr="00862506">
              <w:rPr>
                <w:rStyle w:val="mord"/>
                <w:rFonts w:ascii="Times New Roman" w:hAnsi="Times New Roman" w:cs="Times New Roman"/>
                <w:i/>
                <w:iCs/>
                <w:sz w:val="28"/>
                <w:szCs w:val="28"/>
              </w:rPr>
              <w:t>I</w:t>
            </w:r>
            <w:r w:rsidRPr="00B4051C">
              <w:rPr>
                <w:rStyle w:val="mord"/>
                <w:rFonts w:ascii="Times New Roman" w:hAnsi="Times New Roman" w:cs="Times New Roman"/>
                <w:sz w:val="28"/>
                <w:szCs w:val="28"/>
                <w:vertAlign w:val="subscript"/>
              </w:rPr>
              <w:t>F</w:t>
            </w:r>
          </w:p>
        </w:tc>
        <w:tc>
          <w:tcPr>
            <w:tcW w:w="0" w:type="auto"/>
            <w:hideMark/>
          </w:tcPr>
          <w:p w14:paraId="4A1D420F"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А</w:t>
            </w:r>
          </w:p>
        </w:tc>
        <w:tc>
          <w:tcPr>
            <w:tcW w:w="0" w:type="auto"/>
            <w:hideMark/>
          </w:tcPr>
          <w:p w14:paraId="5F7C03DA" w14:textId="0D9F30D5"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Максимально допустимый постоянный прямой ток диода</w:t>
            </w:r>
          </w:p>
        </w:tc>
      </w:tr>
      <w:tr w:rsidR="00E64718" w:rsidRPr="00862506" w14:paraId="44CEE2F3" w14:textId="77777777" w:rsidTr="00E64718">
        <w:trPr>
          <w:jc w:val="center"/>
        </w:trPr>
        <w:tc>
          <w:tcPr>
            <w:tcW w:w="0" w:type="auto"/>
            <w:hideMark/>
          </w:tcPr>
          <w:p w14:paraId="020A1E81"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Прямой ток диода (импульсный)</w:t>
            </w:r>
          </w:p>
        </w:tc>
        <w:tc>
          <w:tcPr>
            <w:tcW w:w="0" w:type="auto"/>
            <w:hideMark/>
          </w:tcPr>
          <w:p w14:paraId="5940E246" w14:textId="77777777" w:rsidR="00E64718" w:rsidRPr="00862506" w:rsidRDefault="00E64718" w:rsidP="00E64718">
            <w:pPr>
              <w:spacing w:after="0" w:line="240" w:lineRule="auto"/>
              <w:rPr>
                <w:rFonts w:ascii="Times New Roman" w:hAnsi="Times New Roman" w:cs="Times New Roman"/>
                <w:sz w:val="28"/>
                <w:szCs w:val="28"/>
              </w:rPr>
            </w:pPr>
            <w:r w:rsidRPr="00862506">
              <w:rPr>
                <w:rStyle w:val="mord"/>
                <w:rFonts w:ascii="Times New Roman" w:hAnsi="Times New Roman" w:cs="Times New Roman"/>
                <w:i/>
                <w:iCs/>
                <w:sz w:val="28"/>
                <w:szCs w:val="28"/>
              </w:rPr>
              <w:t>I</w:t>
            </w:r>
            <w:r w:rsidRPr="00B4051C">
              <w:rPr>
                <w:rStyle w:val="mord"/>
                <w:rFonts w:ascii="Times New Roman" w:hAnsi="Times New Roman" w:cs="Times New Roman"/>
                <w:sz w:val="28"/>
                <w:szCs w:val="28"/>
                <w:vertAlign w:val="subscript"/>
              </w:rPr>
              <w:t>F</w:t>
            </w:r>
            <w:r w:rsidRPr="00862506">
              <w:rPr>
                <w:rStyle w:val="mord"/>
                <w:rFonts w:ascii="Times New Roman" w:hAnsi="Times New Roman" w:cs="Times New Roman"/>
                <w:i/>
                <w:iCs/>
                <w:sz w:val="28"/>
                <w:szCs w:val="28"/>
                <w:vertAlign w:val="subscript"/>
              </w:rPr>
              <w:t>P</w:t>
            </w:r>
          </w:p>
        </w:tc>
        <w:tc>
          <w:tcPr>
            <w:tcW w:w="0" w:type="auto"/>
            <w:hideMark/>
          </w:tcPr>
          <w:p w14:paraId="2935861A"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А</w:t>
            </w:r>
          </w:p>
        </w:tc>
        <w:tc>
          <w:tcPr>
            <w:tcW w:w="0" w:type="auto"/>
            <w:hideMark/>
          </w:tcPr>
          <w:p w14:paraId="056668CB" w14:textId="2F210A6F"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Максимально допустимый импульсный прямой ток диода</w:t>
            </w:r>
          </w:p>
        </w:tc>
      </w:tr>
      <w:tr w:rsidR="00E64718" w:rsidRPr="00862506" w14:paraId="05AEFB1C" w14:textId="77777777" w:rsidTr="00E64718">
        <w:trPr>
          <w:jc w:val="center"/>
        </w:trPr>
        <w:tc>
          <w:tcPr>
            <w:tcW w:w="0" w:type="auto"/>
            <w:hideMark/>
          </w:tcPr>
          <w:p w14:paraId="4FE56EC0"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Прямое напряжение (диода)</w:t>
            </w:r>
          </w:p>
        </w:tc>
        <w:tc>
          <w:tcPr>
            <w:tcW w:w="0" w:type="auto"/>
            <w:hideMark/>
          </w:tcPr>
          <w:p w14:paraId="2FD699DC" w14:textId="77777777" w:rsidR="00E64718" w:rsidRPr="00862506" w:rsidRDefault="00E64718" w:rsidP="00E64718">
            <w:pPr>
              <w:spacing w:after="0" w:line="240" w:lineRule="auto"/>
              <w:rPr>
                <w:rFonts w:ascii="Times New Roman" w:hAnsi="Times New Roman" w:cs="Times New Roman"/>
                <w:sz w:val="28"/>
                <w:szCs w:val="28"/>
              </w:rPr>
            </w:pPr>
            <w:r w:rsidRPr="00862506">
              <w:rPr>
                <w:rStyle w:val="mord"/>
                <w:rFonts w:ascii="Times New Roman" w:hAnsi="Times New Roman" w:cs="Times New Roman"/>
                <w:i/>
                <w:iCs/>
                <w:sz w:val="28"/>
                <w:szCs w:val="28"/>
              </w:rPr>
              <w:t>V</w:t>
            </w:r>
            <w:r w:rsidRPr="00862506">
              <w:rPr>
                <w:rStyle w:val="mord"/>
                <w:rFonts w:ascii="Times New Roman" w:hAnsi="Times New Roman" w:cs="Times New Roman"/>
                <w:sz w:val="28"/>
                <w:szCs w:val="28"/>
                <w:vertAlign w:val="subscript"/>
              </w:rPr>
              <w:t>DSF</w:t>
            </w:r>
          </w:p>
        </w:tc>
        <w:tc>
          <w:tcPr>
            <w:tcW w:w="0" w:type="auto"/>
            <w:hideMark/>
          </w:tcPr>
          <w:p w14:paraId="56D96C28"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В</w:t>
            </w:r>
          </w:p>
        </w:tc>
        <w:tc>
          <w:tcPr>
            <w:tcW w:w="0" w:type="auto"/>
            <w:hideMark/>
          </w:tcPr>
          <w:p w14:paraId="6E170F33" w14:textId="219A20DD"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Напряжение сток-исток при протекании прямого тока через диод</w:t>
            </w:r>
          </w:p>
        </w:tc>
      </w:tr>
      <w:tr w:rsidR="00E64718" w:rsidRPr="00862506" w14:paraId="74CAD169" w14:textId="77777777" w:rsidTr="00E64718">
        <w:trPr>
          <w:jc w:val="center"/>
        </w:trPr>
        <w:tc>
          <w:tcPr>
            <w:tcW w:w="0" w:type="auto"/>
            <w:hideMark/>
          </w:tcPr>
          <w:p w14:paraId="24E42416"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Время обратного восстановления</w:t>
            </w:r>
          </w:p>
        </w:tc>
        <w:tc>
          <w:tcPr>
            <w:tcW w:w="0" w:type="auto"/>
            <w:hideMark/>
          </w:tcPr>
          <w:p w14:paraId="5F491B55"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t</w:t>
            </w:r>
            <w:r w:rsidRPr="00862506">
              <w:rPr>
                <w:rStyle w:val="mord"/>
                <w:rFonts w:ascii="Times New Roman" w:hAnsi="Times New Roman" w:cs="Times New Roman"/>
                <w:sz w:val="28"/>
                <w:szCs w:val="28"/>
              </w:rPr>
              <w:t>rr</w:t>
            </w:r>
            <w:proofErr w:type="spellEnd"/>
          </w:p>
        </w:tc>
        <w:tc>
          <w:tcPr>
            <w:tcW w:w="0" w:type="auto"/>
            <w:hideMark/>
          </w:tcPr>
          <w:p w14:paraId="12AA86B1"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Fonts w:ascii="Times New Roman" w:hAnsi="Times New Roman" w:cs="Times New Roman"/>
                <w:sz w:val="28"/>
                <w:szCs w:val="28"/>
              </w:rPr>
              <w:t>нс</w:t>
            </w:r>
            <w:proofErr w:type="spellEnd"/>
          </w:p>
        </w:tc>
        <w:tc>
          <w:tcPr>
            <w:tcW w:w="0" w:type="auto"/>
            <w:vMerge w:val="restart"/>
            <w:hideMark/>
          </w:tcPr>
          <w:p w14:paraId="32FDDC9D"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Время (</w:t>
            </w:r>
            <w:proofErr w:type="spellStart"/>
            <w:r w:rsidRPr="00862506">
              <w:rPr>
                <w:rStyle w:val="katex-mathml"/>
                <w:rFonts w:ascii="Times New Roman" w:hAnsi="Times New Roman" w:cs="Times New Roman"/>
                <w:sz w:val="28"/>
                <w:szCs w:val="28"/>
                <w:bdr w:val="none" w:sz="0" w:space="0" w:color="auto" w:frame="1"/>
              </w:rPr>
              <w:t>trr</w:t>
            </w:r>
            <w:proofErr w:type="spellEnd"/>
            <w:r w:rsidRPr="00862506">
              <w:rPr>
                <w:rFonts w:ascii="Times New Roman" w:hAnsi="Times New Roman" w:cs="Times New Roman"/>
                <w:sz w:val="28"/>
                <w:szCs w:val="28"/>
              </w:rPr>
              <w:t>) и заряд (</w:t>
            </w:r>
            <w:proofErr w:type="spellStart"/>
            <w:r w:rsidRPr="00862506">
              <w:rPr>
                <w:rStyle w:val="katex-mathml"/>
                <w:rFonts w:ascii="Times New Roman" w:hAnsi="Times New Roman" w:cs="Times New Roman"/>
                <w:sz w:val="28"/>
                <w:szCs w:val="28"/>
                <w:bdr w:val="none" w:sz="0" w:space="0" w:color="auto" w:frame="1"/>
              </w:rPr>
              <w:t>Qrr</w:t>
            </w:r>
            <w:proofErr w:type="spellEnd"/>
            <w:r w:rsidRPr="00862506">
              <w:rPr>
                <w:rFonts w:ascii="Times New Roman" w:hAnsi="Times New Roman" w:cs="Times New Roman"/>
                <w:sz w:val="28"/>
                <w:szCs w:val="28"/>
              </w:rPr>
              <w:t>) до исчезновения тока обратного восстановления встроенных диодов при заданных условиях измерения.</w:t>
            </w:r>
          </w:p>
          <w:p w14:paraId="5005423C" w14:textId="555821EA"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Пиковый ток в этот момент обозначается</w:t>
            </w:r>
            <w:r w:rsidR="00B4051C">
              <w:rPr>
                <w:rFonts w:ascii="Times New Roman" w:hAnsi="Times New Roman" w:cs="Times New Roman"/>
                <w:sz w:val="28"/>
                <w:szCs w:val="28"/>
              </w:rPr>
              <w:t xml:space="preserve"> </w:t>
            </w:r>
            <w:proofErr w:type="spellStart"/>
            <w:r w:rsidRPr="00862506">
              <w:rPr>
                <w:rStyle w:val="katex-mathml"/>
                <w:rFonts w:ascii="Times New Roman" w:hAnsi="Times New Roman" w:cs="Times New Roman"/>
                <w:sz w:val="28"/>
                <w:szCs w:val="28"/>
                <w:bdr w:val="none" w:sz="0" w:space="0" w:color="auto" w:frame="1"/>
              </w:rPr>
              <w:t>Irr</w:t>
            </w:r>
            <w:proofErr w:type="spellEnd"/>
            <w:r w:rsidRPr="00862506">
              <w:rPr>
                <w:rFonts w:ascii="Times New Roman" w:hAnsi="Times New Roman" w:cs="Times New Roman"/>
                <w:sz w:val="28"/>
                <w:szCs w:val="28"/>
              </w:rPr>
              <w:t>.</w:t>
            </w:r>
          </w:p>
        </w:tc>
      </w:tr>
      <w:tr w:rsidR="00E64718" w:rsidRPr="00862506" w14:paraId="78F74476" w14:textId="77777777" w:rsidTr="00E64718">
        <w:trPr>
          <w:jc w:val="center"/>
        </w:trPr>
        <w:tc>
          <w:tcPr>
            <w:tcW w:w="0" w:type="auto"/>
            <w:hideMark/>
          </w:tcPr>
          <w:p w14:paraId="23D08C47"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Заряд обратного восстановления</w:t>
            </w:r>
          </w:p>
        </w:tc>
        <w:tc>
          <w:tcPr>
            <w:tcW w:w="0" w:type="auto"/>
            <w:hideMark/>
          </w:tcPr>
          <w:p w14:paraId="12A23F43"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Q</w:t>
            </w:r>
            <w:r w:rsidRPr="00862506">
              <w:rPr>
                <w:rStyle w:val="mord"/>
                <w:rFonts w:ascii="Times New Roman" w:hAnsi="Times New Roman" w:cs="Times New Roman"/>
                <w:sz w:val="28"/>
                <w:szCs w:val="28"/>
              </w:rPr>
              <w:t>rr</w:t>
            </w:r>
            <w:proofErr w:type="spellEnd"/>
          </w:p>
        </w:tc>
        <w:tc>
          <w:tcPr>
            <w:tcW w:w="0" w:type="auto"/>
            <w:hideMark/>
          </w:tcPr>
          <w:p w14:paraId="75619B0B"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Fonts w:ascii="Times New Roman" w:hAnsi="Times New Roman" w:cs="Times New Roman"/>
                <w:sz w:val="28"/>
                <w:szCs w:val="28"/>
              </w:rPr>
              <w:t>нКл</w:t>
            </w:r>
            <w:proofErr w:type="spellEnd"/>
          </w:p>
        </w:tc>
        <w:tc>
          <w:tcPr>
            <w:tcW w:w="0" w:type="auto"/>
            <w:vMerge/>
            <w:hideMark/>
          </w:tcPr>
          <w:p w14:paraId="3C85ED8E" w14:textId="77777777" w:rsidR="00E64718" w:rsidRPr="00862506" w:rsidRDefault="00E64718" w:rsidP="00E64718">
            <w:pPr>
              <w:spacing w:after="0" w:line="240" w:lineRule="auto"/>
              <w:rPr>
                <w:rFonts w:ascii="Times New Roman" w:hAnsi="Times New Roman" w:cs="Times New Roman"/>
                <w:sz w:val="28"/>
                <w:szCs w:val="28"/>
              </w:rPr>
            </w:pPr>
          </w:p>
        </w:tc>
      </w:tr>
      <w:tr w:rsidR="00E64718" w:rsidRPr="00862506" w14:paraId="31C21D61" w14:textId="77777777" w:rsidTr="00E64718">
        <w:trPr>
          <w:jc w:val="center"/>
        </w:trPr>
        <w:tc>
          <w:tcPr>
            <w:tcW w:w="0" w:type="auto"/>
            <w:hideMark/>
          </w:tcPr>
          <w:p w14:paraId="410A67F1"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Пиковый обратный ток</w:t>
            </w:r>
          </w:p>
        </w:tc>
        <w:tc>
          <w:tcPr>
            <w:tcW w:w="0" w:type="auto"/>
            <w:hideMark/>
          </w:tcPr>
          <w:p w14:paraId="474252CE"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I</w:t>
            </w:r>
            <w:r w:rsidRPr="00862506">
              <w:rPr>
                <w:rStyle w:val="mord"/>
                <w:rFonts w:ascii="Times New Roman" w:hAnsi="Times New Roman" w:cs="Times New Roman"/>
                <w:sz w:val="28"/>
                <w:szCs w:val="28"/>
              </w:rPr>
              <w:t>rr</w:t>
            </w:r>
            <w:proofErr w:type="spellEnd"/>
          </w:p>
        </w:tc>
        <w:tc>
          <w:tcPr>
            <w:tcW w:w="0" w:type="auto"/>
            <w:hideMark/>
          </w:tcPr>
          <w:p w14:paraId="566F82E6"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А</w:t>
            </w:r>
          </w:p>
        </w:tc>
        <w:tc>
          <w:tcPr>
            <w:tcW w:w="0" w:type="auto"/>
            <w:vMerge/>
            <w:hideMark/>
          </w:tcPr>
          <w:p w14:paraId="0EFD9823" w14:textId="77777777" w:rsidR="00E64718" w:rsidRPr="00862506" w:rsidRDefault="00E64718" w:rsidP="00E64718">
            <w:pPr>
              <w:spacing w:after="0" w:line="240" w:lineRule="auto"/>
              <w:rPr>
                <w:rFonts w:ascii="Times New Roman" w:hAnsi="Times New Roman" w:cs="Times New Roman"/>
                <w:sz w:val="28"/>
                <w:szCs w:val="28"/>
              </w:rPr>
            </w:pPr>
          </w:p>
        </w:tc>
      </w:tr>
    </w:tbl>
    <w:p w14:paraId="508E0BEB" w14:textId="77777777" w:rsidR="002327DF" w:rsidRDefault="002327DF" w:rsidP="000E3FF4">
      <w:pPr>
        <w:pStyle w:val="4"/>
        <w:shd w:val="clear" w:color="auto" w:fill="FFFFFF"/>
        <w:tabs>
          <w:tab w:val="left" w:pos="3189"/>
        </w:tabs>
        <w:spacing w:before="0" w:beforeAutospacing="0" w:after="0" w:afterAutospacing="0" w:line="360" w:lineRule="auto"/>
        <w:ind w:firstLine="567"/>
        <w:rPr>
          <w:color w:val="0F1115"/>
          <w:sz w:val="28"/>
          <w:szCs w:val="28"/>
        </w:rPr>
      </w:pPr>
    </w:p>
    <w:p w14:paraId="746C0C03" w14:textId="77777777" w:rsidR="002327DF" w:rsidRDefault="002327DF" w:rsidP="000E3FF4">
      <w:pPr>
        <w:pStyle w:val="4"/>
        <w:shd w:val="clear" w:color="auto" w:fill="FFFFFF"/>
        <w:tabs>
          <w:tab w:val="left" w:pos="3189"/>
        </w:tabs>
        <w:spacing w:before="0" w:beforeAutospacing="0" w:after="0" w:afterAutospacing="0" w:line="360" w:lineRule="auto"/>
        <w:ind w:firstLine="567"/>
        <w:rPr>
          <w:color w:val="0F1115"/>
          <w:sz w:val="28"/>
          <w:szCs w:val="28"/>
        </w:rPr>
      </w:pPr>
    </w:p>
    <w:p w14:paraId="7015C087" w14:textId="77777777" w:rsidR="002327DF" w:rsidRDefault="002327DF" w:rsidP="000E3FF4">
      <w:pPr>
        <w:pStyle w:val="4"/>
        <w:shd w:val="clear" w:color="auto" w:fill="FFFFFF"/>
        <w:tabs>
          <w:tab w:val="left" w:pos="3189"/>
        </w:tabs>
        <w:spacing w:before="0" w:beforeAutospacing="0" w:after="0" w:afterAutospacing="0" w:line="360" w:lineRule="auto"/>
        <w:ind w:firstLine="567"/>
        <w:rPr>
          <w:color w:val="0F1115"/>
          <w:sz w:val="28"/>
          <w:szCs w:val="28"/>
        </w:rPr>
      </w:pPr>
    </w:p>
    <w:p w14:paraId="0D87FB8C" w14:textId="77777777" w:rsidR="002327DF" w:rsidRDefault="002327DF" w:rsidP="000E3FF4">
      <w:pPr>
        <w:pStyle w:val="4"/>
        <w:shd w:val="clear" w:color="auto" w:fill="FFFFFF"/>
        <w:tabs>
          <w:tab w:val="left" w:pos="3189"/>
        </w:tabs>
        <w:spacing w:before="0" w:beforeAutospacing="0" w:after="0" w:afterAutospacing="0" w:line="360" w:lineRule="auto"/>
        <w:ind w:firstLine="567"/>
        <w:rPr>
          <w:color w:val="0F1115"/>
          <w:sz w:val="28"/>
          <w:szCs w:val="28"/>
        </w:rPr>
      </w:pPr>
    </w:p>
    <w:p w14:paraId="34C9F11E" w14:textId="77777777" w:rsidR="002327DF" w:rsidRDefault="002327DF" w:rsidP="000E3FF4">
      <w:pPr>
        <w:pStyle w:val="4"/>
        <w:shd w:val="clear" w:color="auto" w:fill="FFFFFF"/>
        <w:tabs>
          <w:tab w:val="left" w:pos="3189"/>
        </w:tabs>
        <w:spacing w:before="0" w:beforeAutospacing="0" w:after="0" w:afterAutospacing="0" w:line="360" w:lineRule="auto"/>
        <w:ind w:firstLine="567"/>
        <w:rPr>
          <w:color w:val="0F1115"/>
          <w:sz w:val="28"/>
          <w:szCs w:val="28"/>
        </w:rPr>
      </w:pPr>
    </w:p>
    <w:p w14:paraId="4233DBC6" w14:textId="77777777" w:rsidR="002327DF" w:rsidRDefault="002327DF" w:rsidP="000E3FF4">
      <w:pPr>
        <w:pStyle w:val="4"/>
        <w:shd w:val="clear" w:color="auto" w:fill="FFFFFF"/>
        <w:tabs>
          <w:tab w:val="left" w:pos="3189"/>
        </w:tabs>
        <w:spacing w:before="0" w:beforeAutospacing="0" w:after="0" w:afterAutospacing="0" w:line="360" w:lineRule="auto"/>
        <w:ind w:firstLine="567"/>
        <w:rPr>
          <w:color w:val="0F1115"/>
          <w:sz w:val="28"/>
          <w:szCs w:val="28"/>
        </w:rPr>
      </w:pPr>
    </w:p>
    <w:p w14:paraId="766F607B" w14:textId="29D555A2" w:rsidR="000E3FF4" w:rsidRDefault="000E3FF4" w:rsidP="000E3FF4">
      <w:pPr>
        <w:pStyle w:val="4"/>
        <w:shd w:val="clear" w:color="auto" w:fill="FFFFFF"/>
        <w:tabs>
          <w:tab w:val="left" w:pos="3189"/>
        </w:tabs>
        <w:spacing w:before="0" w:beforeAutospacing="0" w:after="0" w:afterAutospacing="0" w:line="360" w:lineRule="auto"/>
        <w:ind w:firstLine="567"/>
        <w:rPr>
          <w:color w:val="0F1115"/>
          <w:sz w:val="28"/>
          <w:szCs w:val="28"/>
        </w:rPr>
      </w:pPr>
      <w:r>
        <w:rPr>
          <w:color w:val="0F1115"/>
          <w:sz w:val="28"/>
          <w:szCs w:val="28"/>
        </w:rPr>
        <w:tab/>
      </w:r>
    </w:p>
    <w:p w14:paraId="7EEDE195" w14:textId="66B443C6" w:rsidR="00E64718" w:rsidRPr="001E1F1E" w:rsidRDefault="001E1F1E" w:rsidP="004E43E1">
      <w:pPr>
        <w:pStyle w:val="4"/>
        <w:shd w:val="clear" w:color="auto" w:fill="FFFFFF"/>
        <w:spacing w:before="0" w:beforeAutospacing="0" w:after="0" w:afterAutospacing="0" w:line="460" w:lineRule="exact"/>
        <w:ind w:firstLine="567"/>
        <w:rPr>
          <w:b w:val="0"/>
          <w:bCs w:val="0"/>
          <w:i/>
          <w:color w:val="0F1115"/>
          <w:sz w:val="28"/>
          <w:szCs w:val="28"/>
        </w:rPr>
      </w:pPr>
      <w:r w:rsidRPr="001E1F1E">
        <w:rPr>
          <w:b w:val="0"/>
          <w:bCs w:val="0"/>
          <w:color w:val="0F1115"/>
          <w:sz w:val="28"/>
          <w:szCs w:val="28"/>
        </w:rPr>
        <w:lastRenderedPageBreak/>
        <w:t>2.</w:t>
      </w:r>
      <w:r w:rsidR="00E64718" w:rsidRPr="001E1F1E">
        <w:rPr>
          <w:b w:val="0"/>
          <w:bCs w:val="0"/>
          <w:color w:val="0F1115"/>
          <w:sz w:val="28"/>
          <w:szCs w:val="28"/>
        </w:rPr>
        <w:t>4.4.1 Характеристики диода</w:t>
      </w:r>
    </w:p>
    <w:p w14:paraId="06F41F0C" w14:textId="2E2455CA" w:rsidR="00E64718" w:rsidRPr="001E1F1E" w:rsidRDefault="00E64718" w:rsidP="004E43E1">
      <w:pPr>
        <w:pStyle w:val="1"/>
        <w:spacing w:before="0" w:line="460" w:lineRule="exact"/>
        <w:ind w:firstLine="567"/>
        <w:jc w:val="both"/>
        <w:rPr>
          <w:rFonts w:ascii="Times New Roman" w:hAnsi="Times New Roman" w:cs="Times New Roman"/>
          <w:color w:val="auto"/>
          <w:sz w:val="28"/>
          <w:szCs w:val="28"/>
        </w:rPr>
      </w:pPr>
      <w:proofErr w:type="spellStart"/>
      <w:r w:rsidRPr="001E1F1E">
        <w:rPr>
          <w:rFonts w:ascii="Times New Roman" w:hAnsi="Times New Roman" w:cs="Times New Roman"/>
          <w:color w:val="auto"/>
          <w:sz w:val="28"/>
          <w:szCs w:val="28"/>
        </w:rPr>
        <w:t>SiC</w:t>
      </w:r>
      <w:proofErr w:type="spellEnd"/>
      <w:r w:rsidRPr="001E1F1E">
        <w:rPr>
          <w:rFonts w:ascii="Times New Roman" w:hAnsi="Times New Roman" w:cs="Times New Roman"/>
          <w:color w:val="auto"/>
          <w:sz w:val="28"/>
          <w:szCs w:val="28"/>
        </w:rPr>
        <w:t xml:space="preserve"> MOSFET конструктивно </w:t>
      </w:r>
      <w:proofErr w:type="gramStart"/>
      <w:r w:rsidRPr="001E1F1E">
        <w:rPr>
          <w:rFonts w:ascii="Times New Roman" w:hAnsi="Times New Roman" w:cs="Times New Roman"/>
          <w:color w:val="auto"/>
          <w:sz w:val="28"/>
          <w:szCs w:val="28"/>
        </w:rPr>
        <w:t>оснащён</w:t>
      </w:r>
      <w:proofErr w:type="gramEnd"/>
      <w:r w:rsidRPr="001E1F1E">
        <w:rPr>
          <w:rFonts w:ascii="Times New Roman" w:hAnsi="Times New Roman" w:cs="Times New Roman"/>
          <w:color w:val="auto"/>
          <w:sz w:val="28"/>
          <w:szCs w:val="28"/>
        </w:rPr>
        <w:t xml:space="preserve"> встроенным диодом (p-n переходом) между истоком и стоком. Кроме того, некоторые изделия </w:t>
      </w:r>
      <w:proofErr w:type="spellStart"/>
      <w:r w:rsidRPr="001E1F1E">
        <w:rPr>
          <w:rFonts w:ascii="Times New Roman" w:hAnsi="Times New Roman" w:cs="Times New Roman"/>
          <w:color w:val="auto"/>
          <w:sz w:val="28"/>
          <w:szCs w:val="28"/>
        </w:rPr>
        <w:t>SiC</w:t>
      </w:r>
      <w:proofErr w:type="spellEnd"/>
      <w:r w:rsidRPr="001E1F1E">
        <w:rPr>
          <w:rFonts w:ascii="Times New Roman" w:hAnsi="Times New Roman" w:cs="Times New Roman"/>
          <w:color w:val="auto"/>
          <w:sz w:val="28"/>
          <w:szCs w:val="28"/>
        </w:rPr>
        <w:t xml:space="preserve"> MOSFET имеют встроенный </w:t>
      </w:r>
      <w:proofErr w:type="spellStart"/>
      <w:r w:rsidRPr="001E1F1E">
        <w:rPr>
          <w:rFonts w:ascii="Times New Roman" w:hAnsi="Times New Roman" w:cs="Times New Roman"/>
          <w:color w:val="auto"/>
          <w:sz w:val="28"/>
          <w:szCs w:val="28"/>
        </w:rPr>
        <w:t>SiC</w:t>
      </w:r>
      <w:proofErr w:type="spellEnd"/>
      <w:r w:rsidRPr="001E1F1E">
        <w:rPr>
          <w:rFonts w:ascii="Times New Roman" w:hAnsi="Times New Roman" w:cs="Times New Roman"/>
          <w:color w:val="auto"/>
          <w:sz w:val="28"/>
          <w:szCs w:val="28"/>
        </w:rPr>
        <w:t xml:space="preserve"> SBD</w:t>
      </w:r>
      <w:r w:rsidR="001E1F1E" w:rsidRPr="001E1F1E">
        <w:rPr>
          <w:rFonts w:ascii="Times New Roman" w:hAnsi="Times New Roman" w:cs="Times New Roman"/>
          <w:color w:val="auto"/>
          <w:sz w:val="28"/>
          <w:szCs w:val="28"/>
        </w:rPr>
        <w:t xml:space="preserve"> (</w:t>
      </w:r>
      <w:proofErr w:type="spellStart"/>
      <w:r w:rsidR="001E1F1E" w:rsidRPr="001E1F1E">
        <w:rPr>
          <w:rFonts w:ascii="Times New Roman" w:hAnsi="Times New Roman" w:cs="Times New Roman"/>
          <w:color w:val="auto"/>
          <w:sz w:val="28"/>
          <w:szCs w:val="28"/>
        </w:rPr>
        <w:t>Schottky</w:t>
      </w:r>
      <w:proofErr w:type="spellEnd"/>
      <w:r w:rsidR="001E1F1E" w:rsidRPr="001E1F1E">
        <w:rPr>
          <w:rFonts w:ascii="Times New Roman" w:hAnsi="Times New Roman" w:cs="Times New Roman"/>
          <w:color w:val="auto"/>
          <w:sz w:val="28"/>
          <w:szCs w:val="28"/>
        </w:rPr>
        <w:t xml:space="preserve"> </w:t>
      </w:r>
      <w:proofErr w:type="spellStart"/>
      <w:r w:rsidR="001E1F1E" w:rsidRPr="001E1F1E">
        <w:rPr>
          <w:rFonts w:ascii="Times New Roman" w:hAnsi="Times New Roman" w:cs="Times New Roman"/>
          <w:color w:val="auto"/>
          <w:sz w:val="28"/>
          <w:szCs w:val="28"/>
        </w:rPr>
        <w:t>Barrier</w:t>
      </w:r>
      <w:proofErr w:type="spellEnd"/>
      <w:r w:rsidR="001E1F1E" w:rsidRPr="001E1F1E">
        <w:rPr>
          <w:rFonts w:ascii="Times New Roman" w:hAnsi="Times New Roman" w:cs="Times New Roman"/>
          <w:color w:val="auto"/>
          <w:sz w:val="28"/>
          <w:szCs w:val="28"/>
        </w:rPr>
        <w:t xml:space="preserve"> </w:t>
      </w:r>
      <w:proofErr w:type="spellStart"/>
      <w:r w:rsidR="001E1F1E" w:rsidRPr="001E1F1E">
        <w:rPr>
          <w:rFonts w:ascii="Times New Roman" w:hAnsi="Times New Roman" w:cs="Times New Roman"/>
          <w:color w:val="auto"/>
          <w:sz w:val="28"/>
          <w:szCs w:val="28"/>
        </w:rPr>
        <w:t>Diode</w:t>
      </w:r>
      <w:proofErr w:type="spellEnd"/>
      <w:r w:rsidR="001E1F1E" w:rsidRPr="001E1F1E">
        <w:rPr>
          <w:rFonts w:ascii="Times New Roman" w:hAnsi="Times New Roman" w:cs="Times New Roman"/>
          <w:color w:val="auto"/>
          <w:sz w:val="28"/>
          <w:szCs w:val="28"/>
        </w:rPr>
        <w:t>)</w:t>
      </w:r>
      <w:r w:rsidRPr="001E1F1E">
        <w:rPr>
          <w:rFonts w:ascii="Times New Roman" w:hAnsi="Times New Roman" w:cs="Times New Roman"/>
          <w:color w:val="auto"/>
          <w:sz w:val="28"/>
          <w:szCs w:val="28"/>
        </w:rPr>
        <w:t xml:space="preserve">, включённый параллельно встроенному диоду в том же направлении от анода к катоду. "Схема внутренних соединений" в спецификации одинакова независимо от наличия или отсутствия SBD. В частности, p-n диоды и SBD не описываются отдельно. Номинальный ток диодов определяется отдельно для тока </w:t>
      </w:r>
      <w:proofErr w:type="spellStart"/>
      <w:r w:rsidRPr="001E1F1E">
        <w:rPr>
          <w:rFonts w:ascii="Times New Roman" w:hAnsi="Times New Roman" w:cs="Times New Roman"/>
          <w:color w:val="auto"/>
          <w:sz w:val="28"/>
          <w:szCs w:val="28"/>
        </w:rPr>
        <w:t>SiC</w:t>
      </w:r>
      <w:proofErr w:type="spellEnd"/>
      <w:r w:rsidRPr="001E1F1E">
        <w:rPr>
          <w:rFonts w:ascii="Times New Roman" w:hAnsi="Times New Roman" w:cs="Times New Roman"/>
          <w:color w:val="auto"/>
          <w:sz w:val="28"/>
          <w:szCs w:val="28"/>
        </w:rPr>
        <w:t xml:space="preserve"> MOSFET </w:t>
      </w:r>
      <w:r w:rsidRPr="001E1F1E">
        <w:rPr>
          <w:rStyle w:val="mord"/>
          <w:rFonts w:ascii="Times New Roman" w:hAnsi="Times New Roman" w:cs="Times New Roman"/>
          <w:i/>
          <w:iCs/>
          <w:color w:val="auto"/>
          <w:sz w:val="28"/>
          <w:szCs w:val="28"/>
        </w:rPr>
        <w:t>I</w:t>
      </w:r>
      <w:r w:rsidRPr="001E1F1E">
        <w:rPr>
          <w:rStyle w:val="mord"/>
          <w:rFonts w:ascii="Times New Roman" w:hAnsi="Times New Roman" w:cs="Times New Roman"/>
          <w:iCs/>
          <w:color w:val="auto"/>
          <w:sz w:val="28"/>
          <w:szCs w:val="28"/>
          <w:vertAlign w:val="subscript"/>
        </w:rPr>
        <w:t>D</w:t>
      </w:r>
      <w:r w:rsidRPr="001E1F1E">
        <w:rPr>
          <w:rFonts w:ascii="Times New Roman" w:hAnsi="Times New Roman" w:cs="Times New Roman"/>
          <w:color w:val="auto"/>
          <w:sz w:val="28"/>
          <w:szCs w:val="28"/>
        </w:rPr>
        <w:t xml:space="preserve"> (постоянный), </w:t>
      </w:r>
      <w:r w:rsidRPr="001E1F1E">
        <w:rPr>
          <w:rStyle w:val="mord"/>
          <w:rFonts w:ascii="Times New Roman" w:hAnsi="Times New Roman" w:cs="Times New Roman"/>
          <w:i/>
          <w:iCs/>
          <w:color w:val="auto"/>
          <w:sz w:val="28"/>
          <w:szCs w:val="28"/>
        </w:rPr>
        <w:t>I</w:t>
      </w:r>
      <w:r w:rsidRPr="001E1F1E">
        <w:rPr>
          <w:rStyle w:val="mord"/>
          <w:rFonts w:ascii="Times New Roman" w:hAnsi="Times New Roman" w:cs="Times New Roman"/>
          <w:iCs/>
          <w:color w:val="auto"/>
          <w:sz w:val="28"/>
          <w:szCs w:val="28"/>
          <w:vertAlign w:val="subscript"/>
        </w:rPr>
        <w:t>DP</w:t>
      </w:r>
      <w:r w:rsidRPr="001E1F1E">
        <w:rPr>
          <w:rFonts w:ascii="Times New Roman" w:hAnsi="Times New Roman" w:cs="Times New Roman"/>
          <w:color w:val="auto"/>
          <w:sz w:val="28"/>
          <w:szCs w:val="28"/>
        </w:rPr>
        <w:t xml:space="preserve"> (импульсный) и отдельно для электрических характеристик в спецификации. Для номинального напряжения </w:t>
      </w:r>
      <w:r w:rsidRPr="001E1F1E">
        <w:rPr>
          <w:rStyle w:val="mord"/>
          <w:rFonts w:ascii="Times New Roman" w:hAnsi="Times New Roman" w:cs="Times New Roman"/>
          <w:i/>
          <w:iCs/>
          <w:color w:val="auto"/>
          <w:sz w:val="28"/>
          <w:szCs w:val="28"/>
        </w:rPr>
        <w:t>V</w:t>
      </w:r>
      <w:r w:rsidRPr="001E1F1E">
        <w:rPr>
          <w:rStyle w:val="mord"/>
          <w:rFonts w:ascii="Times New Roman" w:hAnsi="Times New Roman" w:cs="Times New Roman"/>
          <w:color w:val="auto"/>
          <w:sz w:val="28"/>
          <w:szCs w:val="28"/>
          <w:vertAlign w:val="subscript"/>
        </w:rPr>
        <w:t>RRM</w:t>
      </w:r>
      <w:r w:rsidRPr="001E1F1E">
        <w:rPr>
          <w:rStyle w:val="mord"/>
          <w:rFonts w:ascii="Times New Roman" w:hAnsi="Times New Roman" w:cs="Times New Roman"/>
          <w:color w:val="auto"/>
          <w:sz w:val="28"/>
          <w:szCs w:val="28"/>
        </w:rPr>
        <w:t xml:space="preserve"> </w:t>
      </w:r>
      <w:r w:rsidRPr="001E1F1E">
        <w:rPr>
          <w:rFonts w:ascii="Times New Roman" w:hAnsi="Times New Roman" w:cs="Times New Roman"/>
          <w:color w:val="auto"/>
          <w:sz w:val="28"/>
          <w:szCs w:val="28"/>
        </w:rPr>
        <w:t xml:space="preserve">диода значения, не указанные в электрических характеристиках, такие же, как номинальное напряжение сток-исток </w:t>
      </w:r>
      <w:r w:rsidRPr="001E1F1E">
        <w:rPr>
          <w:rStyle w:val="mord"/>
          <w:rFonts w:ascii="Times New Roman" w:hAnsi="Times New Roman" w:cs="Times New Roman"/>
          <w:i/>
          <w:iCs/>
          <w:color w:val="auto"/>
          <w:sz w:val="28"/>
          <w:szCs w:val="28"/>
        </w:rPr>
        <w:t>V</w:t>
      </w:r>
      <w:r w:rsidRPr="001E1F1E">
        <w:rPr>
          <w:rStyle w:val="mord"/>
          <w:rFonts w:ascii="Times New Roman" w:hAnsi="Times New Roman" w:cs="Times New Roman"/>
          <w:color w:val="auto"/>
          <w:sz w:val="28"/>
          <w:szCs w:val="28"/>
          <w:vertAlign w:val="subscript"/>
        </w:rPr>
        <w:t>DSS</w:t>
      </w:r>
      <w:r w:rsidRPr="001E1F1E">
        <w:rPr>
          <w:rStyle w:val="vlist-s"/>
          <w:rFonts w:ascii="Times New Roman" w:hAnsi="Times New Roman" w:cs="Times New Roman"/>
          <w:color w:val="auto"/>
          <w:sz w:val="28"/>
          <w:szCs w:val="28"/>
        </w:rPr>
        <w:t xml:space="preserve"> </w:t>
      </w:r>
      <w:proofErr w:type="spellStart"/>
      <w:r w:rsidRPr="001E1F1E">
        <w:rPr>
          <w:rFonts w:ascii="Times New Roman" w:hAnsi="Times New Roman" w:cs="Times New Roman"/>
          <w:color w:val="auto"/>
          <w:sz w:val="28"/>
          <w:szCs w:val="28"/>
        </w:rPr>
        <w:t>SiC</w:t>
      </w:r>
      <w:proofErr w:type="spellEnd"/>
      <w:r w:rsidRPr="001E1F1E">
        <w:rPr>
          <w:rFonts w:ascii="Times New Roman" w:hAnsi="Times New Roman" w:cs="Times New Roman"/>
          <w:color w:val="auto"/>
          <w:sz w:val="28"/>
          <w:szCs w:val="28"/>
        </w:rPr>
        <w:t xml:space="preserve"> MOSFET. На рисунке</w:t>
      </w:r>
      <w:r w:rsidR="001E1F1E">
        <w:rPr>
          <w:rFonts w:ascii="Times New Roman" w:hAnsi="Times New Roman" w:cs="Times New Roman"/>
          <w:color w:val="auto"/>
          <w:sz w:val="28"/>
          <w:szCs w:val="28"/>
        </w:rPr>
        <w:t xml:space="preserve"> 2.14</w:t>
      </w:r>
      <w:r w:rsidRPr="001E1F1E">
        <w:rPr>
          <w:rFonts w:ascii="Times New Roman" w:hAnsi="Times New Roman" w:cs="Times New Roman"/>
          <w:color w:val="auto"/>
          <w:sz w:val="28"/>
          <w:szCs w:val="28"/>
        </w:rPr>
        <w:t xml:space="preserve"> показан пример зависимости </w:t>
      </w:r>
      <w:r w:rsidRPr="001E1F1E">
        <w:rPr>
          <w:rStyle w:val="mord"/>
          <w:rFonts w:ascii="Times New Roman" w:hAnsi="Times New Roman" w:cs="Times New Roman"/>
          <w:i/>
          <w:iCs/>
          <w:color w:val="auto"/>
          <w:sz w:val="28"/>
          <w:szCs w:val="28"/>
        </w:rPr>
        <w:t>I</w:t>
      </w:r>
      <w:r w:rsidRPr="001E1F1E">
        <w:rPr>
          <w:rStyle w:val="mord"/>
          <w:rFonts w:ascii="Times New Roman" w:hAnsi="Times New Roman" w:cs="Times New Roman"/>
          <w:color w:val="auto"/>
          <w:sz w:val="28"/>
          <w:szCs w:val="28"/>
          <w:vertAlign w:val="subscript"/>
        </w:rPr>
        <w:t>DR</w:t>
      </w:r>
      <w:r w:rsidRPr="001E1F1E">
        <w:rPr>
          <w:rStyle w:val="mbin"/>
          <w:rFonts w:ascii="Times New Roman" w:hAnsi="Times New Roman" w:cs="Times New Roman"/>
          <w:color w:val="auto"/>
          <w:sz w:val="28"/>
          <w:szCs w:val="28"/>
        </w:rPr>
        <w:t>−</w:t>
      </w:r>
      <w:r w:rsidRPr="001E1F1E">
        <w:rPr>
          <w:rStyle w:val="mord"/>
          <w:rFonts w:ascii="Times New Roman" w:hAnsi="Times New Roman" w:cs="Times New Roman"/>
          <w:i/>
          <w:iCs/>
          <w:color w:val="auto"/>
          <w:sz w:val="28"/>
          <w:szCs w:val="28"/>
        </w:rPr>
        <w:t>V</w:t>
      </w:r>
      <w:r w:rsidRPr="001E1F1E">
        <w:rPr>
          <w:rStyle w:val="mord"/>
          <w:rFonts w:ascii="Times New Roman" w:hAnsi="Times New Roman" w:cs="Times New Roman"/>
          <w:color w:val="auto"/>
          <w:sz w:val="28"/>
          <w:szCs w:val="28"/>
          <w:vertAlign w:val="subscript"/>
        </w:rPr>
        <w:t xml:space="preserve">DS </w:t>
      </w:r>
      <w:r w:rsidRPr="001E1F1E">
        <w:rPr>
          <w:rFonts w:ascii="Times New Roman" w:hAnsi="Times New Roman" w:cs="Times New Roman"/>
          <w:color w:val="auto"/>
          <w:sz w:val="28"/>
          <w:szCs w:val="28"/>
        </w:rPr>
        <w:t xml:space="preserve">для MOSFET со встроенным </w:t>
      </w:r>
      <w:proofErr w:type="spellStart"/>
      <w:r w:rsidRPr="001E1F1E">
        <w:rPr>
          <w:rFonts w:ascii="Times New Roman" w:hAnsi="Times New Roman" w:cs="Times New Roman"/>
          <w:color w:val="auto"/>
          <w:sz w:val="28"/>
          <w:szCs w:val="28"/>
        </w:rPr>
        <w:t>SiC</w:t>
      </w:r>
      <w:proofErr w:type="spellEnd"/>
      <w:r w:rsidRPr="001E1F1E">
        <w:rPr>
          <w:rFonts w:ascii="Times New Roman" w:hAnsi="Times New Roman" w:cs="Times New Roman"/>
          <w:color w:val="auto"/>
          <w:sz w:val="28"/>
          <w:szCs w:val="28"/>
        </w:rPr>
        <w:t xml:space="preserve"> SBD. Характеристики прямого тока </w:t>
      </w:r>
      <w:r w:rsidRPr="001E1F1E">
        <w:rPr>
          <w:rStyle w:val="mord"/>
          <w:rFonts w:ascii="Times New Roman" w:hAnsi="Times New Roman" w:cs="Times New Roman"/>
          <w:i/>
          <w:iCs/>
          <w:color w:val="auto"/>
          <w:sz w:val="28"/>
          <w:szCs w:val="28"/>
        </w:rPr>
        <w:t>I</w:t>
      </w:r>
      <w:r w:rsidRPr="001E1F1E">
        <w:rPr>
          <w:rStyle w:val="mord"/>
          <w:rFonts w:ascii="Times New Roman" w:hAnsi="Times New Roman" w:cs="Times New Roman"/>
          <w:iCs/>
          <w:color w:val="auto"/>
          <w:sz w:val="28"/>
          <w:szCs w:val="28"/>
          <w:vertAlign w:val="subscript"/>
        </w:rPr>
        <w:t>F</w:t>
      </w:r>
      <w:r w:rsidRPr="001E1F1E">
        <w:rPr>
          <w:rStyle w:val="vlist-s"/>
          <w:rFonts w:ascii="Times New Roman" w:hAnsi="Times New Roman" w:cs="Times New Roman"/>
          <w:color w:val="auto"/>
          <w:sz w:val="28"/>
          <w:szCs w:val="28"/>
        </w:rPr>
        <w:t xml:space="preserve"> </w:t>
      </w:r>
      <w:r w:rsidRPr="001E1F1E">
        <w:rPr>
          <w:rFonts w:ascii="Times New Roman" w:hAnsi="Times New Roman" w:cs="Times New Roman"/>
          <w:color w:val="auto"/>
          <w:sz w:val="28"/>
          <w:szCs w:val="28"/>
        </w:rPr>
        <w:t xml:space="preserve">от прямого напряжения </w:t>
      </w:r>
      <w:r w:rsidRPr="001E1F1E">
        <w:rPr>
          <w:rStyle w:val="mord"/>
          <w:rFonts w:ascii="Times New Roman" w:hAnsi="Times New Roman" w:cs="Times New Roman"/>
          <w:i/>
          <w:iCs/>
          <w:color w:val="auto"/>
          <w:sz w:val="28"/>
          <w:szCs w:val="28"/>
        </w:rPr>
        <w:t>V</w:t>
      </w:r>
      <w:r w:rsidRPr="001E1F1E">
        <w:rPr>
          <w:rStyle w:val="mord"/>
          <w:rFonts w:ascii="Times New Roman" w:hAnsi="Times New Roman" w:cs="Times New Roman"/>
          <w:iCs/>
          <w:color w:val="auto"/>
          <w:sz w:val="28"/>
          <w:szCs w:val="28"/>
          <w:vertAlign w:val="subscript"/>
        </w:rPr>
        <w:t>F</w:t>
      </w:r>
      <w:r w:rsidRPr="001E1F1E">
        <w:rPr>
          <w:rStyle w:val="mord"/>
          <w:rFonts w:ascii="Times New Roman" w:hAnsi="Times New Roman" w:cs="Times New Roman"/>
          <w:iCs/>
          <w:color w:val="auto"/>
          <w:sz w:val="28"/>
          <w:szCs w:val="28"/>
        </w:rPr>
        <w:t xml:space="preserve"> </w:t>
      </w:r>
      <w:r w:rsidRPr="001E1F1E">
        <w:rPr>
          <w:rFonts w:ascii="Times New Roman" w:hAnsi="Times New Roman" w:cs="Times New Roman"/>
          <w:color w:val="auto"/>
          <w:sz w:val="28"/>
          <w:szCs w:val="28"/>
        </w:rPr>
        <w:t xml:space="preserve">для SBD приведены в условиях </w:t>
      </w:r>
      <w:r w:rsidRPr="001E1F1E">
        <w:rPr>
          <w:rStyle w:val="katex-mathml"/>
          <w:rFonts w:ascii="Times New Roman" w:hAnsi="Times New Roman" w:cs="Times New Roman"/>
          <w:i/>
          <w:color w:val="auto"/>
          <w:sz w:val="28"/>
          <w:szCs w:val="28"/>
          <w:bdr w:val="none" w:sz="0" w:space="0" w:color="auto" w:frame="1"/>
        </w:rPr>
        <w:t>V</w:t>
      </w:r>
      <w:r w:rsidRPr="001E1F1E">
        <w:rPr>
          <w:rStyle w:val="katex-mathml"/>
          <w:rFonts w:ascii="Times New Roman" w:hAnsi="Times New Roman" w:cs="Times New Roman"/>
          <w:color w:val="auto"/>
          <w:sz w:val="28"/>
          <w:szCs w:val="28"/>
          <w:bdr w:val="none" w:sz="0" w:space="0" w:color="auto" w:frame="1"/>
          <w:vertAlign w:val="subscript"/>
        </w:rPr>
        <w:t>GS</w:t>
      </w:r>
      <w:r w:rsidRPr="001E1F1E">
        <w:rPr>
          <w:rStyle w:val="katex-mathml"/>
          <w:rFonts w:ascii="Times New Roman" w:hAnsi="Times New Roman" w:cs="Times New Roman"/>
          <w:color w:val="auto"/>
          <w:sz w:val="28"/>
          <w:szCs w:val="28"/>
          <w:bdr w:val="none" w:sz="0" w:space="0" w:color="auto" w:frame="1"/>
        </w:rPr>
        <w:t>=0…−5</w:t>
      </w:r>
      <w:r w:rsidRPr="001E1F1E">
        <w:rPr>
          <w:rStyle w:val="mord"/>
          <w:rFonts w:ascii="Times New Roman" w:hAnsi="Times New Roman" w:cs="Times New Roman"/>
          <w:i/>
          <w:iCs/>
          <w:color w:val="auto"/>
          <w:sz w:val="28"/>
          <w:szCs w:val="28"/>
        </w:rPr>
        <w:t>V</w:t>
      </w:r>
      <w:r w:rsidRPr="001E1F1E">
        <w:rPr>
          <w:rFonts w:ascii="Times New Roman" w:hAnsi="Times New Roman" w:cs="Times New Roman"/>
          <w:color w:val="auto"/>
          <w:sz w:val="28"/>
          <w:szCs w:val="28"/>
        </w:rPr>
        <w:t xml:space="preserve"> на характеристиках </w:t>
      </w:r>
      <w:r w:rsidRPr="001E1F1E">
        <w:rPr>
          <w:rStyle w:val="mord"/>
          <w:rFonts w:ascii="Times New Roman" w:hAnsi="Times New Roman" w:cs="Times New Roman"/>
          <w:i/>
          <w:iCs/>
          <w:color w:val="auto"/>
          <w:sz w:val="28"/>
          <w:szCs w:val="28"/>
        </w:rPr>
        <w:t>I</w:t>
      </w:r>
      <w:r w:rsidRPr="001E1F1E">
        <w:rPr>
          <w:rStyle w:val="mord"/>
          <w:rFonts w:ascii="Times New Roman" w:hAnsi="Times New Roman" w:cs="Times New Roman"/>
          <w:color w:val="auto"/>
          <w:sz w:val="28"/>
          <w:szCs w:val="28"/>
          <w:vertAlign w:val="subscript"/>
        </w:rPr>
        <w:t>DR</w:t>
      </w:r>
      <w:r w:rsidRPr="001E1F1E">
        <w:rPr>
          <w:rStyle w:val="vlist-s"/>
          <w:rFonts w:ascii="Times New Roman" w:hAnsi="Times New Roman" w:cs="Times New Roman"/>
          <w:color w:val="auto"/>
          <w:sz w:val="28"/>
          <w:szCs w:val="28"/>
        </w:rPr>
        <w:t xml:space="preserve"> </w:t>
      </w:r>
      <w:r w:rsidRPr="001E1F1E">
        <w:rPr>
          <w:rStyle w:val="mbin"/>
          <w:rFonts w:ascii="Times New Roman" w:hAnsi="Times New Roman" w:cs="Times New Roman"/>
          <w:color w:val="auto"/>
          <w:sz w:val="28"/>
          <w:szCs w:val="28"/>
        </w:rPr>
        <w:t>−</w:t>
      </w:r>
      <w:r w:rsidRPr="001E1F1E">
        <w:rPr>
          <w:rStyle w:val="mord"/>
          <w:rFonts w:ascii="Times New Roman" w:hAnsi="Times New Roman" w:cs="Times New Roman"/>
          <w:i/>
          <w:iCs/>
          <w:color w:val="auto"/>
          <w:sz w:val="28"/>
          <w:szCs w:val="28"/>
        </w:rPr>
        <w:t>V</w:t>
      </w:r>
      <w:r w:rsidRPr="001E1F1E">
        <w:rPr>
          <w:rStyle w:val="mord"/>
          <w:rFonts w:ascii="Times New Roman" w:hAnsi="Times New Roman" w:cs="Times New Roman"/>
          <w:color w:val="auto"/>
          <w:sz w:val="28"/>
          <w:szCs w:val="28"/>
          <w:vertAlign w:val="subscript"/>
        </w:rPr>
        <w:t>DS</w:t>
      </w:r>
      <w:r w:rsidRPr="001E1F1E">
        <w:rPr>
          <w:rFonts w:ascii="Times New Roman" w:hAnsi="Times New Roman" w:cs="Times New Roman"/>
          <w:color w:val="auto"/>
          <w:sz w:val="28"/>
          <w:szCs w:val="28"/>
        </w:rPr>
        <w:t>.</w:t>
      </w:r>
    </w:p>
    <w:p w14:paraId="5E57C408" w14:textId="5CC67002" w:rsidR="00E64718" w:rsidRPr="00862506" w:rsidRDefault="006D5DE5" w:rsidP="00CA628B">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43C3E780" wp14:editId="43C5C846">
            <wp:extent cx="3292804" cy="2866676"/>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300873" cy="2873701"/>
                    </a:xfrm>
                    <a:prstGeom prst="rect">
                      <a:avLst/>
                    </a:prstGeom>
                  </pic:spPr>
                </pic:pic>
              </a:graphicData>
            </a:graphic>
          </wp:inline>
        </w:drawing>
      </w:r>
    </w:p>
    <w:p w14:paraId="7B4B370B" w14:textId="00582ED3" w:rsidR="00CA628B" w:rsidRDefault="00CA628B" w:rsidP="00CA628B">
      <w:pPr>
        <w:pStyle w:val="ds-markdown-paragraph"/>
        <w:shd w:val="clear" w:color="auto" w:fill="FFFFFF"/>
        <w:spacing w:before="0" w:beforeAutospacing="0" w:after="0" w:afterAutospacing="0" w:line="360" w:lineRule="auto"/>
        <w:jc w:val="center"/>
        <w:rPr>
          <w:rStyle w:val="a3"/>
          <w:b w:val="0"/>
          <w:bCs w:val="0"/>
          <w:color w:val="0F1115"/>
          <w:sz w:val="28"/>
          <w:szCs w:val="28"/>
        </w:rPr>
      </w:pPr>
      <w:r w:rsidRPr="00501C57">
        <w:rPr>
          <w:bCs/>
          <w:color w:val="0F1115"/>
          <w:sz w:val="28"/>
          <w:szCs w:val="28"/>
        </w:rPr>
        <w:t xml:space="preserve">Рисунок </w:t>
      </w:r>
      <w:r>
        <w:rPr>
          <w:bCs/>
          <w:color w:val="0F1115"/>
          <w:sz w:val="28"/>
          <w:szCs w:val="28"/>
        </w:rPr>
        <w:t>2.1</w:t>
      </w:r>
      <w:r w:rsidR="0016101A">
        <w:rPr>
          <w:bCs/>
          <w:color w:val="0F1115"/>
          <w:sz w:val="28"/>
          <w:szCs w:val="28"/>
        </w:rPr>
        <w:t>4</w:t>
      </w:r>
      <w:r w:rsidRPr="00501C57">
        <w:rPr>
          <w:bCs/>
          <w:color w:val="0F1115"/>
          <w:sz w:val="28"/>
          <w:szCs w:val="28"/>
        </w:rPr>
        <w:t xml:space="preserve"> – </w:t>
      </w:r>
      <w:r w:rsidR="00E64718" w:rsidRPr="00CA628B">
        <w:rPr>
          <w:rStyle w:val="a3"/>
          <w:b w:val="0"/>
          <w:bCs w:val="0"/>
          <w:color w:val="0F1115"/>
          <w:sz w:val="28"/>
          <w:szCs w:val="28"/>
        </w:rPr>
        <w:t>Характеристики</w:t>
      </w:r>
      <w:r w:rsidR="00E64718" w:rsidRPr="00862506">
        <w:rPr>
          <w:rStyle w:val="a3"/>
          <w:color w:val="0F1115"/>
          <w:sz w:val="28"/>
          <w:szCs w:val="28"/>
        </w:rPr>
        <w:t xml:space="preserve"> </w:t>
      </w:r>
      <w:r w:rsidR="00E64718" w:rsidRPr="00862506">
        <w:rPr>
          <w:rStyle w:val="mord"/>
          <w:i/>
          <w:iCs/>
          <w:color w:val="0F1115"/>
          <w:sz w:val="28"/>
          <w:szCs w:val="28"/>
        </w:rPr>
        <w:t>I</w:t>
      </w:r>
      <w:r w:rsidR="00E64718" w:rsidRPr="00862506">
        <w:rPr>
          <w:rStyle w:val="mord"/>
          <w:color w:val="0F1115"/>
          <w:sz w:val="28"/>
          <w:szCs w:val="28"/>
          <w:vertAlign w:val="subscript"/>
        </w:rPr>
        <w:t>DR</w:t>
      </w:r>
      <w:r w:rsidR="00E64718" w:rsidRPr="00862506">
        <w:rPr>
          <w:rStyle w:val="mbin"/>
          <w:bCs/>
          <w:color w:val="0F1115"/>
          <w:sz w:val="28"/>
          <w:szCs w:val="28"/>
        </w:rPr>
        <w:t>−</w:t>
      </w:r>
      <w:r w:rsidR="00E64718" w:rsidRPr="00862506">
        <w:rPr>
          <w:rStyle w:val="mord"/>
          <w:i/>
          <w:iCs/>
          <w:color w:val="0F1115"/>
          <w:sz w:val="28"/>
          <w:szCs w:val="28"/>
        </w:rPr>
        <w:t>V</w:t>
      </w:r>
      <w:r w:rsidR="00E64718" w:rsidRPr="00862506">
        <w:rPr>
          <w:rStyle w:val="mord"/>
          <w:color w:val="0F1115"/>
          <w:sz w:val="28"/>
          <w:szCs w:val="28"/>
          <w:vertAlign w:val="subscript"/>
        </w:rPr>
        <w:t>DS</w:t>
      </w:r>
      <w:r w:rsidR="00E64718" w:rsidRPr="00862506">
        <w:rPr>
          <w:rStyle w:val="vlist-s"/>
          <w:b/>
          <w:bCs/>
          <w:color w:val="0F1115"/>
          <w:sz w:val="28"/>
          <w:szCs w:val="28"/>
        </w:rPr>
        <w:t xml:space="preserve"> </w:t>
      </w:r>
      <w:r w:rsidR="00E64718" w:rsidRPr="00CA628B">
        <w:rPr>
          <w:rStyle w:val="a3"/>
          <w:b w:val="0"/>
          <w:bCs w:val="0"/>
          <w:color w:val="0F1115"/>
          <w:sz w:val="28"/>
          <w:szCs w:val="28"/>
        </w:rPr>
        <w:t>(включая характеристики</w:t>
      </w:r>
      <w:r w:rsidR="00E64718" w:rsidRPr="00862506">
        <w:rPr>
          <w:rStyle w:val="a3"/>
          <w:color w:val="0F1115"/>
          <w:sz w:val="28"/>
          <w:szCs w:val="28"/>
        </w:rPr>
        <w:t xml:space="preserve"> </w:t>
      </w:r>
      <w:r w:rsidR="00E64718" w:rsidRPr="00862506">
        <w:rPr>
          <w:rStyle w:val="mord"/>
          <w:i/>
          <w:iCs/>
          <w:color w:val="0F1115"/>
          <w:sz w:val="28"/>
          <w:szCs w:val="28"/>
        </w:rPr>
        <w:t>I</w:t>
      </w:r>
      <w:r w:rsidR="00E64718" w:rsidRPr="00862506">
        <w:rPr>
          <w:rStyle w:val="mord"/>
          <w:iCs/>
          <w:color w:val="0F1115"/>
          <w:sz w:val="28"/>
          <w:szCs w:val="28"/>
          <w:vertAlign w:val="subscript"/>
        </w:rPr>
        <w:t xml:space="preserve">F </w:t>
      </w:r>
      <w:r w:rsidR="00E64718" w:rsidRPr="00862506">
        <w:rPr>
          <w:rStyle w:val="mbin"/>
          <w:bCs/>
          <w:color w:val="0F1115"/>
          <w:sz w:val="28"/>
          <w:szCs w:val="28"/>
        </w:rPr>
        <w:t>−</w:t>
      </w:r>
      <w:r w:rsidR="00E64718" w:rsidRPr="00862506">
        <w:rPr>
          <w:rStyle w:val="mord"/>
          <w:i/>
          <w:iCs/>
          <w:color w:val="0F1115"/>
          <w:sz w:val="28"/>
          <w:szCs w:val="28"/>
        </w:rPr>
        <w:t>V</w:t>
      </w:r>
      <w:r w:rsidR="00E64718" w:rsidRPr="00862506">
        <w:rPr>
          <w:rStyle w:val="mord"/>
          <w:iCs/>
          <w:color w:val="0F1115"/>
          <w:sz w:val="28"/>
          <w:szCs w:val="28"/>
          <w:vertAlign w:val="subscript"/>
        </w:rPr>
        <w:t>F</w:t>
      </w:r>
      <w:r w:rsidR="00E64718" w:rsidRPr="00862506">
        <w:rPr>
          <w:rStyle w:val="mord"/>
          <w:i/>
          <w:iCs/>
          <w:color w:val="0F1115"/>
          <w:sz w:val="28"/>
          <w:szCs w:val="28"/>
        </w:rPr>
        <w:t xml:space="preserve"> </w:t>
      </w:r>
      <w:r w:rsidR="00E64718" w:rsidRPr="00CA628B">
        <w:rPr>
          <w:rStyle w:val="a3"/>
          <w:b w:val="0"/>
          <w:bCs w:val="0"/>
          <w:color w:val="0F1115"/>
          <w:sz w:val="28"/>
          <w:szCs w:val="28"/>
        </w:rPr>
        <w:t>встроенного SBD)</w:t>
      </w:r>
    </w:p>
    <w:p w14:paraId="23A52326" w14:textId="0A58B76A"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На рисунке </w:t>
      </w:r>
      <w:r w:rsidR="001E1F1E">
        <w:rPr>
          <w:color w:val="0F1115"/>
          <w:sz w:val="28"/>
          <w:szCs w:val="28"/>
        </w:rPr>
        <w:t>2.15</w:t>
      </w:r>
      <w:r w:rsidRPr="00862506">
        <w:rPr>
          <w:color w:val="0F1115"/>
          <w:sz w:val="28"/>
          <w:szCs w:val="28"/>
        </w:rPr>
        <w:t xml:space="preserve"> показана схема измерения характеристик обратного восстановления диода и определение формы сигнала.</w:t>
      </w:r>
    </w:p>
    <w:p w14:paraId="11423D07" w14:textId="77777777" w:rsidR="00E64718" w:rsidRPr="00862506" w:rsidRDefault="00E64718" w:rsidP="00CA628B">
      <w:pPr>
        <w:pStyle w:val="ds-markdown-paragraph"/>
        <w:shd w:val="clear" w:color="auto" w:fill="FFFFFF"/>
        <w:spacing w:before="0" w:beforeAutospacing="0" w:after="0" w:afterAutospacing="0" w:line="360" w:lineRule="auto"/>
        <w:jc w:val="center"/>
        <w:rPr>
          <w:color w:val="0F1115"/>
          <w:sz w:val="28"/>
          <w:szCs w:val="28"/>
        </w:rPr>
      </w:pPr>
      <w:r w:rsidRPr="00862506">
        <w:rPr>
          <w:noProof/>
          <w:color w:val="0F1115"/>
          <w:sz w:val="28"/>
          <w:szCs w:val="28"/>
        </w:rPr>
        <w:lastRenderedPageBreak/>
        <w:drawing>
          <wp:inline distT="0" distB="0" distL="0" distR="0" wp14:anchorId="3B389C86" wp14:editId="05D99640">
            <wp:extent cx="2870835" cy="1616075"/>
            <wp:effectExtent l="19050" t="0" r="571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4"/>
                    <a:srcRect/>
                    <a:stretch>
                      <a:fillRect/>
                    </a:stretch>
                  </pic:blipFill>
                  <pic:spPr bwMode="auto">
                    <a:xfrm>
                      <a:off x="0" y="0"/>
                      <a:ext cx="2870835" cy="1616075"/>
                    </a:xfrm>
                    <a:prstGeom prst="rect">
                      <a:avLst/>
                    </a:prstGeom>
                    <a:noFill/>
                    <a:ln w="9525">
                      <a:noFill/>
                      <a:miter lim="800000"/>
                      <a:headEnd/>
                      <a:tailEnd/>
                    </a:ln>
                  </pic:spPr>
                </pic:pic>
              </a:graphicData>
            </a:graphic>
          </wp:inline>
        </w:drawing>
      </w:r>
    </w:p>
    <w:p w14:paraId="2CB1B84C" w14:textId="413BB822" w:rsidR="00CA628B" w:rsidRDefault="00CA628B" w:rsidP="00CA628B">
      <w:pPr>
        <w:pStyle w:val="ds-markdown-paragraph"/>
        <w:shd w:val="clear" w:color="auto" w:fill="FFFFFF"/>
        <w:spacing w:before="0" w:beforeAutospacing="0" w:after="0" w:afterAutospacing="0" w:line="360" w:lineRule="auto"/>
        <w:jc w:val="center"/>
        <w:rPr>
          <w:rStyle w:val="a3"/>
          <w:b w:val="0"/>
          <w:bCs w:val="0"/>
          <w:color w:val="0F1115"/>
          <w:sz w:val="28"/>
          <w:szCs w:val="28"/>
        </w:rPr>
      </w:pPr>
      <w:r w:rsidRPr="00501C57">
        <w:rPr>
          <w:bCs/>
          <w:color w:val="0F1115"/>
          <w:sz w:val="28"/>
          <w:szCs w:val="28"/>
        </w:rPr>
        <w:t xml:space="preserve">Рисунок </w:t>
      </w:r>
      <w:r>
        <w:rPr>
          <w:bCs/>
          <w:color w:val="0F1115"/>
          <w:sz w:val="28"/>
          <w:szCs w:val="28"/>
        </w:rPr>
        <w:t>2.1</w:t>
      </w:r>
      <w:r w:rsidR="0016101A">
        <w:rPr>
          <w:bCs/>
          <w:color w:val="0F1115"/>
          <w:sz w:val="28"/>
          <w:szCs w:val="28"/>
        </w:rPr>
        <w:t>5</w:t>
      </w:r>
      <w:r w:rsidRPr="00501C57">
        <w:rPr>
          <w:bCs/>
          <w:color w:val="0F1115"/>
          <w:sz w:val="28"/>
          <w:szCs w:val="28"/>
        </w:rPr>
        <w:t xml:space="preserve"> – </w:t>
      </w:r>
      <w:r w:rsidR="00E64718" w:rsidRPr="00CA628B">
        <w:rPr>
          <w:rStyle w:val="a3"/>
          <w:b w:val="0"/>
          <w:bCs w:val="0"/>
          <w:color w:val="0F1115"/>
          <w:sz w:val="28"/>
          <w:szCs w:val="28"/>
        </w:rPr>
        <w:t>Схема измерения характеристик обратного восстановления диода</w:t>
      </w:r>
    </w:p>
    <w:p w14:paraId="7188AB9F" w14:textId="5086CF35" w:rsidR="00E64718" w:rsidRPr="00862506" w:rsidRDefault="006D5DE5" w:rsidP="00CA628B">
      <w:pPr>
        <w:pStyle w:val="ds-markdown-paragraph"/>
        <w:shd w:val="clear" w:color="auto" w:fill="FFFFFF"/>
        <w:spacing w:before="0" w:beforeAutospacing="0" w:after="0" w:afterAutospacing="0" w:line="360" w:lineRule="auto"/>
        <w:jc w:val="center"/>
        <w:rPr>
          <w:rStyle w:val="a3"/>
          <w:color w:val="0F1115"/>
          <w:sz w:val="28"/>
          <w:szCs w:val="28"/>
        </w:rPr>
      </w:pPr>
      <w:r>
        <w:rPr>
          <w:noProof/>
        </w:rPr>
        <w:drawing>
          <wp:inline distT="0" distB="0" distL="0" distR="0" wp14:anchorId="5EC80F53" wp14:editId="7DF7DE13">
            <wp:extent cx="4310335" cy="2565400"/>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316144" cy="2568857"/>
                    </a:xfrm>
                    <a:prstGeom prst="rect">
                      <a:avLst/>
                    </a:prstGeom>
                  </pic:spPr>
                </pic:pic>
              </a:graphicData>
            </a:graphic>
          </wp:inline>
        </w:drawing>
      </w:r>
    </w:p>
    <w:p w14:paraId="190F5E14" w14:textId="6AE89A0E" w:rsidR="00BF2507" w:rsidRDefault="00CA628B" w:rsidP="001E1F1E">
      <w:pPr>
        <w:pStyle w:val="ds-markdown-paragraph"/>
        <w:shd w:val="clear" w:color="auto" w:fill="FFFFFF"/>
        <w:spacing w:before="0" w:beforeAutospacing="0" w:after="0" w:afterAutospacing="0" w:line="360" w:lineRule="auto"/>
        <w:jc w:val="center"/>
        <w:rPr>
          <w:rStyle w:val="a3"/>
          <w:b w:val="0"/>
          <w:bCs w:val="0"/>
          <w:color w:val="0F1115"/>
          <w:sz w:val="28"/>
          <w:szCs w:val="28"/>
        </w:rPr>
      </w:pPr>
      <w:r w:rsidRPr="00501C57">
        <w:rPr>
          <w:bCs/>
          <w:color w:val="0F1115"/>
          <w:sz w:val="28"/>
          <w:szCs w:val="28"/>
        </w:rPr>
        <w:t xml:space="preserve">Рисунок </w:t>
      </w:r>
      <w:r>
        <w:rPr>
          <w:bCs/>
          <w:color w:val="0F1115"/>
          <w:sz w:val="28"/>
          <w:szCs w:val="28"/>
        </w:rPr>
        <w:t>2.1</w:t>
      </w:r>
      <w:r w:rsidR="0016101A">
        <w:rPr>
          <w:bCs/>
          <w:color w:val="0F1115"/>
          <w:sz w:val="28"/>
          <w:szCs w:val="28"/>
        </w:rPr>
        <w:t>6</w:t>
      </w:r>
      <w:r w:rsidRPr="00501C57">
        <w:rPr>
          <w:bCs/>
          <w:color w:val="0F1115"/>
          <w:sz w:val="28"/>
          <w:szCs w:val="28"/>
        </w:rPr>
        <w:t xml:space="preserve"> – </w:t>
      </w:r>
      <w:r w:rsidR="00E64718" w:rsidRPr="00CA628B">
        <w:rPr>
          <w:rStyle w:val="a3"/>
          <w:b w:val="0"/>
          <w:bCs w:val="0"/>
          <w:color w:val="0F1115"/>
          <w:sz w:val="28"/>
          <w:szCs w:val="28"/>
        </w:rPr>
        <w:t>Определение формы сигнала обратного восстановления диода</w:t>
      </w:r>
    </w:p>
    <w:p w14:paraId="353778B0" w14:textId="77777777" w:rsidR="002729D8" w:rsidRDefault="002729D8" w:rsidP="002729D8">
      <w:pPr>
        <w:shd w:val="clear" w:color="auto" w:fill="FFFFFF"/>
        <w:spacing w:after="0" w:line="360" w:lineRule="auto"/>
        <w:ind w:firstLine="567"/>
        <w:outlineLvl w:val="0"/>
        <w:rPr>
          <w:rFonts w:ascii="Times New Roman" w:eastAsia="Times New Roman" w:hAnsi="Times New Roman" w:cs="Times New Roman"/>
          <w:b/>
          <w:bCs/>
          <w:color w:val="0F1115"/>
          <w:kern w:val="36"/>
          <w:sz w:val="28"/>
          <w:szCs w:val="28"/>
          <w:lang w:eastAsia="ru-RU"/>
        </w:rPr>
      </w:pPr>
    </w:p>
    <w:p w14:paraId="4977CCF6" w14:textId="0F1F86CF" w:rsidR="002729D8" w:rsidRPr="00931852" w:rsidRDefault="002729D8" w:rsidP="00A72E15">
      <w:pPr>
        <w:shd w:val="clear" w:color="auto" w:fill="FFFFFF"/>
        <w:spacing w:after="0" w:line="360" w:lineRule="auto"/>
        <w:ind w:firstLine="567"/>
        <w:jc w:val="both"/>
        <w:outlineLvl w:val="0"/>
        <w:rPr>
          <w:rFonts w:ascii="Times New Roman" w:eastAsia="Times New Roman" w:hAnsi="Times New Roman" w:cs="Times New Roman"/>
          <w:b/>
          <w:bCs/>
          <w:color w:val="0F1115"/>
          <w:kern w:val="36"/>
          <w:sz w:val="28"/>
          <w:szCs w:val="28"/>
          <w:lang w:eastAsia="ru-RU"/>
        </w:rPr>
      </w:pPr>
      <w:r>
        <w:rPr>
          <w:rFonts w:ascii="Times New Roman" w:eastAsia="Times New Roman" w:hAnsi="Times New Roman" w:cs="Times New Roman"/>
          <w:b/>
          <w:bCs/>
          <w:color w:val="0F1115"/>
          <w:kern w:val="36"/>
          <w:sz w:val="28"/>
          <w:szCs w:val="28"/>
          <w:lang w:eastAsia="ru-RU"/>
        </w:rPr>
        <w:t xml:space="preserve">3 </w:t>
      </w:r>
      <w:r w:rsidRPr="00931852">
        <w:rPr>
          <w:rFonts w:ascii="Times New Roman" w:eastAsia="Times New Roman" w:hAnsi="Times New Roman" w:cs="Times New Roman"/>
          <w:b/>
          <w:bCs/>
          <w:color w:val="0F1115"/>
          <w:kern w:val="36"/>
          <w:sz w:val="28"/>
          <w:szCs w:val="28"/>
          <w:lang w:eastAsia="ru-RU"/>
        </w:rPr>
        <w:t>Измерение заряда затвора MOSFET с помощью параметрического анализатора 4200A-SCS</w:t>
      </w:r>
    </w:p>
    <w:p w14:paraId="62F8DB2C" w14:textId="334A790A" w:rsidR="002729D8" w:rsidRPr="00931852" w:rsidRDefault="002729D8" w:rsidP="007A4201">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Силовые MOSFET используются в различных приложениях, в том числе в качестве высокоскоростных ключей. Скорость переключения прибора зависит от внутренних ёмкостей и обычно указывается в технических описаниях в виде значений</w:t>
      </w:r>
      <w:r w:rsidR="00A72E15">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i/>
          <w:iCs/>
          <w:color w:val="0F1115"/>
          <w:sz w:val="28"/>
          <w:szCs w:val="28"/>
          <w:lang w:eastAsia="ru-RU"/>
        </w:rPr>
        <w:t>C</w:t>
      </w:r>
      <w:r w:rsidRPr="00A72E15">
        <w:rPr>
          <w:rFonts w:ascii="Times New Roman" w:eastAsia="Times New Roman" w:hAnsi="Times New Roman" w:cs="Times New Roman"/>
          <w:color w:val="0F1115"/>
          <w:sz w:val="28"/>
          <w:szCs w:val="28"/>
          <w:vertAlign w:val="subscript"/>
          <w:lang w:eastAsia="ru-RU"/>
        </w:rPr>
        <w:t>ISS</w:t>
      </w:r>
      <w:r w:rsidR="00A72E15">
        <w:rPr>
          <w:rFonts w:ascii="Times New Roman" w:eastAsia="Times New Roman" w:hAnsi="Times New Roman" w:cs="Times New Roman"/>
          <w:color w:val="0F1115"/>
          <w:sz w:val="28"/>
          <w:szCs w:val="28"/>
          <w:vertAlign w:val="subscript"/>
          <w:lang w:eastAsia="ru-RU"/>
        </w:rPr>
        <w:t xml:space="preserve"> </w:t>
      </w:r>
      <w:r w:rsidRPr="00931852">
        <w:rPr>
          <w:rFonts w:ascii="Times New Roman" w:eastAsia="Times New Roman" w:hAnsi="Times New Roman" w:cs="Times New Roman"/>
          <w:color w:val="0F1115"/>
          <w:sz w:val="28"/>
          <w:szCs w:val="28"/>
          <w:lang w:eastAsia="ru-RU"/>
        </w:rPr>
        <w:t>и</w:t>
      </w:r>
      <w:r w:rsidR="00A72E15">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i/>
          <w:iCs/>
          <w:color w:val="0F1115"/>
          <w:sz w:val="28"/>
          <w:szCs w:val="28"/>
          <w:lang w:eastAsia="ru-RU"/>
        </w:rPr>
        <w:t>C</w:t>
      </w:r>
      <w:r w:rsidRPr="00A72E15">
        <w:rPr>
          <w:rFonts w:ascii="Times New Roman" w:eastAsia="Times New Roman" w:hAnsi="Times New Roman" w:cs="Times New Roman"/>
          <w:color w:val="0F1115"/>
          <w:sz w:val="28"/>
          <w:szCs w:val="28"/>
          <w:vertAlign w:val="subscript"/>
          <w:lang w:eastAsia="ru-RU"/>
        </w:rPr>
        <w:t>OSS</w:t>
      </w:r>
      <w:r w:rsidRPr="00931852">
        <w:rPr>
          <w:rFonts w:ascii="Times New Roman" w:eastAsia="Times New Roman" w:hAnsi="Times New Roman" w:cs="Times New Roman"/>
          <w:color w:val="0F1115"/>
          <w:sz w:val="28"/>
          <w:szCs w:val="28"/>
          <w:lang w:eastAsia="ru-RU"/>
        </w:rPr>
        <w:t>, которые получены из входной ёмкости затвора и ёмкости стока,</w:t>
      </w:r>
      <w:r w:rsidR="00A72E15">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i/>
          <w:iCs/>
          <w:color w:val="0F1115"/>
          <w:sz w:val="28"/>
          <w:szCs w:val="28"/>
          <w:lang w:eastAsia="ru-RU"/>
        </w:rPr>
        <w:t>C</w:t>
      </w:r>
      <w:r w:rsidRPr="00A72E15">
        <w:rPr>
          <w:rFonts w:ascii="Times New Roman" w:eastAsia="Times New Roman" w:hAnsi="Times New Roman" w:cs="Times New Roman"/>
          <w:color w:val="0F1115"/>
          <w:sz w:val="28"/>
          <w:szCs w:val="28"/>
          <w:vertAlign w:val="subscript"/>
          <w:lang w:eastAsia="ru-RU"/>
        </w:rPr>
        <w:t>GS</w:t>
      </w:r>
      <w:r w:rsidR="00A72E15">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и</w:t>
      </w:r>
      <w:r w:rsidR="00A72E15">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C</w:t>
      </w:r>
      <w:r w:rsidRPr="00A72E15">
        <w:rPr>
          <w:rFonts w:ascii="Times New Roman" w:eastAsia="Times New Roman" w:hAnsi="Times New Roman" w:cs="Times New Roman"/>
          <w:color w:val="0F1115"/>
          <w:sz w:val="28"/>
          <w:szCs w:val="28"/>
          <w:vertAlign w:val="subscript"/>
          <w:lang w:eastAsia="ru-RU"/>
        </w:rPr>
        <w:t>gd</w:t>
      </w:r>
      <w:proofErr w:type="spellEnd"/>
      <w:r w:rsidRPr="00931852">
        <w:rPr>
          <w:rFonts w:ascii="Times New Roman" w:eastAsia="Times New Roman" w:hAnsi="Times New Roman" w:cs="Times New Roman"/>
          <w:color w:val="0F1115"/>
          <w:sz w:val="28"/>
          <w:szCs w:val="28"/>
          <w:lang w:eastAsia="ru-RU"/>
        </w:rPr>
        <w:t>. В дополнение к указанию ёмкости, заряд затвора (</w:t>
      </w:r>
      <w:proofErr w:type="spellStart"/>
      <w:r w:rsidRPr="00931852">
        <w:rPr>
          <w:rFonts w:ascii="Times New Roman" w:eastAsia="Times New Roman" w:hAnsi="Times New Roman" w:cs="Times New Roman"/>
          <w:i/>
          <w:iCs/>
          <w:color w:val="0F1115"/>
          <w:sz w:val="28"/>
          <w:szCs w:val="28"/>
          <w:lang w:eastAsia="ru-RU"/>
        </w:rPr>
        <w:t>Q</w:t>
      </w:r>
      <w:r w:rsidRPr="00A72E15">
        <w:rPr>
          <w:rFonts w:ascii="Times New Roman" w:eastAsia="Times New Roman" w:hAnsi="Times New Roman" w:cs="Times New Roman"/>
          <w:color w:val="0F1115"/>
          <w:sz w:val="28"/>
          <w:szCs w:val="28"/>
          <w:vertAlign w:val="subscript"/>
          <w:lang w:eastAsia="ru-RU"/>
        </w:rPr>
        <w:t>gs</w:t>
      </w:r>
      <w:proofErr w:type="spellEnd"/>
      <w:r w:rsidR="00A72E15">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и</w:t>
      </w:r>
      <w:r w:rsidR="00A72E15">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Q</w:t>
      </w:r>
      <w:r w:rsidRPr="00A72E15">
        <w:rPr>
          <w:rFonts w:ascii="Times New Roman" w:eastAsia="Times New Roman" w:hAnsi="Times New Roman" w:cs="Times New Roman"/>
          <w:color w:val="0F1115"/>
          <w:sz w:val="28"/>
          <w:szCs w:val="28"/>
          <w:vertAlign w:val="subscript"/>
          <w:lang w:eastAsia="ru-RU"/>
        </w:rPr>
        <w:t>gd</w:t>
      </w:r>
      <w:proofErr w:type="spellEnd"/>
      <w:r w:rsidRPr="00931852">
        <w:rPr>
          <w:rFonts w:ascii="Times New Roman" w:eastAsia="Times New Roman" w:hAnsi="Times New Roman" w:cs="Times New Roman"/>
          <w:color w:val="0F1115"/>
          <w:sz w:val="28"/>
          <w:szCs w:val="28"/>
          <w:lang w:eastAsia="ru-RU"/>
        </w:rPr>
        <w:t>) также может использоваться для оценки переключательных характеристик MOSFET.</w:t>
      </w:r>
    </w:p>
    <w:p w14:paraId="7FFD1CEB" w14:textId="421812A5" w:rsidR="002729D8" w:rsidRPr="00931852" w:rsidRDefault="002729D8" w:rsidP="007A4201">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 xml:space="preserve">Один из методов измерения заряда затвора MOSFET описан в стандарте JEDEC JESD24-2, «Метод испытания заряда затвора». В этом методе </w:t>
      </w:r>
      <w:r w:rsidRPr="00931852">
        <w:rPr>
          <w:rFonts w:ascii="Times New Roman" w:eastAsia="Times New Roman" w:hAnsi="Times New Roman" w:cs="Times New Roman"/>
          <w:color w:val="0F1115"/>
          <w:sz w:val="28"/>
          <w:szCs w:val="28"/>
          <w:lang w:eastAsia="ru-RU"/>
        </w:rPr>
        <w:lastRenderedPageBreak/>
        <w:t>принудительно подаётся ток затвора, а напряжение затвор-исток измеряется как функция времени. По результирующей форме сигнала напряжения на затворе определяются заряд затвор-исток (</w:t>
      </w:r>
      <w:proofErr w:type="spellStart"/>
      <w:r w:rsidRPr="00931852">
        <w:rPr>
          <w:rFonts w:ascii="Times New Roman" w:eastAsia="Times New Roman" w:hAnsi="Times New Roman" w:cs="Times New Roman"/>
          <w:i/>
          <w:iCs/>
          <w:color w:val="0F1115"/>
          <w:sz w:val="28"/>
          <w:szCs w:val="28"/>
          <w:lang w:eastAsia="ru-RU"/>
        </w:rPr>
        <w:t>Q</w:t>
      </w:r>
      <w:r w:rsidRPr="00A72E15">
        <w:rPr>
          <w:rFonts w:ascii="Times New Roman" w:eastAsia="Times New Roman" w:hAnsi="Times New Roman" w:cs="Times New Roman"/>
          <w:color w:val="0F1115"/>
          <w:sz w:val="28"/>
          <w:szCs w:val="28"/>
          <w:vertAlign w:val="subscript"/>
          <w:lang w:eastAsia="ru-RU"/>
        </w:rPr>
        <w:t>gs</w:t>
      </w:r>
      <w:proofErr w:type="spellEnd"/>
      <w:r w:rsidRPr="00931852">
        <w:rPr>
          <w:rFonts w:ascii="Times New Roman" w:eastAsia="Times New Roman" w:hAnsi="Times New Roman" w:cs="Times New Roman"/>
          <w:color w:val="0F1115"/>
          <w:sz w:val="28"/>
          <w:szCs w:val="28"/>
          <w:lang w:eastAsia="ru-RU"/>
        </w:rPr>
        <w:t>), заряд затвор-сток (</w:t>
      </w:r>
      <w:proofErr w:type="spellStart"/>
      <w:r w:rsidRPr="00931852">
        <w:rPr>
          <w:rFonts w:ascii="Times New Roman" w:eastAsia="Times New Roman" w:hAnsi="Times New Roman" w:cs="Times New Roman"/>
          <w:i/>
          <w:iCs/>
          <w:color w:val="0F1115"/>
          <w:sz w:val="28"/>
          <w:szCs w:val="28"/>
          <w:lang w:eastAsia="ru-RU"/>
        </w:rPr>
        <w:t>Q</w:t>
      </w:r>
      <w:r w:rsidRPr="00A72E15">
        <w:rPr>
          <w:rFonts w:ascii="Times New Roman" w:eastAsia="Times New Roman" w:hAnsi="Times New Roman" w:cs="Times New Roman"/>
          <w:color w:val="0F1115"/>
          <w:sz w:val="28"/>
          <w:szCs w:val="28"/>
          <w:vertAlign w:val="subscript"/>
          <w:lang w:eastAsia="ru-RU"/>
        </w:rPr>
        <w:t>gd</w:t>
      </w:r>
      <w:proofErr w:type="spellEnd"/>
      <w:r w:rsidRPr="00931852">
        <w:rPr>
          <w:rFonts w:ascii="Times New Roman" w:eastAsia="Times New Roman" w:hAnsi="Times New Roman" w:cs="Times New Roman"/>
          <w:color w:val="0F1115"/>
          <w:sz w:val="28"/>
          <w:szCs w:val="28"/>
          <w:lang w:eastAsia="ru-RU"/>
        </w:rPr>
        <w:t>) и заряд затвора (</w:t>
      </w:r>
      <w:proofErr w:type="spellStart"/>
      <w:r w:rsidRPr="00931852">
        <w:rPr>
          <w:rFonts w:ascii="Times New Roman" w:eastAsia="Times New Roman" w:hAnsi="Times New Roman" w:cs="Times New Roman"/>
          <w:i/>
          <w:iCs/>
          <w:color w:val="0F1115"/>
          <w:sz w:val="28"/>
          <w:szCs w:val="28"/>
          <w:lang w:eastAsia="ru-RU"/>
        </w:rPr>
        <w:t>Q</w:t>
      </w:r>
      <w:r w:rsidRPr="00A72E15">
        <w:rPr>
          <w:rFonts w:ascii="Times New Roman" w:eastAsia="Times New Roman" w:hAnsi="Times New Roman" w:cs="Times New Roman"/>
          <w:color w:val="0F1115"/>
          <w:sz w:val="28"/>
          <w:szCs w:val="28"/>
          <w:vertAlign w:val="subscript"/>
          <w:lang w:eastAsia="ru-RU"/>
        </w:rPr>
        <w:t>g</w:t>
      </w:r>
      <w:proofErr w:type="spellEnd"/>
      <w:r w:rsidRPr="00931852">
        <w:rPr>
          <w:rFonts w:ascii="Times New Roman" w:eastAsia="Times New Roman" w:hAnsi="Times New Roman" w:cs="Times New Roman"/>
          <w:color w:val="0F1115"/>
          <w:sz w:val="28"/>
          <w:szCs w:val="28"/>
          <w:lang w:eastAsia="ru-RU"/>
        </w:rPr>
        <w:t>).</w:t>
      </w:r>
    </w:p>
    <w:p w14:paraId="2C4B5FD4" w14:textId="7CE420C3" w:rsidR="002729D8" w:rsidRPr="00931852" w:rsidRDefault="002729D8" w:rsidP="00A72E15">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 xml:space="preserve">Параметрический анализатор 4200A-SCS поддерживает выполнение измерений заряда затвора на MOSFET с использованием двух измерительных блоков (SMU) и теста измерения заряда затвора, входящего в состав системы. Этот тест является одним из многих, включённых в обширную библиотеку тестов, предоставляемую в программном комплексе </w:t>
      </w:r>
      <w:proofErr w:type="spellStart"/>
      <w:r w:rsidRPr="00931852">
        <w:rPr>
          <w:rFonts w:ascii="Times New Roman" w:eastAsia="Times New Roman" w:hAnsi="Times New Roman" w:cs="Times New Roman"/>
          <w:color w:val="0F1115"/>
          <w:sz w:val="28"/>
          <w:szCs w:val="28"/>
          <w:lang w:eastAsia="ru-RU"/>
        </w:rPr>
        <w:t>Clarius</w:t>
      </w:r>
      <w:proofErr w:type="spellEnd"/>
      <w:r w:rsidRPr="00931852">
        <w:rPr>
          <w:rFonts w:ascii="Times New Roman" w:eastAsia="Times New Roman" w:hAnsi="Times New Roman" w:cs="Times New Roman"/>
          <w:color w:val="0F1115"/>
          <w:sz w:val="28"/>
          <w:szCs w:val="28"/>
          <w:lang w:eastAsia="ru-RU"/>
        </w:rPr>
        <w:t xml:space="preserve">+ для 4200A-SCS. В данном </w:t>
      </w:r>
      <w:r w:rsidR="00A72E15">
        <w:rPr>
          <w:rFonts w:ascii="Times New Roman" w:eastAsia="Times New Roman" w:hAnsi="Times New Roman" w:cs="Times New Roman"/>
          <w:color w:val="0F1115"/>
          <w:sz w:val="28"/>
          <w:szCs w:val="28"/>
          <w:lang w:eastAsia="ru-RU"/>
        </w:rPr>
        <w:t>разделе</w:t>
      </w:r>
      <w:r w:rsidRPr="00931852">
        <w:rPr>
          <w:rFonts w:ascii="Times New Roman" w:eastAsia="Times New Roman" w:hAnsi="Times New Roman" w:cs="Times New Roman"/>
          <w:color w:val="0F1115"/>
          <w:sz w:val="28"/>
          <w:szCs w:val="28"/>
          <w:lang w:eastAsia="ru-RU"/>
        </w:rPr>
        <w:t xml:space="preserve"> описывается, как измерить заряд затвора на MOSFET на основе метода испытания заряда затвора JEDEC с использованием параметрического анализатора 4200A-SCS.</w:t>
      </w:r>
    </w:p>
    <w:p w14:paraId="445079BE" w14:textId="77777777" w:rsidR="00193527" w:rsidRDefault="00193527" w:rsidP="002729D8">
      <w:pPr>
        <w:shd w:val="clear" w:color="auto" w:fill="FFFFFF"/>
        <w:spacing w:after="0" w:line="360" w:lineRule="auto"/>
        <w:ind w:firstLine="567"/>
        <w:outlineLvl w:val="1"/>
        <w:rPr>
          <w:rFonts w:ascii="Times New Roman" w:eastAsia="Times New Roman" w:hAnsi="Times New Roman" w:cs="Times New Roman"/>
          <w:b/>
          <w:bCs/>
          <w:color w:val="0F1115"/>
          <w:sz w:val="28"/>
          <w:szCs w:val="28"/>
          <w:lang w:eastAsia="ru-RU"/>
        </w:rPr>
      </w:pPr>
    </w:p>
    <w:p w14:paraId="62A8169D" w14:textId="5EC846C9" w:rsidR="002729D8" w:rsidRPr="00931852" w:rsidRDefault="002729D8" w:rsidP="00A72E15">
      <w:pPr>
        <w:shd w:val="clear" w:color="auto" w:fill="FFFFFF"/>
        <w:spacing w:after="0" w:line="360" w:lineRule="auto"/>
        <w:ind w:firstLine="567"/>
        <w:jc w:val="both"/>
        <w:outlineLvl w:val="1"/>
        <w:rPr>
          <w:rFonts w:ascii="Times New Roman" w:eastAsia="Times New Roman" w:hAnsi="Times New Roman" w:cs="Times New Roman"/>
          <w:b/>
          <w:bCs/>
          <w:color w:val="0F1115"/>
          <w:sz w:val="28"/>
          <w:szCs w:val="28"/>
          <w:lang w:eastAsia="ru-RU"/>
        </w:rPr>
      </w:pPr>
      <w:r>
        <w:rPr>
          <w:rFonts w:ascii="Times New Roman" w:eastAsia="Times New Roman" w:hAnsi="Times New Roman" w:cs="Times New Roman"/>
          <w:b/>
          <w:bCs/>
          <w:color w:val="0F1115"/>
          <w:sz w:val="28"/>
          <w:szCs w:val="28"/>
          <w:lang w:eastAsia="ru-RU"/>
        </w:rPr>
        <w:t xml:space="preserve">3.1 </w:t>
      </w:r>
      <w:r w:rsidRPr="00931852">
        <w:rPr>
          <w:rFonts w:ascii="Times New Roman" w:eastAsia="Times New Roman" w:hAnsi="Times New Roman" w:cs="Times New Roman"/>
          <w:b/>
          <w:bCs/>
          <w:color w:val="0F1115"/>
          <w:sz w:val="28"/>
          <w:szCs w:val="28"/>
          <w:lang w:eastAsia="ru-RU"/>
        </w:rPr>
        <w:t>Обзор измерения заряда затвора</w:t>
      </w:r>
    </w:p>
    <w:p w14:paraId="657873A1" w14:textId="6D6DC376" w:rsidR="002729D8" w:rsidRPr="00931852" w:rsidRDefault="002729D8" w:rsidP="00A72E15">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В методе измерения заряда затвора фиксированный испытательный ток (</w:t>
      </w:r>
      <w:proofErr w:type="spellStart"/>
      <w:r w:rsidRPr="00931852">
        <w:rPr>
          <w:rFonts w:ascii="Times New Roman" w:eastAsia="Times New Roman" w:hAnsi="Times New Roman" w:cs="Times New Roman"/>
          <w:i/>
          <w:iCs/>
          <w:color w:val="0F1115"/>
          <w:sz w:val="28"/>
          <w:szCs w:val="28"/>
          <w:lang w:eastAsia="ru-RU"/>
        </w:rPr>
        <w:t>I</w:t>
      </w:r>
      <w:r w:rsidRPr="00A72E15">
        <w:rPr>
          <w:rFonts w:ascii="Times New Roman" w:eastAsia="Times New Roman" w:hAnsi="Times New Roman" w:cs="Times New Roman"/>
          <w:color w:val="0F1115"/>
          <w:sz w:val="28"/>
          <w:szCs w:val="28"/>
          <w:vertAlign w:val="subscript"/>
          <w:lang w:eastAsia="ru-RU"/>
        </w:rPr>
        <w:t>g</w:t>
      </w:r>
      <w:proofErr w:type="spellEnd"/>
      <w:r w:rsidRPr="00931852">
        <w:rPr>
          <w:rFonts w:ascii="Times New Roman" w:eastAsia="Times New Roman" w:hAnsi="Times New Roman" w:cs="Times New Roman"/>
          <w:color w:val="0F1115"/>
          <w:sz w:val="28"/>
          <w:szCs w:val="28"/>
          <w:lang w:eastAsia="ru-RU"/>
        </w:rPr>
        <w:t>) принудительно подаётся в затвор MOS-транзистора, а измеренное напряжение затвор-исток (</w:t>
      </w:r>
      <w:proofErr w:type="spellStart"/>
      <w:r w:rsidRPr="00931852">
        <w:rPr>
          <w:rFonts w:ascii="Times New Roman" w:eastAsia="Times New Roman" w:hAnsi="Times New Roman" w:cs="Times New Roman"/>
          <w:i/>
          <w:iCs/>
          <w:color w:val="0F1115"/>
          <w:sz w:val="28"/>
          <w:szCs w:val="28"/>
          <w:lang w:eastAsia="ru-RU"/>
        </w:rPr>
        <w:t>V</w:t>
      </w:r>
      <w:r w:rsidRPr="00A72E15">
        <w:rPr>
          <w:rFonts w:ascii="Times New Roman" w:eastAsia="Times New Roman" w:hAnsi="Times New Roman" w:cs="Times New Roman"/>
          <w:color w:val="0F1115"/>
          <w:sz w:val="28"/>
          <w:szCs w:val="28"/>
          <w:vertAlign w:val="subscript"/>
          <w:lang w:eastAsia="ru-RU"/>
        </w:rPr>
        <w:t>gs</w:t>
      </w:r>
      <w:proofErr w:type="spellEnd"/>
      <w:r w:rsidRPr="00931852">
        <w:rPr>
          <w:rFonts w:ascii="Times New Roman" w:eastAsia="Times New Roman" w:hAnsi="Times New Roman" w:cs="Times New Roman"/>
          <w:color w:val="0F1115"/>
          <w:sz w:val="28"/>
          <w:szCs w:val="28"/>
          <w:lang w:eastAsia="ru-RU"/>
        </w:rPr>
        <w:t xml:space="preserve">) отображается в зависимости от заряда, протекающего в затвор. К выводу стока прикладывается фиксированное напряжение смещения. На </w:t>
      </w:r>
      <w:r w:rsidR="00A72E15">
        <w:rPr>
          <w:rFonts w:ascii="Times New Roman" w:eastAsia="Times New Roman" w:hAnsi="Times New Roman" w:cs="Times New Roman"/>
          <w:color w:val="0F1115"/>
          <w:sz w:val="28"/>
          <w:szCs w:val="28"/>
          <w:lang w:eastAsia="ru-RU"/>
        </w:rPr>
        <w:t>р</w:t>
      </w:r>
      <w:r w:rsidRPr="00931852">
        <w:rPr>
          <w:rFonts w:ascii="Times New Roman" w:eastAsia="Times New Roman" w:hAnsi="Times New Roman" w:cs="Times New Roman"/>
          <w:color w:val="0F1115"/>
          <w:sz w:val="28"/>
          <w:szCs w:val="28"/>
          <w:lang w:eastAsia="ru-RU"/>
        </w:rPr>
        <w:t xml:space="preserve">исунке </w:t>
      </w:r>
      <w:r w:rsidR="00A72E15">
        <w:rPr>
          <w:rFonts w:ascii="Times New Roman" w:eastAsia="Times New Roman" w:hAnsi="Times New Roman" w:cs="Times New Roman"/>
          <w:color w:val="0F1115"/>
          <w:sz w:val="28"/>
          <w:szCs w:val="28"/>
          <w:lang w:eastAsia="ru-RU"/>
        </w:rPr>
        <w:t>3.</w:t>
      </w:r>
      <w:r w:rsidRPr="00931852">
        <w:rPr>
          <w:rFonts w:ascii="Times New Roman" w:eastAsia="Times New Roman" w:hAnsi="Times New Roman" w:cs="Times New Roman"/>
          <w:color w:val="0F1115"/>
          <w:sz w:val="28"/>
          <w:szCs w:val="28"/>
          <w:lang w:eastAsia="ru-RU"/>
        </w:rPr>
        <w:t>1 показана зависимость напряжения на затворе от заряда затвора для силового MOSFET.</w:t>
      </w:r>
    </w:p>
    <w:p w14:paraId="58F8C539" w14:textId="5454DF62" w:rsidR="002729D8" w:rsidRPr="00931852" w:rsidRDefault="002729D8" w:rsidP="00A72E15">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Заряд затвора (</w:t>
      </w:r>
      <w:r w:rsidRPr="00931852">
        <w:rPr>
          <w:rFonts w:ascii="Times New Roman" w:eastAsia="Times New Roman" w:hAnsi="Times New Roman" w:cs="Times New Roman"/>
          <w:i/>
          <w:iCs/>
          <w:color w:val="0F1115"/>
          <w:sz w:val="28"/>
          <w:szCs w:val="28"/>
          <w:lang w:eastAsia="ru-RU"/>
        </w:rPr>
        <w:t>Q</w:t>
      </w:r>
      <w:r w:rsidRPr="00931852">
        <w:rPr>
          <w:rFonts w:ascii="Times New Roman" w:eastAsia="Times New Roman" w:hAnsi="Times New Roman" w:cs="Times New Roman"/>
          <w:color w:val="0F1115"/>
          <w:sz w:val="28"/>
          <w:szCs w:val="28"/>
          <w:lang w:eastAsia="ru-RU"/>
        </w:rPr>
        <w:t>) определяется из принудительного тока затвора и времени (</w:t>
      </w:r>
      <w:proofErr w:type="spellStart"/>
      <w:r w:rsidRPr="00931852">
        <w:rPr>
          <w:rFonts w:ascii="Times New Roman" w:eastAsia="Times New Roman" w:hAnsi="Times New Roman" w:cs="Times New Roman"/>
          <w:i/>
          <w:iCs/>
          <w:color w:val="0F1115"/>
          <w:sz w:val="28"/>
          <w:szCs w:val="28"/>
          <w:lang w:eastAsia="ru-RU"/>
        </w:rPr>
        <w:t>I</w:t>
      </w:r>
      <w:r w:rsidRPr="00A72E15">
        <w:rPr>
          <w:rFonts w:ascii="Times New Roman" w:eastAsia="Times New Roman" w:hAnsi="Times New Roman" w:cs="Times New Roman"/>
          <w:color w:val="0F1115"/>
          <w:sz w:val="28"/>
          <w:szCs w:val="28"/>
          <w:vertAlign w:val="subscript"/>
          <w:lang w:eastAsia="ru-RU"/>
        </w:rPr>
        <w:t>g</w:t>
      </w:r>
      <w:r w:rsidRPr="00931852">
        <w:rPr>
          <w:rFonts w:ascii="Times New Roman" w:eastAsia="Times New Roman" w:hAnsi="Times New Roman" w:cs="Times New Roman"/>
          <w:i/>
          <w:iCs/>
          <w:color w:val="0F1115"/>
          <w:sz w:val="28"/>
          <w:szCs w:val="28"/>
          <w:lang w:eastAsia="ru-RU"/>
        </w:rPr>
        <w:t>dt</w:t>
      </w:r>
      <w:proofErr w:type="spellEnd"/>
      <w:r w:rsidRPr="00931852">
        <w:rPr>
          <w:rFonts w:ascii="Times New Roman" w:eastAsia="Times New Roman" w:hAnsi="Times New Roman" w:cs="Times New Roman"/>
          <w:color w:val="0F1115"/>
          <w:sz w:val="28"/>
          <w:szCs w:val="28"/>
          <w:lang w:eastAsia="ru-RU"/>
        </w:rPr>
        <w:t>). Заряд затвор-исток (</w:t>
      </w:r>
      <w:proofErr w:type="spellStart"/>
      <w:r w:rsidRPr="00931852">
        <w:rPr>
          <w:rFonts w:ascii="Times New Roman" w:eastAsia="Times New Roman" w:hAnsi="Times New Roman" w:cs="Times New Roman"/>
          <w:i/>
          <w:iCs/>
          <w:color w:val="0F1115"/>
          <w:sz w:val="28"/>
          <w:szCs w:val="28"/>
          <w:lang w:eastAsia="ru-RU"/>
        </w:rPr>
        <w:t>Q</w:t>
      </w:r>
      <w:r w:rsidRPr="00A72E15">
        <w:rPr>
          <w:rFonts w:ascii="Times New Roman" w:eastAsia="Times New Roman" w:hAnsi="Times New Roman" w:cs="Times New Roman"/>
          <w:color w:val="0F1115"/>
          <w:sz w:val="28"/>
          <w:szCs w:val="28"/>
          <w:vertAlign w:val="subscript"/>
          <w:lang w:eastAsia="ru-RU"/>
        </w:rPr>
        <w:t>gs</w:t>
      </w:r>
      <w:proofErr w:type="spellEnd"/>
      <w:r w:rsidRPr="00931852">
        <w:rPr>
          <w:rFonts w:ascii="Times New Roman" w:eastAsia="Times New Roman" w:hAnsi="Times New Roman" w:cs="Times New Roman"/>
          <w:color w:val="0F1115"/>
          <w:sz w:val="28"/>
          <w:szCs w:val="28"/>
          <w:lang w:eastAsia="ru-RU"/>
        </w:rPr>
        <w:t xml:space="preserve">) — это заряд, необходимый, как показано на </w:t>
      </w:r>
      <w:r w:rsidR="00A72E15">
        <w:rPr>
          <w:rFonts w:ascii="Times New Roman" w:eastAsia="Times New Roman" w:hAnsi="Times New Roman" w:cs="Times New Roman"/>
          <w:color w:val="0F1115"/>
          <w:sz w:val="28"/>
          <w:szCs w:val="28"/>
          <w:lang w:eastAsia="ru-RU"/>
        </w:rPr>
        <w:t>р</w:t>
      </w:r>
      <w:r w:rsidRPr="00931852">
        <w:rPr>
          <w:rFonts w:ascii="Times New Roman" w:eastAsia="Times New Roman" w:hAnsi="Times New Roman" w:cs="Times New Roman"/>
          <w:color w:val="0F1115"/>
          <w:sz w:val="28"/>
          <w:szCs w:val="28"/>
          <w:lang w:eastAsia="ru-RU"/>
        </w:rPr>
        <w:t xml:space="preserve">исунке </w:t>
      </w:r>
      <w:r w:rsidR="00A72E15">
        <w:rPr>
          <w:rFonts w:ascii="Times New Roman" w:eastAsia="Times New Roman" w:hAnsi="Times New Roman" w:cs="Times New Roman"/>
          <w:color w:val="0F1115"/>
          <w:sz w:val="28"/>
          <w:szCs w:val="28"/>
          <w:lang w:eastAsia="ru-RU"/>
        </w:rPr>
        <w:t>3.</w:t>
      </w:r>
      <w:r w:rsidRPr="00931852">
        <w:rPr>
          <w:rFonts w:ascii="Times New Roman" w:eastAsia="Times New Roman" w:hAnsi="Times New Roman" w:cs="Times New Roman"/>
          <w:color w:val="0F1115"/>
          <w:sz w:val="28"/>
          <w:szCs w:val="28"/>
          <w:lang w:eastAsia="ru-RU"/>
        </w:rPr>
        <w:t>1, для достижения начала области плато, где напряжение (</w:t>
      </w:r>
      <w:proofErr w:type="spellStart"/>
      <w:r w:rsidRPr="00931852">
        <w:rPr>
          <w:rFonts w:ascii="Times New Roman" w:eastAsia="Times New Roman" w:hAnsi="Times New Roman" w:cs="Times New Roman"/>
          <w:i/>
          <w:iCs/>
          <w:color w:val="0F1115"/>
          <w:sz w:val="28"/>
          <w:szCs w:val="28"/>
          <w:lang w:eastAsia="ru-RU"/>
        </w:rPr>
        <w:t>V</w:t>
      </w:r>
      <w:r w:rsidRPr="00A72E15">
        <w:rPr>
          <w:rFonts w:ascii="Times New Roman" w:eastAsia="Times New Roman" w:hAnsi="Times New Roman" w:cs="Times New Roman"/>
          <w:color w:val="0F1115"/>
          <w:sz w:val="28"/>
          <w:szCs w:val="28"/>
          <w:vertAlign w:val="subscript"/>
          <w:lang w:eastAsia="ru-RU"/>
        </w:rPr>
        <w:t>gs</w:t>
      </w:r>
      <w:proofErr w:type="spellEnd"/>
      <w:r w:rsidRPr="00931852">
        <w:rPr>
          <w:rFonts w:ascii="Times New Roman" w:eastAsia="Times New Roman" w:hAnsi="Times New Roman" w:cs="Times New Roman"/>
          <w:color w:val="0F1115"/>
          <w:sz w:val="28"/>
          <w:szCs w:val="28"/>
          <w:lang w:eastAsia="ru-RU"/>
        </w:rPr>
        <w:t>) почти постоянно. Напряжение плато (или Миллера) (</w:t>
      </w:r>
      <w:proofErr w:type="spellStart"/>
      <w:r w:rsidRPr="00931852">
        <w:rPr>
          <w:rFonts w:ascii="Times New Roman" w:eastAsia="Times New Roman" w:hAnsi="Times New Roman" w:cs="Times New Roman"/>
          <w:i/>
          <w:iCs/>
          <w:color w:val="0F1115"/>
          <w:sz w:val="28"/>
          <w:szCs w:val="28"/>
          <w:lang w:eastAsia="ru-RU"/>
        </w:rPr>
        <w:t>V</w:t>
      </w:r>
      <w:r w:rsidRPr="00A72E15">
        <w:rPr>
          <w:rFonts w:ascii="Times New Roman" w:eastAsia="Times New Roman" w:hAnsi="Times New Roman" w:cs="Times New Roman"/>
          <w:color w:val="0F1115"/>
          <w:sz w:val="28"/>
          <w:szCs w:val="28"/>
          <w:vertAlign w:val="subscript"/>
          <w:lang w:eastAsia="ru-RU"/>
        </w:rPr>
        <w:t>pl</w:t>
      </w:r>
      <w:proofErr w:type="spellEnd"/>
      <w:r w:rsidRPr="00931852">
        <w:rPr>
          <w:rFonts w:ascii="Times New Roman" w:eastAsia="Times New Roman" w:hAnsi="Times New Roman" w:cs="Times New Roman"/>
          <w:color w:val="0F1115"/>
          <w:sz w:val="28"/>
          <w:szCs w:val="28"/>
          <w:lang w:eastAsia="ru-RU"/>
        </w:rPr>
        <w:t>) определяется, согласно стандарту JEDEC, как напряжение затвор-исток, когда</w:t>
      </w:r>
      <w:r w:rsidR="00A72E15">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V</w:t>
      </w:r>
      <w:r w:rsidRPr="00A72E15">
        <w:rPr>
          <w:rFonts w:ascii="Times New Roman" w:eastAsia="Times New Roman" w:hAnsi="Times New Roman" w:cs="Times New Roman"/>
          <w:color w:val="0F1115"/>
          <w:sz w:val="28"/>
          <w:szCs w:val="28"/>
          <w:vertAlign w:val="subscript"/>
          <w:lang w:eastAsia="ru-RU"/>
        </w:rPr>
        <w:t>gs</w:t>
      </w:r>
      <w:proofErr w:type="spellEnd"/>
      <w:r w:rsidRPr="00931852">
        <w:rPr>
          <w:rFonts w:ascii="Times New Roman" w:eastAsia="Times New Roman" w:hAnsi="Times New Roman" w:cs="Times New Roman"/>
          <w:color w:val="0F1115"/>
          <w:sz w:val="28"/>
          <w:szCs w:val="28"/>
          <w:lang w:eastAsia="ru-RU"/>
        </w:rPr>
        <w:t>/</w:t>
      </w:r>
      <w:proofErr w:type="spellStart"/>
      <w:r w:rsidRPr="00931852">
        <w:rPr>
          <w:rFonts w:ascii="Times New Roman" w:eastAsia="Times New Roman" w:hAnsi="Times New Roman" w:cs="Times New Roman"/>
          <w:i/>
          <w:iCs/>
          <w:color w:val="0F1115"/>
          <w:sz w:val="28"/>
          <w:szCs w:val="28"/>
          <w:lang w:eastAsia="ru-RU"/>
        </w:rPr>
        <w:t>dt</w:t>
      </w:r>
      <w:proofErr w:type="spellEnd"/>
      <w:r w:rsidR="00A72E15">
        <w:rPr>
          <w:rFonts w:ascii="Times New Roman" w:eastAsia="Times New Roman" w:hAnsi="Times New Roman" w:cs="Times New Roman"/>
          <w:i/>
          <w:iCs/>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минимально. Область плато — это область, где транзистор переключается из выключенного состояния во включенное. Заряд затвора, необходимый для завершения этого переключения, то есть заряд, необходимый для переключения прибора от начала области плато до конца, определяется как заряд затвор-сток (</w:t>
      </w:r>
      <w:proofErr w:type="spellStart"/>
      <w:r w:rsidRPr="00931852">
        <w:rPr>
          <w:rFonts w:ascii="Times New Roman" w:eastAsia="Times New Roman" w:hAnsi="Times New Roman" w:cs="Times New Roman"/>
          <w:i/>
          <w:iCs/>
          <w:color w:val="0F1115"/>
          <w:sz w:val="28"/>
          <w:szCs w:val="28"/>
          <w:lang w:eastAsia="ru-RU"/>
        </w:rPr>
        <w:t>Q</w:t>
      </w:r>
      <w:r w:rsidRPr="00A72E15">
        <w:rPr>
          <w:rFonts w:ascii="Times New Roman" w:eastAsia="Times New Roman" w:hAnsi="Times New Roman" w:cs="Times New Roman"/>
          <w:color w:val="0F1115"/>
          <w:sz w:val="28"/>
          <w:szCs w:val="28"/>
          <w:vertAlign w:val="subscript"/>
          <w:lang w:eastAsia="ru-RU"/>
        </w:rPr>
        <w:t>gd</w:t>
      </w:r>
      <w:proofErr w:type="spellEnd"/>
      <w:r w:rsidRPr="00931852">
        <w:rPr>
          <w:rFonts w:ascii="Times New Roman" w:eastAsia="Times New Roman" w:hAnsi="Times New Roman" w:cs="Times New Roman"/>
          <w:color w:val="0F1115"/>
          <w:sz w:val="28"/>
          <w:szCs w:val="28"/>
          <w:lang w:eastAsia="ru-RU"/>
        </w:rPr>
        <w:t>) и известен как заряд Миллера. Заряд затвора (</w:t>
      </w:r>
      <w:proofErr w:type="spellStart"/>
      <w:r w:rsidRPr="00931852">
        <w:rPr>
          <w:rFonts w:ascii="Times New Roman" w:eastAsia="Times New Roman" w:hAnsi="Times New Roman" w:cs="Times New Roman"/>
          <w:i/>
          <w:iCs/>
          <w:color w:val="0F1115"/>
          <w:sz w:val="28"/>
          <w:szCs w:val="28"/>
          <w:lang w:eastAsia="ru-RU"/>
        </w:rPr>
        <w:t>Q</w:t>
      </w:r>
      <w:r w:rsidRPr="00A72E15">
        <w:rPr>
          <w:rFonts w:ascii="Times New Roman" w:eastAsia="Times New Roman" w:hAnsi="Times New Roman" w:cs="Times New Roman"/>
          <w:color w:val="0F1115"/>
          <w:sz w:val="28"/>
          <w:szCs w:val="28"/>
          <w:vertAlign w:val="subscript"/>
          <w:lang w:eastAsia="ru-RU"/>
        </w:rPr>
        <w:t>g</w:t>
      </w:r>
      <w:proofErr w:type="spellEnd"/>
      <w:r w:rsidRPr="00931852">
        <w:rPr>
          <w:rFonts w:ascii="Times New Roman" w:eastAsia="Times New Roman" w:hAnsi="Times New Roman" w:cs="Times New Roman"/>
          <w:color w:val="0F1115"/>
          <w:sz w:val="28"/>
          <w:szCs w:val="28"/>
          <w:lang w:eastAsia="ru-RU"/>
        </w:rPr>
        <w:t xml:space="preserve">) — это заряд от начала </w:t>
      </w:r>
      <w:r w:rsidRPr="00931852">
        <w:rPr>
          <w:rFonts w:ascii="Times New Roman" w:eastAsia="Times New Roman" w:hAnsi="Times New Roman" w:cs="Times New Roman"/>
          <w:color w:val="0F1115"/>
          <w:sz w:val="28"/>
          <w:szCs w:val="28"/>
          <w:lang w:eastAsia="ru-RU"/>
        </w:rPr>
        <w:lastRenderedPageBreak/>
        <w:t>координат до точки, где напряжение затвор-исток (</w:t>
      </w:r>
      <w:proofErr w:type="spellStart"/>
      <w:r w:rsidRPr="00931852">
        <w:rPr>
          <w:rFonts w:ascii="Times New Roman" w:eastAsia="Times New Roman" w:hAnsi="Times New Roman" w:cs="Times New Roman"/>
          <w:i/>
          <w:iCs/>
          <w:color w:val="0F1115"/>
          <w:sz w:val="28"/>
          <w:szCs w:val="28"/>
          <w:lang w:eastAsia="ru-RU"/>
        </w:rPr>
        <w:t>V</w:t>
      </w:r>
      <w:r w:rsidRPr="00A72E15">
        <w:rPr>
          <w:rFonts w:ascii="Times New Roman" w:eastAsia="Times New Roman" w:hAnsi="Times New Roman" w:cs="Times New Roman"/>
          <w:color w:val="0F1115"/>
          <w:sz w:val="28"/>
          <w:szCs w:val="28"/>
          <w:vertAlign w:val="subscript"/>
          <w:lang w:eastAsia="ru-RU"/>
        </w:rPr>
        <w:t>gs</w:t>
      </w:r>
      <w:proofErr w:type="spellEnd"/>
      <w:r w:rsidRPr="00931852">
        <w:rPr>
          <w:rFonts w:ascii="Times New Roman" w:eastAsia="Times New Roman" w:hAnsi="Times New Roman" w:cs="Times New Roman"/>
          <w:color w:val="0F1115"/>
          <w:sz w:val="28"/>
          <w:szCs w:val="28"/>
          <w:lang w:eastAsia="ru-RU"/>
        </w:rPr>
        <w:t>) равно заданному максимальному значению (</w:t>
      </w:r>
      <w:proofErr w:type="spellStart"/>
      <w:r w:rsidRPr="00931852">
        <w:rPr>
          <w:rFonts w:ascii="Times New Roman" w:eastAsia="Times New Roman" w:hAnsi="Times New Roman" w:cs="Times New Roman"/>
          <w:i/>
          <w:iCs/>
          <w:color w:val="0F1115"/>
          <w:sz w:val="28"/>
          <w:szCs w:val="28"/>
          <w:lang w:eastAsia="ru-RU"/>
        </w:rPr>
        <w:t>V</w:t>
      </w:r>
      <w:r w:rsidRPr="00E32931">
        <w:rPr>
          <w:rFonts w:ascii="Times New Roman" w:eastAsia="Times New Roman" w:hAnsi="Times New Roman" w:cs="Times New Roman"/>
          <w:color w:val="0F1115"/>
          <w:sz w:val="28"/>
          <w:szCs w:val="28"/>
          <w:vertAlign w:val="subscript"/>
          <w:lang w:eastAsia="ru-RU"/>
        </w:rPr>
        <w:t>gsMax</w:t>
      </w:r>
      <w:proofErr w:type="spellEnd"/>
      <w:r w:rsidRPr="00931852">
        <w:rPr>
          <w:rFonts w:ascii="Times New Roman" w:eastAsia="Times New Roman" w:hAnsi="Times New Roman" w:cs="Times New Roman"/>
          <w:color w:val="0F1115"/>
          <w:sz w:val="28"/>
          <w:szCs w:val="28"/>
          <w:lang w:eastAsia="ru-RU"/>
        </w:rPr>
        <w:t>).</w:t>
      </w:r>
    </w:p>
    <w:p w14:paraId="5AB2FE76" w14:textId="787A02CF" w:rsidR="002729D8" w:rsidRPr="00931852" w:rsidRDefault="00193527" w:rsidP="002729D8">
      <w:pPr>
        <w:shd w:val="clear" w:color="auto" w:fill="FFFFFF"/>
        <w:spacing w:after="0" w:line="240" w:lineRule="auto"/>
        <w:jc w:val="center"/>
        <w:rPr>
          <w:rFonts w:ascii="Times New Roman" w:eastAsia="Times New Roman" w:hAnsi="Times New Roman" w:cs="Times New Roman"/>
          <w:color w:val="0F1115"/>
          <w:sz w:val="28"/>
          <w:szCs w:val="28"/>
          <w:lang w:eastAsia="ru-RU"/>
        </w:rPr>
      </w:pPr>
      <w:r>
        <w:rPr>
          <w:noProof/>
          <w:lang w:eastAsia="ru-RU"/>
        </w:rPr>
        <w:drawing>
          <wp:inline distT="0" distB="0" distL="0" distR="0" wp14:anchorId="7BCAA7A5" wp14:editId="5D27FC2F">
            <wp:extent cx="4634003" cy="257175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645905" cy="2578355"/>
                    </a:xfrm>
                    <a:prstGeom prst="rect">
                      <a:avLst/>
                    </a:prstGeom>
                  </pic:spPr>
                </pic:pic>
              </a:graphicData>
            </a:graphic>
          </wp:inline>
        </w:drawing>
      </w:r>
    </w:p>
    <w:p w14:paraId="1FD8DE25" w14:textId="7555EA42" w:rsidR="002729D8" w:rsidRDefault="002729D8" w:rsidP="002729D8">
      <w:pPr>
        <w:spacing w:after="0" w:line="240" w:lineRule="auto"/>
        <w:jc w:val="center"/>
        <w:rPr>
          <w:rFonts w:ascii="Times New Roman" w:eastAsia="Times New Roman" w:hAnsi="Times New Roman" w:cs="Times New Roman"/>
          <w:color w:val="0F1115"/>
          <w:sz w:val="28"/>
          <w:szCs w:val="28"/>
          <w:shd w:val="clear" w:color="auto" w:fill="FFFFFF"/>
          <w:lang w:eastAsia="ru-RU"/>
        </w:rPr>
      </w:pPr>
      <w:r w:rsidRPr="002729D8">
        <w:rPr>
          <w:rFonts w:ascii="Times New Roman" w:hAnsi="Times New Roman" w:cs="Times New Roman"/>
          <w:bCs/>
          <w:color w:val="0F1115"/>
          <w:sz w:val="28"/>
          <w:szCs w:val="28"/>
        </w:rPr>
        <w:t xml:space="preserve">Рисунок 3.1 – </w:t>
      </w:r>
      <w:r w:rsidRPr="002729D8">
        <w:rPr>
          <w:rFonts w:ascii="Times New Roman" w:eastAsia="Times New Roman" w:hAnsi="Times New Roman" w:cs="Times New Roman"/>
          <w:color w:val="0F1115"/>
          <w:sz w:val="28"/>
          <w:szCs w:val="28"/>
          <w:shd w:val="clear" w:color="auto" w:fill="FFFFFF"/>
          <w:lang w:eastAsia="ru-RU"/>
        </w:rPr>
        <w:t>Типичная зависимость напряжения на затворе от заряда затвора силового MOSFET</w:t>
      </w:r>
    </w:p>
    <w:p w14:paraId="7C08E966" w14:textId="77777777" w:rsidR="002729D8" w:rsidRPr="00931852" w:rsidRDefault="002729D8" w:rsidP="002729D8">
      <w:pPr>
        <w:spacing w:after="0" w:line="360" w:lineRule="auto"/>
        <w:jc w:val="center"/>
        <w:rPr>
          <w:rFonts w:ascii="Times New Roman" w:eastAsia="Times New Roman" w:hAnsi="Times New Roman" w:cs="Times New Roman"/>
          <w:sz w:val="28"/>
          <w:szCs w:val="28"/>
          <w:lang w:eastAsia="ru-RU"/>
        </w:rPr>
      </w:pPr>
    </w:p>
    <w:p w14:paraId="5DCEECC8" w14:textId="060C67EC" w:rsidR="002729D8" w:rsidRPr="00931852" w:rsidRDefault="002729D8" w:rsidP="00E32931">
      <w:p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S1 — это наклон отрезка линии от начала координат до первой точки плато. S2</w:t>
      </w:r>
      <w:r w:rsidR="00E32931">
        <w:rPr>
          <w:rFonts w:ascii="Times New Roman" w:eastAsia="Times New Roman" w:hAnsi="Times New Roman" w:cs="Times New Roman"/>
          <w:color w:val="0F1115"/>
          <w:sz w:val="28"/>
          <w:szCs w:val="28"/>
          <w:lang w:eastAsia="ru-RU"/>
        </w:rPr>
        <w:t> </w:t>
      </w:r>
      <w:r w:rsidRPr="00931852">
        <w:rPr>
          <w:rFonts w:ascii="Times New Roman" w:eastAsia="Times New Roman" w:hAnsi="Times New Roman" w:cs="Times New Roman"/>
          <w:color w:val="0F1115"/>
          <w:sz w:val="28"/>
          <w:szCs w:val="28"/>
          <w:lang w:eastAsia="ru-RU"/>
        </w:rPr>
        <w:t>— это наклон отрезка линии от последней точки плато до заданного максимального напряжения на затворе (</w:t>
      </w:r>
      <w:proofErr w:type="spellStart"/>
      <w:r w:rsidRPr="00931852">
        <w:rPr>
          <w:rFonts w:ascii="Times New Roman" w:eastAsia="Times New Roman" w:hAnsi="Times New Roman" w:cs="Times New Roman"/>
          <w:i/>
          <w:iCs/>
          <w:color w:val="0F1115"/>
          <w:sz w:val="28"/>
          <w:szCs w:val="28"/>
          <w:lang w:eastAsia="ru-RU"/>
        </w:rPr>
        <w:t>V</w:t>
      </w:r>
      <w:r w:rsidRPr="00E32931">
        <w:rPr>
          <w:rFonts w:ascii="Times New Roman" w:eastAsia="Times New Roman" w:hAnsi="Times New Roman" w:cs="Times New Roman"/>
          <w:color w:val="0F1115"/>
          <w:sz w:val="28"/>
          <w:szCs w:val="28"/>
          <w:vertAlign w:val="subscript"/>
          <w:lang w:eastAsia="ru-RU"/>
        </w:rPr>
        <w:t>gsMax</w:t>
      </w:r>
      <w:proofErr w:type="spellEnd"/>
      <w:r w:rsidRPr="00931852">
        <w:rPr>
          <w:rFonts w:ascii="Times New Roman" w:eastAsia="Times New Roman" w:hAnsi="Times New Roman" w:cs="Times New Roman"/>
          <w:color w:val="0F1115"/>
          <w:sz w:val="28"/>
          <w:szCs w:val="28"/>
          <w:lang w:eastAsia="ru-RU"/>
        </w:rPr>
        <w:t>). Наклоны используются для расчёта</w:t>
      </w:r>
      <w:r w:rsidR="00E32931">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Q</w:t>
      </w:r>
      <w:r w:rsidRPr="00E32931">
        <w:rPr>
          <w:rFonts w:ascii="Times New Roman" w:eastAsia="Times New Roman" w:hAnsi="Times New Roman" w:cs="Times New Roman"/>
          <w:color w:val="0F1115"/>
          <w:sz w:val="28"/>
          <w:szCs w:val="28"/>
          <w:vertAlign w:val="subscript"/>
          <w:lang w:eastAsia="ru-RU"/>
        </w:rPr>
        <w:t>gs</w:t>
      </w:r>
      <w:proofErr w:type="spellEnd"/>
      <w:r w:rsidR="00E32931">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и</w:t>
      </w:r>
      <w:r w:rsidR="00E32931">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Q</w:t>
      </w:r>
      <w:r w:rsidRPr="00E32931">
        <w:rPr>
          <w:rFonts w:ascii="Times New Roman" w:eastAsia="Times New Roman" w:hAnsi="Times New Roman" w:cs="Times New Roman"/>
          <w:color w:val="0F1115"/>
          <w:sz w:val="28"/>
          <w:szCs w:val="28"/>
          <w:vertAlign w:val="subscript"/>
          <w:lang w:eastAsia="ru-RU"/>
        </w:rPr>
        <w:t>gd</w:t>
      </w:r>
      <w:proofErr w:type="spellEnd"/>
      <w:r w:rsidRPr="00931852">
        <w:rPr>
          <w:rFonts w:ascii="Times New Roman" w:eastAsia="Times New Roman" w:hAnsi="Times New Roman" w:cs="Times New Roman"/>
          <w:color w:val="0F1115"/>
          <w:sz w:val="28"/>
          <w:szCs w:val="28"/>
          <w:lang w:eastAsia="ru-RU"/>
        </w:rPr>
        <w:t>, как указано в стандарте JESD24-2.</w:t>
      </w:r>
    </w:p>
    <w:p w14:paraId="665EAF76" w14:textId="0420543C" w:rsidR="002729D8" w:rsidRPr="00931852" w:rsidRDefault="002729D8" w:rsidP="00E32931">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 xml:space="preserve">На </w:t>
      </w:r>
      <w:r w:rsidR="00E32931">
        <w:rPr>
          <w:rFonts w:ascii="Times New Roman" w:eastAsia="Times New Roman" w:hAnsi="Times New Roman" w:cs="Times New Roman"/>
          <w:color w:val="0F1115"/>
          <w:sz w:val="28"/>
          <w:szCs w:val="28"/>
          <w:lang w:eastAsia="ru-RU"/>
        </w:rPr>
        <w:t>р</w:t>
      </w:r>
      <w:r w:rsidRPr="00931852">
        <w:rPr>
          <w:rFonts w:ascii="Times New Roman" w:eastAsia="Times New Roman" w:hAnsi="Times New Roman" w:cs="Times New Roman"/>
          <w:color w:val="0F1115"/>
          <w:sz w:val="28"/>
          <w:szCs w:val="28"/>
          <w:lang w:eastAsia="ru-RU"/>
        </w:rPr>
        <w:t xml:space="preserve">исунке </w:t>
      </w:r>
      <w:r w:rsidR="00E32931">
        <w:rPr>
          <w:rFonts w:ascii="Times New Roman" w:eastAsia="Times New Roman" w:hAnsi="Times New Roman" w:cs="Times New Roman"/>
          <w:color w:val="0F1115"/>
          <w:sz w:val="28"/>
          <w:szCs w:val="28"/>
          <w:lang w:eastAsia="ru-RU"/>
        </w:rPr>
        <w:t>3.</w:t>
      </w:r>
      <w:r w:rsidRPr="00931852">
        <w:rPr>
          <w:rFonts w:ascii="Times New Roman" w:eastAsia="Times New Roman" w:hAnsi="Times New Roman" w:cs="Times New Roman"/>
          <w:color w:val="0F1115"/>
          <w:sz w:val="28"/>
          <w:szCs w:val="28"/>
          <w:lang w:eastAsia="ru-RU"/>
        </w:rPr>
        <w:t>2 показаны типичные формы сигналов на затворе и стоке как функции времени. Когда ток принудительно подаётся на затвор,</w:t>
      </w:r>
      <w:r w:rsidR="00E32931">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V</w:t>
      </w:r>
      <w:r w:rsidRPr="00E32931">
        <w:rPr>
          <w:rFonts w:ascii="Times New Roman" w:eastAsia="Times New Roman" w:hAnsi="Times New Roman" w:cs="Times New Roman"/>
          <w:color w:val="0F1115"/>
          <w:sz w:val="28"/>
          <w:szCs w:val="28"/>
          <w:vertAlign w:val="subscript"/>
          <w:lang w:eastAsia="ru-RU"/>
        </w:rPr>
        <w:t>gs</w:t>
      </w:r>
      <w:proofErr w:type="spellEnd"/>
      <w:r w:rsidR="00E32931">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увеличивается, пока не достигнет порогового напряжения. В этот момент начинает течь ток стока (</w:t>
      </w:r>
      <w:proofErr w:type="spellStart"/>
      <w:r w:rsidRPr="00931852">
        <w:rPr>
          <w:rFonts w:ascii="Times New Roman" w:eastAsia="Times New Roman" w:hAnsi="Times New Roman" w:cs="Times New Roman"/>
          <w:i/>
          <w:iCs/>
          <w:color w:val="0F1115"/>
          <w:sz w:val="28"/>
          <w:szCs w:val="28"/>
          <w:lang w:eastAsia="ru-RU"/>
        </w:rPr>
        <w:t>I</w:t>
      </w:r>
      <w:r w:rsidRPr="00E32931">
        <w:rPr>
          <w:rFonts w:ascii="Times New Roman" w:eastAsia="Times New Roman" w:hAnsi="Times New Roman" w:cs="Times New Roman"/>
          <w:color w:val="0F1115"/>
          <w:sz w:val="28"/>
          <w:szCs w:val="28"/>
          <w:vertAlign w:val="subscript"/>
          <w:lang w:eastAsia="ru-RU"/>
        </w:rPr>
        <w:t>d</w:t>
      </w:r>
      <w:proofErr w:type="spellEnd"/>
      <w:r w:rsidRPr="00931852">
        <w:rPr>
          <w:rFonts w:ascii="Times New Roman" w:eastAsia="Times New Roman" w:hAnsi="Times New Roman" w:cs="Times New Roman"/>
          <w:color w:val="0F1115"/>
          <w:sz w:val="28"/>
          <w:szCs w:val="28"/>
          <w:lang w:eastAsia="ru-RU"/>
        </w:rPr>
        <w:t>). Когда</w:t>
      </w:r>
      <w:r w:rsidR="00E32931">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C</w:t>
      </w:r>
      <w:r w:rsidRPr="00E32931">
        <w:rPr>
          <w:rFonts w:ascii="Times New Roman" w:eastAsia="Times New Roman" w:hAnsi="Times New Roman" w:cs="Times New Roman"/>
          <w:color w:val="0F1115"/>
          <w:sz w:val="28"/>
          <w:szCs w:val="28"/>
          <w:vertAlign w:val="subscript"/>
          <w:lang w:eastAsia="ru-RU"/>
        </w:rPr>
        <w:t>gs</w:t>
      </w:r>
      <w:proofErr w:type="spellEnd"/>
      <w:r w:rsidR="00E32931">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заряжается в момент времени t1,</w:t>
      </w:r>
      <w:r w:rsidR="00E32931">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I</w:t>
      </w:r>
      <w:r w:rsidRPr="00E32931">
        <w:rPr>
          <w:rFonts w:ascii="Times New Roman" w:eastAsia="Times New Roman" w:hAnsi="Times New Roman" w:cs="Times New Roman"/>
          <w:color w:val="0F1115"/>
          <w:sz w:val="28"/>
          <w:szCs w:val="28"/>
          <w:vertAlign w:val="subscript"/>
          <w:lang w:eastAsia="ru-RU"/>
        </w:rPr>
        <w:t>d</w:t>
      </w:r>
      <w:proofErr w:type="spellEnd"/>
      <w:r w:rsidR="00E32931">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остаётся постоянным, а напряжение на стоке (</w:t>
      </w:r>
      <w:proofErr w:type="spellStart"/>
      <w:r w:rsidRPr="00931852">
        <w:rPr>
          <w:rFonts w:ascii="Times New Roman" w:eastAsia="Times New Roman" w:hAnsi="Times New Roman" w:cs="Times New Roman"/>
          <w:i/>
          <w:iCs/>
          <w:color w:val="0F1115"/>
          <w:sz w:val="28"/>
          <w:szCs w:val="28"/>
          <w:lang w:eastAsia="ru-RU"/>
        </w:rPr>
        <w:t>V</w:t>
      </w:r>
      <w:r w:rsidRPr="00E32931">
        <w:rPr>
          <w:rFonts w:ascii="Times New Roman" w:eastAsia="Times New Roman" w:hAnsi="Times New Roman" w:cs="Times New Roman"/>
          <w:color w:val="0F1115"/>
          <w:sz w:val="28"/>
          <w:szCs w:val="28"/>
          <w:vertAlign w:val="subscript"/>
          <w:lang w:eastAsia="ru-RU"/>
        </w:rPr>
        <w:t>d</w:t>
      </w:r>
      <w:proofErr w:type="spellEnd"/>
      <w:r w:rsidRPr="00931852">
        <w:rPr>
          <w:rFonts w:ascii="Times New Roman" w:eastAsia="Times New Roman" w:hAnsi="Times New Roman" w:cs="Times New Roman"/>
          <w:color w:val="0F1115"/>
          <w:sz w:val="28"/>
          <w:szCs w:val="28"/>
          <w:lang w:eastAsia="ru-RU"/>
        </w:rPr>
        <w:t>) уменьшается.</w:t>
      </w:r>
      <w:r w:rsidR="00E32931">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V</w:t>
      </w:r>
      <w:r w:rsidRPr="00E32931">
        <w:rPr>
          <w:rFonts w:ascii="Times New Roman" w:eastAsia="Times New Roman" w:hAnsi="Times New Roman" w:cs="Times New Roman"/>
          <w:color w:val="0F1115"/>
          <w:sz w:val="28"/>
          <w:szCs w:val="28"/>
          <w:vertAlign w:val="subscript"/>
          <w:lang w:eastAsia="ru-RU"/>
        </w:rPr>
        <w:t>gs</w:t>
      </w:r>
      <w:proofErr w:type="spellEnd"/>
      <w:r w:rsidR="00E32931">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остаётся постоянным, пока не достигнет конца плато. Как только</w:t>
      </w:r>
      <w:r w:rsidR="00E32931">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C</w:t>
      </w:r>
      <w:r w:rsidRPr="00E32931">
        <w:rPr>
          <w:rFonts w:ascii="Times New Roman" w:eastAsia="Times New Roman" w:hAnsi="Times New Roman" w:cs="Times New Roman"/>
          <w:color w:val="0F1115"/>
          <w:sz w:val="28"/>
          <w:szCs w:val="28"/>
          <w:vertAlign w:val="subscript"/>
          <w:lang w:eastAsia="ru-RU"/>
        </w:rPr>
        <w:t>gd</w:t>
      </w:r>
      <w:proofErr w:type="spellEnd"/>
      <w:r w:rsidR="00E32931">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заряжается в момент времени t2, напряжение затвор-исток (</w:t>
      </w:r>
      <w:proofErr w:type="spellStart"/>
      <w:r w:rsidRPr="00931852">
        <w:rPr>
          <w:rFonts w:ascii="Times New Roman" w:eastAsia="Times New Roman" w:hAnsi="Times New Roman" w:cs="Times New Roman"/>
          <w:i/>
          <w:iCs/>
          <w:color w:val="0F1115"/>
          <w:sz w:val="28"/>
          <w:szCs w:val="28"/>
          <w:lang w:eastAsia="ru-RU"/>
        </w:rPr>
        <w:t>V</w:t>
      </w:r>
      <w:r w:rsidRPr="00E32931">
        <w:rPr>
          <w:rFonts w:ascii="Times New Roman" w:eastAsia="Times New Roman" w:hAnsi="Times New Roman" w:cs="Times New Roman"/>
          <w:color w:val="0F1115"/>
          <w:sz w:val="28"/>
          <w:szCs w:val="28"/>
          <w:vertAlign w:val="subscript"/>
          <w:lang w:eastAsia="ru-RU"/>
        </w:rPr>
        <w:t>gs</w:t>
      </w:r>
      <w:proofErr w:type="spellEnd"/>
      <w:r w:rsidRPr="00931852">
        <w:rPr>
          <w:rFonts w:ascii="Times New Roman" w:eastAsia="Times New Roman" w:hAnsi="Times New Roman" w:cs="Times New Roman"/>
          <w:color w:val="0F1115"/>
          <w:sz w:val="28"/>
          <w:szCs w:val="28"/>
          <w:lang w:eastAsia="ru-RU"/>
        </w:rPr>
        <w:t>) снова начинает увеличиваться, пока не достигнет заданного максимального напряжения на затворе (</w:t>
      </w:r>
      <w:proofErr w:type="spellStart"/>
      <w:r w:rsidRPr="00931852">
        <w:rPr>
          <w:rFonts w:ascii="Times New Roman" w:eastAsia="Times New Roman" w:hAnsi="Times New Roman" w:cs="Times New Roman"/>
          <w:i/>
          <w:iCs/>
          <w:color w:val="0F1115"/>
          <w:sz w:val="28"/>
          <w:szCs w:val="28"/>
          <w:lang w:eastAsia="ru-RU"/>
        </w:rPr>
        <w:t>V</w:t>
      </w:r>
      <w:r w:rsidRPr="00E32931">
        <w:rPr>
          <w:rFonts w:ascii="Times New Roman" w:eastAsia="Times New Roman" w:hAnsi="Times New Roman" w:cs="Times New Roman"/>
          <w:color w:val="0F1115"/>
          <w:sz w:val="28"/>
          <w:szCs w:val="28"/>
          <w:vertAlign w:val="subscript"/>
          <w:lang w:eastAsia="ru-RU"/>
        </w:rPr>
        <w:t>gsMax</w:t>
      </w:r>
      <w:proofErr w:type="spellEnd"/>
      <w:r w:rsidRPr="00931852">
        <w:rPr>
          <w:rFonts w:ascii="Times New Roman" w:eastAsia="Times New Roman" w:hAnsi="Times New Roman" w:cs="Times New Roman"/>
          <w:color w:val="0F1115"/>
          <w:sz w:val="28"/>
          <w:szCs w:val="28"/>
          <w:lang w:eastAsia="ru-RU"/>
        </w:rPr>
        <w:t>).</w:t>
      </w:r>
    </w:p>
    <w:p w14:paraId="597E36E7" w14:textId="4F7F5115" w:rsidR="002729D8" w:rsidRPr="00931852" w:rsidRDefault="00193527" w:rsidP="002729D8">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noProof/>
          <w:lang w:eastAsia="ru-RU"/>
        </w:rPr>
        <w:lastRenderedPageBreak/>
        <w:drawing>
          <wp:inline distT="0" distB="0" distL="0" distR="0" wp14:anchorId="62566666" wp14:editId="7D7E1C3D">
            <wp:extent cx="4444546" cy="227647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458957" cy="2283856"/>
                    </a:xfrm>
                    <a:prstGeom prst="rect">
                      <a:avLst/>
                    </a:prstGeom>
                  </pic:spPr>
                </pic:pic>
              </a:graphicData>
            </a:graphic>
          </wp:inline>
        </w:drawing>
      </w:r>
    </w:p>
    <w:p w14:paraId="25FB52DB" w14:textId="67B8BBB5" w:rsidR="002729D8" w:rsidRDefault="002729D8" w:rsidP="002729D8">
      <w:pPr>
        <w:shd w:val="clear" w:color="auto" w:fill="FFFFFF"/>
        <w:spacing w:after="0" w:line="240" w:lineRule="auto"/>
        <w:jc w:val="center"/>
        <w:outlineLvl w:val="1"/>
        <w:rPr>
          <w:rFonts w:ascii="Times New Roman" w:hAnsi="Times New Roman" w:cs="Times New Roman"/>
          <w:bCs/>
          <w:color w:val="0F1115"/>
          <w:sz w:val="28"/>
          <w:szCs w:val="28"/>
        </w:rPr>
      </w:pPr>
      <w:r w:rsidRPr="002729D8">
        <w:rPr>
          <w:rFonts w:ascii="Times New Roman" w:hAnsi="Times New Roman" w:cs="Times New Roman"/>
          <w:bCs/>
          <w:color w:val="0F1115"/>
          <w:sz w:val="28"/>
          <w:szCs w:val="28"/>
        </w:rPr>
        <w:t>Рисунок 3.</w:t>
      </w:r>
      <w:r>
        <w:rPr>
          <w:rFonts w:ascii="Times New Roman" w:hAnsi="Times New Roman" w:cs="Times New Roman"/>
          <w:bCs/>
          <w:color w:val="0F1115"/>
          <w:sz w:val="28"/>
          <w:szCs w:val="28"/>
        </w:rPr>
        <w:t>2</w:t>
      </w:r>
      <w:r w:rsidRPr="002729D8">
        <w:rPr>
          <w:rFonts w:ascii="Times New Roman" w:hAnsi="Times New Roman" w:cs="Times New Roman"/>
          <w:bCs/>
          <w:color w:val="0F1115"/>
          <w:sz w:val="28"/>
          <w:szCs w:val="28"/>
        </w:rPr>
        <w:t xml:space="preserve"> –</w:t>
      </w:r>
      <w:r>
        <w:rPr>
          <w:rFonts w:ascii="Times New Roman" w:hAnsi="Times New Roman" w:cs="Times New Roman"/>
          <w:bCs/>
          <w:color w:val="0F1115"/>
          <w:sz w:val="28"/>
          <w:szCs w:val="28"/>
        </w:rPr>
        <w:t xml:space="preserve"> </w:t>
      </w:r>
      <w:r>
        <w:rPr>
          <w:rFonts w:ascii="Times New Roman" w:eastAsia="Times New Roman" w:hAnsi="Times New Roman" w:cs="Times New Roman"/>
          <w:color w:val="0F1115"/>
          <w:sz w:val="28"/>
          <w:szCs w:val="28"/>
          <w:lang w:eastAsia="ru-RU"/>
        </w:rPr>
        <w:t>Т</w:t>
      </w:r>
      <w:r w:rsidRPr="00931852">
        <w:rPr>
          <w:rFonts w:ascii="Times New Roman" w:eastAsia="Times New Roman" w:hAnsi="Times New Roman" w:cs="Times New Roman"/>
          <w:color w:val="0F1115"/>
          <w:sz w:val="28"/>
          <w:szCs w:val="28"/>
          <w:lang w:eastAsia="ru-RU"/>
        </w:rPr>
        <w:t>ипичные формы сигналов на затворе и стоке как функции времени</w:t>
      </w:r>
    </w:p>
    <w:p w14:paraId="0FE0EC51" w14:textId="77777777" w:rsidR="002729D8" w:rsidRDefault="002729D8" w:rsidP="002729D8">
      <w:pPr>
        <w:shd w:val="clear" w:color="auto" w:fill="FFFFFF"/>
        <w:spacing w:after="0" w:line="360" w:lineRule="auto"/>
        <w:jc w:val="center"/>
        <w:outlineLvl w:val="1"/>
        <w:rPr>
          <w:rFonts w:ascii="Times New Roman" w:eastAsia="Times New Roman" w:hAnsi="Times New Roman" w:cs="Times New Roman"/>
          <w:b/>
          <w:bCs/>
          <w:color w:val="0F1115"/>
          <w:sz w:val="28"/>
          <w:szCs w:val="28"/>
          <w:lang w:eastAsia="ru-RU"/>
        </w:rPr>
      </w:pPr>
    </w:p>
    <w:p w14:paraId="5A0D317B" w14:textId="738A9176" w:rsidR="002729D8" w:rsidRPr="00931852" w:rsidRDefault="002729D8" w:rsidP="002729D8">
      <w:pPr>
        <w:shd w:val="clear" w:color="auto" w:fill="FFFFFF"/>
        <w:spacing w:after="0" w:line="360" w:lineRule="auto"/>
        <w:ind w:firstLine="567"/>
        <w:outlineLvl w:val="1"/>
        <w:rPr>
          <w:rFonts w:ascii="Times New Roman" w:eastAsia="Times New Roman" w:hAnsi="Times New Roman" w:cs="Times New Roman"/>
          <w:b/>
          <w:bCs/>
          <w:color w:val="0F1115"/>
          <w:sz w:val="28"/>
          <w:szCs w:val="28"/>
          <w:lang w:eastAsia="ru-RU"/>
        </w:rPr>
      </w:pPr>
      <w:r>
        <w:rPr>
          <w:rFonts w:ascii="Times New Roman" w:eastAsia="Times New Roman" w:hAnsi="Times New Roman" w:cs="Times New Roman"/>
          <w:b/>
          <w:bCs/>
          <w:color w:val="0F1115"/>
          <w:sz w:val="28"/>
          <w:szCs w:val="28"/>
          <w:lang w:eastAsia="ru-RU"/>
        </w:rPr>
        <w:t xml:space="preserve">3.2 </w:t>
      </w:r>
      <w:r w:rsidRPr="00931852">
        <w:rPr>
          <w:rFonts w:ascii="Times New Roman" w:eastAsia="Times New Roman" w:hAnsi="Times New Roman" w:cs="Times New Roman"/>
          <w:b/>
          <w:bCs/>
          <w:color w:val="0F1115"/>
          <w:sz w:val="28"/>
          <w:szCs w:val="28"/>
          <w:lang w:eastAsia="ru-RU"/>
        </w:rPr>
        <w:t>Использование 4200A-SCS для измерений заряда затвора</w:t>
      </w:r>
    </w:p>
    <w:p w14:paraId="4730154C" w14:textId="25749CC5" w:rsidR="002729D8" w:rsidRPr="00931852" w:rsidRDefault="002729D8" w:rsidP="00E32931">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 xml:space="preserve">4200A-SCS измеряет заряд затвора силового MOSFET с помощью двух измерительных блоков (SMU). На </w:t>
      </w:r>
      <w:r w:rsidR="00E32931">
        <w:rPr>
          <w:rFonts w:ascii="Times New Roman" w:eastAsia="Times New Roman" w:hAnsi="Times New Roman" w:cs="Times New Roman"/>
          <w:color w:val="0F1115"/>
          <w:sz w:val="28"/>
          <w:szCs w:val="28"/>
          <w:lang w:eastAsia="ru-RU"/>
        </w:rPr>
        <w:t>р</w:t>
      </w:r>
      <w:r w:rsidRPr="00931852">
        <w:rPr>
          <w:rFonts w:ascii="Times New Roman" w:eastAsia="Times New Roman" w:hAnsi="Times New Roman" w:cs="Times New Roman"/>
          <w:color w:val="0F1115"/>
          <w:sz w:val="28"/>
          <w:szCs w:val="28"/>
          <w:lang w:eastAsia="ru-RU"/>
        </w:rPr>
        <w:t xml:space="preserve">исунке </w:t>
      </w:r>
      <w:r w:rsidR="00E32931">
        <w:rPr>
          <w:rFonts w:ascii="Times New Roman" w:eastAsia="Times New Roman" w:hAnsi="Times New Roman" w:cs="Times New Roman"/>
          <w:color w:val="0F1115"/>
          <w:sz w:val="28"/>
          <w:szCs w:val="28"/>
          <w:lang w:eastAsia="ru-RU"/>
        </w:rPr>
        <w:t>3.</w:t>
      </w:r>
      <w:r w:rsidRPr="00931852">
        <w:rPr>
          <w:rFonts w:ascii="Times New Roman" w:eastAsia="Times New Roman" w:hAnsi="Times New Roman" w:cs="Times New Roman"/>
          <w:color w:val="0F1115"/>
          <w:sz w:val="28"/>
          <w:szCs w:val="28"/>
          <w:lang w:eastAsia="ru-RU"/>
        </w:rPr>
        <w:t>3 показана принципиальная схема теста измерения заряда затвора. Вывод Force HI одного SMU (SMU1) подключается к выводу затвора MOSFET, подаёт принудительный ток затвора (</w:t>
      </w:r>
      <w:proofErr w:type="spellStart"/>
      <w:r w:rsidRPr="00931852">
        <w:rPr>
          <w:rFonts w:ascii="Times New Roman" w:eastAsia="Times New Roman" w:hAnsi="Times New Roman" w:cs="Times New Roman"/>
          <w:i/>
          <w:iCs/>
          <w:color w:val="0F1115"/>
          <w:sz w:val="28"/>
          <w:szCs w:val="28"/>
          <w:lang w:eastAsia="ru-RU"/>
        </w:rPr>
        <w:t>I</w:t>
      </w:r>
      <w:r w:rsidRPr="00E32931">
        <w:rPr>
          <w:rFonts w:ascii="Times New Roman" w:eastAsia="Times New Roman" w:hAnsi="Times New Roman" w:cs="Times New Roman"/>
          <w:color w:val="0F1115"/>
          <w:sz w:val="28"/>
          <w:szCs w:val="28"/>
          <w:vertAlign w:val="subscript"/>
          <w:lang w:eastAsia="ru-RU"/>
        </w:rPr>
        <w:t>g</w:t>
      </w:r>
      <w:proofErr w:type="spellEnd"/>
      <w:r w:rsidRPr="00931852">
        <w:rPr>
          <w:rFonts w:ascii="Times New Roman" w:eastAsia="Times New Roman" w:hAnsi="Times New Roman" w:cs="Times New Roman"/>
          <w:color w:val="0F1115"/>
          <w:sz w:val="28"/>
          <w:szCs w:val="28"/>
          <w:lang w:eastAsia="ru-RU"/>
        </w:rPr>
        <w:t>) и измеряет напряжение затвор-исток (</w:t>
      </w:r>
      <w:proofErr w:type="spellStart"/>
      <w:r w:rsidRPr="00931852">
        <w:rPr>
          <w:rFonts w:ascii="Times New Roman" w:eastAsia="Times New Roman" w:hAnsi="Times New Roman" w:cs="Times New Roman"/>
          <w:i/>
          <w:iCs/>
          <w:color w:val="0F1115"/>
          <w:sz w:val="28"/>
          <w:szCs w:val="28"/>
          <w:lang w:eastAsia="ru-RU"/>
        </w:rPr>
        <w:t>V</w:t>
      </w:r>
      <w:r w:rsidRPr="00E32931">
        <w:rPr>
          <w:rFonts w:ascii="Times New Roman" w:eastAsia="Times New Roman" w:hAnsi="Times New Roman" w:cs="Times New Roman"/>
          <w:color w:val="0F1115"/>
          <w:sz w:val="28"/>
          <w:szCs w:val="28"/>
          <w:vertAlign w:val="subscript"/>
          <w:lang w:eastAsia="ru-RU"/>
        </w:rPr>
        <w:t>gs</w:t>
      </w:r>
      <w:proofErr w:type="spellEnd"/>
      <w:r w:rsidRPr="00931852">
        <w:rPr>
          <w:rFonts w:ascii="Times New Roman" w:eastAsia="Times New Roman" w:hAnsi="Times New Roman" w:cs="Times New Roman"/>
          <w:color w:val="0F1115"/>
          <w:sz w:val="28"/>
          <w:szCs w:val="28"/>
          <w:lang w:eastAsia="ru-RU"/>
        </w:rPr>
        <w:t>) как функцию времени. Второй SMU (SMU2) прикладывает фиксированное напряжение (</w:t>
      </w:r>
      <w:proofErr w:type="spellStart"/>
      <w:r w:rsidRPr="00931852">
        <w:rPr>
          <w:rFonts w:ascii="Times New Roman" w:eastAsia="Times New Roman" w:hAnsi="Times New Roman" w:cs="Times New Roman"/>
          <w:i/>
          <w:iCs/>
          <w:color w:val="0F1115"/>
          <w:sz w:val="28"/>
          <w:szCs w:val="28"/>
          <w:lang w:eastAsia="ru-RU"/>
        </w:rPr>
        <w:t>V</w:t>
      </w:r>
      <w:r w:rsidRPr="00E32931">
        <w:rPr>
          <w:rFonts w:ascii="Times New Roman" w:eastAsia="Times New Roman" w:hAnsi="Times New Roman" w:cs="Times New Roman"/>
          <w:color w:val="0F1115"/>
          <w:sz w:val="28"/>
          <w:szCs w:val="28"/>
          <w:vertAlign w:val="subscript"/>
          <w:lang w:eastAsia="ru-RU"/>
        </w:rPr>
        <w:t>ds</w:t>
      </w:r>
      <w:proofErr w:type="spellEnd"/>
      <w:r w:rsidRPr="00931852">
        <w:rPr>
          <w:rFonts w:ascii="Times New Roman" w:eastAsia="Times New Roman" w:hAnsi="Times New Roman" w:cs="Times New Roman"/>
          <w:color w:val="0F1115"/>
          <w:sz w:val="28"/>
          <w:szCs w:val="28"/>
          <w:lang w:eastAsia="ru-RU"/>
        </w:rPr>
        <w:t>) к стоку при заданном пределе по току (</w:t>
      </w:r>
      <w:proofErr w:type="spellStart"/>
      <w:r w:rsidRPr="00E32931">
        <w:rPr>
          <w:rFonts w:ascii="Times New Roman" w:eastAsia="Times New Roman" w:hAnsi="Times New Roman" w:cs="Times New Roman"/>
          <w:i/>
          <w:iCs/>
          <w:color w:val="0F1115"/>
          <w:sz w:val="28"/>
          <w:szCs w:val="28"/>
          <w:lang w:eastAsia="ru-RU"/>
        </w:rPr>
        <w:t>I</w:t>
      </w:r>
      <w:r w:rsidRPr="00E32931">
        <w:rPr>
          <w:rFonts w:ascii="Times New Roman" w:eastAsia="Times New Roman" w:hAnsi="Times New Roman" w:cs="Times New Roman"/>
          <w:color w:val="0F1115"/>
          <w:sz w:val="28"/>
          <w:szCs w:val="28"/>
          <w:vertAlign w:val="subscript"/>
          <w:lang w:eastAsia="ru-RU"/>
        </w:rPr>
        <w:t>ds</w:t>
      </w:r>
      <w:proofErr w:type="spellEnd"/>
      <w:r w:rsidRPr="00931852">
        <w:rPr>
          <w:rFonts w:ascii="Times New Roman" w:eastAsia="Times New Roman" w:hAnsi="Times New Roman" w:cs="Times New Roman"/>
          <w:color w:val="0F1115"/>
          <w:sz w:val="28"/>
          <w:szCs w:val="28"/>
          <w:lang w:eastAsia="ru-RU"/>
        </w:rPr>
        <w:t>). Максимальный предел тока 4200-SMU составляет 0,1 А; максимальный предел 4210-SMU составляет 1 А.</w:t>
      </w:r>
    </w:p>
    <w:p w14:paraId="1AADE7BE" w14:textId="77777777" w:rsidR="002729D8" w:rsidRPr="00931852" w:rsidRDefault="002729D8" w:rsidP="00E32931">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Во время теста заряда затвора напряжение на затворе увеличивается и включает транзистор. Во время этого перехода в области плато SMU стока (SMU2) переключается из режима управления напряжением в режим управления током, поскольку ток превышает заданный уровень предела. Программное обеспечение возвращает переходные процессы тока стока и напряжение стока во время перехода из выключенного состояния во включенное.</w:t>
      </w:r>
    </w:p>
    <w:p w14:paraId="1CA0236A" w14:textId="77777777" w:rsidR="002729D8" w:rsidRPr="00931852" w:rsidRDefault="002729D8" w:rsidP="00E32931">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Вывод истока MOSFET подключается к выводу Force LO или GNDU шасси 4200A-SCS.</w:t>
      </w:r>
    </w:p>
    <w:p w14:paraId="467B669C" w14:textId="15789401" w:rsidR="002729D8" w:rsidRPr="00931852" w:rsidRDefault="00FB1928" w:rsidP="002729D8">
      <w:pPr>
        <w:shd w:val="clear" w:color="auto" w:fill="FFFFFF"/>
        <w:spacing w:after="0" w:line="240" w:lineRule="auto"/>
        <w:jc w:val="center"/>
        <w:rPr>
          <w:rFonts w:ascii="Times New Roman" w:eastAsia="Times New Roman" w:hAnsi="Times New Roman" w:cs="Times New Roman"/>
          <w:color w:val="0F1115"/>
          <w:sz w:val="28"/>
          <w:szCs w:val="28"/>
          <w:lang w:eastAsia="ru-RU"/>
        </w:rPr>
      </w:pPr>
      <w:r>
        <w:rPr>
          <w:noProof/>
          <w:lang w:eastAsia="ru-RU"/>
        </w:rPr>
        <w:lastRenderedPageBreak/>
        <w:drawing>
          <wp:inline distT="0" distB="0" distL="0" distR="0" wp14:anchorId="4DD2AF99" wp14:editId="31E29A37">
            <wp:extent cx="4106248" cy="2795281"/>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19594" cy="2804366"/>
                    </a:xfrm>
                    <a:prstGeom prst="rect">
                      <a:avLst/>
                    </a:prstGeom>
                  </pic:spPr>
                </pic:pic>
              </a:graphicData>
            </a:graphic>
          </wp:inline>
        </w:drawing>
      </w:r>
    </w:p>
    <w:p w14:paraId="071C44FE" w14:textId="369AAAEF" w:rsidR="002729D8" w:rsidRPr="00931852" w:rsidRDefault="002729D8" w:rsidP="002729D8">
      <w:pPr>
        <w:spacing w:after="0" w:line="240" w:lineRule="auto"/>
        <w:jc w:val="center"/>
        <w:rPr>
          <w:rFonts w:ascii="Times New Roman" w:eastAsia="Times New Roman" w:hAnsi="Times New Roman" w:cs="Times New Roman"/>
          <w:sz w:val="28"/>
          <w:szCs w:val="28"/>
          <w:lang w:eastAsia="ru-RU"/>
        </w:rPr>
      </w:pPr>
      <w:r w:rsidRPr="002729D8">
        <w:rPr>
          <w:rFonts w:ascii="Times New Roman" w:hAnsi="Times New Roman" w:cs="Times New Roman"/>
          <w:bCs/>
          <w:color w:val="0F1115"/>
          <w:sz w:val="28"/>
          <w:szCs w:val="28"/>
        </w:rPr>
        <w:t>Рисунок 3.</w:t>
      </w:r>
      <w:r>
        <w:rPr>
          <w:rFonts w:ascii="Times New Roman" w:hAnsi="Times New Roman" w:cs="Times New Roman"/>
          <w:bCs/>
          <w:color w:val="0F1115"/>
          <w:sz w:val="28"/>
          <w:szCs w:val="28"/>
        </w:rPr>
        <w:t>3</w:t>
      </w:r>
      <w:r w:rsidRPr="002729D8">
        <w:rPr>
          <w:rFonts w:ascii="Times New Roman" w:hAnsi="Times New Roman" w:cs="Times New Roman"/>
          <w:bCs/>
          <w:color w:val="0F1115"/>
          <w:sz w:val="28"/>
          <w:szCs w:val="28"/>
        </w:rPr>
        <w:t xml:space="preserve"> –</w:t>
      </w:r>
      <w:r>
        <w:rPr>
          <w:rFonts w:ascii="Times New Roman" w:hAnsi="Times New Roman" w:cs="Times New Roman"/>
          <w:bCs/>
          <w:color w:val="0F1115"/>
          <w:sz w:val="28"/>
          <w:szCs w:val="28"/>
        </w:rPr>
        <w:t xml:space="preserve"> </w:t>
      </w:r>
      <w:r w:rsidRPr="00931852">
        <w:rPr>
          <w:rFonts w:ascii="Times New Roman" w:eastAsia="Times New Roman" w:hAnsi="Times New Roman" w:cs="Times New Roman"/>
          <w:color w:val="0F1115"/>
          <w:sz w:val="28"/>
          <w:szCs w:val="28"/>
          <w:shd w:val="clear" w:color="auto" w:fill="FFFFFF"/>
          <w:lang w:eastAsia="ru-RU"/>
        </w:rPr>
        <w:t>Конфигурация теста заряда затвора с использованием двух измерительных блоков SMU</w:t>
      </w:r>
    </w:p>
    <w:p w14:paraId="268F5302" w14:textId="77777777" w:rsidR="002729D8" w:rsidRDefault="002729D8" w:rsidP="00FB1928">
      <w:pPr>
        <w:shd w:val="clear" w:color="auto" w:fill="FFFFFF"/>
        <w:spacing w:after="0" w:line="360" w:lineRule="auto"/>
        <w:outlineLvl w:val="1"/>
        <w:rPr>
          <w:rFonts w:ascii="Times New Roman" w:eastAsia="Times New Roman" w:hAnsi="Times New Roman" w:cs="Times New Roman"/>
          <w:b/>
          <w:bCs/>
          <w:color w:val="0F1115"/>
          <w:sz w:val="28"/>
          <w:szCs w:val="28"/>
          <w:lang w:eastAsia="ru-RU"/>
        </w:rPr>
      </w:pPr>
    </w:p>
    <w:p w14:paraId="628F8157" w14:textId="7BC7442C" w:rsidR="002729D8" w:rsidRPr="00931852" w:rsidRDefault="002729D8" w:rsidP="00E32931">
      <w:pPr>
        <w:shd w:val="clear" w:color="auto" w:fill="FFFFFF"/>
        <w:spacing w:after="0" w:line="360" w:lineRule="auto"/>
        <w:ind w:firstLine="567"/>
        <w:jc w:val="both"/>
        <w:outlineLvl w:val="1"/>
        <w:rPr>
          <w:rFonts w:ascii="Times New Roman" w:eastAsia="Times New Roman" w:hAnsi="Times New Roman" w:cs="Times New Roman"/>
          <w:b/>
          <w:bCs/>
          <w:color w:val="0F1115"/>
          <w:sz w:val="28"/>
          <w:szCs w:val="28"/>
          <w:lang w:eastAsia="ru-RU"/>
        </w:rPr>
      </w:pPr>
      <w:r>
        <w:rPr>
          <w:rFonts w:ascii="Times New Roman" w:eastAsia="Times New Roman" w:hAnsi="Times New Roman" w:cs="Times New Roman"/>
          <w:b/>
          <w:bCs/>
          <w:color w:val="0F1115"/>
          <w:sz w:val="28"/>
          <w:szCs w:val="28"/>
          <w:lang w:eastAsia="ru-RU"/>
        </w:rPr>
        <w:t xml:space="preserve">3.3 </w:t>
      </w:r>
      <w:r w:rsidRPr="00931852">
        <w:rPr>
          <w:rFonts w:ascii="Times New Roman" w:eastAsia="Times New Roman" w:hAnsi="Times New Roman" w:cs="Times New Roman"/>
          <w:b/>
          <w:bCs/>
          <w:color w:val="0F1115"/>
          <w:sz w:val="28"/>
          <w:szCs w:val="28"/>
          <w:lang w:eastAsia="ru-RU"/>
        </w:rPr>
        <w:t xml:space="preserve">Настройка программного обеспечения </w:t>
      </w:r>
      <w:proofErr w:type="spellStart"/>
      <w:r w:rsidRPr="00931852">
        <w:rPr>
          <w:rFonts w:ascii="Times New Roman" w:eastAsia="Times New Roman" w:hAnsi="Times New Roman" w:cs="Times New Roman"/>
          <w:b/>
          <w:bCs/>
          <w:color w:val="0F1115"/>
          <w:sz w:val="28"/>
          <w:szCs w:val="28"/>
          <w:lang w:eastAsia="ru-RU"/>
        </w:rPr>
        <w:t>Clarius</w:t>
      </w:r>
      <w:proofErr w:type="spellEnd"/>
      <w:r w:rsidRPr="00931852">
        <w:rPr>
          <w:rFonts w:ascii="Times New Roman" w:eastAsia="Times New Roman" w:hAnsi="Times New Roman" w:cs="Times New Roman"/>
          <w:b/>
          <w:bCs/>
          <w:color w:val="0F1115"/>
          <w:sz w:val="28"/>
          <w:szCs w:val="28"/>
          <w:lang w:eastAsia="ru-RU"/>
        </w:rPr>
        <w:t>+ для измерений заряда затвора</w:t>
      </w:r>
    </w:p>
    <w:p w14:paraId="3661C1DE" w14:textId="77777777" w:rsidR="002729D8" w:rsidRPr="00931852" w:rsidRDefault="002729D8" w:rsidP="00E32931">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Тест «</w:t>
      </w:r>
      <w:proofErr w:type="spellStart"/>
      <w:r w:rsidRPr="00931852">
        <w:rPr>
          <w:rFonts w:ascii="Times New Roman" w:eastAsia="Times New Roman" w:hAnsi="Times New Roman" w:cs="Times New Roman"/>
          <w:color w:val="0F1115"/>
          <w:sz w:val="28"/>
          <w:szCs w:val="28"/>
          <w:lang w:eastAsia="ru-RU"/>
        </w:rPr>
        <w:t>Gate</w:t>
      </w:r>
      <w:proofErr w:type="spellEnd"/>
      <w:r w:rsidRPr="00931852">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color w:val="0F1115"/>
          <w:sz w:val="28"/>
          <w:szCs w:val="28"/>
          <w:lang w:eastAsia="ru-RU"/>
        </w:rPr>
        <w:t>Charge</w:t>
      </w:r>
      <w:proofErr w:type="spellEnd"/>
      <w:r w:rsidRPr="00931852">
        <w:rPr>
          <w:rFonts w:ascii="Times New Roman" w:eastAsia="Times New Roman" w:hAnsi="Times New Roman" w:cs="Times New Roman"/>
          <w:color w:val="0F1115"/>
          <w:sz w:val="28"/>
          <w:szCs w:val="28"/>
          <w:lang w:eastAsia="ru-RU"/>
        </w:rPr>
        <w:t>» (Заряд затвора) находится как в библиотеке тестов, так и в библиотеке проектов, которые можно найти на панели «Select» (Выбор), выполнив поиск по фразе «</w:t>
      </w:r>
      <w:proofErr w:type="spellStart"/>
      <w:r w:rsidRPr="00931852">
        <w:rPr>
          <w:rFonts w:ascii="Times New Roman" w:eastAsia="Times New Roman" w:hAnsi="Times New Roman" w:cs="Times New Roman"/>
          <w:color w:val="0F1115"/>
          <w:sz w:val="28"/>
          <w:szCs w:val="28"/>
          <w:lang w:eastAsia="ru-RU"/>
        </w:rPr>
        <w:t>gate</w:t>
      </w:r>
      <w:proofErr w:type="spellEnd"/>
      <w:r w:rsidRPr="00931852">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color w:val="0F1115"/>
          <w:sz w:val="28"/>
          <w:szCs w:val="28"/>
          <w:lang w:eastAsia="ru-RU"/>
        </w:rPr>
        <w:t>charge</w:t>
      </w:r>
      <w:proofErr w:type="spellEnd"/>
      <w:r w:rsidRPr="00931852">
        <w:rPr>
          <w:rFonts w:ascii="Times New Roman" w:eastAsia="Times New Roman" w:hAnsi="Times New Roman" w:cs="Times New Roman"/>
          <w:color w:val="0F1115"/>
          <w:sz w:val="28"/>
          <w:szCs w:val="28"/>
          <w:lang w:eastAsia="ru-RU"/>
        </w:rPr>
        <w:t xml:space="preserve">». После того как тест найден в библиотеке тестов, его можно добавить в проект, выбрав его и добавив в дерево проекта. Этот тест был создан из пользовательского модуля </w:t>
      </w:r>
      <w:proofErr w:type="spellStart"/>
      <w:r w:rsidRPr="00931852">
        <w:rPr>
          <w:rFonts w:ascii="Times New Roman" w:eastAsia="Times New Roman" w:hAnsi="Times New Roman" w:cs="Times New Roman"/>
          <w:color w:val="0F1115"/>
          <w:sz w:val="28"/>
          <w:szCs w:val="28"/>
          <w:lang w:eastAsia="ru-RU"/>
        </w:rPr>
        <w:t>gate_charge</w:t>
      </w:r>
      <w:proofErr w:type="spellEnd"/>
      <w:r w:rsidRPr="00931852">
        <w:rPr>
          <w:rFonts w:ascii="Times New Roman" w:eastAsia="Times New Roman" w:hAnsi="Times New Roman" w:cs="Times New Roman"/>
          <w:color w:val="0F1115"/>
          <w:sz w:val="28"/>
          <w:szCs w:val="28"/>
          <w:lang w:eastAsia="ru-RU"/>
        </w:rPr>
        <w:t xml:space="preserve"> в пользовательской библиотеке </w:t>
      </w:r>
      <w:proofErr w:type="spellStart"/>
      <w:r w:rsidRPr="00931852">
        <w:rPr>
          <w:rFonts w:ascii="Times New Roman" w:eastAsia="Times New Roman" w:hAnsi="Times New Roman" w:cs="Times New Roman"/>
          <w:color w:val="0F1115"/>
          <w:sz w:val="28"/>
          <w:szCs w:val="28"/>
          <w:lang w:eastAsia="ru-RU"/>
        </w:rPr>
        <w:t>GateCharge</w:t>
      </w:r>
      <w:proofErr w:type="spellEnd"/>
      <w:r w:rsidRPr="00931852">
        <w:rPr>
          <w:rFonts w:ascii="Times New Roman" w:eastAsia="Times New Roman" w:hAnsi="Times New Roman" w:cs="Times New Roman"/>
          <w:color w:val="0F1115"/>
          <w:sz w:val="28"/>
          <w:szCs w:val="28"/>
          <w:lang w:eastAsia="ru-RU"/>
        </w:rPr>
        <w:t>.</w:t>
      </w:r>
    </w:p>
    <w:p w14:paraId="76335708" w14:textId="77777777" w:rsidR="002729D8" w:rsidRDefault="002729D8" w:rsidP="002729D8">
      <w:pPr>
        <w:shd w:val="clear" w:color="auto" w:fill="FFFFFF"/>
        <w:spacing w:after="0" w:line="360" w:lineRule="auto"/>
        <w:ind w:firstLine="567"/>
        <w:outlineLvl w:val="1"/>
        <w:rPr>
          <w:rFonts w:ascii="Times New Roman" w:eastAsia="Times New Roman" w:hAnsi="Times New Roman" w:cs="Times New Roman"/>
          <w:color w:val="0F1115"/>
          <w:sz w:val="28"/>
          <w:szCs w:val="28"/>
          <w:lang w:eastAsia="ru-RU"/>
        </w:rPr>
      </w:pPr>
    </w:p>
    <w:p w14:paraId="5F5744A1" w14:textId="213E82F9" w:rsidR="002729D8" w:rsidRPr="002729D8" w:rsidRDefault="002729D8" w:rsidP="002729D8">
      <w:pPr>
        <w:shd w:val="clear" w:color="auto" w:fill="FFFFFF"/>
        <w:spacing w:after="0" w:line="360" w:lineRule="auto"/>
        <w:ind w:firstLine="567"/>
        <w:outlineLvl w:val="1"/>
        <w:rPr>
          <w:rFonts w:ascii="Times New Roman" w:eastAsia="Times New Roman" w:hAnsi="Times New Roman" w:cs="Times New Roman"/>
          <w:color w:val="0F1115"/>
          <w:sz w:val="28"/>
          <w:szCs w:val="28"/>
          <w:lang w:eastAsia="ru-RU"/>
        </w:rPr>
      </w:pPr>
      <w:r w:rsidRPr="002729D8">
        <w:rPr>
          <w:rFonts w:ascii="Times New Roman" w:eastAsia="Times New Roman" w:hAnsi="Times New Roman" w:cs="Times New Roman"/>
          <w:color w:val="0F1115"/>
          <w:sz w:val="28"/>
          <w:szCs w:val="28"/>
          <w:lang w:eastAsia="ru-RU"/>
        </w:rPr>
        <w:t>3.3.1 Входные параметры</w:t>
      </w:r>
    </w:p>
    <w:p w14:paraId="31F0AC4E" w14:textId="54119AAD" w:rsidR="002729D8" w:rsidRPr="00931852" w:rsidRDefault="002729D8" w:rsidP="00E32931">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Перед выполнением теста входные параметры теста вводятся на панели «</w:t>
      </w:r>
      <w:proofErr w:type="spellStart"/>
      <w:r w:rsidRPr="00931852">
        <w:rPr>
          <w:rFonts w:ascii="Times New Roman" w:eastAsia="Times New Roman" w:hAnsi="Times New Roman" w:cs="Times New Roman"/>
          <w:color w:val="0F1115"/>
          <w:sz w:val="28"/>
          <w:szCs w:val="28"/>
          <w:lang w:eastAsia="ru-RU"/>
        </w:rPr>
        <w:t>Configure</w:t>
      </w:r>
      <w:proofErr w:type="spellEnd"/>
      <w:r w:rsidRPr="00931852">
        <w:rPr>
          <w:rFonts w:ascii="Times New Roman" w:eastAsia="Times New Roman" w:hAnsi="Times New Roman" w:cs="Times New Roman"/>
          <w:color w:val="0F1115"/>
          <w:sz w:val="28"/>
          <w:szCs w:val="28"/>
          <w:lang w:eastAsia="ru-RU"/>
        </w:rPr>
        <w:t xml:space="preserve">» (Настройка) программного обеспечения </w:t>
      </w:r>
      <w:proofErr w:type="spellStart"/>
      <w:r w:rsidRPr="00931852">
        <w:rPr>
          <w:rFonts w:ascii="Times New Roman" w:eastAsia="Times New Roman" w:hAnsi="Times New Roman" w:cs="Times New Roman"/>
          <w:color w:val="0F1115"/>
          <w:sz w:val="28"/>
          <w:szCs w:val="28"/>
          <w:lang w:eastAsia="ru-RU"/>
        </w:rPr>
        <w:t>Clarius</w:t>
      </w:r>
      <w:proofErr w:type="spellEnd"/>
      <w:r w:rsidRPr="00931852">
        <w:rPr>
          <w:rFonts w:ascii="Times New Roman" w:eastAsia="Times New Roman" w:hAnsi="Times New Roman" w:cs="Times New Roman"/>
          <w:color w:val="0F1115"/>
          <w:sz w:val="28"/>
          <w:szCs w:val="28"/>
          <w:lang w:eastAsia="ru-RU"/>
        </w:rPr>
        <w:t xml:space="preserve"> (</w:t>
      </w:r>
      <w:r w:rsidR="00E32931">
        <w:rPr>
          <w:rFonts w:ascii="Times New Roman" w:eastAsia="Times New Roman" w:hAnsi="Times New Roman" w:cs="Times New Roman"/>
          <w:color w:val="0F1115"/>
          <w:sz w:val="28"/>
          <w:szCs w:val="28"/>
          <w:lang w:eastAsia="ru-RU"/>
        </w:rPr>
        <w:t>р</w:t>
      </w:r>
      <w:r w:rsidRPr="00931852">
        <w:rPr>
          <w:rFonts w:ascii="Times New Roman" w:eastAsia="Times New Roman" w:hAnsi="Times New Roman" w:cs="Times New Roman"/>
          <w:color w:val="0F1115"/>
          <w:sz w:val="28"/>
          <w:szCs w:val="28"/>
          <w:lang w:eastAsia="ru-RU"/>
        </w:rPr>
        <w:t xml:space="preserve">исунок </w:t>
      </w:r>
      <w:r w:rsidR="00E32931">
        <w:rPr>
          <w:rFonts w:ascii="Times New Roman" w:eastAsia="Times New Roman" w:hAnsi="Times New Roman" w:cs="Times New Roman"/>
          <w:color w:val="0F1115"/>
          <w:sz w:val="28"/>
          <w:szCs w:val="28"/>
          <w:lang w:eastAsia="ru-RU"/>
        </w:rPr>
        <w:t>3.</w:t>
      </w:r>
      <w:r w:rsidRPr="00931852">
        <w:rPr>
          <w:rFonts w:ascii="Times New Roman" w:eastAsia="Times New Roman" w:hAnsi="Times New Roman" w:cs="Times New Roman"/>
          <w:color w:val="0F1115"/>
          <w:sz w:val="28"/>
          <w:szCs w:val="28"/>
          <w:lang w:eastAsia="ru-RU"/>
        </w:rPr>
        <w:t>4). Входные параметры будут меняться в зависимости от прибора и используемой модели SMU.</w:t>
      </w:r>
    </w:p>
    <w:p w14:paraId="790F01AD" w14:textId="77777777" w:rsidR="002729D8" w:rsidRPr="00931852" w:rsidRDefault="002729D8" w:rsidP="00E32931">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Описания входных параметров перечислены в Таблице 1. Сначала введите номера SMU, которые подключены к затвору (</w:t>
      </w:r>
      <w:proofErr w:type="spellStart"/>
      <w:r w:rsidRPr="00931852">
        <w:rPr>
          <w:rFonts w:ascii="Times New Roman" w:eastAsia="Times New Roman" w:hAnsi="Times New Roman" w:cs="Times New Roman"/>
          <w:color w:val="0F1115"/>
          <w:sz w:val="28"/>
          <w:szCs w:val="28"/>
          <w:lang w:eastAsia="ru-RU"/>
        </w:rPr>
        <w:t>gateSMU</w:t>
      </w:r>
      <w:proofErr w:type="spellEnd"/>
      <w:r w:rsidRPr="00931852">
        <w:rPr>
          <w:rFonts w:ascii="Times New Roman" w:eastAsia="Times New Roman" w:hAnsi="Times New Roman" w:cs="Times New Roman"/>
          <w:color w:val="0F1115"/>
          <w:sz w:val="28"/>
          <w:szCs w:val="28"/>
          <w:lang w:eastAsia="ru-RU"/>
        </w:rPr>
        <w:t>) и стоку (</w:t>
      </w:r>
      <w:proofErr w:type="spellStart"/>
      <w:r w:rsidRPr="00931852">
        <w:rPr>
          <w:rFonts w:ascii="Times New Roman" w:eastAsia="Times New Roman" w:hAnsi="Times New Roman" w:cs="Times New Roman"/>
          <w:color w:val="0F1115"/>
          <w:sz w:val="28"/>
          <w:szCs w:val="28"/>
          <w:lang w:eastAsia="ru-RU"/>
        </w:rPr>
        <w:t>drainSMU</w:t>
      </w:r>
      <w:proofErr w:type="spellEnd"/>
      <w:r w:rsidRPr="00931852">
        <w:rPr>
          <w:rFonts w:ascii="Times New Roman" w:eastAsia="Times New Roman" w:hAnsi="Times New Roman" w:cs="Times New Roman"/>
          <w:color w:val="0F1115"/>
          <w:sz w:val="28"/>
          <w:szCs w:val="28"/>
          <w:lang w:eastAsia="ru-RU"/>
        </w:rPr>
        <w:t>) MOSFET. Вывод истока всегда должен быть подключён к GNDU или Force LO.</w:t>
      </w:r>
    </w:p>
    <w:p w14:paraId="4FC045C7" w14:textId="22587043" w:rsidR="002729D8" w:rsidRPr="00931852" w:rsidRDefault="002729D8" w:rsidP="00E32931">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lastRenderedPageBreak/>
        <w:t xml:space="preserve">Величина тока, принудительно подаваемого на затвор с помощью </w:t>
      </w:r>
      <w:proofErr w:type="spellStart"/>
      <w:r w:rsidRPr="00931852">
        <w:rPr>
          <w:rFonts w:ascii="Times New Roman" w:eastAsia="Times New Roman" w:hAnsi="Times New Roman" w:cs="Times New Roman"/>
          <w:color w:val="0F1115"/>
          <w:sz w:val="28"/>
          <w:szCs w:val="28"/>
          <w:lang w:eastAsia="ru-RU"/>
        </w:rPr>
        <w:t>gateSMU</w:t>
      </w:r>
      <w:proofErr w:type="spellEnd"/>
      <w:r w:rsidRPr="00931852">
        <w:rPr>
          <w:rFonts w:ascii="Times New Roman" w:eastAsia="Times New Roman" w:hAnsi="Times New Roman" w:cs="Times New Roman"/>
          <w:color w:val="0F1115"/>
          <w:sz w:val="28"/>
          <w:szCs w:val="28"/>
          <w:lang w:eastAsia="ru-RU"/>
        </w:rPr>
        <w:t xml:space="preserve">, является параметром </w:t>
      </w:r>
      <w:proofErr w:type="spellStart"/>
      <w:r w:rsidRPr="00931852">
        <w:rPr>
          <w:rFonts w:ascii="Times New Roman" w:eastAsia="Times New Roman" w:hAnsi="Times New Roman" w:cs="Times New Roman"/>
          <w:color w:val="0F1115"/>
          <w:sz w:val="28"/>
          <w:szCs w:val="28"/>
          <w:lang w:eastAsia="ru-RU"/>
        </w:rPr>
        <w:t>gateCurrent</w:t>
      </w:r>
      <w:proofErr w:type="spellEnd"/>
      <w:r w:rsidRPr="00931852">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I</w:t>
      </w:r>
      <w:r w:rsidRPr="00E32931">
        <w:rPr>
          <w:rFonts w:ascii="Times New Roman" w:eastAsia="Times New Roman" w:hAnsi="Times New Roman" w:cs="Times New Roman"/>
          <w:color w:val="0F1115"/>
          <w:sz w:val="28"/>
          <w:szCs w:val="28"/>
          <w:vertAlign w:val="subscript"/>
          <w:lang w:eastAsia="ru-RU"/>
        </w:rPr>
        <w:t>g</w:t>
      </w:r>
      <w:proofErr w:type="spellEnd"/>
      <w:r w:rsidRPr="00931852">
        <w:rPr>
          <w:rFonts w:ascii="Times New Roman" w:eastAsia="Times New Roman" w:hAnsi="Times New Roman" w:cs="Times New Roman"/>
          <w:color w:val="0F1115"/>
          <w:sz w:val="28"/>
          <w:szCs w:val="28"/>
          <w:lang w:eastAsia="ru-RU"/>
        </w:rPr>
        <w:t>). Напряжение стока (</w:t>
      </w:r>
      <w:proofErr w:type="spellStart"/>
      <w:r w:rsidRPr="00931852">
        <w:rPr>
          <w:rFonts w:ascii="Times New Roman" w:eastAsia="Times New Roman" w:hAnsi="Times New Roman" w:cs="Times New Roman"/>
          <w:i/>
          <w:iCs/>
          <w:color w:val="0F1115"/>
          <w:sz w:val="28"/>
          <w:szCs w:val="28"/>
          <w:lang w:eastAsia="ru-RU"/>
        </w:rPr>
        <w:t>V</w:t>
      </w:r>
      <w:r w:rsidRPr="00E32931">
        <w:rPr>
          <w:rFonts w:ascii="Times New Roman" w:eastAsia="Times New Roman" w:hAnsi="Times New Roman" w:cs="Times New Roman"/>
          <w:color w:val="0F1115"/>
          <w:sz w:val="28"/>
          <w:szCs w:val="28"/>
          <w:vertAlign w:val="subscript"/>
          <w:lang w:eastAsia="ru-RU"/>
        </w:rPr>
        <w:t>ds</w:t>
      </w:r>
      <w:proofErr w:type="spellEnd"/>
      <w:r w:rsidRPr="00931852">
        <w:rPr>
          <w:rFonts w:ascii="Times New Roman" w:eastAsia="Times New Roman" w:hAnsi="Times New Roman" w:cs="Times New Roman"/>
          <w:color w:val="0F1115"/>
          <w:sz w:val="28"/>
          <w:szCs w:val="28"/>
          <w:lang w:eastAsia="ru-RU"/>
        </w:rPr>
        <w:t xml:space="preserve">) — это напряжение смещения, прикладываемое к стоку, а </w:t>
      </w:r>
      <w:proofErr w:type="spellStart"/>
      <w:r w:rsidRPr="00931852">
        <w:rPr>
          <w:rFonts w:ascii="Times New Roman" w:eastAsia="Times New Roman" w:hAnsi="Times New Roman" w:cs="Times New Roman"/>
          <w:color w:val="0F1115"/>
          <w:sz w:val="28"/>
          <w:szCs w:val="28"/>
          <w:lang w:eastAsia="ru-RU"/>
        </w:rPr>
        <w:t>drainLimit</w:t>
      </w:r>
      <w:proofErr w:type="spellEnd"/>
      <w:r w:rsidRPr="00931852">
        <w:rPr>
          <w:rFonts w:ascii="Times New Roman" w:eastAsia="Times New Roman" w:hAnsi="Times New Roman" w:cs="Times New Roman"/>
          <w:color w:val="0F1115"/>
          <w:sz w:val="28"/>
          <w:szCs w:val="28"/>
          <w:lang w:eastAsia="ru-RU"/>
        </w:rPr>
        <w:t xml:space="preserve"> — это предельный ток SMU стока.</w:t>
      </w:r>
    </w:p>
    <w:p w14:paraId="1E41CDEB" w14:textId="77777777" w:rsidR="002729D8" w:rsidRPr="00931852" w:rsidRDefault="002729D8" w:rsidP="00E32931">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 xml:space="preserve">Параметр </w:t>
      </w:r>
      <w:proofErr w:type="spellStart"/>
      <w:r w:rsidRPr="00931852">
        <w:rPr>
          <w:rFonts w:ascii="Times New Roman" w:eastAsia="Times New Roman" w:hAnsi="Times New Roman" w:cs="Times New Roman"/>
          <w:color w:val="0F1115"/>
          <w:sz w:val="28"/>
          <w:szCs w:val="28"/>
          <w:lang w:eastAsia="ru-RU"/>
        </w:rPr>
        <w:t>Coffset</w:t>
      </w:r>
      <w:proofErr w:type="spellEnd"/>
      <w:r w:rsidRPr="00931852">
        <w:rPr>
          <w:rFonts w:ascii="Times New Roman" w:eastAsia="Times New Roman" w:hAnsi="Times New Roman" w:cs="Times New Roman"/>
          <w:color w:val="0F1115"/>
          <w:sz w:val="28"/>
          <w:szCs w:val="28"/>
          <w:lang w:eastAsia="ru-RU"/>
        </w:rPr>
        <w:t xml:space="preserve"> используется для коррекции паразитной ёмкости и описан в следующих абзацах.</w:t>
      </w:r>
    </w:p>
    <w:p w14:paraId="5D85760E" w14:textId="2CBFD217" w:rsidR="002729D8" w:rsidRPr="00931852" w:rsidRDefault="002729D8" w:rsidP="002729D8">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2729D8">
        <w:rPr>
          <w:rFonts w:ascii="Times New Roman" w:eastAsia="Times New Roman" w:hAnsi="Times New Roman" w:cs="Times New Roman"/>
          <w:color w:val="0F1115"/>
          <w:sz w:val="28"/>
          <w:szCs w:val="28"/>
          <w:lang w:eastAsia="ru-RU"/>
        </w:rPr>
        <w:t xml:space="preserve">Таблица 19. Входные параметры для пользовательского модуля </w:t>
      </w:r>
      <w:proofErr w:type="spellStart"/>
      <w:r w:rsidRPr="002729D8">
        <w:rPr>
          <w:rFonts w:ascii="Times New Roman" w:eastAsia="Times New Roman" w:hAnsi="Times New Roman" w:cs="Times New Roman"/>
          <w:color w:val="0F1115"/>
          <w:sz w:val="28"/>
          <w:szCs w:val="28"/>
          <w:lang w:eastAsia="ru-RU"/>
        </w:rPr>
        <w:t>gate_charge</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2287"/>
        <w:gridCol w:w="1936"/>
        <w:gridCol w:w="4094"/>
      </w:tblGrid>
      <w:tr w:rsidR="002729D8" w:rsidRPr="00931852" w14:paraId="16BC4351" w14:textId="77777777" w:rsidTr="002729D8">
        <w:trPr>
          <w:jc w:val="center"/>
        </w:trPr>
        <w:tc>
          <w:tcPr>
            <w:tcW w:w="1129" w:type="dxa"/>
            <w:hideMark/>
          </w:tcPr>
          <w:p w14:paraId="640ECE13"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Входной параметр</w:t>
            </w:r>
          </w:p>
        </w:tc>
        <w:tc>
          <w:tcPr>
            <w:tcW w:w="2287" w:type="dxa"/>
            <w:hideMark/>
          </w:tcPr>
          <w:p w14:paraId="2704AAB0"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Диапазон значений</w:t>
            </w:r>
          </w:p>
        </w:tc>
        <w:tc>
          <w:tcPr>
            <w:tcW w:w="0" w:type="auto"/>
            <w:hideMark/>
          </w:tcPr>
          <w:p w14:paraId="7914D81C"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Значения по умолчанию</w:t>
            </w:r>
          </w:p>
        </w:tc>
        <w:tc>
          <w:tcPr>
            <w:tcW w:w="0" w:type="auto"/>
            <w:hideMark/>
          </w:tcPr>
          <w:p w14:paraId="2FB39086"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Описание</w:t>
            </w:r>
          </w:p>
        </w:tc>
      </w:tr>
      <w:tr w:rsidR="002729D8" w:rsidRPr="00931852" w14:paraId="04823C3A" w14:textId="77777777" w:rsidTr="002729D8">
        <w:trPr>
          <w:jc w:val="center"/>
        </w:trPr>
        <w:tc>
          <w:tcPr>
            <w:tcW w:w="1129" w:type="dxa"/>
            <w:hideMark/>
          </w:tcPr>
          <w:p w14:paraId="4F6F3DB6"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gateSMU</w:t>
            </w:r>
            <w:proofErr w:type="spellEnd"/>
          </w:p>
        </w:tc>
        <w:tc>
          <w:tcPr>
            <w:tcW w:w="2287" w:type="dxa"/>
            <w:hideMark/>
          </w:tcPr>
          <w:p w14:paraId="799F4D4D"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SMU1-SMU9</w:t>
            </w:r>
          </w:p>
        </w:tc>
        <w:tc>
          <w:tcPr>
            <w:tcW w:w="0" w:type="auto"/>
            <w:hideMark/>
          </w:tcPr>
          <w:p w14:paraId="6F65692C"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SMU1</w:t>
            </w:r>
          </w:p>
        </w:tc>
        <w:tc>
          <w:tcPr>
            <w:tcW w:w="0" w:type="auto"/>
            <w:hideMark/>
          </w:tcPr>
          <w:p w14:paraId="2080B3E6"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Номер SMU, подключённого к выводу затвора</w:t>
            </w:r>
          </w:p>
        </w:tc>
      </w:tr>
      <w:tr w:rsidR="002729D8" w:rsidRPr="00931852" w14:paraId="2665B1B1" w14:textId="77777777" w:rsidTr="002729D8">
        <w:trPr>
          <w:jc w:val="center"/>
        </w:trPr>
        <w:tc>
          <w:tcPr>
            <w:tcW w:w="1129" w:type="dxa"/>
            <w:hideMark/>
          </w:tcPr>
          <w:p w14:paraId="134D1CFE"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drainSMU</w:t>
            </w:r>
            <w:proofErr w:type="spellEnd"/>
          </w:p>
        </w:tc>
        <w:tc>
          <w:tcPr>
            <w:tcW w:w="2287" w:type="dxa"/>
            <w:hideMark/>
          </w:tcPr>
          <w:p w14:paraId="105DFE4A"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SMU1-SMU9</w:t>
            </w:r>
          </w:p>
        </w:tc>
        <w:tc>
          <w:tcPr>
            <w:tcW w:w="0" w:type="auto"/>
            <w:hideMark/>
          </w:tcPr>
          <w:p w14:paraId="00F11156"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SMU2</w:t>
            </w:r>
          </w:p>
        </w:tc>
        <w:tc>
          <w:tcPr>
            <w:tcW w:w="0" w:type="auto"/>
            <w:hideMark/>
          </w:tcPr>
          <w:p w14:paraId="3B32C96A"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Номер SMU, подключённого к выводу стока</w:t>
            </w:r>
          </w:p>
        </w:tc>
      </w:tr>
      <w:tr w:rsidR="002729D8" w:rsidRPr="00931852" w14:paraId="01AF686A" w14:textId="77777777" w:rsidTr="002729D8">
        <w:trPr>
          <w:jc w:val="center"/>
        </w:trPr>
        <w:tc>
          <w:tcPr>
            <w:tcW w:w="1129" w:type="dxa"/>
            <w:hideMark/>
          </w:tcPr>
          <w:p w14:paraId="265E8B80"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source</w:t>
            </w:r>
            <w:proofErr w:type="spellEnd"/>
          </w:p>
        </w:tc>
        <w:tc>
          <w:tcPr>
            <w:tcW w:w="2287" w:type="dxa"/>
            <w:hideMark/>
          </w:tcPr>
          <w:p w14:paraId="141A69D2"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GNDU</w:t>
            </w:r>
          </w:p>
        </w:tc>
        <w:tc>
          <w:tcPr>
            <w:tcW w:w="0" w:type="auto"/>
            <w:hideMark/>
          </w:tcPr>
          <w:p w14:paraId="545A593B"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GNDU</w:t>
            </w:r>
          </w:p>
        </w:tc>
        <w:tc>
          <w:tcPr>
            <w:tcW w:w="0" w:type="auto"/>
            <w:hideMark/>
          </w:tcPr>
          <w:p w14:paraId="291E1243"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Вывод истока всегда подключается к выводу Force LO на GNDU</w:t>
            </w:r>
          </w:p>
        </w:tc>
      </w:tr>
      <w:tr w:rsidR="002729D8" w:rsidRPr="00931852" w14:paraId="4AA19A3A" w14:textId="77777777" w:rsidTr="002729D8">
        <w:trPr>
          <w:jc w:val="center"/>
        </w:trPr>
        <w:tc>
          <w:tcPr>
            <w:tcW w:w="1129" w:type="dxa"/>
            <w:hideMark/>
          </w:tcPr>
          <w:p w14:paraId="41455657"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Vds</w:t>
            </w:r>
            <w:proofErr w:type="spellEnd"/>
          </w:p>
        </w:tc>
        <w:tc>
          <w:tcPr>
            <w:tcW w:w="2287" w:type="dxa"/>
            <w:hideMark/>
          </w:tcPr>
          <w:p w14:paraId="1C0E2B6A"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 200 В</w:t>
            </w:r>
          </w:p>
        </w:tc>
        <w:tc>
          <w:tcPr>
            <w:tcW w:w="0" w:type="auto"/>
            <w:hideMark/>
          </w:tcPr>
          <w:p w14:paraId="66A449E3"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10 В</w:t>
            </w:r>
          </w:p>
        </w:tc>
        <w:tc>
          <w:tcPr>
            <w:tcW w:w="0" w:type="auto"/>
            <w:hideMark/>
          </w:tcPr>
          <w:p w14:paraId="47B37523"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Величина напряжения смещения стока на SMU стока</w:t>
            </w:r>
          </w:p>
        </w:tc>
      </w:tr>
      <w:tr w:rsidR="002729D8" w:rsidRPr="00931852" w14:paraId="19DA9F7F" w14:textId="77777777" w:rsidTr="002729D8">
        <w:trPr>
          <w:jc w:val="center"/>
        </w:trPr>
        <w:tc>
          <w:tcPr>
            <w:tcW w:w="1129" w:type="dxa"/>
            <w:hideMark/>
          </w:tcPr>
          <w:p w14:paraId="34A68D18"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drainLimit</w:t>
            </w:r>
            <w:proofErr w:type="spellEnd"/>
          </w:p>
        </w:tc>
        <w:tc>
          <w:tcPr>
            <w:tcW w:w="2287" w:type="dxa"/>
            <w:hideMark/>
          </w:tcPr>
          <w:p w14:paraId="747FAC61"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4200-SMU: 0,1 А</w:t>
            </w:r>
            <w:r w:rsidRPr="00931852">
              <w:rPr>
                <w:rFonts w:ascii="Times New Roman" w:eastAsia="Times New Roman" w:hAnsi="Times New Roman" w:cs="Times New Roman"/>
                <w:sz w:val="28"/>
                <w:szCs w:val="28"/>
                <w:lang w:eastAsia="ru-RU"/>
              </w:rPr>
              <w:br/>
              <w:t>4210-SMU: 1 А</w:t>
            </w:r>
          </w:p>
        </w:tc>
        <w:tc>
          <w:tcPr>
            <w:tcW w:w="0" w:type="auto"/>
            <w:hideMark/>
          </w:tcPr>
          <w:p w14:paraId="6104FD32"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0,1 А</w:t>
            </w:r>
          </w:p>
        </w:tc>
        <w:tc>
          <w:tcPr>
            <w:tcW w:w="0" w:type="auto"/>
            <w:hideMark/>
          </w:tcPr>
          <w:p w14:paraId="17726007"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Предел тока SMU стока</w:t>
            </w:r>
          </w:p>
        </w:tc>
      </w:tr>
      <w:tr w:rsidR="002729D8" w:rsidRPr="00931852" w14:paraId="446CC512" w14:textId="77777777" w:rsidTr="002729D8">
        <w:trPr>
          <w:jc w:val="center"/>
        </w:trPr>
        <w:tc>
          <w:tcPr>
            <w:tcW w:w="1129" w:type="dxa"/>
            <w:hideMark/>
          </w:tcPr>
          <w:p w14:paraId="73259264"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gateCurrent</w:t>
            </w:r>
            <w:proofErr w:type="spellEnd"/>
          </w:p>
        </w:tc>
        <w:tc>
          <w:tcPr>
            <w:tcW w:w="2287" w:type="dxa"/>
            <w:hideMark/>
          </w:tcPr>
          <w:p w14:paraId="036DFC92"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 1E-5 А</w:t>
            </w:r>
          </w:p>
        </w:tc>
        <w:tc>
          <w:tcPr>
            <w:tcW w:w="0" w:type="auto"/>
            <w:hideMark/>
          </w:tcPr>
          <w:p w14:paraId="2D7F126E"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1e-7 А</w:t>
            </w:r>
          </w:p>
        </w:tc>
        <w:tc>
          <w:tcPr>
            <w:tcW w:w="0" w:type="auto"/>
            <w:hideMark/>
          </w:tcPr>
          <w:p w14:paraId="7EF2D1EF"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Величина тока затвора на SMU затвора</w:t>
            </w:r>
          </w:p>
        </w:tc>
      </w:tr>
      <w:tr w:rsidR="002729D8" w:rsidRPr="00931852" w14:paraId="1D846E10" w14:textId="77777777" w:rsidTr="002729D8">
        <w:trPr>
          <w:jc w:val="center"/>
        </w:trPr>
        <w:tc>
          <w:tcPr>
            <w:tcW w:w="1129" w:type="dxa"/>
            <w:hideMark/>
          </w:tcPr>
          <w:p w14:paraId="1BD11823"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VgsMax</w:t>
            </w:r>
            <w:proofErr w:type="spellEnd"/>
          </w:p>
        </w:tc>
        <w:tc>
          <w:tcPr>
            <w:tcW w:w="2287" w:type="dxa"/>
            <w:hideMark/>
          </w:tcPr>
          <w:p w14:paraId="3F97ACF7"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 200 В</w:t>
            </w:r>
          </w:p>
        </w:tc>
        <w:tc>
          <w:tcPr>
            <w:tcW w:w="0" w:type="auto"/>
            <w:hideMark/>
          </w:tcPr>
          <w:p w14:paraId="38D346B0"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10 В</w:t>
            </w:r>
          </w:p>
        </w:tc>
        <w:tc>
          <w:tcPr>
            <w:tcW w:w="0" w:type="auto"/>
            <w:hideMark/>
          </w:tcPr>
          <w:p w14:paraId="1C4BA84E"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Максимальный уровень напряжения на SMU затвора</w:t>
            </w:r>
          </w:p>
        </w:tc>
      </w:tr>
      <w:tr w:rsidR="002729D8" w:rsidRPr="00931852" w14:paraId="71C2C5A6" w14:textId="77777777" w:rsidTr="002729D8">
        <w:trPr>
          <w:jc w:val="center"/>
        </w:trPr>
        <w:tc>
          <w:tcPr>
            <w:tcW w:w="1129" w:type="dxa"/>
            <w:hideMark/>
          </w:tcPr>
          <w:p w14:paraId="7C7F185A"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timeOut</w:t>
            </w:r>
            <w:proofErr w:type="spellEnd"/>
          </w:p>
        </w:tc>
        <w:tc>
          <w:tcPr>
            <w:tcW w:w="2287" w:type="dxa"/>
            <w:hideMark/>
          </w:tcPr>
          <w:p w14:paraId="32D62BE8"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от 0 до 300 с</w:t>
            </w:r>
          </w:p>
        </w:tc>
        <w:tc>
          <w:tcPr>
            <w:tcW w:w="0" w:type="auto"/>
            <w:hideMark/>
          </w:tcPr>
          <w:p w14:paraId="5D5F3CD2"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60 с</w:t>
            </w:r>
          </w:p>
        </w:tc>
        <w:tc>
          <w:tcPr>
            <w:tcW w:w="0" w:type="auto"/>
            <w:hideMark/>
          </w:tcPr>
          <w:p w14:paraId="29AD2074"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Количество секунд до истечения времени ожидания</w:t>
            </w:r>
          </w:p>
        </w:tc>
      </w:tr>
      <w:tr w:rsidR="002729D8" w:rsidRPr="00931852" w14:paraId="40DE0E42" w14:textId="77777777" w:rsidTr="002729D8">
        <w:trPr>
          <w:jc w:val="center"/>
        </w:trPr>
        <w:tc>
          <w:tcPr>
            <w:tcW w:w="1129" w:type="dxa"/>
            <w:hideMark/>
          </w:tcPr>
          <w:p w14:paraId="58256465"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measDrain</w:t>
            </w:r>
            <w:proofErr w:type="spellEnd"/>
          </w:p>
        </w:tc>
        <w:tc>
          <w:tcPr>
            <w:tcW w:w="2287" w:type="dxa"/>
            <w:hideMark/>
          </w:tcPr>
          <w:p w14:paraId="2D895088"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1 (да) или 0 (нет)</w:t>
            </w:r>
          </w:p>
        </w:tc>
        <w:tc>
          <w:tcPr>
            <w:tcW w:w="0" w:type="auto"/>
            <w:hideMark/>
          </w:tcPr>
          <w:p w14:paraId="07E34315"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1</w:t>
            </w:r>
          </w:p>
        </w:tc>
        <w:tc>
          <w:tcPr>
            <w:tcW w:w="0" w:type="auto"/>
            <w:hideMark/>
          </w:tcPr>
          <w:p w14:paraId="34912FA8"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Возвращать измеренный ток стока</w:t>
            </w:r>
          </w:p>
        </w:tc>
      </w:tr>
      <w:tr w:rsidR="002729D8" w:rsidRPr="00931852" w14:paraId="64A129F4" w14:textId="77777777" w:rsidTr="002729D8">
        <w:trPr>
          <w:jc w:val="center"/>
        </w:trPr>
        <w:tc>
          <w:tcPr>
            <w:tcW w:w="1129" w:type="dxa"/>
            <w:hideMark/>
          </w:tcPr>
          <w:p w14:paraId="21D5C5BB"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Coffset</w:t>
            </w:r>
            <w:proofErr w:type="spellEnd"/>
          </w:p>
        </w:tc>
        <w:tc>
          <w:tcPr>
            <w:tcW w:w="2287" w:type="dxa"/>
            <w:hideMark/>
          </w:tcPr>
          <w:p w14:paraId="210F62EA"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 xml:space="preserve">0 или </w:t>
            </w:r>
            <w:proofErr w:type="spellStart"/>
            <w:r w:rsidRPr="00931852">
              <w:rPr>
                <w:rFonts w:ascii="Times New Roman" w:eastAsia="Times New Roman" w:hAnsi="Times New Roman" w:cs="Times New Roman"/>
                <w:sz w:val="28"/>
                <w:szCs w:val="28"/>
                <w:lang w:eastAsia="ru-RU"/>
              </w:rPr>
              <w:t>Ceff</w:t>
            </w:r>
            <w:proofErr w:type="spellEnd"/>
          </w:p>
        </w:tc>
        <w:tc>
          <w:tcPr>
            <w:tcW w:w="0" w:type="auto"/>
            <w:hideMark/>
          </w:tcPr>
          <w:p w14:paraId="66526586"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0</w:t>
            </w:r>
          </w:p>
        </w:tc>
        <w:tc>
          <w:tcPr>
            <w:tcW w:w="0" w:type="auto"/>
            <w:hideMark/>
          </w:tcPr>
          <w:p w14:paraId="020DC091"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 xml:space="preserve">Выполнить тест с разомкнутой цепью, затем ввести значение </w:t>
            </w:r>
            <w:proofErr w:type="spellStart"/>
            <w:r w:rsidRPr="00931852">
              <w:rPr>
                <w:rFonts w:ascii="Times New Roman" w:eastAsia="Times New Roman" w:hAnsi="Times New Roman" w:cs="Times New Roman"/>
                <w:sz w:val="28"/>
                <w:szCs w:val="28"/>
                <w:lang w:eastAsia="ru-RU"/>
              </w:rPr>
              <w:t>Ceff</w:t>
            </w:r>
            <w:proofErr w:type="spellEnd"/>
            <w:r w:rsidRPr="00931852">
              <w:rPr>
                <w:rFonts w:ascii="Times New Roman" w:eastAsia="Times New Roman" w:hAnsi="Times New Roman" w:cs="Times New Roman"/>
                <w:sz w:val="28"/>
                <w:szCs w:val="28"/>
                <w:lang w:eastAsia="ru-RU"/>
              </w:rPr>
              <w:t>, возвращённое на лист</w:t>
            </w:r>
          </w:p>
        </w:tc>
      </w:tr>
    </w:tbl>
    <w:p w14:paraId="15D36716" w14:textId="77777777" w:rsidR="002729D8" w:rsidRPr="00931852" w:rsidRDefault="002729D8" w:rsidP="002729D8">
      <w:pPr>
        <w:spacing w:after="0" w:line="360" w:lineRule="auto"/>
        <w:ind w:firstLine="567"/>
        <w:rPr>
          <w:rFonts w:ascii="Times New Roman" w:eastAsia="Times New Roman" w:hAnsi="Times New Roman" w:cs="Times New Roman"/>
          <w:color w:val="0F1115"/>
          <w:sz w:val="28"/>
          <w:szCs w:val="28"/>
          <w:shd w:val="clear" w:color="auto" w:fill="FFFFFF"/>
          <w:lang w:eastAsia="ru-RU"/>
        </w:rPr>
      </w:pPr>
    </w:p>
    <w:p w14:paraId="6A26819E" w14:textId="0A512BC5" w:rsidR="002729D8" w:rsidRPr="00931852" w:rsidRDefault="00FB1928" w:rsidP="00193527">
      <w:pPr>
        <w:spacing w:after="0" w:line="360" w:lineRule="auto"/>
        <w:jc w:val="center"/>
        <w:rPr>
          <w:rFonts w:ascii="Times New Roman" w:eastAsia="Times New Roman" w:hAnsi="Times New Roman" w:cs="Times New Roman"/>
          <w:color w:val="0F1115"/>
          <w:sz w:val="28"/>
          <w:szCs w:val="28"/>
          <w:shd w:val="clear" w:color="auto" w:fill="FFFFFF"/>
          <w:lang w:eastAsia="ru-RU"/>
        </w:rPr>
      </w:pPr>
      <w:r>
        <w:rPr>
          <w:noProof/>
          <w:lang w:eastAsia="ru-RU"/>
        </w:rPr>
        <w:lastRenderedPageBreak/>
        <w:drawing>
          <wp:inline distT="0" distB="0" distL="0" distR="0" wp14:anchorId="6708DC3C" wp14:editId="4F883957">
            <wp:extent cx="6120765" cy="348932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120765" cy="3489325"/>
                    </a:xfrm>
                    <a:prstGeom prst="rect">
                      <a:avLst/>
                    </a:prstGeom>
                  </pic:spPr>
                </pic:pic>
              </a:graphicData>
            </a:graphic>
          </wp:inline>
        </w:drawing>
      </w:r>
    </w:p>
    <w:p w14:paraId="6247874D" w14:textId="4A3B366C" w:rsidR="002729D8" w:rsidRDefault="00193527" w:rsidP="00193527">
      <w:pPr>
        <w:spacing w:after="0" w:line="360" w:lineRule="auto"/>
        <w:jc w:val="center"/>
        <w:rPr>
          <w:rFonts w:ascii="Times New Roman" w:eastAsia="Times New Roman" w:hAnsi="Times New Roman" w:cs="Times New Roman"/>
          <w:color w:val="0F1115"/>
          <w:sz w:val="28"/>
          <w:szCs w:val="28"/>
          <w:shd w:val="clear" w:color="auto" w:fill="FFFFFF"/>
          <w:lang w:eastAsia="ru-RU"/>
        </w:rPr>
      </w:pPr>
      <w:r w:rsidRPr="002729D8">
        <w:rPr>
          <w:rFonts w:ascii="Times New Roman" w:hAnsi="Times New Roman" w:cs="Times New Roman"/>
          <w:bCs/>
          <w:color w:val="0F1115"/>
          <w:sz w:val="28"/>
          <w:szCs w:val="28"/>
        </w:rPr>
        <w:t>Рисунок 3.</w:t>
      </w:r>
      <w:r>
        <w:rPr>
          <w:rFonts w:ascii="Times New Roman" w:hAnsi="Times New Roman" w:cs="Times New Roman"/>
          <w:bCs/>
          <w:color w:val="0F1115"/>
          <w:sz w:val="28"/>
          <w:szCs w:val="28"/>
        </w:rPr>
        <w:t>4</w:t>
      </w:r>
      <w:r w:rsidRPr="002729D8">
        <w:rPr>
          <w:rFonts w:ascii="Times New Roman" w:hAnsi="Times New Roman" w:cs="Times New Roman"/>
          <w:bCs/>
          <w:color w:val="0F1115"/>
          <w:sz w:val="28"/>
          <w:szCs w:val="28"/>
        </w:rPr>
        <w:t xml:space="preserve"> –</w:t>
      </w:r>
      <w:r>
        <w:rPr>
          <w:rFonts w:ascii="Times New Roman" w:hAnsi="Times New Roman" w:cs="Times New Roman"/>
          <w:bCs/>
          <w:color w:val="0F1115"/>
          <w:sz w:val="28"/>
          <w:szCs w:val="28"/>
        </w:rPr>
        <w:t xml:space="preserve"> </w:t>
      </w:r>
      <w:r w:rsidR="002729D8" w:rsidRPr="00931852">
        <w:rPr>
          <w:rFonts w:ascii="Times New Roman" w:eastAsia="Times New Roman" w:hAnsi="Times New Roman" w:cs="Times New Roman"/>
          <w:color w:val="0F1115"/>
          <w:sz w:val="28"/>
          <w:szCs w:val="28"/>
          <w:shd w:val="clear" w:color="auto" w:fill="FFFFFF"/>
          <w:lang w:eastAsia="ru-RU"/>
        </w:rPr>
        <w:t>Тест заряда затвора в представлении «</w:t>
      </w:r>
      <w:proofErr w:type="spellStart"/>
      <w:r w:rsidR="002729D8" w:rsidRPr="00931852">
        <w:rPr>
          <w:rFonts w:ascii="Times New Roman" w:eastAsia="Times New Roman" w:hAnsi="Times New Roman" w:cs="Times New Roman"/>
          <w:color w:val="0F1115"/>
          <w:sz w:val="28"/>
          <w:szCs w:val="28"/>
          <w:shd w:val="clear" w:color="auto" w:fill="FFFFFF"/>
          <w:lang w:eastAsia="ru-RU"/>
        </w:rPr>
        <w:t>Configure</w:t>
      </w:r>
      <w:proofErr w:type="spellEnd"/>
      <w:r w:rsidR="002729D8" w:rsidRPr="00931852">
        <w:rPr>
          <w:rFonts w:ascii="Times New Roman" w:eastAsia="Times New Roman" w:hAnsi="Times New Roman" w:cs="Times New Roman"/>
          <w:color w:val="0F1115"/>
          <w:sz w:val="28"/>
          <w:szCs w:val="28"/>
          <w:shd w:val="clear" w:color="auto" w:fill="FFFFFF"/>
          <w:lang w:eastAsia="ru-RU"/>
        </w:rPr>
        <w:t>» (Настройка)</w:t>
      </w:r>
    </w:p>
    <w:p w14:paraId="5F866607" w14:textId="77777777" w:rsidR="00193527" w:rsidRPr="00931852" w:rsidRDefault="00193527" w:rsidP="00193527">
      <w:pPr>
        <w:spacing w:after="0" w:line="360" w:lineRule="auto"/>
        <w:jc w:val="center"/>
        <w:rPr>
          <w:rFonts w:ascii="Times New Roman" w:eastAsia="Times New Roman" w:hAnsi="Times New Roman" w:cs="Times New Roman"/>
          <w:sz w:val="28"/>
          <w:szCs w:val="28"/>
          <w:lang w:eastAsia="ru-RU"/>
        </w:rPr>
      </w:pPr>
    </w:p>
    <w:p w14:paraId="6D1E8D4E" w14:textId="54EE7B49" w:rsidR="002729D8" w:rsidRPr="00931852" w:rsidRDefault="007528EE" w:rsidP="002729D8">
      <w:pPr>
        <w:shd w:val="clear" w:color="auto" w:fill="FFFFFF"/>
        <w:spacing w:after="0" w:line="360" w:lineRule="auto"/>
        <w:ind w:firstLine="567"/>
        <w:outlineLvl w:val="1"/>
        <w:rPr>
          <w:rFonts w:ascii="Times New Roman" w:eastAsia="Times New Roman" w:hAnsi="Times New Roman" w:cs="Times New Roman"/>
          <w:b/>
          <w:bCs/>
          <w:color w:val="0F1115"/>
          <w:sz w:val="28"/>
          <w:szCs w:val="28"/>
          <w:lang w:eastAsia="ru-RU"/>
        </w:rPr>
      </w:pPr>
      <w:r w:rsidRPr="002729D8">
        <w:rPr>
          <w:rFonts w:ascii="Times New Roman" w:eastAsia="Times New Roman" w:hAnsi="Times New Roman" w:cs="Times New Roman"/>
          <w:color w:val="0F1115"/>
          <w:sz w:val="28"/>
          <w:szCs w:val="28"/>
          <w:lang w:eastAsia="ru-RU"/>
        </w:rPr>
        <w:t>3.3.</w:t>
      </w:r>
      <w:r>
        <w:rPr>
          <w:rFonts w:ascii="Times New Roman" w:eastAsia="Times New Roman" w:hAnsi="Times New Roman" w:cs="Times New Roman"/>
          <w:color w:val="0F1115"/>
          <w:sz w:val="28"/>
          <w:szCs w:val="28"/>
          <w:lang w:eastAsia="ru-RU"/>
        </w:rPr>
        <w:t xml:space="preserve">2 </w:t>
      </w:r>
      <w:r w:rsidR="002729D8" w:rsidRPr="007528EE">
        <w:rPr>
          <w:rFonts w:ascii="Times New Roman" w:eastAsia="Times New Roman" w:hAnsi="Times New Roman" w:cs="Times New Roman"/>
          <w:color w:val="0F1115"/>
          <w:sz w:val="28"/>
          <w:szCs w:val="28"/>
          <w:lang w:eastAsia="ru-RU"/>
        </w:rPr>
        <w:t>Коррекция паразитных ёмкостей</w:t>
      </w:r>
    </w:p>
    <w:p w14:paraId="481FDE99" w14:textId="77777777" w:rsidR="002729D8" w:rsidRPr="00931852" w:rsidRDefault="002729D8" w:rsidP="007528EE">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 xml:space="preserve">В зависимости от кабелей и соединений измерительной системы паразитная ёмкость может находиться в диапазоне от единиц пикофарад до сотен пикофарад. Эти ёмкости можно скомпенсировать, выполнив пользовательский модуль </w:t>
      </w:r>
      <w:proofErr w:type="spellStart"/>
      <w:r w:rsidRPr="00931852">
        <w:rPr>
          <w:rFonts w:ascii="Times New Roman" w:eastAsia="Times New Roman" w:hAnsi="Times New Roman" w:cs="Times New Roman"/>
          <w:color w:val="0F1115"/>
          <w:sz w:val="28"/>
          <w:szCs w:val="28"/>
          <w:lang w:eastAsia="ru-RU"/>
        </w:rPr>
        <w:t>gate_charge</w:t>
      </w:r>
      <w:proofErr w:type="spellEnd"/>
      <w:r w:rsidRPr="00931852">
        <w:rPr>
          <w:rFonts w:ascii="Times New Roman" w:eastAsia="Times New Roman" w:hAnsi="Times New Roman" w:cs="Times New Roman"/>
          <w:color w:val="0F1115"/>
          <w:sz w:val="28"/>
          <w:szCs w:val="28"/>
          <w:lang w:eastAsia="ru-RU"/>
        </w:rPr>
        <w:t xml:space="preserve"> с разомкнутой цепью, получив значение паразитной ёмкости, а затем введя значение паразитной ёмкости в программное обеспечение для компенсации. Вот как выполняются эти шаги:</w:t>
      </w:r>
    </w:p>
    <w:p w14:paraId="09AB77C4" w14:textId="11EA5904" w:rsidR="002729D8" w:rsidRPr="00931852" w:rsidRDefault="002729D8" w:rsidP="007528EE">
      <w:pPr>
        <w:numPr>
          <w:ilvl w:val="0"/>
          <w:numId w:val="10"/>
        </w:numPr>
        <w:shd w:val="clear" w:color="auto" w:fill="FFFFFF"/>
        <w:spacing w:after="0" w:line="360" w:lineRule="auto"/>
        <w:ind w:left="0" w:firstLine="567"/>
        <w:jc w:val="both"/>
        <w:rPr>
          <w:rFonts w:ascii="Times New Roman" w:eastAsia="Times New Roman" w:hAnsi="Times New Roman" w:cs="Times New Roman"/>
          <w:color w:val="0F1115"/>
          <w:sz w:val="28"/>
          <w:szCs w:val="28"/>
          <w:lang w:eastAsia="ru-RU"/>
        </w:rPr>
      </w:pPr>
      <w:r w:rsidRPr="007528EE">
        <w:rPr>
          <w:rFonts w:ascii="Times New Roman" w:eastAsia="Times New Roman" w:hAnsi="Times New Roman" w:cs="Times New Roman"/>
          <w:color w:val="0F1115"/>
          <w:sz w:val="28"/>
          <w:szCs w:val="28"/>
          <w:lang w:eastAsia="ru-RU"/>
        </w:rPr>
        <w:t>Измерьте паразитную ёмкость</w:t>
      </w:r>
      <w:r w:rsidR="007528EE">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Установите параметры теста, включая входной ток затвора, как если бы прибор был подключён к SMU. Однако увеличьте</w:t>
      </w:r>
      <w:r w:rsidR="007528EE">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V</w:t>
      </w:r>
      <w:r w:rsidRPr="007528EE">
        <w:rPr>
          <w:rFonts w:ascii="Times New Roman" w:eastAsia="Times New Roman" w:hAnsi="Times New Roman" w:cs="Times New Roman"/>
          <w:color w:val="0F1115"/>
          <w:sz w:val="28"/>
          <w:szCs w:val="28"/>
          <w:vertAlign w:val="subscript"/>
          <w:lang w:eastAsia="ru-RU"/>
        </w:rPr>
        <w:t>gsMax</w:t>
      </w:r>
      <w:proofErr w:type="spellEnd"/>
      <w:r w:rsidR="007528EE">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 xml:space="preserve">только для измерения </w:t>
      </w:r>
      <w:proofErr w:type="spellStart"/>
      <w:r w:rsidRPr="00931852">
        <w:rPr>
          <w:rFonts w:ascii="Times New Roman" w:eastAsia="Times New Roman" w:hAnsi="Times New Roman" w:cs="Times New Roman"/>
          <w:color w:val="0F1115"/>
          <w:sz w:val="28"/>
          <w:szCs w:val="28"/>
          <w:lang w:eastAsia="ru-RU"/>
        </w:rPr>
        <w:t>Ceff</w:t>
      </w:r>
      <w:proofErr w:type="spellEnd"/>
      <w:r w:rsidRPr="00931852">
        <w:rPr>
          <w:rFonts w:ascii="Times New Roman" w:eastAsia="Times New Roman" w:hAnsi="Times New Roman" w:cs="Times New Roman"/>
          <w:color w:val="0F1115"/>
          <w:sz w:val="28"/>
          <w:szCs w:val="28"/>
          <w:lang w:eastAsia="ru-RU"/>
        </w:rPr>
        <w:t>. Перед выполнением теста поднимите щупы или удалите прибор из тестового приспособления. Выполните тест «</w:t>
      </w:r>
      <w:proofErr w:type="spellStart"/>
      <w:r w:rsidRPr="00931852">
        <w:rPr>
          <w:rFonts w:ascii="Times New Roman" w:eastAsia="Times New Roman" w:hAnsi="Times New Roman" w:cs="Times New Roman"/>
          <w:color w:val="0F1115"/>
          <w:sz w:val="28"/>
          <w:szCs w:val="28"/>
          <w:lang w:eastAsia="ru-RU"/>
        </w:rPr>
        <w:t>Gate</w:t>
      </w:r>
      <w:proofErr w:type="spellEnd"/>
      <w:r w:rsidRPr="00931852">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color w:val="0F1115"/>
          <w:sz w:val="28"/>
          <w:szCs w:val="28"/>
          <w:lang w:eastAsia="ru-RU"/>
        </w:rPr>
        <w:t>Charge</w:t>
      </w:r>
      <w:proofErr w:type="spellEnd"/>
      <w:r w:rsidRPr="00931852">
        <w:rPr>
          <w:rFonts w:ascii="Times New Roman" w:eastAsia="Times New Roman" w:hAnsi="Times New Roman" w:cs="Times New Roman"/>
          <w:color w:val="0F1115"/>
          <w:sz w:val="28"/>
          <w:szCs w:val="28"/>
          <w:lang w:eastAsia="ru-RU"/>
        </w:rPr>
        <w:t>» с разомкнутой цепью.</w:t>
      </w:r>
    </w:p>
    <w:p w14:paraId="121E4810" w14:textId="0A76B756" w:rsidR="002729D8" w:rsidRPr="00931852" w:rsidRDefault="002729D8" w:rsidP="007528EE">
      <w:pPr>
        <w:numPr>
          <w:ilvl w:val="0"/>
          <w:numId w:val="10"/>
        </w:numPr>
        <w:shd w:val="clear" w:color="auto" w:fill="FFFFFF"/>
        <w:spacing w:after="0" w:line="360" w:lineRule="auto"/>
        <w:ind w:left="0" w:firstLine="567"/>
        <w:jc w:val="both"/>
        <w:rPr>
          <w:rFonts w:ascii="Times New Roman" w:eastAsia="Times New Roman" w:hAnsi="Times New Roman" w:cs="Times New Roman"/>
          <w:color w:val="0F1115"/>
          <w:sz w:val="28"/>
          <w:szCs w:val="28"/>
          <w:lang w:eastAsia="ru-RU"/>
        </w:rPr>
      </w:pPr>
      <w:r w:rsidRPr="007528EE">
        <w:rPr>
          <w:rFonts w:ascii="Times New Roman" w:eastAsia="Times New Roman" w:hAnsi="Times New Roman" w:cs="Times New Roman"/>
          <w:color w:val="0F1115"/>
          <w:sz w:val="28"/>
          <w:szCs w:val="28"/>
          <w:lang w:eastAsia="ru-RU"/>
        </w:rPr>
        <w:t>Получите значение паразитной ёмкости</w:t>
      </w:r>
      <w:r w:rsidR="007528EE">
        <w:rPr>
          <w:rFonts w:ascii="Times New Roman" w:eastAsia="Times New Roman" w:hAnsi="Times New Roman" w:cs="Times New Roman"/>
          <w:b/>
          <w:bCs/>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 xml:space="preserve">После выполнения теста измеренная паразитная ёмкость системы вычисляется и появляется в столбце </w:t>
      </w:r>
      <w:proofErr w:type="spellStart"/>
      <w:r w:rsidRPr="00931852">
        <w:rPr>
          <w:rFonts w:ascii="Times New Roman" w:eastAsia="Times New Roman" w:hAnsi="Times New Roman" w:cs="Times New Roman"/>
          <w:color w:val="0F1115"/>
          <w:sz w:val="28"/>
          <w:szCs w:val="28"/>
          <w:lang w:eastAsia="ru-RU"/>
        </w:rPr>
        <w:t>Ceff</w:t>
      </w:r>
      <w:proofErr w:type="spellEnd"/>
      <w:r w:rsidRPr="00931852">
        <w:rPr>
          <w:rFonts w:ascii="Times New Roman" w:eastAsia="Times New Roman" w:hAnsi="Times New Roman" w:cs="Times New Roman"/>
          <w:color w:val="0F1115"/>
          <w:sz w:val="28"/>
          <w:szCs w:val="28"/>
          <w:lang w:eastAsia="ru-RU"/>
        </w:rPr>
        <w:t xml:space="preserve"> на листе «</w:t>
      </w:r>
      <w:proofErr w:type="spellStart"/>
      <w:r w:rsidRPr="00931852">
        <w:rPr>
          <w:rFonts w:ascii="Times New Roman" w:eastAsia="Times New Roman" w:hAnsi="Times New Roman" w:cs="Times New Roman"/>
          <w:color w:val="0F1115"/>
          <w:sz w:val="28"/>
          <w:szCs w:val="28"/>
          <w:lang w:eastAsia="ru-RU"/>
        </w:rPr>
        <w:t>Sheet</w:t>
      </w:r>
      <w:proofErr w:type="spellEnd"/>
      <w:r w:rsidRPr="00931852">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color w:val="0F1115"/>
          <w:sz w:val="28"/>
          <w:szCs w:val="28"/>
          <w:lang w:eastAsia="ru-RU"/>
        </w:rPr>
        <w:t>Ceff</w:t>
      </w:r>
      <w:proofErr w:type="spellEnd"/>
      <w:r w:rsidRPr="00931852">
        <w:rPr>
          <w:rFonts w:ascii="Times New Roman" w:eastAsia="Times New Roman" w:hAnsi="Times New Roman" w:cs="Times New Roman"/>
          <w:color w:val="0F1115"/>
          <w:sz w:val="28"/>
          <w:szCs w:val="28"/>
          <w:lang w:eastAsia="ru-RU"/>
        </w:rPr>
        <w:t xml:space="preserve"> вычисляется из максимального напряжения на затворе, тока затвора и времени.</w:t>
      </w:r>
    </w:p>
    <w:p w14:paraId="2EBF4795" w14:textId="77777777" w:rsidR="002729D8" w:rsidRPr="00931852" w:rsidRDefault="002729D8" w:rsidP="007528EE">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lastRenderedPageBreak/>
        <w:t>Поскольку на этом этапе измеряется разомкнутая цепь, после выполнения теста на листе «</w:t>
      </w:r>
      <w:proofErr w:type="spellStart"/>
      <w:r w:rsidRPr="00931852">
        <w:rPr>
          <w:rFonts w:ascii="Times New Roman" w:eastAsia="Times New Roman" w:hAnsi="Times New Roman" w:cs="Times New Roman"/>
          <w:color w:val="0F1115"/>
          <w:sz w:val="28"/>
          <w:szCs w:val="28"/>
          <w:lang w:eastAsia="ru-RU"/>
        </w:rPr>
        <w:t>Sheet</w:t>
      </w:r>
      <w:proofErr w:type="spellEnd"/>
      <w:r w:rsidRPr="00931852">
        <w:rPr>
          <w:rFonts w:ascii="Times New Roman" w:eastAsia="Times New Roman" w:hAnsi="Times New Roman" w:cs="Times New Roman"/>
          <w:color w:val="0F1115"/>
          <w:sz w:val="28"/>
          <w:szCs w:val="28"/>
          <w:lang w:eastAsia="ru-RU"/>
        </w:rPr>
        <w:t xml:space="preserve">» может появиться значение статуса теста -9 или -12. Это связано с тем, что прибор не измеряется, поэтому область плато отсутствует. Однако значение </w:t>
      </w:r>
      <w:proofErr w:type="spellStart"/>
      <w:r w:rsidRPr="00931852">
        <w:rPr>
          <w:rFonts w:ascii="Times New Roman" w:eastAsia="Times New Roman" w:hAnsi="Times New Roman" w:cs="Times New Roman"/>
          <w:color w:val="0F1115"/>
          <w:sz w:val="28"/>
          <w:szCs w:val="28"/>
          <w:lang w:eastAsia="ru-RU"/>
        </w:rPr>
        <w:t>Ceff</w:t>
      </w:r>
      <w:proofErr w:type="spellEnd"/>
      <w:r w:rsidRPr="00931852">
        <w:rPr>
          <w:rFonts w:ascii="Times New Roman" w:eastAsia="Times New Roman" w:hAnsi="Times New Roman" w:cs="Times New Roman"/>
          <w:color w:val="0F1115"/>
          <w:sz w:val="28"/>
          <w:szCs w:val="28"/>
          <w:lang w:eastAsia="ru-RU"/>
        </w:rPr>
        <w:t xml:space="preserve"> корректно и может быть введено как </w:t>
      </w:r>
      <w:proofErr w:type="spellStart"/>
      <w:r w:rsidRPr="00931852">
        <w:rPr>
          <w:rFonts w:ascii="Times New Roman" w:eastAsia="Times New Roman" w:hAnsi="Times New Roman" w:cs="Times New Roman"/>
          <w:color w:val="0F1115"/>
          <w:sz w:val="28"/>
          <w:szCs w:val="28"/>
          <w:lang w:eastAsia="ru-RU"/>
        </w:rPr>
        <w:t>Coffset</w:t>
      </w:r>
      <w:proofErr w:type="spellEnd"/>
      <w:r w:rsidRPr="00931852">
        <w:rPr>
          <w:rFonts w:ascii="Times New Roman" w:eastAsia="Times New Roman" w:hAnsi="Times New Roman" w:cs="Times New Roman"/>
          <w:color w:val="0F1115"/>
          <w:sz w:val="28"/>
          <w:szCs w:val="28"/>
          <w:lang w:eastAsia="ru-RU"/>
        </w:rPr>
        <w:t xml:space="preserve"> в представлении «</w:t>
      </w:r>
      <w:proofErr w:type="spellStart"/>
      <w:r w:rsidRPr="00931852">
        <w:rPr>
          <w:rFonts w:ascii="Times New Roman" w:eastAsia="Times New Roman" w:hAnsi="Times New Roman" w:cs="Times New Roman"/>
          <w:color w:val="0F1115"/>
          <w:sz w:val="28"/>
          <w:szCs w:val="28"/>
          <w:lang w:eastAsia="ru-RU"/>
        </w:rPr>
        <w:t>Configure</w:t>
      </w:r>
      <w:proofErr w:type="spellEnd"/>
      <w:r w:rsidRPr="00931852">
        <w:rPr>
          <w:rFonts w:ascii="Times New Roman" w:eastAsia="Times New Roman" w:hAnsi="Times New Roman" w:cs="Times New Roman"/>
          <w:color w:val="0F1115"/>
          <w:sz w:val="28"/>
          <w:szCs w:val="28"/>
          <w:lang w:eastAsia="ru-RU"/>
        </w:rPr>
        <w:t>» (Настройка).</w:t>
      </w:r>
    </w:p>
    <w:p w14:paraId="7B29FAB0" w14:textId="1E5EBFF0" w:rsidR="002729D8" w:rsidRPr="00931852" w:rsidRDefault="002729D8" w:rsidP="007528EE">
      <w:pPr>
        <w:numPr>
          <w:ilvl w:val="0"/>
          <w:numId w:val="10"/>
        </w:numPr>
        <w:shd w:val="clear" w:color="auto" w:fill="FFFFFF"/>
        <w:spacing w:after="0" w:line="360" w:lineRule="auto"/>
        <w:ind w:left="0" w:firstLine="567"/>
        <w:jc w:val="both"/>
        <w:rPr>
          <w:rFonts w:ascii="Times New Roman" w:eastAsia="Times New Roman" w:hAnsi="Times New Roman" w:cs="Times New Roman"/>
          <w:color w:val="0F1115"/>
          <w:sz w:val="28"/>
          <w:szCs w:val="28"/>
          <w:lang w:eastAsia="ru-RU"/>
        </w:rPr>
      </w:pPr>
      <w:r w:rsidRPr="007528EE">
        <w:rPr>
          <w:rFonts w:ascii="Times New Roman" w:eastAsia="Times New Roman" w:hAnsi="Times New Roman" w:cs="Times New Roman"/>
          <w:color w:val="0F1115"/>
          <w:sz w:val="28"/>
          <w:szCs w:val="28"/>
          <w:lang w:eastAsia="ru-RU"/>
        </w:rPr>
        <w:t>Введите измеренную паразитную ёмкость и выполните тест</w:t>
      </w:r>
      <w:r w:rsidR="007528EE">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 xml:space="preserve">Введите измеренную паразитную ёмкость </w:t>
      </w:r>
      <w:proofErr w:type="spellStart"/>
      <w:r w:rsidRPr="00931852">
        <w:rPr>
          <w:rFonts w:ascii="Times New Roman" w:eastAsia="Times New Roman" w:hAnsi="Times New Roman" w:cs="Times New Roman"/>
          <w:color w:val="0F1115"/>
          <w:sz w:val="28"/>
          <w:szCs w:val="28"/>
          <w:lang w:eastAsia="ru-RU"/>
        </w:rPr>
        <w:t>Ceff</w:t>
      </w:r>
      <w:proofErr w:type="spellEnd"/>
      <w:r w:rsidRPr="00931852">
        <w:rPr>
          <w:rFonts w:ascii="Times New Roman" w:eastAsia="Times New Roman" w:hAnsi="Times New Roman" w:cs="Times New Roman"/>
          <w:color w:val="0F1115"/>
          <w:sz w:val="28"/>
          <w:szCs w:val="28"/>
          <w:lang w:eastAsia="ru-RU"/>
        </w:rPr>
        <w:t xml:space="preserve"> для параметра </w:t>
      </w:r>
      <w:proofErr w:type="spellStart"/>
      <w:r w:rsidRPr="00931852">
        <w:rPr>
          <w:rFonts w:ascii="Times New Roman" w:eastAsia="Times New Roman" w:hAnsi="Times New Roman" w:cs="Times New Roman"/>
          <w:color w:val="0F1115"/>
          <w:sz w:val="28"/>
          <w:szCs w:val="28"/>
          <w:lang w:eastAsia="ru-RU"/>
        </w:rPr>
        <w:t>Coffset</w:t>
      </w:r>
      <w:proofErr w:type="spellEnd"/>
      <w:r w:rsidRPr="00931852">
        <w:rPr>
          <w:rFonts w:ascii="Times New Roman" w:eastAsia="Times New Roman" w:hAnsi="Times New Roman" w:cs="Times New Roman"/>
          <w:color w:val="0F1115"/>
          <w:sz w:val="28"/>
          <w:szCs w:val="28"/>
          <w:lang w:eastAsia="ru-RU"/>
        </w:rPr>
        <w:t xml:space="preserve"> в представлении «</w:t>
      </w:r>
      <w:proofErr w:type="spellStart"/>
      <w:r w:rsidRPr="00931852">
        <w:rPr>
          <w:rFonts w:ascii="Times New Roman" w:eastAsia="Times New Roman" w:hAnsi="Times New Roman" w:cs="Times New Roman"/>
          <w:color w:val="0F1115"/>
          <w:sz w:val="28"/>
          <w:szCs w:val="28"/>
          <w:lang w:eastAsia="ru-RU"/>
        </w:rPr>
        <w:t>Configure</w:t>
      </w:r>
      <w:proofErr w:type="spellEnd"/>
      <w:r w:rsidRPr="00931852">
        <w:rPr>
          <w:rFonts w:ascii="Times New Roman" w:eastAsia="Times New Roman" w:hAnsi="Times New Roman" w:cs="Times New Roman"/>
          <w:color w:val="0F1115"/>
          <w:sz w:val="28"/>
          <w:szCs w:val="28"/>
          <w:lang w:eastAsia="ru-RU"/>
        </w:rPr>
        <w:t xml:space="preserve">» (Настройка). По умолчанию </w:t>
      </w:r>
      <w:proofErr w:type="spellStart"/>
      <w:r w:rsidRPr="00931852">
        <w:rPr>
          <w:rFonts w:ascii="Times New Roman" w:eastAsia="Times New Roman" w:hAnsi="Times New Roman" w:cs="Times New Roman"/>
          <w:color w:val="0F1115"/>
          <w:sz w:val="28"/>
          <w:szCs w:val="28"/>
          <w:lang w:eastAsia="ru-RU"/>
        </w:rPr>
        <w:t>Coffset</w:t>
      </w:r>
      <w:proofErr w:type="spellEnd"/>
      <w:r w:rsidRPr="00931852">
        <w:rPr>
          <w:rFonts w:ascii="Times New Roman" w:eastAsia="Times New Roman" w:hAnsi="Times New Roman" w:cs="Times New Roman"/>
          <w:color w:val="0F1115"/>
          <w:sz w:val="28"/>
          <w:szCs w:val="28"/>
          <w:lang w:eastAsia="ru-RU"/>
        </w:rPr>
        <w:t xml:space="preserve"> равен 0 Ф. В последующих измерениях будет выполнена компенсация паразитной ёмкости.</w:t>
      </w:r>
    </w:p>
    <w:p w14:paraId="3FB9DA9C" w14:textId="77777777" w:rsidR="007528EE" w:rsidRDefault="007528EE" w:rsidP="002729D8">
      <w:pPr>
        <w:shd w:val="clear" w:color="auto" w:fill="FFFFFF"/>
        <w:spacing w:after="0" w:line="360" w:lineRule="auto"/>
        <w:ind w:firstLine="567"/>
        <w:outlineLvl w:val="1"/>
        <w:rPr>
          <w:rFonts w:ascii="Times New Roman" w:eastAsia="Times New Roman" w:hAnsi="Times New Roman" w:cs="Times New Roman"/>
          <w:color w:val="0F1115"/>
          <w:sz w:val="28"/>
          <w:szCs w:val="28"/>
          <w:lang w:eastAsia="ru-RU"/>
        </w:rPr>
      </w:pPr>
    </w:p>
    <w:p w14:paraId="148330CB" w14:textId="72D064D9" w:rsidR="002729D8" w:rsidRPr="00931852" w:rsidRDefault="007528EE" w:rsidP="002729D8">
      <w:pPr>
        <w:shd w:val="clear" w:color="auto" w:fill="FFFFFF"/>
        <w:spacing w:after="0" w:line="360" w:lineRule="auto"/>
        <w:ind w:firstLine="567"/>
        <w:outlineLvl w:val="1"/>
        <w:rPr>
          <w:rFonts w:ascii="Times New Roman" w:eastAsia="Times New Roman" w:hAnsi="Times New Roman" w:cs="Times New Roman"/>
          <w:b/>
          <w:bCs/>
          <w:color w:val="0F1115"/>
          <w:sz w:val="28"/>
          <w:szCs w:val="28"/>
          <w:lang w:eastAsia="ru-RU"/>
        </w:rPr>
      </w:pPr>
      <w:r w:rsidRPr="002729D8">
        <w:rPr>
          <w:rFonts w:ascii="Times New Roman" w:eastAsia="Times New Roman" w:hAnsi="Times New Roman" w:cs="Times New Roman"/>
          <w:color w:val="0F1115"/>
          <w:sz w:val="28"/>
          <w:szCs w:val="28"/>
          <w:lang w:eastAsia="ru-RU"/>
        </w:rPr>
        <w:t>3.3.</w:t>
      </w:r>
      <w:r>
        <w:rPr>
          <w:rFonts w:ascii="Times New Roman" w:eastAsia="Times New Roman" w:hAnsi="Times New Roman" w:cs="Times New Roman"/>
          <w:color w:val="0F1115"/>
          <w:sz w:val="28"/>
          <w:szCs w:val="28"/>
          <w:lang w:eastAsia="ru-RU"/>
        </w:rPr>
        <w:t xml:space="preserve">3 </w:t>
      </w:r>
      <w:r w:rsidR="002729D8" w:rsidRPr="007528EE">
        <w:rPr>
          <w:rFonts w:ascii="Times New Roman" w:eastAsia="Times New Roman" w:hAnsi="Times New Roman" w:cs="Times New Roman"/>
          <w:color w:val="0F1115"/>
          <w:sz w:val="28"/>
          <w:szCs w:val="28"/>
          <w:lang w:eastAsia="ru-RU"/>
        </w:rPr>
        <w:t>Выполнение теста</w:t>
      </w:r>
    </w:p>
    <w:p w14:paraId="07F3A328" w14:textId="154DFB60" w:rsidR="002729D8" w:rsidRDefault="002729D8" w:rsidP="007528EE">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После того как входные параметры введены, выполните тест, выбрав «</w:t>
      </w:r>
      <w:proofErr w:type="spellStart"/>
      <w:r w:rsidRPr="00931852">
        <w:rPr>
          <w:rFonts w:ascii="Times New Roman" w:eastAsia="Times New Roman" w:hAnsi="Times New Roman" w:cs="Times New Roman"/>
          <w:color w:val="0F1115"/>
          <w:sz w:val="28"/>
          <w:szCs w:val="28"/>
          <w:lang w:eastAsia="ru-RU"/>
        </w:rPr>
        <w:t>Run</w:t>
      </w:r>
      <w:proofErr w:type="spellEnd"/>
      <w:r w:rsidRPr="00931852">
        <w:rPr>
          <w:rFonts w:ascii="Times New Roman" w:eastAsia="Times New Roman" w:hAnsi="Times New Roman" w:cs="Times New Roman"/>
          <w:color w:val="0F1115"/>
          <w:sz w:val="28"/>
          <w:szCs w:val="28"/>
          <w:lang w:eastAsia="ru-RU"/>
        </w:rPr>
        <w:t>» (Выполнить) в верхней части экрана. Во время выполнения теста форма сигнала заряда затвора будет обновляться в реальном времени на графике в представлении «</w:t>
      </w:r>
      <w:proofErr w:type="spellStart"/>
      <w:r w:rsidRPr="00931852">
        <w:rPr>
          <w:rFonts w:ascii="Times New Roman" w:eastAsia="Times New Roman" w:hAnsi="Times New Roman" w:cs="Times New Roman"/>
          <w:color w:val="0F1115"/>
          <w:sz w:val="28"/>
          <w:szCs w:val="28"/>
          <w:lang w:eastAsia="ru-RU"/>
        </w:rPr>
        <w:t>Analyze</w:t>
      </w:r>
      <w:proofErr w:type="spellEnd"/>
      <w:r w:rsidRPr="00931852">
        <w:rPr>
          <w:rFonts w:ascii="Times New Roman" w:eastAsia="Times New Roman" w:hAnsi="Times New Roman" w:cs="Times New Roman"/>
          <w:color w:val="0F1115"/>
          <w:sz w:val="28"/>
          <w:szCs w:val="28"/>
          <w:lang w:eastAsia="ru-RU"/>
        </w:rPr>
        <w:t>» (Анализ), а рассчитанные выходные параметры появятся на листе «</w:t>
      </w:r>
      <w:proofErr w:type="spellStart"/>
      <w:r w:rsidRPr="00931852">
        <w:rPr>
          <w:rFonts w:ascii="Times New Roman" w:eastAsia="Times New Roman" w:hAnsi="Times New Roman" w:cs="Times New Roman"/>
          <w:color w:val="0F1115"/>
          <w:sz w:val="28"/>
          <w:szCs w:val="28"/>
          <w:lang w:eastAsia="ru-RU"/>
        </w:rPr>
        <w:t>Sheet</w:t>
      </w:r>
      <w:proofErr w:type="spellEnd"/>
      <w:r w:rsidRPr="00931852">
        <w:rPr>
          <w:rFonts w:ascii="Times New Roman" w:eastAsia="Times New Roman" w:hAnsi="Times New Roman" w:cs="Times New Roman"/>
          <w:color w:val="0F1115"/>
          <w:sz w:val="28"/>
          <w:szCs w:val="28"/>
          <w:lang w:eastAsia="ru-RU"/>
        </w:rPr>
        <w:t>».</w:t>
      </w:r>
    </w:p>
    <w:p w14:paraId="6BB14D71" w14:textId="77777777" w:rsidR="007528EE" w:rsidRPr="00931852" w:rsidRDefault="007528EE" w:rsidP="007528EE">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28C6ECFB" w14:textId="4F14FA3A" w:rsidR="002729D8" w:rsidRPr="00931852" w:rsidRDefault="007528EE" w:rsidP="002729D8">
      <w:pPr>
        <w:shd w:val="clear" w:color="auto" w:fill="FFFFFF"/>
        <w:spacing w:after="0" w:line="360" w:lineRule="auto"/>
        <w:ind w:firstLine="567"/>
        <w:outlineLvl w:val="1"/>
        <w:rPr>
          <w:rFonts w:ascii="Times New Roman" w:eastAsia="Times New Roman" w:hAnsi="Times New Roman" w:cs="Times New Roman"/>
          <w:b/>
          <w:bCs/>
          <w:color w:val="0F1115"/>
          <w:sz w:val="28"/>
          <w:szCs w:val="28"/>
          <w:lang w:eastAsia="ru-RU"/>
        </w:rPr>
      </w:pPr>
      <w:r w:rsidRPr="002729D8">
        <w:rPr>
          <w:rFonts w:ascii="Times New Roman" w:eastAsia="Times New Roman" w:hAnsi="Times New Roman" w:cs="Times New Roman"/>
          <w:color w:val="0F1115"/>
          <w:sz w:val="28"/>
          <w:szCs w:val="28"/>
          <w:lang w:eastAsia="ru-RU"/>
        </w:rPr>
        <w:t>3.3.</w:t>
      </w:r>
      <w:r>
        <w:rPr>
          <w:rFonts w:ascii="Times New Roman" w:eastAsia="Times New Roman" w:hAnsi="Times New Roman" w:cs="Times New Roman"/>
          <w:color w:val="0F1115"/>
          <w:sz w:val="28"/>
          <w:szCs w:val="28"/>
          <w:lang w:eastAsia="ru-RU"/>
        </w:rPr>
        <w:t xml:space="preserve">4 </w:t>
      </w:r>
      <w:r w:rsidR="002729D8" w:rsidRPr="007528EE">
        <w:rPr>
          <w:rFonts w:ascii="Times New Roman" w:eastAsia="Times New Roman" w:hAnsi="Times New Roman" w:cs="Times New Roman"/>
          <w:color w:val="0F1115"/>
          <w:sz w:val="28"/>
          <w:szCs w:val="28"/>
          <w:lang w:eastAsia="ru-RU"/>
        </w:rPr>
        <w:t>Выходные параметры</w:t>
      </w:r>
    </w:p>
    <w:p w14:paraId="727E1C8B" w14:textId="34377C00" w:rsidR="002729D8" w:rsidRPr="00931852" w:rsidRDefault="002729D8" w:rsidP="007528EE">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После завершения теста на лист «</w:t>
      </w:r>
      <w:proofErr w:type="spellStart"/>
      <w:r w:rsidRPr="00931852">
        <w:rPr>
          <w:rFonts w:ascii="Times New Roman" w:eastAsia="Times New Roman" w:hAnsi="Times New Roman" w:cs="Times New Roman"/>
          <w:color w:val="0F1115"/>
          <w:sz w:val="28"/>
          <w:szCs w:val="28"/>
          <w:lang w:eastAsia="ru-RU"/>
        </w:rPr>
        <w:t>Sheet</w:t>
      </w:r>
      <w:proofErr w:type="spellEnd"/>
      <w:r w:rsidRPr="00931852">
        <w:rPr>
          <w:rFonts w:ascii="Times New Roman" w:eastAsia="Times New Roman" w:hAnsi="Times New Roman" w:cs="Times New Roman"/>
          <w:color w:val="0F1115"/>
          <w:sz w:val="28"/>
          <w:szCs w:val="28"/>
          <w:lang w:eastAsia="ru-RU"/>
        </w:rPr>
        <w:t xml:space="preserve">» возвращается несколько параметров. В </w:t>
      </w:r>
      <w:r w:rsidR="007528EE">
        <w:rPr>
          <w:rFonts w:ascii="Times New Roman" w:eastAsia="Times New Roman" w:hAnsi="Times New Roman" w:cs="Times New Roman"/>
          <w:color w:val="0F1115"/>
          <w:sz w:val="28"/>
          <w:szCs w:val="28"/>
          <w:lang w:eastAsia="ru-RU"/>
        </w:rPr>
        <w:t>т</w:t>
      </w:r>
      <w:r w:rsidRPr="00931852">
        <w:rPr>
          <w:rFonts w:ascii="Times New Roman" w:eastAsia="Times New Roman" w:hAnsi="Times New Roman" w:cs="Times New Roman"/>
          <w:color w:val="0F1115"/>
          <w:sz w:val="28"/>
          <w:szCs w:val="28"/>
          <w:lang w:eastAsia="ru-RU"/>
        </w:rPr>
        <w:t>аблице 2</w:t>
      </w:r>
      <w:r w:rsidR="007528EE">
        <w:rPr>
          <w:rFonts w:ascii="Times New Roman" w:eastAsia="Times New Roman" w:hAnsi="Times New Roman" w:cs="Times New Roman"/>
          <w:color w:val="0F1115"/>
          <w:sz w:val="28"/>
          <w:szCs w:val="28"/>
          <w:lang w:eastAsia="ru-RU"/>
        </w:rPr>
        <w:t>0</w:t>
      </w:r>
      <w:r w:rsidRPr="00931852">
        <w:rPr>
          <w:rFonts w:ascii="Times New Roman" w:eastAsia="Times New Roman" w:hAnsi="Times New Roman" w:cs="Times New Roman"/>
          <w:color w:val="0F1115"/>
          <w:sz w:val="28"/>
          <w:szCs w:val="28"/>
          <w:lang w:eastAsia="ru-RU"/>
        </w:rPr>
        <w:t xml:space="preserve"> перечислены описания этих параметров.</w:t>
      </w:r>
    </w:p>
    <w:p w14:paraId="6B19E5A6" w14:textId="48F698F5" w:rsidR="002729D8" w:rsidRPr="00931852" w:rsidRDefault="002729D8" w:rsidP="002729D8">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2729D8">
        <w:rPr>
          <w:rFonts w:ascii="Times New Roman" w:eastAsia="Times New Roman" w:hAnsi="Times New Roman" w:cs="Times New Roman"/>
          <w:color w:val="0F1115"/>
          <w:sz w:val="28"/>
          <w:szCs w:val="28"/>
          <w:lang w:eastAsia="ru-RU"/>
        </w:rPr>
        <w:t xml:space="preserve">Таблица 20. Выходные параметры для пользовательского модуля </w:t>
      </w:r>
      <w:proofErr w:type="spellStart"/>
      <w:r w:rsidRPr="002729D8">
        <w:rPr>
          <w:rFonts w:ascii="Times New Roman" w:eastAsia="Times New Roman" w:hAnsi="Times New Roman" w:cs="Times New Roman"/>
          <w:color w:val="0F1115"/>
          <w:sz w:val="28"/>
          <w:szCs w:val="28"/>
          <w:lang w:eastAsia="ru-RU"/>
        </w:rPr>
        <w:t>gate_charge</w:t>
      </w:r>
      <w:proofErr w:type="spellEnd"/>
    </w:p>
    <w:tbl>
      <w:tblPr>
        <w:tblW w:w="95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6"/>
        <w:gridCol w:w="7395"/>
      </w:tblGrid>
      <w:tr w:rsidR="002729D8" w:rsidRPr="00931852" w14:paraId="6BB6B18C" w14:textId="77777777" w:rsidTr="002729D8">
        <w:trPr>
          <w:trHeight w:val="774"/>
          <w:jc w:val="center"/>
        </w:trPr>
        <w:tc>
          <w:tcPr>
            <w:tcW w:w="0" w:type="auto"/>
            <w:hideMark/>
          </w:tcPr>
          <w:p w14:paraId="5B8BF389"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Выходной параметр</w:t>
            </w:r>
          </w:p>
        </w:tc>
        <w:tc>
          <w:tcPr>
            <w:tcW w:w="0" w:type="auto"/>
            <w:hideMark/>
          </w:tcPr>
          <w:p w14:paraId="230AADB5"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Описание</w:t>
            </w:r>
          </w:p>
        </w:tc>
      </w:tr>
      <w:tr w:rsidR="002729D8" w:rsidRPr="00931852" w14:paraId="4A1ACF05" w14:textId="77777777" w:rsidTr="002729D8">
        <w:trPr>
          <w:trHeight w:val="387"/>
          <w:jc w:val="center"/>
        </w:trPr>
        <w:tc>
          <w:tcPr>
            <w:tcW w:w="0" w:type="auto"/>
            <w:hideMark/>
          </w:tcPr>
          <w:p w14:paraId="5AC63BEC"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gate_charge</w:t>
            </w:r>
            <w:proofErr w:type="spellEnd"/>
          </w:p>
        </w:tc>
        <w:tc>
          <w:tcPr>
            <w:tcW w:w="0" w:type="auto"/>
            <w:hideMark/>
          </w:tcPr>
          <w:p w14:paraId="01F5B484" w14:textId="7240AD74"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 xml:space="preserve">Значения статуса теста – см. описание в Таблице </w:t>
            </w:r>
            <w:r w:rsidR="007528EE">
              <w:rPr>
                <w:rFonts w:ascii="Times New Roman" w:eastAsia="Times New Roman" w:hAnsi="Times New Roman" w:cs="Times New Roman"/>
                <w:sz w:val="28"/>
                <w:szCs w:val="28"/>
                <w:lang w:eastAsia="ru-RU"/>
              </w:rPr>
              <w:t>19</w:t>
            </w:r>
          </w:p>
        </w:tc>
      </w:tr>
      <w:tr w:rsidR="002729D8" w:rsidRPr="00931852" w14:paraId="481564A4" w14:textId="77777777" w:rsidTr="002729D8">
        <w:trPr>
          <w:trHeight w:val="399"/>
          <w:jc w:val="center"/>
        </w:trPr>
        <w:tc>
          <w:tcPr>
            <w:tcW w:w="0" w:type="auto"/>
            <w:hideMark/>
          </w:tcPr>
          <w:p w14:paraId="0184CCF6"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time</w:t>
            </w:r>
            <w:proofErr w:type="spellEnd"/>
          </w:p>
        </w:tc>
        <w:tc>
          <w:tcPr>
            <w:tcW w:w="0" w:type="auto"/>
            <w:hideMark/>
          </w:tcPr>
          <w:p w14:paraId="5EB7B130"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Массив измеренного времени (секунды)</w:t>
            </w:r>
          </w:p>
        </w:tc>
      </w:tr>
      <w:tr w:rsidR="002729D8" w:rsidRPr="00931852" w14:paraId="0A5967CB" w14:textId="77777777" w:rsidTr="002729D8">
        <w:trPr>
          <w:trHeight w:val="387"/>
          <w:jc w:val="center"/>
        </w:trPr>
        <w:tc>
          <w:tcPr>
            <w:tcW w:w="0" w:type="auto"/>
            <w:hideMark/>
          </w:tcPr>
          <w:p w14:paraId="77C2C396"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Vg</w:t>
            </w:r>
            <w:proofErr w:type="spellEnd"/>
          </w:p>
        </w:tc>
        <w:tc>
          <w:tcPr>
            <w:tcW w:w="0" w:type="auto"/>
            <w:hideMark/>
          </w:tcPr>
          <w:p w14:paraId="05D653CC"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Массив измеренного напряжения затвор-исток (вольты)</w:t>
            </w:r>
          </w:p>
        </w:tc>
      </w:tr>
      <w:tr w:rsidR="002729D8" w:rsidRPr="00931852" w14:paraId="1B4F7D8E" w14:textId="77777777" w:rsidTr="002729D8">
        <w:trPr>
          <w:trHeight w:val="387"/>
          <w:jc w:val="center"/>
        </w:trPr>
        <w:tc>
          <w:tcPr>
            <w:tcW w:w="0" w:type="auto"/>
            <w:hideMark/>
          </w:tcPr>
          <w:p w14:paraId="22EF9071"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VgCharge</w:t>
            </w:r>
            <w:proofErr w:type="spellEnd"/>
          </w:p>
        </w:tc>
        <w:tc>
          <w:tcPr>
            <w:tcW w:w="0" w:type="auto"/>
            <w:hideMark/>
          </w:tcPr>
          <w:p w14:paraId="5B8513A5"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Массив измеренного заряда затвора (кулоны)</w:t>
            </w:r>
          </w:p>
        </w:tc>
      </w:tr>
      <w:tr w:rsidR="002729D8" w:rsidRPr="00931852" w14:paraId="03867903" w14:textId="77777777" w:rsidTr="002729D8">
        <w:trPr>
          <w:trHeight w:val="387"/>
          <w:jc w:val="center"/>
        </w:trPr>
        <w:tc>
          <w:tcPr>
            <w:tcW w:w="0" w:type="auto"/>
            <w:hideMark/>
          </w:tcPr>
          <w:p w14:paraId="5390778B"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Vd</w:t>
            </w:r>
            <w:proofErr w:type="spellEnd"/>
          </w:p>
        </w:tc>
        <w:tc>
          <w:tcPr>
            <w:tcW w:w="0" w:type="auto"/>
            <w:hideMark/>
          </w:tcPr>
          <w:p w14:paraId="6846E9DC"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Массив измеренного напряжения стока (вольты)</w:t>
            </w:r>
          </w:p>
        </w:tc>
      </w:tr>
      <w:tr w:rsidR="002729D8" w:rsidRPr="00931852" w14:paraId="5E404B7D" w14:textId="77777777" w:rsidTr="002729D8">
        <w:trPr>
          <w:trHeight w:val="387"/>
          <w:jc w:val="center"/>
        </w:trPr>
        <w:tc>
          <w:tcPr>
            <w:tcW w:w="0" w:type="auto"/>
            <w:hideMark/>
          </w:tcPr>
          <w:p w14:paraId="58DD24A1"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Id</w:t>
            </w:r>
            <w:proofErr w:type="spellEnd"/>
          </w:p>
        </w:tc>
        <w:tc>
          <w:tcPr>
            <w:tcW w:w="0" w:type="auto"/>
            <w:hideMark/>
          </w:tcPr>
          <w:p w14:paraId="36D32BB3"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Массив измеренного тока стока (амперы)</w:t>
            </w:r>
          </w:p>
        </w:tc>
      </w:tr>
      <w:tr w:rsidR="002729D8" w:rsidRPr="00931852" w14:paraId="483095EC" w14:textId="77777777" w:rsidTr="002729D8">
        <w:trPr>
          <w:trHeight w:val="387"/>
          <w:jc w:val="center"/>
        </w:trPr>
        <w:tc>
          <w:tcPr>
            <w:tcW w:w="0" w:type="auto"/>
            <w:hideMark/>
          </w:tcPr>
          <w:p w14:paraId="639CF5F7"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Slope</w:t>
            </w:r>
            <w:proofErr w:type="spellEnd"/>
          </w:p>
        </w:tc>
        <w:tc>
          <w:tcPr>
            <w:tcW w:w="0" w:type="auto"/>
            <w:hideMark/>
          </w:tcPr>
          <w:p w14:paraId="1794F2BA"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Динамический наклон (</w:t>
            </w:r>
            <w:proofErr w:type="spellStart"/>
            <w:r w:rsidRPr="00931852">
              <w:rPr>
                <w:rFonts w:ascii="Times New Roman" w:eastAsia="Times New Roman" w:hAnsi="Times New Roman" w:cs="Times New Roman"/>
                <w:sz w:val="28"/>
                <w:szCs w:val="28"/>
                <w:lang w:eastAsia="ru-RU"/>
              </w:rPr>
              <w:t>dV</w:t>
            </w:r>
            <w:proofErr w:type="spellEnd"/>
            <w:r w:rsidRPr="00931852">
              <w:rPr>
                <w:rFonts w:ascii="Times New Roman" w:eastAsia="Times New Roman" w:hAnsi="Times New Roman" w:cs="Times New Roman"/>
                <w:sz w:val="28"/>
                <w:szCs w:val="28"/>
                <w:lang w:eastAsia="ru-RU"/>
              </w:rPr>
              <w:t>/</w:t>
            </w:r>
            <w:proofErr w:type="spellStart"/>
            <w:r w:rsidRPr="00931852">
              <w:rPr>
                <w:rFonts w:ascii="Times New Roman" w:eastAsia="Times New Roman" w:hAnsi="Times New Roman" w:cs="Times New Roman"/>
                <w:sz w:val="28"/>
                <w:szCs w:val="28"/>
                <w:lang w:eastAsia="ru-RU"/>
              </w:rPr>
              <w:t>dT</w:t>
            </w:r>
            <w:proofErr w:type="spellEnd"/>
            <w:r w:rsidRPr="00931852">
              <w:rPr>
                <w:rFonts w:ascii="Times New Roman" w:eastAsia="Times New Roman" w:hAnsi="Times New Roman" w:cs="Times New Roman"/>
                <w:sz w:val="28"/>
                <w:szCs w:val="28"/>
                <w:lang w:eastAsia="ru-RU"/>
              </w:rPr>
              <w:t>) напряжения на затворе</w:t>
            </w:r>
          </w:p>
        </w:tc>
      </w:tr>
      <w:tr w:rsidR="002729D8" w:rsidRPr="00931852" w14:paraId="08AD1028" w14:textId="77777777" w:rsidTr="002729D8">
        <w:trPr>
          <w:trHeight w:val="387"/>
          <w:jc w:val="center"/>
        </w:trPr>
        <w:tc>
          <w:tcPr>
            <w:tcW w:w="0" w:type="auto"/>
            <w:hideMark/>
          </w:tcPr>
          <w:p w14:paraId="0AF45C19"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lastRenderedPageBreak/>
              <w:t>Ceff</w:t>
            </w:r>
            <w:proofErr w:type="spellEnd"/>
          </w:p>
        </w:tc>
        <w:tc>
          <w:tcPr>
            <w:tcW w:w="0" w:type="auto"/>
            <w:hideMark/>
          </w:tcPr>
          <w:p w14:paraId="5B7DEAFF"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Отношение заряда затвора к максимальному напряжению на затворе</w:t>
            </w:r>
          </w:p>
        </w:tc>
      </w:tr>
      <w:tr w:rsidR="002729D8" w:rsidRPr="00931852" w14:paraId="444E31D9" w14:textId="77777777" w:rsidTr="002729D8">
        <w:trPr>
          <w:trHeight w:val="387"/>
          <w:jc w:val="center"/>
        </w:trPr>
        <w:tc>
          <w:tcPr>
            <w:tcW w:w="0" w:type="auto"/>
            <w:hideMark/>
          </w:tcPr>
          <w:p w14:paraId="72518800"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Vpl</w:t>
            </w:r>
            <w:proofErr w:type="spellEnd"/>
          </w:p>
        </w:tc>
        <w:tc>
          <w:tcPr>
            <w:tcW w:w="0" w:type="auto"/>
            <w:hideMark/>
          </w:tcPr>
          <w:p w14:paraId="3CDB4E0E"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Напряжение плато или Миллера (вольты)</w:t>
            </w:r>
          </w:p>
        </w:tc>
      </w:tr>
      <w:tr w:rsidR="002729D8" w:rsidRPr="00931852" w14:paraId="143451C8" w14:textId="77777777" w:rsidTr="002729D8">
        <w:trPr>
          <w:trHeight w:val="387"/>
          <w:jc w:val="center"/>
        </w:trPr>
        <w:tc>
          <w:tcPr>
            <w:tcW w:w="0" w:type="auto"/>
            <w:hideMark/>
          </w:tcPr>
          <w:p w14:paraId="06DB259B"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T1</w:t>
            </w:r>
          </w:p>
        </w:tc>
        <w:tc>
          <w:tcPr>
            <w:tcW w:w="0" w:type="auto"/>
            <w:hideMark/>
          </w:tcPr>
          <w:p w14:paraId="203E61A2"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Отметка времени, где начинается область плато (секунды)</w:t>
            </w:r>
          </w:p>
        </w:tc>
      </w:tr>
      <w:tr w:rsidR="002729D8" w:rsidRPr="00931852" w14:paraId="1CE287D2" w14:textId="77777777" w:rsidTr="002729D8">
        <w:trPr>
          <w:trHeight w:val="387"/>
          <w:jc w:val="center"/>
        </w:trPr>
        <w:tc>
          <w:tcPr>
            <w:tcW w:w="0" w:type="auto"/>
            <w:hideMark/>
          </w:tcPr>
          <w:p w14:paraId="36321589"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T2</w:t>
            </w:r>
          </w:p>
        </w:tc>
        <w:tc>
          <w:tcPr>
            <w:tcW w:w="0" w:type="auto"/>
            <w:hideMark/>
          </w:tcPr>
          <w:p w14:paraId="3A71053B"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Отметка времени, где заканчивается область плато (секунды)</w:t>
            </w:r>
          </w:p>
        </w:tc>
      </w:tr>
      <w:tr w:rsidR="002729D8" w:rsidRPr="00931852" w14:paraId="7821A5F8" w14:textId="77777777" w:rsidTr="002729D8">
        <w:trPr>
          <w:trHeight w:val="787"/>
          <w:jc w:val="center"/>
        </w:trPr>
        <w:tc>
          <w:tcPr>
            <w:tcW w:w="0" w:type="auto"/>
            <w:hideMark/>
          </w:tcPr>
          <w:p w14:paraId="39813F88"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Qgs</w:t>
            </w:r>
            <w:proofErr w:type="spellEnd"/>
          </w:p>
        </w:tc>
        <w:tc>
          <w:tcPr>
            <w:tcW w:w="0" w:type="auto"/>
            <w:hideMark/>
          </w:tcPr>
          <w:p w14:paraId="2E6F1FBF"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Заряд затвора от начала координат до первой точки перегиба или до плато напряжения (кулоны)</w:t>
            </w:r>
          </w:p>
        </w:tc>
      </w:tr>
      <w:tr w:rsidR="002729D8" w:rsidRPr="00931852" w14:paraId="122B0C63" w14:textId="77777777" w:rsidTr="002729D8">
        <w:trPr>
          <w:trHeight w:val="387"/>
          <w:jc w:val="center"/>
        </w:trPr>
        <w:tc>
          <w:tcPr>
            <w:tcW w:w="0" w:type="auto"/>
            <w:hideMark/>
          </w:tcPr>
          <w:p w14:paraId="3DE91527"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Qgd</w:t>
            </w:r>
            <w:proofErr w:type="spellEnd"/>
          </w:p>
        </w:tc>
        <w:tc>
          <w:tcPr>
            <w:tcW w:w="0" w:type="auto"/>
            <w:hideMark/>
          </w:tcPr>
          <w:p w14:paraId="31DD4EF6"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Заряд затвора между двумя точками перегиба на кривой заряда затвора (кулоны)</w:t>
            </w:r>
          </w:p>
        </w:tc>
      </w:tr>
      <w:tr w:rsidR="002729D8" w:rsidRPr="00931852" w14:paraId="0DBD7369" w14:textId="77777777" w:rsidTr="002729D8">
        <w:trPr>
          <w:trHeight w:val="399"/>
          <w:jc w:val="center"/>
        </w:trPr>
        <w:tc>
          <w:tcPr>
            <w:tcW w:w="0" w:type="auto"/>
            <w:hideMark/>
          </w:tcPr>
          <w:p w14:paraId="1886DD5A"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Qg</w:t>
            </w:r>
            <w:proofErr w:type="spellEnd"/>
          </w:p>
        </w:tc>
        <w:tc>
          <w:tcPr>
            <w:tcW w:w="0" w:type="auto"/>
            <w:hideMark/>
          </w:tcPr>
          <w:p w14:paraId="08E67FB2"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 xml:space="preserve">Заряд затвора от начала координат до </w:t>
            </w:r>
            <w:proofErr w:type="spellStart"/>
            <w:r w:rsidRPr="00931852">
              <w:rPr>
                <w:rFonts w:ascii="Times New Roman" w:eastAsia="Times New Roman" w:hAnsi="Times New Roman" w:cs="Times New Roman"/>
                <w:sz w:val="28"/>
                <w:szCs w:val="28"/>
                <w:lang w:eastAsia="ru-RU"/>
              </w:rPr>
              <w:t>VgsMax</w:t>
            </w:r>
            <w:proofErr w:type="spellEnd"/>
            <w:r w:rsidRPr="00931852">
              <w:rPr>
                <w:rFonts w:ascii="Times New Roman" w:eastAsia="Times New Roman" w:hAnsi="Times New Roman" w:cs="Times New Roman"/>
                <w:sz w:val="28"/>
                <w:szCs w:val="28"/>
                <w:lang w:eastAsia="ru-RU"/>
              </w:rPr>
              <w:t xml:space="preserve"> (кулоны)</w:t>
            </w:r>
          </w:p>
        </w:tc>
      </w:tr>
    </w:tbl>
    <w:p w14:paraId="678D56F0" w14:textId="77777777" w:rsidR="007528EE" w:rsidRDefault="007528EE" w:rsidP="002729D8">
      <w:pPr>
        <w:shd w:val="clear" w:color="auto" w:fill="FFFFFF"/>
        <w:spacing w:after="0" w:line="360" w:lineRule="auto"/>
        <w:ind w:firstLine="567"/>
        <w:outlineLvl w:val="1"/>
        <w:rPr>
          <w:rFonts w:ascii="Times New Roman" w:eastAsia="Times New Roman" w:hAnsi="Times New Roman" w:cs="Times New Roman"/>
          <w:b/>
          <w:bCs/>
          <w:color w:val="0F1115"/>
          <w:sz w:val="28"/>
          <w:szCs w:val="28"/>
          <w:lang w:eastAsia="ru-RU"/>
        </w:rPr>
      </w:pPr>
    </w:p>
    <w:p w14:paraId="380128E9" w14:textId="39498482" w:rsidR="002729D8" w:rsidRPr="00931852" w:rsidRDefault="007528EE" w:rsidP="002729D8">
      <w:pPr>
        <w:shd w:val="clear" w:color="auto" w:fill="FFFFFF"/>
        <w:spacing w:after="0" w:line="360" w:lineRule="auto"/>
        <w:ind w:firstLine="567"/>
        <w:outlineLvl w:val="1"/>
        <w:rPr>
          <w:rFonts w:ascii="Times New Roman" w:eastAsia="Times New Roman" w:hAnsi="Times New Roman" w:cs="Times New Roman"/>
          <w:b/>
          <w:bCs/>
          <w:color w:val="0F1115"/>
          <w:sz w:val="28"/>
          <w:szCs w:val="28"/>
          <w:lang w:eastAsia="ru-RU"/>
        </w:rPr>
      </w:pPr>
      <w:r w:rsidRPr="002729D8">
        <w:rPr>
          <w:rFonts w:ascii="Times New Roman" w:eastAsia="Times New Roman" w:hAnsi="Times New Roman" w:cs="Times New Roman"/>
          <w:color w:val="0F1115"/>
          <w:sz w:val="28"/>
          <w:szCs w:val="28"/>
          <w:lang w:eastAsia="ru-RU"/>
        </w:rPr>
        <w:t>3.3.</w:t>
      </w:r>
      <w:r>
        <w:rPr>
          <w:rFonts w:ascii="Times New Roman" w:eastAsia="Times New Roman" w:hAnsi="Times New Roman" w:cs="Times New Roman"/>
          <w:color w:val="0F1115"/>
          <w:sz w:val="28"/>
          <w:szCs w:val="28"/>
          <w:lang w:eastAsia="ru-RU"/>
        </w:rPr>
        <w:t xml:space="preserve">5 </w:t>
      </w:r>
      <w:r w:rsidR="002729D8" w:rsidRPr="007528EE">
        <w:rPr>
          <w:rFonts w:ascii="Times New Roman" w:eastAsia="Times New Roman" w:hAnsi="Times New Roman" w:cs="Times New Roman"/>
          <w:color w:val="0F1115"/>
          <w:sz w:val="28"/>
          <w:szCs w:val="28"/>
          <w:lang w:eastAsia="ru-RU"/>
        </w:rPr>
        <w:t>Построение графиков результатов</w:t>
      </w:r>
    </w:p>
    <w:p w14:paraId="1F8B3B1A" w14:textId="154C4C75" w:rsidR="002729D8" w:rsidRPr="00931852" w:rsidRDefault="002729D8" w:rsidP="007528EE">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 xml:space="preserve">Результирующее напряжение затвор-исток может быть отображено в зависимости от заряда затвора, или ток стока и напряжение стока могут быть отображены в зависимости от времени. На </w:t>
      </w:r>
      <w:r w:rsidR="007528EE">
        <w:rPr>
          <w:rFonts w:ascii="Times New Roman" w:eastAsia="Times New Roman" w:hAnsi="Times New Roman" w:cs="Times New Roman"/>
          <w:color w:val="0F1115"/>
          <w:sz w:val="28"/>
          <w:szCs w:val="28"/>
          <w:lang w:eastAsia="ru-RU"/>
        </w:rPr>
        <w:t>р</w:t>
      </w:r>
      <w:r w:rsidRPr="00931852">
        <w:rPr>
          <w:rFonts w:ascii="Times New Roman" w:eastAsia="Times New Roman" w:hAnsi="Times New Roman" w:cs="Times New Roman"/>
          <w:color w:val="0F1115"/>
          <w:sz w:val="28"/>
          <w:szCs w:val="28"/>
          <w:lang w:eastAsia="ru-RU"/>
        </w:rPr>
        <w:t xml:space="preserve">исунке </w:t>
      </w:r>
      <w:r w:rsidR="007528EE">
        <w:rPr>
          <w:rFonts w:ascii="Times New Roman" w:eastAsia="Times New Roman" w:hAnsi="Times New Roman" w:cs="Times New Roman"/>
          <w:color w:val="0F1115"/>
          <w:sz w:val="28"/>
          <w:szCs w:val="28"/>
          <w:lang w:eastAsia="ru-RU"/>
        </w:rPr>
        <w:t>3.</w:t>
      </w:r>
      <w:r w:rsidRPr="00931852">
        <w:rPr>
          <w:rFonts w:ascii="Times New Roman" w:eastAsia="Times New Roman" w:hAnsi="Times New Roman" w:cs="Times New Roman"/>
          <w:color w:val="0F1115"/>
          <w:sz w:val="28"/>
          <w:szCs w:val="28"/>
          <w:lang w:eastAsia="ru-RU"/>
        </w:rPr>
        <w:t>5 показана типичная форма сигнала напряжения на затворе, сгенерированная 4200A-SCS.</w:t>
      </w:r>
    </w:p>
    <w:p w14:paraId="3B6720B9" w14:textId="72F71480" w:rsidR="002729D8" w:rsidRPr="00931852" w:rsidRDefault="00FB1928" w:rsidP="00193527">
      <w:pPr>
        <w:shd w:val="clear" w:color="auto" w:fill="FFFFFF"/>
        <w:spacing w:after="0" w:line="240" w:lineRule="auto"/>
        <w:jc w:val="center"/>
        <w:rPr>
          <w:rFonts w:ascii="Times New Roman" w:eastAsia="Times New Roman" w:hAnsi="Times New Roman" w:cs="Times New Roman"/>
          <w:color w:val="0F1115"/>
          <w:sz w:val="28"/>
          <w:szCs w:val="28"/>
          <w:lang w:eastAsia="ru-RU"/>
        </w:rPr>
      </w:pPr>
      <w:r>
        <w:rPr>
          <w:noProof/>
          <w:lang w:eastAsia="ru-RU"/>
        </w:rPr>
        <w:drawing>
          <wp:inline distT="0" distB="0" distL="0" distR="0" wp14:anchorId="0BDA5F86" wp14:editId="31B59CAA">
            <wp:extent cx="5805562" cy="420354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839596" cy="4228183"/>
                    </a:xfrm>
                    <a:prstGeom prst="rect">
                      <a:avLst/>
                    </a:prstGeom>
                  </pic:spPr>
                </pic:pic>
              </a:graphicData>
            </a:graphic>
          </wp:inline>
        </w:drawing>
      </w:r>
    </w:p>
    <w:p w14:paraId="7E5F2F99" w14:textId="569CB615" w:rsidR="002729D8" w:rsidRDefault="00193527" w:rsidP="00193527">
      <w:pPr>
        <w:spacing w:after="0" w:line="240" w:lineRule="auto"/>
        <w:jc w:val="center"/>
        <w:rPr>
          <w:rFonts w:ascii="Times New Roman" w:eastAsia="Times New Roman" w:hAnsi="Times New Roman" w:cs="Times New Roman"/>
          <w:color w:val="0F1115"/>
          <w:sz w:val="28"/>
          <w:szCs w:val="28"/>
          <w:shd w:val="clear" w:color="auto" w:fill="FFFFFF"/>
          <w:lang w:eastAsia="ru-RU"/>
        </w:rPr>
      </w:pPr>
      <w:r w:rsidRPr="002729D8">
        <w:rPr>
          <w:rFonts w:ascii="Times New Roman" w:hAnsi="Times New Roman" w:cs="Times New Roman"/>
          <w:bCs/>
          <w:color w:val="0F1115"/>
          <w:sz w:val="28"/>
          <w:szCs w:val="28"/>
        </w:rPr>
        <w:t>Рисунок 3.</w:t>
      </w:r>
      <w:r>
        <w:rPr>
          <w:rFonts w:ascii="Times New Roman" w:hAnsi="Times New Roman" w:cs="Times New Roman"/>
          <w:bCs/>
          <w:color w:val="0F1115"/>
          <w:sz w:val="28"/>
          <w:szCs w:val="28"/>
        </w:rPr>
        <w:t>5</w:t>
      </w:r>
      <w:r w:rsidRPr="002729D8">
        <w:rPr>
          <w:rFonts w:ascii="Times New Roman" w:hAnsi="Times New Roman" w:cs="Times New Roman"/>
          <w:bCs/>
          <w:color w:val="0F1115"/>
          <w:sz w:val="28"/>
          <w:szCs w:val="28"/>
        </w:rPr>
        <w:t xml:space="preserve"> –</w:t>
      </w:r>
      <w:r>
        <w:rPr>
          <w:rFonts w:ascii="Times New Roman" w:hAnsi="Times New Roman" w:cs="Times New Roman"/>
          <w:bCs/>
          <w:color w:val="0F1115"/>
          <w:sz w:val="28"/>
          <w:szCs w:val="28"/>
        </w:rPr>
        <w:t xml:space="preserve"> </w:t>
      </w:r>
      <w:r w:rsidR="002729D8" w:rsidRPr="00931852">
        <w:rPr>
          <w:rFonts w:ascii="Times New Roman" w:eastAsia="Times New Roman" w:hAnsi="Times New Roman" w:cs="Times New Roman"/>
          <w:color w:val="0F1115"/>
          <w:sz w:val="28"/>
          <w:szCs w:val="28"/>
          <w:shd w:val="clear" w:color="auto" w:fill="FFFFFF"/>
          <w:lang w:eastAsia="ru-RU"/>
        </w:rPr>
        <w:t>Типичная форма сигнала напряжения на затворе, сгенерированная 4200A-SCS</w:t>
      </w:r>
    </w:p>
    <w:p w14:paraId="550231C6" w14:textId="77777777" w:rsidR="00193527" w:rsidRPr="00931852" w:rsidRDefault="00193527" w:rsidP="002729D8">
      <w:pPr>
        <w:spacing w:after="0" w:line="360" w:lineRule="auto"/>
        <w:ind w:firstLine="567"/>
        <w:jc w:val="center"/>
        <w:rPr>
          <w:rFonts w:ascii="Times New Roman" w:eastAsia="Times New Roman" w:hAnsi="Times New Roman" w:cs="Times New Roman"/>
          <w:sz w:val="28"/>
          <w:szCs w:val="28"/>
          <w:lang w:eastAsia="ru-RU"/>
        </w:rPr>
      </w:pPr>
    </w:p>
    <w:p w14:paraId="24B1EAFB" w14:textId="3E43F9D6" w:rsidR="002729D8" w:rsidRPr="00931852" w:rsidRDefault="002729D8" w:rsidP="007528EE">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lastRenderedPageBreak/>
        <w:t>В дополнение к построению графика</w:t>
      </w:r>
      <w:r w:rsidR="007528EE">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V</w:t>
      </w:r>
      <w:r w:rsidRPr="007528EE">
        <w:rPr>
          <w:rFonts w:ascii="Times New Roman" w:eastAsia="Times New Roman" w:hAnsi="Times New Roman" w:cs="Times New Roman"/>
          <w:color w:val="0F1115"/>
          <w:sz w:val="28"/>
          <w:szCs w:val="28"/>
          <w:vertAlign w:val="subscript"/>
          <w:lang w:eastAsia="ru-RU"/>
        </w:rPr>
        <w:t>gs</w:t>
      </w:r>
      <w:proofErr w:type="spellEnd"/>
      <w:r w:rsidRPr="00931852">
        <w:rPr>
          <w:rFonts w:ascii="Times New Roman" w:eastAsia="Times New Roman" w:hAnsi="Times New Roman" w:cs="Times New Roman"/>
          <w:color w:val="0F1115"/>
          <w:sz w:val="28"/>
          <w:szCs w:val="28"/>
          <w:lang w:eastAsia="ru-RU"/>
        </w:rPr>
        <w:t>,</w:t>
      </w:r>
      <w:r w:rsidR="007528EE">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V</w:t>
      </w:r>
      <w:r w:rsidRPr="007528EE">
        <w:rPr>
          <w:rFonts w:ascii="Times New Roman" w:eastAsia="Times New Roman" w:hAnsi="Times New Roman" w:cs="Times New Roman"/>
          <w:color w:val="0F1115"/>
          <w:sz w:val="28"/>
          <w:szCs w:val="28"/>
          <w:vertAlign w:val="subscript"/>
          <w:lang w:eastAsia="ru-RU"/>
        </w:rPr>
        <w:t>ds</w:t>
      </w:r>
      <w:proofErr w:type="spellEnd"/>
      <w:r w:rsidR="007528EE">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и</w:t>
      </w:r>
      <w:r w:rsidR="007528EE">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I</w:t>
      </w:r>
      <w:r w:rsidRPr="007528EE">
        <w:rPr>
          <w:rFonts w:ascii="Times New Roman" w:eastAsia="Times New Roman" w:hAnsi="Times New Roman" w:cs="Times New Roman"/>
          <w:color w:val="0F1115"/>
          <w:sz w:val="28"/>
          <w:szCs w:val="28"/>
          <w:vertAlign w:val="subscript"/>
          <w:lang w:eastAsia="ru-RU"/>
        </w:rPr>
        <w:t>d</w:t>
      </w:r>
      <w:proofErr w:type="spellEnd"/>
      <w:r w:rsidR="007528EE">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 xml:space="preserve">также могут быть отображены в зависимости от заряда затвора или времени. На </w:t>
      </w:r>
      <w:r w:rsidR="007528EE">
        <w:rPr>
          <w:rFonts w:ascii="Times New Roman" w:eastAsia="Times New Roman" w:hAnsi="Times New Roman" w:cs="Times New Roman"/>
          <w:color w:val="0F1115"/>
          <w:sz w:val="28"/>
          <w:szCs w:val="28"/>
          <w:lang w:eastAsia="ru-RU"/>
        </w:rPr>
        <w:t>р</w:t>
      </w:r>
      <w:r w:rsidRPr="00931852">
        <w:rPr>
          <w:rFonts w:ascii="Times New Roman" w:eastAsia="Times New Roman" w:hAnsi="Times New Roman" w:cs="Times New Roman"/>
          <w:color w:val="0F1115"/>
          <w:sz w:val="28"/>
          <w:szCs w:val="28"/>
          <w:lang w:eastAsia="ru-RU"/>
        </w:rPr>
        <w:t xml:space="preserve">исунке </w:t>
      </w:r>
      <w:r w:rsidR="007528EE">
        <w:rPr>
          <w:rFonts w:ascii="Times New Roman" w:eastAsia="Times New Roman" w:hAnsi="Times New Roman" w:cs="Times New Roman"/>
          <w:color w:val="0F1115"/>
          <w:sz w:val="28"/>
          <w:szCs w:val="28"/>
          <w:lang w:eastAsia="ru-RU"/>
        </w:rPr>
        <w:t>3.</w:t>
      </w:r>
      <w:r w:rsidRPr="00931852">
        <w:rPr>
          <w:rFonts w:ascii="Times New Roman" w:eastAsia="Times New Roman" w:hAnsi="Times New Roman" w:cs="Times New Roman"/>
          <w:color w:val="0F1115"/>
          <w:sz w:val="28"/>
          <w:szCs w:val="28"/>
          <w:lang w:eastAsia="ru-RU"/>
        </w:rPr>
        <w:t>6 показан график в представлении «</w:t>
      </w:r>
      <w:proofErr w:type="spellStart"/>
      <w:r w:rsidRPr="00931852">
        <w:rPr>
          <w:rFonts w:ascii="Times New Roman" w:eastAsia="Times New Roman" w:hAnsi="Times New Roman" w:cs="Times New Roman"/>
          <w:color w:val="0F1115"/>
          <w:sz w:val="28"/>
          <w:szCs w:val="28"/>
          <w:lang w:eastAsia="ru-RU"/>
        </w:rPr>
        <w:t>Analyze</w:t>
      </w:r>
      <w:proofErr w:type="spellEnd"/>
      <w:r w:rsidRPr="00931852">
        <w:rPr>
          <w:rFonts w:ascii="Times New Roman" w:eastAsia="Times New Roman" w:hAnsi="Times New Roman" w:cs="Times New Roman"/>
          <w:color w:val="0F1115"/>
          <w:sz w:val="28"/>
          <w:szCs w:val="28"/>
          <w:lang w:eastAsia="ru-RU"/>
        </w:rPr>
        <w:t xml:space="preserve">» (Анализ) программного обеспечения </w:t>
      </w:r>
      <w:proofErr w:type="spellStart"/>
      <w:r w:rsidRPr="00931852">
        <w:rPr>
          <w:rFonts w:ascii="Times New Roman" w:eastAsia="Times New Roman" w:hAnsi="Times New Roman" w:cs="Times New Roman"/>
          <w:color w:val="0F1115"/>
          <w:sz w:val="28"/>
          <w:szCs w:val="28"/>
          <w:lang w:eastAsia="ru-RU"/>
        </w:rPr>
        <w:t>Clarius</w:t>
      </w:r>
      <w:proofErr w:type="spellEnd"/>
      <w:r w:rsidRPr="00931852">
        <w:rPr>
          <w:rFonts w:ascii="Times New Roman" w:eastAsia="Times New Roman" w:hAnsi="Times New Roman" w:cs="Times New Roman"/>
          <w:color w:val="0F1115"/>
          <w:sz w:val="28"/>
          <w:szCs w:val="28"/>
          <w:lang w:eastAsia="ru-RU"/>
        </w:rPr>
        <w:t>, на котором все три параметра отображены в зависимости от заряда затвора. В этом случае напряжение показано на оси Y1, а ток отображён на оси Y2.</w:t>
      </w:r>
    </w:p>
    <w:p w14:paraId="58907653" w14:textId="19F01CB5" w:rsidR="002729D8" w:rsidRPr="00931852" w:rsidRDefault="00FB1928" w:rsidP="00FB1928">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noProof/>
          <w:lang w:eastAsia="ru-RU"/>
        </w:rPr>
        <w:drawing>
          <wp:inline distT="0" distB="0" distL="0" distR="0" wp14:anchorId="2B8A1D94" wp14:editId="5EFE1F62">
            <wp:extent cx="6120765" cy="338899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120765" cy="3388995"/>
                    </a:xfrm>
                    <a:prstGeom prst="rect">
                      <a:avLst/>
                    </a:prstGeom>
                  </pic:spPr>
                </pic:pic>
              </a:graphicData>
            </a:graphic>
          </wp:inline>
        </w:drawing>
      </w:r>
    </w:p>
    <w:p w14:paraId="70301C85" w14:textId="796B21DB" w:rsidR="002729D8" w:rsidRPr="00931852" w:rsidRDefault="00193527" w:rsidP="007528EE">
      <w:pPr>
        <w:spacing w:after="0" w:line="240" w:lineRule="auto"/>
        <w:jc w:val="center"/>
        <w:rPr>
          <w:rFonts w:ascii="Times New Roman" w:eastAsia="Times New Roman" w:hAnsi="Times New Roman" w:cs="Times New Roman"/>
          <w:sz w:val="28"/>
          <w:szCs w:val="28"/>
          <w:lang w:eastAsia="ru-RU"/>
        </w:rPr>
      </w:pPr>
      <w:r w:rsidRPr="002729D8">
        <w:rPr>
          <w:rFonts w:ascii="Times New Roman" w:hAnsi="Times New Roman" w:cs="Times New Roman"/>
          <w:bCs/>
          <w:color w:val="0F1115"/>
          <w:sz w:val="28"/>
          <w:szCs w:val="28"/>
        </w:rPr>
        <w:t>Рисунок 3.</w:t>
      </w:r>
      <w:r>
        <w:rPr>
          <w:rFonts w:ascii="Times New Roman" w:hAnsi="Times New Roman" w:cs="Times New Roman"/>
          <w:bCs/>
          <w:color w:val="0F1115"/>
          <w:sz w:val="28"/>
          <w:szCs w:val="28"/>
        </w:rPr>
        <w:t>6</w:t>
      </w:r>
      <w:r w:rsidRPr="002729D8">
        <w:rPr>
          <w:rFonts w:ascii="Times New Roman" w:hAnsi="Times New Roman" w:cs="Times New Roman"/>
          <w:bCs/>
          <w:color w:val="0F1115"/>
          <w:sz w:val="28"/>
          <w:szCs w:val="28"/>
        </w:rPr>
        <w:t xml:space="preserve"> –</w:t>
      </w:r>
      <w:r w:rsidR="00FB1928">
        <w:rPr>
          <w:rFonts w:ascii="Times New Roman" w:hAnsi="Times New Roman" w:cs="Times New Roman"/>
          <w:bCs/>
          <w:color w:val="0F1115"/>
          <w:sz w:val="28"/>
          <w:szCs w:val="28"/>
        </w:rPr>
        <w:t xml:space="preserve"> Напряжения на выводах в зависимости от времени</w:t>
      </w:r>
    </w:p>
    <w:p w14:paraId="5B50C702" w14:textId="77777777" w:rsidR="00193527" w:rsidRDefault="00193527" w:rsidP="002729D8">
      <w:pPr>
        <w:shd w:val="clear" w:color="auto" w:fill="FFFFFF"/>
        <w:spacing w:after="0" w:line="360" w:lineRule="auto"/>
        <w:ind w:firstLine="567"/>
        <w:outlineLvl w:val="1"/>
        <w:rPr>
          <w:rFonts w:ascii="Times New Roman" w:eastAsia="Times New Roman" w:hAnsi="Times New Roman" w:cs="Times New Roman"/>
          <w:b/>
          <w:bCs/>
          <w:color w:val="0F1115"/>
          <w:sz w:val="28"/>
          <w:szCs w:val="28"/>
          <w:lang w:eastAsia="ru-RU"/>
        </w:rPr>
      </w:pPr>
    </w:p>
    <w:p w14:paraId="00C3016C" w14:textId="7F2EE9D9" w:rsidR="002729D8" w:rsidRPr="00931852" w:rsidRDefault="007528EE" w:rsidP="002729D8">
      <w:pPr>
        <w:shd w:val="clear" w:color="auto" w:fill="FFFFFF"/>
        <w:spacing w:after="0" w:line="360" w:lineRule="auto"/>
        <w:ind w:firstLine="567"/>
        <w:outlineLvl w:val="1"/>
        <w:rPr>
          <w:rFonts w:ascii="Times New Roman" w:eastAsia="Times New Roman" w:hAnsi="Times New Roman" w:cs="Times New Roman"/>
          <w:b/>
          <w:bCs/>
          <w:color w:val="0F1115"/>
          <w:sz w:val="28"/>
          <w:szCs w:val="28"/>
          <w:lang w:eastAsia="ru-RU"/>
        </w:rPr>
      </w:pPr>
      <w:r w:rsidRPr="002729D8">
        <w:rPr>
          <w:rFonts w:ascii="Times New Roman" w:eastAsia="Times New Roman" w:hAnsi="Times New Roman" w:cs="Times New Roman"/>
          <w:color w:val="0F1115"/>
          <w:sz w:val="28"/>
          <w:szCs w:val="28"/>
          <w:lang w:eastAsia="ru-RU"/>
        </w:rPr>
        <w:t>3.3.</w:t>
      </w:r>
      <w:r>
        <w:rPr>
          <w:rFonts w:ascii="Times New Roman" w:eastAsia="Times New Roman" w:hAnsi="Times New Roman" w:cs="Times New Roman"/>
          <w:color w:val="0F1115"/>
          <w:sz w:val="28"/>
          <w:szCs w:val="28"/>
          <w:lang w:eastAsia="ru-RU"/>
        </w:rPr>
        <w:t xml:space="preserve">6 </w:t>
      </w:r>
      <w:r w:rsidR="002729D8" w:rsidRPr="007528EE">
        <w:rPr>
          <w:rFonts w:ascii="Times New Roman" w:eastAsia="Times New Roman" w:hAnsi="Times New Roman" w:cs="Times New Roman"/>
          <w:color w:val="0F1115"/>
          <w:sz w:val="28"/>
          <w:szCs w:val="28"/>
          <w:lang w:eastAsia="ru-RU"/>
        </w:rPr>
        <w:t>Проверка статуса теста</w:t>
      </w:r>
    </w:p>
    <w:p w14:paraId="541A3D50" w14:textId="5CAC1EA6" w:rsidR="002729D8" w:rsidRPr="00931852" w:rsidRDefault="002729D8" w:rsidP="007528EE">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При каждом выполнении теста в первый столбец на листе «</w:t>
      </w:r>
      <w:proofErr w:type="spellStart"/>
      <w:r w:rsidRPr="00931852">
        <w:rPr>
          <w:rFonts w:ascii="Times New Roman" w:eastAsia="Times New Roman" w:hAnsi="Times New Roman" w:cs="Times New Roman"/>
          <w:color w:val="0F1115"/>
          <w:sz w:val="28"/>
          <w:szCs w:val="28"/>
          <w:lang w:eastAsia="ru-RU"/>
        </w:rPr>
        <w:t>Sheet</w:t>
      </w:r>
      <w:proofErr w:type="spellEnd"/>
      <w:r w:rsidRPr="00931852">
        <w:rPr>
          <w:rFonts w:ascii="Times New Roman" w:eastAsia="Times New Roman" w:hAnsi="Times New Roman" w:cs="Times New Roman"/>
          <w:color w:val="0F1115"/>
          <w:sz w:val="28"/>
          <w:szCs w:val="28"/>
          <w:lang w:eastAsia="ru-RU"/>
        </w:rPr>
        <w:t>», названный «</w:t>
      </w:r>
      <w:proofErr w:type="spellStart"/>
      <w:r w:rsidRPr="00931852">
        <w:rPr>
          <w:rFonts w:ascii="Times New Roman" w:eastAsia="Times New Roman" w:hAnsi="Times New Roman" w:cs="Times New Roman"/>
          <w:color w:val="0F1115"/>
          <w:sz w:val="28"/>
          <w:szCs w:val="28"/>
          <w:lang w:eastAsia="ru-RU"/>
        </w:rPr>
        <w:t>gate_charge</w:t>
      </w:r>
      <w:proofErr w:type="spellEnd"/>
      <w:r w:rsidRPr="00931852">
        <w:rPr>
          <w:rFonts w:ascii="Times New Roman" w:eastAsia="Times New Roman" w:hAnsi="Times New Roman" w:cs="Times New Roman"/>
          <w:color w:val="0F1115"/>
          <w:sz w:val="28"/>
          <w:szCs w:val="28"/>
          <w:lang w:eastAsia="ru-RU"/>
        </w:rPr>
        <w:t xml:space="preserve">», возвращается значение статуса теста. В </w:t>
      </w:r>
      <w:r w:rsidR="0006082F">
        <w:rPr>
          <w:rFonts w:ascii="Times New Roman" w:eastAsia="Times New Roman" w:hAnsi="Times New Roman" w:cs="Times New Roman"/>
          <w:color w:val="0F1115"/>
          <w:sz w:val="28"/>
          <w:szCs w:val="28"/>
          <w:lang w:eastAsia="ru-RU"/>
        </w:rPr>
        <w:t>т</w:t>
      </w:r>
      <w:r w:rsidRPr="00931852">
        <w:rPr>
          <w:rFonts w:ascii="Times New Roman" w:eastAsia="Times New Roman" w:hAnsi="Times New Roman" w:cs="Times New Roman"/>
          <w:color w:val="0F1115"/>
          <w:sz w:val="28"/>
          <w:szCs w:val="28"/>
          <w:lang w:eastAsia="ru-RU"/>
        </w:rPr>
        <w:t xml:space="preserve">аблице </w:t>
      </w:r>
      <w:r w:rsidR="0006082F">
        <w:rPr>
          <w:rFonts w:ascii="Times New Roman" w:eastAsia="Times New Roman" w:hAnsi="Times New Roman" w:cs="Times New Roman"/>
          <w:color w:val="0F1115"/>
          <w:sz w:val="28"/>
          <w:szCs w:val="28"/>
          <w:lang w:eastAsia="ru-RU"/>
        </w:rPr>
        <w:t>21</w:t>
      </w:r>
      <w:r w:rsidRPr="00931852">
        <w:rPr>
          <w:rFonts w:ascii="Times New Roman" w:eastAsia="Times New Roman" w:hAnsi="Times New Roman" w:cs="Times New Roman"/>
          <w:color w:val="0F1115"/>
          <w:sz w:val="28"/>
          <w:szCs w:val="28"/>
          <w:lang w:eastAsia="ru-RU"/>
        </w:rPr>
        <w:t xml:space="preserve"> перечислены возвращаемые значения статуса теста в столбце «</w:t>
      </w:r>
      <w:proofErr w:type="spellStart"/>
      <w:r w:rsidRPr="00931852">
        <w:rPr>
          <w:rFonts w:ascii="Times New Roman" w:eastAsia="Times New Roman" w:hAnsi="Times New Roman" w:cs="Times New Roman"/>
          <w:color w:val="0F1115"/>
          <w:sz w:val="28"/>
          <w:szCs w:val="28"/>
          <w:lang w:eastAsia="ru-RU"/>
        </w:rPr>
        <w:t>gate_charge</w:t>
      </w:r>
      <w:proofErr w:type="spellEnd"/>
      <w:r w:rsidRPr="00931852">
        <w:rPr>
          <w:rFonts w:ascii="Times New Roman" w:eastAsia="Times New Roman" w:hAnsi="Times New Roman" w:cs="Times New Roman"/>
          <w:color w:val="0F1115"/>
          <w:sz w:val="28"/>
          <w:szCs w:val="28"/>
          <w:lang w:eastAsia="ru-RU"/>
        </w:rPr>
        <w:t>» и соответствующие им описания и примечания.</w:t>
      </w:r>
    </w:p>
    <w:p w14:paraId="0D76BFBD" w14:textId="3323B5D2" w:rsidR="002729D8" w:rsidRPr="002729D8" w:rsidRDefault="002729D8" w:rsidP="002729D8">
      <w:pPr>
        <w:pStyle w:val="3"/>
        <w:shd w:val="clear" w:color="auto" w:fill="FFFFFF"/>
        <w:spacing w:before="0" w:beforeAutospacing="0" w:after="0" w:afterAutospacing="0" w:line="360" w:lineRule="auto"/>
        <w:ind w:firstLine="567"/>
        <w:rPr>
          <w:b w:val="0"/>
          <w:bCs w:val="0"/>
          <w:color w:val="0F1115"/>
          <w:sz w:val="28"/>
          <w:szCs w:val="28"/>
        </w:rPr>
      </w:pPr>
      <w:r w:rsidRPr="002729D8">
        <w:rPr>
          <w:b w:val="0"/>
          <w:bCs w:val="0"/>
          <w:color w:val="0F1115"/>
          <w:sz w:val="28"/>
          <w:szCs w:val="28"/>
        </w:rPr>
        <w:t>Таблица 21. Значения статуса теста</w:t>
      </w:r>
    </w:p>
    <w:tbl>
      <w:tblPr>
        <w:tblW w:w="98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3760"/>
        <w:gridCol w:w="4995"/>
      </w:tblGrid>
      <w:tr w:rsidR="002729D8" w:rsidRPr="00931852" w14:paraId="6B3DD388" w14:textId="77777777" w:rsidTr="0006082F">
        <w:trPr>
          <w:trHeight w:val="598"/>
        </w:trPr>
        <w:tc>
          <w:tcPr>
            <w:tcW w:w="0" w:type="auto"/>
            <w:hideMark/>
          </w:tcPr>
          <w:p w14:paraId="1FA66FE2"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Статус теста</w:t>
            </w:r>
          </w:p>
        </w:tc>
        <w:tc>
          <w:tcPr>
            <w:tcW w:w="0" w:type="auto"/>
            <w:hideMark/>
          </w:tcPr>
          <w:p w14:paraId="4F1EE9BF"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Описание</w:t>
            </w:r>
          </w:p>
        </w:tc>
        <w:tc>
          <w:tcPr>
            <w:tcW w:w="0" w:type="auto"/>
            <w:hideMark/>
          </w:tcPr>
          <w:p w14:paraId="6FFA2A83"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Примечания</w:t>
            </w:r>
          </w:p>
        </w:tc>
      </w:tr>
      <w:tr w:rsidR="002729D8" w:rsidRPr="00931852" w14:paraId="51EA6FA7" w14:textId="77777777" w:rsidTr="0006082F">
        <w:trPr>
          <w:trHeight w:val="379"/>
        </w:trPr>
        <w:tc>
          <w:tcPr>
            <w:tcW w:w="0" w:type="auto"/>
            <w:hideMark/>
          </w:tcPr>
          <w:p w14:paraId="3DE8F0A2"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1</w:t>
            </w:r>
          </w:p>
        </w:tc>
        <w:tc>
          <w:tcPr>
            <w:tcW w:w="0" w:type="auto"/>
            <w:hideMark/>
          </w:tcPr>
          <w:p w14:paraId="2C6443CE"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Нет ошибок</w:t>
            </w:r>
          </w:p>
        </w:tc>
        <w:tc>
          <w:tcPr>
            <w:tcW w:w="0" w:type="auto"/>
            <w:hideMark/>
          </w:tcPr>
          <w:p w14:paraId="1D89FE38" w14:textId="5220BE44"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Тест выполнен успешно</w:t>
            </w:r>
          </w:p>
        </w:tc>
      </w:tr>
      <w:tr w:rsidR="002729D8" w:rsidRPr="00931852" w14:paraId="49329EF7" w14:textId="77777777" w:rsidTr="0006082F">
        <w:trPr>
          <w:trHeight w:val="414"/>
        </w:trPr>
        <w:tc>
          <w:tcPr>
            <w:tcW w:w="0" w:type="auto"/>
            <w:hideMark/>
          </w:tcPr>
          <w:p w14:paraId="29CA342F"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-1</w:t>
            </w:r>
          </w:p>
        </w:tc>
        <w:tc>
          <w:tcPr>
            <w:tcW w:w="0" w:type="auto"/>
            <w:hideMark/>
          </w:tcPr>
          <w:p w14:paraId="4D40B2BC"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SMU затвора не обнаружен</w:t>
            </w:r>
          </w:p>
        </w:tc>
        <w:tc>
          <w:tcPr>
            <w:tcW w:w="0" w:type="auto"/>
            <w:hideMark/>
          </w:tcPr>
          <w:p w14:paraId="4615B0F6" w14:textId="4D300920"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Укажите правильный SMU</w:t>
            </w:r>
          </w:p>
        </w:tc>
      </w:tr>
      <w:tr w:rsidR="002729D8" w:rsidRPr="00931852" w14:paraId="63F89960" w14:textId="77777777" w:rsidTr="0006082F">
        <w:trPr>
          <w:trHeight w:val="414"/>
        </w:trPr>
        <w:tc>
          <w:tcPr>
            <w:tcW w:w="0" w:type="auto"/>
            <w:hideMark/>
          </w:tcPr>
          <w:p w14:paraId="36093C27"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-2</w:t>
            </w:r>
          </w:p>
        </w:tc>
        <w:tc>
          <w:tcPr>
            <w:tcW w:w="0" w:type="auto"/>
            <w:hideMark/>
          </w:tcPr>
          <w:p w14:paraId="1B557684"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SMU стока не обнаружен</w:t>
            </w:r>
          </w:p>
        </w:tc>
        <w:tc>
          <w:tcPr>
            <w:tcW w:w="0" w:type="auto"/>
            <w:hideMark/>
          </w:tcPr>
          <w:p w14:paraId="38B07155" w14:textId="46DAE2F9"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Укажите правильный SMU</w:t>
            </w:r>
          </w:p>
        </w:tc>
      </w:tr>
      <w:tr w:rsidR="002729D8" w:rsidRPr="00931852" w14:paraId="487CE6FF" w14:textId="77777777" w:rsidTr="002729D8">
        <w:trPr>
          <w:trHeight w:val="914"/>
        </w:trPr>
        <w:tc>
          <w:tcPr>
            <w:tcW w:w="0" w:type="auto"/>
            <w:hideMark/>
          </w:tcPr>
          <w:p w14:paraId="5320ED5D"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lastRenderedPageBreak/>
              <w:t>-3</w:t>
            </w:r>
          </w:p>
        </w:tc>
        <w:tc>
          <w:tcPr>
            <w:tcW w:w="0" w:type="auto"/>
            <w:hideMark/>
          </w:tcPr>
          <w:p w14:paraId="313EDB6F" w14:textId="77777777" w:rsidR="002729D8" w:rsidRPr="00931852" w:rsidRDefault="002729D8" w:rsidP="002729D8">
            <w:pPr>
              <w:spacing w:after="0" w:line="240" w:lineRule="auto"/>
              <w:jc w:val="center"/>
              <w:rPr>
                <w:rFonts w:ascii="Times New Roman" w:hAnsi="Times New Roman" w:cs="Times New Roman"/>
                <w:sz w:val="28"/>
                <w:szCs w:val="28"/>
              </w:rPr>
            </w:pPr>
            <w:proofErr w:type="spellStart"/>
            <w:r w:rsidRPr="00931852">
              <w:rPr>
                <w:rFonts w:ascii="Times New Roman" w:hAnsi="Times New Roman" w:cs="Times New Roman"/>
                <w:sz w:val="28"/>
                <w:szCs w:val="28"/>
              </w:rPr>
              <w:t>VgsMax</w:t>
            </w:r>
            <w:proofErr w:type="spellEnd"/>
            <w:r w:rsidRPr="00931852">
              <w:rPr>
                <w:rFonts w:ascii="Times New Roman" w:hAnsi="Times New Roman" w:cs="Times New Roman"/>
                <w:sz w:val="28"/>
                <w:szCs w:val="28"/>
              </w:rPr>
              <w:t xml:space="preserve"> &gt; 200</w:t>
            </w:r>
            <w:proofErr w:type="gramStart"/>
            <w:r w:rsidRPr="00931852">
              <w:rPr>
                <w:rFonts w:ascii="Times New Roman" w:hAnsi="Times New Roman" w:cs="Times New Roman"/>
                <w:sz w:val="28"/>
                <w:szCs w:val="28"/>
              </w:rPr>
              <w:t xml:space="preserve"> В</w:t>
            </w:r>
            <w:proofErr w:type="gramEnd"/>
          </w:p>
        </w:tc>
        <w:tc>
          <w:tcPr>
            <w:tcW w:w="0" w:type="auto"/>
            <w:hideMark/>
          </w:tcPr>
          <w:p w14:paraId="5374F236" w14:textId="564235D5"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Проверяет, что напряжение на затворе меньше 200 В. Уменьшите напряжение на затворе</w:t>
            </w:r>
          </w:p>
        </w:tc>
      </w:tr>
      <w:tr w:rsidR="002729D8" w:rsidRPr="00931852" w14:paraId="2873FAEA" w14:textId="77777777" w:rsidTr="002729D8">
        <w:trPr>
          <w:trHeight w:val="1275"/>
        </w:trPr>
        <w:tc>
          <w:tcPr>
            <w:tcW w:w="0" w:type="auto"/>
            <w:hideMark/>
          </w:tcPr>
          <w:p w14:paraId="7AB69542"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-4</w:t>
            </w:r>
          </w:p>
        </w:tc>
        <w:tc>
          <w:tcPr>
            <w:tcW w:w="0" w:type="auto"/>
            <w:hideMark/>
          </w:tcPr>
          <w:p w14:paraId="4988EFE6"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Предел тока стока превышает 1 А (для 4210-SMU)</w:t>
            </w:r>
          </w:p>
        </w:tc>
        <w:tc>
          <w:tcPr>
            <w:tcW w:w="0" w:type="auto"/>
            <w:hideMark/>
          </w:tcPr>
          <w:p w14:paraId="25682C30" w14:textId="4518223E"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Проверяет, что ток стока меньше 1 А (или 0,1 А для SMU средней мощности). Уменьшите предел тока стока (</w:t>
            </w:r>
            <w:proofErr w:type="spellStart"/>
            <w:r w:rsidRPr="00931852">
              <w:rPr>
                <w:rFonts w:ascii="Times New Roman" w:hAnsi="Times New Roman" w:cs="Times New Roman"/>
                <w:sz w:val="28"/>
                <w:szCs w:val="28"/>
              </w:rPr>
              <w:t>drainLimit</w:t>
            </w:r>
            <w:proofErr w:type="spellEnd"/>
            <w:r w:rsidRPr="00931852">
              <w:rPr>
                <w:rFonts w:ascii="Times New Roman" w:hAnsi="Times New Roman" w:cs="Times New Roman"/>
                <w:sz w:val="28"/>
                <w:szCs w:val="28"/>
              </w:rPr>
              <w:t>)</w:t>
            </w:r>
          </w:p>
        </w:tc>
      </w:tr>
      <w:tr w:rsidR="002729D8" w:rsidRPr="00931852" w14:paraId="44B100DA" w14:textId="77777777" w:rsidTr="002729D8">
        <w:trPr>
          <w:trHeight w:val="1287"/>
        </w:trPr>
        <w:tc>
          <w:tcPr>
            <w:tcW w:w="0" w:type="auto"/>
            <w:hideMark/>
          </w:tcPr>
          <w:p w14:paraId="046DB5CF"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-5</w:t>
            </w:r>
          </w:p>
        </w:tc>
        <w:tc>
          <w:tcPr>
            <w:tcW w:w="0" w:type="auto"/>
            <w:hideMark/>
          </w:tcPr>
          <w:p w14:paraId="7FE46EA8"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Превышен предел мощности</w:t>
            </w:r>
          </w:p>
        </w:tc>
        <w:tc>
          <w:tcPr>
            <w:tcW w:w="0" w:type="auto"/>
            <w:hideMark/>
          </w:tcPr>
          <w:p w14:paraId="79762687" w14:textId="49E673A6"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Ток должен быть &lt; 0,1</w:t>
            </w:r>
            <w:proofErr w:type="gramStart"/>
            <w:r w:rsidRPr="00931852">
              <w:rPr>
                <w:rFonts w:ascii="Times New Roman" w:hAnsi="Times New Roman" w:cs="Times New Roman"/>
                <w:sz w:val="28"/>
                <w:szCs w:val="28"/>
              </w:rPr>
              <w:t xml:space="preserve"> А</w:t>
            </w:r>
            <w:proofErr w:type="gramEnd"/>
            <w:r w:rsidRPr="00931852">
              <w:rPr>
                <w:rFonts w:ascii="Times New Roman" w:hAnsi="Times New Roman" w:cs="Times New Roman"/>
                <w:sz w:val="28"/>
                <w:szCs w:val="28"/>
              </w:rPr>
              <w:t>, если </w:t>
            </w:r>
            <w:r w:rsidRPr="00931852">
              <w:rPr>
                <w:rStyle w:val="katex-mathml"/>
                <w:rFonts w:ascii="Times New Roman" w:hAnsi="Times New Roman" w:cs="Times New Roman"/>
                <w:sz w:val="28"/>
                <w:szCs w:val="28"/>
                <w:bdr w:val="none" w:sz="0" w:space="0" w:color="auto" w:frame="1"/>
              </w:rPr>
              <w:t>V&gt;20</w:t>
            </w:r>
            <w:r w:rsidRPr="00931852">
              <w:rPr>
                <w:rStyle w:val="mord"/>
                <w:rFonts w:ascii="Times New Roman" w:hAnsi="Times New Roman" w:cs="Times New Roman"/>
                <w:i/>
                <w:iCs/>
                <w:sz w:val="28"/>
                <w:szCs w:val="28"/>
              </w:rPr>
              <w:t>V</w:t>
            </w:r>
            <w:r w:rsidRPr="00931852">
              <w:rPr>
                <w:rStyle w:val="mrel"/>
                <w:rFonts w:ascii="Times New Roman" w:hAnsi="Times New Roman" w:cs="Times New Roman"/>
                <w:sz w:val="28"/>
                <w:szCs w:val="28"/>
              </w:rPr>
              <w:t>&gt;</w:t>
            </w:r>
            <w:r w:rsidRPr="00931852">
              <w:rPr>
                <w:rStyle w:val="mord"/>
                <w:rFonts w:ascii="Times New Roman" w:hAnsi="Times New Roman" w:cs="Times New Roman"/>
                <w:sz w:val="28"/>
                <w:szCs w:val="28"/>
              </w:rPr>
              <w:t>20</w:t>
            </w:r>
            <w:r w:rsidRPr="00931852">
              <w:rPr>
                <w:rFonts w:ascii="Times New Roman" w:hAnsi="Times New Roman" w:cs="Times New Roman"/>
                <w:sz w:val="28"/>
                <w:szCs w:val="28"/>
              </w:rPr>
              <w:t> В. Уменьшите предел тока стока (</w:t>
            </w:r>
            <w:proofErr w:type="spellStart"/>
            <w:r w:rsidRPr="00931852">
              <w:rPr>
                <w:rFonts w:ascii="Times New Roman" w:hAnsi="Times New Roman" w:cs="Times New Roman"/>
                <w:sz w:val="28"/>
                <w:szCs w:val="28"/>
              </w:rPr>
              <w:t>drainLimit</w:t>
            </w:r>
            <w:proofErr w:type="spellEnd"/>
            <w:r w:rsidRPr="00931852">
              <w:rPr>
                <w:rFonts w:ascii="Times New Roman" w:hAnsi="Times New Roman" w:cs="Times New Roman"/>
                <w:sz w:val="28"/>
                <w:szCs w:val="28"/>
              </w:rPr>
              <w:t>) или напряжение стока (</w:t>
            </w:r>
            <w:proofErr w:type="spellStart"/>
            <w:r w:rsidRPr="00931852">
              <w:rPr>
                <w:rFonts w:ascii="Times New Roman" w:hAnsi="Times New Roman" w:cs="Times New Roman"/>
                <w:sz w:val="28"/>
                <w:szCs w:val="28"/>
              </w:rPr>
              <w:t>Vds</w:t>
            </w:r>
            <w:proofErr w:type="spellEnd"/>
            <w:r w:rsidRPr="00931852">
              <w:rPr>
                <w:rFonts w:ascii="Times New Roman" w:hAnsi="Times New Roman" w:cs="Times New Roman"/>
                <w:sz w:val="28"/>
                <w:szCs w:val="28"/>
              </w:rPr>
              <w:t>)</w:t>
            </w:r>
          </w:p>
        </w:tc>
      </w:tr>
      <w:tr w:rsidR="002729D8" w:rsidRPr="00931852" w14:paraId="3BE34B02" w14:textId="77777777" w:rsidTr="0006082F">
        <w:trPr>
          <w:trHeight w:val="953"/>
        </w:trPr>
        <w:tc>
          <w:tcPr>
            <w:tcW w:w="0" w:type="auto"/>
            <w:hideMark/>
          </w:tcPr>
          <w:p w14:paraId="557A961E"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-6</w:t>
            </w:r>
          </w:p>
        </w:tc>
        <w:tc>
          <w:tcPr>
            <w:tcW w:w="0" w:type="auto"/>
            <w:hideMark/>
          </w:tcPr>
          <w:p w14:paraId="5ADDDE74" w14:textId="19698A33"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 xml:space="preserve">Ошибка проверки входных условий. Ограничивает </w:t>
            </w:r>
            <w:proofErr w:type="spellStart"/>
            <w:r w:rsidRPr="00931852">
              <w:rPr>
                <w:rFonts w:ascii="Times New Roman" w:hAnsi="Times New Roman" w:cs="Times New Roman"/>
                <w:sz w:val="28"/>
                <w:szCs w:val="28"/>
              </w:rPr>
              <w:t>timeOut</w:t>
            </w:r>
            <w:proofErr w:type="spellEnd"/>
            <w:r w:rsidRPr="00931852">
              <w:rPr>
                <w:rFonts w:ascii="Times New Roman" w:hAnsi="Times New Roman" w:cs="Times New Roman"/>
                <w:sz w:val="28"/>
                <w:szCs w:val="28"/>
              </w:rPr>
              <w:t xml:space="preserve"> до 200 с</w:t>
            </w:r>
          </w:p>
        </w:tc>
        <w:tc>
          <w:tcPr>
            <w:tcW w:w="0" w:type="auto"/>
            <w:hideMark/>
          </w:tcPr>
          <w:p w14:paraId="0CABF504" w14:textId="28EF79F4"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 xml:space="preserve">Укажите </w:t>
            </w:r>
            <w:proofErr w:type="spellStart"/>
            <w:r w:rsidRPr="00931852">
              <w:rPr>
                <w:rFonts w:ascii="Times New Roman" w:hAnsi="Times New Roman" w:cs="Times New Roman"/>
                <w:sz w:val="28"/>
                <w:szCs w:val="28"/>
              </w:rPr>
              <w:t>timeOut</w:t>
            </w:r>
            <w:proofErr w:type="spellEnd"/>
            <w:r w:rsidRPr="00931852">
              <w:rPr>
                <w:rFonts w:ascii="Times New Roman" w:hAnsi="Times New Roman" w:cs="Times New Roman"/>
                <w:sz w:val="28"/>
                <w:szCs w:val="28"/>
              </w:rPr>
              <w:t xml:space="preserve"> &lt; 200 с</w:t>
            </w:r>
          </w:p>
        </w:tc>
      </w:tr>
      <w:tr w:rsidR="002729D8" w:rsidRPr="00931852" w14:paraId="7B80E09C" w14:textId="77777777" w:rsidTr="0006082F">
        <w:trPr>
          <w:trHeight w:val="992"/>
        </w:trPr>
        <w:tc>
          <w:tcPr>
            <w:tcW w:w="0" w:type="auto"/>
            <w:hideMark/>
          </w:tcPr>
          <w:p w14:paraId="19C15A2E"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-7</w:t>
            </w:r>
          </w:p>
        </w:tc>
        <w:tc>
          <w:tcPr>
            <w:tcW w:w="0" w:type="auto"/>
            <w:hideMark/>
          </w:tcPr>
          <w:p w14:paraId="29AD5102" w14:textId="6CE146E4"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Время теста превысило заданный тайм-аут (</w:t>
            </w:r>
            <w:proofErr w:type="spellStart"/>
            <w:r w:rsidRPr="00931852">
              <w:rPr>
                <w:rFonts w:ascii="Times New Roman" w:hAnsi="Times New Roman" w:cs="Times New Roman"/>
                <w:sz w:val="28"/>
                <w:szCs w:val="28"/>
              </w:rPr>
              <w:t>timeOut</w:t>
            </w:r>
            <w:proofErr w:type="spellEnd"/>
            <w:r w:rsidRPr="00931852">
              <w:rPr>
                <w:rFonts w:ascii="Times New Roman" w:hAnsi="Times New Roman" w:cs="Times New Roman"/>
                <w:sz w:val="28"/>
                <w:szCs w:val="28"/>
              </w:rPr>
              <w:t>)</w:t>
            </w:r>
          </w:p>
        </w:tc>
        <w:tc>
          <w:tcPr>
            <w:tcW w:w="0" w:type="auto"/>
            <w:hideMark/>
          </w:tcPr>
          <w:p w14:paraId="79097956" w14:textId="06264688"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 xml:space="preserve">Увеличьте </w:t>
            </w:r>
            <w:proofErr w:type="spellStart"/>
            <w:r w:rsidRPr="00931852">
              <w:rPr>
                <w:rFonts w:ascii="Times New Roman" w:hAnsi="Times New Roman" w:cs="Times New Roman"/>
                <w:sz w:val="28"/>
                <w:szCs w:val="28"/>
              </w:rPr>
              <w:t>timeOut</w:t>
            </w:r>
            <w:proofErr w:type="spellEnd"/>
            <w:r w:rsidRPr="00931852">
              <w:rPr>
                <w:rFonts w:ascii="Times New Roman" w:hAnsi="Times New Roman" w:cs="Times New Roman"/>
                <w:sz w:val="28"/>
                <w:szCs w:val="28"/>
              </w:rPr>
              <w:t xml:space="preserve">. Максимум 200 с. Попробуйте увеличить </w:t>
            </w:r>
            <w:proofErr w:type="spellStart"/>
            <w:r w:rsidRPr="00931852">
              <w:rPr>
                <w:rFonts w:ascii="Times New Roman" w:hAnsi="Times New Roman" w:cs="Times New Roman"/>
                <w:sz w:val="28"/>
                <w:szCs w:val="28"/>
              </w:rPr>
              <w:t>gateCurrent</w:t>
            </w:r>
            <w:proofErr w:type="spellEnd"/>
            <w:r w:rsidRPr="00931852">
              <w:rPr>
                <w:rFonts w:ascii="Times New Roman" w:hAnsi="Times New Roman" w:cs="Times New Roman"/>
                <w:sz w:val="28"/>
                <w:szCs w:val="28"/>
              </w:rPr>
              <w:t xml:space="preserve"> для более быстрого заряда прибора</w:t>
            </w:r>
          </w:p>
        </w:tc>
      </w:tr>
      <w:tr w:rsidR="002729D8" w:rsidRPr="00931852" w14:paraId="039CFEE2" w14:textId="77777777" w:rsidTr="0006082F">
        <w:trPr>
          <w:trHeight w:val="683"/>
        </w:trPr>
        <w:tc>
          <w:tcPr>
            <w:tcW w:w="0" w:type="auto"/>
            <w:hideMark/>
          </w:tcPr>
          <w:p w14:paraId="1A35B0FE"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-8</w:t>
            </w:r>
          </w:p>
        </w:tc>
        <w:tc>
          <w:tcPr>
            <w:tcW w:w="0" w:type="auto"/>
            <w:hideMark/>
          </w:tcPr>
          <w:p w14:paraId="18D3BE8B" w14:textId="7D7B386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Количество итераций/измерений &gt; 10000</w:t>
            </w:r>
          </w:p>
        </w:tc>
        <w:tc>
          <w:tcPr>
            <w:tcW w:w="0" w:type="auto"/>
            <w:hideMark/>
          </w:tcPr>
          <w:p w14:paraId="0E418BCD" w14:textId="6C2EE15E"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Увеличьте ток затвора (</w:t>
            </w:r>
            <w:proofErr w:type="spellStart"/>
            <w:r w:rsidRPr="00931852">
              <w:rPr>
                <w:rFonts w:ascii="Times New Roman" w:hAnsi="Times New Roman" w:cs="Times New Roman"/>
                <w:sz w:val="28"/>
                <w:szCs w:val="28"/>
              </w:rPr>
              <w:t>gateCurrent</w:t>
            </w:r>
            <w:proofErr w:type="spellEnd"/>
            <w:r w:rsidRPr="00931852">
              <w:rPr>
                <w:rFonts w:ascii="Times New Roman" w:hAnsi="Times New Roman" w:cs="Times New Roman"/>
                <w:sz w:val="28"/>
                <w:szCs w:val="28"/>
              </w:rPr>
              <w:t>)</w:t>
            </w:r>
          </w:p>
        </w:tc>
      </w:tr>
      <w:tr w:rsidR="002729D8" w:rsidRPr="00931852" w14:paraId="38F7AC3D" w14:textId="77777777" w:rsidTr="002729D8">
        <w:trPr>
          <w:trHeight w:val="2045"/>
        </w:trPr>
        <w:tc>
          <w:tcPr>
            <w:tcW w:w="0" w:type="auto"/>
            <w:hideMark/>
          </w:tcPr>
          <w:p w14:paraId="38EADB8D"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-9</w:t>
            </w:r>
          </w:p>
        </w:tc>
        <w:tc>
          <w:tcPr>
            <w:tcW w:w="0" w:type="auto"/>
            <w:hideMark/>
          </w:tcPr>
          <w:p w14:paraId="24F57396"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Количество итераций/измерений &lt; 5</w:t>
            </w:r>
          </w:p>
        </w:tc>
        <w:tc>
          <w:tcPr>
            <w:tcW w:w="0" w:type="auto"/>
            <w:hideMark/>
          </w:tcPr>
          <w:p w14:paraId="77600047" w14:textId="565BADFC"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Уменьшите ток затвора (</w:t>
            </w:r>
            <w:proofErr w:type="spellStart"/>
            <w:r w:rsidRPr="00931852">
              <w:rPr>
                <w:rFonts w:ascii="Times New Roman" w:hAnsi="Times New Roman" w:cs="Times New Roman"/>
                <w:sz w:val="28"/>
                <w:szCs w:val="28"/>
              </w:rPr>
              <w:t>gateCurrent</w:t>
            </w:r>
            <w:proofErr w:type="spellEnd"/>
            <w:r w:rsidRPr="00931852">
              <w:rPr>
                <w:rFonts w:ascii="Times New Roman" w:hAnsi="Times New Roman" w:cs="Times New Roman"/>
                <w:sz w:val="28"/>
                <w:szCs w:val="28"/>
              </w:rPr>
              <w:t xml:space="preserve">). Проверьте прибор, настройки теста и правильность выбора SMU. Эту ошибку можно игнорировать, если она возникает при измерении разомкнутой цепи для коррекции смещения. Значение </w:t>
            </w:r>
            <w:proofErr w:type="spellStart"/>
            <w:r w:rsidRPr="00931852">
              <w:rPr>
                <w:rFonts w:ascii="Times New Roman" w:hAnsi="Times New Roman" w:cs="Times New Roman"/>
                <w:sz w:val="28"/>
                <w:szCs w:val="28"/>
              </w:rPr>
              <w:t>Ceff</w:t>
            </w:r>
            <w:proofErr w:type="spellEnd"/>
            <w:r w:rsidRPr="00931852">
              <w:rPr>
                <w:rFonts w:ascii="Times New Roman" w:hAnsi="Times New Roman" w:cs="Times New Roman"/>
                <w:sz w:val="28"/>
                <w:szCs w:val="28"/>
              </w:rPr>
              <w:t xml:space="preserve"> всё ещё действительно</w:t>
            </w:r>
          </w:p>
        </w:tc>
      </w:tr>
      <w:tr w:rsidR="002729D8" w:rsidRPr="00931852" w14:paraId="0945A5AD" w14:textId="77777777" w:rsidTr="0006082F">
        <w:trPr>
          <w:trHeight w:val="697"/>
        </w:trPr>
        <w:tc>
          <w:tcPr>
            <w:tcW w:w="0" w:type="auto"/>
            <w:hideMark/>
          </w:tcPr>
          <w:p w14:paraId="10977129"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-10</w:t>
            </w:r>
          </w:p>
        </w:tc>
        <w:tc>
          <w:tcPr>
            <w:tcW w:w="0" w:type="auto"/>
            <w:hideMark/>
          </w:tcPr>
          <w:p w14:paraId="1CDCF2EF"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Количество точек от начала до первой точки плато &lt; 10</w:t>
            </w:r>
          </w:p>
        </w:tc>
        <w:tc>
          <w:tcPr>
            <w:tcW w:w="0" w:type="auto"/>
            <w:hideMark/>
          </w:tcPr>
          <w:p w14:paraId="636087C6" w14:textId="162E9363"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Уменьшите ток затвора (</w:t>
            </w:r>
            <w:proofErr w:type="spellStart"/>
            <w:r w:rsidRPr="00931852">
              <w:rPr>
                <w:rFonts w:ascii="Times New Roman" w:hAnsi="Times New Roman" w:cs="Times New Roman"/>
                <w:sz w:val="28"/>
                <w:szCs w:val="28"/>
              </w:rPr>
              <w:t>gateCurrent</w:t>
            </w:r>
            <w:proofErr w:type="spellEnd"/>
            <w:r w:rsidRPr="00931852">
              <w:rPr>
                <w:rFonts w:ascii="Times New Roman" w:hAnsi="Times New Roman" w:cs="Times New Roman"/>
                <w:sz w:val="28"/>
                <w:szCs w:val="28"/>
              </w:rPr>
              <w:t>)</w:t>
            </w:r>
          </w:p>
        </w:tc>
      </w:tr>
      <w:tr w:rsidR="002729D8" w:rsidRPr="00931852" w14:paraId="5BC97A7A" w14:textId="77777777" w:rsidTr="002729D8">
        <w:trPr>
          <w:trHeight w:val="1660"/>
        </w:trPr>
        <w:tc>
          <w:tcPr>
            <w:tcW w:w="0" w:type="auto"/>
            <w:hideMark/>
          </w:tcPr>
          <w:p w14:paraId="4FF1A328"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-11</w:t>
            </w:r>
          </w:p>
        </w:tc>
        <w:tc>
          <w:tcPr>
            <w:tcW w:w="0" w:type="auto"/>
            <w:hideMark/>
          </w:tcPr>
          <w:p w14:paraId="040D100C" w14:textId="5C2AB151"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 xml:space="preserve">Ошибка вычисления наклона S1. Коэффициент корреляции &lt; 0,9. Кривая от начала до первой точки плато </w:t>
            </w:r>
            <w:proofErr w:type="spellStart"/>
            <w:r w:rsidRPr="00931852">
              <w:rPr>
                <w:rFonts w:ascii="Times New Roman" w:hAnsi="Times New Roman" w:cs="Times New Roman"/>
                <w:sz w:val="28"/>
                <w:szCs w:val="28"/>
              </w:rPr>
              <w:t>нелинейна</w:t>
            </w:r>
            <w:proofErr w:type="spellEnd"/>
          </w:p>
        </w:tc>
        <w:tc>
          <w:tcPr>
            <w:tcW w:w="0" w:type="auto"/>
            <w:hideMark/>
          </w:tcPr>
          <w:p w14:paraId="042D6006" w14:textId="6D902E36"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Проверьте прибор и настройки теста</w:t>
            </w:r>
          </w:p>
        </w:tc>
      </w:tr>
      <w:tr w:rsidR="002729D8" w:rsidRPr="00931852" w14:paraId="31AC79FD" w14:textId="77777777" w:rsidTr="002729D8">
        <w:trPr>
          <w:trHeight w:val="2418"/>
        </w:trPr>
        <w:tc>
          <w:tcPr>
            <w:tcW w:w="0" w:type="auto"/>
            <w:hideMark/>
          </w:tcPr>
          <w:p w14:paraId="5B6C9247"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-12</w:t>
            </w:r>
          </w:p>
        </w:tc>
        <w:tc>
          <w:tcPr>
            <w:tcW w:w="0" w:type="auto"/>
            <w:hideMark/>
          </w:tcPr>
          <w:p w14:paraId="6F34A693" w14:textId="4F49C580"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 xml:space="preserve">Ошибка вычисления наклона S2. Коэффициент корреляции &lt; 0,9. Кривая от последней точки плато до </w:t>
            </w:r>
            <w:proofErr w:type="spellStart"/>
            <w:r w:rsidRPr="00931852">
              <w:rPr>
                <w:rFonts w:ascii="Times New Roman" w:hAnsi="Times New Roman" w:cs="Times New Roman"/>
                <w:sz w:val="28"/>
                <w:szCs w:val="28"/>
              </w:rPr>
              <w:t>VgsMax</w:t>
            </w:r>
            <w:proofErr w:type="spellEnd"/>
            <w:r w:rsidRPr="00931852">
              <w:rPr>
                <w:rFonts w:ascii="Times New Roman" w:hAnsi="Times New Roman" w:cs="Times New Roman"/>
                <w:sz w:val="28"/>
                <w:szCs w:val="28"/>
              </w:rPr>
              <w:t xml:space="preserve"> </w:t>
            </w:r>
            <w:proofErr w:type="spellStart"/>
            <w:r w:rsidRPr="00931852">
              <w:rPr>
                <w:rFonts w:ascii="Times New Roman" w:hAnsi="Times New Roman" w:cs="Times New Roman"/>
                <w:sz w:val="28"/>
                <w:szCs w:val="28"/>
              </w:rPr>
              <w:t>нелинейна</w:t>
            </w:r>
            <w:proofErr w:type="spellEnd"/>
          </w:p>
        </w:tc>
        <w:tc>
          <w:tcPr>
            <w:tcW w:w="0" w:type="auto"/>
            <w:hideMark/>
          </w:tcPr>
          <w:p w14:paraId="51E74E1C"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 xml:space="preserve">Проверьте прибор и настройки теста. Если </w:t>
            </w:r>
            <w:proofErr w:type="spellStart"/>
            <w:r w:rsidRPr="00931852">
              <w:rPr>
                <w:rFonts w:ascii="Times New Roman" w:hAnsi="Times New Roman" w:cs="Times New Roman"/>
                <w:sz w:val="28"/>
                <w:szCs w:val="28"/>
              </w:rPr>
              <w:t>VgCharge</w:t>
            </w:r>
            <w:proofErr w:type="spellEnd"/>
            <w:r w:rsidRPr="00931852">
              <w:rPr>
                <w:rFonts w:ascii="Times New Roman" w:hAnsi="Times New Roman" w:cs="Times New Roman"/>
                <w:sz w:val="28"/>
                <w:szCs w:val="28"/>
              </w:rPr>
              <w:t xml:space="preserve"> или </w:t>
            </w:r>
            <w:proofErr w:type="spellStart"/>
            <w:r w:rsidRPr="00931852">
              <w:rPr>
                <w:rFonts w:ascii="Times New Roman" w:hAnsi="Times New Roman" w:cs="Times New Roman"/>
                <w:sz w:val="28"/>
                <w:szCs w:val="28"/>
              </w:rPr>
              <w:t>VdArray</w:t>
            </w:r>
            <w:proofErr w:type="spellEnd"/>
            <w:r w:rsidRPr="00931852">
              <w:rPr>
                <w:rFonts w:ascii="Times New Roman" w:hAnsi="Times New Roman" w:cs="Times New Roman"/>
                <w:sz w:val="28"/>
                <w:szCs w:val="28"/>
              </w:rPr>
              <w:t xml:space="preserve"> кажутся высокими, попробуйте уменьшить </w:t>
            </w:r>
            <w:proofErr w:type="spellStart"/>
            <w:r w:rsidRPr="00931852">
              <w:rPr>
                <w:rFonts w:ascii="Times New Roman" w:hAnsi="Times New Roman" w:cs="Times New Roman"/>
                <w:sz w:val="28"/>
                <w:szCs w:val="28"/>
              </w:rPr>
              <w:t>gateCurrent</w:t>
            </w:r>
            <w:proofErr w:type="spellEnd"/>
            <w:r w:rsidRPr="00931852">
              <w:rPr>
                <w:rFonts w:ascii="Times New Roman" w:hAnsi="Times New Roman" w:cs="Times New Roman"/>
                <w:sz w:val="28"/>
                <w:szCs w:val="28"/>
              </w:rPr>
              <w:t xml:space="preserve"> и повторить тест. Эту ошибку можно игнорировать, если она возникает при измерении разомкнутой цепи для коррекции смещения. Значение </w:t>
            </w:r>
            <w:proofErr w:type="spellStart"/>
            <w:r w:rsidRPr="00931852">
              <w:rPr>
                <w:rFonts w:ascii="Times New Roman" w:hAnsi="Times New Roman" w:cs="Times New Roman"/>
                <w:sz w:val="28"/>
                <w:szCs w:val="28"/>
              </w:rPr>
              <w:t>Ceff</w:t>
            </w:r>
            <w:proofErr w:type="spellEnd"/>
            <w:r w:rsidRPr="00931852">
              <w:rPr>
                <w:rFonts w:ascii="Times New Roman" w:hAnsi="Times New Roman" w:cs="Times New Roman"/>
                <w:sz w:val="28"/>
                <w:szCs w:val="28"/>
              </w:rPr>
              <w:t xml:space="preserve"> всё ещё действительно.</w:t>
            </w:r>
          </w:p>
        </w:tc>
      </w:tr>
      <w:tr w:rsidR="002729D8" w:rsidRPr="00931852" w14:paraId="5C6CBE39" w14:textId="77777777" w:rsidTr="0006082F">
        <w:trPr>
          <w:trHeight w:val="379"/>
        </w:trPr>
        <w:tc>
          <w:tcPr>
            <w:tcW w:w="0" w:type="auto"/>
            <w:hideMark/>
          </w:tcPr>
          <w:p w14:paraId="40D0B561"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-13</w:t>
            </w:r>
          </w:p>
        </w:tc>
        <w:tc>
          <w:tcPr>
            <w:tcW w:w="0" w:type="auto"/>
            <w:hideMark/>
          </w:tcPr>
          <w:p w14:paraId="21CB153E" w14:textId="77777777" w:rsidR="002729D8" w:rsidRPr="00931852" w:rsidRDefault="002729D8" w:rsidP="002729D8">
            <w:pPr>
              <w:spacing w:after="0" w:line="240" w:lineRule="auto"/>
              <w:jc w:val="center"/>
              <w:rPr>
                <w:rFonts w:ascii="Times New Roman" w:hAnsi="Times New Roman" w:cs="Times New Roman"/>
                <w:sz w:val="28"/>
                <w:szCs w:val="28"/>
              </w:rPr>
            </w:pPr>
            <w:proofErr w:type="spellStart"/>
            <w:r w:rsidRPr="00931852">
              <w:rPr>
                <w:rFonts w:ascii="Times New Roman" w:hAnsi="Times New Roman" w:cs="Times New Roman"/>
                <w:sz w:val="28"/>
                <w:szCs w:val="28"/>
              </w:rPr>
              <w:t>Vds</w:t>
            </w:r>
            <w:proofErr w:type="spellEnd"/>
            <w:r w:rsidRPr="00931852">
              <w:rPr>
                <w:rFonts w:ascii="Times New Roman" w:hAnsi="Times New Roman" w:cs="Times New Roman"/>
                <w:sz w:val="28"/>
                <w:szCs w:val="28"/>
              </w:rPr>
              <w:t xml:space="preserve"> &gt; 200</w:t>
            </w:r>
            <w:proofErr w:type="gramStart"/>
            <w:r w:rsidRPr="00931852">
              <w:rPr>
                <w:rFonts w:ascii="Times New Roman" w:hAnsi="Times New Roman" w:cs="Times New Roman"/>
                <w:sz w:val="28"/>
                <w:szCs w:val="28"/>
              </w:rPr>
              <w:t xml:space="preserve"> В</w:t>
            </w:r>
            <w:proofErr w:type="gramEnd"/>
          </w:p>
        </w:tc>
        <w:tc>
          <w:tcPr>
            <w:tcW w:w="0" w:type="auto"/>
            <w:hideMark/>
          </w:tcPr>
          <w:p w14:paraId="06FABE8C" w14:textId="00E77344"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Уменьшите напряжение стока</w:t>
            </w:r>
          </w:p>
        </w:tc>
      </w:tr>
      <w:tr w:rsidR="002729D8" w:rsidRPr="00931852" w14:paraId="02512F9F" w14:textId="77777777" w:rsidTr="0006082F">
        <w:trPr>
          <w:trHeight w:val="414"/>
        </w:trPr>
        <w:tc>
          <w:tcPr>
            <w:tcW w:w="0" w:type="auto"/>
            <w:hideMark/>
          </w:tcPr>
          <w:p w14:paraId="52CA87D8"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-14</w:t>
            </w:r>
          </w:p>
        </w:tc>
        <w:tc>
          <w:tcPr>
            <w:tcW w:w="0" w:type="auto"/>
            <w:hideMark/>
          </w:tcPr>
          <w:p w14:paraId="3ECA3BF7" w14:textId="77777777" w:rsidR="002729D8" w:rsidRPr="00931852" w:rsidRDefault="002729D8" w:rsidP="002729D8">
            <w:pPr>
              <w:spacing w:after="0" w:line="240" w:lineRule="auto"/>
              <w:jc w:val="center"/>
              <w:rPr>
                <w:rFonts w:ascii="Times New Roman" w:hAnsi="Times New Roman" w:cs="Times New Roman"/>
                <w:sz w:val="28"/>
                <w:szCs w:val="28"/>
              </w:rPr>
            </w:pPr>
            <w:proofErr w:type="spellStart"/>
            <w:r w:rsidRPr="00931852">
              <w:rPr>
                <w:rFonts w:ascii="Times New Roman" w:hAnsi="Times New Roman" w:cs="Times New Roman"/>
                <w:sz w:val="28"/>
                <w:szCs w:val="28"/>
              </w:rPr>
              <w:t>gateCurrent</w:t>
            </w:r>
            <w:proofErr w:type="spellEnd"/>
            <w:r w:rsidRPr="00931852">
              <w:rPr>
                <w:rFonts w:ascii="Times New Roman" w:hAnsi="Times New Roman" w:cs="Times New Roman"/>
                <w:sz w:val="28"/>
                <w:szCs w:val="28"/>
              </w:rPr>
              <w:t xml:space="preserve"> &gt; 10 мкА</w:t>
            </w:r>
          </w:p>
        </w:tc>
        <w:tc>
          <w:tcPr>
            <w:tcW w:w="0" w:type="auto"/>
            <w:hideMark/>
          </w:tcPr>
          <w:p w14:paraId="6F6B4C0B" w14:textId="7B817401"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Уменьшите ток затвора (</w:t>
            </w:r>
            <w:proofErr w:type="spellStart"/>
            <w:r w:rsidRPr="00931852">
              <w:rPr>
                <w:rFonts w:ascii="Times New Roman" w:hAnsi="Times New Roman" w:cs="Times New Roman"/>
                <w:sz w:val="28"/>
                <w:szCs w:val="28"/>
              </w:rPr>
              <w:t>Ig</w:t>
            </w:r>
            <w:proofErr w:type="spellEnd"/>
            <w:r w:rsidRPr="00931852">
              <w:rPr>
                <w:rFonts w:ascii="Times New Roman" w:hAnsi="Times New Roman" w:cs="Times New Roman"/>
                <w:sz w:val="28"/>
                <w:szCs w:val="28"/>
              </w:rPr>
              <w:t>)</w:t>
            </w:r>
          </w:p>
        </w:tc>
      </w:tr>
    </w:tbl>
    <w:p w14:paraId="786B091D" w14:textId="07B3A3C7" w:rsidR="002729D8" w:rsidRDefault="0064671B" w:rsidP="0064671B">
      <w:pPr>
        <w:pStyle w:val="ds-markdown-paragraph"/>
        <w:shd w:val="clear" w:color="auto" w:fill="FFFFFF"/>
        <w:spacing w:before="0" w:beforeAutospacing="0" w:after="0" w:afterAutospacing="0" w:line="360" w:lineRule="auto"/>
        <w:jc w:val="right"/>
        <w:rPr>
          <w:b/>
          <w:bCs/>
          <w:color w:val="0F1115"/>
          <w:sz w:val="28"/>
          <w:szCs w:val="28"/>
        </w:rPr>
      </w:pPr>
      <w:r>
        <w:rPr>
          <w:b/>
          <w:bCs/>
          <w:color w:val="0F1115"/>
          <w:sz w:val="28"/>
          <w:szCs w:val="28"/>
        </w:rPr>
        <w:lastRenderedPageBreak/>
        <w:t>Приложение</w:t>
      </w:r>
    </w:p>
    <w:p w14:paraId="04056E5D" w14:textId="608AECBE"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1</w:t>
      </w:r>
      <w:r w:rsidR="003B3BA5">
        <w:rPr>
          <w:color w:val="0F1115"/>
          <w:sz w:val="28"/>
          <w:szCs w:val="28"/>
        </w:rPr>
        <w:t xml:space="preserve"> </w:t>
      </w:r>
      <w:r w:rsidRPr="005D3677">
        <w:rPr>
          <w:color w:val="0F1115"/>
          <w:sz w:val="28"/>
          <w:szCs w:val="28"/>
        </w:rPr>
        <w:t>Управление затвором MOSFET и IGBT по сравнению с управлением базой биполярного транзистора</w:t>
      </w:r>
    </w:p>
    <w:p w14:paraId="21CECF47" w14:textId="716B914D" w:rsidR="0064671B" w:rsidRPr="00795DC2" w:rsidRDefault="0064671B" w:rsidP="00795DC2">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Биполярные транзисторы (BJT) используют как основные, так и неосновные носители заряда (электроны и дырки) во время проводимости. Они управляются током, как показано ниже (см. </w:t>
      </w:r>
      <w:r w:rsidR="00795DC2">
        <w:rPr>
          <w:color w:val="0F1115"/>
          <w:sz w:val="28"/>
          <w:szCs w:val="28"/>
        </w:rPr>
        <w:t>р</w:t>
      </w:r>
      <w:r w:rsidRPr="005D3677">
        <w:rPr>
          <w:color w:val="0F1115"/>
          <w:sz w:val="28"/>
          <w:szCs w:val="28"/>
        </w:rPr>
        <w:t>исунок 1a), в отличие от униполярных транзисторов, таких как полевые транзисторы, которые используют только основные носители заряда. Чтобы включить BJT, необходимо подать ток между выводами базы и эмиттера, чтобы вызвать протекание тока в коллекторе. Направление токов базы и коллектора зависит от типа прибора — NPN или PNP. Величина тока базы, необходимая для создания заданного тока коллектора, зависит от коэффициента усиления, что означает, что в силовых применениях требуется значительный ток базы для переключения и проведения тока. В силовых ключевых приложениях основным ограничением времени переключения BJT является время жизни носителей заряда и время, необходимое для ввода или вывода носителей из базы. Схемы управления для силовых ключевых BJT требуют тщательного проектирования для достижения наилучшего компромисса между скоростью переключения и потерями проводимости.</w:t>
      </w:r>
      <w:r w:rsidR="00795DC2">
        <w:rPr>
          <w:color w:val="0F1115"/>
          <w:sz w:val="28"/>
          <w:szCs w:val="28"/>
        </w:rPr>
        <w:t xml:space="preserve"> </w:t>
      </w:r>
      <w:r w:rsidRPr="00795DC2">
        <w:rPr>
          <w:color w:val="0F1115"/>
          <w:sz w:val="28"/>
          <w:szCs w:val="28"/>
        </w:rPr>
        <w:t>Другим недостатком силовых BJT является эффект вторичного пробоя, при котором транзистор с большой площадью перехода становится подвержен концентрации тока в одной области перехода база-эмиттер, что происходит при определённых условиях напряжения и тока. Когда это происходит, возникает локальная горячая точка, которая притягивает ещё больший ток из-за отрицательного температурного коэффициента сопротивления прибора, что приводит к тепловому разгону и отказу. По этим причинам понятно, почему силовые MOSFET и IGBT заменили BJT в таких приложениях, как SMPS</w:t>
      </w:r>
      <w:r w:rsidR="00795DC2" w:rsidRPr="00795DC2">
        <w:rPr>
          <w:color w:val="0F1115"/>
          <w:sz w:val="28"/>
          <w:szCs w:val="28"/>
        </w:rPr>
        <w:t xml:space="preserve"> </w:t>
      </w:r>
      <w:r w:rsidR="00795DC2" w:rsidRPr="00795DC2">
        <w:rPr>
          <w:sz w:val="28"/>
          <w:szCs w:val="28"/>
        </w:rPr>
        <w:t>(</w:t>
      </w:r>
      <w:r w:rsidR="00795DC2" w:rsidRPr="00795DC2">
        <w:rPr>
          <w:rStyle w:val="mw-page-title-main"/>
          <w:sz w:val="28"/>
          <w:szCs w:val="28"/>
          <w:lang w:val="en"/>
        </w:rPr>
        <w:t>Switched</w:t>
      </w:r>
      <w:r w:rsidR="00795DC2" w:rsidRPr="00795DC2">
        <w:rPr>
          <w:rStyle w:val="mw-page-title-main"/>
          <w:sz w:val="28"/>
          <w:szCs w:val="28"/>
        </w:rPr>
        <w:t>-</w:t>
      </w:r>
      <w:r w:rsidR="00795DC2" w:rsidRPr="00795DC2">
        <w:rPr>
          <w:rStyle w:val="mw-page-title-main"/>
          <w:sz w:val="28"/>
          <w:szCs w:val="28"/>
          <w:lang w:val="en"/>
        </w:rPr>
        <w:t>mode</w:t>
      </w:r>
      <w:r w:rsidR="00795DC2" w:rsidRPr="00795DC2">
        <w:rPr>
          <w:rStyle w:val="mw-page-title-main"/>
          <w:sz w:val="28"/>
          <w:szCs w:val="28"/>
        </w:rPr>
        <w:t xml:space="preserve"> </w:t>
      </w:r>
      <w:r w:rsidR="00795DC2" w:rsidRPr="00795DC2">
        <w:rPr>
          <w:rStyle w:val="mw-page-title-main"/>
          <w:sz w:val="28"/>
          <w:szCs w:val="28"/>
          <w:lang w:val="en"/>
        </w:rPr>
        <w:t>power</w:t>
      </w:r>
      <w:r w:rsidR="00795DC2" w:rsidRPr="00795DC2">
        <w:rPr>
          <w:rStyle w:val="mw-page-title-main"/>
          <w:sz w:val="28"/>
          <w:szCs w:val="28"/>
        </w:rPr>
        <w:t xml:space="preserve"> </w:t>
      </w:r>
      <w:r w:rsidR="00795DC2" w:rsidRPr="00795DC2">
        <w:rPr>
          <w:rStyle w:val="mw-page-title-main"/>
          <w:sz w:val="28"/>
          <w:szCs w:val="28"/>
          <w:lang w:val="en"/>
        </w:rPr>
        <w:t>supply</w:t>
      </w:r>
      <w:r w:rsidR="00795DC2" w:rsidRPr="00795DC2">
        <w:rPr>
          <w:sz w:val="28"/>
          <w:szCs w:val="28"/>
        </w:rPr>
        <w:t>)</w:t>
      </w:r>
      <w:r w:rsidRPr="00795DC2">
        <w:rPr>
          <w:color w:val="0F1115"/>
          <w:sz w:val="28"/>
          <w:szCs w:val="28"/>
        </w:rPr>
        <w:t xml:space="preserve"> и инверторы, хотя они всё ещё широко используются в определённых областях, таких как зарядные устройства для аккумуляторов, усилители и продукты с высокой чувствительностью к стоимости, например, балласты для освещения.</w:t>
      </w:r>
    </w:p>
    <w:p w14:paraId="15F28F11" w14:textId="154388B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lastRenderedPageBreak/>
        <w:t xml:space="preserve">В отличие от BJT, MOSFET и IGBT являются приборами, управляемыми напряжением. Таким образом, для создания тока в стоке необходимо приложить напряжение между затвором и истоком MOSFET (см. </w:t>
      </w:r>
      <w:r w:rsidR="00795DC2">
        <w:rPr>
          <w:color w:val="0F1115"/>
          <w:sz w:val="28"/>
          <w:szCs w:val="28"/>
        </w:rPr>
        <w:t>р</w:t>
      </w:r>
      <w:r w:rsidRPr="005D3677">
        <w:rPr>
          <w:color w:val="0F1115"/>
          <w:sz w:val="28"/>
          <w:szCs w:val="28"/>
        </w:rPr>
        <w:t xml:space="preserve">исунок 1b). Затвор электрически изолирован от истока слоем диоксида кремния, поэтому в идеале при приложении постоянного напряжения к затвору ток в него не течёт; однако на практике существует чрезвычайно малый ток порядка </w:t>
      </w:r>
      <w:proofErr w:type="spellStart"/>
      <w:r w:rsidRPr="005D3677">
        <w:rPr>
          <w:color w:val="0F1115"/>
          <w:sz w:val="28"/>
          <w:szCs w:val="28"/>
        </w:rPr>
        <w:t>наноампер</w:t>
      </w:r>
      <w:proofErr w:type="spellEnd"/>
      <w:r w:rsidRPr="005D3677">
        <w:rPr>
          <w:color w:val="0F1115"/>
          <w:sz w:val="28"/>
          <w:szCs w:val="28"/>
        </w:rPr>
        <w:t>. При нулевом напряжении между затвором и истоком импеданс между выводами стока и истока очень высок, и в стоке течёт только ток утечки.</w:t>
      </w:r>
    </w:p>
    <w:p w14:paraId="2C4ECBA6" w14:textId="0F0C99F4" w:rsidR="0064671B" w:rsidRPr="005D3677" w:rsidRDefault="00C6589E" w:rsidP="0064671B">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717ACD6D" wp14:editId="0F27B9C0">
            <wp:extent cx="5305193" cy="2225626"/>
            <wp:effectExtent l="0" t="0" r="0" b="381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305193" cy="2225626"/>
                    </a:xfrm>
                    <a:prstGeom prst="rect">
                      <a:avLst/>
                    </a:prstGeom>
                  </pic:spPr>
                </pic:pic>
              </a:graphicData>
            </a:graphic>
          </wp:inline>
        </w:drawing>
      </w:r>
    </w:p>
    <w:p w14:paraId="65E75CE5" w14:textId="18DA761F"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1</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Биполярные силовые транзисторы управляются током; силовые MOSFET управляются напряжением</w:t>
      </w:r>
    </w:p>
    <w:p w14:paraId="194FAF95"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77E3A2DE" w14:textId="6F332CEF"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То же самое относится и к IGBT, за исключением того, что исток заменён на эмиттер, а сток — на коллектор. Ключевое различие между MOSFET и IGBT заключается в том, что IGBT, как и BJT, при полном включении переходят в режим низкого напряжения насыщения коллектор-эмиттер, в отличие от MOSFET, которые переходят в резистивное состояние сток-исток в так называемой «триодной, линейной или омической области». Данное руководство посвящено MOSFET, хотя многие соображения по управлению затвором также применимы к IGBT. Силовые BJT далее обсуждаться не будут.</w:t>
      </w:r>
    </w:p>
    <w:p w14:paraId="72EC0B24"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На рисунке ниже показан N-канальный планарный MOSFET, использующий простейшую вертикальную структуру. Хотя большинство современных силовых MOSFET используют более сложные технологии, такие </w:t>
      </w:r>
      <w:r w:rsidRPr="005D3677">
        <w:rPr>
          <w:color w:val="0F1115"/>
          <w:sz w:val="28"/>
          <w:szCs w:val="28"/>
        </w:rPr>
        <w:lastRenderedPageBreak/>
        <w:t>как траншейная (</w:t>
      </w:r>
      <w:proofErr w:type="spellStart"/>
      <w:r w:rsidRPr="005D3677">
        <w:rPr>
          <w:color w:val="0F1115"/>
          <w:sz w:val="28"/>
          <w:szCs w:val="28"/>
        </w:rPr>
        <w:t>trench</w:t>
      </w:r>
      <w:proofErr w:type="spellEnd"/>
      <w:r w:rsidRPr="005D3677">
        <w:rPr>
          <w:color w:val="0F1115"/>
          <w:sz w:val="28"/>
          <w:szCs w:val="28"/>
        </w:rPr>
        <w:t xml:space="preserve">) и </w:t>
      </w:r>
      <w:proofErr w:type="spellStart"/>
      <w:r w:rsidRPr="005D3677">
        <w:rPr>
          <w:color w:val="0F1115"/>
          <w:sz w:val="28"/>
          <w:szCs w:val="28"/>
        </w:rPr>
        <w:t>суперпереход</w:t>
      </w:r>
      <w:proofErr w:type="spellEnd"/>
      <w:r w:rsidRPr="005D3677">
        <w:rPr>
          <w:color w:val="0F1115"/>
          <w:sz w:val="28"/>
          <w:szCs w:val="28"/>
        </w:rPr>
        <w:t xml:space="preserve"> (</w:t>
      </w:r>
      <w:proofErr w:type="spellStart"/>
      <w:r w:rsidRPr="005D3677">
        <w:rPr>
          <w:color w:val="0F1115"/>
          <w:sz w:val="28"/>
          <w:szCs w:val="28"/>
        </w:rPr>
        <w:t>superjunction</w:t>
      </w:r>
      <w:proofErr w:type="spellEnd"/>
      <w:r w:rsidRPr="005D3677">
        <w:rPr>
          <w:color w:val="0F1115"/>
          <w:sz w:val="28"/>
          <w:szCs w:val="28"/>
        </w:rPr>
        <w:t>), планарная структура облегчает визуализацию базовой работы прибора.</w:t>
      </w:r>
    </w:p>
    <w:p w14:paraId="647464E1" w14:textId="4F8E161C" w:rsidR="0064671B" w:rsidRPr="005D3677" w:rsidRDefault="00443C34" w:rsidP="0064671B">
      <w:pPr>
        <w:pStyle w:val="ds-markdown-paragraph"/>
        <w:shd w:val="clear" w:color="auto" w:fill="FFFFFF"/>
        <w:spacing w:before="0" w:beforeAutospacing="0" w:after="0" w:afterAutospacing="0" w:line="360" w:lineRule="auto"/>
        <w:jc w:val="center"/>
        <w:rPr>
          <w:b/>
          <w:bCs/>
          <w:color w:val="0F1115"/>
          <w:sz w:val="28"/>
          <w:szCs w:val="28"/>
        </w:rPr>
      </w:pPr>
      <w:r>
        <w:rPr>
          <w:noProof/>
        </w:rPr>
        <w:drawing>
          <wp:inline distT="0" distB="0" distL="0" distR="0" wp14:anchorId="18F309CA" wp14:editId="3ECB4726">
            <wp:extent cx="5069855" cy="2696302"/>
            <wp:effectExtent l="0" t="0" r="0" b="889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069855" cy="2696302"/>
                    </a:xfrm>
                    <a:prstGeom prst="rect">
                      <a:avLst/>
                    </a:prstGeom>
                  </pic:spPr>
                </pic:pic>
              </a:graphicData>
            </a:graphic>
          </wp:inline>
        </w:drawing>
      </w:r>
    </w:p>
    <w:p w14:paraId="604EEEDE" w14:textId="0147E5E3" w:rsidR="0064671B" w:rsidRPr="005D3677" w:rsidRDefault="0064671B" w:rsidP="004222C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2</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Паразитные компоненты силового MOSFET</w:t>
      </w:r>
      <w:r w:rsidR="00443C34">
        <w:rPr>
          <w:rStyle w:val="ds-markdown-html"/>
          <w:rFonts w:ascii="Times New Roman" w:hAnsi="Times New Roman" w:cs="Times New Roman"/>
          <w:color w:val="0F1115"/>
          <w:sz w:val="28"/>
          <w:szCs w:val="28"/>
          <w:shd w:val="clear" w:color="auto" w:fill="FFFFFF"/>
        </w:rPr>
        <w:t xml:space="preserve"> (</w:t>
      </w:r>
      <w:r w:rsidR="00443C34" w:rsidRPr="00443C34">
        <w:rPr>
          <w:rStyle w:val="ds-markdown-html"/>
          <w:rFonts w:ascii="Times New Roman" w:hAnsi="Times New Roman" w:cs="Times New Roman"/>
          <w:color w:val="0F1115"/>
          <w:sz w:val="28"/>
          <w:szCs w:val="28"/>
          <w:shd w:val="clear" w:color="auto" w:fill="FFFFFF"/>
        </w:rPr>
        <w:t xml:space="preserve">LTO = </w:t>
      </w:r>
      <w:proofErr w:type="spellStart"/>
      <w:r w:rsidR="00443C34" w:rsidRPr="00443C34">
        <w:rPr>
          <w:rStyle w:val="ds-markdown-html"/>
          <w:rFonts w:ascii="Times New Roman" w:hAnsi="Times New Roman" w:cs="Times New Roman"/>
          <w:color w:val="0F1115"/>
          <w:sz w:val="28"/>
          <w:szCs w:val="28"/>
          <w:shd w:val="clear" w:color="auto" w:fill="FFFFFF"/>
        </w:rPr>
        <w:t>lithium</w:t>
      </w:r>
      <w:proofErr w:type="spellEnd"/>
      <w:r w:rsidR="00443C34" w:rsidRPr="00443C34">
        <w:rPr>
          <w:rStyle w:val="ds-markdown-html"/>
          <w:rFonts w:ascii="Times New Roman" w:hAnsi="Times New Roman" w:cs="Times New Roman"/>
          <w:color w:val="0F1115"/>
          <w:sz w:val="28"/>
          <w:szCs w:val="28"/>
          <w:shd w:val="clear" w:color="auto" w:fill="FFFFFF"/>
        </w:rPr>
        <w:t xml:space="preserve"> </w:t>
      </w:r>
      <w:proofErr w:type="spellStart"/>
      <w:r w:rsidR="00443C34" w:rsidRPr="00443C34">
        <w:rPr>
          <w:rStyle w:val="ds-markdown-html"/>
          <w:rFonts w:ascii="Times New Roman" w:hAnsi="Times New Roman" w:cs="Times New Roman"/>
          <w:color w:val="0F1115"/>
          <w:sz w:val="28"/>
          <w:szCs w:val="28"/>
          <w:shd w:val="clear" w:color="auto" w:fill="FFFFFF"/>
        </w:rPr>
        <w:t>titanate</w:t>
      </w:r>
      <w:proofErr w:type="spellEnd"/>
      <w:r w:rsidR="00443C34" w:rsidRPr="00443C34">
        <w:rPr>
          <w:rStyle w:val="ds-markdown-html"/>
          <w:rFonts w:ascii="Times New Roman" w:hAnsi="Times New Roman" w:cs="Times New Roman"/>
          <w:color w:val="0F1115"/>
          <w:sz w:val="28"/>
          <w:szCs w:val="28"/>
          <w:shd w:val="clear" w:color="auto" w:fill="FFFFFF"/>
        </w:rPr>
        <w:t xml:space="preserve"> </w:t>
      </w:r>
      <w:proofErr w:type="spellStart"/>
      <w:r w:rsidR="00443C34" w:rsidRPr="00443C34">
        <w:rPr>
          <w:rStyle w:val="ds-markdown-html"/>
          <w:rFonts w:ascii="Times New Roman" w:hAnsi="Times New Roman" w:cs="Times New Roman"/>
          <w:color w:val="0F1115"/>
          <w:sz w:val="28"/>
          <w:szCs w:val="28"/>
          <w:shd w:val="clear" w:color="auto" w:fill="FFFFFF"/>
        </w:rPr>
        <w:t>oxide</w:t>
      </w:r>
      <w:proofErr w:type="spellEnd"/>
      <w:r w:rsidR="00443C34">
        <w:rPr>
          <w:rStyle w:val="ds-markdown-html"/>
          <w:rFonts w:ascii="Times New Roman" w:hAnsi="Times New Roman" w:cs="Times New Roman"/>
          <w:color w:val="0F1115"/>
          <w:sz w:val="28"/>
          <w:szCs w:val="28"/>
          <w:shd w:val="clear" w:color="auto" w:fill="FFFFFF"/>
        </w:rPr>
        <w:t>)</w:t>
      </w:r>
    </w:p>
    <w:p w14:paraId="1ECD96B2"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4F2EA067" w14:textId="186CBE4F"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Когда напряжение приложено между выводами затвора и истока, в области канала MOSFET создаётся электрическое поле. Это поле «инвертирует» канал из P-типа в N-тип, позволяя току течь от стока к истоку в приборах обогащённого типа (нормально выключенных) и отсекая ток в приборах обеднённого типа (нормально включенных). Большинство силовых MOSFET являются приборами обогащённого типа; приборы обеднённого типа далее обсуждаться не будут.</w:t>
      </w:r>
    </w:p>
    <w:p w14:paraId="4ACC5C85" w14:textId="37CB794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На приведённой выше диаграмме области канала состоят из кремния P-типа с дырками в качестве носителей. При приложении напряжения затвора свободные электроны заполняют дырки в кристаллической решётке P-кремния и накапливаются в канале, вызывая изменение полярности. Канал теперь содержит свободные электроны и отрицательные ионы, обеспечивающие проводимость, так что ток может течь от истока к стоку. Все напряжения MOSFET отсчитываются относительно вывода истока. N-канальный прибор, такой как NPN-транзистор, имеет напряжение на стоке, положительное относительно истока. Являясь приборами обогащённого типа, они включаются </w:t>
      </w:r>
      <w:r w:rsidRPr="005D3677">
        <w:rPr>
          <w:color w:val="0F1115"/>
          <w:sz w:val="28"/>
          <w:szCs w:val="28"/>
        </w:rPr>
        <w:lastRenderedPageBreak/>
        <w:t xml:space="preserve">положительным напряжением на затворе. Противоположное верно для P-канальных приборов, которые аналогичны PNP-транзисторам. С силовым MOSFET связаны несколько паразитных ёмкостей, как показано на </w:t>
      </w:r>
      <w:r w:rsidR="00795DC2">
        <w:rPr>
          <w:color w:val="0F1115"/>
          <w:sz w:val="28"/>
          <w:szCs w:val="28"/>
        </w:rPr>
        <w:t>р</w:t>
      </w:r>
      <w:r w:rsidRPr="005D3677">
        <w:rPr>
          <w:color w:val="0F1115"/>
          <w:sz w:val="28"/>
          <w:szCs w:val="28"/>
        </w:rPr>
        <w:t>исунке</w:t>
      </w:r>
      <w:r w:rsidR="00795DC2">
        <w:rPr>
          <w:color w:val="0F1115"/>
          <w:sz w:val="28"/>
          <w:szCs w:val="28"/>
        </w:rPr>
        <w:t> </w:t>
      </w:r>
      <w:r w:rsidRPr="005D3677">
        <w:rPr>
          <w:color w:val="0F1115"/>
          <w:sz w:val="28"/>
          <w:szCs w:val="28"/>
        </w:rPr>
        <w:t>2.</w:t>
      </w:r>
      <w:r w:rsidR="00795DC2">
        <w:rPr>
          <w:color w:val="0F1115"/>
          <w:sz w:val="28"/>
          <w:szCs w:val="28"/>
        </w:rPr>
        <w:t xml:space="preserve"> </w:t>
      </w:r>
      <w:r w:rsidRPr="005D3677">
        <w:rPr>
          <w:rStyle w:val="mord"/>
          <w:i/>
          <w:iCs/>
          <w:color w:val="0F1115"/>
          <w:sz w:val="28"/>
          <w:szCs w:val="28"/>
        </w:rPr>
        <w:t>C</w:t>
      </w:r>
      <w:r w:rsidRPr="00795DC2">
        <w:rPr>
          <w:rStyle w:val="mord"/>
          <w:color w:val="0F1115"/>
          <w:sz w:val="28"/>
          <w:szCs w:val="28"/>
          <w:vertAlign w:val="subscript"/>
        </w:rPr>
        <w:t>GS</w:t>
      </w:r>
      <w:r w:rsidR="00795DC2">
        <w:rPr>
          <w:rStyle w:val="mord"/>
          <w:color w:val="0F1115"/>
          <w:sz w:val="28"/>
          <w:szCs w:val="28"/>
          <w:vertAlign w:val="subscript"/>
        </w:rPr>
        <w:t xml:space="preserve"> </w:t>
      </w:r>
      <w:r w:rsidRPr="005D3677">
        <w:rPr>
          <w:color w:val="0F1115"/>
          <w:sz w:val="28"/>
          <w:szCs w:val="28"/>
        </w:rPr>
        <w:t>— это ёмкость, обусловленная перекрытием областей истока и канала поликремниевым затвором; она не зависит от приложенного напряжения.</w:t>
      </w:r>
      <w:r w:rsidR="00795DC2">
        <w:rPr>
          <w:color w:val="0F1115"/>
          <w:sz w:val="28"/>
          <w:szCs w:val="28"/>
        </w:rPr>
        <w:t xml:space="preserve"> </w:t>
      </w:r>
      <w:r w:rsidRPr="005D3677">
        <w:rPr>
          <w:rStyle w:val="mord"/>
          <w:i/>
          <w:iCs/>
          <w:color w:val="0F1115"/>
          <w:sz w:val="28"/>
          <w:szCs w:val="28"/>
        </w:rPr>
        <w:t>C</w:t>
      </w:r>
      <w:r w:rsidRPr="00795DC2">
        <w:rPr>
          <w:rStyle w:val="mord"/>
          <w:color w:val="0F1115"/>
          <w:sz w:val="28"/>
          <w:szCs w:val="28"/>
          <w:vertAlign w:val="subscript"/>
        </w:rPr>
        <w:t>GD</w:t>
      </w:r>
      <w:r w:rsidR="00795DC2">
        <w:rPr>
          <w:rStyle w:val="mord"/>
          <w:i/>
          <w:iCs/>
          <w:color w:val="0F1115"/>
          <w:sz w:val="28"/>
          <w:szCs w:val="28"/>
        </w:rPr>
        <w:t xml:space="preserve"> </w:t>
      </w:r>
      <w:r w:rsidRPr="005D3677">
        <w:rPr>
          <w:color w:val="0F1115"/>
          <w:sz w:val="28"/>
          <w:szCs w:val="28"/>
        </w:rPr>
        <w:t>состоит из двух частей: первая — ёмкость, связанная с перекрытием поликремниевого затвора и кремния под ним в области JFET; вторая часть — ёмкость, связанная с областью обеднения непосредственно под затвором.</w:t>
      </w:r>
      <w:r w:rsidR="00795DC2">
        <w:rPr>
          <w:color w:val="0F1115"/>
          <w:sz w:val="28"/>
          <w:szCs w:val="28"/>
        </w:rPr>
        <w:t xml:space="preserve"> </w:t>
      </w:r>
      <w:r w:rsidR="00795DC2" w:rsidRPr="005D3677">
        <w:rPr>
          <w:rStyle w:val="mord"/>
          <w:i/>
          <w:iCs/>
          <w:color w:val="0F1115"/>
          <w:sz w:val="28"/>
          <w:szCs w:val="28"/>
        </w:rPr>
        <w:t>C</w:t>
      </w:r>
      <w:r w:rsidR="00795DC2" w:rsidRPr="00795DC2">
        <w:rPr>
          <w:rStyle w:val="mord"/>
          <w:color w:val="0F1115"/>
          <w:sz w:val="28"/>
          <w:szCs w:val="28"/>
          <w:vertAlign w:val="subscript"/>
        </w:rPr>
        <w:t>GD</w:t>
      </w:r>
      <w:r w:rsidR="00795DC2">
        <w:rPr>
          <w:rStyle w:val="mord"/>
          <w:i/>
          <w:iCs/>
          <w:color w:val="0F1115"/>
          <w:sz w:val="28"/>
          <w:szCs w:val="28"/>
        </w:rPr>
        <w:t xml:space="preserve"> </w:t>
      </w:r>
      <w:r w:rsidRPr="005D3677">
        <w:rPr>
          <w:color w:val="0F1115"/>
          <w:sz w:val="28"/>
          <w:szCs w:val="28"/>
        </w:rPr>
        <w:t>является нелинейной функцией напряжения. Наконец,</w:t>
      </w:r>
      <w:r w:rsidR="00795DC2">
        <w:rPr>
          <w:color w:val="0F1115"/>
          <w:sz w:val="28"/>
          <w:szCs w:val="28"/>
        </w:rPr>
        <w:t xml:space="preserve"> </w:t>
      </w:r>
      <w:r w:rsidR="00795DC2" w:rsidRPr="005D3677">
        <w:rPr>
          <w:rStyle w:val="mord"/>
          <w:i/>
          <w:iCs/>
          <w:color w:val="0F1115"/>
          <w:sz w:val="28"/>
          <w:szCs w:val="28"/>
        </w:rPr>
        <w:t>C</w:t>
      </w:r>
      <w:r w:rsidR="00795DC2" w:rsidRPr="00795DC2">
        <w:rPr>
          <w:rStyle w:val="mord"/>
          <w:color w:val="0F1115"/>
          <w:sz w:val="28"/>
          <w:szCs w:val="28"/>
          <w:vertAlign w:val="subscript"/>
        </w:rPr>
        <w:t>GD</w:t>
      </w:r>
      <w:r w:rsidR="00795DC2">
        <w:rPr>
          <w:rStyle w:val="mord"/>
          <w:color w:val="0F1115"/>
          <w:sz w:val="28"/>
          <w:szCs w:val="28"/>
          <w:vertAlign w:val="subscript"/>
          <w:lang w:val="en-US"/>
        </w:rPr>
        <w:t>S</w:t>
      </w:r>
      <w:r w:rsidRPr="005D3677">
        <w:rPr>
          <w:color w:val="0F1115"/>
          <w:sz w:val="28"/>
          <w:szCs w:val="28"/>
        </w:rPr>
        <w:t>, ёмкость, связанная с диодом тело-дрейфовая область, изменяется обратно пропорционально квадратному корню из напряжения смещения сток-исток.</w:t>
      </w:r>
    </w:p>
    <w:p w14:paraId="1D0630A3"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Хотя значения входной ёмкости информативны, они не дают точных результатов при сравнении ключевых характеристик двух приборов разных производителей. Влияние размера прибора и крутизны затрудняет сравнение. Более полезным параметром с точки зрения проектирования схем является заряд затвора, а не ёмкость. </w:t>
      </w:r>
      <w:proofErr w:type="spellStart"/>
      <w:r w:rsidRPr="005D3677">
        <w:rPr>
          <w:color w:val="0F1115"/>
          <w:sz w:val="28"/>
          <w:szCs w:val="28"/>
        </w:rPr>
        <w:t>Infineon</w:t>
      </w:r>
      <w:proofErr w:type="spellEnd"/>
      <w:r w:rsidRPr="005D3677">
        <w:rPr>
          <w:color w:val="0F1115"/>
          <w:sz w:val="28"/>
          <w:szCs w:val="28"/>
        </w:rPr>
        <w:t xml:space="preserve"> предоставляет спецификации «заряд затвора/заряд переключения» для IGBT и силовых MOSFET, которые можно использовать для расчёта требований к схеме управления. Заряд затвора определяется как заряд, который должен быть подан на затвор, либо для изменения напряжения на затворе на заданную величину, либо для полного переключения.</w:t>
      </w:r>
    </w:p>
    <w:p w14:paraId="11849A49" w14:textId="54F1FD03"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Реальные силовые MOSFET построены в структуре параллельных ячеек или полосок. Структура HEXFET™, разработанная </w:t>
      </w:r>
      <w:proofErr w:type="spellStart"/>
      <w:r w:rsidRPr="005D3677">
        <w:rPr>
          <w:color w:val="0F1115"/>
          <w:sz w:val="28"/>
          <w:szCs w:val="28"/>
        </w:rPr>
        <w:t>International</w:t>
      </w:r>
      <w:proofErr w:type="spellEnd"/>
      <w:r w:rsidRPr="005D3677">
        <w:rPr>
          <w:color w:val="0F1115"/>
          <w:sz w:val="28"/>
          <w:szCs w:val="28"/>
        </w:rPr>
        <w:t xml:space="preserve"> </w:t>
      </w:r>
      <w:proofErr w:type="spellStart"/>
      <w:r w:rsidRPr="005D3677">
        <w:rPr>
          <w:color w:val="0F1115"/>
          <w:sz w:val="28"/>
          <w:szCs w:val="28"/>
        </w:rPr>
        <w:t>Rectifier</w:t>
      </w:r>
      <w:proofErr w:type="spellEnd"/>
      <w:r w:rsidRPr="005D3677">
        <w:rPr>
          <w:color w:val="0F1115"/>
          <w:sz w:val="28"/>
          <w:szCs w:val="28"/>
        </w:rPr>
        <w:t xml:space="preserve"> (приобретена </w:t>
      </w:r>
      <w:proofErr w:type="spellStart"/>
      <w:r w:rsidRPr="005D3677">
        <w:rPr>
          <w:color w:val="0F1115"/>
          <w:sz w:val="28"/>
          <w:szCs w:val="28"/>
        </w:rPr>
        <w:t>Infineon</w:t>
      </w:r>
      <w:proofErr w:type="spellEnd"/>
      <w:r w:rsidRPr="005D3677">
        <w:rPr>
          <w:color w:val="0F1115"/>
          <w:sz w:val="28"/>
          <w:szCs w:val="28"/>
        </w:rPr>
        <w:t xml:space="preserve"> </w:t>
      </w:r>
      <w:proofErr w:type="spellStart"/>
      <w:r w:rsidRPr="005D3677">
        <w:rPr>
          <w:color w:val="0F1115"/>
          <w:sz w:val="28"/>
          <w:szCs w:val="28"/>
        </w:rPr>
        <w:t>Technologies</w:t>
      </w:r>
      <w:proofErr w:type="spellEnd"/>
      <w:r w:rsidRPr="005D3677">
        <w:rPr>
          <w:color w:val="0F1115"/>
          <w:sz w:val="28"/>
          <w:szCs w:val="28"/>
        </w:rPr>
        <w:t xml:space="preserve"> в 2015 году), показана на следующем рисунке. Положительный температурный коэффициент</w:t>
      </w:r>
      <w:r w:rsidR="00795DC2" w:rsidRPr="00795DC2">
        <w:rPr>
          <w:color w:val="0F1115"/>
          <w:sz w:val="28"/>
          <w:szCs w:val="28"/>
        </w:rPr>
        <w:t xml:space="preserve"> </w:t>
      </w:r>
      <w:r w:rsidRPr="00795DC2">
        <w:rPr>
          <w:rStyle w:val="mord"/>
          <w:i/>
          <w:iCs/>
          <w:color w:val="0F1115"/>
          <w:sz w:val="28"/>
          <w:szCs w:val="28"/>
        </w:rPr>
        <w:t>R</w:t>
      </w:r>
      <w:r w:rsidRPr="00795DC2">
        <w:rPr>
          <w:rStyle w:val="mord"/>
          <w:color w:val="0F1115"/>
          <w:sz w:val="28"/>
          <w:szCs w:val="28"/>
          <w:vertAlign w:val="subscript"/>
        </w:rPr>
        <w:t>DS</w:t>
      </w:r>
      <w:r w:rsidRPr="00795DC2">
        <w:rPr>
          <w:rStyle w:val="mopen"/>
          <w:color w:val="0F1115"/>
          <w:sz w:val="28"/>
          <w:szCs w:val="28"/>
          <w:vertAlign w:val="subscript"/>
        </w:rPr>
        <w:t>(</w:t>
      </w:r>
      <w:proofErr w:type="spellStart"/>
      <w:r w:rsidRPr="00795DC2">
        <w:rPr>
          <w:rStyle w:val="mord"/>
          <w:color w:val="0F1115"/>
          <w:sz w:val="28"/>
          <w:szCs w:val="28"/>
          <w:vertAlign w:val="subscript"/>
        </w:rPr>
        <w:t>on</w:t>
      </w:r>
      <w:proofErr w:type="spellEnd"/>
      <w:r w:rsidRPr="00795DC2">
        <w:rPr>
          <w:rStyle w:val="mclose"/>
          <w:color w:val="0F1115"/>
          <w:sz w:val="28"/>
          <w:szCs w:val="28"/>
          <w:vertAlign w:val="subscript"/>
        </w:rPr>
        <w:t>)</w:t>
      </w:r>
      <w:r w:rsidR="00795DC2" w:rsidRPr="00795DC2">
        <w:rPr>
          <w:rStyle w:val="mclose"/>
          <w:color w:val="0F1115"/>
          <w:sz w:val="28"/>
          <w:szCs w:val="28"/>
        </w:rPr>
        <w:t xml:space="preserve"> </w:t>
      </w:r>
      <w:r w:rsidRPr="005D3677">
        <w:rPr>
          <w:color w:val="0F1115"/>
          <w:sz w:val="28"/>
          <w:szCs w:val="28"/>
        </w:rPr>
        <w:t>(примерно от 0,7 до 1 %/°C) делает MOSFET пригодными для параллельной работы. В отличие от биполярных силовых транзисторов, параллельно соединённые MOSFET имеют тенденцию равномерно распределять ток между собой. Распределение тока в MOSFET работает, потому что прибор, проводящий больший ток, выделяет больше тепла, что увеличивает его</w:t>
      </w:r>
      <w:r w:rsidR="00795DC2" w:rsidRPr="00795DC2">
        <w:rPr>
          <w:color w:val="0F1115"/>
          <w:sz w:val="28"/>
          <w:szCs w:val="28"/>
        </w:rPr>
        <w:t xml:space="preserve"> </w:t>
      </w:r>
      <w:r w:rsidR="00795DC2" w:rsidRPr="00795DC2">
        <w:rPr>
          <w:rStyle w:val="mord"/>
          <w:i/>
          <w:iCs/>
          <w:color w:val="0F1115"/>
          <w:sz w:val="28"/>
          <w:szCs w:val="28"/>
        </w:rPr>
        <w:t>R</w:t>
      </w:r>
      <w:r w:rsidR="00795DC2" w:rsidRPr="00795DC2">
        <w:rPr>
          <w:rStyle w:val="mord"/>
          <w:color w:val="0F1115"/>
          <w:sz w:val="28"/>
          <w:szCs w:val="28"/>
          <w:vertAlign w:val="subscript"/>
        </w:rPr>
        <w:t>DS</w:t>
      </w:r>
      <w:r w:rsidR="00795DC2" w:rsidRPr="00795DC2">
        <w:rPr>
          <w:rStyle w:val="mopen"/>
          <w:color w:val="0F1115"/>
          <w:sz w:val="28"/>
          <w:szCs w:val="28"/>
          <w:vertAlign w:val="subscript"/>
        </w:rPr>
        <w:t>(</w:t>
      </w:r>
      <w:proofErr w:type="spellStart"/>
      <w:r w:rsidR="00795DC2" w:rsidRPr="00795DC2">
        <w:rPr>
          <w:rStyle w:val="mord"/>
          <w:color w:val="0F1115"/>
          <w:sz w:val="28"/>
          <w:szCs w:val="28"/>
          <w:vertAlign w:val="subscript"/>
        </w:rPr>
        <w:t>on</w:t>
      </w:r>
      <w:proofErr w:type="spellEnd"/>
      <w:r w:rsidR="00795DC2" w:rsidRPr="00795DC2">
        <w:rPr>
          <w:rStyle w:val="mclose"/>
          <w:color w:val="0F1115"/>
          <w:sz w:val="28"/>
          <w:szCs w:val="28"/>
          <w:vertAlign w:val="subscript"/>
        </w:rPr>
        <w:t>)</w:t>
      </w:r>
      <w:r w:rsidRPr="005D3677">
        <w:rPr>
          <w:color w:val="0F1115"/>
          <w:sz w:val="28"/>
          <w:szCs w:val="28"/>
        </w:rPr>
        <w:t xml:space="preserve">, что способствует </w:t>
      </w:r>
      <w:r w:rsidRPr="005D3677">
        <w:rPr>
          <w:color w:val="0F1115"/>
          <w:sz w:val="28"/>
          <w:szCs w:val="28"/>
        </w:rPr>
        <w:lastRenderedPageBreak/>
        <w:t>перенаправлению тока на другие параллельные приборы. В конце концов достигается равновесие, при котором параллельно соединённые приборы проводят примерно одинаковые токи.</w:t>
      </w:r>
    </w:p>
    <w:p w14:paraId="271F976C" w14:textId="08CA5E1F" w:rsidR="0064671B" w:rsidRPr="005D3677" w:rsidRDefault="00443C34" w:rsidP="0064671B">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568974FF" wp14:editId="725A3B24">
            <wp:extent cx="4659694" cy="4276429"/>
            <wp:effectExtent l="0" t="0" r="762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659694" cy="4276429"/>
                    </a:xfrm>
                    <a:prstGeom prst="rect">
                      <a:avLst/>
                    </a:prstGeom>
                  </pic:spPr>
                </pic:pic>
              </a:graphicData>
            </a:graphic>
          </wp:inline>
        </w:drawing>
      </w:r>
    </w:p>
    <w:p w14:paraId="0200C6DB" w14:textId="4E79F002" w:rsidR="0064671B" w:rsidRPr="005D3677" w:rsidRDefault="0064671B" w:rsidP="0064671B">
      <w:pPr>
        <w:spacing w:after="0" w:line="36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3</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Ячеистая структура прибора HEXFET™</w:t>
      </w:r>
    </w:p>
    <w:p w14:paraId="72D97102"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Ячеистая структура силовых MOSFET была разработана для повышения устойчивости прибора в лавинных условиях. Поскольку лавинный ток распределяется между многими ячейками, а не концентрируется в одном слабом месте, силовой MOSFET может выдерживать более высокий лавинный ток до отказа.</w:t>
      </w:r>
    </w:p>
    <w:p w14:paraId="689AC811" w14:textId="746905C2" w:rsidR="0064671B" w:rsidRDefault="0064671B">
      <w:pPr>
        <w:rPr>
          <w:rFonts w:ascii="Times New Roman" w:eastAsia="Times New Roman" w:hAnsi="Times New Roman" w:cs="Times New Roman"/>
          <w:b/>
          <w:bCs/>
          <w:color w:val="0F1115"/>
          <w:sz w:val="28"/>
          <w:szCs w:val="28"/>
          <w:lang w:eastAsia="ru-RU"/>
        </w:rPr>
      </w:pPr>
      <w:r>
        <w:rPr>
          <w:color w:val="0F1115"/>
          <w:sz w:val="28"/>
          <w:szCs w:val="28"/>
        </w:rPr>
        <w:br w:type="page"/>
      </w:r>
    </w:p>
    <w:p w14:paraId="6BC76FE5" w14:textId="1CBF0E78" w:rsidR="0064671B" w:rsidRPr="005D3677" w:rsidRDefault="0064671B" w:rsidP="0064671B">
      <w:pPr>
        <w:pStyle w:val="2"/>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lastRenderedPageBreak/>
        <w:t>2 Предельные напряжения затвора</w:t>
      </w:r>
    </w:p>
    <w:p w14:paraId="5D1C8599" w14:textId="505CB1D1"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Изолирующий слой диоксида кремния между затвором и областями истока может быть пробит при превышении его диэлектрической прочности. Поэтому следует соблюдать осторожность, чтобы оставаться в пределах как положительных, так и отрицательных максимальных значений</w:t>
      </w:r>
      <w:r w:rsidR="00795DC2" w:rsidRPr="00795DC2">
        <w:rPr>
          <w:color w:val="0F1115"/>
          <w:sz w:val="28"/>
          <w:szCs w:val="28"/>
        </w:rPr>
        <w:t xml:space="preserve"> </w:t>
      </w:r>
      <w:r w:rsidRPr="005D3677">
        <w:rPr>
          <w:rStyle w:val="mord"/>
          <w:i/>
          <w:iCs/>
          <w:color w:val="0F1115"/>
          <w:sz w:val="28"/>
          <w:szCs w:val="28"/>
        </w:rPr>
        <w:t>V</w:t>
      </w:r>
      <w:r w:rsidRPr="00795DC2">
        <w:rPr>
          <w:rStyle w:val="mord"/>
          <w:color w:val="0F1115"/>
          <w:sz w:val="28"/>
          <w:szCs w:val="28"/>
          <w:vertAlign w:val="subscript"/>
        </w:rPr>
        <w:t>GS</w:t>
      </w:r>
      <w:r w:rsidRPr="005D3677">
        <w:rPr>
          <w:color w:val="0F1115"/>
          <w:sz w:val="28"/>
          <w:szCs w:val="28"/>
        </w:rPr>
        <w:t xml:space="preserve">, указанных в </w:t>
      </w:r>
      <w:r w:rsidR="00B13B94">
        <w:rPr>
          <w:color w:val="0F1115"/>
          <w:sz w:val="28"/>
          <w:szCs w:val="28"/>
        </w:rPr>
        <w:t>спецификации</w:t>
      </w:r>
      <w:r w:rsidRPr="005D3677">
        <w:rPr>
          <w:color w:val="0F1115"/>
          <w:sz w:val="28"/>
          <w:szCs w:val="28"/>
        </w:rPr>
        <w:t>. Также очень важно соблюдать процедуры безопасного обращения с ESD при работе с MOSFET.</w:t>
      </w:r>
    </w:p>
    <w:p w14:paraId="2A3E1D85" w14:textId="29AF8D34"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Даже если приложенное напряжение затвора поддерживается ниже максимального номинала, паразитная индуктивность в цепи затвора в сочетании с ёмкостью затвора может генерировать выбросы напряжения. Это может ухудшить качество </w:t>
      </w:r>
      <w:proofErr w:type="spellStart"/>
      <w:r w:rsidRPr="005D3677">
        <w:rPr>
          <w:color w:val="0F1115"/>
          <w:sz w:val="28"/>
          <w:szCs w:val="28"/>
        </w:rPr>
        <w:t>подзатворного</w:t>
      </w:r>
      <w:proofErr w:type="spellEnd"/>
      <w:r w:rsidRPr="005D3677">
        <w:rPr>
          <w:color w:val="0F1115"/>
          <w:sz w:val="28"/>
          <w:szCs w:val="28"/>
        </w:rPr>
        <w:t xml:space="preserve"> оксида и привести к </w:t>
      </w:r>
      <w:r w:rsidR="00795DC2">
        <w:rPr>
          <w:color w:val="0F1115"/>
          <w:sz w:val="28"/>
          <w:szCs w:val="28"/>
        </w:rPr>
        <w:t xml:space="preserve">катастрофическому </w:t>
      </w:r>
      <w:r w:rsidRPr="005D3677">
        <w:rPr>
          <w:color w:val="0F1115"/>
          <w:sz w:val="28"/>
          <w:szCs w:val="28"/>
        </w:rPr>
        <w:t>отказу прибора. Перенапряжения также могут передаваться на затвор через</w:t>
      </w:r>
      <w:r w:rsidR="00795DC2" w:rsidRPr="00795DC2">
        <w:rPr>
          <w:color w:val="0F1115"/>
          <w:sz w:val="28"/>
          <w:szCs w:val="28"/>
        </w:rPr>
        <w:t xml:space="preserve"> </w:t>
      </w:r>
      <w:r w:rsidRPr="005D3677">
        <w:rPr>
          <w:rStyle w:val="mord"/>
          <w:i/>
          <w:iCs/>
          <w:color w:val="0F1115"/>
          <w:sz w:val="28"/>
          <w:szCs w:val="28"/>
        </w:rPr>
        <w:t>C</w:t>
      </w:r>
      <w:r w:rsidRPr="00795DC2">
        <w:rPr>
          <w:rStyle w:val="mord"/>
          <w:color w:val="0F1115"/>
          <w:sz w:val="28"/>
          <w:szCs w:val="28"/>
          <w:vertAlign w:val="subscript"/>
        </w:rPr>
        <w:t>GD</w:t>
      </w:r>
      <w:r w:rsidR="00795DC2" w:rsidRPr="00795DC2">
        <w:rPr>
          <w:rStyle w:val="mord"/>
          <w:i/>
          <w:iCs/>
          <w:color w:val="0F1115"/>
          <w:sz w:val="28"/>
          <w:szCs w:val="28"/>
        </w:rPr>
        <w:t xml:space="preserve"> </w:t>
      </w:r>
      <w:r w:rsidRPr="005D3677">
        <w:rPr>
          <w:color w:val="0F1115"/>
          <w:sz w:val="28"/>
          <w:szCs w:val="28"/>
        </w:rPr>
        <w:t>из-за переходных процессов на стоке. Схема управления затвором с низким импедансом необходима; без неё управление затвором очень чувствительно к связанным переходным процессам.</w:t>
      </w:r>
    </w:p>
    <w:p w14:paraId="2BFF301D" w14:textId="0AC0576F"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Стабилитроны, рассчитанные на напряжение не более 80 % от</w:t>
      </w:r>
      <w:r w:rsidR="00795DC2">
        <w:rPr>
          <w:color w:val="0F1115"/>
          <w:sz w:val="28"/>
          <w:szCs w:val="28"/>
        </w:rPr>
        <w:t xml:space="preserve"> </w:t>
      </w:r>
      <w:r w:rsidRPr="00795DC2">
        <w:rPr>
          <w:rStyle w:val="mord"/>
          <w:i/>
          <w:iCs/>
          <w:color w:val="0F1115"/>
          <w:sz w:val="28"/>
          <w:szCs w:val="28"/>
        </w:rPr>
        <w:t>V</w:t>
      </w:r>
      <w:r w:rsidRPr="00795DC2">
        <w:rPr>
          <w:rStyle w:val="mord"/>
          <w:color w:val="0F1115"/>
          <w:sz w:val="28"/>
          <w:szCs w:val="28"/>
          <w:vertAlign w:val="subscript"/>
        </w:rPr>
        <w:t>GS</w:t>
      </w:r>
      <w:r w:rsidRPr="00795DC2">
        <w:rPr>
          <w:rStyle w:val="mopen"/>
          <w:color w:val="0F1115"/>
          <w:sz w:val="28"/>
          <w:szCs w:val="28"/>
          <w:vertAlign w:val="subscript"/>
        </w:rPr>
        <w:t>(</w:t>
      </w:r>
      <w:r w:rsidRPr="00795DC2">
        <w:rPr>
          <w:rStyle w:val="mord"/>
          <w:color w:val="0F1115"/>
          <w:sz w:val="28"/>
          <w:szCs w:val="28"/>
          <w:vertAlign w:val="subscript"/>
        </w:rPr>
        <w:t>MAX</w:t>
      </w:r>
      <w:r w:rsidRPr="00795DC2">
        <w:rPr>
          <w:rStyle w:val="mclose"/>
          <w:color w:val="0F1115"/>
          <w:sz w:val="28"/>
          <w:szCs w:val="28"/>
          <w:vertAlign w:val="subscript"/>
        </w:rPr>
        <w:t>)</w:t>
      </w:r>
      <w:r w:rsidRPr="005D3677">
        <w:rPr>
          <w:color w:val="0F1115"/>
          <w:sz w:val="28"/>
          <w:szCs w:val="28"/>
        </w:rPr>
        <w:t>, иногда подключаются между затвором и истоком для ограничения</w:t>
      </w:r>
      <w:r w:rsidR="00795DC2">
        <w:rPr>
          <w:color w:val="0F1115"/>
          <w:sz w:val="28"/>
          <w:szCs w:val="28"/>
        </w:rPr>
        <w:t xml:space="preserve"> </w:t>
      </w:r>
      <w:r w:rsidR="00795DC2" w:rsidRPr="005D3677">
        <w:rPr>
          <w:rStyle w:val="mord"/>
          <w:i/>
          <w:iCs/>
          <w:color w:val="0F1115"/>
          <w:sz w:val="28"/>
          <w:szCs w:val="28"/>
        </w:rPr>
        <w:t>V</w:t>
      </w:r>
      <w:r w:rsidR="00795DC2" w:rsidRPr="00795DC2">
        <w:rPr>
          <w:rStyle w:val="mord"/>
          <w:color w:val="0F1115"/>
          <w:sz w:val="28"/>
          <w:szCs w:val="28"/>
          <w:vertAlign w:val="subscript"/>
        </w:rPr>
        <w:t>GS</w:t>
      </w:r>
      <w:r w:rsidR="00795DC2">
        <w:rPr>
          <w:color w:val="0F1115"/>
          <w:sz w:val="28"/>
          <w:szCs w:val="28"/>
        </w:rPr>
        <w:t xml:space="preserve"> </w:t>
      </w:r>
      <w:r w:rsidRPr="005D3677">
        <w:rPr>
          <w:color w:val="0F1115"/>
          <w:sz w:val="28"/>
          <w:szCs w:val="28"/>
        </w:rPr>
        <w:t>(фиксации напряжения). Однако они не нужны при использовании современных микросхем драйверов затвора и в некоторых случаях могут способствовать возникновению колебаний. Стабилитроны рекомендуются при использовании схем управления затвором с импульсным трансформатором, если импульсный трансформатор имеет значительную индуктивность рассеяния.</w:t>
      </w:r>
    </w:p>
    <w:p w14:paraId="55D712D1"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77E5963C" w14:textId="77777777" w:rsidR="0064671B" w:rsidRPr="005D3677" w:rsidRDefault="0064671B" w:rsidP="0064671B">
      <w:pPr>
        <w:pStyle w:val="4"/>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2.1 MOSFET стандартного уровня</w:t>
      </w:r>
    </w:p>
    <w:p w14:paraId="3DC16380" w14:textId="71AE527C"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Максимальные пределы положительного и отрицательного напряжения</w:t>
      </w:r>
      <w:r w:rsidR="00795DC2">
        <w:rPr>
          <w:color w:val="0F1115"/>
          <w:sz w:val="28"/>
          <w:szCs w:val="28"/>
        </w:rPr>
        <w:t xml:space="preserve"> </w:t>
      </w:r>
      <w:r w:rsidR="00795DC2" w:rsidRPr="005D3677">
        <w:rPr>
          <w:rStyle w:val="mord"/>
          <w:i/>
          <w:iCs/>
          <w:color w:val="0F1115"/>
          <w:sz w:val="28"/>
          <w:szCs w:val="28"/>
        </w:rPr>
        <w:t>V</w:t>
      </w:r>
      <w:r w:rsidR="00795DC2" w:rsidRPr="00795DC2">
        <w:rPr>
          <w:rStyle w:val="mord"/>
          <w:color w:val="0F1115"/>
          <w:sz w:val="28"/>
          <w:szCs w:val="28"/>
          <w:vertAlign w:val="subscript"/>
        </w:rPr>
        <w:t>GS</w:t>
      </w:r>
      <w:r w:rsidR="00795DC2" w:rsidRPr="005D3677">
        <w:rPr>
          <w:color w:val="0F1115"/>
          <w:sz w:val="28"/>
          <w:szCs w:val="28"/>
        </w:rPr>
        <w:t xml:space="preserve"> </w:t>
      </w:r>
      <w:r w:rsidRPr="005D3677">
        <w:rPr>
          <w:color w:val="0F1115"/>
          <w:sz w:val="28"/>
          <w:szCs w:val="28"/>
        </w:rPr>
        <w:t xml:space="preserve">находятся в разделе «Предельно допустимые параметры» </w:t>
      </w:r>
      <w:proofErr w:type="spellStart"/>
      <w:r w:rsidRPr="005D3677">
        <w:rPr>
          <w:color w:val="0F1115"/>
          <w:sz w:val="28"/>
          <w:szCs w:val="28"/>
        </w:rPr>
        <w:t>даташита</w:t>
      </w:r>
      <w:proofErr w:type="spellEnd"/>
      <w:r w:rsidRPr="005D3677">
        <w:rPr>
          <w:color w:val="0F1115"/>
          <w:sz w:val="28"/>
          <w:szCs w:val="28"/>
        </w:rPr>
        <w:t>. Для большинства силовых MOSFET они составляют</w:t>
      </w:r>
      <w:r w:rsidR="00795DC2">
        <w:rPr>
          <w:color w:val="0F1115"/>
          <w:sz w:val="28"/>
          <w:szCs w:val="28"/>
        </w:rPr>
        <w:t xml:space="preserve"> </w:t>
      </w:r>
      <w:r w:rsidRPr="005D3677">
        <w:rPr>
          <w:rStyle w:val="mord"/>
          <w:color w:val="0F1115"/>
          <w:sz w:val="28"/>
          <w:szCs w:val="28"/>
        </w:rPr>
        <w:t>+20В</w:t>
      </w:r>
      <w:r w:rsidR="00795DC2">
        <w:rPr>
          <w:color w:val="0F1115"/>
          <w:sz w:val="28"/>
          <w:szCs w:val="28"/>
        </w:rPr>
        <w:t xml:space="preserve"> </w:t>
      </w:r>
      <w:r w:rsidRPr="005D3677">
        <w:rPr>
          <w:color w:val="0F1115"/>
          <w:sz w:val="28"/>
          <w:szCs w:val="28"/>
        </w:rPr>
        <w:t>и</w:t>
      </w:r>
      <w:r w:rsidR="00795DC2">
        <w:rPr>
          <w:color w:val="0F1115"/>
          <w:sz w:val="28"/>
          <w:szCs w:val="28"/>
        </w:rPr>
        <w:t xml:space="preserve"> </w:t>
      </w:r>
      <w:r w:rsidRPr="005D3677">
        <w:rPr>
          <w:rStyle w:val="mord"/>
          <w:color w:val="0F1115"/>
          <w:sz w:val="28"/>
          <w:szCs w:val="28"/>
        </w:rPr>
        <w:t>−20В</w:t>
      </w:r>
      <w:r w:rsidRPr="005D3677">
        <w:rPr>
          <w:color w:val="0F1115"/>
          <w:sz w:val="28"/>
          <w:szCs w:val="28"/>
        </w:rPr>
        <w:t>. Пороговое напряжение</w:t>
      </w:r>
      <w:r w:rsidR="00795DC2">
        <w:rPr>
          <w:color w:val="0F1115"/>
          <w:sz w:val="28"/>
          <w:szCs w:val="28"/>
        </w:rPr>
        <w:t xml:space="preserve"> </w:t>
      </w:r>
      <w:r w:rsidRPr="00795DC2">
        <w:rPr>
          <w:rStyle w:val="mord"/>
          <w:i/>
          <w:iCs/>
          <w:color w:val="0F1115"/>
          <w:sz w:val="28"/>
          <w:szCs w:val="28"/>
        </w:rPr>
        <w:t>V</w:t>
      </w:r>
      <w:r w:rsidRPr="00795DC2">
        <w:rPr>
          <w:rStyle w:val="mord"/>
          <w:color w:val="0F1115"/>
          <w:sz w:val="28"/>
          <w:szCs w:val="28"/>
          <w:vertAlign w:val="subscript"/>
        </w:rPr>
        <w:t>GS</w:t>
      </w:r>
      <w:r w:rsidRPr="00795DC2">
        <w:rPr>
          <w:rStyle w:val="mopen"/>
          <w:color w:val="0F1115"/>
          <w:sz w:val="28"/>
          <w:szCs w:val="28"/>
          <w:vertAlign w:val="subscript"/>
        </w:rPr>
        <w:t>(</w:t>
      </w:r>
      <w:r w:rsidRPr="00795DC2">
        <w:rPr>
          <w:rStyle w:val="mord"/>
          <w:color w:val="0F1115"/>
          <w:sz w:val="28"/>
          <w:szCs w:val="28"/>
          <w:vertAlign w:val="subscript"/>
        </w:rPr>
        <w:t>TH</w:t>
      </w:r>
      <w:r w:rsidRPr="00795DC2">
        <w:rPr>
          <w:rStyle w:val="mclose"/>
          <w:color w:val="0F1115"/>
          <w:sz w:val="28"/>
          <w:szCs w:val="28"/>
          <w:vertAlign w:val="subscript"/>
        </w:rPr>
        <w:t>)</w:t>
      </w:r>
      <w:r w:rsidR="00795DC2">
        <w:rPr>
          <w:rStyle w:val="mclose"/>
          <w:color w:val="0F1115"/>
          <w:sz w:val="28"/>
          <w:szCs w:val="28"/>
          <w:vertAlign w:val="subscript"/>
        </w:rPr>
        <w:t xml:space="preserve"> </w:t>
      </w:r>
      <w:r w:rsidRPr="005D3677">
        <w:rPr>
          <w:color w:val="0F1115"/>
          <w:sz w:val="28"/>
          <w:szCs w:val="28"/>
        </w:rPr>
        <w:t>обычно составляет от 2 до 4 В. График ниже показывает, что ток стока не течёт, пока</w:t>
      </w:r>
      <w:r w:rsidR="00EE174D">
        <w:rPr>
          <w:color w:val="0F1115"/>
          <w:sz w:val="28"/>
          <w:szCs w:val="28"/>
        </w:rPr>
        <w:t xml:space="preserve"> </w:t>
      </w:r>
      <w:r w:rsidR="00EE174D" w:rsidRPr="005D3677">
        <w:rPr>
          <w:rStyle w:val="mord"/>
          <w:i/>
          <w:iCs/>
          <w:color w:val="0F1115"/>
          <w:sz w:val="28"/>
          <w:szCs w:val="28"/>
        </w:rPr>
        <w:t>V</w:t>
      </w:r>
      <w:r w:rsidR="00EE174D" w:rsidRPr="00795DC2">
        <w:rPr>
          <w:rStyle w:val="mord"/>
          <w:color w:val="0F1115"/>
          <w:sz w:val="28"/>
          <w:szCs w:val="28"/>
          <w:vertAlign w:val="subscript"/>
        </w:rPr>
        <w:t>GS</w:t>
      </w:r>
      <w:r w:rsidR="00EE174D">
        <w:rPr>
          <w:rStyle w:val="mord"/>
          <w:color w:val="0F1115"/>
          <w:sz w:val="28"/>
          <w:szCs w:val="28"/>
          <w:vertAlign w:val="subscript"/>
        </w:rPr>
        <w:t xml:space="preserve"> </w:t>
      </w:r>
      <w:r w:rsidRPr="005D3677">
        <w:rPr>
          <w:color w:val="0F1115"/>
          <w:sz w:val="28"/>
          <w:szCs w:val="28"/>
        </w:rPr>
        <w:t>не превысит</w:t>
      </w:r>
      <w:r w:rsidR="00EE174D">
        <w:rPr>
          <w:color w:val="0F1115"/>
          <w:sz w:val="28"/>
          <w:szCs w:val="28"/>
        </w:rPr>
        <w:t xml:space="preserve"> </w:t>
      </w:r>
      <w:r w:rsidR="00EE174D" w:rsidRPr="00795DC2">
        <w:rPr>
          <w:rStyle w:val="mord"/>
          <w:i/>
          <w:iCs/>
          <w:color w:val="0F1115"/>
          <w:sz w:val="28"/>
          <w:szCs w:val="28"/>
        </w:rPr>
        <w:t>V</w:t>
      </w:r>
      <w:r w:rsidR="00EE174D" w:rsidRPr="00795DC2">
        <w:rPr>
          <w:rStyle w:val="mord"/>
          <w:color w:val="0F1115"/>
          <w:sz w:val="28"/>
          <w:szCs w:val="28"/>
          <w:vertAlign w:val="subscript"/>
        </w:rPr>
        <w:t>GS</w:t>
      </w:r>
      <w:r w:rsidR="00EE174D" w:rsidRPr="00795DC2">
        <w:rPr>
          <w:rStyle w:val="mopen"/>
          <w:color w:val="0F1115"/>
          <w:sz w:val="28"/>
          <w:szCs w:val="28"/>
          <w:vertAlign w:val="subscript"/>
        </w:rPr>
        <w:t>(</w:t>
      </w:r>
      <w:r w:rsidR="00EE174D" w:rsidRPr="00795DC2">
        <w:rPr>
          <w:rStyle w:val="mord"/>
          <w:color w:val="0F1115"/>
          <w:sz w:val="28"/>
          <w:szCs w:val="28"/>
          <w:vertAlign w:val="subscript"/>
        </w:rPr>
        <w:t>TH</w:t>
      </w:r>
      <w:r w:rsidR="00EE174D" w:rsidRPr="00795DC2">
        <w:rPr>
          <w:rStyle w:val="mclose"/>
          <w:color w:val="0F1115"/>
          <w:sz w:val="28"/>
          <w:szCs w:val="28"/>
          <w:vertAlign w:val="subscript"/>
        </w:rPr>
        <w:t>)</w:t>
      </w:r>
      <w:r w:rsidRPr="005D3677">
        <w:rPr>
          <w:color w:val="0F1115"/>
          <w:sz w:val="28"/>
          <w:szCs w:val="28"/>
        </w:rPr>
        <w:t xml:space="preserve">, и что для обеспечения высокой </w:t>
      </w:r>
      <w:r w:rsidRPr="005D3677">
        <w:rPr>
          <w:color w:val="0F1115"/>
          <w:sz w:val="28"/>
          <w:szCs w:val="28"/>
        </w:rPr>
        <w:lastRenderedPageBreak/>
        <w:t>проводимости тока в стоке требуется значительно более высокое напряжение. Значение</w:t>
      </w:r>
      <w:r w:rsidR="00EE174D">
        <w:rPr>
          <w:color w:val="0F1115"/>
          <w:sz w:val="28"/>
          <w:szCs w:val="28"/>
        </w:rPr>
        <w:t xml:space="preserve"> </w:t>
      </w:r>
      <w:r w:rsidRPr="00EE174D">
        <w:rPr>
          <w:rStyle w:val="mord"/>
          <w:i/>
          <w:iCs/>
          <w:color w:val="0F1115"/>
          <w:sz w:val="28"/>
          <w:szCs w:val="28"/>
        </w:rPr>
        <w:t>R</w:t>
      </w:r>
      <w:r w:rsidRPr="00EE174D">
        <w:rPr>
          <w:rStyle w:val="mord"/>
          <w:color w:val="0F1115"/>
          <w:sz w:val="28"/>
          <w:szCs w:val="28"/>
          <w:vertAlign w:val="subscript"/>
        </w:rPr>
        <w:t>DS</w:t>
      </w:r>
      <w:r w:rsidRPr="00EE174D">
        <w:rPr>
          <w:rStyle w:val="mopen"/>
          <w:color w:val="0F1115"/>
          <w:sz w:val="28"/>
          <w:szCs w:val="28"/>
          <w:vertAlign w:val="subscript"/>
        </w:rPr>
        <w:t>(</w:t>
      </w:r>
      <w:proofErr w:type="spellStart"/>
      <w:r w:rsidRPr="00EE174D">
        <w:rPr>
          <w:rStyle w:val="mord"/>
          <w:color w:val="0F1115"/>
          <w:sz w:val="28"/>
          <w:szCs w:val="28"/>
          <w:vertAlign w:val="subscript"/>
        </w:rPr>
        <w:t>on</w:t>
      </w:r>
      <w:proofErr w:type="spellEnd"/>
      <w:r w:rsidRPr="00EE174D">
        <w:rPr>
          <w:rStyle w:val="mclose"/>
          <w:color w:val="0F1115"/>
          <w:sz w:val="28"/>
          <w:szCs w:val="28"/>
          <w:vertAlign w:val="subscript"/>
        </w:rPr>
        <w:t>)</w:t>
      </w:r>
      <w:r w:rsidR="00EE174D">
        <w:rPr>
          <w:rStyle w:val="mclose"/>
          <w:color w:val="0F1115"/>
          <w:sz w:val="28"/>
          <w:szCs w:val="28"/>
        </w:rPr>
        <w:t xml:space="preserve"> </w:t>
      </w:r>
      <w:r w:rsidRPr="005D3677">
        <w:rPr>
          <w:color w:val="0F1115"/>
          <w:sz w:val="28"/>
          <w:szCs w:val="28"/>
        </w:rPr>
        <w:t>прибора обычно указывается для</w:t>
      </w:r>
      <w:r w:rsidR="00EE174D">
        <w:rPr>
          <w:color w:val="0F1115"/>
          <w:sz w:val="28"/>
          <w:szCs w:val="28"/>
        </w:rPr>
        <w:t xml:space="preserve"> </w:t>
      </w:r>
      <w:r w:rsidR="00EE174D" w:rsidRPr="005D3677">
        <w:rPr>
          <w:rStyle w:val="mord"/>
          <w:i/>
          <w:iCs/>
          <w:color w:val="0F1115"/>
          <w:sz w:val="28"/>
          <w:szCs w:val="28"/>
        </w:rPr>
        <w:t>V</w:t>
      </w:r>
      <w:r w:rsidR="00EE174D" w:rsidRPr="00795DC2">
        <w:rPr>
          <w:rStyle w:val="mord"/>
          <w:color w:val="0F1115"/>
          <w:sz w:val="28"/>
          <w:szCs w:val="28"/>
          <w:vertAlign w:val="subscript"/>
        </w:rPr>
        <w:t>GS</w:t>
      </w:r>
      <w:r w:rsidRPr="005D3677">
        <w:rPr>
          <w:rStyle w:val="mrel"/>
          <w:color w:val="0F1115"/>
          <w:sz w:val="28"/>
          <w:szCs w:val="28"/>
        </w:rPr>
        <w:t>=</w:t>
      </w:r>
      <w:r w:rsidRPr="005D3677">
        <w:rPr>
          <w:rStyle w:val="mord"/>
          <w:color w:val="0F1115"/>
          <w:sz w:val="28"/>
          <w:szCs w:val="28"/>
        </w:rPr>
        <w:t>10В</w:t>
      </w:r>
      <w:r w:rsidRPr="005D3677">
        <w:rPr>
          <w:color w:val="0F1115"/>
          <w:sz w:val="28"/>
          <w:szCs w:val="28"/>
        </w:rPr>
        <w:t>. Стандартные уровни обычно управляются импульсами затвора от 10 до 15 В.</w:t>
      </w:r>
    </w:p>
    <w:p w14:paraId="3F12E7F6" w14:textId="6CD75976" w:rsidR="0064671B" w:rsidRPr="005D3677" w:rsidRDefault="00443C34" w:rsidP="0064671B">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1C8FE739" wp14:editId="57A64A26">
            <wp:extent cx="3469556" cy="3624206"/>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469556" cy="3624206"/>
                    </a:xfrm>
                    <a:prstGeom prst="rect">
                      <a:avLst/>
                    </a:prstGeom>
                  </pic:spPr>
                </pic:pic>
              </a:graphicData>
            </a:graphic>
          </wp:inline>
        </w:drawing>
      </w:r>
    </w:p>
    <w:p w14:paraId="5359A6A0" w14:textId="0F86EACE" w:rsidR="0064671B" w:rsidRPr="005D3677" w:rsidRDefault="0064671B" w:rsidP="0064671B">
      <w:pPr>
        <w:spacing w:after="0" w:line="36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4</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Типичная зависимость (I_D) от (V_{GS}) для стандартного силового MOSFET BSC097N06NS</w:t>
      </w:r>
    </w:p>
    <w:p w14:paraId="52D877C7" w14:textId="77777777" w:rsidR="0064671B" w:rsidRDefault="0064671B" w:rsidP="0064671B">
      <w:pPr>
        <w:pStyle w:val="4"/>
        <w:shd w:val="clear" w:color="auto" w:fill="FFFFFF"/>
        <w:spacing w:before="0" w:beforeAutospacing="0" w:after="0" w:afterAutospacing="0" w:line="360" w:lineRule="auto"/>
        <w:ind w:firstLine="567"/>
        <w:jc w:val="both"/>
        <w:rPr>
          <w:color w:val="0F1115"/>
          <w:sz w:val="28"/>
          <w:szCs w:val="28"/>
        </w:rPr>
      </w:pPr>
    </w:p>
    <w:p w14:paraId="315A354C" w14:textId="45EA9164" w:rsidR="0064671B" w:rsidRPr="005D3677" w:rsidRDefault="0064671B" w:rsidP="0064671B">
      <w:pPr>
        <w:pStyle w:val="4"/>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2.2 MOSFET логического уровня</w:t>
      </w:r>
    </w:p>
    <w:p w14:paraId="6CBB7109" w14:textId="75435211"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Ключевое отличие силовых MOSFET логического уровня заключается в том, что</w:t>
      </w:r>
      <w:r w:rsidR="00EE174D">
        <w:rPr>
          <w:color w:val="0F1115"/>
          <w:sz w:val="28"/>
          <w:szCs w:val="28"/>
        </w:rPr>
        <w:t xml:space="preserve"> </w:t>
      </w:r>
      <w:r w:rsidR="00EE174D" w:rsidRPr="00795DC2">
        <w:rPr>
          <w:rStyle w:val="mord"/>
          <w:i/>
          <w:iCs/>
          <w:color w:val="0F1115"/>
          <w:sz w:val="28"/>
          <w:szCs w:val="28"/>
        </w:rPr>
        <w:t>V</w:t>
      </w:r>
      <w:r w:rsidR="00EE174D" w:rsidRPr="00795DC2">
        <w:rPr>
          <w:rStyle w:val="mord"/>
          <w:color w:val="0F1115"/>
          <w:sz w:val="28"/>
          <w:szCs w:val="28"/>
          <w:vertAlign w:val="subscript"/>
        </w:rPr>
        <w:t>GS</w:t>
      </w:r>
      <w:r w:rsidR="00EE174D" w:rsidRPr="00795DC2">
        <w:rPr>
          <w:rStyle w:val="mopen"/>
          <w:color w:val="0F1115"/>
          <w:sz w:val="28"/>
          <w:szCs w:val="28"/>
          <w:vertAlign w:val="subscript"/>
        </w:rPr>
        <w:t>(</w:t>
      </w:r>
      <w:r w:rsidR="00EE174D" w:rsidRPr="00795DC2">
        <w:rPr>
          <w:rStyle w:val="mord"/>
          <w:color w:val="0F1115"/>
          <w:sz w:val="28"/>
          <w:szCs w:val="28"/>
          <w:vertAlign w:val="subscript"/>
        </w:rPr>
        <w:t>TH</w:t>
      </w:r>
      <w:r w:rsidR="00EE174D" w:rsidRPr="00795DC2">
        <w:rPr>
          <w:rStyle w:val="mclose"/>
          <w:color w:val="0F1115"/>
          <w:sz w:val="28"/>
          <w:szCs w:val="28"/>
          <w:vertAlign w:val="subscript"/>
        </w:rPr>
        <w:t>)</w:t>
      </w:r>
      <w:r w:rsidR="00EE174D">
        <w:rPr>
          <w:rStyle w:val="mclose"/>
          <w:color w:val="0F1115"/>
          <w:sz w:val="28"/>
          <w:szCs w:val="28"/>
          <w:vertAlign w:val="subscript"/>
        </w:rPr>
        <w:t xml:space="preserve"> </w:t>
      </w:r>
      <w:r w:rsidRPr="005D3677">
        <w:rPr>
          <w:color w:val="0F1115"/>
          <w:sz w:val="28"/>
          <w:szCs w:val="28"/>
        </w:rPr>
        <w:t>значительно ниже, обычно от 1,2 до 2,2 В. Максимальные значения</w:t>
      </w:r>
      <w:r w:rsidR="00EE174D">
        <w:rPr>
          <w:color w:val="0F1115"/>
          <w:sz w:val="28"/>
          <w:szCs w:val="28"/>
        </w:rPr>
        <w:t xml:space="preserve"> </w:t>
      </w:r>
      <w:r w:rsidR="00EE174D" w:rsidRPr="00795DC2">
        <w:rPr>
          <w:rStyle w:val="mord"/>
          <w:i/>
          <w:iCs/>
          <w:color w:val="0F1115"/>
          <w:sz w:val="28"/>
          <w:szCs w:val="28"/>
        </w:rPr>
        <w:t>V</w:t>
      </w:r>
      <w:r w:rsidR="00EE174D" w:rsidRPr="00795DC2">
        <w:rPr>
          <w:rStyle w:val="mord"/>
          <w:color w:val="0F1115"/>
          <w:sz w:val="28"/>
          <w:szCs w:val="28"/>
          <w:vertAlign w:val="subscript"/>
        </w:rPr>
        <w:t>GS</w:t>
      </w:r>
      <w:r w:rsidR="00EE174D">
        <w:rPr>
          <w:rStyle w:val="mord"/>
          <w:color w:val="0F1115"/>
          <w:sz w:val="28"/>
          <w:szCs w:val="28"/>
          <w:vertAlign w:val="subscript"/>
        </w:rPr>
        <w:t xml:space="preserve"> </w:t>
      </w:r>
      <w:r w:rsidRPr="005D3677">
        <w:rPr>
          <w:color w:val="0F1115"/>
          <w:sz w:val="28"/>
          <w:szCs w:val="28"/>
        </w:rPr>
        <w:t>по-прежнему составляют</w:t>
      </w:r>
      <w:r w:rsidR="00EE174D">
        <w:rPr>
          <w:color w:val="0F1115"/>
          <w:sz w:val="28"/>
          <w:szCs w:val="28"/>
        </w:rPr>
        <w:t xml:space="preserve"> </w:t>
      </w:r>
      <w:r w:rsidRPr="005D3677">
        <w:rPr>
          <w:rStyle w:val="mord"/>
          <w:color w:val="0F1115"/>
          <w:sz w:val="28"/>
          <w:szCs w:val="28"/>
        </w:rPr>
        <w:t>+20</w:t>
      </w:r>
      <w:r w:rsidR="00EE174D">
        <w:rPr>
          <w:color w:val="0F1115"/>
          <w:sz w:val="28"/>
          <w:szCs w:val="28"/>
        </w:rPr>
        <w:t xml:space="preserve"> </w:t>
      </w:r>
      <w:r w:rsidRPr="005D3677">
        <w:rPr>
          <w:color w:val="0F1115"/>
          <w:sz w:val="28"/>
          <w:szCs w:val="28"/>
        </w:rPr>
        <w:t>и</w:t>
      </w:r>
      <w:r w:rsidR="00EE174D">
        <w:rPr>
          <w:color w:val="0F1115"/>
          <w:sz w:val="28"/>
          <w:szCs w:val="28"/>
        </w:rPr>
        <w:t xml:space="preserve"> </w:t>
      </w:r>
      <w:r w:rsidRPr="005D3677">
        <w:rPr>
          <w:rStyle w:val="mord"/>
          <w:color w:val="0F1115"/>
          <w:sz w:val="28"/>
          <w:szCs w:val="28"/>
        </w:rPr>
        <w:t>−20</w:t>
      </w:r>
      <w:r w:rsidRPr="005D3677">
        <w:rPr>
          <w:color w:val="0F1115"/>
          <w:sz w:val="28"/>
          <w:szCs w:val="28"/>
        </w:rPr>
        <w:t> В. Преимущество в том, что такие приборы могут управляться напряжением затвора логического уровня, обычно 5 В, в приложениях, где более высокое напряжение недоступно.</w:t>
      </w:r>
    </w:p>
    <w:p w14:paraId="6DEC4A99" w14:textId="16D07848" w:rsidR="0064671B" w:rsidRPr="005D3677" w:rsidRDefault="00443C34" w:rsidP="0064671B">
      <w:pPr>
        <w:pStyle w:val="ds-markdown-paragraph"/>
        <w:shd w:val="clear" w:color="auto" w:fill="FFFFFF"/>
        <w:spacing w:before="0" w:beforeAutospacing="0" w:after="0" w:afterAutospacing="0"/>
        <w:ind w:hanging="142"/>
        <w:jc w:val="center"/>
        <w:rPr>
          <w:color w:val="0F1115"/>
          <w:sz w:val="28"/>
          <w:szCs w:val="28"/>
        </w:rPr>
      </w:pPr>
      <w:r>
        <w:rPr>
          <w:noProof/>
        </w:rPr>
        <w:lastRenderedPageBreak/>
        <w:drawing>
          <wp:inline distT="0" distB="0" distL="0" distR="0" wp14:anchorId="56A31016" wp14:editId="48AD0318">
            <wp:extent cx="3684722" cy="3812477"/>
            <wp:effectExtent l="0" t="0" r="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684722" cy="3812477"/>
                    </a:xfrm>
                    <a:prstGeom prst="rect">
                      <a:avLst/>
                    </a:prstGeom>
                  </pic:spPr>
                </pic:pic>
              </a:graphicData>
            </a:graphic>
          </wp:inline>
        </w:drawing>
      </w:r>
    </w:p>
    <w:p w14:paraId="1CF6B1D1" w14:textId="6EB0F873" w:rsidR="0064671B" w:rsidRDefault="0064671B" w:rsidP="0064671B">
      <w:pPr>
        <w:spacing w:after="0" w:line="240" w:lineRule="auto"/>
        <w:ind w:hanging="142"/>
        <w:jc w:val="center"/>
        <w:rPr>
          <w:rStyle w:val="ds-markdown-html"/>
          <w:rFonts w:ascii="Times New Roman" w:hAnsi="Times New Roman" w:cs="Times New Roman"/>
          <w:color w:val="0F1115"/>
          <w:sz w:val="28"/>
          <w:szCs w:val="28"/>
          <w:shd w:val="clear" w:color="auto" w:fill="FFFFFF"/>
        </w:rPr>
      </w:pPr>
      <w:r w:rsidRPr="005D3677">
        <w:rPr>
          <w:rStyle w:val="ds-markdown-html"/>
          <w:rFonts w:ascii="Times New Roman" w:hAnsi="Times New Roman" w:cs="Times New Roman"/>
          <w:color w:val="0F1115"/>
          <w:sz w:val="28"/>
          <w:szCs w:val="28"/>
          <w:shd w:val="clear" w:color="auto" w:fill="FFFFFF"/>
        </w:rPr>
        <w:t>Рисунок 5</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Типичная зависимость (I_D) от (V_{GS}) для MOSFET логического уровня BSC100N06LS3</w:t>
      </w:r>
    </w:p>
    <w:p w14:paraId="163847D8" w14:textId="77777777" w:rsidR="0064671B" w:rsidRPr="005D3677" w:rsidRDefault="0064671B" w:rsidP="0064671B">
      <w:pPr>
        <w:spacing w:after="0" w:line="240" w:lineRule="auto"/>
        <w:ind w:hanging="142"/>
        <w:jc w:val="center"/>
        <w:rPr>
          <w:rFonts w:ascii="Times New Roman" w:hAnsi="Times New Roman" w:cs="Times New Roman"/>
          <w:sz w:val="28"/>
          <w:szCs w:val="28"/>
        </w:rPr>
      </w:pPr>
    </w:p>
    <w:p w14:paraId="3F10577F" w14:textId="4285A752"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Однако приборы логического уровня имеют больший заряд затвора, чем стандартные части с </w:t>
      </w:r>
      <w:proofErr w:type="gramStart"/>
      <w:r w:rsidRPr="005D3677">
        <w:rPr>
          <w:color w:val="0F1115"/>
          <w:sz w:val="28"/>
          <w:szCs w:val="28"/>
        </w:rPr>
        <w:t>аналогичными</w:t>
      </w:r>
      <w:proofErr w:type="gramEnd"/>
      <w:r w:rsidR="00EE174D">
        <w:rPr>
          <w:color w:val="0F1115"/>
          <w:sz w:val="28"/>
          <w:szCs w:val="28"/>
        </w:rPr>
        <w:t xml:space="preserve"> </w:t>
      </w:r>
      <w:r w:rsidRPr="005D3677">
        <w:rPr>
          <w:rStyle w:val="mord"/>
          <w:i/>
          <w:iCs/>
          <w:color w:val="0F1115"/>
          <w:sz w:val="28"/>
          <w:szCs w:val="28"/>
        </w:rPr>
        <w:t>V</w:t>
      </w:r>
      <w:r w:rsidRPr="00EE174D">
        <w:rPr>
          <w:rStyle w:val="mopen"/>
          <w:color w:val="0F1115"/>
          <w:sz w:val="28"/>
          <w:szCs w:val="28"/>
          <w:vertAlign w:val="subscript"/>
        </w:rPr>
        <w:t>(</w:t>
      </w:r>
      <w:r w:rsidRPr="00EE174D">
        <w:rPr>
          <w:rStyle w:val="mord"/>
          <w:color w:val="0F1115"/>
          <w:sz w:val="28"/>
          <w:szCs w:val="28"/>
          <w:vertAlign w:val="subscript"/>
        </w:rPr>
        <w:t>BR</w:t>
      </w:r>
      <w:r w:rsidRPr="00EE174D">
        <w:rPr>
          <w:rStyle w:val="mclose"/>
          <w:color w:val="0F1115"/>
          <w:sz w:val="28"/>
          <w:szCs w:val="28"/>
          <w:vertAlign w:val="subscript"/>
        </w:rPr>
        <w:t>)</w:t>
      </w:r>
      <w:r w:rsidRPr="00EE174D">
        <w:rPr>
          <w:rStyle w:val="mord"/>
          <w:color w:val="0F1115"/>
          <w:sz w:val="28"/>
          <w:szCs w:val="28"/>
          <w:vertAlign w:val="subscript"/>
        </w:rPr>
        <w:t>DSS</w:t>
      </w:r>
      <w:r w:rsidR="00EE174D">
        <w:rPr>
          <w:rStyle w:val="mord"/>
          <w:i/>
          <w:iCs/>
          <w:color w:val="0F1115"/>
          <w:sz w:val="28"/>
          <w:szCs w:val="28"/>
        </w:rPr>
        <w:t xml:space="preserve"> </w:t>
      </w:r>
      <w:r w:rsidRPr="005D3677">
        <w:rPr>
          <w:color w:val="0F1115"/>
          <w:sz w:val="28"/>
          <w:szCs w:val="28"/>
        </w:rPr>
        <w:t>и</w:t>
      </w:r>
      <w:r w:rsidR="00EE174D">
        <w:rPr>
          <w:color w:val="0F1115"/>
          <w:sz w:val="28"/>
          <w:szCs w:val="28"/>
        </w:rPr>
        <w:t xml:space="preserve"> </w:t>
      </w:r>
      <w:r w:rsidRPr="00EE174D">
        <w:rPr>
          <w:rStyle w:val="mord"/>
          <w:i/>
          <w:iCs/>
          <w:color w:val="0F1115"/>
          <w:sz w:val="28"/>
          <w:szCs w:val="28"/>
        </w:rPr>
        <w:t>R</w:t>
      </w:r>
      <w:r w:rsidRPr="00EE174D">
        <w:rPr>
          <w:rStyle w:val="mord"/>
          <w:color w:val="0F1115"/>
          <w:sz w:val="28"/>
          <w:szCs w:val="28"/>
          <w:vertAlign w:val="subscript"/>
        </w:rPr>
        <w:t>DS</w:t>
      </w:r>
      <w:r w:rsidRPr="00EE174D">
        <w:rPr>
          <w:rStyle w:val="mopen"/>
          <w:color w:val="0F1115"/>
          <w:sz w:val="28"/>
          <w:szCs w:val="28"/>
          <w:vertAlign w:val="subscript"/>
        </w:rPr>
        <w:t>(</w:t>
      </w:r>
      <w:proofErr w:type="spellStart"/>
      <w:r w:rsidRPr="00EE174D">
        <w:rPr>
          <w:rStyle w:val="mord"/>
          <w:color w:val="0F1115"/>
          <w:sz w:val="28"/>
          <w:szCs w:val="28"/>
          <w:vertAlign w:val="subscript"/>
        </w:rPr>
        <w:t>on</w:t>
      </w:r>
      <w:proofErr w:type="spellEnd"/>
      <w:r w:rsidRPr="00EE174D">
        <w:rPr>
          <w:rStyle w:val="mclose"/>
          <w:color w:val="0F1115"/>
          <w:sz w:val="28"/>
          <w:szCs w:val="28"/>
          <w:vertAlign w:val="subscript"/>
        </w:rPr>
        <w:t>)</w:t>
      </w:r>
      <w:r w:rsidRPr="005D3677">
        <w:rPr>
          <w:color w:val="0F1115"/>
          <w:sz w:val="28"/>
          <w:szCs w:val="28"/>
        </w:rPr>
        <w:t xml:space="preserve">. Это означает, что для включения и выключения прибора требуется больший заряд затвора, даже если напряжение управления ниже. В двух приведённых здесь примерах стандартному прибору требуется 12 </w:t>
      </w:r>
      <w:proofErr w:type="spellStart"/>
      <w:r w:rsidRPr="005D3677">
        <w:rPr>
          <w:color w:val="0F1115"/>
          <w:sz w:val="28"/>
          <w:szCs w:val="28"/>
        </w:rPr>
        <w:t>нКл</w:t>
      </w:r>
      <w:proofErr w:type="spellEnd"/>
      <w:r w:rsidRPr="005D3677">
        <w:rPr>
          <w:color w:val="0F1115"/>
          <w:sz w:val="28"/>
          <w:szCs w:val="28"/>
        </w:rPr>
        <w:t xml:space="preserve"> для включения при</w:t>
      </w:r>
      <w:r w:rsidR="00EE174D">
        <w:rPr>
          <w:color w:val="0F1115"/>
          <w:sz w:val="28"/>
          <w:szCs w:val="28"/>
        </w:rPr>
        <w:t xml:space="preserve"> </w:t>
      </w:r>
      <w:r w:rsidRPr="005D3677">
        <w:rPr>
          <w:rStyle w:val="mord"/>
          <w:i/>
          <w:iCs/>
          <w:color w:val="0F1115"/>
          <w:sz w:val="28"/>
          <w:szCs w:val="28"/>
        </w:rPr>
        <w:t>V</w:t>
      </w:r>
      <w:r w:rsidRPr="00EE174D">
        <w:rPr>
          <w:rStyle w:val="mord"/>
          <w:color w:val="0F1115"/>
          <w:sz w:val="28"/>
          <w:szCs w:val="28"/>
          <w:vertAlign w:val="subscript"/>
        </w:rPr>
        <w:t>GS</w:t>
      </w:r>
      <w:r w:rsidRPr="005D3677">
        <w:rPr>
          <w:rStyle w:val="mrel"/>
          <w:color w:val="0F1115"/>
          <w:sz w:val="28"/>
          <w:szCs w:val="28"/>
        </w:rPr>
        <w:t>=</w:t>
      </w:r>
      <w:r w:rsidRPr="005D3677">
        <w:rPr>
          <w:rStyle w:val="mord"/>
          <w:color w:val="0F1115"/>
          <w:sz w:val="28"/>
          <w:szCs w:val="28"/>
        </w:rPr>
        <w:t>10В</w:t>
      </w:r>
      <w:r w:rsidRPr="005D3677">
        <w:rPr>
          <w:color w:val="0F1115"/>
          <w:sz w:val="28"/>
          <w:szCs w:val="28"/>
        </w:rPr>
        <w:t xml:space="preserve">, а прибору логического уровня требуется 20 </w:t>
      </w:r>
      <w:proofErr w:type="spellStart"/>
      <w:r w:rsidRPr="005D3677">
        <w:rPr>
          <w:color w:val="0F1115"/>
          <w:sz w:val="28"/>
          <w:szCs w:val="28"/>
        </w:rPr>
        <w:t>нКл</w:t>
      </w:r>
      <w:proofErr w:type="spellEnd"/>
      <w:r w:rsidRPr="005D3677">
        <w:rPr>
          <w:color w:val="0F1115"/>
          <w:sz w:val="28"/>
          <w:szCs w:val="28"/>
        </w:rPr>
        <w:t xml:space="preserve"> при</w:t>
      </w:r>
      <w:r w:rsidR="00EE174D">
        <w:rPr>
          <w:color w:val="0F1115"/>
          <w:sz w:val="28"/>
          <w:szCs w:val="28"/>
        </w:rPr>
        <w:t xml:space="preserve"> </w:t>
      </w:r>
      <w:r w:rsidR="00EE174D" w:rsidRPr="005D3677">
        <w:rPr>
          <w:rStyle w:val="mord"/>
          <w:i/>
          <w:iCs/>
          <w:color w:val="0F1115"/>
          <w:sz w:val="28"/>
          <w:szCs w:val="28"/>
        </w:rPr>
        <w:t>V</w:t>
      </w:r>
      <w:r w:rsidR="00EE174D" w:rsidRPr="00EE174D">
        <w:rPr>
          <w:rStyle w:val="mord"/>
          <w:color w:val="0F1115"/>
          <w:sz w:val="28"/>
          <w:szCs w:val="28"/>
          <w:vertAlign w:val="subscript"/>
        </w:rPr>
        <w:t>GS</w:t>
      </w:r>
      <w:r w:rsidRPr="005D3677">
        <w:rPr>
          <w:rStyle w:val="mrel"/>
          <w:color w:val="0F1115"/>
          <w:sz w:val="28"/>
          <w:szCs w:val="28"/>
        </w:rPr>
        <w:t>=</w:t>
      </w:r>
      <w:r w:rsidRPr="005D3677">
        <w:rPr>
          <w:rStyle w:val="mord"/>
          <w:color w:val="0F1115"/>
          <w:sz w:val="28"/>
          <w:szCs w:val="28"/>
        </w:rPr>
        <w:t>6В</w:t>
      </w:r>
      <w:r w:rsidRPr="005D3677">
        <w:rPr>
          <w:color w:val="0F1115"/>
          <w:sz w:val="28"/>
          <w:szCs w:val="28"/>
        </w:rPr>
        <w:t>.</w:t>
      </w:r>
    </w:p>
    <w:p w14:paraId="70F9824B" w14:textId="70D33049"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Низкое пороговое напряжение также делает приборы логического уровня восприимчивыми к паразитному включению, вызванному </w:t>
      </w:r>
      <w:r w:rsidR="00EE174D" w:rsidRPr="005D3677">
        <w:rPr>
          <w:rStyle w:val="mord"/>
          <w:i/>
          <w:iCs/>
          <w:color w:val="0F1115"/>
          <w:sz w:val="28"/>
          <w:szCs w:val="28"/>
        </w:rPr>
        <w:t>V</w:t>
      </w:r>
      <w:r w:rsidR="00EE174D" w:rsidRPr="00EE174D">
        <w:rPr>
          <w:rStyle w:val="mord"/>
          <w:color w:val="0F1115"/>
          <w:sz w:val="28"/>
          <w:szCs w:val="28"/>
          <w:vertAlign w:val="subscript"/>
        </w:rPr>
        <w:t>GS</w:t>
      </w:r>
      <w:r w:rsidRPr="005D3677">
        <w:rPr>
          <w:rStyle w:val="mord"/>
          <w:color w:val="0F1115"/>
          <w:sz w:val="28"/>
          <w:szCs w:val="28"/>
        </w:rPr>
        <w:t>/</w:t>
      </w:r>
      <w:proofErr w:type="spellStart"/>
      <w:r w:rsidRPr="005D3677">
        <w:rPr>
          <w:rStyle w:val="mord"/>
          <w:i/>
          <w:iCs/>
          <w:color w:val="0F1115"/>
          <w:sz w:val="28"/>
          <w:szCs w:val="28"/>
        </w:rPr>
        <w:t>dt</w:t>
      </w:r>
      <w:proofErr w:type="spellEnd"/>
      <w:r w:rsidR="00EE174D">
        <w:rPr>
          <w:color w:val="0F1115"/>
          <w:sz w:val="28"/>
          <w:szCs w:val="28"/>
        </w:rPr>
        <w:t xml:space="preserve"> </w:t>
      </w:r>
      <w:r w:rsidRPr="005D3677">
        <w:rPr>
          <w:color w:val="0F1115"/>
          <w:sz w:val="28"/>
          <w:szCs w:val="28"/>
        </w:rPr>
        <w:t xml:space="preserve">в </w:t>
      </w:r>
      <w:proofErr w:type="spellStart"/>
      <w:r w:rsidRPr="005D3677">
        <w:rPr>
          <w:color w:val="0F1115"/>
          <w:sz w:val="28"/>
          <w:szCs w:val="28"/>
        </w:rPr>
        <w:t>полумостовых</w:t>
      </w:r>
      <w:proofErr w:type="spellEnd"/>
      <w:r w:rsidRPr="005D3677">
        <w:rPr>
          <w:color w:val="0F1115"/>
          <w:sz w:val="28"/>
          <w:szCs w:val="28"/>
        </w:rPr>
        <w:t xml:space="preserve"> конфигурациях, что создаёт сквозные токи и увеличивает потери на переключение.</w:t>
      </w:r>
    </w:p>
    <w:p w14:paraId="2F086B50"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По этим причинам для высокочастотных ключевых приложений предпочтительны приборы стандартного уровня.</w:t>
      </w:r>
    </w:p>
    <w:p w14:paraId="24C7A989" w14:textId="77777777" w:rsidR="0064671B" w:rsidRDefault="0064671B">
      <w:pPr>
        <w:rPr>
          <w:rFonts w:ascii="Times New Roman" w:eastAsia="Times New Roman" w:hAnsi="Times New Roman" w:cs="Times New Roman"/>
          <w:b/>
          <w:bCs/>
          <w:color w:val="0F1115"/>
          <w:sz w:val="28"/>
          <w:szCs w:val="28"/>
          <w:lang w:eastAsia="ru-RU"/>
        </w:rPr>
      </w:pPr>
      <w:r>
        <w:rPr>
          <w:color w:val="0F1115"/>
          <w:sz w:val="28"/>
          <w:szCs w:val="28"/>
        </w:rPr>
        <w:br w:type="page"/>
      </w:r>
    </w:p>
    <w:p w14:paraId="18EB1AC1" w14:textId="0828EAE3" w:rsidR="0064671B" w:rsidRPr="005D3677" w:rsidRDefault="0064671B" w:rsidP="0064671B">
      <w:pPr>
        <w:pStyle w:val="2"/>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lastRenderedPageBreak/>
        <w:t>3 Входные характеристики затвора</w:t>
      </w:r>
    </w:p>
    <w:p w14:paraId="0E6E11E4" w14:textId="77777777"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3.1 Статическое поведение</w:t>
      </w:r>
    </w:p>
    <w:p w14:paraId="2FB11F03" w14:textId="626CDCDA"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В статических условиях между затвором и истоком приложено фиксированное постоянное напряжение </w:t>
      </w:r>
      <w:r w:rsidR="00EE174D" w:rsidRPr="005D3677">
        <w:rPr>
          <w:rStyle w:val="mord"/>
          <w:i/>
          <w:iCs/>
          <w:color w:val="0F1115"/>
          <w:sz w:val="28"/>
          <w:szCs w:val="28"/>
        </w:rPr>
        <w:t>V</w:t>
      </w:r>
      <w:r w:rsidR="00EE174D" w:rsidRPr="00EE174D">
        <w:rPr>
          <w:rStyle w:val="mord"/>
          <w:color w:val="0F1115"/>
          <w:sz w:val="28"/>
          <w:szCs w:val="28"/>
          <w:vertAlign w:val="subscript"/>
        </w:rPr>
        <w:t>GS</w:t>
      </w:r>
      <w:r w:rsidRPr="005D3677">
        <w:rPr>
          <w:color w:val="0F1115"/>
          <w:sz w:val="28"/>
          <w:szCs w:val="28"/>
        </w:rPr>
        <w:t>, которое изолировано от канала MOSFET с практически бесконечным импедансом. Также существует фиксированное напряжение</w:t>
      </w:r>
      <w:r w:rsidR="00EE174D">
        <w:rPr>
          <w:color w:val="0F1115"/>
          <w:sz w:val="28"/>
          <w:szCs w:val="28"/>
        </w:rPr>
        <w:t xml:space="preserve"> </w:t>
      </w:r>
      <w:r w:rsidR="00EE174D" w:rsidRPr="005D3677">
        <w:rPr>
          <w:rStyle w:val="mord"/>
          <w:i/>
          <w:iCs/>
          <w:color w:val="0F1115"/>
          <w:sz w:val="28"/>
          <w:szCs w:val="28"/>
        </w:rPr>
        <w:t>V</w:t>
      </w:r>
      <w:r w:rsidR="00EE174D">
        <w:rPr>
          <w:rStyle w:val="mord"/>
          <w:color w:val="0F1115"/>
          <w:sz w:val="28"/>
          <w:szCs w:val="28"/>
          <w:vertAlign w:val="subscript"/>
          <w:lang w:val="en-US"/>
        </w:rPr>
        <w:t>D</w:t>
      </w:r>
      <w:r w:rsidR="00EE174D" w:rsidRPr="00EE174D">
        <w:rPr>
          <w:rStyle w:val="mord"/>
          <w:color w:val="0F1115"/>
          <w:sz w:val="28"/>
          <w:szCs w:val="28"/>
          <w:vertAlign w:val="subscript"/>
        </w:rPr>
        <w:t xml:space="preserve">S </w:t>
      </w:r>
      <w:r w:rsidRPr="005D3677">
        <w:rPr>
          <w:color w:val="0F1115"/>
          <w:sz w:val="28"/>
          <w:szCs w:val="28"/>
        </w:rPr>
        <w:t>между стоком и истоком, и в зависимости от условий схемы оно может быть ниже напряжения отсечки (</w:t>
      </w:r>
      <w:r w:rsidR="00EE174D" w:rsidRPr="005D3677">
        <w:rPr>
          <w:rStyle w:val="mord"/>
          <w:i/>
          <w:iCs/>
          <w:color w:val="0F1115"/>
          <w:sz w:val="28"/>
          <w:szCs w:val="28"/>
        </w:rPr>
        <w:t>V</w:t>
      </w:r>
      <w:r w:rsidR="00EE174D">
        <w:rPr>
          <w:rStyle w:val="mord"/>
          <w:color w:val="0F1115"/>
          <w:sz w:val="28"/>
          <w:szCs w:val="28"/>
          <w:vertAlign w:val="subscript"/>
          <w:lang w:val="en-US"/>
        </w:rPr>
        <w:t>D</w:t>
      </w:r>
      <w:r w:rsidR="00EE174D" w:rsidRPr="00EE174D">
        <w:rPr>
          <w:rStyle w:val="mord"/>
          <w:color w:val="0F1115"/>
          <w:sz w:val="28"/>
          <w:szCs w:val="28"/>
          <w:vertAlign w:val="subscript"/>
        </w:rPr>
        <w:t>S</w:t>
      </w:r>
      <w:r w:rsidR="00EE174D" w:rsidRPr="005D3677">
        <w:rPr>
          <w:color w:val="0F1115"/>
          <w:sz w:val="28"/>
          <w:szCs w:val="28"/>
        </w:rPr>
        <w:t xml:space="preserve"> </w:t>
      </w:r>
      <w:r w:rsidRPr="005D3677">
        <w:rPr>
          <w:color w:val="0F1115"/>
          <w:sz w:val="28"/>
          <w:szCs w:val="28"/>
        </w:rPr>
        <w:t>меньше</w:t>
      </w:r>
      <w:r w:rsidR="00EE174D" w:rsidRPr="00EE174D">
        <w:rPr>
          <w:rStyle w:val="mord"/>
          <w:i/>
          <w:iCs/>
          <w:color w:val="0F1115"/>
          <w:sz w:val="28"/>
          <w:szCs w:val="28"/>
        </w:rPr>
        <w:t xml:space="preserve"> </w:t>
      </w:r>
      <w:r w:rsidR="00EE174D" w:rsidRPr="005D3677">
        <w:rPr>
          <w:rStyle w:val="mord"/>
          <w:i/>
          <w:iCs/>
          <w:color w:val="0F1115"/>
          <w:sz w:val="28"/>
          <w:szCs w:val="28"/>
        </w:rPr>
        <w:t>V</w:t>
      </w:r>
      <w:r w:rsidR="00EE174D" w:rsidRPr="00EE174D">
        <w:rPr>
          <w:rStyle w:val="mord"/>
          <w:color w:val="0F1115"/>
          <w:sz w:val="28"/>
          <w:szCs w:val="28"/>
          <w:vertAlign w:val="subscript"/>
        </w:rPr>
        <w:t>GS</w:t>
      </w:r>
      <w:r w:rsidRPr="005D3677">
        <w:rPr>
          <w:rStyle w:val="mbin"/>
          <w:color w:val="0F1115"/>
          <w:sz w:val="28"/>
          <w:szCs w:val="28"/>
        </w:rPr>
        <w:t>−</w:t>
      </w:r>
      <w:r w:rsidRPr="005D3677">
        <w:rPr>
          <w:rStyle w:val="mord"/>
          <w:i/>
          <w:iCs/>
          <w:color w:val="0F1115"/>
          <w:sz w:val="28"/>
          <w:szCs w:val="28"/>
        </w:rPr>
        <w:t>V</w:t>
      </w:r>
      <w:r w:rsidRPr="00EE174D">
        <w:rPr>
          <w:rStyle w:val="mord"/>
          <w:color w:val="0F1115"/>
          <w:sz w:val="28"/>
          <w:szCs w:val="28"/>
          <w:vertAlign w:val="subscript"/>
        </w:rPr>
        <w:t>TH</w:t>
      </w:r>
      <w:r w:rsidRPr="005D3677">
        <w:rPr>
          <w:color w:val="0F1115"/>
          <w:sz w:val="28"/>
          <w:szCs w:val="28"/>
        </w:rPr>
        <w:t>), определяемого тонкой зелёной кривой, показанной ниже, и в этом случае прибор работает в омической (триодной или линейной) области. Если</w:t>
      </w:r>
      <w:r w:rsidR="00EE174D" w:rsidRPr="00EE174D">
        <w:rPr>
          <w:color w:val="0F1115"/>
          <w:sz w:val="28"/>
          <w:szCs w:val="28"/>
        </w:rPr>
        <w:t xml:space="preserve"> </w:t>
      </w:r>
      <w:r w:rsidR="00EE174D" w:rsidRPr="005D3677">
        <w:rPr>
          <w:rStyle w:val="mord"/>
          <w:i/>
          <w:iCs/>
          <w:color w:val="0F1115"/>
          <w:sz w:val="28"/>
          <w:szCs w:val="28"/>
        </w:rPr>
        <w:t>V</w:t>
      </w:r>
      <w:r w:rsidR="00EE174D" w:rsidRPr="00EE174D">
        <w:rPr>
          <w:rStyle w:val="mord"/>
          <w:color w:val="0F1115"/>
          <w:sz w:val="28"/>
          <w:szCs w:val="28"/>
          <w:vertAlign w:val="subscript"/>
        </w:rPr>
        <w:t xml:space="preserve">GS </w:t>
      </w:r>
      <w:r w:rsidRPr="005D3677">
        <w:rPr>
          <w:color w:val="0F1115"/>
          <w:sz w:val="28"/>
          <w:szCs w:val="28"/>
        </w:rPr>
        <w:t>превышает напряжение отсечки (</w:t>
      </w:r>
      <w:r w:rsidR="00EE174D" w:rsidRPr="005D3677">
        <w:rPr>
          <w:rStyle w:val="mord"/>
          <w:i/>
          <w:iCs/>
          <w:color w:val="0F1115"/>
          <w:sz w:val="28"/>
          <w:szCs w:val="28"/>
        </w:rPr>
        <w:t>V</w:t>
      </w:r>
      <w:r w:rsidR="00EE174D">
        <w:rPr>
          <w:rStyle w:val="mord"/>
          <w:color w:val="0F1115"/>
          <w:sz w:val="28"/>
          <w:szCs w:val="28"/>
          <w:vertAlign w:val="subscript"/>
          <w:lang w:val="en-US"/>
        </w:rPr>
        <w:t>D</w:t>
      </w:r>
      <w:r w:rsidR="00EE174D" w:rsidRPr="00EE174D">
        <w:rPr>
          <w:rStyle w:val="mord"/>
          <w:color w:val="0F1115"/>
          <w:sz w:val="28"/>
          <w:szCs w:val="28"/>
          <w:vertAlign w:val="subscript"/>
        </w:rPr>
        <w:t>S</w:t>
      </w:r>
      <w:r w:rsidR="00EE174D" w:rsidRPr="005D3677">
        <w:rPr>
          <w:color w:val="0F1115"/>
          <w:sz w:val="28"/>
          <w:szCs w:val="28"/>
        </w:rPr>
        <w:t xml:space="preserve"> больше</w:t>
      </w:r>
      <w:r w:rsidR="00EE174D" w:rsidRPr="00EE174D">
        <w:rPr>
          <w:rStyle w:val="mord"/>
          <w:i/>
          <w:iCs/>
          <w:color w:val="0F1115"/>
          <w:sz w:val="28"/>
          <w:szCs w:val="28"/>
        </w:rPr>
        <w:t xml:space="preserve"> </w:t>
      </w:r>
      <w:r w:rsidR="00EE174D" w:rsidRPr="005D3677">
        <w:rPr>
          <w:rStyle w:val="mord"/>
          <w:i/>
          <w:iCs/>
          <w:color w:val="0F1115"/>
          <w:sz w:val="28"/>
          <w:szCs w:val="28"/>
        </w:rPr>
        <w:t>V</w:t>
      </w:r>
      <w:r w:rsidR="00EE174D" w:rsidRPr="00EE174D">
        <w:rPr>
          <w:rStyle w:val="mord"/>
          <w:color w:val="0F1115"/>
          <w:sz w:val="28"/>
          <w:szCs w:val="28"/>
          <w:vertAlign w:val="subscript"/>
        </w:rPr>
        <w:t>GS</w:t>
      </w:r>
      <w:r w:rsidR="00EE174D" w:rsidRPr="005D3677">
        <w:rPr>
          <w:rStyle w:val="mbin"/>
          <w:color w:val="0F1115"/>
          <w:sz w:val="28"/>
          <w:szCs w:val="28"/>
        </w:rPr>
        <w:t>−</w:t>
      </w:r>
      <w:r w:rsidR="00EE174D" w:rsidRPr="005D3677">
        <w:rPr>
          <w:rStyle w:val="mord"/>
          <w:i/>
          <w:iCs/>
          <w:color w:val="0F1115"/>
          <w:sz w:val="28"/>
          <w:szCs w:val="28"/>
        </w:rPr>
        <w:t>V</w:t>
      </w:r>
      <w:r w:rsidR="00EE174D" w:rsidRPr="00EE174D">
        <w:rPr>
          <w:rStyle w:val="mord"/>
          <w:color w:val="0F1115"/>
          <w:sz w:val="28"/>
          <w:szCs w:val="28"/>
          <w:vertAlign w:val="subscript"/>
        </w:rPr>
        <w:t>TH</w:t>
      </w:r>
      <w:r w:rsidRPr="005D3677">
        <w:rPr>
          <w:color w:val="0F1115"/>
          <w:sz w:val="28"/>
          <w:szCs w:val="28"/>
        </w:rPr>
        <w:t>), прибор работает в области насыщения (т.е. в линейном режиме). Ток стока</w:t>
      </w:r>
      <w:r w:rsidR="00EE174D" w:rsidRPr="00EE174D">
        <w:rPr>
          <w:color w:val="0F1115"/>
          <w:sz w:val="28"/>
          <w:szCs w:val="28"/>
        </w:rPr>
        <w:t xml:space="preserve"> </w:t>
      </w:r>
      <w:r w:rsidRPr="005D3677">
        <w:rPr>
          <w:rStyle w:val="mord"/>
          <w:i/>
          <w:iCs/>
          <w:color w:val="0F1115"/>
          <w:sz w:val="28"/>
          <w:szCs w:val="28"/>
        </w:rPr>
        <w:t>I</w:t>
      </w:r>
      <w:r w:rsidRPr="00EE174D">
        <w:rPr>
          <w:rStyle w:val="mord"/>
          <w:color w:val="0F1115"/>
          <w:sz w:val="28"/>
          <w:szCs w:val="28"/>
          <w:vertAlign w:val="subscript"/>
        </w:rPr>
        <w:t>D</w:t>
      </w:r>
      <w:r w:rsidR="00EE174D" w:rsidRPr="00EE174D">
        <w:rPr>
          <w:rStyle w:val="mord"/>
          <w:i/>
          <w:iCs/>
          <w:color w:val="0F1115"/>
          <w:sz w:val="28"/>
          <w:szCs w:val="28"/>
        </w:rPr>
        <w:t xml:space="preserve"> </w:t>
      </w:r>
      <w:r w:rsidRPr="005D3677">
        <w:rPr>
          <w:color w:val="0F1115"/>
          <w:sz w:val="28"/>
          <w:szCs w:val="28"/>
        </w:rPr>
        <w:t>определяется</w:t>
      </w:r>
      <w:r w:rsidR="00EE174D" w:rsidRPr="00EE174D">
        <w:rPr>
          <w:color w:val="0F1115"/>
          <w:sz w:val="28"/>
          <w:szCs w:val="28"/>
        </w:rPr>
        <w:t xml:space="preserve"> </w:t>
      </w:r>
      <w:r w:rsidR="00EE174D" w:rsidRPr="005D3677">
        <w:rPr>
          <w:rStyle w:val="mord"/>
          <w:i/>
          <w:iCs/>
          <w:color w:val="0F1115"/>
          <w:sz w:val="28"/>
          <w:szCs w:val="28"/>
        </w:rPr>
        <w:t>V</w:t>
      </w:r>
      <w:r w:rsidR="00EE174D" w:rsidRPr="00EE174D">
        <w:rPr>
          <w:rStyle w:val="mord"/>
          <w:color w:val="0F1115"/>
          <w:sz w:val="28"/>
          <w:szCs w:val="28"/>
          <w:vertAlign w:val="subscript"/>
        </w:rPr>
        <w:t>GS</w:t>
      </w:r>
      <w:r w:rsidR="00EE174D" w:rsidRPr="00EE174D">
        <w:rPr>
          <w:color w:val="0F1115"/>
          <w:sz w:val="28"/>
          <w:szCs w:val="28"/>
        </w:rPr>
        <w:t xml:space="preserve"> </w:t>
      </w:r>
      <w:r w:rsidRPr="005D3677">
        <w:rPr>
          <w:color w:val="0F1115"/>
          <w:sz w:val="28"/>
          <w:szCs w:val="28"/>
        </w:rPr>
        <w:t>и</w:t>
      </w:r>
      <w:r w:rsidR="00EE174D" w:rsidRPr="00EE174D">
        <w:rPr>
          <w:color w:val="0F1115"/>
          <w:sz w:val="28"/>
          <w:szCs w:val="28"/>
        </w:rPr>
        <w:t xml:space="preserve"> </w:t>
      </w:r>
      <w:r w:rsidRPr="005D3677">
        <w:rPr>
          <w:rStyle w:val="mord"/>
          <w:i/>
          <w:iCs/>
          <w:color w:val="0F1115"/>
          <w:sz w:val="28"/>
          <w:szCs w:val="28"/>
        </w:rPr>
        <w:t>V</w:t>
      </w:r>
      <w:r w:rsidRPr="00EE174D">
        <w:rPr>
          <w:rStyle w:val="mord"/>
          <w:color w:val="0F1115"/>
          <w:sz w:val="28"/>
          <w:szCs w:val="28"/>
          <w:vertAlign w:val="subscript"/>
        </w:rPr>
        <w:t>DS</w:t>
      </w:r>
      <w:r w:rsidRPr="005D3677">
        <w:rPr>
          <w:color w:val="0F1115"/>
          <w:sz w:val="28"/>
          <w:szCs w:val="28"/>
        </w:rPr>
        <w:t>, как показано кривой на графике ниже, которая соответствует приложенному</w:t>
      </w:r>
      <w:r w:rsidR="00EE174D" w:rsidRPr="00EE174D">
        <w:rPr>
          <w:color w:val="0F1115"/>
          <w:sz w:val="28"/>
          <w:szCs w:val="28"/>
        </w:rPr>
        <w:t xml:space="preserve"> </w:t>
      </w:r>
      <w:r w:rsidR="00EE174D" w:rsidRPr="005D3677">
        <w:rPr>
          <w:rStyle w:val="mord"/>
          <w:i/>
          <w:iCs/>
          <w:color w:val="0F1115"/>
          <w:sz w:val="28"/>
          <w:szCs w:val="28"/>
        </w:rPr>
        <w:t>V</w:t>
      </w:r>
      <w:r w:rsidR="00EE174D" w:rsidRPr="00EE174D">
        <w:rPr>
          <w:rStyle w:val="mord"/>
          <w:color w:val="0F1115"/>
          <w:sz w:val="28"/>
          <w:szCs w:val="28"/>
          <w:vertAlign w:val="subscript"/>
        </w:rPr>
        <w:t>GS</w:t>
      </w:r>
      <w:r w:rsidRPr="005D3677">
        <w:rPr>
          <w:color w:val="0F1115"/>
          <w:sz w:val="28"/>
          <w:szCs w:val="28"/>
        </w:rPr>
        <w:t>.</w:t>
      </w:r>
    </w:p>
    <w:p w14:paraId="38FF7EFF" w14:textId="2C84F999" w:rsidR="0064671B" w:rsidRPr="005D3677" w:rsidRDefault="00443C34" w:rsidP="0064671B">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046835D5" wp14:editId="2CE5D84A">
            <wp:extent cx="5298469" cy="3321629"/>
            <wp:effectExtent l="0" t="0" r="0"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98469" cy="3321629"/>
                    </a:xfrm>
                    <a:prstGeom prst="rect">
                      <a:avLst/>
                    </a:prstGeom>
                  </pic:spPr>
                </pic:pic>
              </a:graphicData>
            </a:graphic>
          </wp:inline>
        </w:drawing>
      </w:r>
    </w:p>
    <w:p w14:paraId="3CB7CC5C" w14:textId="2A23B4B2"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6</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Омическая (триодная или линейная) область и область насыщения силового MOSFET</w:t>
      </w:r>
    </w:p>
    <w:p w14:paraId="7BAA85AD"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7227C973" w14:textId="68E2A269"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 статических условиях влияние ёмкостей, существующих внутри структуры прибора, не проявляется. Мощность, рассеиваемая из-за потерь проводимости в MOSFET, равна произведению напряжения</w:t>
      </w:r>
      <w:r w:rsidR="00EE174D" w:rsidRPr="00EE174D">
        <w:rPr>
          <w:color w:val="0F1115"/>
          <w:sz w:val="28"/>
          <w:szCs w:val="28"/>
        </w:rPr>
        <w:t xml:space="preserve"> </w:t>
      </w:r>
      <w:r w:rsidRPr="005D3677">
        <w:rPr>
          <w:rStyle w:val="mord"/>
          <w:i/>
          <w:iCs/>
          <w:color w:val="0F1115"/>
          <w:sz w:val="28"/>
          <w:szCs w:val="28"/>
        </w:rPr>
        <w:t>V</w:t>
      </w:r>
      <w:r w:rsidRPr="00EE174D">
        <w:rPr>
          <w:rStyle w:val="mord"/>
          <w:color w:val="0F1115"/>
          <w:sz w:val="28"/>
          <w:szCs w:val="28"/>
          <w:vertAlign w:val="subscript"/>
        </w:rPr>
        <w:t>DS</w:t>
      </w:r>
      <w:r w:rsidR="00EE174D" w:rsidRPr="00EE174D">
        <w:rPr>
          <w:rStyle w:val="vlist-s"/>
          <w:color w:val="0F1115"/>
          <w:sz w:val="28"/>
          <w:szCs w:val="28"/>
        </w:rPr>
        <w:t xml:space="preserve"> </w:t>
      </w:r>
      <w:r w:rsidRPr="005D3677">
        <w:rPr>
          <w:color w:val="0F1115"/>
          <w:sz w:val="28"/>
          <w:szCs w:val="28"/>
        </w:rPr>
        <w:t>на его выводах и проходящего через него тока</w:t>
      </w:r>
      <w:r w:rsidR="00EE174D" w:rsidRPr="00EE174D">
        <w:rPr>
          <w:color w:val="0F1115"/>
          <w:sz w:val="28"/>
          <w:szCs w:val="28"/>
        </w:rPr>
        <w:t xml:space="preserve"> </w:t>
      </w:r>
      <w:r w:rsidRPr="005D3677">
        <w:rPr>
          <w:rStyle w:val="mord"/>
          <w:i/>
          <w:iCs/>
          <w:color w:val="0F1115"/>
          <w:sz w:val="28"/>
          <w:szCs w:val="28"/>
        </w:rPr>
        <w:t>I</w:t>
      </w:r>
      <w:r w:rsidRPr="00EE174D">
        <w:rPr>
          <w:rStyle w:val="mord"/>
          <w:color w:val="0F1115"/>
          <w:sz w:val="28"/>
          <w:szCs w:val="28"/>
          <w:vertAlign w:val="subscript"/>
        </w:rPr>
        <w:t>D</w:t>
      </w:r>
      <w:r w:rsidRPr="005D3677">
        <w:rPr>
          <w:color w:val="0F1115"/>
          <w:sz w:val="28"/>
          <w:szCs w:val="28"/>
        </w:rPr>
        <w:t>.</w:t>
      </w:r>
    </w:p>
    <w:p w14:paraId="7B682D6C" w14:textId="36D7D9B8"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lastRenderedPageBreak/>
        <w:t>3.2 Динамическое/ключевое поведение</w:t>
      </w:r>
    </w:p>
    <w:p w14:paraId="66A370C2"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 большинстве силовых схем MOSFET работают в ключевом режиме — т.е. действуют как переключатель, переходя между двумя состояниями: полностью включен, проводя ток, или полностью выключен, блокируя напряжение. В некоторых приложениях, не входящих в область применения данного руководства, MOSFET работает в линейном режиме, где напряжение на его выводах сток-исток модулируется входным сигналом затвор-исток.</w:t>
      </w:r>
    </w:p>
    <w:p w14:paraId="2729AB4E"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Каждое событие включения и выключения происходит в течение определённого промежутка времени, в котором состояние прибора меняется с блокирования на проведение и наоборот. Время, необходимое для этих операций переключения, зависит от характеристик заряда затвора прибора и способности драйвера затвора отдавать и принимать ток. Оптимизация топологии печатной платы необходима для достижения правильного поведения при переключении.</w:t>
      </w:r>
    </w:p>
    <w:p w14:paraId="049D873D" w14:textId="7D00C86C"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Ёмкости затвора показаны на</w:t>
      </w:r>
      <w:r w:rsidR="00443C34">
        <w:rPr>
          <w:color w:val="0F1115"/>
          <w:sz w:val="28"/>
          <w:szCs w:val="28"/>
        </w:rPr>
        <w:t xml:space="preserve"> </w:t>
      </w:r>
      <w:r>
        <w:rPr>
          <w:color w:val="0F1115"/>
          <w:sz w:val="28"/>
          <w:szCs w:val="28"/>
        </w:rPr>
        <w:t>р</w:t>
      </w:r>
      <w:r w:rsidRPr="005D3677">
        <w:rPr>
          <w:color w:val="0F1115"/>
          <w:sz w:val="28"/>
          <w:szCs w:val="28"/>
        </w:rPr>
        <w:t>исунке 7.</w:t>
      </w:r>
    </w:p>
    <w:p w14:paraId="2A59CF9B" w14:textId="3737FE98" w:rsidR="0064671B" w:rsidRPr="005D3677" w:rsidRDefault="00443C34" w:rsidP="0064671B">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7A2EDF0A" wp14:editId="732F69F5">
            <wp:extent cx="2326485" cy="1553231"/>
            <wp:effectExtent l="0" t="0" r="0" b="889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326485" cy="1553231"/>
                    </a:xfrm>
                    <a:prstGeom prst="rect">
                      <a:avLst/>
                    </a:prstGeom>
                  </pic:spPr>
                </pic:pic>
              </a:graphicData>
            </a:graphic>
          </wp:inline>
        </w:drawing>
      </w:r>
    </w:p>
    <w:p w14:paraId="527E39BC" w14:textId="05F41EE7" w:rsidR="0064671B" w:rsidRPr="005D3677" w:rsidRDefault="0064671B" w:rsidP="0064671B">
      <w:pPr>
        <w:spacing w:after="0" w:line="36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7</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Ёмкости затвора MOSFET</w:t>
      </w:r>
    </w:p>
    <w:p w14:paraId="0DC89C5F"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4F79C5A0" w14:textId="4DFE7AC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В </w:t>
      </w:r>
      <w:proofErr w:type="spellStart"/>
      <w:r w:rsidRPr="005D3677">
        <w:rPr>
          <w:color w:val="0F1115"/>
          <w:sz w:val="28"/>
          <w:szCs w:val="28"/>
        </w:rPr>
        <w:t>даташитах</w:t>
      </w:r>
      <w:proofErr w:type="spellEnd"/>
      <w:r w:rsidRPr="005D3677">
        <w:rPr>
          <w:color w:val="0F1115"/>
          <w:sz w:val="28"/>
          <w:szCs w:val="28"/>
        </w:rPr>
        <w:t xml:space="preserve"> силовых MOSFET приводятся значения входной, выходной и проходной ёмкостей:</w:t>
      </w:r>
      <w:r w:rsidR="00EE174D" w:rsidRPr="00EE174D">
        <w:rPr>
          <w:color w:val="0F1115"/>
          <w:sz w:val="28"/>
          <w:szCs w:val="28"/>
        </w:rPr>
        <w:t xml:space="preserve"> </w:t>
      </w:r>
      <w:r w:rsidRPr="005D3677">
        <w:rPr>
          <w:rStyle w:val="mord"/>
          <w:i/>
          <w:iCs/>
          <w:color w:val="0F1115"/>
          <w:sz w:val="28"/>
          <w:szCs w:val="28"/>
        </w:rPr>
        <w:t>C</w:t>
      </w:r>
      <w:r w:rsidRPr="00EE174D">
        <w:rPr>
          <w:rStyle w:val="mord"/>
          <w:color w:val="0F1115"/>
          <w:sz w:val="28"/>
          <w:szCs w:val="28"/>
          <w:vertAlign w:val="subscript"/>
        </w:rPr>
        <w:t>ISS</w:t>
      </w:r>
      <w:r w:rsidRPr="005D3677">
        <w:rPr>
          <w:color w:val="0F1115"/>
          <w:sz w:val="28"/>
          <w:szCs w:val="28"/>
        </w:rPr>
        <w:t>,</w:t>
      </w:r>
      <w:r w:rsidR="00EE174D" w:rsidRPr="00EE174D">
        <w:rPr>
          <w:color w:val="0F1115"/>
          <w:sz w:val="28"/>
          <w:szCs w:val="28"/>
        </w:rPr>
        <w:t xml:space="preserve"> </w:t>
      </w:r>
      <w:r w:rsidRPr="005D3677">
        <w:rPr>
          <w:rStyle w:val="mord"/>
          <w:i/>
          <w:iCs/>
          <w:color w:val="0F1115"/>
          <w:sz w:val="28"/>
          <w:szCs w:val="28"/>
        </w:rPr>
        <w:t>C</w:t>
      </w:r>
      <w:r w:rsidRPr="00EE174D">
        <w:rPr>
          <w:rStyle w:val="mord"/>
          <w:color w:val="0F1115"/>
          <w:sz w:val="28"/>
          <w:szCs w:val="28"/>
          <w:vertAlign w:val="subscript"/>
        </w:rPr>
        <w:t>OSS</w:t>
      </w:r>
      <w:r w:rsidR="00EE174D" w:rsidRPr="00EE174D">
        <w:rPr>
          <w:rStyle w:val="vlist-s"/>
          <w:color w:val="0F1115"/>
          <w:sz w:val="28"/>
          <w:szCs w:val="28"/>
        </w:rPr>
        <w:t xml:space="preserve"> </w:t>
      </w:r>
      <w:r w:rsidRPr="005D3677">
        <w:rPr>
          <w:color w:val="0F1115"/>
          <w:sz w:val="28"/>
          <w:szCs w:val="28"/>
        </w:rPr>
        <w:t>и</w:t>
      </w:r>
      <w:r w:rsidR="00EE174D" w:rsidRPr="00EE174D">
        <w:rPr>
          <w:color w:val="0F1115"/>
          <w:sz w:val="28"/>
          <w:szCs w:val="28"/>
        </w:rPr>
        <w:t xml:space="preserve"> </w:t>
      </w:r>
      <w:r w:rsidRPr="005D3677">
        <w:rPr>
          <w:rStyle w:val="mord"/>
          <w:i/>
          <w:iCs/>
          <w:color w:val="0F1115"/>
          <w:sz w:val="28"/>
          <w:szCs w:val="28"/>
        </w:rPr>
        <w:t>C</w:t>
      </w:r>
      <w:r w:rsidRPr="00EE174D">
        <w:rPr>
          <w:rStyle w:val="mord"/>
          <w:color w:val="0F1115"/>
          <w:sz w:val="28"/>
          <w:szCs w:val="28"/>
          <w:vertAlign w:val="subscript"/>
        </w:rPr>
        <w:t>RSS</w:t>
      </w:r>
      <w:r w:rsidRPr="005D3677">
        <w:rPr>
          <w:color w:val="0F1115"/>
          <w:sz w:val="28"/>
          <w:szCs w:val="28"/>
        </w:rPr>
        <w:t>, которые получены из</w:t>
      </w:r>
      <w:r w:rsidR="00EE174D" w:rsidRPr="00EE174D">
        <w:rPr>
          <w:color w:val="0F1115"/>
          <w:sz w:val="28"/>
          <w:szCs w:val="28"/>
        </w:rPr>
        <w:t xml:space="preserve"> </w:t>
      </w:r>
      <w:r w:rsidRPr="005D3677">
        <w:rPr>
          <w:rStyle w:val="mord"/>
          <w:i/>
          <w:iCs/>
          <w:color w:val="0F1115"/>
          <w:sz w:val="28"/>
          <w:szCs w:val="28"/>
        </w:rPr>
        <w:t>C</w:t>
      </w:r>
      <w:r w:rsidRPr="00EE174D">
        <w:rPr>
          <w:rStyle w:val="mord"/>
          <w:color w:val="0F1115"/>
          <w:sz w:val="28"/>
          <w:szCs w:val="28"/>
          <w:vertAlign w:val="subscript"/>
        </w:rPr>
        <w:t>GS</w:t>
      </w:r>
      <w:r w:rsidRPr="005D3677">
        <w:rPr>
          <w:color w:val="0F1115"/>
          <w:sz w:val="28"/>
          <w:szCs w:val="28"/>
        </w:rPr>
        <w:t>,</w:t>
      </w:r>
      <w:r w:rsidR="00EE174D" w:rsidRPr="00EE174D">
        <w:rPr>
          <w:color w:val="0F1115"/>
          <w:sz w:val="28"/>
          <w:szCs w:val="28"/>
        </w:rPr>
        <w:t xml:space="preserve"> </w:t>
      </w:r>
      <w:r w:rsidRPr="005D3677">
        <w:rPr>
          <w:rStyle w:val="mord"/>
          <w:i/>
          <w:iCs/>
          <w:color w:val="0F1115"/>
          <w:sz w:val="28"/>
          <w:szCs w:val="28"/>
        </w:rPr>
        <w:t>C</w:t>
      </w:r>
      <w:r w:rsidRPr="00EE174D">
        <w:rPr>
          <w:rStyle w:val="mord"/>
          <w:color w:val="0F1115"/>
          <w:sz w:val="28"/>
          <w:szCs w:val="28"/>
          <w:vertAlign w:val="subscript"/>
        </w:rPr>
        <w:t>GD</w:t>
      </w:r>
      <w:r w:rsidR="00EE174D" w:rsidRPr="00EE174D">
        <w:rPr>
          <w:rStyle w:val="mord"/>
          <w:i/>
          <w:iCs/>
          <w:color w:val="0F1115"/>
          <w:sz w:val="28"/>
          <w:szCs w:val="28"/>
        </w:rPr>
        <w:t xml:space="preserve"> </w:t>
      </w:r>
      <w:r w:rsidRPr="005D3677">
        <w:rPr>
          <w:color w:val="0F1115"/>
          <w:sz w:val="28"/>
          <w:szCs w:val="28"/>
        </w:rPr>
        <w:t>и</w:t>
      </w:r>
      <w:r w:rsidR="00EE174D" w:rsidRPr="00EE174D">
        <w:rPr>
          <w:color w:val="0F1115"/>
          <w:sz w:val="28"/>
          <w:szCs w:val="28"/>
        </w:rPr>
        <w:t xml:space="preserve"> </w:t>
      </w:r>
      <w:r w:rsidRPr="005D3677">
        <w:rPr>
          <w:rStyle w:val="mord"/>
          <w:i/>
          <w:iCs/>
          <w:color w:val="0F1115"/>
          <w:sz w:val="28"/>
          <w:szCs w:val="28"/>
        </w:rPr>
        <w:t>C</w:t>
      </w:r>
      <w:r w:rsidRPr="00EE174D">
        <w:rPr>
          <w:rStyle w:val="mord"/>
          <w:color w:val="0F1115"/>
          <w:sz w:val="28"/>
          <w:szCs w:val="28"/>
          <w:vertAlign w:val="subscript"/>
        </w:rPr>
        <w:t>DS</w:t>
      </w:r>
      <w:r w:rsidR="00EE174D" w:rsidRPr="00EE174D">
        <w:rPr>
          <w:rStyle w:val="mord"/>
          <w:i/>
          <w:iCs/>
          <w:color w:val="0F1115"/>
          <w:sz w:val="28"/>
          <w:szCs w:val="28"/>
        </w:rPr>
        <w:t xml:space="preserve"> </w:t>
      </w:r>
      <w:r w:rsidRPr="005D3677">
        <w:rPr>
          <w:color w:val="0F1115"/>
          <w:sz w:val="28"/>
          <w:szCs w:val="28"/>
        </w:rPr>
        <w:t>следующим образом:</w:t>
      </w:r>
      <w:r w:rsidR="003A4162" w:rsidRPr="003A4162">
        <w:rPr>
          <w:color w:val="0F1115"/>
          <w:sz w:val="28"/>
          <w:szCs w:val="28"/>
        </w:rPr>
        <w:t xml:space="preserve"> </w:t>
      </w:r>
      <w:r w:rsidR="003A4162" w:rsidRPr="005D3677">
        <w:rPr>
          <w:rStyle w:val="mord"/>
          <w:i/>
          <w:iCs/>
          <w:color w:val="0F1115"/>
          <w:sz w:val="28"/>
          <w:szCs w:val="28"/>
        </w:rPr>
        <w:t>C</w:t>
      </w:r>
      <w:r w:rsidR="003A4162" w:rsidRPr="00EE174D">
        <w:rPr>
          <w:rStyle w:val="mord"/>
          <w:color w:val="0F1115"/>
          <w:sz w:val="28"/>
          <w:szCs w:val="28"/>
          <w:vertAlign w:val="subscript"/>
        </w:rPr>
        <w:t>ISS</w:t>
      </w:r>
      <w:r w:rsidR="003A4162" w:rsidRPr="005D3677">
        <w:rPr>
          <w:rStyle w:val="mrel"/>
          <w:color w:val="0F1115"/>
          <w:sz w:val="28"/>
          <w:szCs w:val="28"/>
        </w:rPr>
        <w:t xml:space="preserve"> </w:t>
      </w:r>
      <w:r w:rsidRPr="005D3677">
        <w:rPr>
          <w:rStyle w:val="mrel"/>
          <w:color w:val="0F1115"/>
          <w:sz w:val="28"/>
          <w:szCs w:val="28"/>
        </w:rPr>
        <w:t>=</w:t>
      </w:r>
      <w:r w:rsidR="003A4162" w:rsidRPr="003A4162">
        <w:rPr>
          <w:rStyle w:val="mord"/>
          <w:i/>
          <w:iCs/>
          <w:color w:val="0F1115"/>
          <w:sz w:val="28"/>
          <w:szCs w:val="28"/>
        </w:rPr>
        <w:t xml:space="preserve"> </w:t>
      </w:r>
      <w:r w:rsidR="003A4162" w:rsidRPr="005D3677">
        <w:rPr>
          <w:rStyle w:val="mord"/>
          <w:i/>
          <w:iCs/>
          <w:color w:val="0F1115"/>
          <w:sz w:val="28"/>
          <w:szCs w:val="28"/>
        </w:rPr>
        <w:t>C</w:t>
      </w:r>
      <w:r w:rsidR="003A4162" w:rsidRPr="00EE174D">
        <w:rPr>
          <w:rStyle w:val="mord"/>
          <w:color w:val="0F1115"/>
          <w:sz w:val="28"/>
          <w:szCs w:val="28"/>
          <w:vertAlign w:val="subscript"/>
        </w:rPr>
        <w:t>GS</w:t>
      </w:r>
      <w:r w:rsidR="003A4162" w:rsidRPr="005D3677">
        <w:rPr>
          <w:rStyle w:val="mbin"/>
          <w:color w:val="0F1115"/>
          <w:sz w:val="28"/>
          <w:szCs w:val="28"/>
        </w:rPr>
        <w:t xml:space="preserve"> </w:t>
      </w:r>
      <w:r w:rsidRPr="005D3677">
        <w:rPr>
          <w:rStyle w:val="mbin"/>
          <w:color w:val="0F1115"/>
          <w:sz w:val="28"/>
          <w:szCs w:val="28"/>
        </w:rPr>
        <w:t>+</w:t>
      </w:r>
      <w:r w:rsidR="003A4162" w:rsidRPr="003A4162">
        <w:rPr>
          <w:rStyle w:val="mord"/>
          <w:i/>
          <w:iCs/>
          <w:color w:val="0F1115"/>
          <w:sz w:val="28"/>
          <w:szCs w:val="28"/>
        </w:rPr>
        <w:t xml:space="preserve"> </w:t>
      </w:r>
      <w:r w:rsidR="003A4162" w:rsidRPr="005D3677">
        <w:rPr>
          <w:rStyle w:val="mord"/>
          <w:i/>
          <w:iCs/>
          <w:color w:val="0F1115"/>
          <w:sz w:val="28"/>
          <w:szCs w:val="28"/>
        </w:rPr>
        <w:t>C</w:t>
      </w:r>
      <w:r w:rsidR="003A4162" w:rsidRPr="00EE174D">
        <w:rPr>
          <w:rStyle w:val="mord"/>
          <w:color w:val="0F1115"/>
          <w:sz w:val="28"/>
          <w:szCs w:val="28"/>
          <w:vertAlign w:val="subscript"/>
        </w:rPr>
        <w:t>GD</w:t>
      </w:r>
      <w:r w:rsidRPr="005D3677">
        <w:rPr>
          <w:color w:val="0F1115"/>
          <w:sz w:val="28"/>
          <w:szCs w:val="28"/>
        </w:rPr>
        <w:t>,</w:t>
      </w:r>
      <w:r w:rsidR="003A4162" w:rsidRPr="003A4162">
        <w:rPr>
          <w:color w:val="0F1115"/>
          <w:sz w:val="28"/>
          <w:szCs w:val="28"/>
        </w:rPr>
        <w:t xml:space="preserve"> </w:t>
      </w:r>
      <w:r w:rsidR="003A4162" w:rsidRPr="005D3677">
        <w:rPr>
          <w:rStyle w:val="mord"/>
          <w:i/>
          <w:iCs/>
          <w:color w:val="0F1115"/>
          <w:sz w:val="28"/>
          <w:szCs w:val="28"/>
        </w:rPr>
        <w:t>C</w:t>
      </w:r>
      <w:r w:rsidR="003A4162" w:rsidRPr="00EE174D">
        <w:rPr>
          <w:rStyle w:val="mord"/>
          <w:color w:val="0F1115"/>
          <w:sz w:val="28"/>
          <w:szCs w:val="28"/>
          <w:vertAlign w:val="subscript"/>
        </w:rPr>
        <w:t>OSS</w:t>
      </w:r>
      <w:r w:rsidRPr="005D3677">
        <w:rPr>
          <w:rStyle w:val="mrel"/>
          <w:color w:val="0F1115"/>
          <w:sz w:val="28"/>
          <w:szCs w:val="28"/>
        </w:rPr>
        <w:t>=</w:t>
      </w:r>
      <w:r w:rsidR="003A4162" w:rsidRPr="003A4162">
        <w:rPr>
          <w:rStyle w:val="mord"/>
          <w:i/>
          <w:iCs/>
          <w:color w:val="0F1115"/>
          <w:sz w:val="28"/>
          <w:szCs w:val="28"/>
        </w:rPr>
        <w:t xml:space="preserve"> </w:t>
      </w:r>
      <w:r w:rsidR="003A4162" w:rsidRPr="005D3677">
        <w:rPr>
          <w:rStyle w:val="mord"/>
          <w:i/>
          <w:iCs/>
          <w:color w:val="0F1115"/>
          <w:sz w:val="28"/>
          <w:szCs w:val="28"/>
        </w:rPr>
        <w:t>C</w:t>
      </w:r>
      <w:r w:rsidR="003A4162" w:rsidRPr="00EE174D">
        <w:rPr>
          <w:rStyle w:val="mord"/>
          <w:color w:val="0F1115"/>
          <w:sz w:val="28"/>
          <w:szCs w:val="28"/>
          <w:vertAlign w:val="subscript"/>
        </w:rPr>
        <w:t>DS</w:t>
      </w:r>
      <w:r w:rsidR="003A4162" w:rsidRPr="005D3677">
        <w:rPr>
          <w:rStyle w:val="mbin"/>
          <w:color w:val="0F1115"/>
          <w:sz w:val="28"/>
          <w:szCs w:val="28"/>
        </w:rPr>
        <w:t xml:space="preserve"> </w:t>
      </w:r>
      <w:r w:rsidRPr="005D3677">
        <w:rPr>
          <w:rStyle w:val="mbin"/>
          <w:color w:val="0F1115"/>
          <w:sz w:val="28"/>
          <w:szCs w:val="28"/>
        </w:rPr>
        <w:t>+</w:t>
      </w:r>
      <w:r w:rsidR="003A4162" w:rsidRPr="003A4162">
        <w:rPr>
          <w:rStyle w:val="mord"/>
          <w:i/>
          <w:iCs/>
          <w:color w:val="0F1115"/>
          <w:sz w:val="28"/>
          <w:szCs w:val="28"/>
        </w:rPr>
        <w:t xml:space="preserve"> </w:t>
      </w:r>
      <w:r w:rsidR="003A4162" w:rsidRPr="005D3677">
        <w:rPr>
          <w:rStyle w:val="mord"/>
          <w:i/>
          <w:iCs/>
          <w:color w:val="0F1115"/>
          <w:sz w:val="28"/>
          <w:szCs w:val="28"/>
        </w:rPr>
        <w:t>C</w:t>
      </w:r>
      <w:r w:rsidR="003A4162" w:rsidRPr="00EE174D">
        <w:rPr>
          <w:rStyle w:val="mord"/>
          <w:color w:val="0F1115"/>
          <w:sz w:val="28"/>
          <w:szCs w:val="28"/>
          <w:vertAlign w:val="subscript"/>
        </w:rPr>
        <w:t>GD</w:t>
      </w:r>
      <w:r w:rsidRPr="005D3677">
        <w:rPr>
          <w:color w:val="0F1115"/>
          <w:sz w:val="28"/>
          <w:szCs w:val="28"/>
        </w:rPr>
        <w:t>,</w:t>
      </w:r>
      <w:r w:rsidR="003A4162" w:rsidRPr="003A4162">
        <w:rPr>
          <w:color w:val="0F1115"/>
          <w:sz w:val="28"/>
          <w:szCs w:val="28"/>
        </w:rPr>
        <w:t xml:space="preserve"> </w:t>
      </w:r>
      <w:r w:rsidR="003A4162" w:rsidRPr="005D3677">
        <w:rPr>
          <w:rStyle w:val="mord"/>
          <w:i/>
          <w:iCs/>
          <w:color w:val="0F1115"/>
          <w:sz w:val="28"/>
          <w:szCs w:val="28"/>
        </w:rPr>
        <w:t>C</w:t>
      </w:r>
      <w:r w:rsidR="003A4162" w:rsidRPr="00EE174D">
        <w:rPr>
          <w:rStyle w:val="mord"/>
          <w:color w:val="0F1115"/>
          <w:sz w:val="28"/>
          <w:szCs w:val="28"/>
          <w:vertAlign w:val="subscript"/>
        </w:rPr>
        <w:t>RSS</w:t>
      </w:r>
      <w:r w:rsidRPr="005D3677">
        <w:rPr>
          <w:rStyle w:val="mrel"/>
          <w:color w:val="0F1115"/>
          <w:sz w:val="28"/>
          <w:szCs w:val="28"/>
        </w:rPr>
        <w:t>=</w:t>
      </w:r>
      <w:r w:rsidR="003A4162" w:rsidRPr="003A4162">
        <w:rPr>
          <w:rStyle w:val="mord"/>
          <w:i/>
          <w:iCs/>
          <w:color w:val="0F1115"/>
          <w:sz w:val="28"/>
          <w:szCs w:val="28"/>
        </w:rPr>
        <w:t xml:space="preserve"> </w:t>
      </w:r>
      <w:r w:rsidR="003A4162" w:rsidRPr="005D3677">
        <w:rPr>
          <w:rStyle w:val="mord"/>
          <w:i/>
          <w:iCs/>
          <w:color w:val="0F1115"/>
          <w:sz w:val="28"/>
          <w:szCs w:val="28"/>
        </w:rPr>
        <w:t>C</w:t>
      </w:r>
      <w:r w:rsidR="003A4162" w:rsidRPr="00EE174D">
        <w:rPr>
          <w:rStyle w:val="mord"/>
          <w:color w:val="0F1115"/>
          <w:sz w:val="28"/>
          <w:szCs w:val="28"/>
          <w:vertAlign w:val="subscript"/>
        </w:rPr>
        <w:t>GD</w:t>
      </w:r>
      <w:r w:rsidRPr="005D3677">
        <w:rPr>
          <w:color w:val="0F1115"/>
          <w:sz w:val="28"/>
          <w:szCs w:val="28"/>
        </w:rPr>
        <w:t xml:space="preserve">. Однако, поскольку эти значения зависят от напряжения, требования к включению и выключению лучше всего определять из параметров заряда затвора, как подробно показано на следующих графиках, представляющих событие </w:t>
      </w:r>
      <w:r w:rsidRPr="005D3677">
        <w:rPr>
          <w:color w:val="0F1115"/>
          <w:sz w:val="28"/>
          <w:szCs w:val="28"/>
        </w:rPr>
        <w:lastRenderedPageBreak/>
        <w:t xml:space="preserve">жёсткого включения, когда ток циркулирует в индуктивной нагрузке, как показано на </w:t>
      </w:r>
      <w:r w:rsidR="003A4162">
        <w:rPr>
          <w:color w:val="0F1115"/>
          <w:sz w:val="28"/>
          <w:szCs w:val="28"/>
        </w:rPr>
        <w:t>р</w:t>
      </w:r>
      <w:r w:rsidRPr="005D3677">
        <w:rPr>
          <w:color w:val="0F1115"/>
          <w:sz w:val="28"/>
          <w:szCs w:val="28"/>
        </w:rPr>
        <w:t>исунке 9.</w:t>
      </w:r>
    </w:p>
    <w:p w14:paraId="2D5617AC" w14:textId="14B2DF24" w:rsidR="0064671B" w:rsidRPr="005D3677" w:rsidRDefault="00443C34" w:rsidP="0064671B">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2D271722" wp14:editId="4FAF4FE3">
            <wp:extent cx="4390736" cy="4397460"/>
            <wp:effectExtent l="0" t="0" r="0" b="3175"/>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390736" cy="4397460"/>
                    </a:xfrm>
                    <a:prstGeom prst="rect">
                      <a:avLst/>
                    </a:prstGeom>
                  </pic:spPr>
                </pic:pic>
              </a:graphicData>
            </a:graphic>
          </wp:inline>
        </w:drawing>
      </w:r>
    </w:p>
    <w:p w14:paraId="5AD6F2EE" w14:textId="772FFB95" w:rsidR="0064671B" w:rsidRPr="005D3677" w:rsidRDefault="0064671B" w:rsidP="0064671B">
      <w:pPr>
        <w:spacing w:after="0" w:line="240" w:lineRule="auto"/>
        <w:jc w:val="center"/>
        <w:rPr>
          <w:rStyle w:val="ds-markdown-html"/>
          <w:rFonts w:ascii="Times New Roman" w:hAnsi="Times New Roman" w:cs="Times New Roman"/>
          <w:color w:val="0F1115"/>
          <w:sz w:val="28"/>
          <w:szCs w:val="28"/>
          <w:shd w:val="clear" w:color="auto" w:fill="FFFFFF"/>
        </w:rPr>
      </w:pPr>
      <w:r w:rsidRPr="005D3677">
        <w:rPr>
          <w:rStyle w:val="ds-markdown-html"/>
          <w:rFonts w:ascii="Times New Roman" w:hAnsi="Times New Roman" w:cs="Times New Roman"/>
          <w:color w:val="0F1115"/>
          <w:sz w:val="28"/>
          <w:szCs w:val="28"/>
          <w:shd w:val="clear" w:color="auto" w:fill="FFFFFF"/>
        </w:rPr>
        <w:t>Рисунок 8</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Заряд затвора MOSFET, напряжение и ток стока во время включения (идеальные формы сигналов)</w:t>
      </w:r>
    </w:p>
    <w:p w14:paraId="434AD44A" w14:textId="6026538F" w:rsidR="0064671B" w:rsidRPr="005D3677" w:rsidRDefault="00057BBE" w:rsidP="0064671B">
      <w:pPr>
        <w:spacing w:after="0" w:line="240" w:lineRule="auto"/>
        <w:jc w:val="center"/>
        <w:rPr>
          <w:rStyle w:val="ds-markdown-html"/>
          <w:rFonts w:ascii="Times New Roman" w:hAnsi="Times New Roman" w:cs="Times New Roman"/>
          <w:color w:val="0F1115"/>
          <w:sz w:val="28"/>
          <w:szCs w:val="28"/>
          <w:shd w:val="clear" w:color="auto" w:fill="FFFFFF"/>
        </w:rPr>
      </w:pPr>
      <w:r>
        <w:rPr>
          <w:noProof/>
          <w:lang w:eastAsia="ru-RU"/>
        </w:rPr>
        <w:drawing>
          <wp:inline distT="0" distB="0" distL="0" distR="0" wp14:anchorId="39608B69" wp14:editId="47D11BA7">
            <wp:extent cx="3119911" cy="2736646"/>
            <wp:effectExtent l="0" t="0" r="4445" b="6985"/>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119911" cy="2736646"/>
                    </a:xfrm>
                    <a:prstGeom prst="rect">
                      <a:avLst/>
                    </a:prstGeom>
                  </pic:spPr>
                </pic:pic>
              </a:graphicData>
            </a:graphic>
          </wp:inline>
        </w:drawing>
      </w:r>
    </w:p>
    <w:p w14:paraId="28BEE584" w14:textId="36453DD0"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9</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Базовая схема измерения заряда затвора</w:t>
      </w:r>
    </w:p>
    <w:p w14:paraId="3FF1F2B2"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3E77C023" w14:textId="3C171C1E"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lastRenderedPageBreak/>
        <w:t>До момента времени t0 ключ замкнут, напряжение затвор-исток равно нулю, и ток</w:t>
      </w:r>
      <w:r w:rsidR="003A4162">
        <w:rPr>
          <w:color w:val="0F1115"/>
          <w:sz w:val="28"/>
          <w:szCs w:val="28"/>
        </w:rPr>
        <w:t xml:space="preserve"> </w:t>
      </w:r>
      <w:r w:rsidRPr="005D3677">
        <w:rPr>
          <w:rStyle w:val="mord"/>
          <w:i/>
          <w:iCs/>
          <w:color w:val="0F1115"/>
          <w:sz w:val="28"/>
          <w:szCs w:val="28"/>
        </w:rPr>
        <w:t>I</w:t>
      </w:r>
      <w:r w:rsidRPr="003A4162">
        <w:rPr>
          <w:rStyle w:val="mord"/>
          <w:color w:val="0F1115"/>
          <w:sz w:val="28"/>
          <w:szCs w:val="28"/>
          <w:vertAlign w:val="subscript"/>
        </w:rPr>
        <w:t>LD</w:t>
      </w:r>
      <w:r w:rsidRPr="005D3677">
        <w:rPr>
          <w:rStyle w:val="mrel"/>
          <w:color w:val="0F1115"/>
          <w:sz w:val="28"/>
          <w:szCs w:val="28"/>
        </w:rPr>
        <w:t>=</w:t>
      </w:r>
      <w:r w:rsidRPr="005D3677">
        <w:rPr>
          <w:rStyle w:val="mord"/>
          <w:i/>
          <w:iCs/>
          <w:color w:val="0F1115"/>
          <w:sz w:val="28"/>
          <w:szCs w:val="28"/>
        </w:rPr>
        <w:t>I</w:t>
      </w:r>
      <w:r w:rsidRPr="003A4162">
        <w:rPr>
          <w:rStyle w:val="mord"/>
          <w:color w:val="0F1115"/>
          <w:sz w:val="28"/>
          <w:szCs w:val="28"/>
          <w:vertAlign w:val="subscript"/>
        </w:rPr>
        <w:t>R</w:t>
      </w:r>
      <w:r w:rsidR="003A4162">
        <w:rPr>
          <w:rStyle w:val="mord"/>
          <w:i/>
          <w:iCs/>
          <w:color w:val="0F1115"/>
          <w:sz w:val="28"/>
          <w:szCs w:val="28"/>
        </w:rPr>
        <w:t xml:space="preserve"> </w:t>
      </w:r>
      <w:r w:rsidRPr="005D3677">
        <w:rPr>
          <w:color w:val="0F1115"/>
          <w:sz w:val="28"/>
          <w:szCs w:val="28"/>
        </w:rPr>
        <w:t xml:space="preserve">циркулирует в диоде D. Тестируемый прибор (DUT) выдерживает полное напряжение схемы </w:t>
      </w:r>
      <w:r w:rsidRPr="005D3677">
        <w:rPr>
          <w:rStyle w:val="mord"/>
          <w:i/>
          <w:iCs/>
          <w:color w:val="0F1115"/>
          <w:sz w:val="28"/>
          <w:szCs w:val="28"/>
        </w:rPr>
        <w:t>V</w:t>
      </w:r>
      <w:r w:rsidRPr="003A4162">
        <w:rPr>
          <w:rStyle w:val="mord"/>
          <w:color w:val="0F1115"/>
          <w:sz w:val="28"/>
          <w:szCs w:val="28"/>
          <w:vertAlign w:val="subscript"/>
        </w:rPr>
        <w:t>DD</w:t>
      </w:r>
      <w:r w:rsidRPr="005D3677">
        <w:rPr>
          <w:color w:val="0F1115"/>
          <w:sz w:val="28"/>
          <w:szCs w:val="28"/>
        </w:rPr>
        <w:t xml:space="preserve">, а ток стока равен нулю. Ключ размыкается в момент времени t0, позволяя току течь в затвор. Ёмкость затвор-исток </w:t>
      </w:r>
      <w:r w:rsidRPr="005D3677">
        <w:rPr>
          <w:rStyle w:val="mord"/>
          <w:i/>
          <w:iCs/>
          <w:color w:val="0F1115"/>
          <w:sz w:val="28"/>
          <w:szCs w:val="28"/>
        </w:rPr>
        <w:t>C</w:t>
      </w:r>
      <w:r w:rsidRPr="003A4162">
        <w:rPr>
          <w:rStyle w:val="mord"/>
          <w:color w:val="0F1115"/>
          <w:sz w:val="28"/>
          <w:szCs w:val="28"/>
          <w:vertAlign w:val="subscript"/>
        </w:rPr>
        <w:t>GS</w:t>
      </w:r>
      <w:r w:rsidR="003A4162">
        <w:rPr>
          <w:rStyle w:val="mord"/>
          <w:i/>
          <w:iCs/>
          <w:color w:val="0F1115"/>
          <w:sz w:val="28"/>
          <w:szCs w:val="28"/>
        </w:rPr>
        <w:t xml:space="preserve"> </w:t>
      </w:r>
      <w:r w:rsidRPr="005D3677">
        <w:rPr>
          <w:color w:val="0F1115"/>
          <w:sz w:val="28"/>
          <w:szCs w:val="28"/>
        </w:rPr>
        <w:t>начинает заряжаться, вызывая рост напряжения затвор-исток</w:t>
      </w:r>
      <w:r w:rsidR="003A4162">
        <w:rPr>
          <w:color w:val="0F1115"/>
          <w:sz w:val="28"/>
          <w:szCs w:val="28"/>
        </w:rPr>
        <w:t xml:space="preserve"> </w:t>
      </w:r>
      <w:r w:rsidRPr="005D3677">
        <w:rPr>
          <w:rStyle w:val="mord"/>
          <w:i/>
          <w:iCs/>
          <w:color w:val="0F1115"/>
          <w:sz w:val="28"/>
          <w:szCs w:val="28"/>
        </w:rPr>
        <w:t>V</w:t>
      </w:r>
      <w:r w:rsidRPr="003A4162">
        <w:rPr>
          <w:rStyle w:val="mord"/>
          <w:color w:val="0F1115"/>
          <w:sz w:val="28"/>
          <w:szCs w:val="28"/>
          <w:vertAlign w:val="subscript"/>
        </w:rPr>
        <w:t>GS</w:t>
      </w:r>
      <w:r w:rsidRPr="005D3677">
        <w:rPr>
          <w:color w:val="0F1115"/>
          <w:sz w:val="28"/>
          <w:szCs w:val="28"/>
        </w:rPr>
        <w:t>. Ток в стоке не начинает течь, пока затвор не достигнет порогового напряжения</w:t>
      </w:r>
      <w:r w:rsidR="003A4162">
        <w:rPr>
          <w:color w:val="0F1115"/>
          <w:sz w:val="28"/>
          <w:szCs w:val="28"/>
        </w:rPr>
        <w:t xml:space="preserve"> </w:t>
      </w:r>
      <w:r w:rsidRPr="003A4162">
        <w:rPr>
          <w:rStyle w:val="mord"/>
          <w:i/>
          <w:iCs/>
          <w:color w:val="0F1115"/>
          <w:sz w:val="28"/>
          <w:szCs w:val="28"/>
        </w:rPr>
        <w:t>V</w:t>
      </w:r>
      <w:r w:rsidRPr="003A4162">
        <w:rPr>
          <w:rStyle w:val="mord"/>
          <w:color w:val="0F1115"/>
          <w:sz w:val="28"/>
          <w:szCs w:val="28"/>
          <w:vertAlign w:val="subscript"/>
        </w:rPr>
        <w:t>GS</w:t>
      </w:r>
      <w:r w:rsidRPr="003A4162">
        <w:rPr>
          <w:rStyle w:val="mopen"/>
          <w:color w:val="0F1115"/>
          <w:sz w:val="28"/>
          <w:szCs w:val="28"/>
          <w:vertAlign w:val="subscript"/>
        </w:rPr>
        <w:t>(</w:t>
      </w:r>
      <w:r w:rsidRPr="003A4162">
        <w:rPr>
          <w:rStyle w:val="mord"/>
          <w:color w:val="0F1115"/>
          <w:sz w:val="28"/>
          <w:szCs w:val="28"/>
          <w:vertAlign w:val="subscript"/>
        </w:rPr>
        <w:t>TH</w:t>
      </w:r>
      <w:r w:rsidRPr="003A4162">
        <w:rPr>
          <w:rStyle w:val="mclose"/>
          <w:color w:val="0F1115"/>
          <w:sz w:val="28"/>
          <w:szCs w:val="28"/>
          <w:vertAlign w:val="subscript"/>
        </w:rPr>
        <w:t>)</w:t>
      </w:r>
      <w:r w:rsidR="003A4162">
        <w:rPr>
          <w:rStyle w:val="mclose"/>
          <w:color w:val="0F1115"/>
          <w:sz w:val="28"/>
          <w:szCs w:val="28"/>
        </w:rPr>
        <w:t xml:space="preserve"> </w:t>
      </w:r>
      <w:r w:rsidRPr="005D3677">
        <w:rPr>
          <w:color w:val="0F1115"/>
          <w:sz w:val="28"/>
          <w:szCs w:val="28"/>
        </w:rPr>
        <w:t>в момент t1. В период от t1 до t2</w:t>
      </w:r>
      <w:r w:rsidR="003A4162">
        <w:rPr>
          <w:color w:val="0F1115"/>
          <w:sz w:val="28"/>
          <w:szCs w:val="28"/>
        </w:rPr>
        <w:t xml:space="preserve"> </w:t>
      </w:r>
      <w:r w:rsidRPr="005D3677">
        <w:rPr>
          <w:rStyle w:val="mord"/>
          <w:i/>
          <w:iCs/>
          <w:color w:val="0F1115"/>
          <w:sz w:val="28"/>
          <w:szCs w:val="28"/>
        </w:rPr>
        <w:t>C</w:t>
      </w:r>
      <w:r w:rsidRPr="003A4162">
        <w:rPr>
          <w:rStyle w:val="mord"/>
          <w:color w:val="0F1115"/>
          <w:sz w:val="28"/>
          <w:szCs w:val="28"/>
          <w:vertAlign w:val="subscript"/>
        </w:rPr>
        <w:t>GS</w:t>
      </w:r>
      <w:r w:rsidR="003A4162">
        <w:rPr>
          <w:rStyle w:val="mord"/>
          <w:i/>
          <w:iCs/>
          <w:color w:val="0F1115"/>
          <w:sz w:val="28"/>
          <w:szCs w:val="28"/>
        </w:rPr>
        <w:t xml:space="preserve"> </w:t>
      </w:r>
      <w:r w:rsidRPr="005D3677">
        <w:rPr>
          <w:color w:val="0F1115"/>
          <w:sz w:val="28"/>
          <w:szCs w:val="28"/>
        </w:rPr>
        <w:t>продолжает заряжаться, и напряжение затвора продолжает расти, в то время как ток стока увеличивается пропорционально. Пока фактический ток стока всё ещё нарастает до доступного тока стока</w:t>
      </w:r>
      <w:r w:rsidR="003A4162">
        <w:rPr>
          <w:color w:val="0F1115"/>
          <w:sz w:val="28"/>
          <w:szCs w:val="28"/>
        </w:rPr>
        <w:t xml:space="preserve"> </w:t>
      </w:r>
      <w:r w:rsidRPr="005D3677">
        <w:rPr>
          <w:rStyle w:val="mord"/>
          <w:i/>
          <w:iCs/>
          <w:color w:val="0F1115"/>
          <w:sz w:val="28"/>
          <w:szCs w:val="28"/>
        </w:rPr>
        <w:t>I</w:t>
      </w:r>
      <w:r w:rsidRPr="003A4162">
        <w:rPr>
          <w:rStyle w:val="mord"/>
          <w:color w:val="0F1115"/>
          <w:sz w:val="28"/>
          <w:szCs w:val="28"/>
          <w:vertAlign w:val="subscript"/>
        </w:rPr>
        <w:t>D</w:t>
      </w:r>
      <w:r w:rsidRPr="005D3677">
        <w:rPr>
          <w:color w:val="0F1115"/>
          <w:sz w:val="28"/>
          <w:szCs w:val="28"/>
        </w:rPr>
        <w:t>, обратный диод остаётся в проводимости, фиксируя сток на</w:t>
      </w:r>
      <w:r w:rsidR="003A4162">
        <w:rPr>
          <w:color w:val="0F1115"/>
          <w:sz w:val="28"/>
          <w:szCs w:val="28"/>
        </w:rPr>
        <w:t xml:space="preserve"> </w:t>
      </w:r>
      <w:r w:rsidRPr="005D3677">
        <w:rPr>
          <w:rStyle w:val="mord"/>
          <w:i/>
          <w:iCs/>
          <w:color w:val="0F1115"/>
          <w:sz w:val="28"/>
          <w:szCs w:val="28"/>
        </w:rPr>
        <w:t>V</w:t>
      </w:r>
      <w:r w:rsidRPr="003A4162">
        <w:rPr>
          <w:rStyle w:val="mord"/>
          <w:color w:val="0F1115"/>
          <w:sz w:val="28"/>
          <w:szCs w:val="28"/>
          <w:vertAlign w:val="subscript"/>
        </w:rPr>
        <w:t>DD</w:t>
      </w:r>
      <w:r w:rsidRPr="005D3677">
        <w:rPr>
          <w:color w:val="0F1115"/>
          <w:sz w:val="28"/>
          <w:szCs w:val="28"/>
        </w:rPr>
        <w:t>. Верхний конец ёмкости сток-затвор</w:t>
      </w:r>
      <w:r w:rsidR="003A4162">
        <w:rPr>
          <w:color w:val="0F1115"/>
          <w:sz w:val="28"/>
          <w:szCs w:val="28"/>
        </w:rPr>
        <w:t xml:space="preserve"> </w:t>
      </w:r>
      <w:r w:rsidRPr="005D3677">
        <w:rPr>
          <w:rStyle w:val="mord"/>
          <w:i/>
          <w:iCs/>
          <w:color w:val="0F1115"/>
          <w:sz w:val="28"/>
          <w:szCs w:val="28"/>
        </w:rPr>
        <w:t>C</w:t>
      </w:r>
      <w:r w:rsidRPr="003A4162">
        <w:rPr>
          <w:rStyle w:val="mord"/>
          <w:color w:val="0F1115"/>
          <w:sz w:val="28"/>
          <w:szCs w:val="28"/>
          <w:vertAlign w:val="subscript"/>
        </w:rPr>
        <w:t>GD</w:t>
      </w:r>
      <w:r w:rsidR="003A4162">
        <w:rPr>
          <w:rStyle w:val="mord"/>
          <w:i/>
          <w:iCs/>
          <w:color w:val="0F1115"/>
          <w:sz w:val="28"/>
          <w:szCs w:val="28"/>
        </w:rPr>
        <w:t xml:space="preserve"> </w:t>
      </w:r>
      <w:r w:rsidRPr="005D3677">
        <w:rPr>
          <w:color w:val="0F1115"/>
          <w:sz w:val="28"/>
          <w:szCs w:val="28"/>
        </w:rPr>
        <w:t>поэтому остаётся под фиксированным потенциалом, в то время как потенциал нижнего конца растёт вместе с напряжением затвора. Ток заряда, поступающий в</w:t>
      </w:r>
      <w:r w:rsidR="003A4162">
        <w:rPr>
          <w:color w:val="0F1115"/>
          <w:sz w:val="28"/>
          <w:szCs w:val="28"/>
        </w:rPr>
        <w:t xml:space="preserve"> </w:t>
      </w:r>
      <w:r w:rsidRPr="005D3677">
        <w:rPr>
          <w:rStyle w:val="mord"/>
          <w:i/>
          <w:iCs/>
          <w:color w:val="0F1115"/>
          <w:sz w:val="28"/>
          <w:szCs w:val="28"/>
        </w:rPr>
        <w:t>C</w:t>
      </w:r>
      <w:r w:rsidRPr="003A4162">
        <w:rPr>
          <w:rStyle w:val="mord"/>
          <w:color w:val="0F1115"/>
          <w:sz w:val="28"/>
          <w:szCs w:val="28"/>
          <w:vertAlign w:val="subscript"/>
        </w:rPr>
        <w:t>GD</w:t>
      </w:r>
      <w:r w:rsidR="003A4162">
        <w:rPr>
          <w:rStyle w:val="vlist-s"/>
          <w:color w:val="0F1115"/>
          <w:sz w:val="28"/>
          <w:szCs w:val="28"/>
        </w:rPr>
        <w:t xml:space="preserve"> </w:t>
      </w:r>
      <w:r w:rsidRPr="005D3677">
        <w:rPr>
          <w:color w:val="0F1115"/>
          <w:sz w:val="28"/>
          <w:szCs w:val="28"/>
        </w:rPr>
        <w:t>в течение этого периода, мал по сравнению с током, поступающим в</w:t>
      </w:r>
      <w:r w:rsidR="003A4162">
        <w:rPr>
          <w:color w:val="0F1115"/>
          <w:sz w:val="28"/>
          <w:szCs w:val="28"/>
        </w:rPr>
        <w:t xml:space="preserve"> </w:t>
      </w:r>
      <w:r w:rsidRPr="005D3677">
        <w:rPr>
          <w:rStyle w:val="mord"/>
          <w:i/>
          <w:iCs/>
          <w:color w:val="0F1115"/>
          <w:sz w:val="28"/>
          <w:szCs w:val="28"/>
        </w:rPr>
        <w:t>C</w:t>
      </w:r>
      <w:r w:rsidRPr="003A4162">
        <w:rPr>
          <w:rStyle w:val="mord"/>
          <w:color w:val="0F1115"/>
          <w:sz w:val="28"/>
          <w:szCs w:val="28"/>
          <w:vertAlign w:val="subscript"/>
        </w:rPr>
        <w:t>GS</w:t>
      </w:r>
      <w:r w:rsidRPr="005D3677">
        <w:rPr>
          <w:color w:val="0F1115"/>
          <w:sz w:val="28"/>
          <w:szCs w:val="28"/>
        </w:rPr>
        <w:t>, но не пренебрежимо мал.</w:t>
      </w:r>
    </w:p>
    <w:p w14:paraId="1312C7A0" w14:textId="5B643DCA"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 момент времени t2 ток стока достигает</w:t>
      </w:r>
      <w:r w:rsidR="003A4162" w:rsidRPr="003A4162">
        <w:rPr>
          <w:rStyle w:val="mord"/>
          <w:i/>
          <w:iCs/>
          <w:color w:val="0F1115"/>
          <w:sz w:val="28"/>
          <w:szCs w:val="28"/>
        </w:rPr>
        <w:t xml:space="preserve"> </w:t>
      </w:r>
      <w:r w:rsidR="003A4162" w:rsidRPr="005D3677">
        <w:rPr>
          <w:rStyle w:val="mord"/>
          <w:i/>
          <w:iCs/>
          <w:color w:val="0F1115"/>
          <w:sz w:val="28"/>
          <w:szCs w:val="28"/>
        </w:rPr>
        <w:t>I</w:t>
      </w:r>
      <w:r w:rsidR="003A4162" w:rsidRPr="003A4162">
        <w:rPr>
          <w:rStyle w:val="mord"/>
          <w:color w:val="0F1115"/>
          <w:sz w:val="28"/>
          <w:szCs w:val="28"/>
          <w:vertAlign w:val="subscript"/>
        </w:rPr>
        <w:t>D</w:t>
      </w:r>
      <w:r w:rsidRPr="005D3677">
        <w:rPr>
          <w:color w:val="0F1115"/>
          <w:sz w:val="28"/>
          <w:szCs w:val="28"/>
        </w:rPr>
        <w:t>, и обратный диод перестаёт проводить. Потенциал на стоке больше не привязан к</w:t>
      </w:r>
      <w:r w:rsidR="003A4162">
        <w:rPr>
          <w:color w:val="0F1115"/>
          <w:sz w:val="28"/>
          <w:szCs w:val="28"/>
        </w:rPr>
        <w:t xml:space="preserve"> </w:t>
      </w:r>
      <w:r w:rsidR="003A4162" w:rsidRPr="005D3677">
        <w:rPr>
          <w:rStyle w:val="mord"/>
          <w:i/>
          <w:iCs/>
          <w:color w:val="0F1115"/>
          <w:sz w:val="28"/>
          <w:szCs w:val="28"/>
        </w:rPr>
        <w:t>V</w:t>
      </w:r>
      <w:r w:rsidR="003A4162" w:rsidRPr="003A4162">
        <w:rPr>
          <w:rStyle w:val="mord"/>
          <w:color w:val="0F1115"/>
          <w:sz w:val="28"/>
          <w:szCs w:val="28"/>
          <w:vertAlign w:val="subscript"/>
        </w:rPr>
        <w:t>DD</w:t>
      </w:r>
      <w:r w:rsidR="003A4162" w:rsidRPr="005D3677">
        <w:rPr>
          <w:color w:val="0F1115"/>
          <w:sz w:val="28"/>
          <w:szCs w:val="28"/>
        </w:rPr>
        <w:t xml:space="preserve"> </w:t>
      </w:r>
      <w:r w:rsidRPr="005D3677">
        <w:rPr>
          <w:color w:val="0F1115"/>
          <w:sz w:val="28"/>
          <w:szCs w:val="28"/>
        </w:rPr>
        <w:t>и начинает падать. Диод смещается в обратном направлении, а ток стока остаётся постоянным на уровне</w:t>
      </w:r>
      <w:r w:rsidR="003A4162">
        <w:rPr>
          <w:color w:val="0F1115"/>
          <w:sz w:val="28"/>
          <w:szCs w:val="28"/>
        </w:rPr>
        <w:t xml:space="preserve"> </w:t>
      </w:r>
      <w:r w:rsidR="003A4162" w:rsidRPr="005D3677">
        <w:rPr>
          <w:rStyle w:val="mord"/>
          <w:i/>
          <w:iCs/>
          <w:color w:val="0F1115"/>
          <w:sz w:val="28"/>
          <w:szCs w:val="28"/>
        </w:rPr>
        <w:t>I</w:t>
      </w:r>
      <w:r w:rsidR="003A4162" w:rsidRPr="003A4162">
        <w:rPr>
          <w:rStyle w:val="mord"/>
          <w:color w:val="0F1115"/>
          <w:sz w:val="28"/>
          <w:szCs w:val="28"/>
          <w:vertAlign w:val="subscript"/>
        </w:rPr>
        <w:t>D</w:t>
      </w:r>
      <w:r w:rsidRPr="005D3677">
        <w:rPr>
          <w:color w:val="0F1115"/>
          <w:sz w:val="28"/>
          <w:szCs w:val="28"/>
        </w:rPr>
        <w:t>, поскольку индуктор ведёт себя как источник тока, пока напряжение стока начинает падать. Пока</w:t>
      </w:r>
      <w:r w:rsidR="003A4162">
        <w:rPr>
          <w:color w:val="0F1115"/>
          <w:sz w:val="28"/>
          <w:szCs w:val="28"/>
        </w:rPr>
        <w:t xml:space="preserve"> </w:t>
      </w:r>
      <w:r w:rsidR="003A4162" w:rsidRPr="005D3677">
        <w:rPr>
          <w:rStyle w:val="mord"/>
          <w:i/>
          <w:iCs/>
          <w:color w:val="0F1115"/>
          <w:sz w:val="28"/>
          <w:szCs w:val="28"/>
        </w:rPr>
        <w:t>V</w:t>
      </w:r>
      <w:r w:rsidR="003A4162" w:rsidRPr="003A4162">
        <w:rPr>
          <w:rStyle w:val="mord"/>
          <w:color w:val="0F1115"/>
          <w:sz w:val="28"/>
          <w:szCs w:val="28"/>
          <w:vertAlign w:val="subscript"/>
        </w:rPr>
        <w:t>D</w:t>
      </w:r>
      <w:r w:rsidRPr="003A4162">
        <w:rPr>
          <w:rStyle w:val="mord"/>
          <w:color w:val="0F1115"/>
          <w:sz w:val="28"/>
          <w:szCs w:val="28"/>
          <w:vertAlign w:val="subscript"/>
        </w:rPr>
        <w:t>S</w:t>
      </w:r>
      <w:r w:rsidR="003A4162">
        <w:rPr>
          <w:rStyle w:val="mord"/>
          <w:color w:val="0F1115"/>
          <w:sz w:val="28"/>
          <w:szCs w:val="28"/>
          <w:vertAlign w:val="subscript"/>
        </w:rPr>
        <w:t xml:space="preserve"> </w:t>
      </w:r>
      <w:r w:rsidRPr="005D3677">
        <w:rPr>
          <w:color w:val="0F1115"/>
          <w:sz w:val="28"/>
          <w:szCs w:val="28"/>
        </w:rPr>
        <w:t>падает, прибор находится в области насыщения, где крутизна</w:t>
      </w:r>
      <w:r w:rsidR="003A4162">
        <w:rPr>
          <w:color w:val="0F1115"/>
          <w:sz w:val="28"/>
          <w:szCs w:val="28"/>
        </w:rPr>
        <w:t xml:space="preserve"> </w:t>
      </w:r>
      <w:proofErr w:type="spellStart"/>
      <w:r w:rsidRPr="003A4162">
        <w:rPr>
          <w:rStyle w:val="mord"/>
          <w:i/>
          <w:iCs/>
          <w:color w:val="0F1115"/>
          <w:sz w:val="28"/>
          <w:szCs w:val="28"/>
        </w:rPr>
        <w:t>g</w:t>
      </w:r>
      <w:r w:rsidRPr="003A4162">
        <w:rPr>
          <w:rStyle w:val="mord"/>
          <w:color w:val="0F1115"/>
          <w:sz w:val="28"/>
          <w:szCs w:val="28"/>
          <w:vertAlign w:val="subscript"/>
        </w:rPr>
        <w:t>fs</w:t>
      </w:r>
      <w:proofErr w:type="spellEnd"/>
      <w:r w:rsidR="003A4162">
        <w:rPr>
          <w:rStyle w:val="mord"/>
          <w:i/>
          <w:iCs/>
          <w:color w:val="0F1115"/>
          <w:sz w:val="28"/>
          <w:szCs w:val="28"/>
        </w:rPr>
        <w:t xml:space="preserve"> </w:t>
      </w:r>
      <w:r w:rsidRPr="005D3677">
        <w:rPr>
          <w:color w:val="0F1115"/>
          <w:sz w:val="28"/>
          <w:szCs w:val="28"/>
        </w:rPr>
        <w:t>определяет приблизительно линейную зависимость между</w:t>
      </w:r>
      <w:r w:rsidR="003A4162">
        <w:rPr>
          <w:color w:val="0F1115"/>
          <w:sz w:val="28"/>
          <w:szCs w:val="28"/>
        </w:rPr>
        <w:t xml:space="preserve"> </w:t>
      </w:r>
      <w:r w:rsidR="003A4162" w:rsidRPr="005D3677">
        <w:rPr>
          <w:rStyle w:val="mord"/>
          <w:i/>
          <w:iCs/>
          <w:color w:val="0F1115"/>
          <w:sz w:val="28"/>
          <w:szCs w:val="28"/>
        </w:rPr>
        <w:t>I</w:t>
      </w:r>
      <w:r w:rsidR="003A4162" w:rsidRPr="003A4162">
        <w:rPr>
          <w:rStyle w:val="mord"/>
          <w:color w:val="0F1115"/>
          <w:sz w:val="28"/>
          <w:szCs w:val="28"/>
          <w:vertAlign w:val="subscript"/>
        </w:rPr>
        <w:t>D</w:t>
      </w:r>
      <w:r w:rsidR="003A4162">
        <w:rPr>
          <w:rStyle w:val="mord"/>
          <w:color w:val="0F1115"/>
          <w:sz w:val="28"/>
          <w:szCs w:val="28"/>
          <w:vertAlign w:val="subscript"/>
        </w:rPr>
        <w:t xml:space="preserve"> </w:t>
      </w:r>
      <w:r w:rsidRPr="005D3677">
        <w:rPr>
          <w:color w:val="0F1115"/>
          <w:sz w:val="28"/>
          <w:szCs w:val="28"/>
        </w:rPr>
        <w:t>и</w:t>
      </w:r>
      <w:r w:rsidR="003A4162">
        <w:rPr>
          <w:color w:val="0F1115"/>
          <w:sz w:val="28"/>
          <w:szCs w:val="28"/>
        </w:rPr>
        <w:t xml:space="preserve"> </w:t>
      </w:r>
      <w:r w:rsidRPr="005D3677">
        <w:rPr>
          <w:rStyle w:val="mord"/>
          <w:i/>
          <w:iCs/>
          <w:color w:val="0F1115"/>
          <w:sz w:val="28"/>
          <w:szCs w:val="28"/>
        </w:rPr>
        <w:t>V</w:t>
      </w:r>
      <w:r w:rsidRPr="003A4162">
        <w:rPr>
          <w:rStyle w:val="mord"/>
          <w:color w:val="0F1115"/>
          <w:sz w:val="28"/>
          <w:szCs w:val="28"/>
          <w:vertAlign w:val="subscript"/>
        </w:rPr>
        <w:t>GS</w:t>
      </w:r>
      <w:r w:rsidRPr="005D3677">
        <w:rPr>
          <w:color w:val="0F1115"/>
          <w:sz w:val="28"/>
          <w:szCs w:val="28"/>
        </w:rPr>
        <w:t>.</w:t>
      </w:r>
      <w:r w:rsidR="003A4162">
        <w:rPr>
          <w:color w:val="0F1115"/>
          <w:sz w:val="28"/>
          <w:szCs w:val="28"/>
        </w:rPr>
        <w:t xml:space="preserve"> </w:t>
      </w:r>
      <w:r w:rsidRPr="005D3677">
        <w:rPr>
          <w:color w:val="0F1115"/>
          <w:sz w:val="28"/>
          <w:szCs w:val="28"/>
        </w:rPr>
        <w:t>Поэтому</w:t>
      </w:r>
      <w:r w:rsidR="003A4162">
        <w:rPr>
          <w:color w:val="0F1115"/>
          <w:sz w:val="28"/>
          <w:szCs w:val="28"/>
        </w:rPr>
        <w:t xml:space="preserve"> </w:t>
      </w:r>
      <w:r w:rsidR="003A4162" w:rsidRPr="005D3677">
        <w:rPr>
          <w:rStyle w:val="mord"/>
          <w:i/>
          <w:iCs/>
          <w:color w:val="0F1115"/>
          <w:sz w:val="28"/>
          <w:szCs w:val="28"/>
        </w:rPr>
        <w:t>V</w:t>
      </w:r>
      <w:r w:rsidR="003A4162" w:rsidRPr="003A4162">
        <w:rPr>
          <w:rStyle w:val="mord"/>
          <w:color w:val="0F1115"/>
          <w:sz w:val="28"/>
          <w:szCs w:val="28"/>
          <w:vertAlign w:val="subscript"/>
        </w:rPr>
        <w:t>GS</w:t>
      </w:r>
      <w:r w:rsidR="003A4162" w:rsidRPr="005D3677">
        <w:rPr>
          <w:color w:val="0F1115"/>
          <w:sz w:val="28"/>
          <w:szCs w:val="28"/>
        </w:rPr>
        <w:t xml:space="preserve"> </w:t>
      </w:r>
      <w:r w:rsidRPr="005D3677">
        <w:rPr>
          <w:color w:val="0F1115"/>
          <w:sz w:val="28"/>
          <w:szCs w:val="28"/>
        </w:rPr>
        <w:t>остаётся практически плоским, пока</w:t>
      </w:r>
      <w:r w:rsidR="003A4162">
        <w:rPr>
          <w:color w:val="0F1115"/>
          <w:sz w:val="28"/>
          <w:szCs w:val="28"/>
        </w:rPr>
        <w:t xml:space="preserve"> </w:t>
      </w:r>
      <w:r w:rsidRPr="005D3677">
        <w:rPr>
          <w:rStyle w:val="mord"/>
          <w:i/>
          <w:iCs/>
          <w:color w:val="0F1115"/>
          <w:sz w:val="28"/>
          <w:szCs w:val="28"/>
        </w:rPr>
        <w:t>V</w:t>
      </w:r>
      <w:r w:rsidRPr="003A4162">
        <w:rPr>
          <w:rStyle w:val="mord"/>
          <w:color w:val="0F1115"/>
          <w:sz w:val="28"/>
          <w:szCs w:val="28"/>
          <w:vertAlign w:val="subscript"/>
        </w:rPr>
        <w:t>DS</w:t>
      </w:r>
      <w:r w:rsidR="003A4162">
        <w:rPr>
          <w:rStyle w:val="mord"/>
          <w:i/>
          <w:iCs/>
          <w:color w:val="0F1115"/>
          <w:sz w:val="28"/>
          <w:szCs w:val="28"/>
        </w:rPr>
        <w:t xml:space="preserve"> </w:t>
      </w:r>
      <w:r w:rsidRPr="005D3677">
        <w:rPr>
          <w:color w:val="0F1115"/>
          <w:sz w:val="28"/>
          <w:szCs w:val="28"/>
        </w:rPr>
        <w:t>не упадёт ниже напряжения отсечки</w:t>
      </w:r>
      <w:r w:rsidR="003A4162">
        <w:rPr>
          <w:color w:val="0F1115"/>
          <w:sz w:val="28"/>
          <w:szCs w:val="28"/>
        </w:rPr>
        <w:t xml:space="preserve"> </w:t>
      </w:r>
      <w:r w:rsidRPr="005D3677">
        <w:rPr>
          <w:rStyle w:val="mord"/>
          <w:i/>
          <w:iCs/>
          <w:color w:val="0F1115"/>
          <w:sz w:val="28"/>
          <w:szCs w:val="28"/>
        </w:rPr>
        <w:t>V</w:t>
      </w:r>
      <w:r w:rsidRPr="003A4162">
        <w:rPr>
          <w:rStyle w:val="mord"/>
          <w:color w:val="0F1115"/>
          <w:sz w:val="28"/>
          <w:szCs w:val="28"/>
          <w:vertAlign w:val="subscript"/>
        </w:rPr>
        <w:t>GS</w:t>
      </w:r>
      <w:r w:rsidRPr="005D3677">
        <w:rPr>
          <w:rStyle w:val="mbin"/>
          <w:color w:val="0F1115"/>
          <w:sz w:val="28"/>
          <w:szCs w:val="28"/>
        </w:rPr>
        <w:t>−</w:t>
      </w:r>
      <w:r w:rsidRPr="005D3677">
        <w:rPr>
          <w:rStyle w:val="mord"/>
          <w:i/>
          <w:iCs/>
          <w:color w:val="0F1115"/>
          <w:sz w:val="28"/>
          <w:szCs w:val="28"/>
        </w:rPr>
        <w:t>V</w:t>
      </w:r>
      <w:r w:rsidRPr="003A4162">
        <w:rPr>
          <w:rStyle w:val="mord"/>
          <w:color w:val="0F1115"/>
          <w:sz w:val="28"/>
          <w:szCs w:val="28"/>
          <w:vertAlign w:val="subscript"/>
        </w:rPr>
        <w:t>TH</w:t>
      </w:r>
      <w:r w:rsidRPr="005D3677">
        <w:rPr>
          <w:color w:val="0F1115"/>
          <w:sz w:val="28"/>
          <w:szCs w:val="28"/>
        </w:rPr>
        <w:t>. Ток затвора, подаваемый в интервале t2–t3, отводится на сток через</w:t>
      </w:r>
      <w:r w:rsidR="003A4162">
        <w:rPr>
          <w:color w:val="0F1115"/>
          <w:sz w:val="28"/>
          <w:szCs w:val="28"/>
        </w:rPr>
        <w:t xml:space="preserve"> </w:t>
      </w:r>
      <w:r w:rsidRPr="005D3677">
        <w:rPr>
          <w:rStyle w:val="mord"/>
          <w:i/>
          <w:iCs/>
          <w:color w:val="0F1115"/>
          <w:sz w:val="28"/>
          <w:szCs w:val="28"/>
        </w:rPr>
        <w:t>C</w:t>
      </w:r>
      <w:r w:rsidRPr="003A4162">
        <w:rPr>
          <w:rStyle w:val="mord"/>
          <w:color w:val="0F1115"/>
          <w:sz w:val="28"/>
          <w:szCs w:val="28"/>
          <w:vertAlign w:val="subscript"/>
        </w:rPr>
        <w:t>GD</w:t>
      </w:r>
      <w:r w:rsidR="003A4162">
        <w:rPr>
          <w:rStyle w:val="mord"/>
          <w:i/>
          <w:iCs/>
          <w:color w:val="0F1115"/>
          <w:sz w:val="28"/>
          <w:szCs w:val="28"/>
        </w:rPr>
        <w:t xml:space="preserve"> </w:t>
      </w:r>
      <w:r w:rsidRPr="005D3677">
        <w:rPr>
          <w:color w:val="0F1115"/>
          <w:sz w:val="28"/>
          <w:szCs w:val="28"/>
        </w:rPr>
        <w:t xml:space="preserve">благодаря эффекту Миллера, выражаемому как </w:t>
      </w:r>
      <w:proofErr w:type="spellStart"/>
      <w:r w:rsidRPr="005D3677">
        <w:rPr>
          <w:rStyle w:val="mord"/>
          <w:i/>
          <w:iCs/>
          <w:color w:val="0F1115"/>
          <w:sz w:val="28"/>
          <w:szCs w:val="28"/>
        </w:rPr>
        <w:t>C</w:t>
      </w:r>
      <w:r w:rsidRPr="003A4162">
        <w:rPr>
          <w:rStyle w:val="mord"/>
          <w:color w:val="0F1115"/>
          <w:sz w:val="28"/>
          <w:szCs w:val="28"/>
          <w:vertAlign w:val="subscript"/>
        </w:rPr>
        <w:t>GD</w:t>
      </w:r>
      <w:r w:rsidRPr="005D3677">
        <w:rPr>
          <w:rStyle w:val="mbin"/>
          <w:rFonts w:ascii="Cambria Math" w:hAnsi="Cambria Math" w:cs="Cambria Math"/>
          <w:color w:val="0F1115"/>
          <w:sz w:val="28"/>
          <w:szCs w:val="28"/>
        </w:rPr>
        <w:t>⋅</w:t>
      </w:r>
      <w:r w:rsidRPr="005D3677">
        <w:rPr>
          <w:rStyle w:val="mord"/>
          <w:i/>
          <w:iCs/>
          <w:color w:val="0F1115"/>
          <w:sz w:val="28"/>
          <w:szCs w:val="28"/>
        </w:rPr>
        <w:t>dV</w:t>
      </w:r>
      <w:r w:rsidRPr="003A4162">
        <w:rPr>
          <w:rStyle w:val="mord"/>
          <w:i/>
          <w:iCs/>
          <w:color w:val="0F1115"/>
          <w:sz w:val="28"/>
          <w:szCs w:val="28"/>
          <w:vertAlign w:val="subscript"/>
        </w:rPr>
        <w:t>DS</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Pr="005D3677">
        <w:rPr>
          <w:color w:val="0F1115"/>
          <w:sz w:val="28"/>
          <w:szCs w:val="28"/>
        </w:rPr>
        <w:t>. Плоский участок, появляющийся на кривой заряда затвора в течение этого периода, известен как плато</w:t>
      </w:r>
      <w:r w:rsidR="003A4162">
        <w:rPr>
          <w:color w:val="0F1115"/>
          <w:sz w:val="28"/>
          <w:szCs w:val="28"/>
        </w:rPr>
        <w:t xml:space="preserve"> </w:t>
      </w:r>
      <w:r w:rsidRPr="005D3677">
        <w:rPr>
          <w:rStyle w:val="mord"/>
          <w:i/>
          <w:iCs/>
          <w:color w:val="0F1115"/>
          <w:sz w:val="28"/>
          <w:szCs w:val="28"/>
        </w:rPr>
        <w:t>V</w:t>
      </w:r>
      <w:r w:rsidRPr="003A4162">
        <w:rPr>
          <w:rStyle w:val="mord"/>
          <w:color w:val="0F1115"/>
          <w:sz w:val="28"/>
          <w:szCs w:val="28"/>
          <w:vertAlign w:val="subscript"/>
        </w:rPr>
        <w:t>GS</w:t>
      </w:r>
      <w:r w:rsidR="003A4162">
        <w:rPr>
          <w:rStyle w:val="mord"/>
          <w:i/>
          <w:iCs/>
          <w:color w:val="0F1115"/>
          <w:sz w:val="28"/>
          <w:szCs w:val="28"/>
        </w:rPr>
        <w:t xml:space="preserve"> </w:t>
      </w:r>
      <w:r w:rsidRPr="005D3677">
        <w:rPr>
          <w:color w:val="0F1115"/>
          <w:sz w:val="28"/>
          <w:szCs w:val="28"/>
        </w:rPr>
        <w:t>или плато Миллера, и длина этого периода пропорциональна</w:t>
      </w:r>
      <w:r w:rsidR="003A4162">
        <w:rPr>
          <w:color w:val="0F1115"/>
          <w:sz w:val="28"/>
          <w:szCs w:val="28"/>
        </w:rPr>
        <w:t xml:space="preserve"> </w:t>
      </w:r>
      <w:r w:rsidRPr="005D3677">
        <w:rPr>
          <w:rStyle w:val="mord"/>
          <w:i/>
          <w:iCs/>
          <w:color w:val="0F1115"/>
          <w:sz w:val="28"/>
          <w:szCs w:val="28"/>
        </w:rPr>
        <w:t>V</w:t>
      </w:r>
      <w:r w:rsidRPr="003A4162">
        <w:rPr>
          <w:rStyle w:val="mord"/>
          <w:color w:val="0F1115"/>
          <w:sz w:val="28"/>
          <w:szCs w:val="28"/>
          <w:vertAlign w:val="subscript"/>
        </w:rPr>
        <w:t>DD</w:t>
      </w:r>
      <w:r w:rsidRPr="005D3677">
        <w:rPr>
          <w:color w:val="0F1115"/>
          <w:sz w:val="28"/>
          <w:szCs w:val="28"/>
        </w:rPr>
        <w:t>. Она также пропорциональна</w:t>
      </w:r>
      <w:r w:rsidR="003A4162">
        <w:rPr>
          <w:color w:val="0F1115"/>
          <w:sz w:val="28"/>
          <w:szCs w:val="28"/>
        </w:rPr>
        <w:t xml:space="preserve"> </w:t>
      </w:r>
      <w:r w:rsidRPr="005D3677">
        <w:rPr>
          <w:rStyle w:val="mord"/>
          <w:i/>
          <w:iCs/>
          <w:color w:val="0F1115"/>
          <w:sz w:val="28"/>
          <w:szCs w:val="28"/>
        </w:rPr>
        <w:t>I</w:t>
      </w:r>
      <w:r w:rsidRPr="003A4162">
        <w:rPr>
          <w:rStyle w:val="mord"/>
          <w:color w:val="0F1115"/>
          <w:sz w:val="28"/>
          <w:szCs w:val="28"/>
          <w:vertAlign w:val="subscript"/>
        </w:rPr>
        <w:t>G</w:t>
      </w:r>
      <w:r w:rsidRPr="005D3677">
        <w:rPr>
          <w:color w:val="0F1115"/>
          <w:sz w:val="28"/>
          <w:szCs w:val="28"/>
        </w:rPr>
        <w:t>, который контролирует скорость переключения.</w:t>
      </w:r>
    </w:p>
    <w:p w14:paraId="5280EE7C" w14:textId="47A74DF5"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 момент t3 напряжение стока падает до значения, равного</w:t>
      </w:r>
      <w:r w:rsidR="003A4162">
        <w:rPr>
          <w:color w:val="0F1115"/>
          <w:sz w:val="28"/>
          <w:szCs w:val="28"/>
        </w:rPr>
        <w:t xml:space="preserve"> </w:t>
      </w:r>
      <w:r w:rsidRPr="005D3677">
        <w:rPr>
          <w:rStyle w:val="mord"/>
          <w:i/>
          <w:iCs/>
          <w:color w:val="0F1115"/>
          <w:sz w:val="28"/>
          <w:szCs w:val="28"/>
        </w:rPr>
        <w:t>I</w:t>
      </w:r>
      <w:r w:rsidRPr="00BB7F1B">
        <w:rPr>
          <w:rStyle w:val="mord"/>
          <w:color w:val="0F1115"/>
          <w:sz w:val="28"/>
          <w:szCs w:val="28"/>
          <w:vertAlign w:val="subscript"/>
        </w:rPr>
        <w:t>D</w:t>
      </w:r>
      <w:r w:rsidRPr="005D3677">
        <w:rPr>
          <w:rStyle w:val="mbin"/>
          <w:color w:val="0F1115"/>
          <w:sz w:val="28"/>
          <w:szCs w:val="28"/>
        </w:rPr>
        <w:t>×</w:t>
      </w:r>
      <w:r w:rsidRPr="00BB7F1B">
        <w:rPr>
          <w:rStyle w:val="mord"/>
          <w:i/>
          <w:iCs/>
          <w:color w:val="0F1115"/>
          <w:sz w:val="28"/>
          <w:szCs w:val="28"/>
        </w:rPr>
        <w:t>R</w:t>
      </w:r>
      <w:r w:rsidRPr="00BB7F1B">
        <w:rPr>
          <w:rStyle w:val="mord"/>
          <w:color w:val="0F1115"/>
          <w:sz w:val="28"/>
          <w:szCs w:val="28"/>
          <w:vertAlign w:val="subscript"/>
        </w:rPr>
        <w:t>DS</w:t>
      </w:r>
      <w:r w:rsidRPr="00BB7F1B">
        <w:rPr>
          <w:rStyle w:val="mopen"/>
          <w:color w:val="0F1115"/>
          <w:sz w:val="28"/>
          <w:szCs w:val="28"/>
          <w:vertAlign w:val="subscript"/>
        </w:rPr>
        <w:t>(</w:t>
      </w:r>
      <w:proofErr w:type="spellStart"/>
      <w:r w:rsidRPr="00BB7F1B">
        <w:rPr>
          <w:rStyle w:val="mord"/>
          <w:color w:val="0F1115"/>
          <w:sz w:val="28"/>
          <w:szCs w:val="28"/>
          <w:vertAlign w:val="subscript"/>
        </w:rPr>
        <w:t>on</w:t>
      </w:r>
      <w:proofErr w:type="spellEnd"/>
      <w:r w:rsidRPr="00BB7F1B">
        <w:rPr>
          <w:rStyle w:val="mclose"/>
          <w:color w:val="0F1115"/>
          <w:sz w:val="28"/>
          <w:szCs w:val="28"/>
          <w:vertAlign w:val="subscript"/>
        </w:rPr>
        <w:t>)</w:t>
      </w:r>
      <w:r w:rsidRPr="005D3677">
        <w:rPr>
          <w:color w:val="0F1115"/>
          <w:sz w:val="28"/>
          <w:szCs w:val="28"/>
        </w:rPr>
        <w:t>, и тестируемый прибор теперь входит в омическую (триодную) область.</w:t>
      </w:r>
      <w:r w:rsidR="00BB7F1B">
        <w:rPr>
          <w:color w:val="0F1115"/>
          <w:sz w:val="28"/>
          <w:szCs w:val="28"/>
        </w:rPr>
        <w:t xml:space="preserve"> </w:t>
      </w:r>
      <w:r w:rsidRPr="005D3677">
        <w:rPr>
          <w:rStyle w:val="mord"/>
          <w:i/>
          <w:iCs/>
          <w:color w:val="0F1115"/>
          <w:sz w:val="28"/>
          <w:szCs w:val="28"/>
        </w:rPr>
        <w:t>V</w:t>
      </w:r>
      <w:r w:rsidRPr="00BB7F1B">
        <w:rPr>
          <w:rStyle w:val="mord"/>
          <w:color w:val="0F1115"/>
          <w:sz w:val="28"/>
          <w:szCs w:val="28"/>
          <w:vertAlign w:val="subscript"/>
        </w:rPr>
        <w:t>GS</w:t>
      </w:r>
      <w:r w:rsidR="00BB7F1B">
        <w:rPr>
          <w:rStyle w:val="mord"/>
          <w:i/>
          <w:iCs/>
          <w:color w:val="0F1115"/>
          <w:sz w:val="28"/>
          <w:szCs w:val="28"/>
        </w:rPr>
        <w:t xml:space="preserve"> </w:t>
      </w:r>
      <w:r w:rsidRPr="005D3677">
        <w:rPr>
          <w:color w:val="0F1115"/>
          <w:sz w:val="28"/>
          <w:szCs w:val="28"/>
        </w:rPr>
        <w:lastRenderedPageBreak/>
        <w:t>больше не ограничен передаточной характеристикой прибора, связывающей его с</w:t>
      </w:r>
      <w:r w:rsidR="00BB7F1B">
        <w:rPr>
          <w:color w:val="0F1115"/>
          <w:sz w:val="28"/>
          <w:szCs w:val="28"/>
        </w:rPr>
        <w:t xml:space="preserve"> </w:t>
      </w:r>
      <w:r w:rsidRPr="005D3677">
        <w:rPr>
          <w:rStyle w:val="mord"/>
          <w:i/>
          <w:iCs/>
          <w:color w:val="0F1115"/>
          <w:sz w:val="28"/>
          <w:szCs w:val="28"/>
        </w:rPr>
        <w:t>I</w:t>
      </w:r>
      <w:r w:rsidRPr="00BB7F1B">
        <w:rPr>
          <w:rStyle w:val="mord"/>
          <w:color w:val="0F1115"/>
          <w:sz w:val="28"/>
          <w:szCs w:val="28"/>
          <w:vertAlign w:val="subscript"/>
        </w:rPr>
        <w:t>D</w:t>
      </w:r>
      <w:r w:rsidRPr="005D3677">
        <w:rPr>
          <w:color w:val="0F1115"/>
          <w:sz w:val="28"/>
          <w:szCs w:val="28"/>
        </w:rPr>
        <w:t>, и поэтому может продолжать заряжаться.</w:t>
      </w:r>
    </w:p>
    <w:p w14:paraId="3749EF14" w14:textId="2AF53702"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Наконец, в момент t3 (вероятно, опечатка, должно быть t4) MOSFET полностью включён, и</w:t>
      </w:r>
      <w:r w:rsidR="00BB7F1B">
        <w:rPr>
          <w:color w:val="0F1115"/>
          <w:sz w:val="28"/>
          <w:szCs w:val="28"/>
        </w:rPr>
        <w:t xml:space="preserve"> </w:t>
      </w:r>
      <w:r w:rsidRPr="005D3677">
        <w:rPr>
          <w:rStyle w:val="mord"/>
          <w:i/>
          <w:iCs/>
          <w:color w:val="0F1115"/>
          <w:sz w:val="28"/>
          <w:szCs w:val="28"/>
        </w:rPr>
        <w:t>V</w:t>
      </w:r>
      <w:r w:rsidRPr="00BB7F1B">
        <w:rPr>
          <w:rStyle w:val="mord"/>
          <w:color w:val="0F1115"/>
          <w:sz w:val="28"/>
          <w:szCs w:val="28"/>
          <w:vertAlign w:val="subscript"/>
        </w:rPr>
        <w:t>GS</w:t>
      </w:r>
      <w:r w:rsidR="00BB7F1B">
        <w:rPr>
          <w:rStyle w:val="mord"/>
          <w:i/>
          <w:iCs/>
          <w:color w:val="0F1115"/>
          <w:sz w:val="28"/>
          <w:szCs w:val="28"/>
        </w:rPr>
        <w:t xml:space="preserve"> </w:t>
      </w:r>
      <w:r w:rsidRPr="005D3677">
        <w:rPr>
          <w:color w:val="0F1115"/>
          <w:sz w:val="28"/>
          <w:szCs w:val="28"/>
        </w:rPr>
        <w:t>растёт с той же скоростью, что и до t2. Источник тока подаёт</w:t>
      </w:r>
      <w:r w:rsidR="00BB7F1B">
        <w:rPr>
          <w:color w:val="0F1115"/>
          <w:sz w:val="28"/>
          <w:szCs w:val="28"/>
        </w:rPr>
        <w:t xml:space="preserve"> </w:t>
      </w:r>
      <w:r w:rsidRPr="005D3677">
        <w:rPr>
          <w:rStyle w:val="mord"/>
          <w:i/>
          <w:iCs/>
          <w:color w:val="0F1115"/>
          <w:sz w:val="28"/>
          <w:szCs w:val="28"/>
        </w:rPr>
        <w:t>I</w:t>
      </w:r>
      <w:r w:rsidRPr="00BB7F1B">
        <w:rPr>
          <w:rStyle w:val="mord"/>
          <w:color w:val="0F1115"/>
          <w:sz w:val="28"/>
          <w:szCs w:val="28"/>
          <w:vertAlign w:val="subscript"/>
        </w:rPr>
        <w:t>G</w:t>
      </w:r>
      <w:r w:rsidR="00BB7F1B">
        <w:rPr>
          <w:rStyle w:val="mord"/>
          <w:i/>
          <w:iCs/>
          <w:color w:val="0F1115"/>
          <w:sz w:val="28"/>
          <w:szCs w:val="28"/>
        </w:rPr>
        <w:t xml:space="preserve"> </w:t>
      </w:r>
      <w:r w:rsidRPr="005D3677">
        <w:rPr>
          <w:color w:val="0F1115"/>
          <w:sz w:val="28"/>
          <w:szCs w:val="28"/>
        </w:rPr>
        <w:t>до тех пор, пока</w:t>
      </w:r>
      <w:r w:rsidR="00BB7F1B">
        <w:rPr>
          <w:color w:val="0F1115"/>
          <w:sz w:val="28"/>
          <w:szCs w:val="28"/>
        </w:rPr>
        <w:t xml:space="preserve"> </w:t>
      </w:r>
      <w:r w:rsidRPr="005D3677">
        <w:rPr>
          <w:rStyle w:val="mord"/>
          <w:i/>
          <w:iCs/>
          <w:color w:val="0F1115"/>
          <w:sz w:val="28"/>
          <w:szCs w:val="28"/>
        </w:rPr>
        <w:t>V</w:t>
      </w:r>
      <w:r w:rsidRPr="00BB7F1B">
        <w:rPr>
          <w:rStyle w:val="mord"/>
          <w:color w:val="0F1115"/>
          <w:sz w:val="28"/>
          <w:szCs w:val="28"/>
          <w:vertAlign w:val="subscript"/>
        </w:rPr>
        <w:t>GS</w:t>
      </w:r>
      <w:r w:rsidR="00BB7F1B">
        <w:rPr>
          <w:rStyle w:val="mord"/>
          <w:i/>
          <w:iCs/>
          <w:color w:val="0F1115"/>
          <w:sz w:val="28"/>
          <w:szCs w:val="28"/>
        </w:rPr>
        <w:t xml:space="preserve"> </w:t>
      </w:r>
      <w:r w:rsidRPr="005D3677">
        <w:rPr>
          <w:color w:val="0F1115"/>
          <w:sz w:val="28"/>
          <w:szCs w:val="28"/>
        </w:rPr>
        <w:t>не достигнет максимального напряжения управления</w:t>
      </w:r>
      <w:r w:rsidR="00BB7F1B">
        <w:rPr>
          <w:color w:val="0F1115"/>
          <w:sz w:val="28"/>
          <w:szCs w:val="28"/>
        </w:rPr>
        <w:t xml:space="preserve"> </w:t>
      </w:r>
      <w:r w:rsidRPr="005D3677">
        <w:rPr>
          <w:rStyle w:val="mord"/>
          <w:i/>
          <w:iCs/>
          <w:color w:val="0F1115"/>
          <w:sz w:val="28"/>
          <w:szCs w:val="28"/>
        </w:rPr>
        <w:t>V</w:t>
      </w:r>
      <w:r w:rsidRPr="00BB7F1B">
        <w:rPr>
          <w:rStyle w:val="mord"/>
          <w:color w:val="0F1115"/>
          <w:sz w:val="28"/>
          <w:szCs w:val="28"/>
          <w:vertAlign w:val="subscript"/>
        </w:rPr>
        <w:t>G</w:t>
      </w:r>
      <w:r w:rsidR="00BB7F1B">
        <w:rPr>
          <w:rStyle w:val="mord"/>
          <w:i/>
          <w:iCs/>
          <w:color w:val="0F1115"/>
          <w:sz w:val="28"/>
          <w:szCs w:val="28"/>
        </w:rPr>
        <w:t xml:space="preserve"> </w:t>
      </w:r>
      <w:r w:rsidRPr="005D3677">
        <w:rPr>
          <w:color w:val="0F1115"/>
          <w:sz w:val="28"/>
          <w:szCs w:val="28"/>
        </w:rPr>
        <w:t xml:space="preserve">в момент t4. Количества заряда, поданного в течение каждого периода события переключения, указаны на </w:t>
      </w:r>
      <w:r w:rsidR="00BB7F1B">
        <w:rPr>
          <w:color w:val="0F1115"/>
          <w:sz w:val="28"/>
          <w:szCs w:val="28"/>
        </w:rPr>
        <w:t>р</w:t>
      </w:r>
      <w:r w:rsidRPr="005D3677">
        <w:rPr>
          <w:color w:val="0F1115"/>
          <w:sz w:val="28"/>
          <w:szCs w:val="28"/>
        </w:rPr>
        <w:t xml:space="preserve">исунке 8, как это приводится в </w:t>
      </w:r>
      <w:proofErr w:type="spellStart"/>
      <w:r w:rsidRPr="005D3677">
        <w:rPr>
          <w:color w:val="0F1115"/>
          <w:sz w:val="28"/>
          <w:szCs w:val="28"/>
        </w:rPr>
        <w:t>даташитах</w:t>
      </w:r>
      <w:proofErr w:type="spellEnd"/>
      <w:r w:rsidRPr="005D3677">
        <w:rPr>
          <w:color w:val="0F1115"/>
          <w:sz w:val="28"/>
          <w:szCs w:val="28"/>
        </w:rPr>
        <w:t xml:space="preserve"> MOSFET.</w:t>
      </w:r>
    </w:p>
    <w:p w14:paraId="2A65988D" w14:textId="3308B76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 реальной схеме всегда присутствуют паразитные индуктивности в цепях истока и стока</w:t>
      </w:r>
      <w:r w:rsidR="00BB7F1B">
        <w:rPr>
          <w:color w:val="0F1115"/>
          <w:sz w:val="28"/>
          <w:szCs w:val="28"/>
        </w:rPr>
        <w:t xml:space="preserve"> </w:t>
      </w:r>
      <w:r w:rsidRPr="005D3677">
        <w:rPr>
          <w:rStyle w:val="mord"/>
          <w:i/>
          <w:iCs/>
          <w:color w:val="0F1115"/>
          <w:sz w:val="28"/>
          <w:szCs w:val="28"/>
        </w:rPr>
        <w:t>L</w:t>
      </w:r>
      <w:r w:rsidRPr="00BB7F1B">
        <w:rPr>
          <w:rStyle w:val="mord"/>
          <w:color w:val="0F1115"/>
          <w:sz w:val="28"/>
          <w:szCs w:val="28"/>
          <w:vertAlign w:val="subscript"/>
        </w:rPr>
        <w:t>S</w:t>
      </w:r>
      <w:r w:rsidR="00BB7F1B">
        <w:rPr>
          <w:rStyle w:val="mord"/>
          <w:i/>
          <w:iCs/>
          <w:color w:val="0F1115"/>
          <w:sz w:val="28"/>
          <w:szCs w:val="28"/>
        </w:rPr>
        <w:t xml:space="preserve"> </w:t>
      </w:r>
      <w:r w:rsidRPr="005D3677">
        <w:rPr>
          <w:color w:val="0F1115"/>
          <w:sz w:val="28"/>
          <w:szCs w:val="28"/>
        </w:rPr>
        <w:t>и</w:t>
      </w:r>
      <w:r w:rsidR="00BB7F1B">
        <w:rPr>
          <w:color w:val="0F1115"/>
          <w:sz w:val="28"/>
          <w:szCs w:val="28"/>
        </w:rPr>
        <w:t xml:space="preserve"> </w:t>
      </w:r>
      <w:r w:rsidRPr="005D3677">
        <w:rPr>
          <w:rStyle w:val="mord"/>
          <w:i/>
          <w:iCs/>
          <w:color w:val="0F1115"/>
          <w:sz w:val="28"/>
          <w:szCs w:val="28"/>
        </w:rPr>
        <w:t>L</w:t>
      </w:r>
      <w:r w:rsidRPr="00BB7F1B">
        <w:rPr>
          <w:rStyle w:val="mord"/>
          <w:color w:val="0F1115"/>
          <w:sz w:val="28"/>
          <w:szCs w:val="28"/>
          <w:vertAlign w:val="subscript"/>
        </w:rPr>
        <w:t>D</w:t>
      </w:r>
      <w:r w:rsidRPr="005D3677">
        <w:rPr>
          <w:color w:val="0F1115"/>
          <w:sz w:val="28"/>
          <w:szCs w:val="28"/>
        </w:rPr>
        <w:t>, которые возникают из выводов корпуса MOSFET, соединительных проводов, а также дорожек печатной платы, как показано ниже. В дополнение к этому, обратный диод имеет конечное время обратного восстановления</w:t>
      </w:r>
      <w:r w:rsidR="00BB7F1B">
        <w:rPr>
          <w:color w:val="0F1115"/>
          <w:sz w:val="28"/>
          <w:szCs w:val="28"/>
        </w:rPr>
        <w:t xml:space="preserve"> </w:t>
      </w:r>
      <w:proofErr w:type="spellStart"/>
      <w:r w:rsidRPr="005D3677">
        <w:rPr>
          <w:rStyle w:val="mord"/>
          <w:i/>
          <w:iCs/>
          <w:color w:val="0F1115"/>
          <w:sz w:val="28"/>
          <w:szCs w:val="28"/>
        </w:rPr>
        <w:t>trr</w:t>
      </w:r>
      <w:proofErr w:type="spellEnd"/>
      <w:r w:rsidRPr="005D3677">
        <w:rPr>
          <w:color w:val="0F1115"/>
          <w:sz w:val="28"/>
          <w:szCs w:val="28"/>
        </w:rPr>
        <w:t>.</w:t>
      </w:r>
      <w:r w:rsidR="00BB7F1B">
        <w:rPr>
          <w:color w:val="0F1115"/>
          <w:sz w:val="28"/>
          <w:szCs w:val="28"/>
        </w:rPr>
        <w:t xml:space="preserve"> </w:t>
      </w:r>
      <w:r w:rsidR="00BB7F1B" w:rsidRPr="005D3677">
        <w:rPr>
          <w:rStyle w:val="mord"/>
          <w:i/>
          <w:iCs/>
          <w:color w:val="0F1115"/>
          <w:sz w:val="28"/>
          <w:szCs w:val="28"/>
        </w:rPr>
        <w:t>L</w:t>
      </w:r>
      <w:r w:rsidR="00BB7F1B" w:rsidRPr="00BB7F1B">
        <w:rPr>
          <w:rStyle w:val="mord"/>
          <w:color w:val="0F1115"/>
          <w:sz w:val="28"/>
          <w:szCs w:val="28"/>
          <w:vertAlign w:val="subscript"/>
        </w:rPr>
        <w:t>S</w:t>
      </w:r>
      <w:r w:rsidR="00BB7F1B">
        <w:rPr>
          <w:rStyle w:val="mord"/>
          <w:color w:val="0F1115"/>
          <w:sz w:val="28"/>
          <w:szCs w:val="28"/>
        </w:rPr>
        <w:t>,</w:t>
      </w:r>
      <w:r w:rsidR="00BB7F1B">
        <w:rPr>
          <w:color w:val="0F1115"/>
          <w:sz w:val="28"/>
          <w:szCs w:val="28"/>
        </w:rPr>
        <w:t xml:space="preserve"> </w:t>
      </w:r>
      <w:r w:rsidR="00BB7F1B" w:rsidRPr="005D3677">
        <w:rPr>
          <w:rStyle w:val="mord"/>
          <w:i/>
          <w:iCs/>
          <w:color w:val="0F1115"/>
          <w:sz w:val="28"/>
          <w:szCs w:val="28"/>
        </w:rPr>
        <w:t>L</w:t>
      </w:r>
      <w:r w:rsidR="00BB7F1B" w:rsidRPr="00BB7F1B">
        <w:rPr>
          <w:rStyle w:val="mord"/>
          <w:color w:val="0F1115"/>
          <w:sz w:val="28"/>
          <w:szCs w:val="28"/>
          <w:vertAlign w:val="subscript"/>
        </w:rPr>
        <w:t>D</w:t>
      </w:r>
      <w:r w:rsidR="00BB7F1B">
        <w:rPr>
          <w:rStyle w:val="mord"/>
          <w:color w:val="0F1115"/>
          <w:sz w:val="28"/>
          <w:szCs w:val="28"/>
          <w:vertAlign w:val="subscript"/>
        </w:rPr>
        <w:t xml:space="preserve"> </w:t>
      </w:r>
      <w:r w:rsidRPr="005D3677">
        <w:rPr>
          <w:color w:val="0F1115"/>
          <w:sz w:val="28"/>
          <w:szCs w:val="28"/>
        </w:rPr>
        <w:t>и восстановление диода вносят некоторые дополнительные влияния на</w:t>
      </w:r>
      <w:r w:rsidR="00BB7F1B">
        <w:rPr>
          <w:color w:val="0F1115"/>
          <w:sz w:val="28"/>
          <w:szCs w:val="28"/>
        </w:rPr>
        <w:t xml:space="preserve"> </w:t>
      </w:r>
      <w:r w:rsidRPr="005D3677">
        <w:rPr>
          <w:rStyle w:val="mord"/>
          <w:i/>
          <w:iCs/>
          <w:color w:val="0F1115"/>
          <w:sz w:val="28"/>
          <w:szCs w:val="28"/>
        </w:rPr>
        <w:t>V</w:t>
      </w:r>
      <w:r w:rsidRPr="00BB7F1B">
        <w:rPr>
          <w:rStyle w:val="mord"/>
          <w:color w:val="0F1115"/>
          <w:sz w:val="28"/>
          <w:szCs w:val="28"/>
          <w:vertAlign w:val="subscript"/>
        </w:rPr>
        <w:t>DS</w:t>
      </w:r>
      <w:r w:rsidRPr="005D3677">
        <w:rPr>
          <w:color w:val="0F1115"/>
          <w:sz w:val="28"/>
          <w:szCs w:val="28"/>
        </w:rPr>
        <w:t>,</w:t>
      </w:r>
      <w:r w:rsidR="00BB7F1B">
        <w:rPr>
          <w:color w:val="0F1115"/>
          <w:sz w:val="28"/>
          <w:szCs w:val="28"/>
        </w:rPr>
        <w:t xml:space="preserve"> </w:t>
      </w:r>
      <w:r w:rsidRPr="005D3677">
        <w:rPr>
          <w:rStyle w:val="mord"/>
          <w:i/>
          <w:iCs/>
          <w:color w:val="0F1115"/>
          <w:sz w:val="28"/>
          <w:szCs w:val="28"/>
        </w:rPr>
        <w:t>V</w:t>
      </w:r>
      <w:r w:rsidRPr="00BB7F1B">
        <w:rPr>
          <w:rStyle w:val="mord"/>
          <w:i/>
          <w:iCs/>
          <w:color w:val="0F1115"/>
          <w:sz w:val="28"/>
          <w:szCs w:val="28"/>
          <w:vertAlign w:val="subscript"/>
        </w:rPr>
        <w:t>GS</w:t>
      </w:r>
      <w:r w:rsidR="00BB7F1B">
        <w:rPr>
          <w:rStyle w:val="mord"/>
          <w:i/>
          <w:iCs/>
          <w:color w:val="0F1115"/>
          <w:sz w:val="28"/>
          <w:szCs w:val="28"/>
        </w:rPr>
        <w:t xml:space="preserve"> </w:t>
      </w:r>
      <w:r w:rsidRPr="005D3677">
        <w:rPr>
          <w:color w:val="0F1115"/>
          <w:sz w:val="28"/>
          <w:szCs w:val="28"/>
        </w:rPr>
        <w:t>и</w:t>
      </w:r>
      <w:r w:rsidR="00BB7F1B">
        <w:rPr>
          <w:color w:val="0F1115"/>
          <w:sz w:val="28"/>
          <w:szCs w:val="28"/>
        </w:rPr>
        <w:t xml:space="preserve"> </w:t>
      </w:r>
      <w:r w:rsidRPr="005D3677">
        <w:rPr>
          <w:rStyle w:val="mord"/>
          <w:i/>
          <w:iCs/>
          <w:color w:val="0F1115"/>
          <w:sz w:val="28"/>
          <w:szCs w:val="28"/>
        </w:rPr>
        <w:t>I</w:t>
      </w:r>
      <w:r w:rsidRPr="00BB7F1B">
        <w:rPr>
          <w:rStyle w:val="mord"/>
          <w:color w:val="0F1115"/>
          <w:sz w:val="28"/>
          <w:szCs w:val="28"/>
          <w:vertAlign w:val="subscript"/>
        </w:rPr>
        <w:t>D</w:t>
      </w:r>
      <w:r w:rsidR="00BB7F1B">
        <w:rPr>
          <w:rStyle w:val="mord"/>
          <w:i/>
          <w:iCs/>
          <w:color w:val="0F1115"/>
          <w:sz w:val="28"/>
          <w:szCs w:val="28"/>
        </w:rPr>
        <w:t xml:space="preserve"> </w:t>
      </w:r>
      <w:r w:rsidRPr="005D3677">
        <w:rPr>
          <w:color w:val="0F1115"/>
          <w:sz w:val="28"/>
          <w:szCs w:val="28"/>
        </w:rPr>
        <w:t xml:space="preserve">во время включения, что приводит к формам сигналов, больше похожим на показанные на </w:t>
      </w:r>
      <w:r w:rsidR="00BB7F1B">
        <w:rPr>
          <w:color w:val="0F1115"/>
          <w:sz w:val="28"/>
          <w:szCs w:val="28"/>
        </w:rPr>
        <w:t>р</w:t>
      </w:r>
      <w:r w:rsidRPr="005D3677">
        <w:rPr>
          <w:color w:val="0F1115"/>
          <w:sz w:val="28"/>
          <w:szCs w:val="28"/>
        </w:rPr>
        <w:t xml:space="preserve">исунке 11, чем на идеальные, показанные на </w:t>
      </w:r>
      <w:r w:rsidR="00BB7F1B">
        <w:rPr>
          <w:color w:val="0F1115"/>
          <w:sz w:val="28"/>
          <w:szCs w:val="28"/>
        </w:rPr>
        <w:t>р</w:t>
      </w:r>
      <w:r w:rsidRPr="005D3677">
        <w:rPr>
          <w:color w:val="0F1115"/>
          <w:sz w:val="28"/>
          <w:szCs w:val="28"/>
        </w:rPr>
        <w:t>исунке 8.</w:t>
      </w:r>
    </w:p>
    <w:p w14:paraId="169A1B3D" w14:textId="63554CAE" w:rsidR="0064671B" w:rsidRPr="005D3677" w:rsidRDefault="00057BBE" w:rsidP="0064671B">
      <w:pPr>
        <w:pStyle w:val="ds-markdown-paragraph"/>
        <w:shd w:val="clear" w:color="auto" w:fill="FFFFFF"/>
        <w:spacing w:before="0" w:beforeAutospacing="0" w:after="0" w:afterAutospacing="0"/>
        <w:ind w:left="-142" w:firstLine="142"/>
        <w:jc w:val="center"/>
        <w:rPr>
          <w:color w:val="0F1115"/>
          <w:sz w:val="28"/>
          <w:szCs w:val="28"/>
        </w:rPr>
      </w:pPr>
      <w:r>
        <w:rPr>
          <w:noProof/>
        </w:rPr>
        <w:drawing>
          <wp:inline distT="0" distB="0" distL="0" distR="0" wp14:anchorId="5A6B9FAD" wp14:editId="6DD9A256">
            <wp:extent cx="4733657" cy="2723198"/>
            <wp:effectExtent l="0" t="0" r="0" b="127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733657" cy="2723198"/>
                    </a:xfrm>
                    <a:prstGeom prst="rect">
                      <a:avLst/>
                    </a:prstGeom>
                  </pic:spPr>
                </pic:pic>
              </a:graphicData>
            </a:graphic>
          </wp:inline>
        </w:drawing>
      </w:r>
    </w:p>
    <w:p w14:paraId="3113A79C" w14:textId="010814BF" w:rsidR="0064671B" w:rsidRPr="005D3677" w:rsidRDefault="0064671B" w:rsidP="0064671B">
      <w:pPr>
        <w:spacing w:after="0" w:line="240" w:lineRule="auto"/>
        <w:ind w:left="-142" w:firstLine="142"/>
        <w:jc w:val="center"/>
        <w:rPr>
          <w:rStyle w:val="ds-markdown-html"/>
          <w:rFonts w:ascii="Times New Roman" w:hAnsi="Times New Roman" w:cs="Times New Roman"/>
          <w:color w:val="0F1115"/>
          <w:sz w:val="28"/>
          <w:szCs w:val="28"/>
          <w:shd w:val="clear" w:color="auto" w:fill="FFFFFF"/>
        </w:rPr>
      </w:pPr>
      <w:r w:rsidRPr="005D3677">
        <w:rPr>
          <w:rStyle w:val="ds-markdown-html"/>
          <w:rFonts w:ascii="Times New Roman" w:hAnsi="Times New Roman" w:cs="Times New Roman"/>
          <w:color w:val="0F1115"/>
          <w:sz w:val="28"/>
          <w:szCs w:val="28"/>
          <w:shd w:val="clear" w:color="auto" w:fill="FFFFFF"/>
        </w:rPr>
        <w:t>Рисунок 10</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Влияние паразитных </w:t>
      </w:r>
      <w:r w:rsidRPr="00BB7F1B">
        <w:rPr>
          <w:rStyle w:val="ds-markdown-html"/>
          <w:rFonts w:ascii="Times New Roman" w:hAnsi="Times New Roman" w:cs="Times New Roman"/>
          <w:i/>
          <w:iCs/>
          <w:color w:val="0F1115"/>
          <w:sz w:val="28"/>
          <w:szCs w:val="28"/>
          <w:shd w:val="clear" w:color="auto" w:fill="FFFFFF"/>
        </w:rPr>
        <w:t>L</w:t>
      </w:r>
      <w:r w:rsidRPr="005D3677">
        <w:rPr>
          <w:rStyle w:val="ds-markdown-html"/>
          <w:rFonts w:ascii="Times New Roman" w:hAnsi="Times New Roman" w:cs="Times New Roman"/>
          <w:color w:val="0F1115"/>
          <w:sz w:val="28"/>
          <w:szCs w:val="28"/>
          <w:shd w:val="clear" w:color="auto" w:fill="FFFFFF"/>
        </w:rPr>
        <w:t xml:space="preserve"> и </w:t>
      </w:r>
      <w:r w:rsidRPr="00BB7F1B">
        <w:rPr>
          <w:rStyle w:val="ds-markdown-html"/>
          <w:rFonts w:ascii="Times New Roman" w:hAnsi="Times New Roman" w:cs="Times New Roman"/>
          <w:i/>
          <w:iCs/>
          <w:color w:val="0F1115"/>
          <w:sz w:val="28"/>
          <w:szCs w:val="28"/>
          <w:shd w:val="clear" w:color="auto" w:fill="FFFFFF"/>
        </w:rPr>
        <w:t>C</w:t>
      </w:r>
      <w:r w:rsidRPr="005D3677">
        <w:rPr>
          <w:rStyle w:val="ds-markdown-html"/>
          <w:rFonts w:ascii="Times New Roman" w:hAnsi="Times New Roman" w:cs="Times New Roman"/>
          <w:color w:val="0F1115"/>
          <w:sz w:val="28"/>
          <w:szCs w:val="28"/>
          <w:shd w:val="clear" w:color="auto" w:fill="FFFFFF"/>
        </w:rPr>
        <w:t xml:space="preserve"> элементов во время включения</w:t>
      </w:r>
    </w:p>
    <w:p w14:paraId="7C791A6E" w14:textId="3A3084F2" w:rsidR="0064671B" w:rsidRPr="005D3677" w:rsidRDefault="00057BBE" w:rsidP="0064671B">
      <w:pPr>
        <w:spacing w:after="0" w:line="240" w:lineRule="auto"/>
        <w:jc w:val="center"/>
        <w:rPr>
          <w:rStyle w:val="ds-markdown-html"/>
          <w:rFonts w:ascii="Times New Roman" w:hAnsi="Times New Roman" w:cs="Times New Roman"/>
          <w:color w:val="0F1115"/>
          <w:sz w:val="28"/>
          <w:szCs w:val="28"/>
          <w:shd w:val="clear" w:color="auto" w:fill="FFFFFF"/>
        </w:rPr>
      </w:pPr>
      <w:r>
        <w:rPr>
          <w:noProof/>
          <w:lang w:eastAsia="ru-RU"/>
        </w:rPr>
        <w:lastRenderedPageBreak/>
        <w:drawing>
          <wp:inline distT="0" distB="0" distL="0" distR="0" wp14:anchorId="72691CD7" wp14:editId="458457A5">
            <wp:extent cx="2844229" cy="2696302"/>
            <wp:effectExtent l="0" t="0" r="0" b="889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844229" cy="2696302"/>
                    </a:xfrm>
                    <a:prstGeom prst="rect">
                      <a:avLst/>
                    </a:prstGeom>
                  </pic:spPr>
                </pic:pic>
              </a:graphicData>
            </a:graphic>
          </wp:inline>
        </w:drawing>
      </w:r>
    </w:p>
    <w:p w14:paraId="4CF7E76B" w14:textId="13FD4CC3"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11</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Формы сигналов при включении, показывающие влияние паразитных индуктивностей</w:t>
      </w:r>
    </w:p>
    <w:p w14:paraId="0873B298"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5D75DEA4" w14:textId="3DC6DBE6"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Ссылаясь на напряжение управления затвором</w:t>
      </w:r>
      <w:r w:rsidR="00BB7F1B">
        <w:rPr>
          <w:color w:val="0F1115"/>
          <w:sz w:val="28"/>
          <w:szCs w:val="28"/>
        </w:rPr>
        <w:t xml:space="preserve"> </w:t>
      </w:r>
      <w:r w:rsidRPr="005D3677">
        <w:rPr>
          <w:rStyle w:val="mord"/>
          <w:i/>
          <w:iCs/>
          <w:color w:val="0F1115"/>
          <w:sz w:val="28"/>
          <w:szCs w:val="28"/>
        </w:rPr>
        <w:t>V</w:t>
      </w:r>
      <w:r w:rsidRPr="00BB7F1B">
        <w:rPr>
          <w:rStyle w:val="mord"/>
          <w:color w:val="0F1115"/>
          <w:sz w:val="28"/>
          <w:szCs w:val="28"/>
          <w:vertAlign w:val="subscript"/>
        </w:rPr>
        <w:t>DRIVE</w:t>
      </w:r>
      <w:r w:rsidRPr="005D3677">
        <w:rPr>
          <w:color w:val="0F1115"/>
          <w:sz w:val="28"/>
          <w:szCs w:val="28"/>
        </w:rPr>
        <w:t xml:space="preserve">, показанное на </w:t>
      </w:r>
      <w:r w:rsidR="00BB7F1B">
        <w:rPr>
          <w:color w:val="0F1115"/>
          <w:sz w:val="28"/>
          <w:szCs w:val="28"/>
        </w:rPr>
        <w:t>р</w:t>
      </w:r>
      <w:r w:rsidRPr="005D3677">
        <w:rPr>
          <w:color w:val="0F1115"/>
          <w:sz w:val="28"/>
          <w:szCs w:val="28"/>
        </w:rPr>
        <w:t>исунке 10, в момент времени t0 управляющий импульс начинает нарастать до тех пор, пока в t1 не достигнет порогового напряжения MOSFET и ток стока не начнёт увеличиваться. В этот момент происходят две вещи, которые заставляют форму сигнала</w:t>
      </w:r>
      <w:r w:rsidR="00BB7F1B">
        <w:rPr>
          <w:color w:val="0F1115"/>
          <w:sz w:val="28"/>
          <w:szCs w:val="28"/>
        </w:rPr>
        <w:t xml:space="preserve"> </w:t>
      </w:r>
      <w:r w:rsidRPr="005D3677">
        <w:rPr>
          <w:rStyle w:val="mord"/>
          <w:i/>
          <w:iCs/>
          <w:color w:val="0F1115"/>
          <w:sz w:val="28"/>
          <w:szCs w:val="28"/>
        </w:rPr>
        <w:t>V</w:t>
      </w:r>
      <w:r w:rsidRPr="00BB7F1B">
        <w:rPr>
          <w:rStyle w:val="mord"/>
          <w:color w:val="0F1115"/>
          <w:sz w:val="28"/>
          <w:szCs w:val="28"/>
          <w:vertAlign w:val="subscript"/>
        </w:rPr>
        <w:t>GS</w:t>
      </w:r>
      <w:r w:rsidR="00BB7F1B" w:rsidRPr="00BB7F1B">
        <w:rPr>
          <w:rStyle w:val="vlist-s"/>
          <w:color w:val="0F1115"/>
          <w:sz w:val="28"/>
          <w:szCs w:val="28"/>
          <w:vertAlign w:val="subscript"/>
        </w:rPr>
        <w:t xml:space="preserve"> </w:t>
      </w:r>
      <w:r w:rsidRPr="005D3677">
        <w:rPr>
          <w:color w:val="0F1115"/>
          <w:sz w:val="28"/>
          <w:szCs w:val="28"/>
        </w:rPr>
        <w:t>отклоняться от первоначального линейного нарастания. Во-первых, индуктивность</w:t>
      </w:r>
      <w:r w:rsidR="00BB7F1B">
        <w:rPr>
          <w:color w:val="0F1115"/>
          <w:sz w:val="28"/>
          <w:szCs w:val="28"/>
        </w:rPr>
        <w:t xml:space="preserve"> </w:t>
      </w:r>
      <w:r w:rsidRPr="005D3677">
        <w:rPr>
          <w:rStyle w:val="mord"/>
          <w:i/>
          <w:iCs/>
          <w:color w:val="0F1115"/>
          <w:sz w:val="28"/>
          <w:szCs w:val="28"/>
        </w:rPr>
        <w:t>L</w:t>
      </w:r>
      <w:r w:rsidRPr="00BB7F1B">
        <w:rPr>
          <w:rStyle w:val="mord"/>
          <w:color w:val="0F1115"/>
          <w:sz w:val="28"/>
          <w:szCs w:val="28"/>
          <w:vertAlign w:val="subscript"/>
        </w:rPr>
        <w:t>S</w:t>
      </w:r>
      <w:r w:rsidRPr="005D3677">
        <w:rPr>
          <w:color w:val="0F1115"/>
          <w:sz w:val="28"/>
          <w:szCs w:val="28"/>
        </w:rPr>
        <w:t>, включённая последовательно с истоком и общая для цепи затвора («общая индуктивность истока»), создаёт наведённое напряжение</w:t>
      </w:r>
      <w:r w:rsidR="00BB7F1B">
        <w:rPr>
          <w:color w:val="0F1115"/>
          <w:sz w:val="28"/>
          <w:szCs w:val="28"/>
        </w:rPr>
        <w:t xml:space="preserve"> </w:t>
      </w:r>
      <w:r w:rsidRPr="005D3677">
        <w:rPr>
          <w:rStyle w:val="mord"/>
          <w:i/>
          <w:iCs/>
          <w:color w:val="0F1115"/>
          <w:sz w:val="28"/>
          <w:szCs w:val="28"/>
        </w:rPr>
        <w:t>V</w:t>
      </w:r>
      <w:r w:rsidRPr="00BB7F1B">
        <w:rPr>
          <w:rStyle w:val="mord"/>
          <w:color w:val="0F1115"/>
          <w:sz w:val="28"/>
          <w:szCs w:val="28"/>
          <w:vertAlign w:val="subscript"/>
        </w:rPr>
        <w:t>LS</w:t>
      </w:r>
      <w:r w:rsidR="00BB7F1B">
        <w:rPr>
          <w:rStyle w:val="mord"/>
          <w:i/>
          <w:iCs/>
          <w:color w:val="0F1115"/>
          <w:sz w:val="28"/>
          <w:szCs w:val="28"/>
        </w:rPr>
        <w:t xml:space="preserve"> </w:t>
      </w:r>
      <w:r w:rsidRPr="005D3677">
        <w:rPr>
          <w:color w:val="0F1115"/>
          <w:sz w:val="28"/>
          <w:szCs w:val="28"/>
        </w:rPr>
        <w:t>в результате увеличения тока истока. Это напряжение противодействует приложенному</w:t>
      </w:r>
      <w:r w:rsidR="00BB7F1B">
        <w:rPr>
          <w:color w:val="0F1115"/>
          <w:sz w:val="28"/>
          <w:szCs w:val="28"/>
        </w:rPr>
        <w:t xml:space="preserve"> </w:t>
      </w:r>
      <w:r w:rsidR="00BB7F1B" w:rsidRPr="005D3677">
        <w:rPr>
          <w:rStyle w:val="mord"/>
          <w:i/>
          <w:iCs/>
          <w:color w:val="0F1115"/>
          <w:sz w:val="28"/>
          <w:szCs w:val="28"/>
        </w:rPr>
        <w:t>V</w:t>
      </w:r>
      <w:r w:rsidR="00BB7F1B" w:rsidRPr="00BB7F1B">
        <w:rPr>
          <w:rStyle w:val="mord"/>
          <w:color w:val="0F1115"/>
          <w:sz w:val="28"/>
          <w:szCs w:val="28"/>
          <w:vertAlign w:val="subscript"/>
        </w:rPr>
        <w:t>DRIVE</w:t>
      </w:r>
      <w:r w:rsidR="00BB7F1B" w:rsidRPr="005D3677">
        <w:rPr>
          <w:color w:val="0F1115"/>
          <w:sz w:val="28"/>
          <w:szCs w:val="28"/>
        </w:rPr>
        <w:t xml:space="preserve"> </w:t>
      </w:r>
      <w:r w:rsidRPr="005D3677">
        <w:rPr>
          <w:color w:val="0F1115"/>
          <w:sz w:val="28"/>
          <w:szCs w:val="28"/>
        </w:rPr>
        <w:t>и замедляет скорость нарастания напряжения</w:t>
      </w:r>
      <w:r w:rsidR="00BB7F1B">
        <w:rPr>
          <w:color w:val="0F1115"/>
          <w:sz w:val="28"/>
          <w:szCs w:val="28"/>
        </w:rPr>
        <w:t xml:space="preserve"> </w:t>
      </w:r>
      <w:r w:rsidR="00BB7F1B" w:rsidRPr="005D3677">
        <w:rPr>
          <w:rStyle w:val="mord"/>
          <w:i/>
          <w:iCs/>
          <w:color w:val="0F1115"/>
          <w:sz w:val="28"/>
          <w:szCs w:val="28"/>
        </w:rPr>
        <w:t>V</w:t>
      </w:r>
      <w:r w:rsidR="00BB7F1B" w:rsidRPr="00BB7F1B">
        <w:rPr>
          <w:rStyle w:val="mord"/>
          <w:color w:val="0F1115"/>
          <w:sz w:val="28"/>
          <w:szCs w:val="28"/>
          <w:vertAlign w:val="subscript"/>
        </w:rPr>
        <w:t>GS</w:t>
      </w:r>
      <w:r w:rsidRPr="005D3677">
        <w:rPr>
          <w:color w:val="0F1115"/>
          <w:sz w:val="28"/>
          <w:szCs w:val="28"/>
        </w:rPr>
        <w:t>, измеряемого непосредственно между выводами затвора и истока. Это снижает скорость нарастания тока истока, создавая эффект отрицательной обратной связи, при котором увеличение тока в истоке создаёт противодействующее напряжение на затворе, стремящееся противодействовать изменению</w:t>
      </w:r>
      <w:r w:rsidR="00BB7F1B">
        <w:rPr>
          <w:color w:val="0F1115"/>
          <w:sz w:val="28"/>
          <w:szCs w:val="28"/>
        </w:rPr>
        <w:t xml:space="preserve"> </w:t>
      </w:r>
      <w:r w:rsidRPr="005D3677">
        <w:rPr>
          <w:rStyle w:val="mord"/>
          <w:i/>
          <w:iCs/>
          <w:color w:val="0F1115"/>
          <w:sz w:val="28"/>
          <w:szCs w:val="28"/>
        </w:rPr>
        <w:t>I</w:t>
      </w:r>
      <w:r w:rsidRPr="00BB7F1B">
        <w:rPr>
          <w:rStyle w:val="mord"/>
          <w:color w:val="0F1115"/>
          <w:sz w:val="28"/>
          <w:szCs w:val="28"/>
          <w:vertAlign w:val="subscript"/>
        </w:rPr>
        <w:t>D</w:t>
      </w:r>
      <w:r w:rsidRPr="005D3677">
        <w:rPr>
          <w:color w:val="0F1115"/>
          <w:sz w:val="28"/>
          <w:szCs w:val="28"/>
        </w:rPr>
        <w:t>.</w:t>
      </w:r>
    </w:p>
    <w:p w14:paraId="0DEB3391" w14:textId="76651E72"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Второй фактор, влияющий на напряжение затвор-исток, — это эффект Миллера. В течение периода t1–t2 часть напряжения падает на незафиксированной паразитной индуктивности цепи стока</w:t>
      </w:r>
      <w:r w:rsidR="00BB7F1B">
        <w:rPr>
          <w:color w:val="0F1115"/>
          <w:sz w:val="28"/>
          <w:szCs w:val="28"/>
        </w:rPr>
        <w:t xml:space="preserve"> </w:t>
      </w:r>
      <w:r w:rsidRPr="005D3677">
        <w:rPr>
          <w:rStyle w:val="mord"/>
          <w:i/>
          <w:iCs/>
          <w:color w:val="0F1115"/>
          <w:sz w:val="28"/>
          <w:szCs w:val="28"/>
        </w:rPr>
        <w:t>L</w:t>
      </w:r>
      <w:r w:rsidRPr="00BB7F1B">
        <w:rPr>
          <w:rStyle w:val="mord"/>
          <w:color w:val="0F1115"/>
          <w:sz w:val="28"/>
          <w:szCs w:val="28"/>
          <w:vertAlign w:val="subscript"/>
        </w:rPr>
        <w:t>D</w:t>
      </w:r>
      <w:r w:rsidRPr="005D3677">
        <w:rPr>
          <w:color w:val="0F1115"/>
          <w:sz w:val="28"/>
          <w:szCs w:val="28"/>
        </w:rPr>
        <w:t>, вызывая уменьшение напряжения сток-исток</w:t>
      </w:r>
      <w:r w:rsidR="00BB7F1B">
        <w:rPr>
          <w:color w:val="0F1115"/>
          <w:sz w:val="28"/>
          <w:szCs w:val="28"/>
        </w:rPr>
        <w:t xml:space="preserve"> </w:t>
      </w:r>
      <w:r w:rsidRPr="005D3677">
        <w:rPr>
          <w:rStyle w:val="mord"/>
          <w:i/>
          <w:iCs/>
          <w:color w:val="0F1115"/>
          <w:sz w:val="28"/>
          <w:szCs w:val="28"/>
        </w:rPr>
        <w:t>V</w:t>
      </w:r>
      <w:r w:rsidRPr="00BB7F1B">
        <w:rPr>
          <w:rStyle w:val="mord"/>
          <w:color w:val="0F1115"/>
          <w:sz w:val="28"/>
          <w:szCs w:val="28"/>
          <w:vertAlign w:val="subscript"/>
        </w:rPr>
        <w:t>DS</w:t>
      </w:r>
      <w:r w:rsidRPr="005D3677">
        <w:rPr>
          <w:color w:val="0F1115"/>
          <w:sz w:val="28"/>
          <w:szCs w:val="28"/>
        </w:rPr>
        <w:t>, появляющегося непосредственно на MOSFET. Уменьшающееся значение</w:t>
      </w:r>
      <w:r w:rsidR="00BB7F1B">
        <w:rPr>
          <w:color w:val="0F1115"/>
          <w:sz w:val="28"/>
          <w:szCs w:val="28"/>
        </w:rPr>
        <w:t xml:space="preserve"> </w:t>
      </w:r>
      <w:r w:rsidR="00BB7F1B" w:rsidRPr="005D3677">
        <w:rPr>
          <w:rStyle w:val="mord"/>
          <w:i/>
          <w:iCs/>
          <w:color w:val="0F1115"/>
          <w:sz w:val="28"/>
          <w:szCs w:val="28"/>
        </w:rPr>
        <w:t>V</w:t>
      </w:r>
      <w:r w:rsidR="00BB7F1B" w:rsidRPr="00BB7F1B">
        <w:rPr>
          <w:rStyle w:val="mord"/>
          <w:color w:val="0F1115"/>
          <w:sz w:val="28"/>
          <w:szCs w:val="28"/>
          <w:vertAlign w:val="subscript"/>
        </w:rPr>
        <w:t>DS</w:t>
      </w:r>
      <w:r w:rsidR="00BB7F1B" w:rsidRPr="005D3677">
        <w:rPr>
          <w:color w:val="0F1115"/>
          <w:sz w:val="28"/>
          <w:szCs w:val="28"/>
        </w:rPr>
        <w:t xml:space="preserve"> </w:t>
      </w:r>
      <w:r w:rsidRPr="005D3677">
        <w:rPr>
          <w:color w:val="0F1115"/>
          <w:sz w:val="28"/>
          <w:szCs w:val="28"/>
        </w:rPr>
        <w:t>отражается на</w:t>
      </w:r>
      <w:r w:rsidR="00BB7F1B">
        <w:rPr>
          <w:color w:val="0F1115"/>
          <w:sz w:val="28"/>
          <w:szCs w:val="28"/>
        </w:rPr>
        <w:t xml:space="preserve"> </w:t>
      </w:r>
      <w:r w:rsidRPr="005D3677">
        <w:rPr>
          <w:rStyle w:val="mord"/>
          <w:i/>
          <w:iCs/>
          <w:color w:val="0F1115"/>
          <w:sz w:val="28"/>
          <w:szCs w:val="28"/>
        </w:rPr>
        <w:t>C</w:t>
      </w:r>
      <w:r w:rsidRPr="00BB7F1B">
        <w:rPr>
          <w:rStyle w:val="mord"/>
          <w:color w:val="0F1115"/>
          <w:sz w:val="28"/>
          <w:szCs w:val="28"/>
          <w:vertAlign w:val="subscript"/>
        </w:rPr>
        <w:t>GD</w:t>
      </w:r>
      <w:r w:rsidRPr="005D3677">
        <w:rPr>
          <w:color w:val="0F1115"/>
          <w:sz w:val="28"/>
          <w:szCs w:val="28"/>
        </w:rPr>
        <w:t>, отводя через неё разрядный ток</w:t>
      </w:r>
      <w:r w:rsidR="00BB7F1B">
        <w:rPr>
          <w:color w:val="0F1115"/>
          <w:sz w:val="28"/>
          <w:szCs w:val="28"/>
        </w:rPr>
        <w:t xml:space="preserve"> </w:t>
      </w:r>
      <w:r w:rsidRPr="005D3677">
        <w:rPr>
          <w:rStyle w:val="mord"/>
          <w:i/>
          <w:iCs/>
          <w:color w:val="0F1115"/>
          <w:sz w:val="28"/>
          <w:szCs w:val="28"/>
        </w:rPr>
        <w:t>I</w:t>
      </w:r>
      <w:r w:rsidRPr="00BB7F1B">
        <w:rPr>
          <w:rStyle w:val="mord"/>
          <w:color w:val="0F1115"/>
          <w:sz w:val="28"/>
          <w:szCs w:val="28"/>
          <w:vertAlign w:val="subscript"/>
        </w:rPr>
        <w:t>GD</w:t>
      </w:r>
      <w:r w:rsidRPr="005D3677">
        <w:rPr>
          <w:color w:val="0F1115"/>
          <w:sz w:val="28"/>
          <w:szCs w:val="28"/>
        </w:rPr>
        <w:t xml:space="preserve">, тем самым увеличивая эффективную ёмкостную нагрузку, </w:t>
      </w:r>
      <w:r w:rsidRPr="005D3677">
        <w:rPr>
          <w:color w:val="0F1115"/>
          <w:sz w:val="28"/>
          <w:szCs w:val="28"/>
        </w:rPr>
        <w:lastRenderedPageBreak/>
        <w:t>управляемую схемой драйвера. Это, в свою очередь, увеличивает падение напряжения на выходном импедансе схемы управления затвором</w:t>
      </w:r>
      <w:r w:rsidR="00BB7F1B">
        <w:rPr>
          <w:color w:val="0F1115"/>
          <w:sz w:val="28"/>
          <w:szCs w:val="28"/>
        </w:rPr>
        <w:t xml:space="preserve"> </w:t>
      </w:r>
      <w:r w:rsidRPr="005D3677">
        <w:rPr>
          <w:rStyle w:val="mord"/>
          <w:i/>
          <w:iCs/>
          <w:color w:val="0F1115"/>
          <w:sz w:val="28"/>
          <w:szCs w:val="28"/>
        </w:rPr>
        <w:t>R</w:t>
      </w:r>
      <w:r w:rsidRPr="00BB7F1B">
        <w:rPr>
          <w:rStyle w:val="mord"/>
          <w:color w:val="0F1115"/>
          <w:sz w:val="28"/>
          <w:szCs w:val="28"/>
          <w:vertAlign w:val="subscript"/>
        </w:rPr>
        <w:t>SRC</w:t>
      </w:r>
      <w:r w:rsidR="00BB7F1B">
        <w:rPr>
          <w:rStyle w:val="mord"/>
          <w:i/>
          <w:iCs/>
          <w:color w:val="0F1115"/>
          <w:sz w:val="28"/>
          <w:szCs w:val="28"/>
        </w:rPr>
        <w:t xml:space="preserve"> </w:t>
      </w:r>
      <w:r w:rsidRPr="005D3677">
        <w:rPr>
          <w:color w:val="0F1115"/>
          <w:sz w:val="28"/>
          <w:szCs w:val="28"/>
        </w:rPr>
        <w:t>и снижает скорость нарастания</w:t>
      </w:r>
      <w:r w:rsidR="00BB7F1B">
        <w:rPr>
          <w:color w:val="0F1115"/>
          <w:sz w:val="28"/>
          <w:szCs w:val="28"/>
        </w:rPr>
        <w:t xml:space="preserve"> </w:t>
      </w:r>
      <w:r w:rsidRPr="005D3677">
        <w:rPr>
          <w:rStyle w:val="mord"/>
          <w:i/>
          <w:iCs/>
          <w:color w:val="0F1115"/>
          <w:sz w:val="28"/>
          <w:szCs w:val="28"/>
        </w:rPr>
        <w:t>V</w:t>
      </w:r>
      <w:r w:rsidRPr="00BB7F1B">
        <w:rPr>
          <w:rStyle w:val="mord"/>
          <w:color w:val="0F1115"/>
          <w:sz w:val="28"/>
          <w:szCs w:val="28"/>
          <w:vertAlign w:val="subscript"/>
        </w:rPr>
        <w:t>GS</w:t>
      </w:r>
      <w:r w:rsidRPr="005D3677">
        <w:rPr>
          <w:color w:val="0F1115"/>
          <w:sz w:val="28"/>
          <w:szCs w:val="28"/>
        </w:rPr>
        <w:t xml:space="preserve">. </w:t>
      </w:r>
      <w:r w:rsidRPr="00EA65C7">
        <w:rPr>
          <w:color w:val="0F1115"/>
          <w:sz w:val="28"/>
          <w:szCs w:val="28"/>
        </w:rPr>
        <w:t>Это ещё один эффект отрицательной</w:t>
      </w:r>
      <w:r w:rsidRPr="005D3677">
        <w:rPr>
          <w:color w:val="0F1115"/>
          <w:sz w:val="28"/>
          <w:szCs w:val="28"/>
        </w:rPr>
        <w:t xml:space="preserve"> обратной связи, при котором увеличение</w:t>
      </w:r>
      <w:r w:rsidR="00EA65C7">
        <w:rPr>
          <w:color w:val="0F1115"/>
          <w:sz w:val="28"/>
          <w:szCs w:val="28"/>
        </w:rPr>
        <w:t xml:space="preserve"> </w:t>
      </w:r>
      <w:r w:rsidRPr="005D3677">
        <w:rPr>
          <w:rStyle w:val="mord"/>
          <w:i/>
          <w:iCs/>
          <w:color w:val="0F1115"/>
          <w:sz w:val="28"/>
          <w:szCs w:val="28"/>
        </w:rPr>
        <w:t>I</w:t>
      </w:r>
      <w:r w:rsidRPr="00EA65C7">
        <w:rPr>
          <w:rStyle w:val="mord"/>
          <w:color w:val="0F1115"/>
          <w:sz w:val="28"/>
          <w:szCs w:val="28"/>
          <w:vertAlign w:val="subscript"/>
        </w:rPr>
        <w:t>D</w:t>
      </w:r>
      <w:r w:rsidR="00EA65C7">
        <w:rPr>
          <w:rStyle w:val="vlist-s"/>
          <w:color w:val="0F1115"/>
          <w:sz w:val="28"/>
          <w:szCs w:val="28"/>
        </w:rPr>
        <w:t xml:space="preserve"> </w:t>
      </w:r>
      <w:r w:rsidRPr="005D3677">
        <w:rPr>
          <w:color w:val="0F1115"/>
          <w:sz w:val="28"/>
          <w:szCs w:val="28"/>
        </w:rPr>
        <w:t>приводит к уменьшению скорости нарастания</w:t>
      </w:r>
      <w:r w:rsidR="00EA65C7">
        <w:rPr>
          <w:color w:val="0F1115"/>
          <w:sz w:val="28"/>
          <w:szCs w:val="28"/>
        </w:rPr>
        <w:t xml:space="preserve"> </w:t>
      </w:r>
      <w:r w:rsidR="00EA65C7" w:rsidRPr="005D3677">
        <w:rPr>
          <w:rStyle w:val="mord"/>
          <w:i/>
          <w:iCs/>
          <w:color w:val="0F1115"/>
          <w:sz w:val="28"/>
          <w:szCs w:val="28"/>
        </w:rPr>
        <w:t>V</w:t>
      </w:r>
      <w:r w:rsidR="00EA65C7" w:rsidRPr="00BB7F1B">
        <w:rPr>
          <w:rStyle w:val="mord"/>
          <w:color w:val="0F1115"/>
          <w:sz w:val="28"/>
          <w:szCs w:val="28"/>
          <w:vertAlign w:val="subscript"/>
        </w:rPr>
        <w:t>GS</w:t>
      </w:r>
      <w:r w:rsidRPr="005D3677">
        <w:rPr>
          <w:color w:val="0F1115"/>
          <w:sz w:val="28"/>
          <w:szCs w:val="28"/>
        </w:rPr>
        <w:t>, сопротивляясь увеличению</w:t>
      </w:r>
      <w:r w:rsidR="00EA65C7" w:rsidRPr="00EA65C7">
        <w:rPr>
          <w:rStyle w:val="mord"/>
          <w:i/>
          <w:iCs/>
          <w:color w:val="0F1115"/>
          <w:sz w:val="28"/>
          <w:szCs w:val="28"/>
        </w:rPr>
        <w:t xml:space="preserve"> </w:t>
      </w:r>
      <w:r w:rsidR="00EA65C7" w:rsidRPr="005D3677">
        <w:rPr>
          <w:rStyle w:val="mord"/>
          <w:i/>
          <w:iCs/>
          <w:color w:val="0F1115"/>
          <w:sz w:val="28"/>
          <w:szCs w:val="28"/>
        </w:rPr>
        <w:t>I</w:t>
      </w:r>
      <w:r w:rsidR="00EA65C7" w:rsidRPr="00EA65C7">
        <w:rPr>
          <w:rStyle w:val="mord"/>
          <w:color w:val="0F1115"/>
          <w:sz w:val="28"/>
          <w:szCs w:val="28"/>
          <w:vertAlign w:val="subscript"/>
        </w:rPr>
        <w:t>D</w:t>
      </w:r>
      <w:r w:rsidRPr="005D3677">
        <w:rPr>
          <w:color w:val="0F1115"/>
          <w:sz w:val="28"/>
          <w:szCs w:val="28"/>
        </w:rPr>
        <w:t>. Этот эффект минимизируется поддержанием</w:t>
      </w:r>
      <w:r w:rsidR="00EA65C7">
        <w:rPr>
          <w:color w:val="0F1115"/>
          <w:sz w:val="28"/>
          <w:szCs w:val="28"/>
        </w:rPr>
        <w:t xml:space="preserve"> </w:t>
      </w:r>
      <w:r w:rsidRPr="005D3677">
        <w:rPr>
          <w:rStyle w:val="mord"/>
          <w:i/>
          <w:iCs/>
          <w:color w:val="0F1115"/>
          <w:sz w:val="28"/>
          <w:szCs w:val="28"/>
        </w:rPr>
        <w:t>R</w:t>
      </w:r>
      <w:r w:rsidRPr="00EA65C7">
        <w:rPr>
          <w:rStyle w:val="mord"/>
          <w:color w:val="0F1115"/>
          <w:sz w:val="28"/>
          <w:szCs w:val="28"/>
          <w:vertAlign w:val="subscript"/>
        </w:rPr>
        <w:t>SRC</w:t>
      </w:r>
      <w:r w:rsidR="00EA65C7">
        <w:rPr>
          <w:rStyle w:val="mord"/>
          <w:i/>
          <w:iCs/>
          <w:color w:val="0F1115"/>
          <w:sz w:val="28"/>
          <w:szCs w:val="28"/>
        </w:rPr>
        <w:t xml:space="preserve"> </w:t>
      </w:r>
      <w:r w:rsidRPr="005D3677">
        <w:rPr>
          <w:color w:val="0F1115"/>
          <w:sz w:val="28"/>
          <w:szCs w:val="28"/>
        </w:rPr>
        <w:t>как можно более низким. Такое поведение продолжается в течение всего периода t1–t2, пока</w:t>
      </w:r>
      <w:r w:rsidR="00EA65C7">
        <w:rPr>
          <w:color w:val="0F1115"/>
          <w:sz w:val="28"/>
          <w:szCs w:val="28"/>
        </w:rPr>
        <w:t xml:space="preserve"> </w:t>
      </w:r>
      <w:r w:rsidR="00EA65C7" w:rsidRPr="005D3677">
        <w:rPr>
          <w:rStyle w:val="mord"/>
          <w:i/>
          <w:iCs/>
          <w:color w:val="0F1115"/>
          <w:sz w:val="28"/>
          <w:szCs w:val="28"/>
        </w:rPr>
        <w:t>I</w:t>
      </w:r>
      <w:r w:rsidR="00EA65C7" w:rsidRPr="00EA65C7">
        <w:rPr>
          <w:rStyle w:val="mord"/>
          <w:color w:val="0F1115"/>
          <w:sz w:val="28"/>
          <w:szCs w:val="28"/>
          <w:vertAlign w:val="subscript"/>
        </w:rPr>
        <w:t>D</w:t>
      </w:r>
      <w:r w:rsidR="00EA65C7" w:rsidRPr="005D3677">
        <w:rPr>
          <w:color w:val="0F1115"/>
          <w:sz w:val="28"/>
          <w:szCs w:val="28"/>
        </w:rPr>
        <w:t xml:space="preserve"> </w:t>
      </w:r>
      <w:r w:rsidRPr="005D3677">
        <w:rPr>
          <w:color w:val="0F1115"/>
          <w:sz w:val="28"/>
          <w:szCs w:val="28"/>
        </w:rPr>
        <w:t>не возрастёт до уровня начального тока индуктора, протекающего через обратный диод до включения, и продолжается в следующий период t2–t3, когда обратный диод D входит в режим обратного восстановления. В момент времени t3 D начинает блокировать обратную проводимость, и</w:t>
      </w:r>
      <w:r w:rsidR="00EA65C7">
        <w:rPr>
          <w:color w:val="0F1115"/>
          <w:sz w:val="28"/>
          <w:szCs w:val="28"/>
        </w:rPr>
        <w:t xml:space="preserve"> </w:t>
      </w:r>
      <w:r w:rsidRPr="005D3677">
        <w:rPr>
          <w:rStyle w:val="mord"/>
          <w:i/>
          <w:iCs/>
          <w:color w:val="0F1115"/>
          <w:sz w:val="28"/>
          <w:szCs w:val="28"/>
        </w:rPr>
        <w:t>V</w:t>
      </w:r>
      <w:r w:rsidRPr="00EA65C7">
        <w:rPr>
          <w:rStyle w:val="mord"/>
          <w:color w:val="0F1115"/>
          <w:sz w:val="28"/>
          <w:szCs w:val="28"/>
          <w:vertAlign w:val="subscript"/>
        </w:rPr>
        <w:t>DS</w:t>
      </w:r>
      <w:r w:rsidR="00EA65C7">
        <w:rPr>
          <w:rStyle w:val="mord"/>
          <w:i/>
          <w:iCs/>
          <w:color w:val="0F1115"/>
          <w:sz w:val="28"/>
          <w:szCs w:val="28"/>
        </w:rPr>
        <w:t xml:space="preserve"> </w:t>
      </w:r>
      <w:r w:rsidRPr="005D3677">
        <w:rPr>
          <w:color w:val="0F1115"/>
          <w:sz w:val="28"/>
          <w:szCs w:val="28"/>
        </w:rPr>
        <w:t>начинает падать. Скорость уменьшения</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DS</w:t>
      </w:r>
      <w:r w:rsidR="00EA65C7" w:rsidRPr="005D3677">
        <w:rPr>
          <w:color w:val="0F1115"/>
          <w:sz w:val="28"/>
          <w:szCs w:val="28"/>
        </w:rPr>
        <w:t xml:space="preserve"> </w:t>
      </w:r>
      <w:r w:rsidRPr="005D3677">
        <w:rPr>
          <w:color w:val="0F1115"/>
          <w:sz w:val="28"/>
          <w:szCs w:val="28"/>
        </w:rPr>
        <w:t>теперь определяется эффектом Миллера, и достигается состояние равновесия, при котором</w:t>
      </w:r>
      <w:r w:rsidR="00EA65C7">
        <w:rPr>
          <w:color w:val="0F1115"/>
          <w:sz w:val="28"/>
          <w:szCs w:val="28"/>
        </w:rPr>
        <w:t xml:space="preserve"> </w:t>
      </w:r>
      <w:r w:rsidRPr="005D3677">
        <w:rPr>
          <w:rStyle w:val="mord"/>
          <w:i/>
          <w:iCs/>
          <w:color w:val="0F1115"/>
          <w:sz w:val="28"/>
          <w:szCs w:val="28"/>
        </w:rPr>
        <w:t>V</w:t>
      </w:r>
      <w:r w:rsidRPr="00EA65C7">
        <w:rPr>
          <w:rStyle w:val="mord"/>
          <w:color w:val="0F1115"/>
          <w:sz w:val="28"/>
          <w:szCs w:val="28"/>
          <w:vertAlign w:val="subscript"/>
        </w:rPr>
        <w:t>GS</w:t>
      </w:r>
      <w:r w:rsidR="00EA65C7">
        <w:rPr>
          <w:rStyle w:val="vlist-s"/>
          <w:color w:val="0F1115"/>
          <w:sz w:val="28"/>
          <w:szCs w:val="28"/>
        </w:rPr>
        <w:t xml:space="preserve"> </w:t>
      </w:r>
      <w:r w:rsidRPr="005D3677">
        <w:rPr>
          <w:color w:val="0F1115"/>
          <w:sz w:val="28"/>
          <w:szCs w:val="28"/>
        </w:rPr>
        <w:t>падает со скоростью, необходимой для того, чтобы</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GS</w:t>
      </w:r>
      <w:r w:rsidR="00EA65C7" w:rsidRPr="005D3677">
        <w:rPr>
          <w:color w:val="0F1115"/>
          <w:sz w:val="28"/>
          <w:szCs w:val="28"/>
        </w:rPr>
        <w:t xml:space="preserve"> </w:t>
      </w:r>
      <w:r w:rsidRPr="005D3677">
        <w:rPr>
          <w:color w:val="0F1115"/>
          <w:sz w:val="28"/>
          <w:szCs w:val="28"/>
        </w:rPr>
        <w:t>удовлетворяло уровню</w:t>
      </w:r>
      <w:r w:rsidR="00EA65C7">
        <w:rPr>
          <w:color w:val="0F1115"/>
          <w:sz w:val="28"/>
          <w:szCs w:val="28"/>
        </w:rPr>
        <w:t xml:space="preserve"> </w:t>
      </w:r>
      <w:r w:rsidR="00EA65C7" w:rsidRPr="005D3677">
        <w:rPr>
          <w:rStyle w:val="mord"/>
          <w:i/>
          <w:iCs/>
          <w:color w:val="0F1115"/>
          <w:sz w:val="28"/>
          <w:szCs w:val="28"/>
        </w:rPr>
        <w:t>I</w:t>
      </w:r>
      <w:r w:rsidR="00EA65C7" w:rsidRPr="00EA65C7">
        <w:rPr>
          <w:rStyle w:val="mord"/>
          <w:color w:val="0F1115"/>
          <w:sz w:val="28"/>
          <w:szCs w:val="28"/>
          <w:vertAlign w:val="subscript"/>
        </w:rPr>
        <w:t>D</w:t>
      </w:r>
      <w:r w:rsidRPr="005D3677">
        <w:rPr>
          <w:color w:val="0F1115"/>
          <w:sz w:val="28"/>
          <w:szCs w:val="28"/>
        </w:rPr>
        <w:t>, как объяснялось ранее.</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GS</w:t>
      </w:r>
      <w:r w:rsidR="00EA65C7" w:rsidRPr="005D3677">
        <w:rPr>
          <w:color w:val="0F1115"/>
          <w:sz w:val="28"/>
          <w:szCs w:val="28"/>
        </w:rPr>
        <w:t xml:space="preserve"> </w:t>
      </w:r>
      <w:r w:rsidRPr="005D3677">
        <w:rPr>
          <w:color w:val="0F1115"/>
          <w:sz w:val="28"/>
          <w:szCs w:val="28"/>
        </w:rPr>
        <w:t>падает по мере того, как ток обратного восстановления D спадает, и остаётся на уровне плато Миллера, соответствующем</w:t>
      </w:r>
      <w:r w:rsidR="00EA65C7">
        <w:rPr>
          <w:color w:val="0F1115"/>
          <w:sz w:val="28"/>
          <w:szCs w:val="28"/>
        </w:rPr>
        <w:t xml:space="preserve"> </w:t>
      </w:r>
      <w:r w:rsidR="00EA65C7" w:rsidRPr="005D3677">
        <w:rPr>
          <w:rStyle w:val="mord"/>
          <w:i/>
          <w:iCs/>
          <w:color w:val="0F1115"/>
          <w:sz w:val="28"/>
          <w:szCs w:val="28"/>
        </w:rPr>
        <w:t>I</w:t>
      </w:r>
      <w:r w:rsidR="00EA65C7" w:rsidRPr="00EA65C7">
        <w:rPr>
          <w:rStyle w:val="mord"/>
          <w:color w:val="0F1115"/>
          <w:sz w:val="28"/>
          <w:szCs w:val="28"/>
          <w:vertAlign w:val="subscript"/>
        </w:rPr>
        <w:t>D</w:t>
      </w:r>
      <w:r w:rsidRPr="005D3677">
        <w:rPr>
          <w:color w:val="0F1115"/>
          <w:sz w:val="28"/>
          <w:szCs w:val="28"/>
        </w:rPr>
        <w:t>, пока</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DS</w:t>
      </w:r>
      <w:r w:rsidR="00EA65C7" w:rsidRPr="005D3677">
        <w:rPr>
          <w:color w:val="0F1115"/>
          <w:sz w:val="28"/>
          <w:szCs w:val="28"/>
        </w:rPr>
        <w:t xml:space="preserve"> </w:t>
      </w:r>
      <w:r w:rsidRPr="005D3677">
        <w:rPr>
          <w:color w:val="0F1115"/>
          <w:sz w:val="28"/>
          <w:szCs w:val="28"/>
        </w:rPr>
        <w:t>переходит к нулю, а</w:t>
      </w:r>
      <w:r w:rsidR="00EA65C7">
        <w:rPr>
          <w:color w:val="0F1115"/>
          <w:sz w:val="28"/>
          <w:szCs w:val="28"/>
        </w:rPr>
        <w:t xml:space="preserve"> </w:t>
      </w:r>
      <w:r w:rsidR="00EA65C7" w:rsidRPr="005D3677">
        <w:rPr>
          <w:rStyle w:val="mord"/>
          <w:i/>
          <w:iCs/>
          <w:color w:val="0F1115"/>
          <w:sz w:val="28"/>
          <w:szCs w:val="28"/>
        </w:rPr>
        <w:t>I</w:t>
      </w:r>
      <w:r w:rsidR="00EA65C7" w:rsidRPr="00EA65C7">
        <w:rPr>
          <w:rStyle w:val="mord"/>
          <w:color w:val="0F1115"/>
          <w:sz w:val="28"/>
          <w:szCs w:val="28"/>
          <w:vertAlign w:val="subscript"/>
        </w:rPr>
        <w:t>D</w:t>
      </w:r>
      <w:r w:rsidR="00EA65C7" w:rsidRPr="005D3677">
        <w:rPr>
          <w:color w:val="0F1115"/>
          <w:sz w:val="28"/>
          <w:szCs w:val="28"/>
        </w:rPr>
        <w:t xml:space="preserve"> </w:t>
      </w:r>
      <w:r w:rsidRPr="005D3677">
        <w:rPr>
          <w:color w:val="0F1115"/>
          <w:sz w:val="28"/>
          <w:szCs w:val="28"/>
        </w:rPr>
        <w:t>постоянен. Наконец, в момент времени t4 MOSFET полностью включается, позволяя</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GS</w:t>
      </w:r>
      <w:r w:rsidR="00EA65C7" w:rsidRPr="005D3677">
        <w:rPr>
          <w:color w:val="0F1115"/>
          <w:sz w:val="28"/>
          <w:szCs w:val="28"/>
        </w:rPr>
        <w:t xml:space="preserve"> </w:t>
      </w:r>
      <w:r w:rsidRPr="005D3677">
        <w:rPr>
          <w:color w:val="0F1115"/>
          <w:sz w:val="28"/>
          <w:szCs w:val="28"/>
        </w:rPr>
        <w:t>подняться до</w:t>
      </w:r>
      <w:r w:rsidR="00EA65C7">
        <w:rPr>
          <w:color w:val="0F1115"/>
          <w:sz w:val="28"/>
          <w:szCs w:val="28"/>
        </w:rPr>
        <w:t xml:space="preserve"> </w:t>
      </w:r>
      <w:r w:rsidRPr="005D3677">
        <w:rPr>
          <w:rStyle w:val="mord"/>
          <w:i/>
          <w:iCs/>
          <w:color w:val="0F1115"/>
          <w:sz w:val="28"/>
          <w:szCs w:val="28"/>
        </w:rPr>
        <w:t>V</w:t>
      </w:r>
      <w:r w:rsidRPr="00EA65C7">
        <w:rPr>
          <w:rStyle w:val="mord"/>
          <w:color w:val="0F1115"/>
          <w:sz w:val="28"/>
          <w:szCs w:val="28"/>
          <w:vertAlign w:val="subscript"/>
        </w:rPr>
        <w:t>DRIVE</w:t>
      </w:r>
      <w:r w:rsidRPr="005D3677">
        <w:rPr>
          <w:color w:val="0F1115"/>
          <w:sz w:val="28"/>
          <w:szCs w:val="28"/>
        </w:rPr>
        <w:t>.</w:t>
      </w:r>
    </w:p>
    <w:p w14:paraId="1325EA11" w14:textId="5C17A488"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Аналогичные соображения применимы к интервалу выключения. На рисунке ниже показаны формы сигналов для MOSFET во время выключения для тока I в аналогичной индуктивной цепи с заданным током стока затвора в направлении, обратном</w:t>
      </w:r>
      <w:r w:rsidR="00EA65C7">
        <w:rPr>
          <w:color w:val="0F1115"/>
          <w:sz w:val="28"/>
          <w:szCs w:val="28"/>
        </w:rPr>
        <w:t xml:space="preserve"> </w:t>
      </w:r>
      <w:r w:rsidRPr="005D3677">
        <w:rPr>
          <w:rStyle w:val="mord"/>
          <w:i/>
          <w:iCs/>
          <w:color w:val="0F1115"/>
          <w:sz w:val="28"/>
          <w:szCs w:val="28"/>
        </w:rPr>
        <w:t>I</w:t>
      </w:r>
      <w:r w:rsidRPr="00EA65C7">
        <w:rPr>
          <w:rStyle w:val="mord"/>
          <w:color w:val="0F1115"/>
          <w:sz w:val="28"/>
          <w:szCs w:val="28"/>
          <w:vertAlign w:val="subscript"/>
        </w:rPr>
        <w:t>G</w:t>
      </w:r>
      <w:r w:rsidRPr="005D3677">
        <w:rPr>
          <w:color w:val="0F1115"/>
          <w:sz w:val="28"/>
          <w:szCs w:val="28"/>
        </w:rPr>
        <w:t xml:space="preserve">, как показано на </w:t>
      </w:r>
      <w:r w:rsidR="00EA65C7">
        <w:rPr>
          <w:color w:val="0F1115"/>
          <w:sz w:val="28"/>
          <w:szCs w:val="28"/>
        </w:rPr>
        <w:t>р</w:t>
      </w:r>
      <w:r w:rsidRPr="005D3677">
        <w:rPr>
          <w:color w:val="0F1115"/>
          <w:sz w:val="28"/>
          <w:szCs w:val="28"/>
        </w:rPr>
        <w:t>исунке 9.</w:t>
      </w:r>
    </w:p>
    <w:p w14:paraId="30913DFB" w14:textId="010980EA" w:rsidR="0064671B" w:rsidRPr="005D3677" w:rsidRDefault="00FB0C94" w:rsidP="0064671B">
      <w:pPr>
        <w:pStyle w:val="ds-markdown-paragraph"/>
        <w:shd w:val="clear" w:color="auto" w:fill="FFFFFF"/>
        <w:spacing w:before="0" w:beforeAutospacing="0" w:after="0" w:afterAutospacing="0"/>
        <w:jc w:val="center"/>
        <w:rPr>
          <w:color w:val="0F1115"/>
          <w:sz w:val="28"/>
          <w:szCs w:val="28"/>
        </w:rPr>
      </w:pPr>
      <w:r>
        <w:rPr>
          <w:noProof/>
        </w:rPr>
        <w:lastRenderedPageBreak/>
        <w:drawing>
          <wp:inline distT="0" distB="0" distL="0" distR="0" wp14:anchorId="64A32F21" wp14:editId="6353DF93">
            <wp:extent cx="2992156" cy="2669406"/>
            <wp:effectExtent l="0" t="0" r="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992156" cy="2669406"/>
                    </a:xfrm>
                    <a:prstGeom prst="rect">
                      <a:avLst/>
                    </a:prstGeom>
                  </pic:spPr>
                </pic:pic>
              </a:graphicData>
            </a:graphic>
          </wp:inline>
        </w:drawing>
      </w:r>
    </w:p>
    <w:p w14:paraId="4F039BAD" w14:textId="5C7D05A6"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12</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Формы сигналов при выключении</w:t>
      </w:r>
    </w:p>
    <w:p w14:paraId="1902D2B9"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58781F5A" w14:textId="0B1E42DB"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 момент t0</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GS</w:t>
      </w:r>
      <w:r w:rsidR="00EA65C7" w:rsidRPr="005D3677">
        <w:rPr>
          <w:color w:val="0F1115"/>
          <w:sz w:val="28"/>
          <w:szCs w:val="28"/>
        </w:rPr>
        <w:t xml:space="preserve"> </w:t>
      </w:r>
      <w:r w:rsidRPr="005D3677">
        <w:rPr>
          <w:color w:val="0F1115"/>
          <w:sz w:val="28"/>
          <w:szCs w:val="28"/>
        </w:rPr>
        <w:t>начинает падать, пока в t1</w:t>
      </w:r>
      <w:r w:rsidR="00EA65C7">
        <w:rPr>
          <w:color w:val="0F1115"/>
          <w:sz w:val="28"/>
          <w:szCs w:val="28"/>
        </w:rPr>
        <w:t xml:space="preserve"> </w:t>
      </w:r>
      <w:r w:rsidRPr="005D3677">
        <w:rPr>
          <w:rStyle w:val="mord"/>
          <w:i/>
          <w:iCs/>
          <w:color w:val="0F1115"/>
          <w:sz w:val="28"/>
          <w:szCs w:val="28"/>
        </w:rPr>
        <w:t>V</w:t>
      </w:r>
      <w:r w:rsidRPr="00EA65C7">
        <w:rPr>
          <w:rStyle w:val="mord"/>
          <w:color w:val="0F1115"/>
          <w:sz w:val="28"/>
          <w:szCs w:val="28"/>
          <w:vertAlign w:val="subscript"/>
        </w:rPr>
        <w:t>DS</w:t>
      </w:r>
      <w:r w:rsidR="00EA65C7">
        <w:rPr>
          <w:rStyle w:val="mord"/>
          <w:i/>
          <w:iCs/>
          <w:color w:val="0F1115"/>
          <w:sz w:val="28"/>
          <w:szCs w:val="28"/>
        </w:rPr>
        <w:t xml:space="preserve"> </w:t>
      </w:r>
      <w:r w:rsidRPr="005D3677">
        <w:rPr>
          <w:color w:val="0F1115"/>
          <w:sz w:val="28"/>
          <w:szCs w:val="28"/>
        </w:rPr>
        <w:t>не начинает расти, и он выходит из линейной (триодной) области, достигая уровня плато Миллера, поддерживающего</w:t>
      </w:r>
      <w:r w:rsidR="00EA65C7">
        <w:rPr>
          <w:color w:val="0F1115"/>
          <w:sz w:val="28"/>
          <w:szCs w:val="28"/>
        </w:rPr>
        <w:t xml:space="preserve"> </w:t>
      </w:r>
      <w:r w:rsidRPr="005D3677">
        <w:rPr>
          <w:rStyle w:val="mord"/>
          <w:i/>
          <w:iCs/>
          <w:color w:val="0F1115"/>
          <w:sz w:val="28"/>
          <w:szCs w:val="28"/>
        </w:rPr>
        <w:t>I</w:t>
      </w:r>
      <w:r w:rsidRPr="00EA65C7">
        <w:rPr>
          <w:rStyle w:val="mord"/>
          <w:color w:val="0F1115"/>
          <w:sz w:val="28"/>
          <w:szCs w:val="28"/>
          <w:vertAlign w:val="subscript"/>
        </w:rPr>
        <w:t>D</w:t>
      </w:r>
      <w:r w:rsidRPr="005D3677">
        <w:rPr>
          <w:color w:val="0F1115"/>
          <w:sz w:val="28"/>
          <w:szCs w:val="28"/>
        </w:rPr>
        <w:t>, теперь работая в области насыщения (линейном режиме).</w:t>
      </w:r>
    </w:p>
    <w:p w14:paraId="1357A1EE" w14:textId="2A99E9A0"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Опять же, чем ниже импеданс схемы управления, тем больше ток через</w:t>
      </w:r>
      <w:r w:rsidR="00EA65C7">
        <w:rPr>
          <w:color w:val="0F1115"/>
          <w:sz w:val="28"/>
          <w:szCs w:val="28"/>
        </w:rPr>
        <w:t xml:space="preserve"> </w:t>
      </w:r>
      <w:r w:rsidRPr="005D3677">
        <w:rPr>
          <w:rStyle w:val="mord"/>
          <w:i/>
          <w:iCs/>
          <w:color w:val="0F1115"/>
          <w:sz w:val="28"/>
          <w:szCs w:val="28"/>
        </w:rPr>
        <w:t>C</w:t>
      </w:r>
      <w:r w:rsidRPr="00EA65C7">
        <w:rPr>
          <w:rStyle w:val="mord"/>
          <w:color w:val="0F1115"/>
          <w:sz w:val="28"/>
          <w:szCs w:val="28"/>
          <w:vertAlign w:val="subscript"/>
        </w:rPr>
        <w:t>GD</w:t>
      </w:r>
      <w:r w:rsidR="00EA65C7">
        <w:rPr>
          <w:rStyle w:val="vlist-s"/>
          <w:color w:val="0F1115"/>
          <w:sz w:val="28"/>
          <w:szCs w:val="28"/>
        </w:rPr>
        <w:t xml:space="preserve"> </w:t>
      </w:r>
      <w:r w:rsidRPr="005D3677">
        <w:rPr>
          <w:color w:val="0F1115"/>
          <w:sz w:val="28"/>
          <w:szCs w:val="28"/>
        </w:rPr>
        <w:t>и тем быстрее время нарастания</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DS</w:t>
      </w:r>
      <w:r w:rsidRPr="005D3677">
        <w:rPr>
          <w:color w:val="0F1115"/>
          <w:sz w:val="28"/>
          <w:szCs w:val="28"/>
        </w:rPr>
        <w:t>. В момент t3</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DS</w:t>
      </w:r>
      <w:r w:rsidR="00EA65C7">
        <w:rPr>
          <w:rStyle w:val="mord"/>
          <w:color w:val="0F1115"/>
          <w:sz w:val="28"/>
          <w:szCs w:val="28"/>
          <w:vertAlign w:val="subscript"/>
        </w:rPr>
        <w:t xml:space="preserve"> </w:t>
      </w:r>
      <w:r w:rsidRPr="005D3677">
        <w:rPr>
          <w:color w:val="0F1115"/>
          <w:sz w:val="28"/>
          <w:szCs w:val="28"/>
        </w:rPr>
        <w:t>перешло к напряжению шины</w:t>
      </w:r>
      <w:r w:rsidR="00EA65C7">
        <w:rPr>
          <w:color w:val="0F1115"/>
          <w:sz w:val="28"/>
          <w:szCs w:val="28"/>
        </w:rPr>
        <w:t xml:space="preserve"> </w:t>
      </w:r>
      <w:r w:rsidRPr="005D3677">
        <w:rPr>
          <w:rStyle w:val="mord"/>
          <w:i/>
          <w:iCs/>
          <w:color w:val="0F1115"/>
          <w:sz w:val="28"/>
          <w:szCs w:val="28"/>
        </w:rPr>
        <w:t>V</w:t>
      </w:r>
      <w:r w:rsidRPr="00EA65C7">
        <w:rPr>
          <w:rStyle w:val="mord"/>
          <w:color w:val="0F1115"/>
          <w:sz w:val="28"/>
          <w:szCs w:val="28"/>
          <w:vertAlign w:val="subscript"/>
        </w:rPr>
        <w:t>DD</w:t>
      </w:r>
      <w:r w:rsidRPr="005D3677">
        <w:rPr>
          <w:color w:val="0F1115"/>
          <w:sz w:val="28"/>
          <w:szCs w:val="28"/>
        </w:rPr>
        <w:t>, и</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GS</w:t>
      </w:r>
      <w:r w:rsidR="00EA65C7">
        <w:rPr>
          <w:rStyle w:val="mord"/>
          <w:color w:val="0F1115"/>
          <w:sz w:val="28"/>
          <w:szCs w:val="28"/>
          <w:vertAlign w:val="subscript"/>
        </w:rPr>
        <w:t xml:space="preserve"> </w:t>
      </w:r>
      <w:r w:rsidRPr="005D3677">
        <w:rPr>
          <w:color w:val="0F1115"/>
          <w:sz w:val="28"/>
          <w:szCs w:val="28"/>
        </w:rPr>
        <w:t>и</w:t>
      </w:r>
      <w:r w:rsidR="00EA65C7">
        <w:rPr>
          <w:color w:val="0F1115"/>
          <w:sz w:val="28"/>
          <w:szCs w:val="28"/>
        </w:rPr>
        <w:t xml:space="preserve"> </w:t>
      </w:r>
      <w:r w:rsidR="00EA65C7" w:rsidRPr="005D3677">
        <w:rPr>
          <w:rStyle w:val="mord"/>
          <w:i/>
          <w:iCs/>
          <w:color w:val="0F1115"/>
          <w:sz w:val="28"/>
          <w:szCs w:val="28"/>
        </w:rPr>
        <w:t>I</w:t>
      </w:r>
      <w:r w:rsidR="00EA65C7" w:rsidRPr="00EA65C7">
        <w:rPr>
          <w:rStyle w:val="mord"/>
          <w:color w:val="0F1115"/>
          <w:sz w:val="28"/>
          <w:szCs w:val="28"/>
          <w:vertAlign w:val="subscript"/>
        </w:rPr>
        <w:t>D</w:t>
      </w:r>
      <w:r w:rsidR="00EA65C7" w:rsidRPr="005D3677">
        <w:rPr>
          <w:color w:val="0F1115"/>
          <w:sz w:val="28"/>
          <w:szCs w:val="28"/>
        </w:rPr>
        <w:t xml:space="preserve"> </w:t>
      </w:r>
      <w:r w:rsidRPr="005D3677">
        <w:rPr>
          <w:color w:val="0F1115"/>
          <w:sz w:val="28"/>
          <w:szCs w:val="28"/>
        </w:rPr>
        <w:t>начинают падать со скоростью, определяемой</w:t>
      </w:r>
      <w:r w:rsidR="00EA65C7">
        <w:rPr>
          <w:color w:val="0F1115"/>
          <w:sz w:val="28"/>
          <w:szCs w:val="28"/>
        </w:rPr>
        <w:t xml:space="preserve"> </w:t>
      </w:r>
      <w:r w:rsidRPr="005D3677">
        <w:rPr>
          <w:rStyle w:val="mord"/>
          <w:i/>
          <w:iCs/>
          <w:color w:val="0F1115"/>
          <w:sz w:val="28"/>
          <w:szCs w:val="28"/>
        </w:rPr>
        <w:t>C</w:t>
      </w:r>
      <w:r w:rsidRPr="00EA65C7">
        <w:rPr>
          <w:rStyle w:val="mord"/>
          <w:color w:val="0F1115"/>
          <w:sz w:val="28"/>
          <w:szCs w:val="28"/>
          <w:vertAlign w:val="subscript"/>
        </w:rPr>
        <w:t>GS</w:t>
      </w:r>
      <w:r w:rsidRPr="005D3677">
        <w:rPr>
          <w:color w:val="0F1115"/>
          <w:sz w:val="28"/>
          <w:szCs w:val="28"/>
        </w:rPr>
        <w:t>, пока</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GS</w:t>
      </w:r>
      <w:r w:rsidR="00EA65C7">
        <w:rPr>
          <w:rStyle w:val="mord"/>
          <w:color w:val="0F1115"/>
          <w:sz w:val="28"/>
          <w:szCs w:val="28"/>
          <w:vertAlign w:val="subscript"/>
        </w:rPr>
        <w:t xml:space="preserve"> </w:t>
      </w:r>
      <w:r w:rsidRPr="005D3677">
        <w:rPr>
          <w:color w:val="0F1115"/>
          <w:sz w:val="28"/>
          <w:szCs w:val="28"/>
        </w:rPr>
        <w:t>не упадёт ниже</w:t>
      </w:r>
      <w:r w:rsidR="00EA65C7">
        <w:rPr>
          <w:color w:val="0F1115"/>
          <w:sz w:val="28"/>
          <w:szCs w:val="28"/>
        </w:rPr>
        <w:t xml:space="preserve"> </w:t>
      </w:r>
      <w:r w:rsidRPr="005D3677">
        <w:rPr>
          <w:rStyle w:val="mord"/>
          <w:i/>
          <w:iCs/>
          <w:color w:val="0F1115"/>
          <w:sz w:val="28"/>
          <w:szCs w:val="28"/>
        </w:rPr>
        <w:t>V</w:t>
      </w:r>
      <w:r w:rsidRPr="00EA65C7">
        <w:rPr>
          <w:rStyle w:val="mord"/>
          <w:color w:val="0F1115"/>
          <w:sz w:val="28"/>
          <w:szCs w:val="28"/>
          <w:vertAlign w:val="subscript"/>
        </w:rPr>
        <w:t>TH</w:t>
      </w:r>
      <w:r w:rsidRPr="005D3677">
        <w:rPr>
          <w:color w:val="0F1115"/>
          <w:sz w:val="28"/>
          <w:szCs w:val="28"/>
        </w:rPr>
        <w:t>, где MOSFET полностью выключается и</w:t>
      </w:r>
      <w:r w:rsidR="00EA65C7">
        <w:rPr>
          <w:color w:val="0F1115"/>
          <w:sz w:val="28"/>
          <w:szCs w:val="28"/>
        </w:rPr>
        <w:t xml:space="preserve"> </w:t>
      </w:r>
      <w:r w:rsidR="00EA65C7" w:rsidRPr="005D3677">
        <w:rPr>
          <w:rStyle w:val="mord"/>
          <w:i/>
          <w:iCs/>
          <w:color w:val="0F1115"/>
          <w:sz w:val="28"/>
          <w:szCs w:val="28"/>
        </w:rPr>
        <w:t>I</w:t>
      </w:r>
      <w:r w:rsidR="00EA65C7" w:rsidRPr="00EA65C7">
        <w:rPr>
          <w:rStyle w:val="mord"/>
          <w:color w:val="0F1115"/>
          <w:sz w:val="28"/>
          <w:szCs w:val="28"/>
          <w:vertAlign w:val="subscript"/>
        </w:rPr>
        <w:t>D</w:t>
      </w:r>
      <w:r w:rsidR="00EA65C7" w:rsidRPr="005D3677">
        <w:rPr>
          <w:color w:val="0F1115"/>
          <w:sz w:val="28"/>
          <w:szCs w:val="28"/>
        </w:rPr>
        <w:t xml:space="preserve"> </w:t>
      </w:r>
      <w:r w:rsidRPr="005D3677">
        <w:rPr>
          <w:color w:val="0F1115"/>
          <w:sz w:val="28"/>
          <w:szCs w:val="28"/>
        </w:rPr>
        <w:t>становится нулевым. Выброс</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DS</w:t>
      </w:r>
      <w:r w:rsidRPr="005D3677">
        <w:rPr>
          <w:color w:val="0F1115"/>
          <w:sz w:val="28"/>
          <w:szCs w:val="28"/>
        </w:rPr>
        <w:t>, превышающий</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DD</w:t>
      </w:r>
      <w:r w:rsidR="00EA65C7" w:rsidRPr="005D3677">
        <w:rPr>
          <w:color w:val="0F1115"/>
          <w:sz w:val="28"/>
          <w:szCs w:val="28"/>
        </w:rPr>
        <w:t xml:space="preserve"> </w:t>
      </w:r>
      <w:r w:rsidRPr="005D3677">
        <w:rPr>
          <w:color w:val="0F1115"/>
          <w:sz w:val="28"/>
          <w:szCs w:val="28"/>
        </w:rPr>
        <w:t>между t2 и t3, вызван обратным восстановлением внутреннего диода MOSFET, действующего на</w:t>
      </w:r>
      <w:r w:rsidR="00EA65C7">
        <w:rPr>
          <w:color w:val="0F1115"/>
          <w:sz w:val="28"/>
          <w:szCs w:val="28"/>
        </w:rPr>
        <w:t xml:space="preserve"> </w:t>
      </w:r>
      <w:r w:rsidRPr="005D3677">
        <w:rPr>
          <w:rStyle w:val="mord"/>
          <w:i/>
          <w:iCs/>
          <w:color w:val="0F1115"/>
          <w:sz w:val="28"/>
          <w:szCs w:val="28"/>
        </w:rPr>
        <w:t>L</w:t>
      </w:r>
      <w:r w:rsidRPr="00EA65C7">
        <w:rPr>
          <w:rStyle w:val="mord"/>
          <w:color w:val="0F1115"/>
          <w:sz w:val="28"/>
          <w:szCs w:val="28"/>
          <w:vertAlign w:val="subscript"/>
        </w:rPr>
        <w:t>D</w:t>
      </w:r>
      <w:r w:rsidRPr="005D3677">
        <w:rPr>
          <w:color w:val="0F1115"/>
          <w:sz w:val="28"/>
          <w:szCs w:val="28"/>
        </w:rPr>
        <w:t>. После t3 ток индуктора проходит через D, фиксируя напряжение на</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DD</w:t>
      </w:r>
      <w:r w:rsidRPr="005D3677">
        <w:rPr>
          <w:color w:val="0F1115"/>
          <w:sz w:val="28"/>
          <w:szCs w:val="28"/>
        </w:rPr>
        <w:t>.</w:t>
      </w:r>
    </w:p>
    <w:p w14:paraId="23EBDFF5"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Было объяснено, почему и как низкий импеданс управления затвором важен для достижения быстрого переключения. Однако, даже когда скорость переключения не имеет большого значения, всё равно важно минимизировать импеданс в цепи управления затвором, чтобы подавить нежелательные наведённые переходные напряжения на затворе.</w:t>
      </w:r>
    </w:p>
    <w:p w14:paraId="2AFB9232" w14:textId="022B4413" w:rsidR="0064671B" w:rsidRPr="005D3677" w:rsidRDefault="00FB0C94" w:rsidP="0064671B">
      <w:pPr>
        <w:pStyle w:val="ds-markdown-paragraph"/>
        <w:shd w:val="clear" w:color="auto" w:fill="FFFFFF"/>
        <w:spacing w:before="0" w:beforeAutospacing="0" w:after="0" w:afterAutospacing="0"/>
        <w:jc w:val="center"/>
        <w:rPr>
          <w:color w:val="0F1115"/>
          <w:sz w:val="28"/>
          <w:szCs w:val="28"/>
        </w:rPr>
      </w:pPr>
      <w:r>
        <w:rPr>
          <w:noProof/>
        </w:rPr>
        <w:lastRenderedPageBreak/>
        <w:drawing>
          <wp:inline distT="0" distB="0" distL="0" distR="0" wp14:anchorId="50DF3E0E" wp14:editId="1F5C7EED">
            <wp:extent cx="5796041" cy="2144938"/>
            <wp:effectExtent l="0" t="0" r="0" b="8255"/>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96041" cy="2144938"/>
                    </a:xfrm>
                    <a:prstGeom prst="rect">
                      <a:avLst/>
                    </a:prstGeom>
                  </pic:spPr>
                </pic:pic>
              </a:graphicData>
            </a:graphic>
          </wp:inline>
        </w:drawing>
      </w:r>
    </w:p>
    <w:p w14:paraId="102459FD" w14:textId="42063D44"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13</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Переходные напряжения, наведённые на затворах быстрыми изменениями напряжения сток-исток, действующими совместно с паразитными ёмкостями и индуктивностями</w:t>
      </w:r>
    </w:p>
    <w:p w14:paraId="5C3C4578"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5D9CFFDF" w14:textId="13EA1AF1"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Ссылаясь на рисунок выше, когда один MOSFET включается или выключается, происходит изменение напряжения между стоком и истоком другого прибора в том же плече. Это изменение напряжения передаётся на затвор через ёмкость затвор-сток, и оно может быть достаточно большим, чтобы включить прибор на короткий миг. Этот эффект известен как включение, вызванное</w:t>
      </w:r>
      <w:r w:rsidR="00EA65C7">
        <w:rPr>
          <w:color w:val="0F1115"/>
          <w:sz w:val="28"/>
          <w:szCs w:val="28"/>
        </w:rPr>
        <w:t xml:space="preserve"> </w:t>
      </w:r>
      <w:proofErr w:type="spellStart"/>
      <w:r w:rsidRPr="005D3677">
        <w:rPr>
          <w:rStyle w:val="mord"/>
          <w:i/>
          <w:iCs/>
          <w:color w:val="0F1115"/>
          <w:sz w:val="28"/>
          <w:szCs w:val="28"/>
        </w:rPr>
        <w:t>C</w:t>
      </w:r>
      <w:r w:rsidRPr="005D3677">
        <w:rPr>
          <w:rStyle w:val="mbin"/>
          <w:rFonts w:ascii="Cambria Math" w:hAnsi="Cambria Math" w:cs="Cambria Math"/>
          <w:color w:val="0F1115"/>
          <w:sz w:val="28"/>
          <w:szCs w:val="28"/>
        </w:rPr>
        <w:t>⋅</w:t>
      </w:r>
      <w:r w:rsidRPr="005D3677">
        <w:rPr>
          <w:rStyle w:val="mord"/>
          <w:i/>
          <w:iCs/>
          <w:color w:val="0F1115"/>
          <w:sz w:val="28"/>
          <w:szCs w:val="28"/>
        </w:rPr>
        <w:t>dv</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Pr="005D3677">
        <w:rPr>
          <w:color w:val="0F1115"/>
          <w:sz w:val="28"/>
          <w:szCs w:val="28"/>
        </w:rPr>
        <w:t xml:space="preserve">. Низкий импеданс управления затвором помогает удерживать напряжение, передаваемое на затвор, ниже порогового. Резюмируя: транзисторы с MOS-затвором должны управляться от низкоомных (по напряжению) источников, не только для снижения потерь на переключение, но и для </w:t>
      </w:r>
      <w:proofErr w:type="spellStart"/>
      <w:r w:rsidRPr="005D3677">
        <w:rPr>
          <w:color w:val="0F1115"/>
          <w:sz w:val="28"/>
          <w:szCs w:val="28"/>
        </w:rPr>
        <w:t>избежания</w:t>
      </w:r>
      <w:proofErr w:type="spellEnd"/>
      <w:r w:rsidRPr="005D3677">
        <w:rPr>
          <w:color w:val="0F1115"/>
          <w:sz w:val="28"/>
          <w:szCs w:val="28"/>
        </w:rPr>
        <w:t xml:space="preserve"> включения, вызванного</w:t>
      </w:r>
      <w:r w:rsidR="006C5B61">
        <w:rPr>
          <w:color w:val="0F1115"/>
          <w:sz w:val="28"/>
          <w:szCs w:val="28"/>
        </w:rPr>
        <w:t xml:space="preserve"> </w:t>
      </w:r>
      <w:proofErr w:type="spellStart"/>
      <w:r w:rsidRPr="005D3677">
        <w:rPr>
          <w:rStyle w:val="mord"/>
          <w:i/>
          <w:iCs/>
          <w:color w:val="0F1115"/>
          <w:sz w:val="28"/>
          <w:szCs w:val="28"/>
        </w:rPr>
        <w:t>dv</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Pr="005D3677">
        <w:rPr>
          <w:color w:val="0F1115"/>
          <w:sz w:val="28"/>
          <w:szCs w:val="28"/>
        </w:rPr>
        <w:t>, и снижения чувствительности к помехам.</w:t>
      </w:r>
    </w:p>
    <w:p w14:paraId="16A288DB" w14:textId="77777777" w:rsidR="0064671B" w:rsidRDefault="0064671B">
      <w:pPr>
        <w:rPr>
          <w:rFonts w:ascii="Times New Roman" w:eastAsia="Times New Roman" w:hAnsi="Times New Roman" w:cs="Times New Roman"/>
          <w:b/>
          <w:bCs/>
          <w:color w:val="0F1115"/>
          <w:sz w:val="28"/>
          <w:szCs w:val="28"/>
          <w:lang w:eastAsia="ru-RU"/>
        </w:rPr>
      </w:pPr>
      <w:r>
        <w:rPr>
          <w:color w:val="0F1115"/>
          <w:sz w:val="28"/>
          <w:szCs w:val="28"/>
        </w:rPr>
        <w:br w:type="page"/>
      </w:r>
    </w:p>
    <w:p w14:paraId="056167ED" w14:textId="72BB4DBF" w:rsidR="0064671B" w:rsidRPr="005D3677" w:rsidRDefault="0064671B" w:rsidP="0064671B">
      <w:pPr>
        <w:pStyle w:val="2"/>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lastRenderedPageBreak/>
        <w:t>4 Напряжение и ток управления затвором</w:t>
      </w:r>
    </w:p>
    <w:p w14:paraId="04DCB41C" w14:textId="77777777"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314769">
        <w:rPr>
          <w:color w:val="0F1115"/>
          <w:sz w:val="28"/>
          <w:szCs w:val="28"/>
        </w:rPr>
        <w:t>4.1 Обзор</w:t>
      </w:r>
    </w:p>
    <w:p w14:paraId="21F654D0" w14:textId="2A187BA4" w:rsidR="0064671B" w:rsidRPr="005D3677" w:rsidRDefault="0064671B" w:rsidP="00F93FF7">
      <w:pPr>
        <w:pStyle w:val="ds-markdown-paragraph"/>
        <w:shd w:val="clear" w:color="auto" w:fill="FFFFFF"/>
        <w:spacing w:before="0" w:beforeAutospacing="0" w:after="0" w:afterAutospacing="0" w:line="440" w:lineRule="exact"/>
        <w:ind w:firstLine="567"/>
        <w:jc w:val="both"/>
        <w:rPr>
          <w:color w:val="0F1115"/>
          <w:sz w:val="28"/>
          <w:szCs w:val="28"/>
        </w:rPr>
      </w:pPr>
      <w:r w:rsidRPr="005D3677">
        <w:rPr>
          <w:color w:val="0F1115"/>
          <w:sz w:val="28"/>
          <w:szCs w:val="28"/>
        </w:rPr>
        <w:t>Силовые MOSFET имеют определённый заряд затвора</w:t>
      </w:r>
      <w:r w:rsidR="006C5B61">
        <w:rPr>
          <w:color w:val="0F1115"/>
          <w:sz w:val="28"/>
          <w:szCs w:val="28"/>
        </w:rPr>
        <w:t xml:space="preserve"> </w:t>
      </w:r>
      <w:r w:rsidRPr="005D3677">
        <w:rPr>
          <w:rStyle w:val="mord"/>
          <w:i/>
          <w:iCs/>
          <w:color w:val="0F1115"/>
          <w:sz w:val="28"/>
          <w:szCs w:val="28"/>
        </w:rPr>
        <w:t>Q</w:t>
      </w:r>
      <w:r w:rsidRPr="006C5B61">
        <w:rPr>
          <w:rStyle w:val="mord"/>
          <w:color w:val="0F1115"/>
          <w:sz w:val="28"/>
          <w:szCs w:val="28"/>
          <w:vertAlign w:val="subscript"/>
        </w:rPr>
        <w:t>G</w:t>
      </w:r>
      <w:r w:rsidRPr="005D3677">
        <w:rPr>
          <w:color w:val="0F1115"/>
          <w:sz w:val="28"/>
          <w:szCs w:val="28"/>
        </w:rPr>
        <w:t>, который должен быть подан с достаточным током, чтобы поднять</w:t>
      </w:r>
      <w:r w:rsidR="006C5B61">
        <w:rPr>
          <w:color w:val="0F1115"/>
          <w:sz w:val="28"/>
          <w:szCs w:val="28"/>
        </w:rPr>
        <w:t xml:space="preserve"> </w:t>
      </w:r>
      <w:r w:rsidRPr="005D3677">
        <w:rPr>
          <w:rStyle w:val="mord"/>
          <w:i/>
          <w:iCs/>
          <w:color w:val="0F1115"/>
          <w:sz w:val="28"/>
          <w:szCs w:val="28"/>
        </w:rPr>
        <w:t>V</w:t>
      </w:r>
      <w:r w:rsidRPr="006C5B61">
        <w:rPr>
          <w:rStyle w:val="mord"/>
          <w:color w:val="0F1115"/>
          <w:sz w:val="28"/>
          <w:szCs w:val="28"/>
          <w:vertAlign w:val="subscript"/>
        </w:rPr>
        <w:t>GS</w:t>
      </w:r>
      <w:r w:rsidR="006C5B61">
        <w:rPr>
          <w:rStyle w:val="mord"/>
          <w:i/>
          <w:iCs/>
          <w:color w:val="0F1115"/>
          <w:sz w:val="28"/>
          <w:szCs w:val="28"/>
        </w:rPr>
        <w:t xml:space="preserve"> </w:t>
      </w:r>
      <w:r w:rsidRPr="005D3677">
        <w:rPr>
          <w:color w:val="0F1115"/>
          <w:sz w:val="28"/>
          <w:szCs w:val="28"/>
        </w:rPr>
        <w:t>от нуля до требуемого напряжения управления затвором (обычно 10 В для прибора стандартного уровня). Для этого требуется импульс тока:</w:t>
      </w:r>
    </w:p>
    <w:p w14:paraId="022083B6" w14:textId="77777777" w:rsidR="0064671B" w:rsidRPr="005D3677" w:rsidRDefault="0064671B" w:rsidP="00F93FF7">
      <w:pPr>
        <w:pStyle w:val="ds-markdown-paragraph"/>
        <w:shd w:val="clear" w:color="auto" w:fill="FFFFFF"/>
        <w:spacing w:before="0" w:beforeAutospacing="0" w:after="0" w:afterAutospacing="0"/>
        <w:jc w:val="center"/>
        <w:rPr>
          <w:color w:val="0F1115"/>
          <w:sz w:val="28"/>
          <w:szCs w:val="28"/>
        </w:rPr>
      </w:pPr>
      <w:r w:rsidRPr="005D3677">
        <w:rPr>
          <w:rStyle w:val="katex-mathml"/>
          <w:rFonts w:eastAsiaTheme="minorHAnsi"/>
          <w:noProof/>
          <w:color w:val="0F1115"/>
          <w:sz w:val="28"/>
          <w:szCs w:val="28"/>
          <w:bdr w:val="none" w:sz="0" w:space="0" w:color="auto" w:frame="1"/>
          <w:shd w:val="clear" w:color="auto" w:fill="FFFFFF"/>
        </w:rPr>
        <w:drawing>
          <wp:inline distT="0" distB="0" distL="0" distR="0" wp14:anchorId="22B9A52E" wp14:editId="2D2735B1">
            <wp:extent cx="1364343" cy="354205"/>
            <wp:effectExtent l="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370268" cy="355743"/>
                    </a:xfrm>
                    <a:prstGeom prst="rect">
                      <a:avLst/>
                    </a:prstGeom>
                  </pic:spPr>
                </pic:pic>
              </a:graphicData>
            </a:graphic>
          </wp:inline>
        </w:drawing>
      </w:r>
    </w:p>
    <w:p w14:paraId="34698FEB" w14:textId="57E4E213" w:rsidR="0064671B" w:rsidRPr="005D3677" w:rsidRDefault="0064671B" w:rsidP="00F93FF7">
      <w:pPr>
        <w:pStyle w:val="ds-markdown-paragraph"/>
        <w:shd w:val="clear" w:color="auto" w:fill="FFFFFF"/>
        <w:spacing w:before="0" w:beforeAutospacing="0" w:after="0" w:afterAutospacing="0" w:line="440" w:lineRule="exact"/>
        <w:ind w:firstLine="567"/>
        <w:jc w:val="both"/>
        <w:rPr>
          <w:color w:val="0F1115"/>
          <w:sz w:val="28"/>
          <w:szCs w:val="28"/>
        </w:rPr>
      </w:pPr>
      <w:r w:rsidRPr="005D3677">
        <w:rPr>
          <w:color w:val="0F1115"/>
          <w:sz w:val="28"/>
          <w:szCs w:val="28"/>
        </w:rPr>
        <w:t>Схемы управления затвором подают напряжение через сопротивление, состоящее из внешнего резистора затвора</w:t>
      </w:r>
      <w:r w:rsidR="00314769">
        <w:rPr>
          <w:color w:val="0F1115"/>
          <w:sz w:val="28"/>
          <w:szCs w:val="28"/>
        </w:rPr>
        <w:t xml:space="preserve"> </w:t>
      </w:r>
      <w:r w:rsidRPr="005D3677">
        <w:rPr>
          <w:rStyle w:val="mord"/>
          <w:i/>
          <w:iCs/>
          <w:color w:val="0F1115"/>
          <w:sz w:val="28"/>
          <w:szCs w:val="28"/>
        </w:rPr>
        <w:t>R</w:t>
      </w:r>
      <w:r w:rsidRPr="00314769">
        <w:rPr>
          <w:rStyle w:val="mord"/>
          <w:color w:val="0F1115"/>
          <w:sz w:val="28"/>
          <w:szCs w:val="28"/>
          <w:vertAlign w:val="subscript"/>
        </w:rPr>
        <w:t>GD</w:t>
      </w:r>
      <w:r w:rsidRPr="005D3677">
        <w:rPr>
          <w:color w:val="0F1115"/>
          <w:sz w:val="28"/>
          <w:szCs w:val="28"/>
        </w:rPr>
        <w:t>, включённого последовательно с внутренним сопротивлением затвора MOSFET</w:t>
      </w:r>
      <w:r w:rsidR="00314769">
        <w:rPr>
          <w:color w:val="0F1115"/>
          <w:sz w:val="28"/>
          <w:szCs w:val="28"/>
        </w:rPr>
        <w:t xml:space="preserve"> </w:t>
      </w:r>
      <w:r w:rsidRPr="005D3677">
        <w:rPr>
          <w:rStyle w:val="mord"/>
          <w:i/>
          <w:iCs/>
          <w:color w:val="0F1115"/>
          <w:sz w:val="28"/>
          <w:szCs w:val="28"/>
        </w:rPr>
        <w:t>R</w:t>
      </w:r>
      <w:r w:rsidRPr="00314769">
        <w:rPr>
          <w:rStyle w:val="mord"/>
          <w:color w:val="0F1115"/>
          <w:sz w:val="28"/>
          <w:szCs w:val="28"/>
          <w:vertAlign w:val="subscript"/>
        </w:rPr>
        <w:t>G</w:t>
      </w:r>
      <w:r w:rsidRPr="005D3677">
        <w:rPr>
          <w:color w:val="0F1115"/>
          <w:sz w:val="28"/>
          <w:szCs w:val="28"/>
        </w:rPr>
        <w:t>, добавленным к выходному сопротивлению схемы драйвера затвора</w:t>
      </w:r>
      <w:r w:rsidR="00314769">
        <w:rPr>
          <w:color w:val="0F1115"/>
          <w:sz w:val="28"/>
          <w:szCs w:val="28"/>
        </w:rPr>
        <w:t xml:space="preserve"> </w:t>
      </w:r>
      <w:r w:rsidRPr="005D3677">
        <w:rPr>
          <w:rStyle w:val="mord"/>
          <w:i/>
          <w:iCs/>
          <w:color w:val="0F1115"/>
          <w:sz w:val="28"/>
          <w:szCs w:val="28"/>
        </w:rPr>
        <w:t>R</w:t>
      </w:r>
      <w:r w:rsidRPr="00314769">
        <w:rPr>
          <w:rStyle w:val="mord"/>
          <w:color w:val="0F1115"/>
          <w:sz w:val="28"/>
          <w:szCs w:val="28"/>
          <w:vertAlign w:val="subscript"/>
        </w:rPr>
        <w:t>SRC</w:t>
      </w:r>
      <w:r w:rsidRPr="005D3677">
        <w:rPr>
          <w:color w:val="0F1115"/>
          <w:sz w:val="28"/>
          <w:szCs w:val="28"/>
        </w:rPr>
        <w:t>. Следовательно, ток управления не постоянен, и пиковый ток источника затвора возникает, когда напряжение управления впервые переходит в высокий уровень, а</w:t>
      </w:r>
      <w:r w:rsidR="006C5B61">
        <w:rPr>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GS</w:t>
      </w:r>
      <w:r w:rsidR="006C5B61" w:rsidRPr="005D3677">
        <w:rPr>
          <w:color w:val="0F1115"/>
          <w:sz w:val="28"/>
          <w:szCs w:val="28"/>
        </w:rPr>
        <w:t xml:space="preserve"> </w:t>
      </w:r>
      <w:r w:rsidRPr="005D3677">
        <w:rPr>
          <w:color w:val="0F1115"/>
          <w:sz w:val="28"/>
          <w:szCs w:val="28"/>
        </w:rPr>
        <w:t>равно нулю.</w:t>
      </w:r>
    </w:p>
    <w:p w14:paraId="50C30A0E" w14:textId="77777777" w:rsidR="0064671B" w:rsidRPr="005D3677" w:rsidRDefault="0064671B" w:rsidP="00F93FF7">
      <w:pPr>
        <w:pStyle w:val="ds-markdown-paragraph"/>
        <w:shd w:val="clear" w:color="auto" w:fill="FFFFFF"/>
        <w:spacing w:before="0" w:beforeAutospacing="0" w:after="0" w:afterAutospacing="0"/>
        <w:jc w:val="center"/>
        <w:rPr>
          <w:color w:val="0F1115"/>
          <w:sz w:val="28"/>
          <w:szCs w:val="28"/>
        </w:rPr>
      </w:pPr>
      <w:r w:rsidRPr="005D3677">
        <w:rPr>
          <w:rStyle w:val="katex-mathml"/>
          <w:rFonts w:eastAsiaTheme="minorHAnsi"/>
          <w:noProof/>
          <w:color w:val="0F1115"/>
          <w:sz w:val="28"/>
          <w:szCs w:val="28"/>
          <w:bdr w:val="none" w:sz="0" w:space="0" w:color="auto" w:frame="1"/>
          <w:shd w:val="clear" w:color="auto" w:fill="FFFFFF"/>
        </w:rPr>
        <w:drawing>
          <wp:inline distT="0" distB="0" distL="0" distR="0" wp14:anchorId="4B57F9F1" wp14:editId="3F7078B6">
            <wp:extent cx="2103457" cy="553064"/>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109138" cy="554558"/>
                    </a:xfrm>
                    <a:prstGeom prst="rect">
                      <a:avLst/>
                    </a:prstGeom>
                  </pic:spPr>
                </pic:pic>
              </a:graphicData>
            </a:graphic>
          </wp:inline>
        </w:drawing>
      </w:r>
    </w:p>
    <w:p w14:paraId="6565AA34" w14:textId="4FC60E08" w:rsidR="0064671B" w:rsidRPr="005D3677" w:rsidRDefault="0064671B" w:rsidP="00F93FF7">
      <w:pPr>
        <w:pStyle w:val="ds-markdown-paragraph"/>
        <w:shd w:val="clear" w:color="auto" w:fill="FFFFFF"/>
        <w:spacing w:before="0" w:beforeAutospacing="0" w:after="0" w:afterAutospacing="0" w:line="440" w:lineRule="exact"/>
        <w:ind w:firstLine="567"/>
        <w:jc w:val="both"/>
        <w:rPr>
          <w:color w:val="0F1115"/>
          <w:sz w:val="28"/>
          <w:szCs w:val="28"/>
        </w:rPr>
      </w:pPr>
      <w:r w:rsidRPr="005D3677">
        <w:rPr>
          <w:color w:val="0F1115"/>
          <w:sz w:val="28"/>
          <w:szCs w:val="28"/>
        </w:rPr>
        <w:t>Таким образом, по мере роста</w:t>
      </w:r>
      <w:r w:rsidR="006C5B61">
        <w:rPr>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GS</w:t>
      </w:r>
      <w:r w:rsidRPr="005D3677">
        <w:rPr>
          <w:color w:val="0F1115"/>
          <w:sz w:val="28"/>
          <w:szCs w:val="28"/>
        </w:rPr>
        <w:t>,</w:t>
      </w:r>
      <w:r w:rsidR="00314769">
        <w:rPr>
          <w:color w:val="0F1115"/>
          <w:sz w:val="28"/>
          <w:szCs w:val="28"/>
        </w:rPr>
        <w:t xml:space="preserve"> </w:t>
      </w:r>
      <w:r w:rsidRPr="005D3677">
        <w:rPr>
          <w:rStyle w:val="mord"/>
          <w:i/>
          <w:iCs/>
          <w:color w:val="0F1115"/>
          <w:sz w:val="28"/>
          <w:szCs w:val="28"/>
        </w:rPr>
        <w:t>I</w:t>
      </w:r>
      <w:r w:rsidRPr="00314769">
        <w:rPr>
          <w:rStyle w:val="mord"/>
          <w:color w:val="0F1115"/>
          <w:sz w:val="28"/>
          <w:szCs w:val="28"/>
          <w:vertAlign w:val="subscript"/>
        </w:rPr>
        <w:t>G</w:t>
      </w:r>
      <w:r w:rsidR="00314769">
        <w:rPr>
          <w:rStyle w:val="mord"/>
          <w:i/>
          <w:iCs/>
          <w:color w:val="0F1115"/>
          <w:sz w:val="28"/>
          <w:szCs w:val="28"/>
        </w:rPr>
        <w:t xml:space="preserve"> </w:t>
      </w:r>
      <w:r w:rsidRPr="005D3677">
        <w:rPr>
          <w:color w:val="0F1115"/>
          <w:sz w:val="28"/>
          <w:szCs w:val="28"/>
        </w:rPr>
        <w:t>падает до нуля. Формы сигналов, показанные на симуляции ниже, демонстрируют формы сигналов управления затвором на частоте </w:t>
      </w:r>
      <w:r w:rsidRPr="005D3677">
        <w:rPr>
          <w:rStyle w:val="mord"/>
          <w:color w:val="0F1115"/>
          <w:sz w:val="28"/>
          <w:szCs w:val="28"/>
        </w:rPr>
        <w:t>10кГц</w:t>
      </w:r>
      <w:r w:rsidRPr="005D3677">
        <w:rPr>
          <w:color w:val="0F1115"/>
          <w:sz w:val="28"/>
          <w:szCs w:val="28"/>
        </w:rPr>
        <w:t>. В этом примере сток подключён к земле, поэтому эффект Миллера</w:t>
      </w:r>
      <w:r w:rsidR="00314769">
        <w:rPr>
          <w:color w:val="0F1115"/>
          <w:sz w:val="28"/>
          <w:szCs w:val="28"/>
        </w:rPr>
        <w:t xml:space="preserve"> </w:t>
      </w:r>
      <w:proofErr w:type="spellStart"/>
      <w:r w:rsidRPr="005D3677">
        <w:rPr>
          <w:rStyle w:val="mord"/>
          <w:i/>
          <w:iCs/>
          <w:color w:val="0F1115"/>
          <w:sz w:val="28"/>
          <w:szCs w:val="28"/>
        </w:rPr>
        <w:t>C</w:t>
      </w:r>
      <w:r w:rsidRPr="005D3677">
        <w:rPr>
          <w:rStyle w:val="mbin"/>
          <w:rFonts w:ascii="Cambria Math" w:hAnsi="Cambria Math" w:cs="Cambria Math"/>
          <w:color w:val="0F1115"/>
          <w:sz w:val="28"/>
          <w:szCs w:val="28"/>
        </w:rPr>
        <w:t>⋅</w:t>
      </w:r>
      <w:r w:rsidRPr="005D3677">
        <w:rPr>
          <w:rStyle w:val="mord"/>
          <w:i/>
          <w:iCs/>
          <w:color w:val="0F1115"/>
          <w:sz w:val="28"/>
          <w:szCs w:val="28"/>
        </w:rPr>
        <w:t>dv</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00314769">
        <w:rPr>
          <w:color w:val="0F1115"/>
          <w:sz w:val="28"/>
          <w:szCs w:val="28"/>
        </w:rPr>
        <w:t xml:space="preserve"> </w:t>
      </w:r>
      <w:r w:rsidRPr="005D3677">
        <w:rPr>
          <w:color w:val="0F1115"/>
          <w:sz w:val="28"/>
          <w:szCs w:val="28"/>
        </w:rPr>
        <w:t xml:space="preserve">отсутствует, следовательно, нет плато управления затвором (см. </w:t>
      </w:r>
      <w:r w:rsidR="006C5B61">
        <w:rPr>
          <w:color w:val="0F1115"/>
          <w:sz w:val="28"/>
          <w:szCs w:val="28"/>
        </w:rPr>
        <w:t>р</w:t>
      </w:r>
      <w:r w:rsidRPr="005D3677">
        <w:rPr>
          <w:color w:val="0F1115"/>
          <w:sz w:val="28"/>
          <w:szCs w:val="28"/>
        </w:rPr>
        <w:t>исунок 8). Использован резистор затвора</w:t>
      </w:r>
      <w:r w:rsidR="00314769">
        <w:rPr>
          <w:color w:val="0F1115"/>
          <w:sz w:val="28"/>
          <w:szCs w:val="28"/>
        </w:rPr>
        <w:t xml:space="preserve"> </w:t>
      </w:r>
      <w:r w:rsidRPr="005D3677">
        <w:rPr>
          <w:rStyle w:val="mord"/>
          <w:color w:val="0F1115"/>
          <w:sz w:val="28"/>
          <w:szCs w:val="28"/>
        </w:rPr>
        <w:t>20Ω</w:t>
      </w:r>
      <w:r w:rsidR="00314769">
        <w:rPr>
          <w:color w:val="0F1115"/>
          <w:sz w:val="28"/>
          <w:szCs w:val="28"/>
        </w:rPr>
        <w:t xml:space="preserve"> </w:t>
      </w:r>
      <w:r w:rsidRPr="005D3677">
        <w:rPr>
          <w:color w:val="0F1115"/>
          <w:sz w:val="28"/>
          <w:szCs w:val="28"/>
        </w:rPr>
        <w:t>(</w:t>
      </w:r>
      <w:r w:rsidRPr="005D3677">
        <w:rPr>
          <w:rStyle w:val="mord"/>
          <w:i/>
          <w:iCs/>
          <w:color w:val="0F1115"/>
          <w:sz w:val="28"/>
          <w:szCs w:val="28"/>
        </w:rPr>
        <w:t>R</w:t>
      </w:r>
      <w:r w:rsidRPr="00314769">
        <w:rPr>
          <w:rStyle w:val="mord"/>
          <w:color w:val="0F1115"/>
          <w:sz w:val="28"/>
          <w:szCs w:val="28"/>
          <w:vertAlign w:val="subscript"/>
        </w:rPr>
        <w:t>GD</w:t>
      </w:r>
      <w:r w:rsidRPr="005D3677">
        <w:rPr>
          <w:color w:val="0F1115"/>
          <w:sz w:val="28"/>
          <w:szCs w:val="28"/>
        </w:rPr>
        <w:t>).</w:t>
      </w:r>
    </w:p>
    <w:p w14:paraId="083F750B" w14:textId="7B189283" w:rsidR="0064671B" w:rsidRPr="005D3677" w:rsidRDefault="00FB0C94" w:rsidP="00FB0C94">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78B9A139" wp14:editId="1930A7B3">
            <wp:extent cx="6120765" cy="2936875"/>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120765" cy="2936875"/>
                    </a:xfrm>
                    <a:prstGeom prst="rect">
                      <a:avLst/>
                    </a:prstGeom>
                  </pic:spPr>
                </pic:pic>
              </a:graphicData>
            </a:graphic>
          </wp:inline>
        </w:drawing>
      </w:r>
    </w:p>
    <w:p w14:paraId="0579ECE8" w14:textId="7A08CB99"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lastRenderedPageBreak/>
        <w:t>Рисунок 14</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Формы сигналов управления затвором без эффекта Миллера, (20 </w:t>
      </w:r>
      <w:proofErr w:type="spellStart"/>
      <w:r w:rsidRPr="005D3677">
        <w:rPr>
          <w:rStyle w:val="ds-markdown-html"/>
          <w:rFonts w:ascii="Times New Roman" w:hAnsi="Times New Roman" w:cs="Times New Roman"/>
          <w:color w:val="0F1115"/>
          <w:sz w:val="28"/>
          <w:szCs w:val="28"/>
          <w:shd w:val="clear" w:color="auto" w:fill="FFFFFF"/>
        </w:rPr>
        <w:t>mu</w:t>
      </w:r>
      <w:proofErr w:type="spellEnd"/>
      <w:r w:rsidRPr="005D3677">
        <w:rPr>
          <w:rStyle w:val="ds-markdown-html"/>
          <w:rFonts w:ascii="Times New Roman" w:hAnsi="Times New Roman" w:cs="Times New Roman"/>
          <w:color w:val="0F1115"/>
          <w:sz w:val="28"/>
          <w:szCs w:val="28"/>
          <w:shd w:val="clear" w:color="auto" w:fill="FFFFFF"/>
        </w:rPr>
        <w:t xml:space="preserve"> с/дел) и (100 </w:t>
      </w:r>
      <w:proofErr w:type="spellStart"/>
      <w:r w:rsidRPr="005D3677">
        <w:rPr>
          <w:rStyle w:val="ds-markdown-html"/>
          <w:rFonts w:ascii="Times New Roman" w:hAnsi="Times New Roman" w:cs="Times New Roman"/>
          <w:color w:val="0F1115"/>
          <w:sz w:val="28"/>
          <w:szCs w:val="28"/>
          <w:shd w:val="clear" w:color="auto" w:fill="FFFFFF"/>
        </w:rPr>
        <w:t>нс</w:t>
      </w:r>
      <w:proofErr w:type="spellEnd"/>
      <w:r w:rsidRPr="005D3677">
        <w:rPr>
          <w:rStyle w:val="ds-markdown-html"/>
          <w:rFonts w:ascii="Times New Roman" w:hAnsi="Times New Roman" w:cs="Times New Roman"/>
          <w:color w:val="0F1115"/>
          <w:sz w:val="28"/>
          <w:szCs w:val="28"/>
          <w:shd w:val="clear" w:color="auto" w:fill="FFFFFF"/>
        </w:rPr>
        <w:t>/дел), (V_{DRIVE}) (красный), (V_{GS}) (зелёный), (I_G) (синий)</w:t>
      </w:r>
    </w:p>
    <w:p w14:paraId="318245D1" w14:textId="18D477F8"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Когда MOSFET переключает напряжение, управление затвором должно подавать ток в течение более длительного периода, чтобы пройти плато. Это показано на следующем рисунке, который демонстрирует MOSFET, переключающий напряжение</w:t>
      </w:r>
      <w:r w:rsidR="006C5B61">
        <w:rPr>
          <w:color w:val="0F1115"/>
          <w:sz w:val="28"/>
          <w:szCs w:val="28"/>
        </w:rPr>
        <w:t xml:space="preserve"> </w:t>
      </w:r>
      <w:r w:rsidRPr="005D3677">
        <w:rPr>
          <w:rStyle w:val="mord"/>
          <w:color w:val="0F1115"/>
          <w:sz w:val="28"/>
          <w:szCs w:val="28"/>
        </w:rPr>
        <w:t>100В</w:t>
      </w:r>
      <w:r w:rsidR="006C5B61">
        <w:rPr>
          <w:color w:val="0F1115"/>
          <w:sz w:val="28"/>
          <w:szCs w:val="28"/>
        </w:rPr>
        <w:t xml:space="preserve"> </w:t>
      </w:r>
      <w:r w:rsidRPr="005D3677">
        <w:rPr>
          <w:color w:val="0F1115"/>
          <w:sz w:val="28"/>
          <w:szCs w:val="28"/>
        </w:rPr>
        <w:t xml:space="preserve">и ток </w:t>
      </w:r>
      <w:r w:rsidRPr="005D3677">
        <w:rPr>
          <w:rStyle w:val="mord"/>
          <w:color w:val="0F1115"/>
          <w:sz w:val="28"/>
          <w:szCs w:val="28"/>
        </w:rPr>
        <w:t>1А</w:t>
      </w:r>
      <w:r w:rsidRPr="005D3677">
        <w:rPr>
          <w:color w:val="0F1115"/>
          <w:sz w:val="28"/>
          <w:szCs w:val="28"/>
        </w:rPr>
        <w:t>. Во время выключения требуется аналогичный отрицательный ток затвора. Пики положительного и отрицательного тока затвора составляют примерно</w:t>
      </w:r>
      <w:r w:rsidR="006C5B61">
        <w:rPr>
          <w:color w:val="0F1115"/>
          <w:sz w:val="28"/>
          <w:szCs w:val="28"/>
        </w:rPr>
        <w:t xml:space="preserve"> </w:t>
      </w:r>
      <w:r w:rsidRPr="005D3677">
        <w:rPr>
          <w:rStyle w:val="mord"/>
          <w:color w:val="0F1115"/>
          <w:sz w:val="28"/>
          <w:szCs w:val="28"/>
        </w:rPr>
        <w:t>400мА</w:t>
      </w:r>
      <w:r w:rsidRPr="005D3677">
        <w:rPr>
          <w:color w:val="0F1115"/>
          <w:sz w:val="28"/>
          <w:szCs w:val="28"/>
        </w:rPr>
        <w:t>, уменьшаясь до нуля за период около</w:t>
      </w:r>
      <w:r w:rsidR="006C5B61">
        <w:rPr>
          <w:color w:val="0F1115"/>
          <w:sz w:val="28"/>
          <w:szCs w:val="28"/>
        </w:rPr>
        <w:t xml:space="preserve"> мк</w:t>
      </w:r>
      <w:r w:rsidRPr="005D3677">
        <w:rPr>
          <w:rStyle w:val="mord"/>
          <w:color w:val="0F1115"/>
          <w:sz w:val="28"/>
          <w:szCs w:val="28"/>
        </w:rPr>
        <w:t>с</w:t>
      </w:r>
      <w:r w:rsidRPr="005D3677">
        <w:rPr>
          <w:color w:val="0F1115"/>
          <w:sz w:val="28"/>
          <w:szCs w:val="28"/>
        </w:rPr>
        <w:t>.</w:t>
      </w:r>
    </w:p>
    <w:p w14:paraId="6DBD2BFA" w14:textId="778FD1E3" w:rsidR="0064671B" w:rsidRPr="005D3677" w:rsidRDefault="00FB0C94" w:rsidP="0064671B">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6373E261" wp14:editId="6FC0993F">
            <wp:extent cx="6118790" cy="2770265"/>
            <wp:effectExtent l="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118790" cy="2770265"/>
                    </a:xfrm>
                    <a:prstGeom prst="rect">
                      <a:avLst/>
                    </a:prstGeom>
                  </pic:spPr>
                </pic:pic>
              </a:graphicData>
            </a:graphic>
          </wp:inline>
        </w:drawing>
      </w:r>
    </w:p>
    <w:p w14:paraId="0D4D19D9" w14:textId="5DA60C9D"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15</w:t>
      </w:r>
      <w:r w:rsidR="00FB0C94">
        <w:rPr>
          <w:rStyle w:val="ds-markdown-html"/>
          <w:rFonts w:ascii="Times New Roman" w:hAnsi="Times New Roman" w:cs="Times New Roman"/>
          <w:color w:val="0F1115"/>
          <w:sz w:val="28"/>
          <w:szCs w:val="28"/>
          <w:shd w:val="clear" w:color="auto" w:fill="FFFFFF"/>
        </w:rPr>
        <w:t>-</w:t>
      </w:r>
      <w:r w:rsidRPr="005D3677">
        <w:rPr>
          <w:rStyle w:val="ds-markdown-html"/>
          <w:rFonts w:ascii="Times New Roman" w:hAnsi="Times New Roman" w:cs="Times New Roman"/>
          <w:color w:val="0F1115"/>
          <w:sz w:val="28"/>
          <w:szCs w:val="28"/>
          <w:shd w:val="clear" w:color="auto" w:fill="FFFFFF"/>
        </w:rPr>
        <w:t xml:space="preserve"> Формы сигналов включения (слева) и выключения (справа) с эффектом Миллера, (500 </w:t>
      </w:r>
      <w:proofErr w:type="spellStart"/>
      <w:r w:rsidRPr="005D3677">
        <w:rPr>
          <w:rStyle w:val="ds-markdown-html"/>
          <w:rFonts w:ascii="Times New Roman" w:hAnsi="Times New Roman" w:cs="Times New Roman"/>
          <w:color w:val="0F1115"/>
          <w:sz w:val="28"/>
          <w:szCs w:val="28"/>
          <w:shd w:val="clear" w:color="auto" w:fill="FFFFFF"/>
        </w:rPr>
        <w:t>нс</w:t>
      </w:r>
      <w:proofErr w:type="spellEnd"/>
      <w:r w:rsidRPr="005D3677">
        <w:rPr>
          <w:rStyle w:val="ds-markdown-html"/>
          <w:rFonts w:ascii="Times New Roman" w:hAnsi="Times New Roman" w:cs="Times New Roman"/>
          <w:color w:val="0F1115"/>
          <w:sz w:val="28"/>
          <w:szCs w:val="28"/>
          <w:shd w:val="clear" w:color="auto" w:fill="FFFFFF"/>
        </w:rPr>
        <w:t>/дел), (V_{DRIVE}) (красный), (V_{GS}) (зелёный), (I_G) (синий)</w:t>
      </w:r>
    </w:p>
    <w:p w14:paraId="756663BE"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61E54F67" w14:textId="55A89F9B"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Во многих силовых ключевых схемах частота переключения намного выше, чем</w:t>
      </w:r>
      <w:r w:rsidR="00314769">
        <w:rPr>
          <w:color w:val="0F1115"/>
          <w:sz w:val="28"/>
          <w:szCs w:val="28"/>
        </w:rPr>
        <w:t xml:space="preserve"> </w:t>
      </w:r>
      <w:r w:rsidRPr="005D3677">
        <w:rPr>
          <w:rStyle w:val="mord"/>
          <w:color w:val="0F1115"/>
          <w:sz w:val="28"/>
          <w:szCs w:val="28"/>
        </w:rPr>
        <w:t>10кГц</w:t>
      </w:r>
      <w:r w:rsidRPr="005D3677">
        <w:rPr>
          <w:color w:val="0F1115"/>
          <w:sz w:val="28"/>
          <w:szCs w:val="28"/>
        </w:rPr>
        <w:t xml:space="preserve">, использованная в примере выше, и требуются гораздо более быстрые времена переключения. Могут также использоваться MOSFET с большей площадью кристалла и более высоким </w:t>
      </w:r>
      <w:r w:rsidR="006C5B61" w:rsidRPr="005D3677">
        <w:rPr>
          <w:rStyle w:val="mord"/>
          <w:i/>
          <w:iCs/>
          <w:color w:val="0F1115"/>
          <w:sz w:val="28"/>
          <w:szCs w:val="28"/>
        </w:rPr>
        <w:t>Q</w:t>
      </w:r>
      <w:r w:rsidR="006C5B61" w:rsidRPr="006C5B61">
        <w:rPr>
          <w:rStyle w:val="mord"/>
          <w:color w:val="0F1115"/>
          <w:sz w:val="28"/>
          <w:szCs w:val="28"/>
          <w:vertAlign w:val="subscript"/>
        </w:rPr>
        <w:t>G</w:t>
      </w:r>
      <w:r w:rsidRPr="005D3677">
        <w:rPr>
          <w:color w:val="0F1115"/>
          <w:sz w:val="28"/>
          <w:szCs w:val="28"/>
        </w:rPr>
        <w:t>. Во многих случаях требуются пиковые токи стока и истока драйвера затвора в несколько ампер.</w:t>
      </w:r>
    </w:p>
    <w:p w14:paraId="2C833BD2"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419AC387" w14:textId="77777777"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4.2 Измерения заряда затвора</w:t>
      </w:r>
    </w:p>
    <w:p w14:paraId="694BDC85" w14:textId="1F4E9B70"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Типовая тестовая схема для измерения заряда затвора показана на </w:t>
      </w:r>
      <w:r w:rsidR="006C5B61">
        <w:rPr>
          <w:color w:val="0F1115"/>
          <w:sz w:val="28"/>
          <w:szCs w:val="28"/>
        </w:rPr>
        <w:t>р</w:t>
      </w:r>
      <w:r w:rsidRPr="005D3677">
        <w:rPr>
          <w:color w:val="0F1115"/>
          <w:sz w:val="28"/>
          <w:szCs w:val="28"/>
        </w:rPr>
        <w:t xml:space="preserve">исунке 16. В этой схеме ток подаётся на затвор DUT через R1. Постоянный ток в цепи </w:t>
      </w:r>
      <w:r w:rsidRPr="005D3677">
        <w:rPr>
          <w:color w:val="0F1115"/>
          <w:sz w:val="28"/>
          <w:szCs w:val="28"/>
        </w:rPr>
        <w:lastRenderedPageBreak/>
        <w:t>стока устанавливается заданием напряжения на затворе Q1; результирующее измерение заряда, потребляемого затвором, соотносится с заданным током и напряжением в цепи исток-сток.</w:t>
      </w:r>
    </w:p>
    <w:p w14:paraId="1E57C94A" w14:textId="7317955F" w:rsidR="0064671B" w:rsidRPr="005D3677" w:rsidRDefault="00FB0C94" w:rsidP="0064671B">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6ACA6488" wp14:editId="717F9B88">
            <wp:extent cx="3496451" cy="3012327"/>
            <wp:effectExtent l="0" t="0" r="889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496451" cy="3012327"/>
                    </a:xfrm>
                    <a:prstGeom prst="rect">
                      <a:avLst/>
                    </a:prstGeom>
                  </pic:spPr>
                </pic:pic>
              </a:graphicData>
            </a:graphic>
          </wp:inline>
        </w:drawing>
      </w:r>
    </w:p>
    <w:p w14:paraId="28D1CFBC" w14:textId="395115A8" w:rsidR="0064671B" w:rsidRPr="005D3677" w:rsidRDefault="0064671B" w:rsidP="0064671B">
      <w:pPr>
        <w:spacing w:after="0" w:line="240" w:lineRule="auto"/>
        <w:jc w:val="center"/>
        <w:rPr>
          <w:rStyle w:val="ds-markdown-html"/>
          <w:rFonts w:ascii="Times New Roman" w:hAnsi="Times New Roman" w:cs="Times New Roman"/>
          <w:color w:val="0F1115"/>
          <w:sz w:val="28"/>
          <w:szCs w:val="28"/>
          <w:shd w:val="clear" w:color="auto" w:fill="FFFFFF"/>
        </w:rPr>
      </w:pPr>
      <w:r w:rsidRPr="005D3677">
        <w:rPr>
          <w:rStyle w:val="ds-markdown-html"/>
          <w:rFonts w:ascii="Times New Roman" w:hAnsi="Times New Roman" w:cs="Times New Roman"/>
          <w:color w:val="0F1115"/>
          <w:sz w:val="28"/>
          <w:szCs w:val="28"/>
          <w:shd w:val="clear" w:color="auto" w:fill="FFFFFF"/>
        </w:rPr>
        <w:t>Рисунок 16</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Схема измерения заряда затвора силового MOSFET</w:t>
      </w:r>
    </w:p>
    <w:p w14:paraId="141B2D73" w14:textId="77777777" w:rsidR="0064671B" w:rsidRPr="005D3677" w:rsidRDefault="0064671B" w:rsidP="0064671B">
      <w:pPr>
        <w:spacing w:after="0" w:line="360" w:lineRule="auto"/>
        <w:ind w:firstLine="567"/>
        <w:jc w:val="both"/>
        <w:rPr>
          <w:rStyle w:val="ds-markdown-html"/>
          <w:rFonts w:ascii="Times New Roman" w:hAnsi="Times New Roman" w:cs="Times New Roman"/>
          <w:color w:val="0F1115"/>
          <w:sz w:val="28"/>
          <w:szCs w:val="28"/>
          <w:shd w:val="clear" w:color="auto" w:fill="FFFFFF"/>
        </w:rPr>
      </w:pPr>
    </w:p>
    <w:p w14:paraId="71AB598F" w14:textId="50A53F20" w:rsidR="0064671B" w:rsidRPr="005D3677" w:rsidRDefault="00FB0C94" w:rsidP="0064671B">
      <w:pPr>
        <w:spacing w:after="0" w:line="240" w:lineRule="auto"/>
        <w:jc w:val="center"/>
        <w:rPr>
          <w:rStyle w:val="ds-markdown-html"/>
          <w:rFonts w:ascii="Times New Roman" w:hAnsi="Times New Roman" w:cs="Times New Roman"/>
          <w:color w:val="0F1115"/>
          <w:sz w:val="28"/>
          <w:szCs w:val="28"/>
          <w:shd w:val="clear" w:color="auto" w:fill="FFFFFF"/>
        </w:rPr>
      </w:pPr>
      <w:r>
        <w:rPr>
          <w:noProof/>
          <w:lang w:eastAsia="ru-RU"/>
        </w:rPr>
        <w:drawing>
          <wp:inline distT="0" distB="0" distL="0" distR="0" wp14:anchorId="6E738FF4" wp14:editId="626681F8">
            <wp:extent cx="5311917" cy="3409040"/>
            <wp:effectExtent l="0" t="0" r="3175" b="127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311917" cy="3409040"/>
                    </a:xfrm>
                    <a:prstGeom prst="rect">
                      <a:avLst/>
                    </a:prstGeom>
                  </pic:spPr>
                </pic:pic>
              </a:graphicData>
            </a:graphic>
          </wp:inline>
        </w:drawing>
      </w:r>
    </w:p>
    <w:p w14:paraId="5597B969" w14:textId="30B04C61"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17</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Формы сигналов заряда затвора при разных значениях (V_{DS}) (IRF130: (I_D = 1 А), (V_{DD} = 10, 40, 80 В)</w:t>
      </w:r>
    </w:p>
    <w:p w14:paraId="1AF4972C"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38B0D1BA" w14:textId="31582534"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Результаты моделирования тестовой схемы на </w:t>
      </w:r>
      <w:r w:rsidR="00314769">
        <w:rPr>
          <w:color w:val="0F1115"/>
          <w:sz w:val="28"/>
          <w:szCs w:val="28"/>
        </w:rPr>
        <w:t>р</w:t>
      </w:r>
      <w:r w:rsidRPr="005D3677">
        <w:rPr>
          <w:color w:val="0F1115"/>
          <w:sz w:val="28"/>
          <w:szCs w:val="28"/>
        </w:rPr>
        <w:t>исунке 16 показывают рост</w:t>
      </w:r>
      <w:r w:rsidR="006C5B61">
        <w:rPr>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GS</w:t>
      </w:r>
      <w:r w:rsidR="006C5B61" w:rsidRPr="005D3677">
        <w:rPr>
          <w:color w:val="0F1115"/>
          <w:sz w:val="28"/>
          <w:szCs w:val="28"/>
        </w:rPr>
        <w:t xml:space="preserve"> </w:t>
      </w:r>
      <w:r w:rsidRPr="005D3677">
        <w:rPr>
          <w:color w:val="0F1115"/>
          <w:sz w:val="28"/>
          <w:szCs w:val="28"/>
        </w:rPr>
        <w:t xml:space="preserve">во время событий жёсткого включения для напряжений шины постоянного </w:t>
      </w:r>
      <w:r w:rsidRPr="005D3677">
        <w:rPr>
          <w:color w:val="0F1115"/>
          <w:sz w:val="28"/>
          <w:szCs w:val="28"/>
        </w:rPr>
        <w:lastRenderedPageBreak/>
        <w:t>тока 10, 40 и 80 В. Чётко видны изменения</w:t>
      </w:r>
      <w:r w:rsidR="006C5B61">
        <w:rPr>
          <w:color w:val="0F1115"/>
          <w:sz w:val="28"/>
          <w:szCs w:val="28"/>
        </w:rPr>
        <w:t xml:space="preserve"> </w:t>
      </w:r>
      <w:r w:rsidR="006C5B61" w:rsidRPr="005D3677">
        <w:rPr>
          <w:rStyle w:val="mord"/>
          <w:i/>
          <w:iCs/>
          <w:color w:val="0F1115"/>
          <w:sz w:val="28"/>
          <w:szCs w:val="28"/>
        </w:rPr>
        <w:t>Q</w:t>
      </w:r>
      <w:r w:rsidR="006C5B61" w:rsidRPr="006C5B61">
        <w:rPr>
          <w:rStyle w:val="mord"/>
          <w:color w:val="0F1115"/>
          <w:sz w:val="28"/>
          <w:szCs w:val="28"/>
          <w:vertAlign w:val="subscript"/>
        </w:rPr>
        <w:t>G</w:t>
      </w:r>
      <w:r w:rsidRPr="006C5B61">
        <w:rPr>
          <w:rStyle w:val="mord"/>
          <w:color w:val="0F1115"/>
          <w:sz w:val="28"/>
          <w:szCs w:val="28"/>
          <w:vertAlign w:val="subscript"/>
        </w:rPr>
        <w:t>D</w:t>
      </w:r>
      <w:r w:rsidR="006C5B61">
        <w:rPr>
          <w:rStyle w:val="mord"/>
          <w:i/>
          <w:iCs/>
          <w:color w:val="0F1115"/>
          <w:sz w:val="28"/>
          <w:szCs w:val="28"/>
        </w:rPr>
        <w:t xml:space="preserve"> </w:t>
      </w:r>
      <w:r w:rsidRPr="005D3677">
        <w:rPr>
          <w:color w:val="0F1115"/>
          <w:sz w:val="28"/>
          <w:szCs w:val="28"/>
        </w:rPr>
        <w:t>и результирующая длительность плато Миллера. Время нарастания</w:t>
      </w:r>
      <w:r w:rsidR="006C5B61">
        <w:rPr>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GS</w:t>
      </w:r>
      <w:r w:rsidR="006C5B61" w:rsidRPr="005D3677">
        <w:rPr>
          <w:color w:val="0F1115"/>
          <w:sz w:val="28"/>
          <w:szCs w:val="28"/>
        </w:rPr>
        <w:t xml:space="preserve"> </w:t>
      </w:r>
      <w:r w:rsidRPr="005D3677">
        <w:rPr>
          <w:color w:val="0F1115"/>
          <w:sz w:val="28"/>
          <w:szCs w:val="28"/>
        </w:rPr>
        <w:t xml:space="preserve">не линейно, как изображено на идеальных формах сигнала </w:t>
      </w:r>
      <w:r w:rsidR="006C5B61">
        <w:rPr>
          <w:color w:val="0F1115"/>
          <w:sz w:val="28"/>
          <w:szCs w:val="28"/>
        </w:rPr>
        <w:t>р</w:t>
      </w:r>
      <w:r w:rsidRPr="005D3677">
        <w:rPr>
          <w:color w:val="0F1115"/>
          <w:sz w:val="28"/>
          <w:szCs w:val="28"/>
        </w:rPr>
        <w:t xml:space="preserve">исунка 8, потому что в этом примере источник V1 представляет собой импульс постоянного напряжения, проходящий через резистор R1, и поэтому ток затвора не постоянен, как показано на </w:t>
      </w:r>
      <w:r w:rsidR="006C5B61">
        <w:rPr>
          <w:color w:val="0F1115"/>
          <w:sz w:val="28"/>
          <w:szCs w:val="28"/>
        </w:rPr>
        <w:t>р</w:t>
      </w:r>
      <w:r w:rsidRPr="005D3677">
        <w:rPr>
          <w:color w:val="0F1115"/>
          <w:sz w:val="28"/>
          <w:szCs w:val="28"/>
        </w:rPr>
        <w:t>исунке 15.</w:t>
      </w:r>
    </w:p>
    <w:p w14:paraId="726AAB94" w14:textId="300C5398"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График на </w:t>
      </w:r>
      <w:r w:rsidR="006C5B61">
        <w:rPr>
          <w:color w:val="0F1115"/>
          <w:sz w:val="28"/>
          <w:szCs w:val="28"/>
        </w:rPr>
        <w:t>р</w:t>
      </w:r>
      <w:r w:rsidRPr="005D3677">
        <w:rPr>
          <w:color w:val="0F1115"/>
          <w:sz w:val="28"/>
          <w:szCs w:val="28"/>
        </w:rPr>
        <w:t>исунке 18 представляет</w:t>
      </w:r>
      <w:r w:rsidR="006C5B61">
        <w:rPr>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GS</w:t>
      </w:r>
      <w:r w:rsidR="006C5B61" w:rsidRPr="005D3677">
        <w:rPr>
          <w:color w:val="0F1115"/>
          <w:sz w:val="28"/>
          <w:szCs w:val="28"/>
        </w:rPr>
        <w:t xml:space="preserve"> </w:t>
      </w:r>
      <w:r w:rsidRPr="005D3677">
        <w:rPr>
          <w:color w:val="0F1115"/>
          <w:sz w:val="28"/>
          <w:szCs w:val="28"/>
        </w:rPr>
        <w:t>в зависимости от</w:t>
      </w:r>
      <w:r w:rsidR="006C5B61" w:rsidRPr="006C5B61">
        <w:rPr>
          <w:rStyle w:val="mord"/>
          <w:i/>
          <w:iCs/>
          <w:color w:val="0F1115"/>
          <w:sz w:val="28"/>
          <w:szCs w:val="28"/>
        </w:rPr>
        <w:t xml:space="preserve"> </w:t>
      </w:r>
      <w:r w:rsidR="006C5B61" w:rsidRPr="005D3677">
        <w:rPr>
          <w:rStyle w:val="mord"/>
          <w:i/>
          <w:iCs/>
          <w:color w:val="0F1115"/>
          <w:sz w:val="28"/>
          <w:szCs w:val="28"/>
        </w:rPr>
        <w:t>Q</w:t>
      </w:r>
      <w:r w:rsidR="006C5B61" w:rsidRPr="006C5B61">
        <w:rPr>
          <w:rStyle w:val="mord"/>
          <w:color w:val="0F1115"/>
          <w:sz w:val="28"/>
          <w:szCs w:val="28"/>
          <w:vertAlign w:val="subscript"/>
        </w:rPr>
        <w:t>G</w:t>
      </w:r>
      <w:r w:rsidR="006C5B61" w:rsidRPr="005D3677">
        <w:rPr>
          <w:color w:val="0F1115"/>
          <w:sz w:val="28"/>
          <w:szCs w:val="28"/>
        </w:rPr>
        <w:t xml:space="preserve"> </w:t>
      </w:r>
      <w:r w:rsidRPr="005D3677">
        <w:rPr>
          <w:color w:val="0F1115"/>
          <w:sz w:val="28"/>
          <w:szCs w:val="28"/>
        </w:rPr>
        <w:t xml:space="preserve">в </w:t>
      </w:r>
      <w:proofErr w:type="spellStart"/>
      <w:r w:rsidRPr="005D3677">
        <w:rPr>
          <w:color w:val="0F1115"/>
          <w:sz w:val="28"/>
          <w:szCs w:val="28"/>
        </w:rPr>
        <w:t>нанокулонах</w:t>
      </w:r>
      <w:proofErr w:type="spellEnd"/>
      <w:r w:rsidRPr="005D3677">
        <w:rPr>
          <w:color w:val="0F1115"/>
          <w:sz w:val="28"/>
          <w:szCs w:val="28"/>
        </w:rPr>
        <w:t xml:space="preserve"> для MOSFET IRF130 на 100 В. Хотя второй подъём напряжения после «A» указывает на точку, в которой операция переключения завершена, обычные запасы по безопасности при проектировании диктуют, что уровень напряжения управления затвором должен быть больше, чем просто достаточный для переключения заданного тока и напряжения. Таким образом, полный заряд, потребляемый затвором, на практике будет выше минимально необходимого, но не обязательно значительно. Например, заряд затвора, требуемый для переключения 10 А при 80 В, составляет 16 </w:t>
      </w:r>
      <w:proofErr w:type="spellStart"/>
      <w:r w:rsidRPr="005D3677">
        <w:rPr>
          <w:color w:val="0F1115"/>
          <w:sz w:val="28"/>
          <w:szCs w:val="28"/>
        </w:rPr>
        <w:t>нКл</w:t>
      </w:r>
      <w:proofErr w:type="spellEnd"/>
      <w:r w:rsidRPr="005D3677">
        <w:rPr>
          <w:color w:val="0F1115"/>
          <w:sz w:val="28"/>
          <w:szCs w:val="28"/>
        </w:rPr>
        <w:t xml:space="preserve"> (точка A), а соответствующее напряжение затвора составляет около 6,8 В. Если амплитуда приложенного напряжения управления составляет 10 В, то полный потребляемый заряд затвора будет около 23 </w:t>
      </w:r>
      <w:proofErr w:type="spellStart"/>
      <w:r w:rsidRPr="005D3677">
        <w:rPr>
          <w:color w:val="0F1115"/>
          <w:sz w:val="28"/>
          <w:szCs w:val="28"/>
        </w:rPr>
        <w:t>нКл</w:t>
      </w:r>
      <w:proofErr w:type="spellEnd"/>
      <w:r w:rsidRPr="005D3677">
        <w:rPr>
          <w:color w:val="0F1115"/>
          <w:sz w:val="28"/>
          <w:szCs w:val="28"/>
        </w:rPr>
        <w:t xml:space="preserve"> (точка B). Важно отметить, что после полного включения и нахождения в линейной области,</w:t>
      </w:r>
      <w:r w:rsidR="00314769">
        <w:rPr>
          <w:color w:val="0F1115"/>
          <w:sz w:val="28"/>
          <w:szCs w:val="28"/>
        </w:rPr>
        <w:t xml:space="preserve"> </w:t>
      </w:r>
      <w:r w:rsidRPr="00314769">
        <w:rPr>
          <w:rStyle w:val="mord"/>
          <w:i/>
          <w:iCs/>
          <w:color w:val="0F1115"/>
          <w:sz w:val="28"/>
          <w:szCs w:val="28"/>
        </w:rPr>
        <w:t>R</w:t>
      </w:r>
      <w:r w:rsidRPr="00314769">
        <w:rPr>
          <w:rStyle w:val="mord"/>
          <w:color w:val="0F1115"/>
          <w:sz w:val="28"/>
          <w:szCs w:val="28"/>
          <w:vertAlign w:val="subscript"/>
        </w:rPr>
        <w:t>DS</w:t>
      </w:r>
      <w:r w:rsidRPr="00314769">
        <w:rPr>
          <w:rStyle w:val="mopen"/>
          <w:color w:val="0F1115"/>
          <w:sz w:val="28"/>
          <w:szCs w:val="28"/>
          <w:vertAlign w:val="subscript"/>
        </w:rPr>
        <w:t>(</w:t>
      </w:r>
      <w:proofErr w:type="spellStart"/>
      <w:r w:rsidRPr="00314769">
        <w:rPr>
          <w:rStyle w:val="mord"/>
          <w:color w:val="0F1115"/>
          <w:sz w:val="28"/>
          <w:szCs w:val="28"/>
          <w:vertAlign w:val="subscript"/>
        </w:rPr>
        <w:t>on</w:t>
      </w:r>
      <w:proofErr w:type="spellEnd"/>
      <w:r w:rsidRPr="00314769">
        <w:rPr>
          <w:rStyle w:val="mclose"/>
          <w:color w:val="0F1115"/>
          <w:sz w:val="28"/>
          <w:szCs w:val="28"/>
          <w:vertAlign w:val="subscript"/>
        </w:rPr>
        <w:t>)</w:t>
      </w:r>
      <w:r w:rsidR="00314769">
        <w:rPr>
          <w:rStyle w:val="mclose"/>
          <w:color w:val="0F1115"/>
          <w:sz w:val="28"/>
          <w:szCs w:val="28"/>
        </w:rPr>
        <w:t xml:space="preserve"> </w:t>
      </w:r>
      <w:r w:rsidRPr="005D3677">
        <w:rPr>
          <w:color w:val="0F1115"/>
          <w:sz w:val="28"/>
          <w:szCs w:val="28"/>
        </w:rPr>
        <w:t>MOSFET зависит от напряжения управления затвором, поэтому необходимо обеспечить напряжение, значительно превышающее напряжение плато, для достижения наименьшего сопротивления открытого канала и минимизации потерь проводимости. Как показано на графике, связь между переключаемым напряжением шины и длиной плато Миллера не пропорциональна. Это потому, что</w:t>
      </w:r>
      <w:r w:rsidR="00314769">
        <w:rPr>
          <w:color w:val="0F1115"/>
          <w:sz w:val="28"/>
          <w:szCs w:val="28"/>
        </w:rPr>
        <w:t xml:space="preserve"> </w:t>
      </w:r>
      <w:r w:rsidRPr="005D3677">
        <w:rPr>
          <w:rStyle w:val="mord"/>
          <w:i/>
          <w:iCs/>
          <w:color w:val="0F1115"/>
          <w:sz w:val="28"/>
          <w:szCs w:val="28"/>
        </w:rPr>
        <w:t>C</w:t>
      </w:r>
      <w:r w:rsidRPr="00314769">
        <w:rPr>
          <w:rStyle w:val="mord"/>
          <w:color w:val="0F1115"/>
          <w:sz w:val="28"/>
          <w:szCs w:val="28"/>
          <w:vertAlign w:val="subscript"/>
        </w:rPr>
        <w:t>GD</w:t>
      </w:r>
      <w:r w:rsidR="00314769">
        <w:rPr>
          <w:rStyle w:val="mord"/>
          <w:i/>
          <w:iCs/>
          <w:color w:val="0F1115"/>
          <w:sz w:val="28"/>
          <w:szCs w:val="28"/>
        </w:rPr>
        <w:t xml:space="preserve"> </w:t>
      </w:r>
      <w:r w:rsidRPr="005D3677">
        <w:rPr>
          <w:color w:val="0F1115"/>
          <w:sz w:val="28"/>
          <w:szCs w:val="28"/>
        </w:rPr>
        <w:t>изменяется как нелинейная функция напряжения, уменьшаясь с увеличением напряжения.</w:t>
      </w:r>
    </w:p>
    <w:p w14:paraId="014532E6" w14:textId="2D4CB86A"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Полный заряд затвора</w:t>
      </w:r>
      <w:r w:rsidR="006C5B61">
        <w:rPr>
          <w:color w:val="0F1115"/>
          <w:sz w:val="28"/>
          <w:szCs w:val="28"/>
        </w:rPr>
        <w:t xml:space="preserve"> </w:t>
      </w:r>
      <w:r w:rsidR="006C5B61" w:rsidRPr="005D3677">
        <w:rPr>
          <w:rStyle w:val="mord"/>
          <w:i/>
          <w:iCs/>
          <w:color w:val="0F1115"/>
          <w:sz w:val="28"/>
          <w:szCs w:val="28"/>
        </w:rPr>
        <w:t>Q</w:t>
      </w:r>
      <w:r w:rsidR="006C5B61" w:rsidRPr="006C5B61">
        <w:rPr>
          <w:rStyle w:val="mord"/>
          <w:color w:val="0F1115"/>
          <w:sz w:val="28"/>
          <w:szCs w:val="28"/>
          <w:vertAlign w:val="subscript"/>
        </w:rPr>
        <w:t>G</w:t>
      </w:r>
      <w:r w:rsidR="006C5B61" w:rsidRPr="005D3677">
        <w:rPr>
          <w:color w:val="0F1115"/>
          <w:sz w:val="28"/>
          <w:szCs w:val="28"/>
        </w:rPr>
        <w:t xml:space="preserve"> </w:t>
      </w:r>
      <w:r w:rsidRPr="005D3677">
        <w:rPr>
          <w:color w:val="0F1115"/>
          <w:sz w:val="28"/>
          <w:szCs w:val="28"/>
        </w:rPr>
        <w:t>является ключевым параметром, который необходимо учитывать при проектировании драйвера затвора. В предыдущем примере, где</w:t>
      </w:r>
      <w:r w:rsidR="006C5B61">
        <w:rPr>
          <w:color w:val="0F1115"/>
          <w:sz w:val="28"/>
          <w:szCs w:val="28"/>
        </w:rPr>
        <w:t xml:space="preserve"> </w:t>
      </w:r>
      <w:r w:rsidR="006C5B61" w:rsidRPr="005D3677">
        <w:rPr>
          <w:rStyle w:val="mord"/>
          <w:i/>
          <w:iCs/>
          <w:color w:val="0F1115"/>
          <w:sz w:val="28"/>
          <w:szCs w:val="28"/>
        </w:rPr>
        <w:t>Q</w:t>
      </w:r>
      <w:r w:rsidR="006C5B61" w:rsidRPr="006C5B61">
        <w:rPr>
          <w:rStyle w:val="mord"/>
          <w:color w:val="0F1115"/>
          <w:sz w:val="28"/>
          <w:szCs w:val="28"/>
          <w:vertAlign w:val="subscript"/>
        </w:rPr>
        <w:t>G</w:t>
      </w:r>
      <w:r w:rsidR="006C5B61" w:rsidRPr="005D3677">
        <w:rPr>
          <w:color w:val="0F1115"/>
          <w:sz w:val="28"/>
          <w:szCs w:val="28"/>
        </w:rPr>
        <w:t xml:space="preserve"> </w:t>
      </w:r>
      <w:r w:rsidRPr="005D3677">
        <w:rPr>
          <w:color w:val="0F1115"/>
          <w:sz w:val="28"/>
          <w:szCs w:val="28"/>
        </w:rPr>
        <w:t xml:space="preserve">составляет 16 </w:t>
      </w:r>
      <w:proofErr w:type="spellStart"/>
      <w:r w:rsidRPr="005D3677">
        <w:rPr>
          <w:color w:val="0F1115"/>
          <w:sz w:val="28"/>
          <w:szCs w:val="28"/>
        </w:rPr>
        <w:t>нКл</w:t>
      </w:r>
      <w:proofErr w:type="spellEnd"/>
      <w:r w:rsidRPr="005D3677">
        <w:rPr>
          <w:color w:val="0F1115"/>
          <w:sz w:val="28"/>
          <w:szCs w:val="28"/>
        </w:rPr>
        <w:t xml:space="preserve"> при переключении 80 В при 10 А, если на </w:t>
      </w:r>
      <w:r w:rsidRPr="005D3677">
        <w:rPr>
          <w:color w:val="0F1115"/>
          <w:sz w:val="28"/>
          <w:szCs w:val="28"/>
        </w:rPr>
        <w:lastRenderedPageBreak/>
        <w:t>затвор подаётся ток 1 А, то, поскольку</w:t>
      </w:r>
      <w:r w:rsidR="006C5B61">
        <w:rPr>
          <w:color w:val="0F1115"/>
          <w:sz w:val="28"/>
          <w:szCs w:val="28"/>
        </w:rPr>
        <w:t xml:space="preserve"> </w:t>
      </w:r>
      <w:r w:rsidR="006C5B61" w:rsidRPr="005D3677">
        <w:rPr>
          <w:rStyle w:val="mord"/>
          <w:i/>
          <w:iCs/>
          <w:color w:val="0F1115"/>
          <w:sz w:val="28"/>
          <w:szCs w:val="28"/>
        </w:rPr>
        <w:t>Q</w:t>
      </w:r>
      <w:r w:rsidR="006C5B61" w:rsidRPr="006C5B61">
        <w:rPr>
          <w:rStyle w:val="mord"/>
          <w:color w:val="0F1115"/>
          <w:sz w:val="28"/>
          <w:szCs w:val="28"/>
          <w:vertAlign w:val="subscript"/>
        </w:rPr>
        <w:t>G</w:t>
      </w:r>
      <w:r w:rsidR="006C5B61" w:rsidRPr="005D3677">
        <w:rPr>
          <w:color w:val="0F1115"/>
          <w:sz w:val="28"/>
          <w:szCs w:val="28"/>
        </w:rPr>
        <w:t xml:space="preserve"> </w:t>
      </w:r>
      <w:r w:rsidRPr="005D3677">
        <w:rPr>
          <w:color w:val="0F1115"/>
          <w:sz w:val="28"/>
          <w:szCs w:val="28"/>
        </w:rPr>
        <w:t xml:space="preserve">является произведением тока затвора и времени переключения, время переключения составляет 16 </w:t>
      </w:r>
      <w:proofErr w:type="spellStart"/>
      <w:r w:rsidRPr="005D3677">
        <w:rPr>
          <w:color w:val="0F1115"/>
          <w:sz w:val="28"/>
          <w:szCs w:val="28"/>
        </w:rPr>
        <w:t>нс</w:t>
      </w:r>
      <w:proofErr w:type="spellEnd"/>
      <w:r w:rsidRPr="005D3677">
        <w:rPr>
          <w:color w:val="0F1115"/>
          <w:sz w:val="28"/>
          <w:szCs w:val="28"/>
        </w:rPr>
        <w:t>.</w:t>
      </w:r>
    </w:p>
    <w:p w14:paraId="56BE44D8" w14:textId="10ADC1BC" w:rsidR="0064671B" w:rsidRPr="005D3677" w:rsidRDefault="004F3CF4" w:rsidP="0064671B">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74EE12A6" wp14:editId="6C4E63D6">
            <wp:extent cx="5285021" cy="3187150"/>
            <wp:effectExtent l="0" t="0" r="0"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285021" cy="3187150"/>
                    </a:xfrm>
                    <a:prstGeom prst="rect">
                      <a:avLst/>
                    </a:prstGeom>
                  </pic:spPr>
                </pic:pic>
              </a:graphicData>
            </a:graphic>
          </wp:inline>
        </w:drawing>
      </w:r>
    </w:p>
    <w:p w14:paraId="5C640183" w14:textId="50831AAF"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18</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Зависимость (V_{GS}) от (Q_G) при различных (V_{DS}) и (I_G)</w:t>
      </w:r>
    </w:p>
    <w:p w14:paraId="03A0A5E1"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039AEB3D" w14:textId="656B82D1"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Рисунок 18 показывает зависимость между</w:t>
      </w:r>
      <w:r w:rsidR="006C5B61">
        <w:rPr>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GS</w:t>
      </w:r>
      <w:r w:rsidR="006C5B61" w:rsidRPr="005D3677">
        <w:rPr>
          <w:color w:val="0F1115"/>
          <w:sz w:val="28"/>
          <w:szCs w:val="28"/>
        </w:rPr>
        <w:t xml:space="preserve"> </w:t>
      </w:r>
      <w:r w:rsidRPr="005D3677">
        <w:rPr>
          <w:color w:val="0F1115"/>
          <w:sz w:val="28"/>
          <w:szCs w:val="28"/>
        </w:rPr>
        <w:t>и</w:t>
      </w:r>
      <w:r w:rsidR="006C5B61">
        <w:rPr>
          <w:color w:val="0F1115"/>
          <w:sz w:val="28"/>
          <w:szCs w:val="28"/>
        </w:rPr>
        <w:t xml:space="preserve"> </w:t>
      </w:r>
      <w:r w:rsidR="006C5B61" w:rsidRPr="005D3677">
        <w:rPr>
          <w:rStyle w:val="mord"/>
          <w:i/>
          <w:iCs/>
          <w:color w:val="0F1115"/>
          <w:sz w:val="28"/>
          <w:szCs w:val="28"/>
        </w:rPr>
        <w:t>Q</w:t>
      </w:r>
      <w:r w:rsidR="006C5B61" w:rsidRPr="006C5B61">
        <w:rPr>
          <w:rStyle w:val="mord"/>
          <w:color w:val="0F1115"/>
          <w:sz w:val="28"/>
          <w:szCs w:val="28"/>
          <w:vertAlign w:val="subscript"/>
        </w:rPr>
        <w:t>G</w:t>
      </w:r>
      <w:r w:rsidRPr="005D3677">
        <w:rPr>
          <w:color w:val="0F1115"/>
          <w:sz w:val="28"/>
          <w:szCs w:val="28"/>
        </w:rPr>
        <w:t>, иллюстрируя увеличение напряжения плато при переключении более высокого</w:t>
      </w:r>
      <w:r w:rsidR="00314769">
        <w:rPr>
          <w:color w:val="0F1115"/>
          <w:sz w:val="28"/>
          <w:szCs w:val="28"/>
        </w:rPr>
        <w:t xml:space="preserve"> </w:t>
      </w:r>
      <w:r w:rsidRPr="005D3677">
        <w:rPr>
          <w:rStyle w:val="mord"/>
          <w:i/>
          <w:iCs/>
          <w:color w:val="0F1115"/>
          <w:sz w:val="28"/>
          <w:szCs w:val="28"/>
        </w:rPr>
        <w:t>I</w:t>
      </w:r>
      <w:r w:rsidRPr="00314769">
        <w:rPr>
          <w:rStyle w:val="mord"/>
          <w:color w:val="0F1115"/>
          <w:sz w:val="28"/>
          <w:szCs w:val="28"/>
          <w:vertAlign w:val="subscript"/>
        </w:rPr>
        <w:t>G</w:t>
      </w:r>
      <w:r w:rsidR="00314769">
        <w:rPr>
          <w:rStyle w:val="mord"/>
          <w:i/>
          <w:iCs/>
          <w:color w:val="0F1115"/>
          <w:sz w:val="28"/>
          <w:szCs w:val="28"/>
        </w:rPr>
        <w:t xml:space="preserve"> </w:t>
      </w:r>
      <w:r w:rsidRPr="005D3677">
        <w:rPr>
          <w:color w:val="0F1115"/>
          <w:sz w:val="28"/>
          <w:szCs w:val="28"/>
        </w:rPr>
        <w:t>и увеличение длительности по мере роста напряжения шины. Чётко видно, что эти зависимости не линейны.</w:t>
      </w:r>
    </w:p>
    <w:p w14:paraId="693F452B" w14:textId="5D5D2136"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Рассмотрим типичный практический пример преобразователя на</w:t>
      </w:r>
      <w:r w:rsidR="006C5B61">
        <w:rPr>
          <w:color w:val="0F1115"/>
          <w:sz w:val="28"/>
          <w:szCs w:val="28"/>
        </w:rPr>
        <w:t xml:space="preserve"> </w:t>
      </w:r>
      <w:r w:rsidRPr="005D3677">
        <w:rPr>
          <w:rStyle w:val="mord"/>
          <w:color w:val="0F1115"/>
          <w:sz w:val="28"/>
          <w:szCs w:val="28"/>
        </w:rPr>
        <w:t>100кГц</w:t>
      </w:r>
      <w:r w:rsidRPr="005D3677">
        <w:rPr>
          <w:color w:val="0F1115"/>
          <w:sz w:val="28"/>
          <w:szCs w:val="28"/>
        </w:rPr>
        <w:t>, в котором требуется достичь времени переключения</w:t>
      </w:r>
      <w:r w:rsidR="006C5B61">
        <w:rPr>
          <w:color w:val="0F1115"/>
          <w:sz w:val="28"/>
          <w:szCs w:val="28"/>
        </w:rPr>
        <w:t xml:space="preserve"> </w:t>
      </w:r>
      <w:r w:rsidRPr="005D3677">
        <w:rPr>
          <w:rStyle w:val="mord"/>
          <w:color w:val="0F1115"/>
          <w:sz w:val="28"/>
          <w:szCs w:val="28"/>
        </w:rPr>
        <w:t>100нс</w:t>
      </w:r>
      <w:r w:rsidRPr="005D3677">
        <w:rPr>
          <w:color w:val="0F1115"/>
          <w:sz w:val="28"/>
          <w:szCs w:val="28"/>
        </w:rPr>
        <w:t>. Необходимый ток управления затвором получается простым делением</w:t>
      </w:r>
      <w:r w:rsidR="006C5B61" w:rsidRPr="006C5B61">
        <w:rPr>
          <w:rStyle w:val="mord"/>
          <w:i/>
          <w:iCs/>
          <w:color w:val="0F1115"/>
          <w:sz w:val="28"/>
          <w:szCs w:val="28"/>
        </w:rPr>
        <w:t xml:space="preserve"> </w:t>
      </w:r>
      <w:r w:rsidR="006C5B61" w:rsidRPr="005D3677">
        <w:rPr>
          <w:rStyle w:val="mord"/>
          <w:i/>
          <w:iCs/>
          <w:color w:val="0F1115"/>
          <w:sz w:val="28"/>
          <w:szCs w:val="28"/>
        </w:rPr>
        <w:t>Q</w:t>
      </w:r>
      <w:r w:rsidR="006C5B61" w:rsidRPr="006C5B61">
        <w:rPr>
          <w:rStyle w:val="mord"/>
          <w:color w:val="0F1115"/>
          <w:sz w:val="28"/>
          <w:szCs w:val="28"/>
          <w:vertAlign w:val="subscript"/>
        </w:rPr>
        <w:t>G</w:t>
      </w:r>
      <w:r w:rsidRPr="005D3677">
        <w:rPr>
          <w:rStyle w:val="mrel"/>
          <w:color w:val="0F1115"/>
          <w:sz w:val="28"/>
          <w:szCs w:val="28"/>
        </w:rPr>
        <w:t>=</w:t>
      </w:r>
      <w:r w:rsidRPr="005D3677">
        <w:rPr>
          <w:rStyle w:val="mord"/>
          <w:color w:val="0F1115"/>
          <w:sz w:val="28"/>
          <w:szCs w:val="28"/>
        </w:rPr>
        <w:t>16нКл</w:t>
      </w:r>
      <w:r w:rsidR="006C5B61">
        <w:rPr>
          <w:color w:val="0F1115"/>
          <w:sz w:val="28"/>
          <w:szCs w:val="28"/>
        </w:rPr>
        <w:t xml:space="preserve"> </w:t>
      </w:r>
      <w:r w:rsidRPr="005D3677">
        <w:rPr>
          <w:color w:val="0F1115"/>
          <w:sz w:val="28"/>
          <w:szCs w:val="28"/>
        </w:rPr>
        <w:t>на требуемое время переключения</w:t>
      </w:r>
      <w:r w:rsidR="006C5B61">
        <w:rPr>
          <w:color w:val="0F1115"/>
          <w:sz w:val="28"/>
          <w:szCs w:val="28"/>
        </w:rPr>
        <w:t xml:space="preserve"> </w:t>
      </w:r>
      <w:r w:rsidRPr="005D3677">
        <w:rPr>
          <w:rStyle w:val="mord"/>
          <w:color w:val="0F1115"/>
          <w:sz w:val="28"/>
          <w:szCs w:val="28"/>
        </w:rPr>
        <w:t>100нс</w:t>
      </w:r>
      <w:r w:rsidRPr="005D3677">
        <w:rPr>
          <w:color w:val="0F1115"/>
          <w:sz w:val="28"/>
          <w:szCs w:val="28"/>
        </w:rPr>
        <w:t>, что даёт результат</w:t>
      </w:r>
      <w:r w:rsidR="006C5B61">
        <w:rPr>
          <w:color w:val="0F1115"/>
          <w:sz w:val="28"/>
          <w:szCs w:val="28"/>
        </w:rPr>
        <w:t xml:space="preserve"> </w:t>
      </w:r>
      <w:r w:rsidRPr="005D3677">
        <w:rPr>
          <w:rStyle w:val="mord"/>
          <w:color w:val="0F1115"/>
          <w:sz w:val="28"/>
          <w:szCs w:val="28"/>
        </w:rPr>
        <w:t>160мА</w:t>
      </w:r>
      <w:r w:rsidRPr="005D3677">
        <w:rPr>
          <w:color w:val="0F1115"/>
          <w:sz w:val="28"/>
          <w:szCs w:val="28"/>
        </w:rPr>
        <w:t>. Разработчик может оценить необходимое сопротивление резистора затвора. Если схема управления подаёт</w:t>
      </w:r>
      <w:r w:rsidR="006C5B61">
        <w:rPr>
          <w:color w:val="0F1115"/>
          <w:sz w:val="28"/>
          <w:szCs w:val="28"/>
        </w:rPr>
        <w:t xml:space="preserve"> </w:t>
      </w:r>
      <w:r w:rsidRPr="005D3677">
        <w:rPr>
          <w:rStyle w:val="mord"/>
          <w:color w:val="0F1115"/>
          <w:sz w:val="28"/>
          <w:szCs w:val="28"/>
        </w:rPr>
        <w:t>14В</w:t>
      </w:r>
      <w:r w:rsidRPr="005D3677">
        <w:rPr>
          <w:color w:val="0F1115"/>
          <w:sz w:val="28"/>
          <w:szCs w:val="28"/>
        </w:rPr>
        <w:t>, то потребуется резистор затвора около</w:t>
      </w:r>
      <w:r w:rsidR="006C5B61">
        <w:rPr>
          <w:color w:val="0F1115"/>
          <w:sz w:val="28"/>
          <w:szCs w:val="28"/>
        </w:rPr>
        <w:t xml:space="preserve"> </w:t>
      </w:r>
      <w:r w:rsidRPr="005D3677">
        <w:rPr>
          <w:rStyle w:val="mord"/>
          <w:color w:val="0F1115"/>
          <w:sz w:val="28"/>
          <w:szCs w:val="28"/>
        </w:rPr>
        <w:t>50Ω</w:t>
      </w:r>
      <w:r w:rsidRPr="005D3677">
        <w:rPr>
          <w:color w:val="0F1115"/>
          <w:sz w:val="28"/>
          <w:szCs w:val="28"/>
        </w:rPr>
        <w:t>, согласно</w:t>
      </w:r>
      <w:r w:rsidR="006C5B61">
        <w:rPr>
          <w:color w:val="0F1115"/>
          <w:sz w:val="28"/>
          <w:szCs w:val="28"/>
        </w:rPr>
        <w:t xml:space="preserve"> </w:t>
      </w:r>
      <w:r w:rsidRPr="005D3677">
        <w:rPr>
          <w:rStyle w:val="mopen"/>
          <w:color w:val="0F1115"/>
          <w:sz w:val="28"/>
          <w:szCs w:val="28"/>
        </w:rPr>
        <w:t>(</w:t>
      </w:r>
      <w:r w:rsidRPr="005D3677">
        <w:rPr>
          <w:rStyle w:val="mord"/>
          <w:color w:val="0F1115"/>
          <w:sz w:val="28"/>
          <w:szCs w:val="28"/>
        </w:rPr>
        <w:t>14В</w:t>
      </w:r>
      <w:r w:rsidRPr="005D3677">
        <w:rPr>
          <w:rStyle w:val="mbin"/>
          <w:color w:val="0F1115"/>
          <w:sz w:val="28"/>
          <w:szCs w:val="28"/>
        </w:rPr>
        <w:t>−</w:t>
      </w:r>
      <w:r w:rsidRPr="005D3677">
        <w:rPr>
          <w:rStyle w:val="mord"/>
          <w:color w:val="0F1115"/>
          <w:sz w:val="28"/>
          <w:szCs w:val="28"/>
        </w:rPr>
        <w:t>6</w:t>
      </w:r>
      <w:r w:rsidRPr="005D3677">
        <w:rPr>
          <w:rStyle w:val="mpunct"/>
          <w:color w:val="0F1115"/>
          <w:sz w:val="28"/>
          <w:szCs w:val="28"/>
        </w:rPr>
        <w:t>,</w:t>
      </w:r>
      <w:r w:rsidRPr="005D3677">
        <w:rPr>
          <w:rStyle w:val="mord"/>
          <w:color w:val="0F1115"/>
          <w:sz w:val="28"/>
          <w:szCs w:val="28"/>
        </w:rPr>
        <w:t>8В</w:t>
      </w:r>
      <w:r w:rsidRPr="005D3677">
        <w:rPr>
          <w:rStyle w:val="mclose"/>
          <w:color w:val="0F1115"/>
          <w:sz w:val="28"/>
          <w:szCs w:val="28"/>
        </w:rPr>
        <w:t>)</w:t>
      </w:r>
      <w:r w:rsidRPr="005D3677">
        <w:rPr>
          <w:rStyle w:val="mord"/>
          <w:color w:val="0F1115"/>
          <w:sz w:val="28"/>
          <w:szCs w:val="28"/>
        </w:rPr>
        <w:t>/160мА</w:t>
      </w:r>
      <w:r w:rsidRPr="005D3677">
        <w:rPr>
          <w:color w:val="0F1115"/>
          <w:sz w:val="28"/>
          <w:szCs w:val="28"/>
        </w:rPr>
        <w:t>. Это упрощённый способ определения подходящего резистора затвора, основанный на приложении желаемого тока во время плато, поскольку фактический ток управления затвором является импульсом, описываемым уравнением [2].</w:t>
      </w:r>
    </w:p>
    <w:p w14:paraId="3B4D83CC"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Данные о заряде затвора позволяют разработчику быстро определить среднюю мощность управления затвором:</w:t>
      </w:r>
    </w:p>
    <w:p w14:paraId="27C608A5" w14:textId="77777777" w:rsidR="0064671B" w:rsidRPr="005D3677" w:rsidRDefault="0064671B" w:rsidP="00F93FF7">
      <w:pPr>
        <w:pStyle w:val="ds-markdown-paragraph"/>
        <w:shd w:val="clear" w:color="auto" w:fill="FFFFFF"/>
        <w:spacing w:before="0" w:beforeAutospacing="0" w:after="0" w:afterAutospacing="0" w:line="360" w:lineRule="auto"/>
        <w:jc w:val="center"/>
        <w:rPr>
          <w:color w:val="0F1115"/>
          <w:sz w:val="28"/>
          <w:szCs w:val="28"/>
        </w:rPr>
      </w:pPr>
      <w:r w:rsidRPr="005D3677">
        <w:rPr>
          <w:rStyle w:val="katex-mathml"/>
          <w:rFonts w:eastAsiaTheme="minorHAnsi"/>
          <w:noProof/>
          <w:color w:val="0F1115"/>
          <w:sz w:val="28"/>
          <w:szCs w:val="28"/>
          <w:bdr w:val="none" w:sz="0" w:space="0" w:color="auto" w:frame="1"/>
          <w:shd w:val="clear" w:color="auto" w:fill="FFFFFF"/>
        </w:rPr>
        <w:lastRenderedPageBreak/>
        <w:drawing>
          <wp:inline distT="0" distB="0" distL="0" distR="0" wp14:anchorId="3F45A61C" wp14:editId="74855113">
            <wp:extent cx="1922856" cy="464458"/>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930536" cy="466313"/>
                    </a:xfrm>
                    <a:prstGeom prst="rect">
                      <a:avLst/>
                    </a:prstGeom>
                  </pic:spPr>
                </pic:pic>
              </a:graphicData>
            </a:graphic>
          </wp:inline>
        </w:drawing>
      </w:r>
    </w:p>
    <w:p w14:paraId="73466C1E"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Это учитывает мощность, потребляемую как при включении, так и при выключении.</w:t>
      </w:r>
    </w:p>
    <w:p w14:paraId="6FAEB45B" w14:textId="7A67BF73"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Взяв вышеуказанный преобразователь на</w:t>
      </w:r>
      <w:r w:rsidR="00314769">
        <w:rPr>
          <w:color w:val="0F1115"/>
          <w:sz w:val="28"/>
          <w:szCs w:val="28"/>
        </w:rPr>
        <w:t xml:space="preserve"> </w:t>
      </w:r>
      <w:r w:rsidRPr="005D3677">
        <w:rPr>
          <w:rStyle w:val="mord"/>
          <w:color w:val="0F1115"/>
          <w:sz w:val="28"/>
          <w:szCs w:val="28"/>
        </w:rPr>
        <w:t>100кГц</w:t>
      </w:r>
      <w:r w:rsidR="00314769">
        <w:rPr>
          <w:color w:val="0F1115"/>
          <w:sz w:val="28"/>
          <w:szCs w:val="28"/>
        </w:rPr>
        <w:t xml:space="preserve"> </w:t>
      </w:r>
      <w:r w:rsidRPr="005D3677">
        <w:rPr>
          <w:color w:val="0F1115"/>
          <w:sz w:val="28"/>
          <w:szCs w:val="28"/>
        </w:rPr>
        <w:t>в качестве примера и предполагая напряжение управления затвором</w:t>
      </w:r>
      <w:r w:rsidR="00314769">
        <w:rPr>
          <w:color w:val="0F1115"/>
          <w:sz w:val="28"/>
          <w:szCs w:val="28"/>
        </w:rPr>
        <w:t xml:space="preserve"> </w:t>
      </w:r>
      <w:r w:rsidRPr="005D3677">
        <w:rPr>
          <w:rStyle w:val="mord"/>
          <w:color w:val="0F1115"/>
          <w:sz w:val="28"/>
          <w:szCs w:val="28"/>
        </w:rPr>
        <w:t>14В</w:t>
      </w:r>
      <w:r w:rsidRPr="005D3677">
        <w:rPr>
          <w:color w:val="0F1115"/>
          <w:sz w:val="28"/>
          <w:szCs w:val="28"/>
        </w:rPr>
        <w:t>, соответствующее значение заряда затвора</w:t>
      </w:r>
      <w:r w:rsidR="00314769" w:rsidRPr="00314769">
        <w:rPr>
          <w:rStyle w:val="mord"/>
          <w:i/>
          <w:iCs/>
          <w:color w:val="0F1115"/>
          <w:sz w:val="28"/>
          <w:szCs w:val="28"/>
        </w:rPr>
        <w:t xml:space="preserve"> </w:t>
      </w:r>
      <w:r w:rsidR="00314769" w:rsidRPr="005D3677">
        <w:rPr>
          <w:rStyle w:val="mord"/>
          <w:i/>
          <w:iCs/>
          <w:color w:val="0F1115"/>
          <w:sz w:val="28"/>
          <w:szCs w:val="28"/>
        </w:rPr>
        <w:t>Q</w:t>
      </w:r>
      <w:r w:rsidR="00314769" w:rsidRPr="006C5B61">
        <w:rPr>
          <w:rStyle w:val="mord"/>
          <w:color w:val="0F1115"/>
          <w:sz w:val="28"/>
          <w:szCs w:val="28"/>
          <w:vertAlign w:val="subscript"/>
        </w:rPr>
        <w:t>G</w:t>
      </w:r>
      <w:r w:rsidR="00314769" w:rsidRPr="005D3677">
        <w:rPr>
          <w:color w:val="0F1115"/>
          <w:sz w:val="28"/>
          <w:szCs w:val="28"/>
        </w:rPr>
        <w:t xml:space="preserve"> </w:t>
      </w:r>
      <w:r w:rsidRPr="005D3677">
        <w:rPr>
          <w:color w:val="0F1115"/>
          <w:sz w:val="28"/>
          <w:szCs w:val="28"/>
        </w:rPr>
        <w:t>для заряда</w:t>
      </w:r>
      <w:r w:rsidR="006C5B61">
        <w:rPr>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GS</w:t>
      </w:r>
      <w:r w:rsidR="006C5B61" w:rsidRPr="005D3677">
        <w:rPr>
          <w:color w:val="0F1115"/>
          <w:sz w:val="28"/>
          <w:szCs w:val="28"/>
        </w:rPr>
        <w:t xml:space="preserve"> </w:t>
      </w:r>
      <w:r w:rsidRPr="005D3677">
        <w:rPr>
          <w:color w:val="0F1115"/>
          <w:sz w:val="28"/>
          <w:szCs w:val="28"/>
        </w:rPr>
        <w:t>до</w:t>
      </w:r>
      <w:r w:rsidR="006C5B61">
        <w:rPr>
          <w:color w:val="0F1115"/>
          <w:sz w:val="28"/>
          <w:szCs w:val="28"/>
        </w:rPr>
        <w:t xml:space="preserve"> </w:t>
      </w:r>
      <w:r w:rsidRPr="005D3677">
        <w:rPr>
          <w:rStyle w:val="mord"/>
          <w:color w:val="0F1115"/>
          <w:sz w:val="28"/>
          <w:szCs w:val="28"/>
        </w:rPr>
        <w:t>14В</w:t>
      </w:r>
      <w:r w:rsidR="006C5B61">
        <w:rPr>
          <w:color w:val="0F1115"/>
          <w:sz w:val="28"/>
          <w:szCs w:val="28"/>
        </w:rPr>
        <w:t xml:space="preserve"> </w:t>
      </w:r>
      <w:r w:rsidRPr="005D3677">
        <w:rPr>
          <w:color w:val="0F1115"/>
          <w:sz w:val="28"/>
          <w:szCs w:val="28"/>
        </w:rPr>
        <w:t>составляет</w:t>
      </w:r>
      <w:r w:rsidR="006C5B61">
        <w:rPr>
          <w:color w:val="0F1115"/>
          <w:sz w:val="28"/>
          <w:szCs w:val="28"/>
        </w:rPr>
        <w:t xml:space="preserve"> </w:t>
      </w:r>
      <w:r w:rsidRPr="005D3677">
        <w:rPr>
          <w:rStyle w:val="mord"/>
          <w:color w:val="0F1115"/>
          <w:sz w:val="28"/>
          <w:szCs w:val="28"/>
        </w:rPr>
        <w:t>27нКл</w:t>
      </w:r>
      <w:r w:rsidRPr="005D3677">
        <w:rPr>
          <w:color w:val="0F1115"/>
          <w:sz w:val="28"/>
          <w:szCs w:val="28"/>
        </w:rPr>
        <w:t>. Средняя мощность управления, следовательно, равна:</w:t>
      </w:r>
      <w:r w:rsidR="006C5B61">
        <w:rPr>
          <w:color w:val="0F1115"/>
          <w:sz w:val="28"/>
          <w:szCs w:val="28"/>
        </w:rPr>
        <w:t xml:space="preserve"> </w:t>
      </w:r>
      <w:r w:rsidRPr="005D3677">
        <w:rPr>
          <w:rStyle w:val="mord"/>
          <w:color w:val="0F1115"/>
          <w:sz w:val="28"/>
          <w:szCs w:val="28"/>
        </w:rPr>
        <w:t>27нКл</w:t>
      </w:r>
      <w:r w:rsidRPr="005D3677">
        <w:rPr>
          <w:rStyle w:val="mbin"/>
          <w:color w:val="0F1115"/>
          <w:sz w:val="28"/>
          <w:szCs w:val="28"/>
        </w:rPr>
        <w:t>×</w:t>
      </w:r>
      <w:r w:rsidRPr="005D3677">
        <w:rPr>
          <w:rStyle w:val="mord"/>
          <w:color w:val="0F1115"/>
          <w:sz w:val="28"/>
          <w:szCs w:val="28"/>
        </w:rPr>
        <w:t>14В</w:t>
      </w:r>
      <w:r w:rsidRPr="005D3677">
        <w:rPr>
          <w:rStyle w:val="mbin"/>
          <w:color w:val="0F1115"/>
          <w:sz w:val="28"/>
          <w:szCs w:val="28"/>
        </w:rPr>
        <w:t>×</w:t>
      </w:r>
      <w:r w:rsidRPr="005D3677">
        <w:rPr>
          <w:rStyle w:val="mord"/>
          <w:color w:val="0F1115"/>
          <w:sz w:val="28"/>
          <w:szCs w:val="28"/>
        </w:rPr>
        <w:t>100кГц</w:t>
      </w:r>
      <w:r w:rsidRPr="005D3677">
        <w:rPr>
          <w:rStyle w:val="mrel"/>
          <w:color w:val="0F1115"/>
          <w:sz w:val="28"/>
          <w:szCs w:val="28"/>
        </w:rPr>
        <w:t>=</w:t>
      </w:r>
      <w:r w:rsidRPr="005D3677">
        <w:rPr>
          <w:rStyle w:val="mord"/>
          <w:color w:val="0F1115"/>
          <w:sz w:val="28"/>
          <w:szCs w:val="28"/>
        </w:rPr>
        <w:t>38мВт</w:t>
      </w:r>
      <w:r w:rsidRPr="005D3677">
        <w:rPr>
          <w:color w:val="0F1115"/>
          <w:sz w:val="28"/>
          <w:szCs w:val="28"/>
        </w:rPr>
        <w:t>. Поскольку ток управления</w:t>
      </w:r>
      <w:r w:rsidR="006C5B61">
        <w:rPr>
          <w:color w:val="0F1115"/>
          <w:sz w:val="28"/>
          <w:szCs w:val="28"/>
        </w:rPr>
        <w:t xml:space="preserve"> </w:t>
      </w:r>
      <w:r w:rsidRPr="005D3677">
        <w:rPr>
          <w:rStyle w:val="mord"/>
          <w:color w:val="0F1115"/>
          <w:sz w:val="28"/>
          <w:szCs w:val="28"/>
        </w:rPr>
        <w:t>160мА</w:t>
      </w:r>
      <w:r w:rsidR="006C5B61">
        <w:rPr>
          <w:color w:val="0F1115"/>
          <w:sz w:val="28"/>
          <w:szCs w:val="28"/>
        </w:rPr>
        <w:t xml:space="preserve"> </w:t>
      </w:r>
      <w:r w:rsidRPr="005D3677">
        <w:rPr>
          <w:color w:val="0F1115"/>
          <w:sz w:val="28"/>
          <w:szCs w:val="28"/>
        </w:rPr>
        <w:t>подаётся только в течение периода переключения, средняя мощность оказывается низкой.</w:t>
      </w:r>
    </w:p>
    <w:p w14:paraId="2CC63F3B" w14:textId="77777777" w:rsidR="0064671B" w:rsidRDefault="0064671B" w:rsidP="0064671B">
      <w:pPr>
        <w:pStyle w:val="3"/>
        <w:shd w:val="clear" w:color="auto" w:fill="FFFFFF"/>
        <w:spacing w:before="0" w:beforeAutospacing="0" w:after="0" w:afterAutospacing="0" w:line="360" w:lineRule="auto"/>
        <w:ind w:firstLine="567"/>
        <w:jc w:val="both"/>
        <w:rPr>
          <w:color w:val="0F1115"/>
          <w:sz w:val="28"/>
          <w:szCs w:val="28"/>
        </w:rPr>
      </w:pPr>
    </w:p>
    <w:p w14:paraId="1C49F1D5" w14:textId="50A388DC"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4.3 Проектирование схемы управления затвором</w:t>
      </w:r>
    </w:p>
    <w:p w14:paraId="5BCF4C13"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 этом руководстве термин «схема управления затвором» относится к цепи, расположенной между выходом низкоомного драйвера затвора и выводом затвора MOSFET. Схемы драйверов затвора обсуждаются в следующем разделе. Это схемы, которые преобразуют импульсы логического уровня в импульсы уровня управления затвором, способные обеспечить достаточный отбор и отдачу тока для заряда и разряда затвора MOSFET для быстрого переключения.</w:t>
      </w:r>
    </w:p>
    <w:p w14:paraId="3AA64A9F" w14:textId="33AF1D2F"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Самая простая схема управления затвором (A) состоит из резистора</w:t>
      </w:r>
      <w:r w:rsidR="00314769">
        <w:rPr>
          <w:color w:val="0F1115"/>
          <w:sz w:val="28"/>
          <w:szCs w:val="28"/>
        </w:rPr>
        <w:t xml:space="preserve"> </w:t>
      </w:r>
      <w:r w:rsidRPr="005D3677">
        <w:rPr>
          <w:rStyle w:val="mord"/>
          <w:i/>
          <w:iCs/>
          <w:color w:val="0F1115"/>
          <w:sz w:val="28"/>
          <w:szCs w:val="28"/>
        </w:rPr>
        <w:t>R</w:t>
      </w:r>
      <w:r w:rsidRPr="00314769">
        <w:rPr>
          <w:rStyle w:val="mord"/>
          <w:color w:val="0F1115"/>
          <w:sz w:val="28"/>
          <w:szCs w:val="28"/>
          <w:vertAlign w:val="subscript"/>
        </w:rPr>
        <w:t>G</w:t>
      </w:r>
      <w:r w:rsidRPr="005D3677">
        <w:rPr>
          <w:color w:val="0F1115"/>
          <w:sz w:val="28"/>
          <w:szCs w:val="28"/>
        </w:rPr>
        <w:t xml:space="preserve">, который используется для ограничения тока управления затвором и контроля времени переключения. Это необходимо для ограничения </w:t>
      </w:r>
      <w:r w:rsidRPr="00B77CB7">
        <w:rPr>
          <w:color w:val="0F1115"/>
          <w:sz w:val="28"/>
          <w:szCs w:val="28"/>
          <w:highlight w:val="yellow"/>
        </w:rPr>
        <w:t>ЭМС</w:t>
      </w:r>
      <w:r w:rsidRPr="005D3677">
        <w:rPr>
          <w:color w:val="0F1115"/>
          <w:sz w:val="28"/>
          <w:szCs w:val="28"/>
        </w:rPr>
        <w:t>, а также для демпфирования колебаний звонка, которые могут появиться на затворе в результате быстрого</w:t>
      </w:r>
      <w:r w:rsidR="00314769">
        <w:rPr>
          <w:color w:val="0F1115"/>
          <w:sz w:val="28"/>
          <w:szCs w:val="28"/>
        </w:rPr>
        <w:t xml:space="preserve"> </w:t>
      </w:r>
      <w:proofErr w:type="spellStart"/>
      <w:r w:rsidRPr="005D3677">
        <w:rPr>
          <w:rStyle w:val="mord"/>
          <w:i/>
          <w:iCs/>
          <w:color w:val="0F1115"/>
          <w:sz w:val="28"/>
          <w:szCs w:val="28"/>
        </w:rPr>
        <w:t>dv</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Pr="005D3677">
        <w:rPr>
          <w:color w:val="0F1115"/>
          <w:sz w:val="28"/>
          <w:szCs w:val="28"/>
        </w:rPr>
        <w:t>, действующего совместно с паразитными ёмкостями и индуктивностями MOSFET. Такие колебания могут вызвать многократное включение и выключение MOSFET на очень высокой частоте вместо одного чистого переключения, и это может привести к отказу приборов при переключении значительных напряжений и токов. Резистор</w:t>
      </w:r>
      <w:r w:rsidR="006C5B61">
        <w:rPr>
          <w:color w:val="0F1115"/>
          <w:sz w:val="28"/>
          <w:szCs w:val="28"/>
        </w:rPr>
        <w:t xml:space="preserve"> </w:t>
      </w:r>
      <w:r w:rsidRPr="005D3677">
        <w:rPr>
          <w:rStyle w:val="mord"/>
          <w:i/>
          <w:iCs/>
          <w:color w:val="0F1115"/>
          <w:sz w:val="28"/>
          <w:szCs w:val="28"/>
        </w:rPr>
        <w:t>R</w:t>
      </w:r>
      <w:r w:rsidRPr="00B77CB7">
        <w:rPr>
          <w:rStyle w:val="mord"/>
          <w:color w:val="0F1115"/>
          <w:sz w:val="28"/>
          <w:szCs w:val="28"/>
          <w:vertAlign w:val="subscript"/>
        </w:rPr>
        <w:t>GS</w:t>
      </w:r>
      <w:r w:rsidR="006C5B61">
        <w:rPr>
          <w:rStyle w:val="vlist-s"/>
          <w:color w:val="0F1115"/>
          <w:sz w:val="28"/>
          <w:szCs w:val="28"/>
        </w:rPr>
        <w:t xml:space="preserve"> </w:t>
      </w:r>
      <w:r w:rsidRPr="005D3677">
        <w:rPr>
          <w:color w:val="0F1115"/>
          <w:sz w:val="28"/>
          <w:szCs w:val="28"/>
        </w:rPr>
        <w:t xml:space="preserve">в диапазоне </w:t>
      </w:r>
      <w:r w:rsidR="00B77CB7">
        <w:rPr>
          <w:color w:val="0F1115"/>
          <w:sz w:val="28"/>
          <w:szCs w:val="28"/>
        </w:rPr>
        <w:t xml:space="preserve">нескольких </w:t>
      </w:r>
      <w:r w:rsidRPr="005D3677">
        <w:rPr>
          <w:color w:val="0F1115"/>
          <w:sz w:val="28"/>
          <w:szCs w:val="28"/>
        </w:rPr>
        <w:t>кОм (обычно</w:t>
      </w:r>
      <w:r w:rsidR="00B77CB7">
        <w:rPr>
          <w:color w:val="0F1115"/>
          <w:sz w:val="28"/>
          <w:szCs w:val="28"/>
        </w:rPr>
        <w:t xml:space="preserve"> </w:t>
      </w:r>
      <w:r w:rsidRPr="005D3677">
        <w:rPr>
          <w:rStyle w:val="mord"/>
          <w:color w:val="0F1115"/>
          <w:sz w:val="28"/>
          <w:szCs w:val="28"/>
        </w:rPr>
        <w:t>10кΩ</w:t>
      </w:r>
      <w:r w:rsidRPr="005D3677">
        <w:rPr>
          <w:color w:val="0F1115"/>
          <w:sz w:val="28"/>
          <w:szCs w:val="28"/>
        </w:rPr>
        <w:t xml:space="preserve">) настоятельно рекомендуется между затвором и истоком, чтобы затвор MOSFET разряжался, если он отсоединяется от схемы </w:t>
      </w:r>
      <w:r w:rsidRPr="005D3677">
        <w:rPr>
          <w:color w:val="0F1115"/>
          <w:sz w:val="28"/>
          <w:szCs w:val="28"/>
        </w:rPr>
        <w:lastRenderedPageBreak/>
        <w:t>драйвера. Без этого MOSFET может оставаться включенным, когда должен быть выключен, так что</w:t>
      </w:r>
      <w:r w:rsidR="00314769">
        <w:rPr>
          <w:color w:val="0F1115"/>
          <w:sz w:val="28"/>
          <w:szCs w:val="28"/>
        </w:rPr>
        <w:t>,</w:t>
      </w:r>
      <w:r w:rsidRPr="005D3677">
        <w:rPr>
          <w:color w:val="0F1115"/>
          <w:sz w:val="28"/>
          <w:szCs w:val="28"/>
        </w:rPr>
        <w:t xml:space="preserve"> когда другой MOSFET в схеме включается, может возникнуть короткое замыкание, в котором очень высокий ток разрушает несколько компонентов и может также сжечь печатную плату.</w:t>
      </w:r>
    </w:p>
    <w:p w14:paraId="188987D0" w14:textId="716CDE5D" w:rsidR="0064671B" w:rsidRPr="005D3677" w:rsidRDefault="004F3CF4" w:rsidP="0064671B">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789B8666" wp14:editId="2F11A386">
            <wp:extent cx="6120765" cy="1996440"/>
            <wp:effectExtent l="0" t="0" r="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120765" cy="1996440"/>
                    </a:xfrm>
                    <a:prstGeom prst="rect">
                      <a:avLst/>
                    </a:prstGeom>
                  </pic:spPr>
                </pic:pic>
              </a:graphicData>
            </a:graphic>
          </wp:inline>
        </w:drawing>
      </w:r>
    </w:p>
    <w:p w14:paraId="6F2BE611" w14:textId="35FE66CA"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19</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Схемы управления затвором</w:t>
      </w:r>
    </w:p>
    <w:p w14:paraId="2F829F99"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0225FA2A" w14:textId="4A810E3C"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 схеме A время включения и выключения будет одинаковым. Однако во многих случаях необходимо иметь возможность устанавливать разное время включения и выключения. Чаще требуется более быстрое выключение, чего можно достичь, используя схему B (выше). Во время включения диод блокирует прохождение тока через</w:t>
      </w:r>
      <w:r w:rsidR="00B77CB7">
        <w:rPr>
          <w:color w:val="0F1115"/>
          <w:sz w:val="28"/>
          <w:szCs w:val="28"/>
        </w:rPr>
        <w:t xml:space="preserve"> </w:t>
      </w:r>
      <w:proofErr w:type="spellStart"/>
      <w:r w:rsidRPr="005D3677">
        <w:rPr>
          <w:rStyle w:val="mord"/>
          <w:i/>
          <w:iCs/>
          <w:color w:val="0F1115"/>
          <w:sz w:val="28"/>
          <w:szCs w:val="28"/>
        </w:rPr>
        <w:t>R</w:t>
      </w:r>
      <w:r w:rsidRPr="00B77CB7">
        <w:rPr>
          <w:rStyle w:val="mord"/>
          <w:color w:val="0F1115"/>
          <w:sz w:val="28"/>
          <w:szCs w:val="28"/>
          <w:vertAlign w:val="subscript"/>
        </w:rPr>
        <w:t>Goff</w:t>
      </w:r>
      <w:proofErr w:type="spellEnd"/>
      <w:r w:rsidRPr="005D3677">
        <w:rPr>
          <w:color w:val="0F1115"/>
          <w:sz w:val="28"/>
          <w:szCs w:val="28"/>
        </w:rPr>
        <w:t>, но во время выключения диод проводит, и ток проходит как через</w:t>
      </w:r>
      <w:r w:rsidR="00B77CB7">
        <w:rPr>
          <w:color w:val="0F1115"/>
          <w:sz w:val="28"/>
          <w:szCs w:val="28"/>
        </w:rPr>
        <w:t xml:space="preserve"> </w:t>
      </w:r>
      <w:proofErr w:type="spellStart"/>
      <w:r w:rsidR="00B77CB7" w:rsidRPr="005D3677">
        <w:rPr>
          <w:rStyle w:val="mord"/>
          <w:i/>
          <w:iCs/>
          <w:color w:val="0F1115"/>
          <w:sz w:val="28"/>
          <w:szCs w:val="28"/>
        </w:rPr>
        <w:t>R</w:t>
      </w:r>
      <w:r w:rsidR="00B77CB7" w:rsidRPr="00B77CB7">
        <w:rPr>
          <w:rStyle w:val="mord"/>
          <w:color w:val="0F1115"/>
          <w:sz w:val="28"/>
          <w:szCs w:val="28"/>
          <w:vertAlign w:val="subscript"/>
        </w:rPr>
        <w:t>Goff</w:t>
      </w:r>
      <w:proofErr w:type="spellEnd"/>
      <w:r w:rsidRPr="005D3677">
        <w:rPr>
          <w:color w:val="0F1115"/>
          <w:sz w:val="28"/>
          <w:szCs w:val="28"/>
        </w:rPr>
        <w:t>, так и через</w:t>
      </w:r>
      <w:r w:rsidR="00B77CB7">
        <w:rPr>
          <w:color w:val="0F1115"/>
          <w:sz w:val="28"/>
          <w:szCs w:val="28"/>
        </w:rPr>
        <w:t xml:space="preserve"> </w:t>
      </w:r>
      <w:proofErr w:type="spellStart"/>
      <w:r w:rsidRPr="005D3677">
        <w:rPr>
          <w:rStyle w:val="mord"/>
          <w:i/>
          <w:iCs/>
          <w:color w:val="0F1115"/>
          <w:sz w:val="28"/>
          <w:szCs w:val="28"/>
        </w:rPr>
        <w:t>R</w:t>
      </w:r>
      <w:r w:rsidRPr="00B77CB7">
        <w:rPr>
          <w:rStyle w:val="mord"/>
          <w:color w:val="0F1115"/>
          <w:sz w:val="28"/>
          <w:szCs w:val="28"/>
          <w:vertAlign w:val="subscript"/>
        </w:rPr>
        <w:t>Gon</w:t>
      </w:r>
      <w:proofErr w:type="spellEnd"/>
      <w:r w:rsidRPr="005D3677">
        <w:rPr>
          <w:color w:val="0F1115"/>
          <w:sz w:val="28"/>
          <w:szCs w:val="28"/>
        </w:rPr>
        <w:t xml:space="preserve">, обеспечивая более быстрое выключение и более сильное притягивание к низкому уровню. Сильное притягивание к низкому уровню важно в жестко переключаемых </w:t>
      </w:r>
      <w:proofErr w:type="spellStart"/>
      <w:r w:rsidRPr="005D3677">
        <w:rPr>
          <w:color w:val="0F1115"/>
          <w:sz w:val="28"/>
          <w:szCs w:val="28"/>
        </w:rPr>
        <w:t>полумостовых</w:t>
      </w:r>
      <w:proofErr w:type="spellEnd"/>
      <w:r w:rsidRPr="005D3677">
        <w:rPr>
          <w:color w:val="0F1115"/>
          <w:sz w:val="28"/>
          <w:szCs w:val="28"/>
        </w:rPr>
        <w:t xml:space="preserve"> или </w:t>
      </w:r>
      <w:proofErr w:type="spellStart"/>
      <w:r w:rsidRPr="005D3677">
        <w:rPr>
          <w:color w:val="0F1115"/>
          <w:sz w:val="28"/>
          <w:szCs w:val="28"/>
        </w:rPr>
        <w:t>полномостовых</w:t>
      </w:r>
      <w:proofErr w:type="spellEnd"/>
      <w:r w:rsidRPr="005D3677">
        <w:rPr>
          <w:color w:val="0F1115"/>
          <w:sz w:val="28"/>
          <w:szCs w:val="28"/>
        </w:rPr>
        <w:t xml:space="preserve"> конфигурациях для предотвращения включения, вызванного</w:t>
      </w:r>
      <w:r w:rsidR="00B77CB7">
        <w:rPr>
          <w:color w:val="0F1115"/>
          <w:sz w:val="28"/>
          <w:szCs w:val="28"/>
        </w:rPr>
        <w:t xml:space="preserve"> </w:t>
      </w:r>
      <w:proofErr w:type="spellStart"/>
      <w:r w:rsidRPr="005D3677">
        <w:rPr>
          <w:rStyle w:val="mord"/>
          <w:i/>
          <w:iCs/>
          <w:color w:val="0F1115"/>
          <w:sz w:val="28"/>
          <w:szCs w:val="28"/>
        </w:rPr>
        <w:t>C</w:t>
      </w:r>
      <w:r w:rsidRPr="005D3677">
        <w:rPr>
          <w:rStyle w:val="mbin"/>
          <w:rFonts w:ascii="Cambria Math" w:hAnsi="Cambria Math" w:cs="Cambria Math"/>
          <w:color w:val="0F1115"/>
          <w:sz w:val="28"/>
          <w:szCs w:val="28"/>
        </w:rPr>
        <w:t>⋅</w:t>
      </w:r>
      <w:r w:rsidRPr="005D3677">
        <w:rPr>
          <w:rStyle w:val="mord"/>
          <w:i/>
          <w:iCs/>
          <w:color w:val="0F1115"/>
          <w:sz w:val="28"/>
          <w:szCs w:val="28"/>
        </w:rPr>
        <w:t>dv</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Pr="005D3677">
        <w:rPr>
          <w:color w:val="0F1115"/>
          <w:sz w:val="28"/>
          <w:szCs w:val="28"/>
        </w:rPr>
        <w:t>. В схеме C диод включён обратно, поэтому он проводит только во время включения, позволяя более быстрое включение, чем выключение.</w:t>
      </w:r>
    </w:p>
    <w:p w14:paraId="05FAC499"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Во всех вышеперечисленных случаях требуется схема драйвера затвора для подачи импульсов на затвор MOSFET через схему управления затвором.</w:t>
      </w:r>
    </w:p>
    <w:p w14:paraId="2195C591" w14:textId="77777777" w:rsidR="0064671B" w:rsidRDefault="0064671B">
      <w:pPr>
        <w:rPr>
          <w:rFonts w:ascii="Times New Roman" w:eastAsia="Times New Roman" w:hAnsi="Times New Roman" w:cs="Times New Roman"/>
          <w:b/>
          <w:bCs/>
          <w:color w:val="0F1115"/>
          <w:sz w:val="28"/>
          <w:szCs w:val="28"/>
          <w:lang w:eastAsia="ru-RU"/>
        </w:rPr>
      </w:pPr>
      <w:r>
        <w:rPr>
          <w:color w:val="0F1115"/>
          <w:sz w:val="28"/>
          <w:szCs w:val="28"/>
        </w:rPr>
        <w:br w:type="page"/>
      </w:r>
    </w:p>
    <w:p w14:paraId="53925130" w14:textId="41317657" w:rsidR="0064671B" w:rsidRPr="005D3677" w:rsidRDefault="0064671B" w:rsidP="0064671B">
      <w:pPr>
        <w:pStyle w:val="2"/>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lastRenderedPageBreak/>
        <w:t>5 Схема драйвера затвора с общей землёй</w:t>
      </w:r>
    </w:p>
    <w:p w14:paraId="2F418ABD" w14:textId="77777777"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5.1 Дискретные схемы управления затвором</w:t>
      </w:r>
    </w:p>
    <w:p w14:paraId="00745000"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Входной сигнал для схемы драйвера затвора обычно имеет вид серии импульсов логического уровня 3,3 или 5 В. Эти сигналы могут поступать от микроконтроллера, ПЛИС или другой логической ИС, или компаратора. В каждом случае эти источники сигнала не способны отдавать и принимать достаточный ток для включения и выключения силового MOSFET за желаемое время. Поэтому добавляется схема драйвера затвора для выполнения следующих задач:</w:t>
      </w:r>
    </w:p>
    <w:p w14:paraId="092DD397" w14:textId="77777777" w:rsidR="0064671B" w:rsidRPr="005D3677" w:rsidRDefault="0064671B" w:rsidP="0064671B">
      <w:pPr>
        <w:pStyle w:val="ds-markdown-paragraph"/>
        <w:numPr>
          <w:ilvl w:val="0"/>
          <w:numId w:val="11"/>
        </w:numPr>
        <w:shd w:val="clear" w:color="auto" w:fill="FFFFFF"/>
        <w:spacing w:before="0" w:beforeAutospacing="0" w:after="0" w:afterAutospacing="0" w:line="360" w:lineRule="auto"/>
        <w:ind w:left="0" w:firstLine="567"/>
        <w:jc w:val="both"/>
        <w:rPr>
          <w:color w:val="0F1115"/>
          <w:sz w:val="28"/>
          <w:szCs w:val="28"/>
        </w:rPr>
      </w:pPr>
      <w:r w:rsidRPr="005D3677">
        <w:rPr>
          <w:color w:val="0F1115"/>
          <w:sz w:val="28"/>
          <w:szCs w:val="28"/>
        </w:rPr>
        <w:t>Повысить напряжение до достаточного уровня управления затвором MOSFET.</w:t>
      </w:r>
    </w:p>
    <w:p w14:paraId="3E1AF530" w14:textId="77777777" w:rsidR="0064671B" w:rsidRPr="005D3677" w:rsidRDefault="0064671B" w:rsidP="0064671B">
      <w:pPr>
        <w:pStyle w:val="ds-markdown-paragraph"/>
        <w:numPr>
          <w:ilvl w:val="0"/>
          <w:numId w:val="11"/>
        </w:numPr>
        <w:shd w:val="clear" w:color="auto" w:fill="FFFFFF"/>
        <w:spacing w:before="0" w:beforeAutospacing="0" w:after="0" w:afterAutospacing="0" w:line="360" w:lineRule="auto"/>
        <w:ind w:left="0" w:firstLine="567"/>
        <w:jc w:val="both"/>
        <w:rPr>
          <w:color w:val="0F1115"/>
          <w:sz w:val="28"/>
          <w:szCs w:val="28"/>
        </w:rPr>
      </w:pPr>
      <w:r w:rsidRPr="005D3677">
        <w:rPr>
          <w:color w:val="0F1115"/>
          <w:sz w:val="28"/>
          <w:szCs w:val="28"/>
        </w:rPr>
        <w:t>Обеспечить достаточную способность отдавать и принимать ток.</w:t>
      </w:r>
    </w:p>
    <w:p w14:paraId="2B3D13A9"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Простая схема драйвера затвора может быть создана с использованием NPN и PNP биполярных транзисторов для создания сдвига уровня с последующим эмиттерным повторителем со способностью отдавать и принимать ток.</w:t>
      </w:r>
    </w:p>
    <w:p w14:paraId="6127F4B0" w14:textId="3AFB9DFF" w:rsidR="0064671B" w:rsidRPr="005D3677" w:rsidRDefault="004F3CF4" w:rsidP="0064671B">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61E92278" wp14:editId="47DC367A">
            <wp:extent cx="5748973" cy="2978708"/>
            <wp:effectExtent l="0" t="0" r="4445"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48973" cy="2978708"/>
                    </a:xfrm>
                    <a:prstGeom prst="rect">
                      <a:avLst/>
                    </a:prstGeom>
                  </pic:spPr>
                </pic:pic>
              </a:graphicData>
            </a:graphic>
          </wp:inline>
        </w:drawing>
      </w:r>
    </w:p>
    <w:p w14:paraId="54E2E9EA" w14:textId="12C541F1"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20</w:t>
      </w:r>
      <w:r w:rsidR="00D539A1">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Схема драйвера затвора на биполярных эмиттерных повторителях</w:t>
      </w:r>
    </w:p>
    <w:p w14:paraId="20337DBF"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20349804" w14:textId="0EDAFD7E"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Вышеуказанная схема требует четырёх малосигнальных биполярных транзисторов и трёх резисторов. Каскад сдвига уровня преобразует импульс </w:t>
      </w:r>
      <w:r w:rsidRPr="005D3677">
        <w:rPr>
          <w:color w:val="0F1115"/>
          <w:sz w:val="28"/>
          <w:szCs w:val="28"/>
        </w:rPr>
        <w:lastRenderedPageBreak/>
        <w:t>3,3</w:t>
      </w:r>
      <w:r w:rsidR="00314769">
        <w:rPr>
          <w:color w:val="0F1115"/>
          <w:sz w:val="28"/>
          <w:szCs w:val="28"/>
        </w:rPr>
        <w:t> </w:t>
      </w:r>
      <w:r w:rsidRPr="005D3677">
        <w:rPr>
          <w:color w:val="0F1115"/>
          <w:sz w:val="28"/>
          <w:szCs w:val="28"/>
        </w:rPr>
        <w:t xml:space="preserve">В </w:t>
      </w:r>
      <w:proofErr w:type="spellStart"/>
      <w:r w:rsidRPr="005D3677">
        <w:rPr>
          <w:color w:val="0F1115"/>
          <w:sz w:val="28"/>
          <w:szCs w:val="28"/>
        </w:rPr>
        <w:t>в</w:t>
      </w:r>
      <w:proofErr w:type="spellEnd"/>
      <w:r w:rsidRPr="005D3677">
        <w:rPr>
          <w:color w:val="0F1115"/>
          <w:sz w:val="28"/>
          <w:szCs w:val="28"/>
        </w:rPr>
        <w:t xml:space="preserve"> импульс 12 В с током управления приблизительно</w:t>
      </w:r>
      <w:r w:rsidR="00B77CB7">
        <w:rPr>
          <w:color w:val="0F1115"/>
          <w:sz w:val="28"/>
          <w:szCs w:val="28"/>
        </w:rPr>
        <w:t xml:space="preserve"> </w:t>
      </w:r>
      <w:r w:rsidRPr="005D3677">
        <w:rPr>
          <w:rStyle w:val="mord"/>
          <w:color w:val="0F1115"/>
          <w:sz w:val="28"/>
          <w:szCs w:val="28"/>
        </w:rPr>
        <w:t>10мА</w:t>
      </w:r>
      <w:r w:rsidRPr="005D3677">
        <w:rPr>
          <w:color w:val="0F1115"/>
          <w:sz w:val="28"/>
          <w:szCs w:val="28"/>
        </w:rPr>
        <w:t>, подаваемым с коллектора Q5 для обеспечения тока базы Q1. В выключенном состоянии база Q2 притянута к земле через Q4. Эта схема может обеспечить выходное напряжение управления затвором выше 11,4 В во время включения и притягивание ниже</w:t>
      </w:r>
      <w:r w:rsidR="00B77CB7">
        <w:rPr>
          <w:color w:val="0F1115"/>
          <w:sz w:val="28"/>
          <w:szCs w:val="28"/>
        </w:rPr>
        <w:t xml:space="preserve"> </w:t>
      </w:r>
      <w:r w:rsidRPr="005D3677">
        <w:rPr>
          <w:rStyle w:val="mord"/>
          <w:color w:val="0F1115"/>
          <w:sz w:val="28"/>
          <w:szCs w:val="28"/>
        </w:rPr>
        <w:t>0</w:t>
      </w:r>
      <w:r w:rsidRPr="005D3677">
        <w:rPr>
          <w:rStyle w:val="mpunct"/>
          <w:color w:val="0F1115"/>
          <w:sz w:val="28"/>
          <w:szCs w:val="28"/>
        </w:rPr>
        <w:t>,</w:t>
      </w:r>
      <w:r w:rsidRPr="005D3677">
        <w:rPr>
          <w:rStyle w:val="mord"/>
          <w:color w:val="0F1115"/>
          <w:sz w:val="28"/>
          <w:szCs w:val="28"/>
        </w:rPr>
        <w:t>6В</w:t>
      </w:r>
      <w:r w:rsidR="00B77CB7">
        <w:rPr>
          <w:color w:val="0F1115"/>
          <w:sz w:val="28"/>
          <w:szCs w:val="28"/>
        </w:rPr>
        <w:t xml:space="preserve"> </w:t>
      </w:r>
      <w:r w:rsidRPr="005D3677">
        <w:rPr>
          <w:color w:val="0F1115"/>
          <w:sz w:val="28"/>
          <w:szCs w:val="28"/>
        </w:rPr>
        <w:t>(значительно ниже</w:t>
      </w:r>
      <w:r w:rsidR="00B77CB7">
        <w:rPr>
          <w:color w:val="0F1115"/>
          <w:sz w:val="28"/>
          <w:szCs w:val="28"/>
        </w:rPr>
        <w:t xml:space="preserve"> </w:t>
      </w:r>
      <w:r w:rsidRPr="00B77CB7">
        <w:rPr>
          <w:rStyle w:val="mord"/>
          <w:i/>
          <w:iCs/>
          <w:color w:val="0F1115"/>
          <w:sz w:val="28"/>
          <w:szCs w:val="28"/>
        </w:rPr>
        <w:t>V</w:t>
      </w:r>
      <w:r w:rsidRPr="00B77CB7">
        <w:rPr>
          <w:rStyle w:val="mord"/>
          <w:color w:val="0F1115"/>
          <w:sz w:val="28"/>
          <w:szCs w:val="28"/>
          <w:vertAlign w:val="subscript"/>
        </w:rPr>
        <w:t>GS</w:t>
      </w:r>
      <w:r w:rsidRPr="00B77CB7">
        <w:rPr>
          <w:rStyle w:val="mopen"/>
          <w:color w:val="0F1115"/>
          <w:sz w:val="28"/>
          <w:szCs w:val="28"/>
          <w:vertAlign w:val="subscript"/>
        </w:rPr>
        <w:t>(</w:t>
      </w:r>
      <w:r w:rsidRPr="00B77CB7">
        <w:rPr>
          <w:rStyle w:val="mord"/>
          <w:color w:val="0F1115"/>
          <w:sz w:val="28"/>
          <w:szCs w:val="28"/>
          <w:vertAlign w:val="subscript"/>
        </w:rPr>
        <w:t>TH</w:t>
      </w:r>
      <w:r w:rsidRPr="00B77CB7">
        <w:rPr>
          <w:rStyle w:val="mclose"/>
          <w:color w:val="0F1115"/>
          <w:sz w:val="28"/>
          <w:szCs w:val="28"/>
          <w:vertAlign w:val="subscript"/>
        </w:rPr>
        <w:t>)</w:t>
      </w:r>
      <w:r w:rsidRPr="005D3677">
        <w:rPr>
          <w:color w:val="0F1115"/>
          <w:sz w:val="28"/>
          <w:szCs w:val="28"/>
        </w:rPr>
        <w:t>) во время выключения, и может обеспечивать токи стока/истока</w:t>
      </w:r>
      <w:r w:rsidR="00B77CB7">
        <w:rPr>
          <w:color w:val="0F1115"/>
          <w:sz w:val="28"/>
          <w:szCs w:val="28"/>
        </w:rPr>
        <w:t xml:space="preserve"> </w:t>
      </w:r>
      <w:r w:rsidRPr="005D3677">
        <w:rPr>
          <w:rStyle w:val="mord"/>
          <w:color w:val="0F1115"/>
          <w:sz w:val="28"/>
          <w:szCs w:val="28"/>
        </w:rPr>
        <w:t>+/</w:t>
      </w:r>
      <w:r w:rsidRPr="005D3677">
        <w:rPr>
          <w:rStyle w:val="mbin"/>
          <w:color w:val="0F1115"/>
          <w:sz w:val="28"/>
          <w:szCs w:val="28"/>
        </w:rPr>
        <w:t>−</w:t>
      </w:r>
      <w:r w:rsidRPr="005D3677">
        <w:rPr>
          <w:rStyle w:val="mord"/>
          <w:color w:val="0F1115"/>
          <w:sz w:val="28"/>
          <w:szCs w:val="28"/>
        </w:rPr>
        <w:t>0</w:t>
      </w:r>
      <w:r w:rsidRPr="005D3677">
        <w:rPr>
          <w:rStyle w:val="mpunct"/>
          <w:color w:val="0F1115"/>
          <w:sz w:val="28"/>
          <w:szCs w:val="28"/>
        </w:rPr>
        <w:t>,</w:t>
      </w:r>
      <w:r w:rsidRPr="005D3677">
        <w:rPr>
          <w:rStyle w:val="mord"/>
          <w:color w:val="0F1115"/>
          <w:sz w:val="28"/>
          <w:szCs w:val="28"/>
        </w:rPr>
        <w:t>5А</w:t>
      </w:r>
      <w:r w:rsidRPr="005D3677">
        <w:rPr>
          <w:color w:val="0F1115"/>
          <w:sz w:val="28"/>
          <w:szCs w:val="28"/>
        </w:rPr>
        <w:t>.</w:t>
      </w:r>
    </w:p>
    <w:p w14:paraId="1CB89B69" w14:textId="026DB26B"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Другой альтернативой является схема драйвера затвора на MOSFET, показанная ниже. Эта схема требует меньше компонентов: три малосигнальных MOSFET и два резистора. Выход может переключаться от 0 до 12</w:t>
      </w:r>
      <w:proofErr w:type="gramStart"/>
      <w:r w:rsidRPr="005D3677">
        <w:rPr>
          <w:color w:val="0F1115"/>
          <w:sz w:val="28"/>
          <w:szCs w:val="28"/>
        </w:rPr>
        <w:t xml:space="preserve"> В</w:t>
      </w:r>
      <w:proofErr w:type="gramEnd"/>
      <w:r w:rsidRPr="005D3677">
        <w:rPr>
          <w:color w:val="0F1115"/>
          <w:sz w:val="28"/>
          <w:szCs w:val="28"/>
        </w:rPr>
        <w:t xml:space="preserve"> с током истока и стока, ограниченным значениями</w:t>
      </w:r>
      <w:r w:rsidR="00B77CB7">
        <w:rPr>
          <w:color w:val="0F1115"/>
          <w:sz w:val="28"/>
          <w:szCs w:val="28"/>
        </w:rPr>
        <w:t xml:space="preserve"> </w:t>
      </w:r>
      <w:r w:rsidRPr="00B77CB7">
        <w:rPr>
          <w:rStyle w:val="mord"/>
          <w:i/>
          <w:iCs/>
          <w:color w:val="0F1115"/>
          <w:sz w:val="28"/>
          <w:szCs w:val="28"/>
        </w:rPr>
        <w:t>R</w:t>
      </w:r>
      <w:r w:rsidRPr="00B77CB7">
        <w:rPr>
          <w:rStyle w:val="mord"/>
          <w:color w:val="0F1115"/>
          <w:sz w:val="28"/>
          <w:szCs w:val="28"/>
          <w:vertAlign w:val="subscript"/>
        </w:rPr>
        <w:t>DS</w:t>
      </w:r>
      <w:r w:rsidRPr="00B77CB7">
        <w:rPr>
          <w:rStyle w:val="mopen"/>
          <w:color w:val="0F1115"/>
          <w:sz w:val="28"/>
          <w:szCs w:val="28"/>
          <w:vertAlign w:val="subscript"/>
        </w:rPr>
        <w:t>(</w:t>
      </w:r>
      <w:proofErr w:type="spellStart"/>
      <w:r w:rsidRPr="00B77CB7">
        <w:rPr>
          <w:rStyle w:val="mord"/>
          <w:color w:val="0F1115"/>
          <w:sz w:val="28"/>
          <w:szCs w:val="28"/>
          <w:vertAlign w:val="subscript"/>
        </w:rPr>
        <w:t>on</w:t>
      </w:r>
      <w:proofErr w:type="spellEnd"/>
      <w:r w:rsidRPr="00B77CB7">
        <w:rPr>
          <w:rStyle w:val="mclose"/>
          <w:color w:val="0F1115"/>
          <w:sz w:val="28"/>
          <w:szCs w:val="28"/>
          <w:vertAlign w:val="subscript"/>
        </w:rPr>
        <w:t>)</w:t>
      </w:r>
      <w:r w:rsidR="00B77CB7">
        <w:rPr>
          <w:rStyle w:val="mclose"/>
          <w:color w:val="0F1115"/>
          <w:sz w:val="28"/>
          <w:szCs w:val="28"/>
        </w:rPr>
        <w:t xml:space="preserve"> </w:t>
      </w:r>
      <w:r w:rsidRPr="005D3677">
        <w:rPr>
          <w:color w:val="0F1115"/>
          <w:sz w:val="28"/>
          <w:szCs w:val="28"/>
        </w:rPr>
        <w:t>транзисторов Q1 и Q2.</w:t>
      </w:r>
    </w:p>
    <w:p w14:paraId="712EC955" w14:textId="483DA23B" w:rsidR="0064671B" w:rsidRPr="005D3677" w:rsidRDefault="004F3CF4" w:rsidP="00D539A1">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7F857A8F" wp14:editId="3EBBCAF1">
            <wp:extent cx="5950691" cy="2978708"/>
            <wp:effectExtent l="0" t="0" r="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50691" cy="2978708"/>
                    </a:xfrm>
                    <a:prstGeom prst="rect">
                      <a:avLst/>
                    </a:prstGeom>
                  </pic:spPr>
                </pic:pic>
              </a:graphicData>
            </a:graphic>
          </wp:inline>
        </w:drawing>
      </w:r>
    </w:p>
    <w:p w14:paraId="2AEEB8F1" w14:textId="38BF3916" w:rsidR="0064671B" w:rsidRPr="005D3677" w:rsidRDefault="0064671B" w:rsidP="00D539A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21</w:t>
      </w:r>
      <w:r w:rsidR="00D539A1">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Схема драйвера затвора на MOSFET</w:t>
      </w:r>
    </w:p>
    <w:p w14:paraId="136783C3" w14:textId="77777777" w:rsidR="00D539A1" w:rsidRDefault="00D539A1" w:rsidP="0064671B">
      <w:pPr>
        <w:pStyle w:val="3"/>
        <w:shd w:val="clear" w:color="auto" w:fill="FFFFFF"/>
        <w:spacing w:before="0" w:beforeAutospacing="0" w:after="0" w:afterAutospacing="0" w:line="360" w:lineRule="auto"/>
        <w:ind w:firstLine="567"/>
        <w:jc w:val="both"/>
        <w:rPr>
          <w:color w:val="0F1115"/>
          <w:sz w:val="28"/>
          <w:szCs w:val="28"/>
        </w:rPr>
      </w:pPr>
    </w:p>
    <w:p w14:paraId="2339C128" w14:textId="4BE7B715"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5.2 Микросхемы драйверов затвора</w:t>
      </w:r>
    </w:p>
    <w:p w14:paraId="53E7D8DC" w14:textId="77777777" w:rsidR="004F3CF4" w:rsidRDefault="0064671B" w:rsidP="004F3CF4">
      <w:pPr>
        <w:pStyle w:val="ds-markdown-paragraph"/>
        <w:shd w:val="clear" w:color="auto" w:fill="FFFFFF"/>
        <w:spacing w:before="0" w:beforeAutospacing="0" w:after="0" w:afterAutospacing="0"/>
        <w:ind w:firstLine="567"/>
        <w:jc w:val="both"/>
        <w:rPr>
          <w:color w:val="0F1115"/>
          <w:sz w:val="28"/>
          <w:szCs w:val="28"/>
        </w:rPr>
      </w:pPr>
      <w:r w:rsidRPr="005D3677">
        <w:rPr>
          <w:color w:val="0F1115"/>
          <w:sz w:val="28"/>
          <w:szCs w:val="28"/>
        </w:rPr>
        <w:t xml:space="preserve">Дискретные схемы драйверов затвора могут быть заменены одной микросхемой, такой как IRS44273L, показанная ниже. </w:t>
      </w:r>
    </w:p>
    <w:p w14:paraId="79B3D992" w14:textId="0E790600" w:rsidR="0064671B" w:rsidRPr="005D3677" w:rsidRDefault="004F3CF4" w:rsidP="004F3CF4">
      <w:pPr>
        <w:pStyle w:val="ds-markdown-paragraph"/>
        <w:shd w:val="clear" w:color="auto" w:fill="FFFFFF"/>
        <w:spacing w:before="0" w:beforeAutospacing="0" w:after="0" w:afterAutospacing="0"/>
        <w:jc w:val="both"/>
        <w:rPr>
          <w:color w:val="0F1115"/>
          <w:sz w:val="28"/>
          <w:szCs w:val="28"/>
        </w:rPr>
      </w:pPr>
      <w:r>
        <w:rPr>
          <w:noProof/>
        </w:rPr>
        <w:lastRenderedPageBreak/>
        <w:drawing>
          <wp:inline distT="0" distB="0" distL="0" distR="0" wp14:anchorId="77EFFD30" wp14:editId="4CD124AE">
            <wp:extent cx="5385880" cy="3294733"/>
            <wp:effectExtent l="0" t="0" r="5715" b="127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385880" cy="3294733"/>
                    </a:xfrm>
                    <a:prstGeom prst="rect">
                      <a:avLst/>
                    </a:prstGeom>
                  </pic:spPr>
                </pic:pic>
              </a:graphicData>
            </a:graphic>
          </wp:inline>
        </w:drawing>
      </w:r>
    </w:p>
    <w:p w14:paraId="03AE9F2B" w14:textId="1A5930C1" w:rsidR="0064671B" w:rsidRPr="005D3677" w:rsidRDefault="0064671B" w:rsidP="00D539A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22</w:t>
      </w:r>
      <w:r w:rsidR="00D539A1">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Простая микросхема драйвера затвора IRS44273L</w:t>
      </w:r>
    </w:p>
    <w:p w14:paraId="4BFB8339"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5D1CE21A" w14:textId="5A2B58D3"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Одно устройство в корпусе SOT-23 может заменить дискретные схемы, а также включает такие функции, как триггеры </w:t>
      </w:r>
      <w:proofErr w:type="spellStart"/>
      <w:r w:rsidRPr="005D3677">
        <w:rPr>
          <w:color w:val="0F1115"/>
          <w:sz w:val="28"/>
          <w:szCs w:val="28"/>
        </w:rPr>
        <w:t>Шмитта</w:t>
      </w:r>
      <w:proofErr w:type="spellEnd"/>
      <w:r w:rsidRPr="005D3677">
        <w:rPr>
          <w:color w:val="0F1115"/>
          <w:sz w:val="28"/>
          <w:szCs w:val="28"/>
        </w:rPr>
        <w:t xml:space="preserve"> на входе и защита от пониженного напряжения (UVLO). IRS44273L способен отдавать и принимать ток до 1,5 А.</w:t>
      </w:r>
    </w:p>
    <w:p w14:paraId="381AE31A"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Доступны также более сложные микросхемы драйверов затвора, которые предоставляют дополнительные функции, такие как компаратор измерения тока (CS) и вывод разрешения/индикации неисправности, которые могут взаимодействовать с микроконтроллером для обеспечения быстрой защиты системы. Одним из таких примеров является 1ED44175N01B, показанный ниже.</w:t>
      </w:r>
    </w:p>
    <w:p w14:paraId="7A87263F" w14:textId="1965C47D" w:rsidR="0064671B" w:rsidRPr="005D3677" w:rsidRDefault="004F3CF4" w:rsidP="00D539A1">
      <w:pPr>
        <w:pStyle w:val="ds-markdown-paragraph"/>
        <w:shd w:val="clear" w:color="auto" w:fill="FFFFFF"/>
        <w:spacing w:before="0" w:beforeAutospacing="0" w:after="0" w:afterAutospacing="0"/>
        <w:jc w:val="center"/>
        <w:rPr>
          <w:color w:val="0F1115"/>
          <w:sz w:val="28"/>
          <w:szCs w:val="28"/>
        </w:rPr>
      </w:pPr>
      <w:r>
        <w:rPr>
          <w:noProof/>
        </w:rPr>
        <w:lastRenderedPageBreak/>
        <w:drawing>
          <wp:inline distT="0" distB="0" distL="0" distR="0" wp14:anchorId="702FAA60" wp14:editId="6FA82334">
            <wp:extent cx="5231229" cy="5090026"/>
            <wp:effectExtent l="0" t="0" r="762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231229" cy="5090026"/>
                    </a:xfrm>
                    <a:prstGeom prst="rect">
                      <a:avLst/>
                    </a:prstGeom>
                  </pic:spPr>
                </pic:pic>
              </a:graphicData>
            </a:graphic>
          </wp:inline>
        </w:drawing>
      </w:r>
    </w:p>
    <w:p w14:paraId="2DD33BDE" w14:textId="10F04548" w:rsidR="0064671B" w:rsidRPr="005D3677" w:rsidRDefault="0064671B" w:rsidP="00D539A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23</w:t>
      </w:r>
      <w:r w:rsidR="00D539A1">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Микросхема драйвера затвора с CS и разрешением 1ED44175N01B</w:t>
      </w:r>
    </w:p>
    <w:p w14:paraId="5CB41938"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1BAC8C97" w14:textId="079131B6"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Экономия площади печатной платы, дополнительная функциональность и низкая стоимость микросхем драйверов затвора сделали дискретные схемы в значительной степени устаревшими. Технология без гальванической изоляции (N-ISO) относится к микросхемам драйверов затвора, использующим низковольтные схемы с надёжной технологией высоковольтных драйверов затвора и передовым процессом</w:t>
      </w:r>
      <w:r w:rsidR="00B13B94">
        <w:rPr>
          <w:color w:val="0F1115"/>
          <w:sz w:val="28"/>
          <w:szCs w:val="28"/>
        </w:rPr>
        <w:t xml:space="preserve"> </w:t>
      </w:r>
      <w:r w:rsidRPr="005D3677">
        <w:rPr>
          <w:rStyle w:val="mord"/>
          <w:color w:val="0F1115"/>
          <w:sz w:val="28"/>
          <w:szCs w:val="28"/>
        </w:rPr>
        <w:t>0</w:t>
      </w:r>
      <w:r w:rsidRPr="005D3677">
        <w:rPr>
          <w:rStyle w:val="mpunct"/>
          <w:color w:val="0F1115"/>
          <w:sz w:val="28"/>
          <w:szCs w:val="28"/>
        </w:rPr>
        <w:t>,</w:t>
      </w:r>
      <w:r w:rsidRPr="005D3677">
        <w:rPr>
          <w:rStyle w:val="mord"/>
          <w:color w:val="0F1115"/>
          <w:sz w:val="28"/>
          <w:szCs w:val="28"/>
        </w:rPr>
        <w:t>13</w:t>
      </w:r>
      <w:r w:rsidRPr="005D3677">
        <w:rPr>
          <w:rStyle w:val="mord"/>
          <w:i/>
          <w:iCs/>
          <w:color w:val="0F1115"/>
          <w:sz w:val="28"/>
          <w:szCs w:val="28"/>
        </w:rPr>
        <w:t>μ</w:t>
      </w:r>
      <w:r w:rsidRPr="005D3677">
        <w:rPr>
          <w:rStyle w:val="mord"/>
          <w:color w:val="0F1115"/>
          <w:sz w:val="28"/>
          <w:szCs w:val="28"/>
        </w:rPr>
        <w:t>м</w:t>
      </w:r>
      <w:r w:rsidRPr="005D3677">
        <w:rPr>
          <w:color w:val="0F1115"/>
          <w:sz w:val="28"/>
          <w:szCs w:val="28"/>
        </w:rPr>
        <w:t xml:space="preserve">. </w:t>
      </w:r>
      <w:proofErr w:type="spellStart"/>
      <w:r w:rsidRPr="005D3677">
        <w:rPr>
          <w:color w:val="0F1115"/>
          <w:sz w:val="28"/>
          <w:szCs w:val="28"/>
        </w:rPr>
        <w:t>Infineon</w:t>
      </w:r>
      <w:proofErr w:type="spellEnd"/>
      <w:r w:rsidRPr="005D3677">
        <w:rPr>
          <w:color w:val="0F1115"/>
          <w:sz w:val="28"/>
          <w:szCs w:val="28"/>
        </w:rPr>
        <w:t xml:space="preserve"> производит сильноточные драйверы затвора для приложений с высокой плотностью мощности в промышленных стандартных корпусах DSO-8 и малогабаритных корпусах SOT-23 и WSON. Доступны одно- и двухканальные драйверы нижнего уровня с различными вариантами выходного тока, логических конфигураций, корпусов и функций защиты, таких как защита от пониженного напряжения (UVLO), </w:t>
      </w:r>
      <w:r w:rsidRPr="005D3677">
        <w:rPr>
          <w:color w:val="0F1115"/>
          <w:sz w:val="28"/>
          <w:szCs w:val="28"/>
        </w:rPr>
        <w:lastRenderedPageBreak/>
        <w:t>встроенная защита от перегрузки по току (OCP) и истинно дифференциальные входы (TDI).</w:t>
      </w:r>
    </w:p>
    <w:p w14:paraId="1D78EFFF" w14:textId="77777777" w:rsidR="00D539A1" w:rsidRDefault="00D539A1" w:rsidP="0064671B">
      <w:pPr>
        <w:pStyle w:val="3"/>
        <w:shd w:val="clear" w:color="auto" w:fill="FFFFFF"/>
        <w:spacing w:before="0" w:beforeAutospacing="0" w:after="0" w:afterAutospacing="0" w:line="360" w:lineRule="auto"/>
        <w:ind w:firstLine="567"/>
        <w:jc w:val="both"/>
        <w:rPr>
          <w:color w:val="0F1115"/>
          <w:sz w:val="28"/>
          <w:szCs w:val="28"/>
        </w:rPr>
      </w:pPr>
    </w:p>
    <w:p w14:paraId="459A47A2" w14:textId="6C9EA6FC"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5.3 Истинно дифференциальные входы</w:t>
      </w:r>
    </w:p>
    <w:p w14:paraId="4ABAF654"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Уровни входных сигналов обычных микросхем драйверов нижнего уровня (</w:t>
      </w:r>
      <w:proofErr w:type="spellStart"/>
      <w:r w:rsidRPr="005D3677">
        <w:rPr>
          <w:color w:val="0F1115"/>
          <w:sz w:val="28"/>
          <w:szCs w:val="28"/>
        </w:rPr>
        <w:t>low-side</w:t>
      </w:r>
      <w:proofErr w:type="spellEnd"/>
      <w:r w:rsidRPr="005D3677">
        <w:rPr>
          <w:color w:val="0F1115"/>
          <w:sz w:val="28"/>
          <w:szCs w:val="28"/>
        </w:rPr>
        <w:t>) отсчитываются относительно потенциала земли (GND) самой микросхемы драйвера. Если в приложении потенциал земли микросхемы драйвера чрезмерно смещается, может произойти ложное срабатывание драйвера. Это может случиться при переключении больших токов из-за поведения паразитных индуктивностей в топологии печатной платы. Микросхемы драйверов затвора 1EDN7550/1EDN8550 имеют истинно дифференциальные входы (TDI). Их входы управляющих сигналов в значительной степени не зависят от потенциала земли. Только разность напряжений между их входами определяет состояние переключения выхода драйвера затвора, что предотвращает ложное срабатывание силовых MOSFET.</w:t>
      </w:r>
    </w:p>
    <w:p w14:paraId="0188E49D" w14:textId="16BC5DBE" w:rsidR="0064671B" w:rsidRPr="005D3677" w:rsidRDefault="004F3CF4" w:rsidP="00D539A1">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5365010A" wp14:editId="3D820729">
            <wp:extent cx="5836024" cy="4000500"/>
            <wp:effectExtent l="0" t="0" r="0"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842657" cy="4005047"/>
                    </a:xfrm>
                    <a:prstGeom prst="rect">
                      <a:avLst/>
                    </a:prstGeom>
                  </pic:spPr>
                </pic:pic>
              </a:graphicData>
            </a:graphic>
          </wp:inline>
        </w:drawing>
      </w:r>
    </w:p>
    <w:p w14:paraId="29F0ADC1" w14:textId="460E9052" w:rsidR="00F93FF7" w:rsidRDefault="0064671B" w:rsidP="002327DF">
      <w:pPr>
        <w:spacing w:after="0" w:line="240" w:lineRule="auto"/>
        <w:jc w:val="center"/>
        <w:rPr>
          <w:rStyle w:val="ds-markdown-html"/>
          <w:rFonts w:ascii="Times New Roman" w:hAnsi="Times New Roman" w:cs="Times New Roman"/>
          <w:color w:val="0F1115"/>
          <w:sz w:val="28"/>
          <w:szCs w:val="28"/>
          <w:shd w:val="clear" w:color="auto" w:fill="FFFFFF"/>
        </w:rPr>
      </w:pPr>
      <w:r w:rsidRPr="005D3677">
        <w:rPr>
          <w:rStyle w:val="ds-markdown-html"/>
          <w:rFonts w:ascii="Times New Roman" w:hAnsi="Times New Roman" w:cs="Times New Roman"/>
          <w:color w:val="0F1115"/>
          <w:sz w:val="28"/>
          <w:szCs w:val="28"/>
          <w:shd w:val="clear" w:color="auto" w:fill="FFFFFF"/>
        </w:rPr>
        <w:t>Рисунок 24</w:t>
      </w:r>
      <w:r w:rsidR="00D539A1">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Одноканальные драйверы затвора 1EDN7550 и 1EDN8550 </w:t>
      </w:r>
      <w:proofErr w:type="spellStart"/>
      <w:r w:rsidRPr="005D3677">
        <w:rPr>
          <w:rStyle w:val="ds-markdown-html"/>
          <w:rFonts w:ascii="Times New Roman" w:hAnsi="Times New Roman" w:cs="Times New Roman"/>
          <w:color w:val="0F1115"/>
          <w:sz w:val="28"/>
          <w:szCs w:val="28"/>
          <w:shd w:val="clear" w:color="auto" w:fill="FFFFFF"/>
        </w:rPr>
        <w:t>EiceDRIVER</w:t>
      </w:r>
      <w:proofErr w:type="spellEnd"/>
      <w:r w:rsidRPr="005D3677">
        <w:rPr>
          <w:rStyle w:val="ds-markdown-html"/>
          <w:rFonts w:ascii="Times New Roman" w:hAnsi="Times New Roman" w:cs="Times New Roman"/>
          <w:color w:val="0F1115"/>
          <w:sz w:val="28"/>
          <w:szCs w:val="28"/>
          <w:shd w:val="clear" w:color="auto" w:fill="FFFFFF"/>
        </w:rPr>
        <w:t>™ с TDI</w:t>
      </w:r>
      <w:r w:rsidR="00F93FF7">
        <w:rPr>
          <w:rStyle w:val="ds-markdown-html"/>
          <w:rFonts w:ascii="Times New Roman" w:hAnsi="Times New Roman" w:cs="Times New Roman"/>
          <w:color w:val="0F1115"/>
          <w:sz w:val="28"/>
          <w:szCs w:val="28"/>
          <w:shd w:val="clear" w:color="auto" w:fill="FFFFFF"/>
        </w:rPr>
        <w:br w:type="page"/>
      </w:r>
    </w:p>
    <w:p w14:paraId="372D9ADA" w14:textId="77777777" w:rsidR="0064671B" w:rsidRPr="005D3677" w:rsidRDefault="0064671B" w:rsidP="0064671B">
      <w:pPr>
        <w:pStyle w:val="2"/>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lastRenderedPageBreak/>
        <w:t xml:space="preserve">6 Плавающие / </w:t>
      </w:r>
      <w:proofErr w:type="spellStart"/>
      <w:r w:rsidRPr="005D3677">
        <w:rPr>
          <w:color w:val="0F1115"/>
          <w:sz w:val="28"/>
          <w:szCs w:val="28"/>
        </w:rPr>
        <w:t>верхнеуровневые</w:t>
      </w:r>
      <w:proofErr w:type="spellEnd"/>
      <w:r w:rsidRPr="005D3677">
        <w:rPr>
          <w:color w:val="0F1115"/>
          <w:sz w:val="28"/>
          <w:szCs w:val="28"/>
        </w:rPr>
        <w:t xml:space="preserve"> схемы управления затвором</w:t>
      </w:r>
    </w:p>
    <w:p w14:paraId="6B9A7323"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Во многих топологиях импульсных источников питания, таких как понижающие регуляторы, </w:t>
      </w:r>
      <w:proofErr w:type="spellStart"/>
      <w:r w:rsidRPr="005D3677">
        <w:rPr>
          <w:color w:val="0F1115"/>
          <w:sz w:val="28"/>
          <w:szCs w:val="28"/>
        </w:rPr>
        <w:t>полумостовые</w:t>
      </w:r>
      <w:proofErr w:type="spellEnd"/>
      <w:r w:rsidRPr="005D3677">
        <w:rPr>
          <w:color w:val="0F1115"/>
          <w:sz w:val="28"/>
          <w:szCs w:val="28"/>
        </w:rPr>
        <w:t xml:space="preserve"> и </w:t>
      </w:r>
      <w:proofErr w:type="spellStart"/>
      <w:r w:rsidRPr="005D3677">
        <w:rPr>
          <w:color w:val="0F1115"/>
          <w:sz w:val="28"/>
          <w:szCs w:val="28"/>
        </w:rPr>
        <w:t>полномостовые</w:t>
      </w:r>
      <w:proofErr w:type="spellEnd"/>
      <w:r w:rsidRPr="005D3677">
        <w:rPr>
          <w:color w:val="0F1115"/>
          <w:sz w:val="28"/>
          <w:szCs w:val="28"/>
        </w:rPr>
        <w:t xml:space="preserve"> преобразователи, а также многоуровневые преобразователи, истоки силовых MOSFET не подключены к нулевой шине схемы (0 В). Это означает, что схемы драйверов затвора с общей землёй, обсуждавшиеся в предыдущем разделе, не могут быть использованы. Вместо этого требуется схема управления затвором, в которой входной сигнал может быть привязан к 0 В, но выходной сигнал управления затвором может быть привязан к выводу истока MOSFET, который может находиться под любым потенциалом. Существуют различные методы реализации этого.</w:t>
      </w:r>
    </w:p>
    <w:p w14:paraId="15B87C40" w14:textId="77777777" w:rsidR="00D539A1" w:rsidRDefault="00D539A1" w:rsidP="0064671B">
      <w:pPr>
        <w:pStyle w:val="4"/>
        <w:shd w:val="clear" w:color="auto" w:fill="FFFFFF"/>
        <w:spacing w:before="0" w:beforeAutospacing="0" w:after="0" w:afterAutospacing="0" w:line="360" w:lineRule="auto"/>
        <w:ind w:firstLine="567"/>
        <w:jc w:val="both"/>
        <w:rPr>
          <w:color w:val="0F1115"/>
          <w:sz w:val="28"/>
          <w:szCs w:val="28"/>
        </w:rPr>
      </w:pPr>
    </w:p>
    <w:p w14:paraId="1F3FECAB" w14:textId="5B0624A4" w:rsidR="0064671B" w:rsidRPr="005D3677" w:rsidRDefault="0064671B" w:rsidP="0064671B">
      <w:pPr>
        <w:pStyle w:val="4"/>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6.1 Схемы управления затвором с импульсным трансформатором</w:t>
      </w:r>
    </w:p>
    <w:p w14:paraId="726725C6"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В следующем примере импульсный трансформатор был использован для обеспечения изоляции для управления верхним ключом в </w:t>
      </w:r>
      <w:proofErr w:type="spellStart"/>
      <w:r w:rsidRPr="005D3677">
        <w:rPr>
          <w:color w:val="0F1115"/>
          <w:sz w:val="28"/>
          <w:szCs w:val="28"/>
        </w:rPr>
        <w:t>полумостовой</w:t>
      </w:r>
      <w:proofErr w:type="spellEnd"/>
      <w:r w:rsidRPr="005D3677">
        <w:rPr>
          <w:color w:val="0F1115"/>
          <w:sz w:val="28"/>
          <w:szCs w:val="28"/>
        </w:rPr>
        <w:t xml:space="preserve"> конфигурации, используемой в схеме синхронного понижающего регулятора. Сигнал управления, привязанный к 0 В, подключается к первичной обмотке импульсного трансформатора через резистор затвора </w:t>
      </w:r>
      <w:proofErr w:type="spellStart"/>
      <w:r w:rsidRPr="005D3677">
        <w:rPr>
          <w:color w:val="0F1115"/>
          <w:sz w:val="28"/>
          <w:szCs w:val="28"/>
        </w:rPr>
        <w:t>RgH</w:t>
      </w:r>
      <w:proofErr w:type="spellEnd"/>
      <w:r w:rsidRPr="005D3677">
        <w:rPr>
          <w:color w:val="0F1115"/>
          <w:sz w:val="28"/>
          <w:szCs w:val="28"/>
        </w:rPr>
        <w:t xml:space="preserve"> и разделительный конденсатор C. Этот конденсатор необходим для балансировки потока (вольт-секунд) трансформатора, чтобы он не насыщался. Импульс появляется на вторичной обмотке, но передаётся через ёмкостную связь. Это означает, что если входной сигнал имеет амплитуду от 0 до 20 В с коэффициентом заполнения 50 %, выходной сигнал будет подобным импульсом, изменяющимся от -10 до +10 В.</w:t>
      </w:r>
    </w:p>
    <w:p w14:paraId="7A210BF8" w14:textId="4E4EC952" w:rsidR="0064671B" w:rsidRPr="005D3677" w:rsidRDefault="004F3CF4" w:rsidP="00D539A1">
      <w:pPr>
        <w:pStyle w:val="ds-markdown-paragraph"/>
        <w:shd w:val="clear" w:color="auto" w:fill="FFFFFF"/>
        <w:spacing w:before="0" w:beforeAutospacing="0" w:after="0" w:afterAutospacing="0"/>
        <w:jc w:val="center"/>
        <w:rPr>
          <w:color w:val="0F1115"/>
          <w:sz w:val="28"/>
          <w:szCs w:val="28"/>
        </w:rPr>
      </w:pPr>
      <w:r>
        <w:rPr>
          <w:noProof/>
        </w:rPr>
        <w:lastRenderedPageBreak/>
        <w:drawing>
          <wp:inline distT="0" distB="0" distL="0" distR="0" wp14:anchorId="3F8E3D3C" wp14:editId="4ECFF698">
            <wp:extent cx="4847964" cy="3321629"/>
            <wp:effectExtent l="0" t="0" r="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847964" cy="3321629"/>
                    </a:xfrm>
                    <a:prstGeom prst="rect">
                      <a:avLst/>
                    </a:prstGeom>
                  </pic:spPr>
                </pic:pic>
              </a:graphicData>
            </a:graphic>
          </wp:inline>
        </w:drawing>
      </w:r>
    </w:p>
    <w:p w14:paraId="60D530CA" w14:textId="5DDC106E" w:rsidR="0064671B" w:rsidRPr="005D3677" w:rsidRDefault="0064671B" w:rsidP="00D539A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25</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Синхронный понижающий регулятор с полумостом и импульсным трансформатором управления верхним ключом</w:t>
      </w:r>
    </w:p>
    <w:p w14:paraId="07FDD10A"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6DBD8D6C" w14:textId="16605086"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Как показано ниже, положительные и отрицательные напряжения на обмотках первичной и вторичной обмоток трансформатора настраиваются так, чтобы вольт-секунды всегда были сбалансированы. Конденсатор C необходим для обеспечения ёмкостной связи и предотвращения насыщения импульсного трансформатора.</w:t>
      </w:r>
    </w:p>
    <w:p w14:paraId="1BE7527C"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Одним из недостатков драйверов затвора на импульсных трансформаторах является то, что они не могут использоваться с импульсами высокого коэффициента заполнения. Это связано с тем, что при увеличении коэффициента заполнения положительное напряжение падает, а отрицательное напряжение растёт, чтобы сохранить равенство произведения вольт-секунд, как показано ниже.</w:t>
      </w:r>
    </w:p>
    <w:p w14:paraId="14542868" w14:textId="52BD2EA4" w:rsidR="0064671B" w:rsidRPr="005D3677" w:rsidRDefault="004F3CF4" w:rsidP="00D539A1">
      <w:pPr>
        <w:pStyle w:val="ds-markdown-paragraph"/>
        <w:shd w:val="clear" w:color="auto" w:fill="FFFFFF"/>
        <w:spacing w:before="0" w:beforeAutospacing="0" w:after="0" w:afterAutospacing="0"/>
        <w:jc w:val="center"/>
        <w:rPr>
          <w:color w:val="0F1115"/>
          <w:sz w:val="28"/>
          <w:szCs w:val="28"/>
        </w:rPr>
      </w:pPr>
      <w:r>
        <w:rPr>
          <w:noProof/>
        </w:rPr>
        <w:lastRenderedPageBreak/>
        <w:drawing>
          <wp:inline distT="0" distB="0" distL="0" distR="0" wp14:anchorId="3EB32B36" wp14:editId="77736A23">
            <wp:extent cx="5562600" cy="1844040"/>
            <wp:effectExtent l="0" t="0" r="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575512" cy="1848320"/>
                    </a:xfrm>
                    <a:prstGeom prst="rect">
                      <a:avLst/>
                    </a:prstGeom>
                  </pic:spPr>
                </pic:pic>
              </a:graphicData>
            </a:graphic>
          </wp:inline>
        </w:drawing>
      </w:r>
    </w:p>
    <w:p w14:paraId="7B9ECA96" w14:textId="3A904132" w:rsidR="0064671B" w:rsidRPr="005D3677" w:rsidRDefault="0064671B" w:rsidP="00D539A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26</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Балансировка вольт-секунд импульсного трансформатора – коэффициент заполнения 20 % (слева), 50 % (справа)</w:t>
      </w:r>
    </w:p>
    <w:p w14:paraId="7BA0E3A8"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15CECE29" w14:textId="4E8FBF0B"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Импульсные трансформаторы для управления затвором малы, но требуют высокой индуктивности для </w:t>
      </w:r>
      <w:proofErr w:type="spellStart"/>
      <w:r w:rsidRPr="005D3677">
        <w:rPr>
          <w:color w:val="0F1115"/>
          <w:sz w:val="28"/>
          <w:szCs w:val="28"/>
        </w:rPr>
        <w:t>избежания</w:t>
      </w:r>
      <w:proofErr w:type="spellEnd"/>
      <w:r w:rsidRPr="005D3677">
        <w:rPr>
          <w:color w:val="0F1115"/>
          <w:sz w:val="28"/>
          <w:szCs w:val="28"/>
        </w:rPr>
        <w:t xml:space="preserve"> большого тока намагничивания. Должно использоваться большое количество витков провода очень малого диаметра. Кроме того, обмотки должны быть хорошо связаны для минимизации индуктивности рассеяния, что позволяет избежать звонка, который был бы вреден для работы управления затвором.</w:t>
      </w:r>
    </w:p>
    <w:p w14:paraId="574F31C5" w14:textId="77777777" w:rsidR="00D539A1" w:rsidRDefault="00D539A1" w:rsidP="0064671B">
      <w:pPr>
        <w:pStyle w:val="4"/>
        <w:shd w:val="clear" w:color="auto" w:fill="FFFFFF"/>
        <w:spacing w:before="0" w:beforeAutospacing="0" w:after="0" w:afterAutospacing="0" w:line="360" w:lineRule="auto"/>
        <w:ind w:firstLine="567"/>
        <w:jc w:val="both"/>
        <w:rPr>
          <w:color w:val="0F1115"/>
          <w:sz w:val="28"/>
          <w:szCs w:val="28"/>
        </w:rPr>
      </w:pPr>
    </w:p>
    <w:p w14:paraId="39C7C380" w14:textId="664A9BFD" w:rsidR="0064671B" w:rsidRPr="005D3677" w:rsidRDefault="0064671B" w:rsidP="0064671B">
      <w:pPr>
        <w:pStyle w:val="4"/>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6.2 Микросхемы драйверов полумоста</w:t>
      </w:r>
    </w:p>
    <w:p w14:paraId="3FA3DFB7" w14:textId="01BC9A5E"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В схемах </w:t>
      </w:r>
      <w:proofErr w:type="spellStart"/>
      <w:r w:rsidRPr="005D3677">
        <w:rPr>
          <w:color w:val="0F1115"/>
          <w:sz w:val="28"/>
          <w:szCs w:val="28"/>
        </w:rPr>
        <w:t>полумостовых</w:t>
      </w:r>
      <w:proofErr w:type="spellEnd"/>
      <w:r w:rsidRPr="005D3677">
        <w:rPr>
          <w:color w:val="0F1115"/>
          <w:sz w:val="28"/>
          <w:szCs w:val="28"/>
        </w:rPr>
        <w:t xml:space="preserve"> или </w:t>
      </w:r>
      <w:proofErr w:type="spellStart"/>
      <w:r w:rsidRPr="005D3677">
        <w:rPr>
          <w:color w:val="0F1115"/>
          <w:sz w:val="28"/>
          <w:szCs w:val="28"/>
        </w:rPr>
        <w:t>полномостовых</w:t>
      </w:r>
      <w:proofErr w:type="spellEnd"/>
      <w:r w:rsidRPr="005D3677">
        <w:rPr>
          <w:color w:val="0F1115"/>
          <w:sz w:val="28"/>
          <w:szCs w:val="28"/>
        </w:rPr>
        <w:t xml:space="preserve"> драйверов обычно используются микросхемы драйверов, такие как IR2101, показанная ниже. Сигналы логического уровня принимаются на входах LIN и HIN. Выход управления нижним ключом LO переключается от 0 В до</w:t>
      </w:r>
      <w:r w:rsidR="00B13B94">
        <w:rPr>
          <w:color w:val="0F1115"/>
          <w:sz w:val="28"/>
          <w:szCs w:val="28"/>
        </w:rPr>
        <w:t xml:space="preserve"> </w:t>
      </w:r>
      <w:r w:rsidRPr="005D3677">
        <w:rPr>
          <w:rStyle w:val="mord"/>
          <w:i/>
          <w:iCs/>
          <w:color w:val="0F1115"/>
          <w:sz w:val="28"/>
          <w:szCs w:val="28"/>
        </w:rPr>
        <w:t>V</w:t>
      </w:r>
      <w:r w:rsidRPr="00B13B94">
        <w:rPr>
          <w:rStyle w:val="mord"/>
          <w:color w:val="0F1115"/>
          <w:sz w:val="28"/>
          <w:szCs w:val="28"/>
          <w:vertAlign w:val="subscript"/>
        </w:rPr>
        <w:t>CC</w:t>
      </w:r>
      <w:r w:rsidR="00B13B94">
        <w:rPr>
          <w:rStyle w:val="mord"/>
          <w:i/>
          <w:iCs/>
          <w:color w:val="0F1115"/>
          <w:sz w:val="28"/>
          <w:szCs w:val="28"/>
        </w:rPr>
        <w:t xml:space="preserve"> </w:t>
      </w:r>
      <w:r w:rsidRPr="005D3677">
        <w:rPr>
          <w:color w:val="0F1115"/>
          <w:sz w:val="28"/>
          <w:szCs w:val="28"/>
        </w:rPr>
        <w:t>в соответствии со входным импульсом LIN. Однако выход управления верхним ключом не привязан к 0 В и вместо этого переключается между</w:t>
      </w:r>
      <w:r w:rsidR="006C5B61">
        <w:rPr>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S</w:t>
      </w:r>
      <w:r w:rsidR="006C5B61" w:rsidRPr="00B13B94">
        <w:rPr>
          <w:rStyle w:val="mord"/>
          <w:color w:val="0F1115"/>
          <w:sz w:val="28"/>
          <w:szCs w:val="28"/>
        </w:rPr>
        <w:t xml:space="preserve"> </w:t>
      </w:r>
      <w:r w:rsidRPr="005D3677">
        <w:rPr>
          <w:color w:val="0F1115"/>
          <w:sz w:val="28"/>
          <w:szCs w:val="28"/>
        </w:rPr>
        <w:t>и</w:t>
      </w:r>
      <w:r w:rsidR="00B13B94">
        <w:rPr>
          <w:color w:val="0F1115"/>
          <w:sz w:val="28"/>
          <w:szCs w:val="28"/>
        </w:rPr>
        <w:t xml:space="preserve"> </w:t>
      </w:r>
      <w:r w:rsidRPr="005D3677">
        <w:rPr>
          <w:rStyle w:val="mord"/>
          <w:i/>
          <w:iCs/>
          <w:color w:val="0F1115"/>
          <w:sz w:val="28"/>
          <w:szCs w:val="28"/>
        </w:rPr>
        <w:t>V</w:t>
      </w:r>
      <w:r w:rsidRPr="00B13B94">
        <w:rPr>
          <w:rStyle w:val="mord"/>
          <w:color w:val="0F1115"/>
          <w:sz w:val="28"/>
          <w:szCs w:val="28"/>
          <w:vertAlign w:val="subscript"/>
        </w:rPr>
        <w:t>B</w:t>
      </w:r>
      <w:r w:rsidR="00B13B94">
        <w:rPr>
          <w:rStyle w:val="mord"/>
          <w:i/>
          <w:iCs/>
          <w:color w:val="0F1115"/>
          <w:sz w:val="28"/>
          <w:szCs w:val="28"/>
        </w:rPr>
        <w:t xml:space="preserve"> </w:t>
      </w:r>
      <w:r w:rsidRPr="005D3677">
        <w:rPr>
          <w:color w:val="0F1115"/>
          <w:sz w:val="28"/>
          <w:szCs w:val="28"/>
        </w:rPr>
        <w:t>в соответствии со входным импульсом HIN, где</w:t>
      </w:r>
      <w:r w:rsidR="006C5B61">
        <w:rPr>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S</w:t>
      </w:r>
      <w:r w:rsidR="006C5B61" w:rsidRPr="005D3677">
        <w:rPr>
          <w:color w:val="0F1115"/>
          <w:sz w:val="28"/>
          <w:szCs w:val="28"/>
        </w:rPr>
        <w:t xml:space="preserve"> </w:t>
      </w:r>
      <w:r w:rsidRPr="005D3677">
        <w:rPr>
          <w:color w:val="0F1115"/>
          <w:sz w:val="28"/>
          <w:szCs w:val="28"/>
        </w:rPr>
        <w:t>подключён к узлу переключения полумоста</w:t>
      </w:r>
      <w:r w:rsidR="00B13B94">
        <w:rPr>
          <w:color w:val="0F1115"/>
          <w:sz w:val="28"/>
          <w:szCs w:val="28"/>
        </w:rPr>
        <w:t> </w:t>
      </w:r>
      <w:r w:rsidRPr="00B13B94">
        <w:rPr>
          <w:rStyle w:val="mord"/>
          <w:color w:val="0F1115"/>
          <w:sz w:val="28"/>
          <w:szCs w:val="28"/>
        </w:rPr>
        <w:t>HB</w:t>
      </w:r>
      <w:r w:rsidRPr="005D3677">
        <w:rPr>
          <w:color w:val="0F1115"/>
          <w:sz w:val="28"/>
          <w:szCs w:val="28"/>
        </w:rPr>
        <w:t>.</w:t>
      </w:r>
    </w:p>
    <w:p w14:paraId="0CCA3DA2" w14:textId="3D4D4791" w:rsidR="0064671B" w:rsidRPr="005D3677" w:rsidRDefault="004F3CF4" w:rsidP="00D539A1">
      <w:pPr>
        <w:pStyle w:val="ds-markdown-paragraph"/>
        <w:shd w:val="clear" w:color="auto" w:fill="FFFFFF"/>
        <w:spacing w:before="0" w:beforeAutospacing="0" w:after="0" w:afterAutospacing="0"/>
        <w:jc w:val="center"/>
        <w:rPr>
          <w:color w:val="0F1115"/>
          <w:sz w:val="28"/>
          <w:szCs w:val="28"/>
        </w:rPr>
      </w:pPr>
      <w:r>
        <w:rPr>
          <w:noProof/>
        </w:rPr>
        <w:lastRenderedPageBreak/>
        <w:drawing>
          <wp:inline distT="0" distB="0" distL="0" distR="0" wp14:anchorId="58BF5F83" wp14:editId="40C01CA0">
            <wp:extent cx="5049683" cy="4209190"/>
            <wp:effectExtent l="0" t="0" r="0" b="127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049683" cy="4209190"/>
                    </a:xfrm>
                    <a:prstGeom prst="rect">
                      <a:avLst/>
                    </a:prstGeom>
                  </pic:spPr>
                </pic:pic>
              </a:graphicData>
            </a:graphic>
          </wp:inline>
        </w:drawing>
      </w:r>
    </w:p>
    <w:p w14:paraId="45AB34A3" w14:textId="7CFBB714" w:rsidR="0064671B" w:rsidRPr="005D3677" w:rsidRDefault="0064671B" w:rsidP="00D539A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27</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Пример микросхемы драйвера полумоста (выше), внутренняя блок-схема (ниже)</w:t>
      </w:r>
    </w:p>
    <w:p w14:paraId="3B169CF1"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540F2150" w14:textId="57358405"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Узел HB подключён к 0 В, когда включен нижний MOSFET, и к напряжению шины постоянного тока, когда включен верхний MOSFET, и переключается между этими напряжениями во время переходов переключения. Между выключением одного MOSFET и включением другого вводится мёртвое время, чтобы позволить первому MOSFET полностью выключиться до включения второго. Это предотвращает любые перекрытия, когда оба прибора могут быть включены одновременно, что создало бы высокие переходные сквозные токи.</w:t>
      </w:r>
    </w:p>
    <w:p w14:paraId="637DDA91" w14:textId="1D1A34DE"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roofErr w:type="spellStart"/>
      <w:r w:rsidRPr="005D3677">
        <w:rPr>
          <w:color w:val="0F1115"/>
          <w:sz w:val="28"/>
          <w:szCs w:val="28"/>
        </w:rPr>
        <w:t>Верхнеуровневая</w:t>
      </w:r>
      <w:proofErr w:type="spellEnd"/>
      <w:r w:rsidRPr="005D3677">
        <w:rPr>
          <w:color w:val="0F1115"/>
          <w:sz w:val="28"/>
          <w:szCs w:val="28"/>
        </w:rPr>
        <w:t xml:space="preserve"> секция микросхемы драйвера полумоста (указана выше) является плавающей относительно 0 В (COM). Когда включен нижний MOSFET, конденсатор начальной зарядки (</w:t>
      </w:r>
      <w:proofErr w:type="spellStart"/>
      <w:r w:rsidRPr="005D3677">
        <w:rPr>
          <w:color w:val="0F1115"/>
          <w:sz w:val="28"/>
          <w:szCs w:val="28"/>
        </w:rPr>
        <w:t>bootstrap</w:t>
      </w:r>
      <w:proofErr w:type="spellEnd"/>
      <w:r w:rsidRPr="005D3677">
        <w:rPr>
          <w:color w:val="0F1115"/>
          <w:sz w:val="28"/>
          <w:szCs w:val="28"/>
        </w:rPr>
        <w:t>) заряжается до</w:t>
      </w:r>
      <w:r w:rsidR="00B13B94">
        <w:rPr>
          <w:color w:val="0F1115"/>
          <w:sz w:val="28"/>
          <w:szCs w:val="28"/>
        </w:rPr>
        <w:t xml:space="preserve"> </w:t>
      </w:r>
      <w:r w:rsidRPr="005D3677">
        <w:rPr>
          <w:rStyle w:val="mord"/>
          <w:i/>
          <w:iCs/>
          <w:color w:val="0F1115"/>
          <w:sz w:val="28"/>
          <w:szCs w:val="28"/>
        </w:rPr>
        <w:t>V</w:t>
      </w:r>
      <w:r w:rsidRPr="00B13B94">
        <w:rPr>
          <w:rStyle w:val="mord"/>
          <w:color w:val="0F1115"/>
          <w:sz w:val="28"/>
          <w:szCs w:val="28"/>
          <w:vertAlign w:val="subscript"/>
        </w:rPr>
        <w:t>CC</w:t>
      </w:r>
      <w:r w:rsidR="00B13B94">
        <w:rPr>
          <w:rStyle w:val="mord"/>
          <w:i/>
          <w:iCs/>
          <w:color w:val="0F1115"/>
          <w:sz w:val="28"/>
          <w:szCs w:val="28"/>
        </w:rPr>
        <w:t xml:space="preserve"> </w:t>
      </w:r>
      <w:r w:rsidRPr="005D3677">
        <w:rPr>
          <w:color w:val="0F1115"/>
          <w:sz w:val="28"/>
          <w:szCs w:val="28"/>
        </w:rPr>
        <w:t>через диод начальной зарядки. Это обеспечивает плавающее питание верхнего уровня на</w:t>
      </w:r>
      <w:r w:rsidR="00B13B94">
        <w:rPr>
          <w:color w:val="0F1115"/>
          <w:sz w:val="28"/>
          <w:szCs w:val="28"/>
        </w:rPr>
        <w:t xml:space="preserve"> </w:t>
      </w:r>
      <w:r w:rsidRPr="005D3677">
        <w:rPr>
          <w:rStyle w:val="mord"/>
          <w:i/>
          <w:iCs/>
          <w:color w:val="0F1115"/>
          <w:sz w:val="28"/>
          <w:szCs w:val="28"/>
        </w:rPr>
        <w:t>V</w:t>
      </w:r>
      <w:r w:rsidRPr="00B13B94">
        <w:rPr>
          <w:rStyle w:val="mord"/>
          <w:color w:val="0F1115"/>
          <w:sz w:val="28"/>
          <w:szCs w:val="28"/>
          <w:vertAlign w:val="subscript"/>
        </w:rPr>
        <w:t>B</w:t>
      </w:r>
      <w:r w:rsidR="00B13B94">
        <w:rPr>
          <w:rStyle w:val="mord"/>
          <w:i/>
          <w:iCs/>
          <w:color w:val="0F1115"/>
          <w:sz w:val="28"/>
          <w:szCs w:val="28"/>
        </w:rPr>
        <w:t xml:space="preserve"> </w:t>
      </w:r>
      <w:r w:rsidRPr="005D3677">
        <w:rPr>
          <w:color w:val="0F1115"/>
          <w:sz w:val="28"/>
          <w:szCs w:val="28"/>
        </w:rPr>
        <w:t>относительно</w:t>
      </w:r>
      <w:r w:rsidR="006C5B61">
        <w:rPr>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S</w:t>
      </w:r>
      <w:r w:rsidRPr="005D3677">
        <w:rPr>
          <w:color w:val="0F1115"/>
          <w:sz w:val="28"/>
          <w:szCs w:val="28"/>
        </w:rPr>
        <w:t xml:space="preserve">. Диод начальной зарядки должен быть </w:t>
      </w:r>
      <w:proofErr w:type="spellStart"/>
      <w:r w:rsidRPr="005D3677">
        <w:rPr>
          <w:color w:val="0F1115"/>
          <w:sz w:val="28"/>
          <w:szCs w:val="28"/>
        </w:rPr>
        <w:t>быстровосстанавливающимся</w:t>
      </w:r>
      <w:proofErr w:type="spellEnd"/>
      <w:r w:rsidRPr="005D3677">
        <w:rPr>
          <w:color w:val="0F1115"/>
          <w:sz w:val="28"/>
          <w:szCs w:val="28"/>
        </w:rPr>
        <w:t xml:space="preserve"> с номинальным напряжением выше, чем шина </w:t>
      </w:r>
      <w:r w:rsidRPr="005D3677">
        <w:rPr>
          <w:color w:val="0F1115"/>
          <w:sz w:val="28"/>
          <w:szCs w:val="28"/>
        </w:rPr>
        <w:lastRenderedPageBreak/>
        <w:t>постоянного тока, чтобы при включённом верхнем MOSFET не было обратной проводимости. Схема управления затвором в верхнем плече состоит из триггера, который устанавливается и сбрасывается импульсами, передаваемыми из нижнего плеча через высоковольтные сдвигающие уровень MOSFET внутри микросхемы. Микросхемы драйверов полумоста очень хорошо подходят для многих приложений, хотя они не могут работать с очень высокими коэффициентами заполнения, потому что минимальная длительность импульса на LO необходима для пополнения конденсатора начальной зарядки. Такие микросхемы также имеют номиналы по</w:t>
      </w:r>
      <w:r w:rsidR="00B13B94">
        <w:rPr>
          <w:color w:val="0F1115"/>
          <w:sz w:val="28"/>
          <w:szCs w:val="28"/>
        </w:rPr>
        <w:t xml:space="preserve"> </w:t>
      </w:r>
      <w:proofErr w:type="spellStart"/>
      <w:r w:rsidRPr="005D3677">
        <w:rPr>
          <w:rStyle w:val="mord"/>
          <w:i/>
          <w:iCs/>
          <w:color w:val="0F1115"/>
          <w:sz w:val="28"/>
          <w:szCs w:val="28"/>
        </w:rPr>
        <w:t>dv</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Pr="005D3677">
        <w:rPr>
          <w:color w:val="0F1115"/>
          <w:sz w:val="28"/>
          <w:szCs w:val="28"/>
        </w:rPr>
        <w:t> и отрицательному</w:t>
      </w:r>
      <w:r w:rsidR="006C5B61" w:rsidRPr="006C5B61">
        <w:rPr>
          <w:rStyle w:val="mord"/>
          <w:i/>
          <w:iCs/>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S</w:t>
      </w:r>
      <w:r w:rsidRPr="005D3677">
        <w:rPr>
          <w:color w:val="0F1115"/>
          <w:sz w:val="28"/>
          <w:szCs w:val="28"/>
        </w:rPr>
        <w:t xml:space="preserve">, поэтому важно проверить эти пределы в </w:t>
      </w:r>
      <w:r w:rsidR="00B13B94">
        <w:rPr>
          <w:color w:val="0F1115"/>
          <w:sz w:val="28"/>
          <w:szCs w:val="28"/>
        </w:rPr>
        <w:t>спецификации</w:t>
      </w:r>
      <w:r w:rsidRPr="005D3677">
        <w:rPr>
          <w:color w:val="0F1115"/>
          <w:sz w:val="28"/>
          <w:szCs w:val="28"/>
        </w:rPr>
        <w:t xml:space="preserve"> и убедиться, что они не превышены в конструкции.</w:t>
      </w:r>
    </w:p>
    <w:p w14:paraId="6E36EB14" w14:textId="1E7EEF3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Существует большое разнообразие различных микросхем драйверов полумоста от разных производителей. Они имеют максимальные номинальные напряжения от 100 до</w:t>
      </w:r>
      <w:r w:rsidR="00B13B94">
        <w:rPr>
          <w:color w:val="0F1115"/>
          <w:sz w:val="28"/>
          <w:szCs w:val="28"/>
        </w:rPr>
        <w:t xml:space="preserve"> </w:t>
      </w:r>
      <w:r w:rsidRPr="005D3677">
        <w:rPr>
          <w:rStyle w:val="mord"/>
          <w:color w:val="0F1115"/>
          <w:sz w:val="28"/>
          <w:szCs w:val="28"/>
        </w:rPr>
        <w:t>1200В</w:t>
      </w:r>
      <w:r w:rsidRPr="005D3677">
        <w:rPr>
          <w:color w:val="0F1115"/>
          <w:sz w:val="28"/>
          <w:szCs w:val="28"/>
        </w:rPr>
        <w:t>, что относится к максимальному напряжению, которое вывод</w:t>
      </w:r>
      <w:r w:rsidR="006C5B61">
        <w:rPr>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S</w:t>
      </w:r>
      <w:r w:rsidR="006C5B61" w:rsidRPr="005D3677">
        <w:rPr>
          <w:color w:val="0F1115"/>
          <w:sz w:val="28"/>
          <w:szCs w:val="28"/>
        </w:rPr>
        <w:t xml:space="preserve"> </w:t>
      </w:r>
      <w:r w:rsidRPr="005D3677">
        <w:rPr>
          <w:color w:val="0F1115"/>
          <w:sz w:val="28"/>
          <w:szCs w:val="28"/>
        </w:rPr>
        <w:t>(или его эквивалент) может принимать относительно земли нижнего уровня (0 В). Другими словами, это номинальное напряжение внутренних сдвигающих уровень MOSFET и схем верхнего уровня на кристалле, которые расположены в части кристалла, отделённой от остальной схемы изолирующим барьером, образованным поликремниевыми кольцами.</w:t>
      </w:r>
    </w:p>
    <w:p w14:paraId="39932F7A" w14:textId="77777777" w:rsidR="00D539A1" w:rsidRDefault="00D539A1" w:rsidP="0064671B">
      <w:pPr>
        <w:pStyle w:val="3"/>
        <w:shd w:val="clear" w:color="auto" w:fill="FFFFFF"/>
        <w:spacing w:before="0" w:beforeAutospacing="0" w:after="0" w:afterAutospacing="0" w:line="360" w:lineRule="auto"/>
        <w:ind w:firstLine="567"/>
        <w:jc w:val="both"/>
        <w:rPr>
          <w:color w:val="0F1115"/>
          <w:sz w:val="28"/>
          <w:szCs w:val="28"/>
        </w:rPr>
      </w:pPr>
    </w:p>
    <w:p w14:paraId="4BE54883" w14:textId="6D8F9D51"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6.3 Технология ИС с изоляцией p-n переходом</w:t>
      </w:r>
    </w:p>
    <w:p w14:paraId="361BB94F"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Очень популярная технология ИС известна как изоляция p-n переходом (JI), впервые разработанная </w:t>
      </w:r>
      <w:proofErr w:type="spellStart"/>
      <w:r w:rsidRPr="005D3677">
        <w:rPr>
          <w:color w:val="0F1115"/>
          <w:sz w:val="28"/>
          <w:szCs w:val="28"/>
        </w:rPr>
        <w:t>International</w:t>
      </w:r>
      <w:proofErr w:type="spellEnd"/>
      <w:r w:rsidRPr="005D3677">
        <w:rPr>
          <w:color w:val="0F1115"/>
          <w:sz w:val="28"/>
          <w:szCs w:val="28"/>
        </w:rPr>
        <w:t xml:space="preserve"> </w:t>
      </w:r>
      <w:proofErr w:type="spellStart"/>
      <w:r w:rsidRPr="005D3677">
        <w:rPr>
          <w:color w:val="0F1115"/>
          <w:sz w:val="28"/>
          <w:szCs w:val="28"/>
        </w:rPr>
        <w:t>Rectifier</w:t>
      </w:r>
      <w:proofErr w:type="spellEnd"/>
      <w:r w:rsidRPr="005D3677">
        <w:rPr>
          <w:color w:val="0F1115"/>
          <w:sz w:val="28"/>
          <w:szCs w:val="28"/>
        </w:rPr>
        <w:t xml:space="preserve"> (IR) с 1989 года с выпуском первого монолитного продукта. Технология высоковольтных интегральных схем (HVIC) использует запатентованные и собственные монолитные структуры, интегрирующие биполярные, КМОП и боковые DMOS приборы с пробивными напряжениями выше 700 и 1400 В для рабочих напряжений смещения 600 и 1200 В. В некоторых случаях ИС включает внутренний высоковольтный диод начальной зарядки, так что внешний диод больше не требуется.</w:t>
      </w:r>
    </w:p>
    <w:p w14:paraId="60A0DEDE" w14:textId="7A36769D" w:rsidR="0064671B" w:rsidRPr="005D3677" w:rsidRDefault="007F0064" w:rsidP="00D539A1">
      <w:pPr>
        <w:pStyle w:val="ds-markdown-paragraph"/>
        <w:shd w:val="clear" w:color="auto" w:fill="FFFFFF"/>
        <w:spacing w:before="0" w:beforeAutospacing="0" w:after="0" w:afterAutospacing="0"/>
        <w:jc w:val="center"/>
        <w:rPr>
          <w:color w:val="0F1115"/>
          <w:sz w:val="28"/>
          <w:szCs w:val="28"/>
        </w:rPr>
      </w:pPr>
      <w:r>
        <w:rPr>
          <w:noProof/>
        </w:rPr>
        <w:lastRenderedPageBreak/>
        <w:drawing>
          <wp:inline distT="0" distB="0" distL="0" distR="0" wp14:anchorId="16716BAF" wp14:editId="183CDBCA">
            <wp:extent cx="5473291" cy="2144938"/>
            <wp:effectExtent l="0" t="0" r="0" b="8255"/>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73291" cy="2144938"/>
                    </a:xfrm>
                    <a:prstGeom prst="rect">
                      <a:avLst/>
                    </a:prstGeom>
                  </pic:spPr>
                </pic:pic>
              </a:graphicData>
            </a:graphic>
          </wp:inline>
        </w:drawing>
      </w:r>
    </w:p>
    <w:p w14:paraId="1692DC51" w14:textId="0072955D" w:rsidR="0064671B" w:rsidRPr="005D3677" w:rsidRDefault="0064671B" w:rsidP="00D539A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28</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Технология JI HVAC</w:t>
      </w:r>
    </w:p>
    <w:p w14:paraId="6C07750A" w14:textId="77777777" w:rsidR="00D539A1" w:rsidRDefault="00D539A1" w:rsidP="0064671B">
      <w:pPr>
        <w:pStyle w:val="3"/>
        <w:shd w:val="clear" w:color="auto" w:fill="FFFFFF"/>
        <w:spacing w:before="0" w:beforeAutospacing="0" w:after="0" w:afterAutospacing="0" w:line="360" w:lineRule="auto"/>
        <w:ind w:firstLine="567"/>
        <w:jc w:val="both"/>
        <w:rPr>
          <w:color w:val="0F1115"/>
          <w:sz w:val="28"/>
          <w:szCs w:val="28"/>
        </w:rPr>
      </w:pPr>
    </w:p>
    <w:p w14:paraId="1B1AD7F5" w14:textId="3B9F5EDF"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6.4 Технология ИС «кремний на изоляторе»</w:t>
      </w:r>
    </w:p>
    <w:p w14:paraId="6FDBA53F" w14:textId="508289A2"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В </w:t>
      </w:r>
      <w:proofErr w:type="spellStart"/>
      <w:r w:rsidRPr="005D3677">
        <w:rPr>
          <w:color w:val="0F1115"/>
          <w:sz w:val="28"/>
          <w:szCs w:val="28"/>
        </w:rPr>
        <w:t>полумостовых</w:t>
      </w:r>
      <w:proofErr w:type="spellEnd"/>
      <w:r w:rsidRPr="005D3677">
        <w:rPr>
          <w:color w:val="0F1115"/>
          <w:sz w:val="28"/>
          <w:szCs w:val="28"/>
        </w:rPr>
        <w:t xml:space="preserve"> драйверах на кремнии на изоляторе (SOI) каждый транзистор изолирован заглублённым диоксидом кремния, что устраняет паразитные биполярные транзисторы, вызывающие защелкивание. Эта технология также может снизить потери на сдвиг уровня для минимизации рассеиваемой мощности при переключении. Передовой процесс позволяет создавать монолитные высоковольтные и низковольтные схемы, аналогичные технологии JI, с повышенной надёжностью. Драйверы на SOI отличаются надёжными встроенными сверхбыстрыми диодами начальной зарядки. Низкое сопротивление диода</w:t>
      </w:r>
      <w:r w:rsidR="00B13B94">
        <w:rPr>
          <w:color w:val="0F1115"/>
          <w:sz w:val="28"/>
          <w:szCs w:val="28"/>
        </w:rPr>
        <w:t xml:space="preserve"> </w:t>
      </w:r>
      <w:r w:rsidRPr="005D3677">
        <w:rPr>
          <w:rStyle w:val="mord"/>
          <w:i/>
          <w:iCs/>
          <w:color w:val="0F1115"/>
          <w:sz w:val="28"/>
          <w:szCs w:val="28"/>
        </w:rPr>
        <w:t>R</w:t>
      </w:r>
      <w:r w:rsidRPr="00B13B94">
        <w:rPr>
          <w:rStyle w:val="mord"/>
          <w:color w:val="0F1115"/>
          <w:sz w:val="28"/>
          <w:szCs w:val="28"/>
          <w:vertAlign w:val="subscript"/>
        </w:rPr>
        <w:t>BS</w:t>
      </w:r>
      <w:r w:rsidRPr="005D3677">
        <w:rPr>
          <w:rStyle w:val="mrel"/>
          <w:color w:val="0F1115"/>
          <w:sz w:val="28"/>
          <w:szCs w:val="28"/>
        </w:rPr>
        <w:t>≤</w:t>
      </w:r>
      <w:r w:rsidRPr="005D3677">
        <w:rPr>
          <w:rStyle w:val="mord"/>
          <w:color w:val="0F1115"/>
          <w:sz w:val="28"/>
          <w:szCs w:val="28"/>
        </w:rPr>
        <w:t>40Ω</w:t>
      </w:r>
      <w:r w:rsidRPr="005D3677">
        <w:rPr>
          <w:color w:val="0F1115"/>
          <w:sz w:val="28"/>
          <w:szCs w:val="28"/>
        </w:rPr>
        <w:t> обеспечивает широкий рабочий диапазон.</w:t>
      </w:r>
    </w:p>
    <w:p w14:paraId="585F5A85" w14:textId="320D8916"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Современные высокомощные ключевые инверторы и приводы несут большой ток нагрузки. Изменение напряжения на выводе</w:t>
      </w:r>
      <w:r w:rsidR="00B13B94">
        <w:rPr>
          <w:color w:val="0F1115"/>
          <w:sz w:val="28"/>
          <w:szCs w:val="28"/>
        </w:rPr>
        <w:t xml:space="preserve"> </w:t>
      </w:r>
      <w:r w:rsidRPr="005D3677">
        <w:rPr>
          <w:rStyle w:val="mord"/>
          <w:i/>
          <w:iCs/>
          <w:color w:val="0F1115"/>
          <w:sz w:val="28"/>
          <w:szCs w:val="28"/>
        </w:rPr>
        <w:t>V</w:t>
      </w:r>
      <w:r w:rsidRPr="00B13B94">
        <w:rPr>
          <w:rStyle w:val="mord"/>
          <w:color w:val="0F1115"/>
          <w:sz w:val="28"/>
          <w:szCs w:val="28"/>
          <w:vertAlign w:val="subscript"/>
        </w:rPr>
        <w:t>S</w:t>
      </w:r>
      <w:r w:rsidR="00B13B94">
        <w:rPr>
          <w:rStyle w:val="mord"/>
          <w:i/>
          <w:iCs/>
          <w:color w:val="0F1115"/>
          <w:sz w:val="28"/>
          <w:szCs w:val="28"/>
        </w:rPr>
        <w:t xml:space="preserve"> </w:t>
      </w:r>
      <w:r w:rsidRPr="005D3677">
        <w:rPr>
          <w:color w:val="0F1115"/>
          <w:sz w:val="28"/>
          <w:szCs w:val="28"/>
        </w:rPr>
        <w:t xml:space="preserve">не останавливается на уровне отрицательной шины постоянного тока. Оно уходит ниже уровня отрицательной шины из-за паразитных индуктивностей в силовой цепи и от кристалла до дорожек печатной платы. Это напряжение выброса вниз называется «отрицательным переходным напряжением». Продукты </w:t>
      </w:r>
      <w:proofErr w:type="spellStart"/>
      <w:r w:rsidRPr="005D3677">
        <w:rPr>
          <w:color w:val="0F1115"/>
          <w:sz w:val="28"/>
          <w:szCs w:val="28"/>
        </w:rPr>
        <w:t>EiceDRIVER</w:t>
      </w:r>
      <w:proofErr w:type="spellEnd"/>
      <w:r w:rsidRPr="005D3677">
        <w:rPr>
          <w:color w:val="0F1115"/>
          <w:sz w:val="28"/>
          <w:szCs w:val="28"/>
        </w:rPr>
        <w:t>™ — высоковольтные сдвигающие уровень микросхемы драйверов затвора, использующие технологию SOI, имеют лучшую в отрасли эксплуатационную надёжность.</w:t>
      </w:r>
    </w:p>
    <w:p w14:paraId="5D208B3D" w14:textId="455966DC" w:rsidR="0064671B" w:rsidRPr="005D3677" w:rsidRDefault="00171023" w:rsidP="00D539A1">
      <w:pPr>
        <w:pStyle w:val="ds-markdown-paragraph"/>
        <w:shd w:val="clear" w:color="auto" w:fill="FFFFFF"/>
        <w:spacing w:before="0" w:beforeAutospacing="0" w:after="0" w:afterAutospacing="0" w:line="360" w:lineRule="auto"/>
        <w:jc w:val="center"/>
        <w:rPr>
          <w:color w:val="0F1115"/>
          <w:sz w:val="28"/>
          <w:szCs w:val="28"/>
        </w:rPr>
      </w:pPr>
      <w:r>
        <w:rPr>
          <w:noProof/>
        </w:rPr>
        <w:lastRenderedPageBreak/>
        <w:drawing>
          <wp:inline distT="0" distB="0" distL="0" distR="0" wp14:anchorId="11CBEBD4" wp14:editId="5722D8B0">
            <wp:extent cx="3785581" cy="2790437"/>
            <wp:effectExtent l="0" t="0" r="5715" b="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785581" cy="2790437"/>
                    </a:xfrm>
                    <a:prstGeom prst="rect">
                      <a:avLst/>
                    </a:prstGeom>
                  </pic:spPr>
                </pic:pic>
              </a:graphicData>
            </a:graphic>
          </wp:inline>
        </w:drawing>
      </w:r>
    </w:p>
    <w:p w14:paraId="448A84B8" w14:textId="50AB850C" w:rsidR="0064671B" w:rsidRPr="005D3677" w:rsidRDefault="0064671B" w:rsidP="00D539A1">
      <w:pPr>
        <w:spacing w:after="0" w:line="36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29</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Технология JI HVAC</w:t>
      </w:r>
    </w:p>
    <w:p w14:paraId="6E33AB7B"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11124D5B" w14:textId="38108E66"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Потери на сдвиг уровня нельзя легко игнорировать при увеличении рабочей частоты. Схема сдвига уровня используется для передачи информации о переключении из нижнего плеча в верхнее. Необходимый заряд для передачи определяет потери на сдвиг уровня. Продукты </w:t>
      </w:r>
      <w:proofErr w:type="spellStart"/>
      <w:r w:rsidRPr="005D3677">
        <w:rPr>
          <w:color w:val="0F1115"/>
          <w:sz w:val="28"/>
          <w:szCs w:val="28"/>
        </w:rPr>
        <w:t>EiceDRIVER</w:t>
      </w:r>
      <w:proofErr w:type="spellEnd"/>
      <w:r w:rsidRPr="005D3677">
        <w:rPr>
          <w:color w:val="0F1115"/>
          <w:sz w:val="28"/>
          <w:szCs w:val="28"/>
        </w:rPr>
        <w:t>™ — высоковольтные сдвигающие уровень микросхемы драйверов затвора, использующие технологию SOI, требуют очень малого заряда для передачи информации. Минимизация потребляемой мощности на сдвиг уровня позволяет гибко проектировать для более высокочастотных операций, а также обеспечивает более длительный срок службы, улучшенную эффективность системы и надёжность приложения.</w:t>
      </w:r>
    </w:p>
    <w:p w14:paraId="5C90BF52" w14:textId="77777777" w:rsidR="00D539A1" w:rsidRDefault="00D539A1" w:rsidP="0064671B">
      <w:pPr>
        <w:pStyle w:val="3"/>
        <w:shd w:val="clear" w:color="auto" w:fill="FFFFFF"/>
        <w:spacing w:before="0" w:beforeAutospacing="0" w:after="0" w:afterAutospacing="0" w:line="360" w:lineRule="auto"/>
        <w:ind w:firstLine="567"/>
        <w:jc w:val="both"/>
        <w:rPr>
          <w:color w:val="0F1115"/>
          <w:sz w:val="28"/>
          <w:szCs w:val="28"/>
        </w:rPr>
      </w:pPr>
    </w:p>
    <w:p w14:paraId="062E4C9E" w14:textId="4F467203"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6.5 Гальванически изолированные микросхемы драйверов затвора</w:t>
      </w:r>
    </w:p>
    <w:p w14:paraId="393DF17C"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Если требуется гальваническая развязка между ШИМ-сигналами от управляющей схемы и MOSFET, то необходимы либо импульсные трансформаторы, либо изолированные микросхемы драйверов затвора. </w:t>
      </w:r>
      <w:proofErr w:type="spellStart"/>
      <w:r w:rsidRPr="005D3677">
        <w:rPr>
          <w:color w:val="0F1115"/>
          <w:sz w:val="28"/>
          <w:szCs w:val="28"/>
        </w:rPr>
        <w:t>EiceDRIVER</w:t>
      </w:r>
      <w:proofErr w:type="spellEnd"/>
      <w:r w:rsidRPr="005D3677">
        <w:rPr>
          <w:color w:val="0F1115"/>
          <w:sz w:val="28"/>
          <w:szCs w:val="28"/>
        </w:rPr>
        <w:t xml:space="preserve">™ 2EDi — это семейство быстрых двухканальных изолированных драйверов затвора MOSFET, обеспечивающих функциональную (2EDFx) или </w:t>
      </w:r>
      <w:r w:rsidRPr="005D3677">
        <w:rPr>
          <w:color w:val="0F1115"/>
          <w:sz w:val="28"/>
          <w:szCs w:val="28"/>
        </w:rPr>
        <w:lastRenderedPageBreak/>
        <w:t xml:space="preserve">усиленную (2EDSx) изоляцию вход-выход с помощью технологии </w:t>
      </w:r>
      <w:proofErr w:type="spellStart"/>
      <w:r w:rsidRPr="005D3677">
        <w:rPr>
          <w:color w:val="0F1115"/>
          <w:sz w:val="28"/>
          <w:szCs w:val="28"/>
        </w:rPr>
        <w:t>бессердечникового</w:t>
      </w:r>
      <w:proofErr w:type="spellEnd"/>
      <w:r w:rsidRPr="005D3677">
        <w:rPr>
          <w:color w:val="0F1115"/>
          <w:sz w:val="28"/>
          <w:szCs w:val="28"/>
        </w:rPr>
        <w:t xml:space="preserve"> трансформатора (CT).</w:t>
      </w:r>
    </w:p>
    <w:p w14:paraId="186602B5" w14:textId="11CFE4F7" w:rsidR="0064671B" w:rsidRPr="005D3677" w:rsidRDefault="00171023" w:rsidP="00D539A1">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6F8F8489" wp14:editId="6FDC6D6F">
            <wp:extent cx="5742249" cy="4148674"/>
            <wp:effectExtent l="0" t="0" r="0" b="4445"/>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42249" cy="4148674"/>
                    </a:xfrm>
                    <a:prstGeom prst="rect">
                      <a:avLst/>
                    </a:prstGeom>
                  </pic:spPr>
                </pic:pic>
              </a:graphicData>
            </a:graphic>
          </wp:inline>
        </w:drawing>
      </w:r>
    </w:p>
    <w:p w14:paraId="1C82995F" w14:textId="5F862C36" w:rsidR="0064671B" w:rsidRPr="005D3677" w:rsidRDefault="0064671B" w:rsidP="00D539A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30</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Пример изолированного драйвера затвора</w:t>
      </w:r>
    </w:p>
    <w:p w14:paraId="555056F0"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59428D27" w14:textId="765F2A4A"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Уровни изоляции описываются следующим образом:</w:t>
      </w:r>
    </w:p>
    <w:p w14:paraId="0A06DC28" w14:textId="77777777" w:rsidR="00171023" w:rsidRPr="00171023" w:rsidRDefault="00171023" w:rsidP="00171023">
      <w:pPr>
        <w:pStyle w:val="ds-markdown-paragraph"/>
        <w:shd w:val="clear" w:color="auto" w:fill="FFFFFF"/>
        <w:spacing w:before="0" w:beforeAutospacing="0" w:after="0" w:afterAutospacing="0" w:line="360" w:lineRule="auto"/>
        <w:ind w:firstLine="567"/>
        <w:jc w:val="both"/>
        <w:rPr>
          <w:color w:val="0F1115"/>
          <w:sz w:val="28"/>
          <w:szCs w:val="28"/>
        </w:rPr>
      </w:pPr>
      <w:r w:rsidRPr="00171023">
        <w:rPr>
          <w:color w:val="0F1115"/>
          <w:sz w:val="28"/>
          <w:szCs w:val="28"/>
        </w:rPr>
        <w:t>2EDSx с усиленной изоляцией:</w:t>
      </w:r>
    </w:p>
    <w:p w14:paraId="4E2BE0B4" w14:textId="3C02C22D" w:rsidR="00171023" w:rsidRPr="00171023" w:rsidRDefault="00171023" w:rsidP="00171023">
      <w:pPr>
        <w:pStyle w:val="ds-markdown-paragraph"/>
        <w:shd w:val="clear" w:color="auto" w:fill="FFFFFF"/>
        <w:spacing w:before="0" w:beforeAutospacing="0" w:after="0" w:afterAutospacing="0" w:line="360" w:lineRule="auto"/>
        <w:ind w:firstLine="567"/>
        <w:jc w:val="both"/>
        <w:rPr>
          <w:color w:val="0F1115"/>
          <w:sz w:val="28"/>
          <w:szCs w:val="28"/>
        </w:rPr>
      </w:pPr>
      <w:r w:rsidRPr="00171023">
        <w:rPr>
          <w:color w:val="0F1115"/>
          <w:sz w:val="28"/>
          <w:szCs w:val="28"/>
        </w:rPr>
        <w:t xml:space="preserve">• Соответствует DIN V VDE V 0884-10 (2006-12) с VIOTM = 8 </w:t>
      </w:r>
      <w:proofErr w:type="spellStart"/>
      <w:r w:rsidRPr="00171023">
        <w:rPr>
          <w:color w:val="0F1115"/>
          <w:sz w:val="28"/>
          <w:szCs w:val="28"/>
        </w:rPr>
        <w:t>кВ</w:t>
      </w:r>
      <w:proofErr w:type="spellEnd"/>
      <w:r w:rsidRPr="00171023">
        <w:rPr>
          <w:color w:val="0F1115"/>
          <w:sz w:val="28"/>
          <w:szCs w:val="28"/>
        </w:rPr>
        <w:t xml:space="preserve"> пикового напряжения и VIOSM = 6,25 </w:t>
      </w:r>
      <w:proofErr w:type="spellStart"/>
      <w:r w:rsidRPr="00171023">
        <w:rPr>
          <w:color w:val="0F1115"/>
          <w:sz w:val="28"/>
          <w:szCs w:val="28"/>
        </w:rPr>
        <w:t>кВ</w:t>
      </w:r>
      <w:proofErr w:type="spellEnd"/>
      <w:r w:rsidRPr="00171023">
        <w:rPr>
          <w:color w:val="0F1115"/>
          <w:sz w:val="28"/>
          <w:szCs w:val="28"/>
        </w:rPr>
        <w:t xml:space="preserve"> пикового напряжения</w:t>
      </w:r>
      <w:r w:rsidR="00B13B94">
        <w:rPr>
          <w:color w:val="0F1115"/>
          <w:sz w:val="28"/>
          <w:szCs w:val="28"/>
        </w:rPr>
        <w:t xml:space="preserve"> </w:t>
      </w:r>
      <w:r w:rsidRPr="00171023">
        <w:rPr>
          <w:color w:val="0F1115"/>
          <w:sz w:val="28"/>
          <w:szCs w:val="28"/>
        </w:rPr>
        <w:t xml:space="preserve">(испытано при 10 </w:t>
      </w:r>
      <w:proofErr w:type="spellStart"/>
      <w:r w:rsidRPr="00171023">
        <w:rPr>
          <w:color w:val="0F1115"/>
          <w:sz w:val="28"/>
          <w:szCs w:val="28"/>
        </w:rPr>
        <w:t>кВ</w:t>
      </w:r>
      <w:proofErr w:type="spellEnd"/>
      <w:r w:rsidRPr="00171023">
        <w:rPr>
          <w:color w:val="0F1115"/>
          <w:sz w:val="28"/>
          <w:szCs w:val="28"/>
        </w:rPr>
        <w:t xml:space="preserve"> пикового напряжения)</w:t>
      </w:r>
      <w:r w:rsidR="00B13B94">
        <w:rPr>
          <w:color w:val="0F1115"/>
          <w:sz w:val="28"/>
          <w:szCs w:val="28"/>
        </w:rPr>
        <w:t>.</w:t>
      </w:r>
    </w:p>
    <w:p w14:paraId="48A6599A" w14:textId="50E01FAC" w:rsidR="00171023" w:rsidRPr="00171023" w:rsidRDefault="00171023" w:rsidP="00171023">
      <w:pPr>
        <w:pStyle w:val="ds-markdown-paragraph"/>
        <w:shd w:val="clear" w:color="auto" w:fill="FFFFFF"/>
        <w:spacing w:before="0" w:beforeAutospacing="0" w:after="0" w:afterAutospacing="0" w:line="360" w:lineRule="auto"/>
        <w:ind w:firstLine="567"/>
        <w:jc w:val="both"/>
        <w:rPr>
          <w:color w:val="0F1115"/>
          <w:sz w:val="28"/>
          <w:szCs w:val="28"/>
        </w:rPr>
      </w:pPr>
      <w:r w:rsidRPr="00171023">
        <w:rPr>
          <w:color w:val="0F1115"/>
          <w:sz w:val="28"/>
          <w:szCs w:val="28"/>
        </w:rPr>
        <w:t xml:space="preserve">• Сертифицировано в соответствии со стандартом изоляции </w:t>
      </w:r>
      <w:proofErr w:type="spellStart"/>
      <w:r w:rsidRPr="00171023">
        <w:rPr>
          <w:color w:val="0F1115"/>
          <w:sz w:val="28"/>
          <w:szCs w:val="28"/>
        </w:rPr>
        <w:t>оптопарных</w:t>
      </w:r>
      <w:proofErr w:type="spellEnd"/>
      <w:r w:rsidRPr="00171023">
        <w:rPr>
          <w:color w:val="0F1115"/>
          <w:sz w:val="28"/>
          <w:szCs w:val="28"/>
        </w:rPr>
        <w:t xml:space="preserve"> компонентов UL1577 (</w:t>
      </w:r>
      <w:proofErr w:type="spellStart"/>
      <w:r w:rsidRPr="00171023">
        <w:rPr>
          <w:color w:val="0F1115"/>
          <w:sz w:val="28"/>
          <w:szCs w:val="28"/>
        </w:rPr>
        <w:t>Ed</w:t>
      </w:r>
      <w:proofErr w:type="spellEnd"/>
      <w:r w:rsidRPr="00171023">
        <w:rPr>
          <w:color w:val="0F1115"/>
          <w:sz w:val="28"/>
          <w:szCs w:val="28"/>
        </w:rPr>
        <w:t>. 5) с</w:t>
      </w:r>
      <w:r w:rsidR="00B13B94">
        <w:rPr>
          <w:color w:val="0F1115"/>
          <w:sz w:val="28"/>
          <w:szCs w:val="28"/>
        </w:rPr>
        <w:t xml:space="preserve"> </w:t>
      </w:r>
      <w:r w:rsidRPr="00171023">
        <w:rPr>
          <w:color w:val="0F1115"/>
          <w:sz w:val="28"/>
          <w:szCs w:val="28"/>
        </w:rPr>
        <w:t>VISO = 5700 В среднеквадратичного значения</w:t>
      </w:r>
      <w:r w:rsidR="00B13B94">
        <w:rPr>
          <w:color w:val="0F1115"/>
          <w:sz w:val="28"/>
          <w:szCs w:val="28"/>
        </w:rPr>
        <w:t>.</w:t>
      </w:r>
    </w:p>
    <w:p w14:paraId="30C84E2D" w14:textId="412BF5D5" w:rsidR="00171023" w:rsidRPr="00171023" w:rsidRDefault="00171023" w:rsidP="00171023">
      <w:pPr>
        <w:pStyle w:val="ds-markdown-paragraph"/>
        <w:shd w:val="clear" w:color="auto" w:fill="FFFFFF"/>
        <w:spacing w:before="0" w:beforeAutospacing="0" w:after="0" w:afterAutospacing="0" w:line="360" w:lineRule="auto"/>
        <w:ind w:firstLine="567"/>
        <w:jc w:val="both"/>
        <w:rPr>
          <w:color w:val="0F1115"/>
          <w:sz w:val="28"/>
          <w:szCs w:val="28"/>
        </w:rPr>
      </w:pPr>
      <w:r w:rsidRPr="00171023">
        <w:rPr>
          <w:color w:val="0F1115"/>
          <w:sz w:val="28"/>
          <w:szCs w:val="28"/>
        </w:rPr>
        <w:t>• Сертифицировано в соответствии с DIN EN 62368-1 и DIN EN 60950-1 и соответствующими сертификатами CQC</w:t>
      </w:r>
      <w:r w:rsidR="00B13B94">
        <w:rPr>
          <w:color w:val="0F1115"/>
          <w:sz w:val="28"/>
          <w:szCs w:val="28"/>
        </w:rPr>
        <w:t>.</w:t>
      </w:r>
    </w:p>
    <w:p w14:paraId="0F6BD70A" w14:textId="4E82B8E1" w:rsidR="00171023" w:rsidRPr="00171023" w:rsidRDefault="00171023" w:rsidP="00171023">
      <w:pPr>
        <w:pStyle w:val="ds-markdown-paragraph"/>
        <w:shd w:val="clear" w:color="auto" w:fill="FFFFFF"/>
        <w:spacing w:before="0" w:beforeAutospacing="0" w:after="0" w:afterAutospacing="0" w:line="360" w:lineRule="auto"/>
        <w:ind w:firstLine="567"/>
        <w:jc w:val="both"/>
        <w:rPr>
          <w:color w:val="0F1115"/>
          <w:sz w:val="28"/>
          <w:szCs w:val="28"/>
        </w:rPr>
      </w:pPr>
      <w:r w:rsidRPr="00171023">
        <w:rPr>
          <w:color w:val="0F1115"/>
          <w:sz w:val="28"/>
          <w:szCs w:val="28"/>
        </w:rPr>
        <w:t>• Сертифицировано в соответствии с EN 61010-1 (усиленная изоляция, напряжение сети 300 В среднеквадратичного значения, перенапряжение категории III)</w:t>
      </w:r>
      <w:r w:rsidR="00B13B94">
        <w:rPr>
          <w:color w:val="0F1115"/>
          <w:sz w:val="28"/>
          <w:szCs w:val="28"/>
        </w:rPr>
        <w:t>.</w:t>
      </w:r>
    </w:p>
    <w:p w14:paraId="37254112" w14:textId="07FB7B0A" w:rsidR="00171023" w:rsidRPr="00171023" w:rsidRDefault="00171023" w:rsidP="00171023">
      <w:pPr>
        <w:pStyle w:val="ds-markdown-paragraph"/>
        <w:shd w:val="clear" w:color="auto" w:fill="FFFFFF"/>
        <w:spacing w:before="0" w:beforeAutospacing="0" w:after="0" w:afterAutospacing="0" w:line="360" w:lineRule="auto"/>
        <w:ind w:firstLine="567"/>
        <w:jc w:val="both"/>
        <w:rPr>
          <w:color w:val="0F1115"/>
          <w:sz w:val="28"/>
          <w:szCs w:val="28"/>
        </w:rPr>
      </w:pPr>
      <w:r w:rsidRPr="00171023">
        <w:rPr>
          <w:color w:val="0F1115"/>
          <w:sz w:val="28"/>
          <w:szCs w:val="28"/>
        </w:rPr>
        <w:lastRenderedPageBreak/>
        <w:t>• Сертифицировано в соответствии с EN 60601-1 (2 MOPP, напряжение сети 250 В среднеквадратичного значения, перенапряжение категории II)</w:t>
      </w:r>
      <w:r w:rsidR="00B13B94">
        <w:rPr>
          <w:color w:val="0F1115"/>
          <w:sz w:val="28"/>
          <w:szCs w:val="28"/>
        </w:rPr>
        <w:t>.</w:t>
      </w:r>
    </w:p>
    <w:p w14:paraId="3BE65989" w14:textId="79AEA527" w:rsidR="00171023" w:rsidRPr="005D3677" w:rsidRDefault="00171023" w:rsidP="00171023">
      <w:pPr>
        <w:pStyle w:val="ds-markdown-paragraph"/>
        <w:shd w:val="clear" w:color="auto" w:fill="FFFFFF"/>
        <w:spacing w:before="0" w:beforeAutospacing="0" w:after="0" w:afterAutospacing="0" w:line="360" w:lineRule="auto"/>
        <w:ind w:firstLine="567"/>
        <w:jc w:val="both"/>
        <w:rPr>
          <w:color w:val="0F1115"/>
          <w:sz w:val="28"/>
          <w:szCs w:val="28"/>
        </w:rPr>
      </w:pPr>
      <w:r w:rsidRPr="00171023">
        <w:rPr>
          <w:color w:val="0F1115"/>
          <w:sz w:val="28"/>
          <w:szCs w:val="28"/>
        </w:rPr>
        <w:t xml:space="preserve">• 2EDFx с функциональной изоляцией: производственные испытания при напряжении постоянного тока 1,5 </w:t>
      </w:r>
      <w:proofErr w:type="spellStart"/>
      <w:r w:rsidRPr="00171023">
        <w:rPr>
          <w:color w:val="0F1115"/>
          <w:sz w:val="28"/>
          <w:szCs w:val="28"/>
        </w:rPr>
        <w:t>кВ</w:t>
      </w:r>
      <w:proofErr w:type="spellEnd"/>
      <w:r w:rsidRPr="00171023">
        <w:rPr>
          <w:color w:val="0F1115"/>
          <w:sz w:val="28"/>
          <w:szCs w:val="28"/>
        </w:rPr>
        <w:t xml:space="preserve"> в течение 10 </w:t>
      </w:r>
      <w:proofErr w:type="spellStart"/>
      <w:r w:rsidRPr="00171023">
        <w:rPr>
          <w:color w:val="0F1115"/>
          <w:sz w:val="28"/>
          <w:szCs w:val="28"/>
        </w:rPr>
        <w:t>мс</w:t>
      </w:r>
      <w:proofErr w:type="spellEnd"/>
      <w:r w:rsidR="00B13B94">
        <w:rPr>
          <w:color w:val="0F1115"/>
          <w:sz w:val="28"/>
          <w:szCs w:val="28"/>
        </w:rPr>
        <w:t>.</w:t>
      </w:r>
    </w:p>
    <w:p w14:paraId="24FBD69A" w14:textId="2F55FD3E"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Изолированные драйверы затвора</w:t>
      </w:r>
      <w:r w:rsidR="00D539A1">
        <w:rPr>
          <w:color w:val="0F1115"/>
          <w:sz w:val="28"/>
          <w:szCs w:val="28"/>
        </w:rPr>
        <w:t>,</w:t>
      </w:r>
      <w:r w:rsidRPr="005D3677">
        <w:rPr>
          <w:color w:val="0F1115"/>
          <w:sz w:val="28"/>
          <w:szCs w:val="28"/>
        </w:rPr>
        <w:t xml:space="preserve"> показанного выше типа</w:t>
      </w:r>
      <w:r w:rsidR="00D539A1">
        <w:rPr>
          <w:color w:val="0F1115"/>
          <w:sz w:val="28"/>
          <w:szCs w:val="28"/>
        </w:rPr>
        <w:t>,</w:t>
      </w:r>
      <w:r w:rsidRPr="005D3677">
        <w:rPr>
          <w:color w:val="0F1115"/>
          <w:sz w:val="28"/>
          <w:szCs w:val="28"/>
        </w:rPr>
        <w:t xml:space="preserve"> требуют плавающих источников питания, подключённых от </w:t>
      </w:r>
      <w:proofErr w:type="spellStart"/>
      <w:r w:rsidRPr="005D3677">
        <w:rPr>
          <w:color w:val="0F1115"/>
          <w:sz w:val="28"/>
          <w:szCs w:val="28"/>
        </w:rPr>
        <w:t>VDDx</w:t>
      </w:r>
      <w:proofErr w:type="spellEnd"/>
      <w:r w:rsidRPr="005D3677">
        <w:rPr>
          <w:color w:val="0F1115"/>
          <w:sz w:val="28"/>
          <w:szCs w:val="28"/>
        </w:rPr>
        <w:t xml:space="preserve"> к </w:t>
      </w:r>
      <w:proofErr w:type="spellStart"/>
      <w:r w:rsidRPr="005D3677">
        <w:rPr>
          <w:color w:val="0F1115"/>
          <w:sz w:val="28"/>
          <w:szCs w:val="28"/>
        </w:rPr>
        <w:t>GNDx</w:t>
      </w:r>
      <w:proofErr w:type="spellEnd"/>
      <w:r w:rsidRPr="005D3677">
        <w:rPr>
          <w:color w:val="0F1115"/>
          <w:sz w:val="28"/>
          <w:szCs w:val="28"/>
        </w:rPr>
        <w:t xml:space="preserve"> и привязанных к истокам каждого MOSFET. Они полностью изолированы от входного питания VDDI, которое привязано к GNDI. В сложных приложениях, таких как многоуровневые топологии преобразователей, требуется много отдельных плавающих источников питания для питания вторичных сторон изолированных драйверов. Это требует специализированного проектирования источника питания, обычно маломощного обратноходового (</w:t>
      </w:r>
      <w:proofErr w:type="spellStart"/>
      <w:r w:rsidRPr="005D3677">
        <w:rPr>
          <w:color w:val="0F1115"/>
          <w:sz w:val="28"/>
          <w:szCs w:val="28"/>
        </w:rPr>
        <w:t>flyback</w:t>
      </w:r>
      <w:proofErr w:type="spellEnd"/>
      <w:r w:rsidRPr="005D3677">
        <w:rPr>
          <w:color w:val="0F1115"/>
          <w:sz w:val="28"/>
          <w:szCs w:val="28"/>
        </w:rPr>
        <w:t xml:space="preserve">) или </w:t>
      </w:r>
      <w:proofErr w:type="spellStart"/>
      <w:r w:rsidRPr="005D3677">
        <w:rPr>
          <w:color w:val="0F1115"/>
          <w:sz w:val="28"/>
          <w:szCs w:val="28"/>
        </w:rPr>
        <w:t>понижающе</w:t>
      </w:r>
      <w:proofErr w:type="spellEnd"/>
      <w:r w:rsidRPr="005D3677">
        <w:rPr>
          <w:color w:val="0F1115"/>
          <w:sz w:val="28"/>
          <w:szCs w:val="28"/>
        </w:rPr>
        <w:t>-обратноходового (</w:t>
      </w:r>
      <w:proofErr w:type="spellStart"/>
      <w:r w:rsidRPr="005D3677">
        <w:rPr>
          <w:color w:val="0F1115"/>
          <w:sz w:val="28"/>
          <w:szCs w:val="28"/>
        </w:rPr>
        <w:t>fly-buck</w:t>
      </w:r>
      <w:proofErr w:type="spellEnd"/>
      <w:r w:rsidRPr="005D3677">
        <w:rPr>
          <w:color w:val="0F1115"/>
          <w:sz w:val="28"/>
          <w:szCs w:val="28"/>
        </w:rPr>
        <w:t>) преобразователя с несколькими изолированными выходами. Это влечёт за собой сложную конструкцию индуктора с несколькими обмотками.</w:t>
      </w:r>
    </w:p>
    <w:p w14:paraId="6C64A2A4" w14:textId="4D2CAA87" w:rsidR="0064671B" w:rsidRPr="005D3677" w:rsidRDefault="00171023" w:rsidP="00D539A1">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4596E8DD" wp14:editId="49704EBC">
            <wp:extent cx="4800897" cy="1627195"/>
            <wp:effectExtent l="0" t="0" r="0"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800897" cy="1627195"/>
                    </a:xfrm>
                    <a:prstGeom prst="rect">
                      <a:avLst/>
                    </a:prstGeom>
                  </pic:spPr>
                </pic:pic>
              </a:graphicData>
            </a:graphic>
          </wp:inline>
        </w:drawing>
      </w:r>
    </w:p>
    <w:p w14:paraId="6BC05F77" w14:textId="16CDC94B" w:rsidR="0064671B" w:rsidRPr="005D3677" w:rsidRDefault="0064671B" w:rsidP="00D539A1">
      <w:pPr>
        <w:spacing w:after="0" w:line="36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31</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Технология </w:t>
      </w:r>
      <w:r w:rsidRPr="005D3677">
        <w:rPr>
          <w:rStyle w:val="ds-markdown-html"/>
          <w:rFonts w:ascii="Times New Roman" w:hAnsi="Times New Roman" w:cs="Times New Roman"/>
          <w:color w:val="0F1115"/>
          <w:sz w:val="28"/>
          <w:szCs w:val="28"/>
          <w:shd w:val="clear" w:color="auto" w:fill="FFFFFF"/>
          <w:lang w:val="en-US"/>
        </w:rPr>
        <w:t>CT</w:t>
      </w:r>
      <w:r w:rsidRPr="005D3677">
        <w:rPr>
          <w:rStyle w:val="ds-markdown-html"/>
          <w:rFonts w:ascii="Times New Roman" w:hAnsi="Times New Roman" w:cs="Times New Roman"/>
          <w:color w:val="0F1115"/>
          <w:sz w:val="28"/>
          <w:szCs w:val="28"/>
          <w:shd w:val="clear" w:color="auto" w:fill="FFFFFF"/>
        </w:rPr>
        <w:t xml:space="preserve"> ИС </w:t>
      </w:r>
      <w:r w:rsidRPr="005D3677">
        <w:rPr>
          <w:rStyle w:val="ds-markdown-html"/>
          <w:rFonts w:ascii="Times New Roman" w:hAnsi="Times New Roman" w:cs="Times New Roman"/>
          <w:color w:val="0F1115"/>
          <w:sz w:val="28"/>
          <w:szCs w:val="28"/>
          <w:shd w:val="clear" w:color="auto" w:fill="FFFFFF"/>
          <w:lang w:val="en-US"/>
        </w:rPr>
        <w:t>Infineon</w:t>
      </w:r>
    </w:p>
    <w:p w14:paraId="5956C021"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4E1B5C07" w14:textId="3DA76191"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Технология </w:t>
      </w:r>
      <w:proofErr w:type="spellStart"/>
      <w:r w:rsidRPr="005D3677">
        <w:rPr>
          <w:color w:val="0F1115"/>
          <w:sz w:val="28"/>
          <w:szCs w:val="28"/>
        </w:rPr>
        <w:t>Infineon</w:t>
      </w:r>
      <w:proofErr w:type="spellEnd"/>
      <w:r w:rsidRPr="005D3677">
        <w:rPr>
          <w:color w:val="0F1115"/>
          <w:sz w:val="28"/>
          <w:szCs w:val="28"/>
        </w:rPr>
        <w:t xml:space="preserve"> CT — это магнитно-связанная, гальванически изолированная технология, которая использует процессы полупроводникового производства для интеграции трансформатора на кристалле, состоящего из металлических спиралей и изоляции из оксида кремния. Встроенные </w:t>
      </w:r>
      <w:proofErr w:type="spellStart"/>
      <w:r w:rsidRPr="005D3677">
        <w:rPr>
          <w:color w:val="0F1115"/>
          <w:sz w:val="28"/>
          <w:szCs w:val="28"/>
        </w:rPr>
        <w:t>бессердечниковые</w:t>
      </w:r>
      <w:proofErr w:type="spellEnd"/>
      <w:r w:rsidRPr="005D3677">
        <w:rPr>
          <w:color w:val="0F1115"/>
          <w:sz w:val="28"/>
          <w:szCs w:val="28"/>
        </w:rPr>
        <w:t xml:space="preserve"> трансформаторы используются для передачи информации о переключении между входным и выходным кристаллами, а также других сигналов. Технология обеспечивает короткие задержки распространения, </w:t>
      </w:r>
      <w:r w:rsidRPr="005D3677">
        <w:rPr>
          <w:color w:val="0F1115"/>
          <w:sz w:val="28"/>
          <w:szCs w:val="28"/>
        </w:rPr>
        <w:lastRenderedPageBreak/>
        <w:t xml:space="preserve">отличное согласование задержек и высокую надёжность для управления MOSFET, </w:t>
      </w:r>
      <w:proofErr w:type="spellStart"/>
      <w:r w:rsidRPr="005D3677">
        <w:rPr>
          <w:color w:val="0F1115"/>
          <w:sz w:val="28"/>
          <w:szCs w:val="28"/>
        </w:rPr>
        <w:t>SiC</w:t>
      </w:r>
      <w:proofErr w:type="spellEnd"/>
      <w:r w:rsidRPr="005D3677">
        <w:rPr>
          <w:color w:val="0F1115"/>
          <w:sz w:val="28"/>
          <w:szCs w:val="28"/>
        </w:rPr>
        <w:t xml:space="preserve"> MOSFET и современными IGBT.</w:t>
      </w:r>
    </w:p>
    <w:p w14:paraId="0AA665DE"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Показан пример пятиуровневого гибридного инвертора с летающими конденсаторами, который использует множество изолированных микросхем драйверов затвора:</w:t>
      </w:r>
    </w:p>
    <w:p w14:paraId="2C9EA9A6" w14:textId="0DA12321" w:rsidR="0064671B" w:rsidRPr="005D3677" w:rsidRDefault="00171023" w:rsidP="00D539A1">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79CD6501" wp14:editId="4B777E90">
            <wp:extent cx="5944417" cy="3335867"/>
            <wp:effectExtent l="0" t="0" r="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52180" cy="3340223"/>
                    </a:xfrm>
                    <a:prstGeom prst="rect">
                      <a:avLst/>
                    </a:prstGeom>
                  </pic:spPr>
                </pic:pic>
              </a:graphicData>
            </a:graphic>
          </wp:inline>
        </w:drawing>
      </w:r>
    </w:p>
    <w:p w14:paraId="5DDF2164" w14:textId="2C1FBC5D" w:rsidR="0064671B" w:rsidRPr="005D3677" w:rsidRDefault="0064671B" w:rsidP="00D539A1">
      <w:pPr>
        <w:spacing w:after="0" w:line="240" w:lineRule="auto"/>
        <w:jc w:val="center"/>
        <w:rPr>
          <w:rStyle w:val="ds-markdown-html"/>
          <w:rFonts w:ascii="Times New Roman" w:hAnsi="Times New Roman" w:cs="Times New Roman"/>
          <w:color w:val="0F1115"/>
          <w:sz w:val="28"/>
          <w:szCs w:val="28"/>
          <w:shd w:val="clear" w:color="auto" w:fill="FFFFFF"/>
        </w:rPr>
      </w:pPr>
      <w:r w:rsidRPr="005D3677">
        <w:rPr>
          <w:rStyle w:val="ds-markdown-html"/>
          <w:rFonts w:ascii="Times New Roman" w:hAnsi="Times New Roman" w:cs="Times New Roman"/>
          <w:color w:val="0F1115"/>
          <w:sz w:val="28"/>
          <w:szCs w:val="28"/>
          <w:shd w:val="clear" w:color="auto" w:fill="FFFFFF"/>
        </w:rPr>
        <w:t>Рисунок 32</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Многоуровневый инвертор с изолированными микросхемами драйверов затвора</w:t>
      </w:r>
    </w:p>
    <w:p w14:paraId="715C6C4B" w14:textId="77777777" w:rsidR="0064671B" w:rsidRPr="005D3677" w:rsidRDefault="0064671B" w:rsidP="0064671B">
      <w:pPr>
        <w:spacing w:after="0" w:line="360" w:lineRule="auto"/>
        <w:ind w:firstLine="567"/>
        <w:jc w:val="both"/>
        <w:rPr>
          <w:rFonts w:ascii="Times New Roman" w:hAnsi="Times New Roman" w:cs="Times New Roman"/>
          <w:sz w:val="28"/>
          <w:szCs w:val="28"/>
        </w:rPr>
      </w:pPr>
    </w:p>
    <w:p w14:paraId="01B35A82" w14:textId="77777777"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6.6 Конфигурируемые микросхемы драйверов затвора</w:t>
      </w:r>
    </w:p>
    <w:p w14:paraId="58A3D802"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В определённых приложениях, таких как инверторы для двигателей BLDC, доступны продвинутые трёхфазные </w:t>
      </w:r>
      <w:proofErr w:type="spellStart"/>
      <w:r w:rsidRPr="005D3677">
        <w:rPr>
          <w:color w:val="0F1115"/>
          <w:sz w:val="28"/>
          <w:szCs w:val="28"/>
        </w:rPr>
        <w:t>полумостовые</w:t>
      </w:r>
      <w:proofErr w:type="spellEnd"/>
      <w:r w:rsidRPr="005D3677">
        <w:rPr>
          <w:color w:val="0F1115"/>
          <w:sz w:val="28"/>
          <w:szCs w:val="28"/>
        </w:rPr>
        <w:t xml:space="preserve"> микросхемы драйверов, в которых токи стока и истока драйвера затвора конфигурируемы. Одним из примеров является MOTIX™ 6EDL7141, в котором выходы драйвера затвора могут быть подключены напрямую к затворам MOSFET, как показано ниже.</w:t>
      </w:r>
    </w:p>
    <w:p w14:paraId="20A2BA12" w14:textId="5460F6C7" w:rsidR="0064671B" w:rsidRPr="005D3677" w:rsidRDefault="00171023" w:rsidP="00D539A1">
      <w:pPr>
        <w:pStyle w:val="ds-markdown-paragraph"/>
        <w:shd w:val="clear" w:color="auto" w:fill="FFFFFF"/>
        <w:spacing w:before="0" w:beforeAutospacing="0" w:after="0" w:afterAutospacing="0"/>
        <w:jc w:val="center"/>
        <w:rPr>
          <w:color w:val="0F1115"/>
          <w:sz w:val="28"/>
          <w:szCs w:val="28"/>
        </w:rPr>
      </w:pPr>
      <w:r>
        <w:rPr>
          <w:noProof/>
        </w:rPr>
        <w:lastRenderedPageBreak/>
        <w:drawing>
          <wp:inline distT="0" distB="0" distL="0" distR="0" wp14:anchorId="26E8142D" wp14:editId="305ABAB2">
            <wp:extent cx="5022787" cy="5150542"/>
            <wp:effectExtent l="0" t="0" r="6985"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022787" cy="5150542"/>
                    </a:xfrm>
                    <a:prstGeom prst="rect">
                      <a:avLst/>
                    </a:prstGeom>
                  </pic:spPr>
                </pic:pic>
              </a:graphicData>
            </a:graphic>
          </wp:inline>
        </w:drawing>
      </w:r>
    </w:p>
    <w:p w14:paraId="1DC8F9E4" w14:textId="0FD30AC7" w:rsidR="0064671B" w:rsidRPr="005D3677" w:rsidRDefault="0064671B" w:rsidP="00D539A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33</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Внутренняя блок-схема MOTIX™ 6EDL7141</w:t>
      </w:r>
    </w:p>
    <w:p w14:paraId="5F4CF35D"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42275FE4" w14:textId="5D7B53DB"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MOTIX™ 6EDL7141 включает SPI, что позволяет подключаться к компьютеру через простой переходник и USB-кабель. Доступен графический интерфейс (GUI), позволяющий пользователю выбирать токи стока и истока драйвера затвора из ряда доступных значений. Логические ШИМ-импульсы переключения подаются на входы </w:t>
      </w:r>
      <w:proofErr w:type="spellStart"/>
      <w:r w:rsidRPr="005D3677">
        <w:rPr>
          <w:color w:val="0F1115"/>
          <w:sz w:val="28"/>
          <w:szCs w:val="28"/>
        </w:rPr>
        <w:t>INLx</w:t>
      </w:r>
      <w:proofErr w:type="spellEnd"/>
      <w:r w:rsidRPr="005D3677">
        <w:rPr>
          <w:color w:val="0F1115"/>
          <w:sz w:val="28"/>
          <w:szCs w:val="28"/>
        </w:rPr>
        <w:t xml:space="preserve"> и </w:t>
      </w:r>
      <w:proofErr w:type="spellStart"/>
      <w:r w:rsidRPr="005D3677">
        <w:rPr>
          <w:color w:val="0F1115"/>
          <w:sz w:val="28"/>
          <w:szCs w:val="28"/>
        </w:rPr>
        <w:t>INHx</w:t>
      </w:r>
      <w:proofErr w:type="spellEnd"/>
      <w:r w:rsidRPr="005D3677">
        <w:rPr>
          <w:color w:val="0F1115"/>
          <w:sz w:val="28"/>
          <w:szCs w:val="28"/>
        </w:rPr>
        <w:t xml:space="preserve"> MOTIX™ 6EDL7141. Верхние и нижние драйверы затвора позволяют работать во всём диапазоне коэффициентов заполнения до 100 % благодаря насосам заряда, которые также позволяют поддерживать уровни напряжения, даже если напряжение шины постоянного тока падает до более низкого уровня. Напряжения управления затвором могут быть установлены на следующие уровни: 7 В, 10 В, 12 В и 15 В.</w:t>
      </w:r>
    </w:p>
    <w:p w14:paraId="7B969347" w14:textId="6A812F79" w:rsidR="0064671B" w:rsidRPr="005D3677" w:rsidRDefault="00171023" w:rsidP="00D539A1">
      <w:pPr>
        <w:pStyle w:val="ds-markdown-paragraph"/>
        <w:shd w:val="clear" w:color="auto" w:fill="FFFFFF"/>
        <w:spacing w:before="0" w:beforeAutospacing="0" w:after="0" w:afterAutospacing="0"/>
        <w:jc w:val="center"/>
        <w:rPr>
          <w:color w:val="0F1115"/>
          <w:sz w:val="28"/>
          <w:szCs w:val="28"/>
        </w:rPr>
      </w:pPr>
      <w:r>
        <w:rPr>
          <w:noProof/>
        </w:rPr>
        <w:lastRenderedPageBreak/>
        <w:drawing>
          <wp:inline distT="0" distB="0" distL="0" distR="0" wp14:anchorId="79072AAB" wp14:editId="4D269887">
            <wp:extent cx="5577798" cy="3623733"/>
            <wp:effectExtent l="0" t="0" r="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592215" cy="3633099"/>
                    </a:xfrm>
                    <a:prstGeom prst="rect">
                      <a:avLst/>
                    </a:prstGeom>
                  </pic:spPr>
                </pic:pic>
              </a:graphicData>
            </a:graphic>
          </wp:inline>
        </w:drawing>
      </w:r>
    </w:p>
    <w:p w14:paraId="5A9D08BF" w14:textId="5CD71EC0" w:rsidR="0064671B" w:rsidRPr="005D3677" w:rsidRDefault="0064671B" w:rsidP="00D539A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34</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Управление затвором MOTIX™ 6EDL7141</w:t>
      </w:r>
    </w:p>
    <w:p w14:paraId="662D8FD9"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55656E43" w14:textId="7ABD3111"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Контроль времени нарастания и спада напряжения сток-исток является одним из наиболее важных параметров для оптимизации систем привода, влияя на такие критические факторы, как потери на переключение, оптимизация мёртвого времени и звон напряжения стока, который может привести к возможному лавинному пробою MOSFET. Правильная конфигурация управления затвором также помогает минимизировать электромагнитные излучения (EMI). MOTIX™ 6EDL7141 может управлять скоростью нарастания управляющего сигнала для контроля скорости нарастания и спада напряжения сток-исток путём регулировки токов стока и истока драйвера затвора в различные временные сегменты процессов включения и выключения.</w:t>
      </w:r>
    </w:p>
    <w:p w14:paraId="47105841" w14:textId="77777777" w:rsidR="00933EA7" w:rsidRPr="005D3677" w:rsidRDefault="00933EA7"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2F43E93E" w14:textId="77777777"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6.7 Конфигурация драйвера затвора</w:t>
      </w:r>
    </w:p>
    <w:p w14:paraId="5B57AE63"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Используя инструмент GUI, разработчик может настроить ток и временные параметры драйвера затвора через регистры, доступные по SPI, со следующими параметрами:</w:t>
      </w:r>
    </w:p>
    <w:p w14:paraId="463F4062" w14:textId="77777777" w:rsidR="00933EA7" w:rsidRDefault="00933EA7">
      <w:pPr>
        <w:rPr>
          <w:rStyle w:val="a3"/>
          <w:rFonts w:ascii="Times New Roman" w:eastAsia="Times New Roman" w:hAnsi="Times New Roman" w:cs="Times New Roman"/>
          <w:color w:val="0F1115"/>
          <w:sz w:val="28"/>
          <w:szCs w:val="28"/>
          <w:lang w:eastAsia="ru-RU"/>
        </w:rPr>
      </w:pPr>
      <w:r>
        <w:rPr>
          <w:rStyle w:val="a3"/>
          <w:color w:val="0F1115"/>
          <w:sz w:val="28"/>
          <w:szCs w:val="28"/>
        </w:rPr>
        <w:br w:type="page"/>
      </w:r>
    </w:p>
    <w:p w14:paraId="4DC9F504" w14:textId="40598B3C" w:rsidR="0064671B" w:rsidRPr="00933EA7" w:rsidRDefault="0064671B" w:rsidP="0064671B">
      <w:pPr>
        <w:pStyle w:val="ds-markdown-paragraph"/>
        <w:shd w:val="clear" w:color="auto" w:fill="FFFFFF"/>
        <w:spacing w:before="0" w:beforeAutospacing="0" w:after="0" w:afterAutospacing="0" w:line="360" w:lineRule="auto"/>
        <w:ind w:firstLine="567"/>
        <w:jc w:val="both"/>
        <w:rPr>
          <w:b/>
          <w:bCs/>
          <w:color w:val="0F1115"/>
          <w:sz w:val="28"/>
          <w:szCs w:val="28"/>
        </w:rPr>
      </w:pPr>
      <w:r w:rsidRPr="00933EA7">
        <w:rPr>
          <w:rStyle w:val="a3"/>
          <w:b w:val="0"/>
          <w:bCs w:val="0"/>
          <w:color w:val="0F1115"/>
          <w:sz w:val="28"/>
          <w:szCs w:val="28"/>
        </w:rPr>
        <w:lastRenderedPageBreak/>
        <w:t>Таблица 1. Параметры драйвера затвора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1"/>
        <w:gridCol w:w="5581"/>
        <w:gridCol w:w="1409"/>
        <w:gridCol w:w="1494"/>
      </w:tblGrid>
      <w:tr w:rsidR="0064671B" w:rsidRPr="00933EA7" w14:paraId="0F240ABA" w14:textId="77777777" w:rsidTr="00933EA7">
        <w:trPr>
          <w:jc w:val="center"/>
        </w:trPr>
        <w:tc>
          <w:tcPr>
            <w:tcW w:w="0" w:type="auto"/>
            <w:hideMark/>
          </w:tcPr>
          <w:p w14:paraId="57C96741"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Параметр</w:t>
            </w:r>
          </w:p>
        </w:tc>
        <w:tc>
          <w:tcPr>
            <w:tcW w:w="0" w:type="auto"/>
            <w:hideMark/>
          </w:tcPr>
          <w:p w14:paraId="648B096B"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Описание</w:t>
            </w:r>
          </w:p>
        </w:tc>
        <w:tc>
          <w:tcPr>
            <w:tcW w:w="0" w:type="auto"/>
            <w:hideMark/>
          </w:tcPr>
          <w:p w14:paraId="44F541C9"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Минимум</w:t>
            </w:r>
          </w:p>
        </w:tc>
        <w:tc>
          <w:tcPr>
            <w:tcW w:w="0" w:type="auto"/>
            <w:hideMark/>
          </w:tcPr>
          <w:p w14:paraId="0FE995C9"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Максимум</w:t>
            </w:r>
          </w:p>
        </w:tc>
      </w:tr>
      <w:tr w:rsidR="0064671B" w:rsidRPr="00933EA7" w14:paraId="21E5F457" w14:textId="77777777" w:rsidTr="00933EA7">
        <w:trPr>
          <w:jc w:val="center"/>
        </w:trPr>
        <w:tc>
          <w:tcPr>
            <w:tcW w:w="0" w:type="auto"/>
            <w:hideMark/>
          </w:tcPr>
          <w:p w14:paraId="74BC38B7" w14:textId="77777777" w:rsidR="0064671B" w:rsidRPr="00933EA7" w:rsidRDefault="0064671B" w:rsidP="00D539A1">
            <w:pPr>
              <w:spacing w:after="0" w:line="240" w:lineRule="auto"/>
              <w:jc w:val="both"/>
              <w:rPr>
                <w:rFonts w:ascii="Times New Roman" w:hAnsi="Times New Roman" w:cs="Times New Roman"/>
                <w:sz w:val="28"/>
                <w:szCs w:val="28"/>
                <w:vertAlign w:val="subscript"/>
              </w:rPr>
            </w:pPr>
            <w:r w:rsidRPr="00933EA7">
              <w:rPr>
                <w:rFonts w:ascii="Times New Roman" w:hAnsi="Times New Roman" w:cs="Times New Roman"/>
                <w:sz w:val="28"/>
                <w:szCs w:val="28"/>
                <w:lang w:val="en-US"/>
              </w:rPr>
              <w:t>I</w:t>
            </w:r>
            <w:r w:rsidRPr="00933EA7">
              <w:rPr>
                <w:rFonts w:ascii="Times New Roman" w:hAnsi="Times New Roman" w:cs="Times New Roman"/>
                <w:sz w:val="28"/>
                <w:szCs w:val="28"/>
                <w:vertAlign w:val="subscript"/>
              </w:rPr>
              <w:t>HS_SRC</w:t>
            </w:r>
          </w:p>
        </w:tc>
        <w:tc>
          <w:tcPr>
            <w:tcW w:w="0" w:type="auto"/>
            <w:hideMark/>
          </w:tcPr>
          <w:p w14:paraId="73D8B8B1"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Значение тока источника для включения верхних MOSFET</w:t>
            </w:r>
          </w:p>
        </w:tc>
        <w:tc>
          <w:tcPr>
            <w:tcW w:w="0" w:type="auto"/>
            <w:hideMark/>
          </w:tcPr>
          <w:p w14:paraId="5C325403"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10 мА</w:t>
            </w:r>
          </w:p>
        </w:tc>
        <w:tc>
          <w:tcPr>
            <w:tcW w:w="0" w:type="auto"/>
            <w:hideMark/>
          </w:tcPr>
          <w:p w14:paraId="11CDDEB8"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1,5 А</w:t>
            </w:r>
          </w:p>
        </w:tc>
      </w:tr>
      <w:tr w:rsidR="0064671B" w:rsidRPr="00933EA7" w14:paraId="4D3DEBE8" w14:textId="77777777" w:rsidTr="00933EA7">
        <w:trPr>
          <w:jc w:val="center"/>
        </w:trPr>
        <w:tc>
          <w:tcPr>
            <w:tcW w:w="0" w:type="auto"/>
            <w:hideMark/>
          </w:tcPr>
          <w:p w14:paraId="0DDB69A0" w14:textId="77777777" w:rsidR="0064671B" w:rsidRPr="00933EA7" w:rsidRDefault="0064671B" w:rsidP="00D539A1">
            <w:pPr>
              <w:spacing w:after="0" w:line="240" w:lineRule="auto"/>
              <w:jc w:val="both"/>
              <w:rPr>
                <w:rFonts w:ascii="Times New Roman" w:hAnsi="Times New Roman" w:cs="Times New Roman"/>
                <w:sz w:val="28"/>
                <w:szCs w:val="28"/>
                <w:vertAlign w:val="subscript"/>
              </w:rPr>
            </w:pPr>
            <w:r w:rsidRPr="00933EA7">
              <w:rPr>
                <w:rFonts w:ascii="Times New Roman" w:hAnsi="Times New Roman" w:cs="Times New Roman"/>
                <w:sz w:val="28"/>
                <w:szCs w:val="28"/>
                <w:lang w:val="en-US"/>
              </w:rPr>
              <w:t>I</w:t>
            </w:r>
            <w:r w:rsidRPr="00933EA7">
              <w:rPr>
                <w:rFonts w:ascii="Times New Roman" w:hAnsi="Times New Roman" w:cs="Times New Roman"/>
                <w:sz w:val="28"/>
                <w:szCs w:val="28"/>
                <w:vertAlign w:val="subscript"/>
              </w:rPr>
              <w:t>HS_SINK</w:t>
            </w:r>
          </w:p>
        </w:tc>
        <w:tc>
          <w:tcPr>
            <w:tcW w:w="0" w:type="auto"/>
            <w:hideMark/>
          </w:tcPr>
          <w:p w14:paraId="356FE58F"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Значение тока стока для выключения верхних MOSFET</w:t>
            </w:r>
          </w:p>
        </w:tc>
        <w:tc>
          <w:tcPr>
            <w:tcW w:w="0" w:type="auto"/>
            <w:hideMark/>
          </w:tcPr>
          <w:p w14:paraId="20C66EE6"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10 мА</w:t>
            </w:r>
          </w:p>
        </w:tc>
        <w:tc>
          <w:tcPr>
            <w:tcW w:w="0" w:type="auto"/>
            <w:hideMark/>
          </w:tcPr>
          <w:p w14:paraId="7799401F"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1,5 А</w:t>
            </w:r>
          </w:p>
        </w:tc>
      </w:tr>
      <w:tr w:rsidR="0064671B" w:rsidRPr="00933EA7" w14:paraId="5B0A19A5" w14:textId="77777777" w:rsidTr="00933EA7">
        <w:trPr>
          <w:jc w:val="center"/>
        </w:trPr>
        <w:tc>
          <w:tcPr>
            <w:tcW w:w="0" w:type="auto"/>
            <w:hideMark/>
          </w:tcPr>
          <w:p w14:paraId="5B900CDB" w14:textId="77777777" w:rsidR="0064671B" w:rsidRPr="00933EA7" w:rsidRDefault="0064671B" w:rsidP="00D539A1">
            <w:pPr>
              <w:spacing w:after="0" w:line="240" w:lineRule="auto"/>
              <w:jc w:val="both"/>
              <w:rPr>
                <w:rFonts w:ascii="Times New Roman" w:hAnsi="Times New Roman" w:cs="Times New Roman"/>
                <w:sz w:val="28"/>
                <w:szCs w:val="28"/>
                <w:vertAlign w:val="subscript"/>
              </w:rPr>
            </w:pPr>
            <w:r w:rsidRPr="00933EA7">
              <w:rPr>
                <w:rFonts w:ascii="Times New Roman" w:hAnsi="Times New Roman" w:cs="Times New Roman"/>
                <w:sz w:val="28"/>
                <w:szCs w:val="28"/>
                <w:lang w:val="en-US"/>
              </w:rPr>
              <w:t>I</w:t>
            </w:r>
            <w:r w:rsidRPr="00933EA7">
              <w:rPr>
                <w:rFonts w:ascii="Times New Roman" w:hAnsi="Times New Roman" w:cs="Times New Roman"/>
                <w:sz w:val="28"/>
                <w:szCs w:val="28"/>
                <w:vertAlign w:val="subscript"/>
              </w:rPr>
              <w:t>LS_SRC</w:t>
            </w:r>
          </w:p>
        </w:tc>
        <w:tc>
          <w:tcPr>
            <w:tcW w:w="0" w:type="auto"/>
            <w:hideMark/>
          </w:tcPr>
          <w:p w14:paraId="404A04C7"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Значение тока для включения нижних MOSFET</w:t>
            </w:r>
          </w:p>
        </w:tc>
        <w:tc>
          <w:tcPr>
            <w:tcW w:w="0" w:type="auto"/>
            <w:hideMark/>
          </w:tcPr>
          <w:p w14:paraId="72A60A40"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10 мА</w:t>
            </w:r>
          </w:p>
        </w:tc>
        <w:tc>
          <w:tcPr>
            <w:tcW w:w="0" w:type="auto"/>
            <w:hideMark/>
          </w:tcPr>
          <w:p w14:paraId="66E42FC9"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1,5 А</w:t>
            </w:r>
          </w:p>
        </w:tc>
      </w:tr>
      <w:tr w:rsidR="0064671B" w:rsidRPr="00933EA7" w14:paraId="7B669689" w14:textId="77777777" w:rsidTr="00933EA7">
        <w:trPr>
          <w:jc w:val="center"/>
        </w:trPr>
        <w:tc>
          <w:tcPr>
            <w:tcW w:w="0" w:type="auto"/>
            <w:hideMark/>
          </w:tcPr>
          <w:p w14:paraId="2D86B0CD" w14:textId="77777777" w:rsidR="0064671B" w:rsidRPr="00933EA7" w:rsidRDefault="0064671B" w:rsidP="00D539A1">
            <w:pPr>
              <w:spacing w:after="0" w:line="240" w:lineRule="auto"/>
              <w:jc w:val="both"/>
              <w:rPr>
                <w:rFonts w:ascii="Times New Roman" w:hAnsi="Times New Roman" w:cs="Times New Roman"/>
                <w:sz w:val="28"/>
                <w:szCs w:val="28"/>
                <w:vertAlign w:val="subscript"/>
              </w:rPr>
            </w:pPr>
            <w:r w:rsidRPr="00933EA7">
              <w:rPr>
                <w:rFonts w:ascii="Times New Roman" w:hAnsi="Times New Roman" w:cs="Times New Roman"/>
                <w:sz w:val="28"/>
                <w:szCs w:val="28"/>
                <w:lang w:val="en-US"/>
              </w:rPr>
              <w:t>I</w:t>
            </w:r>
            <w:r w:rsidRPr="00933EA7">
              <w:rPr>
                <w:rFonts w:ascii="Times New Roman" w:hAnsi="Times New Roman" w:cs="Times New Roman"/>
                <w:sz w:val="28"/>
                <w:szCs w:val="28"/>
                <w:vertAlign w:val="subscript"/>
              </w:rPr>
              <w:t>LS_SINK</w:t>
            </w:r>
          </w:p>
        </w:tc>
        <w:tc>
          <w:tcPr>
            <w:tcW w:w="0" w:type="auto"/>
            <w:hideMark/>
          </w:tcPr>
          <w:p w14:paraId="2339647E"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Значение тока для выключения нижних MOSFET</w:t>
            </w:r>
          </w:p>
        </w:tc>
        <w:tc>
          <w:tcPr>
            <w:tcW w:w="0" w:type="auto"/>
            <w:hideMark/>
          </w:tcPr>
          <w:p w14:paraId="6BD0FC34"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10 мА</w:t>
            </w:r>
          </w:p>
        </w:tc>
        <w:tc>
          <w:tcPr>
            <w:tcW w:w="0" w:type="auto"/>
            <w:hideMark/>
          </w:tcPr>
          <w:p w14:paraId="4B684D34"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1,5 А</w:t>
            </w:r>
          </w:p>
        </w:tc>
      </w:tr>
      <w:tr w:rsidR="0064671B" w:rsidRPr="00933EA7" w14:paraId="07909855" w14:textId="77777777" w:rsidTr="00933EA7">
        <w:trPr>
          <w:jc w:val="center"/>
        </w:trPr>
        <w:tc>
          <w:tcPr>
            <w:tcW w:w="0" w:type="auto"/>
            <w:hideMark/>
          </w:tcPr>
          <w:p w14:paraId="29A9ED06" w14:textId="77777777" w:rsidR="0064671B" w:rsidRPr="00933EA7" w:rsidRDefault="0064671B" w:rsidP="00D539A1">
            <w:pPr>
              <w:spacing w:after="0" w:line="240" w:lineRule="auto"/>
              <w:jc w:val="both"/>
              <w:rPr>
                <w:rFonts w:ascii="Times New Roman" w:hAnsi="Times New Roman" w:cs="Times New Roman"/>
                <w:sz w:val="28"/>
                <w:szCs w:val="28"/>
                <w:vertAlign w:val="subscript"/>
              </w:rPr>
            </w:pPr>
            <w:r w:rsidRPr="00933EA7">
              <w:rPr>
                <w:rFonts w:ascii="Times New Roman" w:hAnsi="Times New Roman" w:cs="Times New Roman"/>
                <w:sz w:val="28"/>
                <w:szCs w:val="28"/>
                <w:lang w:val="en-US"/>
              </w:rPr>
              <w:t>I</w:t>
            </w:r>
            <w:r w:rsidRPr="00933EA7">
              <w:rPr>
                <w:rFonts w:ascii="Times New Roman" w:hAnsi="Times New Roman" w:cs="Times New Roman"/>
                <w:sz w:val="28"/>
                <w:szCs w:val="28"/>
                <w:vertAlign w:val="subscript"/>
              </w:rPr>
              <w:t>PRE_SRC</w:t>
            </w:r>
          </w:p>
        </w:tc>
        <w:tc>
          <w:tcPr>
            <w:tcW w:w="0" w:type="auto"/>
            <w:hideMark/>
          </w:tcPr>
          <w:p w14:paraId="76F6BE57"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Значение тока предварительного заряда для включения обоих плеч</w:t>
            </w:r>
          </w:p>
        </w:tc>
        <w:tc>
          <w:tcPr>
            <w:tcW w:w="0" w:type="auto"/>
            <w:hideMark/>
          </w:tcPr>
          <w:p w14:paraId="72F11487"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10 мА</w:t>
            </w:r>
          </w:p>
        </w:tc>
        <w:tc>
          <w:tcPr>
            <w:tcW w:w="0" w:type="auto"/>
            <w:hideMark/>
          </w:tcPr>
          <w:p w14:paraId="25AD61E0"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1,5 А</w:t>
            </w:r>
          </w:p>
        </w:tc>
      </w:tr>
      <w:tr w:rsidR="0064671B" w:rsidRPr="00933EA7" w14:paraId="7182ABD4" w14:textId="77777777" w:rsidTr="00933EA7">
        <w:trPr>
          <w:jc w:val="center"/>
        </w:trPr>
        <w:tc>
          <w:tcPr>
            <w:tcW w:w="0" w:type="auto"/>
            <w:hideMark/>
          </w:tcPr>
          <w:p w14:paraId="5130B312" w14:textId="77777777" w:rsidR="0064671B" w:rsidRPr="00933EA7" w:rsidRDefault="0064671B" w:rsidP="00D539A1">
            <w:pPr>
              <w:spacing w:after="0" w:line="240" w:lineRule="auto"/>
              <w:jc w:val="both"/>
              <w:rPr>
                <w:rFonts w:ascii="Times New Roman" w:hAnsi="Times New Roman" w:cs="Times New Roman"/>
                <w:sz w:val="28"/>
                <w:szCs w:val="28"/>
                <w:vertAlign w:val="subscript"/>
              </w:rPr>
            </w:pPr>
            <w:r w:rsidRPr="00933EA7">
              <w:rPr>
                <w:rFonts w:ascii="Times New Roman" w:hAnsi="Times New Roman" w:cs="Times New Roman"/>
                <w:sz w:val="28"/>
                <w:szCs w:val="28"/>
                <w:lang w:val="en-US"/>
              </w:rPr>
              <w:t>I</w:t>
            </w:r>
            <w:r w:rsidRPr="00933EA7">
              <w:rPr>
                <w:rFonts w:ascii="Times New Roman" w:hAnsi="Times New Roman" w:cs="Times New Roman"/>
                <w:sz w:val="28"/>
                <w:szCs w:val="28"/>
                <w:vertAlign w:val="subscript"/>
              </w:rPr>
              <w:t>PRE_SINK</w:t>
            </w:r>
          </w:p>
        </w:tc>
        <w:tc>
          <w:tcPr>
            <w:tcW w:w="0" w:type="auto"/>
            <w:hideMark/>
          </w:tcPr>
          <w:p w14:paraId="54528A3C"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Значение тока предварительного разряда для выключения обоих плеч</w:t>
            </w:r>
          </w:p>
        </w:tc>
        <w:tc>
          <w:tcPr>
            <w:tcW w:w="0" w:type="auto"/>
            <w:hideMark/>
          </w:tcPr>
          <w:p w14:paraId="7D8E11AF"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10 мА</w:t>
            </w:r>
          </w:p>
        </w:tc>
        <w:tc>
          <w:tcPr>
            <w:tcW w:w="0" w:type="auto"/>
            <w:hideMark/>
          </w:tcPr>
          <w:p w14:paraId="4E496A5F"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1,5 А</w:t>
            </w:r>
          </w:p>
        </w:tc>
      </w:tr>
      <w:tr w:rsidR="0064671B" w:rsidRPr="00933EA7" w14:paraId="50C5AC68" w14:textId="77777777" w:rsidTr="00933EA7">
        <w:trPr>
          <w:jc w:val="center"/>
        </w:trPr>
        <w:tc>
          <w:tcPr>
            <w:tcW w:w="0" w:type="auto"/>
            <w:hideMark/>
          </w:tcPr>
          <w:p w14:paraId="3D06E4BE"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T</w:t>
            </w:r>
            <w:r w:rsidRPr="00933EA7">
              <w:rPr>
                <w:rFonts w:ascii="Times New Roman" w:hAnsi="Times New Roman" w:cs="Times New Roman"/>
                <w:sz w:val="28"/>
                <w:szCs w:val="28"/>
                <w:vertAlign w:val="subscript"/>
              </w:rPr>
              <w:t>DRIVE1</w:t>
            </w:r>
          </w:p>
        </w:tc>
        <w:tc>
          <w:tcPr>
            <w:tcW w:w="0" w:type="auto"/>
            <w:hideMark/>
          </w:tcPr>
          <w:p w14:paraId="4C822942"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Длительность применения I</w:t>
            </w:r>
            <w:r w:rsidRPr="00933EA7">
              <w:rPr>
                <w:rFonts w:ascii="Times New Roman" w:hAnsi="Times New Roman" w:cs="Times New Roman"/>
                <w:sz w:val="28"/>
                <w:szCs w:val="28"/>
                <w:vertAlign w:val="subscript"/>
              </w:rPr>
              <w:t>PRE_SRC</w:t>
            </w:r>
            <w:r w:rsidRPr="00933EA7">
              <w:rPr>
                <w:rFonts w:ascii="Times New Roman" w:hAnsi="Times New Roman" w:cs="Times New Roman"/>
                <w:sz w:val="28"/>
                <w:szCs w:val="28"/>
              </w:rPr>
              <w:t>. Общая для верхнего и нижнего.</w:t>
            </w:r>
          </w:p>
        </w:tc>
        <w:tc>
          <w:tcPr>
            <w:tcW w:w="0" w:type="auto"/>
            <w:hideMark/>
          </w:tcPr>
          <w:p w14:paraId="3875B9D2"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 xml:space="preserve">0 </w:t>
            </w:r>
            <w:proofErr w:type="spellStart"/>
            <w:r w:rsidRPr="00933EA7">
              <w:rPr>
                <w:rFonts w:ascii="Times New Roman" w:hAnsi="Times New Roman" w:cs="Times New Roman"/>
                <w:sz w:val="28"/>
                <w:szCs w:val="28"/>
              </w:rPr>
              <w:t>нс</w:t>
            </w:r>
            <w:proofErr w:type="spellEnd"/>
          </w:p>
        </w:tc>
        <w:tc>
          <w:tcPr>
            <w:tcW w:w="0" w:type="auto"/>
            <w:hideMark/>
          </w:tcPr>
          <w:p w14:paraId="176675E6"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2,59 мкс</w:t>
            </w:r>
          </w:p>
        </w:tc>
      </w:tr>
      <w:tr w:rsidR="0064671B" w:rsidRPr="00933EA7" w14:paraId="2E2166F2" w14:textId="77777777" w:rsidTr="00933EA7">
        <w:trPr>
          <w:jc w:val="center"/>
        </w:trPr>
        <w:tc>
          <w:tcPr>
            <w:tcW w:w="0" w:type="auto"/>
            <w:hideMark/>
          </w:tcPr>
          <w:p w14:paraId="4A73DFEE"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T</w:t>
            </w:r>
            <w:r w:rsidRPr="00933EA7">
              <w:rPr>
                <w:rFonts w:ascii="Times New Roman" w:hAnsi="Times New Roman" w:cs="Times New Roman"/>
                <w:sz w:val="28"/>
                <w:szCs w:val="28"/>
                <w:vertAlign w:val="subscript"/>
              </w:rPr>
              <w:t>DRIVE2</w:t>
            </w:r>
          </w:p>
        </w:tc>
        <w:tc>
          <w:tcPr>
            <w:tcW w:w="0" w:type="auto"/>
            <w:hideMark/>
          </w:tcPr>
          <w:p w14:paraId="5A62989B"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Длительность применения I</w:t>
            </w:r>
            <w:r w:rsidRPr="00933EA7">
              <w:rPr>
                <w:rFonts w:ascii="Times New Roman" w:hAnsi="Times New Roman" w:cs="Times New Roman"/>
                <w:sz w:val="28"/>
                <w:szCs w:val="28"/>
                <w:vertAlign w:val="subscript"/>
              </w:rPr>
              <w:t>HS_SRC</w:t>
            </w:r>
            <w:r w:rsidRPr="00933EA7">
              <w:rPr>
                <w:rFonts w:ascii="Times New Roman" w:hAnsi="Times New Roman" w:cs="Times New Roman"/>
                <w:sz w:val="28"/>
                <w:szCs w:val="28"/>
              </w:rPr>
              <w:t xml:space="preserve"> и I</w:t>
            </w:r>
            <w:r w:rsidRPr="00933EA7">
              <w:rPr>
                <w:rFonts w:ascii="Times New Roman" w:hAnsi="Times New Roman" w:cs="Times New Roman"/>
                <w:sz w:val="28"/>
                <w:szCs w:val="28"/>
                <w:vertAlign w:val="subscript"/>
              </w:rPr>
              <w:t>LS_SRC</w:t>
            </w:r>
            <w:r w:rsidRPr="00933EA7">
              <w:rPr>
                <w:rFonts w:ascii="Times New Roman" w:hAnsi="Times New Roman" w:cs="Times New Roman"/>
                <w:sz w:val="28"/>
                <w:szCs w:val="28"/>
              </w:rPr>
              <w:t>. Общая.</w:t>
            </w:r>
          </w:p>
        </w:tc>
        <w:tc>
          <w:tcPr>
            <w:tcW w:w="0" w:type="auto"/>
            <w:hideMark/>
          </w:tcPr>
          <w:p w14:paraId="138568C6"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 xml:space="preserve">0 </w:t>
            </w:r>
            <w:proofErr w:type="spellStart"/>
            <w:r w:rsidRPr="00933EA7">
              <w:rPr>
                <w:rFonts w:ascii="Times New Roman" w:hAnsi="Times New Roman" w:cs="Times New Roman"/>
                <w:sz w:val="28"/>
                <w:szCs w:val="28"/>
              </w:rPr>
              <w:t>нс</w:t>
            </w:r>
            <w:proofErr w:type="spellEnd"/>
          </w:p>
        </w:tc>
        <w:tc>
          <w:tcPr>
            <w:tcW w:w="0" w:type="auto"/>
            <w:hideMark/>
          </w:tcPr>
          <w:p w14:paraId="00112E14"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2,55 мкс</w:t>
            </w:r>
          </w:p>
        </w:tc>
      </w:tr>
      <w:tr w:rsidR="0064671B" w:rsidRPr="00933EA7" w14:paraId="1904340E" w14:textId="77777777" w:rsidTr="00933EA7">
        <w:trPr>
          <w:jc w:val="center"/>
        </w:trPr>
        <w:tc>
          <w:tcPr>
            <w:tcW w:w="0" w:type="auto"/>
            <w:hideMark/>
          </w:tcPr>
          <w:p w14:paraId="527715CD"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T</w:t>
            </w:r>
            <w:r w:rsidRPr="00933EA7">
              <w:rPr>
                <w:rFonts w:ascii="Times New Roman" w:hAnsi="Times New Roman" w:cs="Times New Roman"/>
                <w:sz w:val="28"/>
                <w:szCs w:val="28"/>
                <w:vertAlign w:val="subscript"/>
              </w:rPr>
              <w:t>DRIVE3</w:t>
            </w:r>
          </w:p>
        </w:tc>
        <w:tc>
          <w:tcPr>
            <w:tcW w:w="0" w:type="auto"/>
            <w:hideMark/>
          </w:tcPr>
          <w:p w14:paraId="3D8C3051"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Длительность применения I</w:t>
            </w:r>
            <w:r w:rsidRPr="00933EA7">
              <w:rPr>
                <w:rFonts w:ascii="Times New Roman" w:hAnsi="Times New Roman" w:cs="Times New Roman"/>
                <w:sz w:val="28"/>
                <w:szCs w:val="28"/>
                <w:vertAlign w:val="subscript"/>
              </w:rPr>
              <w:t>PRE_SINK</w:t>
            </w:r>
            <w:r w:rsidRPr="00933EA7">
              <w:rPr>
                <w:rFonts w:ascii="Times New Roman" w:hAnsi="Times New Roman" w:cs="Times New Roman"/>
                <w:sz w:val="28"/>
                <w:szCs w:val="28"/>
              </w:rPr>
              <w:t>. Общая.</w:t>
            </w:r>
          </w:p>
        </w:tc>
        <w:tc>
          <w:tcPr>
            <w:tcW w:w="0" w:type="auto"/>
            <w:hideMark/>
          </w:tcPr>
          <w:p w14:paraId="46265AE8"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 xml:space="preserve">0 </w:t>
            </w:r>
            <w:proofErr w:type="spellStart"/>
            <w:r w:rsidRPr="00933EA7">
              <w:rPr>
                <w:rFonts w:ascii="Times New Roman" w:hAnsi="Times New Roman" w:cs="Times New Roman"/>
                <w:sz w:val="28"/>
                <w:szCs w:val="28"/>
              </w:rPr>
              <w:t>нс</w:t>
            </w:r>
            <w:proofErr w:type="spellEnd"/>
          </w:p>
        </w:tc>
        <w:tc>
          <w:tcPr>
            <w:tcW w:w="0" w:type="auto"/>
            <w:hideMark/>
          </w:tcPr>
          <w:p w14:paraId="487A5B0F"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2,59 мкс</w:t>
            </w:r>
          </w:p>
        </w:tc>
      </w:tr>
      <w:tr w:rsidR="0064671B" w:rsidRPr="00933EA7" w14:paraId="26CEA1D3" w14:textId="77777777" w:rsidTr="00933EA7">
        <w:trPr>
          <w:jc w:val="center"/>
        </w:trPr>
        <w:tc>
          <w:tcPr>
            <w:tcW w:w="0" w:type="auto"/>
            <w:hideMark/>
          </w:tcPr>
          <w:p w14:paraId="514DBC40"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T</w:t>
            </w:r>
            <w:r w:rsidRPr="00933EA7">
              <w:rPr>
                <w:rFonts w:ascii="Times New Roman" w:hAnsi="Times New Roman" w:cs="Times New Roman"/>
                <w:sz w:val="28"/>
                <w:szCs w:val="28"/>
                <w:vertAlign w:val="subscript"/>
              </w:rPr>
              <w:t>DRIVE4</w:t>
            </w:r>
          </w:p>
        </w:tc>
        <w:tc>
          <w:tcPr>
            <w:tcW w:w="0" w:type="auto"/>
            <w:hideMark/>
          </w:tcPr>
          <w:p w14:paraId="2E3BC1D0"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Длительность применения I</w:t>
            </w:r>
            <w:r w:rsidRPr="00933EA7">
              <w:rPr>
                <w:rFonts w:ascii="Times New Roman" w:hAnsi="Times New Roman" w:cs="Times New Roman"/>
                <w:sz w:val="28"/>
                <w:szCs w:val="28"/>
                <w:vertAlign w:val="subscript"/>
              </w:rPr>
              <w:t>HS_SINK</w:t>
            </w:r>
            <w:r w:rsidRPr="00933EA7">
              <w:rPr>
                <w:rFonts w:ascii="Times New Roman" w:hAnsi="Times New Roman" w:cs="Times New Roman"/>
                <w:sz w:val="28"/>
                <w:szCs w:val="28"/>
              </w:rPr>
              <w:t xml:space="preserve"> и I</w:t>
            </w:r>
            <w:r w:rsidRPr="00933EA7">
              <w:rPr>
                <w:rFonts w:ascii="Times New Roman" w:hAnsi="Times New Roman" w:cs="Times New Roman"/>
                <w:sz w:val="28"/>
                <w:szCs w:val="28"/>
                <w:vertAlign w:val="subscript"/>
              </w:rPr>
              <w:t>LS_SINK</w:t>
            </w:r>
            <w:r w:rsidRPr="00933EA7">
              <w:rPr>
                <w:rFonts w:ascii="Times New Roman" w:hAnsi="Times New Roman" w:cs="Times New Roman"/>
                <w:sz w:val="28"/>
                <w:szCs w:val="28"/>
              </w:rPr>
              <w:t>. Общая.</w:t>
            </w:r>
          </w:p>
        </w:tc>
        <w:tc>
          <w:tcPr>
            <w:tcW w:w="0" w:type="auto"/>
            <w:hideMark/>
          </w:tcPr>
          <w:p w14:paraId="458704E1"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 xml:space="preserve">0 </w:t>
            </w:r>
            <w:proofErr w:type="spellStart"/>
            <w:r w:rsidRPr="00933EA7">
              <w:rPr>
                <w:rFonts w:ascii="Times New Roman" w:hAnsi="Times New Roman" w:cs="Times New Roman"/>
                <w:sz w:val="28"/>
                <w:szCs w:val="28"/>
              </w:rPr>
              <w:t>нс</w:t>
            </w:r>
            <w:proofErr w:type="spellEnd"/>
          </w:p>
        </w:tc>
        <w:tc>
          <w:tcPr>
            <w:tcW w:w="0" w:type="auto"/>
            <w:hideMark/>
          </w:tcPr>
          <w:p w14:paraId="67D30E0B"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2,55 мкс</w:t>
            </w:r>
          </w:p>
        </w:tc>
      </w:tr>
    </w:tbl>
    <w:p w14:paraId="15B04340"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6022EFB8" w14:textId="719516F8" w:rsidR="0064671B" w:rsidRPr="005D3677" w:rsidRDefault="0064671B" w:rsidP="00933EA7">
      <w:pPr>
        <w:pStyle w:val="ds-markdown-paragraph"/>
        <w:shd w:val="clear" w:color="auto" w:fill="FFFFFF"/>
        <w:spacing w:before="0" w:beforeAutospacing="0" w:after="0" w:afterAutospacing="0" w:line="400" w:lineRule="exact"/>
        <w:ind w:firstLine="567"/>
        <w:jc w:val="both"/>
        <w:rPr>
          <w:color w:val="0F1115"/>
          <w:sz w:val="28"/>
          <w:szCs w:val="28"/>
        </w:rPr>
      </w:pPr>
      <w:r w:rsidRPr="005D3677">
        <w:rPr>
          <w:color w:val="0F1115"/>
          <w:sz w:val="28"/>
          <w:szCs w:val="28"/>
        </w:rPr>
        <w:t xml:space="preserve">Реализация драйвера затвора проиллюстрирована на </w:t>
      </w:r>
      <w:r w:rsidR="00B13B94">
        <w:rPr>
          <w:color w:val="0F1115"/>
          <w:sz w:val="28"/>
          <w:szCs w:val="28"/>
        </w:rPr>
        <w:t>р</w:t>
      </w:r>
      <w:r w:rsidRPr="005D3677">
        <w:rPr>
          <w:color w:val="0F1115"/>
          <w:sz w:val="28"/>
          <w:szCs w:val="28"/>
        </w:rPr>
        <w:t xml:space="preserve">исунке 35. Когда входной сигнал от микроконтроллера переходит из низкого уровня в высокий, запускается последовательность включения драйвера затвора. Выход драйвера сначала прикладывает постоянный ток, определяемый пользователем как </w:t>
      </w:r>
      <w:r w:rsidRPr="00B13B94">
        <w:rPr>
          <w:i/>
          <w:iCs/>
          <w:color w:val="0F1115"/>
          <w:sz w:val="28"/>
          <w:szCs w:val="28"/>
          <w:lang w:val="en-US"/>
        </w:rPr>
        <w:t>I</w:t>
      </w:r>
      <w:r w:rsidRPr="005D3677">
        <w:rPr>
          <w:color w:val="0F1115"/>
          <w:sz w:val="28"/>
          <w:szCs w:val="28"/>
          <w:vertAlign w:val="subscript"/>
        </w:rPr>
        <w:t>PRE_SRC</w:t>
      </w:r>
      <w:r w:rsidRPr="005D3677">
        <w:rPr>
          <w:color w:val="0F1115"/>
          <w:sz w:val="28"/>
          <w:szCs w:val="28"/>
        </w:rPr>
        <w:t xml:space="preserve">, в течение времени, заданного </w:t>
      </w:r>
      <w:r w:rsidRPr="00B13B94">
        <w:rPr>
          <w:i/>
          <w:iCs/>
          <w:color w:val="0F1115"/>
          <w:sz w:val="28"/>
          <w:szCs w:val="28"/>
        </w:rPr>
        <w:t>T</w:t>
      </w:r>
      <w:r w:rsidRPr="005D3677">
        <w:rPr>
          <w:color w:val="0F1115"/>
          <w:sz w:val="28"/>
          <w:szCs w:val="28"/>
          <w:vertAlign w:val="subscript"/>
        </w:rPr>
        <w:t>DRIVE1</w:t>
      </w:r>
      <w:r w:rsidRPr="005D3677">
        <w:rPr>
          <w:color w:val="0F1115"/>
          <w:sz w:val="28"/>
          <w:szCs w:val="28"/>
        </w:rPr>
        <w:t xml:space="preserve">, к концу которого напряжение на затворе MOSFET должно достичь порогового напряжения </w:t>
      </w:r>
      <w:r w:rsidRPr="00B13B94">
        <w:rPr>
          <w:i/>
          <w:iCs/>
          <w:color w:val="0F1115"/>
          <w:sz w:val="28"/>
          <w:szCs w:val="28"/>
        </w:rPr>
        <w:t>V</w:t>
      </w:r>
      <w:r w:rsidRPr="005D3677">
        <w:rPr>
          <w:color w:val="0F1115"/>
          <w:sz w:val="28"/>
          <w:szCs w:val="28"/>
          <w:vertAlign w:val="subscript"/>
        </w:rPr>
        <w:t>GS(TH)</w:t>
      </w:r>
      <w:r w:rsidRPr="005D3677">
        <w:rPr>
          <w:color w:val="0F1115"/>
          <w:sz w:val="28"/>
          <w:szCs w:val="28"/>
        </w:rPr>
        <w:t xml:space="preserve">. Следующий период последовательности включения затвора определяется параметром </w:t>
      </w:r>
      <w:r w:rsidRPr="00B13B94">
        <w:rPr>
          <w:i/>
          <w:iCs/>
          <w:color w:val="0F1115"/>
          <w:sz w:val="28"/>
          <w:szCs w:val="28"/>
        </w:rPr>
        <w:t>T</w:t>
      </w:r>
      <w:r w:rsidRPr="005D3677">
        <w:rPr>
          <w:color w:val="0F1115"/>
          <w:sz w:val="28"/>
          <w:szCs w:val="28"/>
          <w:vertAlign w:val="subscript"/>
        </w:rPr>
        <w:t>DRIVE2</w:t>
      </w:r>
      <w:r w:rsidRPr="005D3677">
        <w:rPr>
          <w:color w:val="0F1115"/>
          <w:sz w:val="28"/>
          <w:szCs w:val="28"/>
        </w:rPr>
        <w:t xml:space="preserve">, который начинается сразу после завершения </w:t>
      </w:r>
      <w:r w:rsidRPr="00B13B94">
        <w:rPr>
          <w:i/>
          <w:iCs/>
          <w:color w:val="0F1115"/>
          <w:sz w:val="28"/>
          <w:szCs w:val="28"/>
        </w:rPr>
        <w:t>T</w:t>
      </w:r>
      <w:r w:rsidRPr="005D3677">
        <w:rPr>
          <w:color w:val="0F1115"/>
          <w:sz w:val="28"/>
          <w:szCs w:val="28"/>
          <w:vertAlign w:val="subscript"/>
        </w:rPr>
        <w:t>DRIVE1</w:t>
      </w:r>
      <w:r w:rsidRPr="005D3677">
        <w:rPr>
          <w:color w:val="0F1115"/>
          <w:sz w:val="28"/>
          <w:szCs w:val="28"/>
        </w:rPr>
        <w:t>. Ток, подаваемый во время TDRIVE2, определяет как</w:t>
      </w:r>
      <w:r w:rsidR="00B13B94">
        <w:rPr>
          <w:color w:val="0F1115"/>
          <w:sz w:val="28"/>
          <w:szCs w:val="28"/>
        </w:rPr>
        <w:t xml:space="preserve"> </w:t>
      </w:r>
      <w:proofErr w:type="spellStart"/>
      <w:r w:rsidRPr="005D3677">
        <w:rPr>
          <w:rStyle w:val="mord"/>
          <w:i/>
          <w:iCs/>
          <w:color w:val="0F1115"/>
          <w:sz w:val="28"/>
          <w:szCs w:val="28"/>
        </w:rPr>
        <w:t>dI</w:t>
      </w:r>
      <w:r w:rsidRPr="00B13B94">
        <w:rPr>
          <w:rStyle w:val="mord"/>
          <w:color w:val="0F1115"/>
          <w:sz w:val="28"/>
          <w:szCs w:val="28"/>
          <w:vertAlign w:val="subscript"/>
        </w:rPr>
        <w:t>D</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Pr="005D3677">
        <w:rPr>
          <w:color w:val="0F1115"/>
          <w:sz w:val="28"/>
          <w:szCs w:val="28"/>
        </w:rPr>
        <w:t>, так и</w:t>
      </w:r>
      <w:r w:rsidR="00B13B94">
        <w:rPr>
          <w:color w:val="0F1115"/>
          <w:sz w:val="28"/>
          <w:szCs w:val="28"/>
        </w:rPr>
        <w:t xml:space="preserve"> </w:t>
      </w:r>
      <w:proofErr w:type="spellStart"/>
      <w:r w:rsidRPr="005D3677">
        <w:rPr>
          <w:rStyle w:val="mord"/>
          <w:i/>
          <w:iCs/>
          <w:color w:val="0F1115"/>
          <w:sz w:val="28"/>
          <w:szCs w:val="28"/>
        </w:rPr>
        <w:t>dV</w:t>
      </w:r>
      <w:r w:rsidRPr="00B13B94">
        <w:rPr>
          <w:rStyle w:val="mord"/>
          <w:color w:val="0F1115"/>
          <w:sz w:val="28"/>
          <w:szCs w:val="28"/>
          <w:vertAlign w:val="subscript"/>
        </w:rPr>
        <w:t>DS</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00B13B94">
        <w:rPr>
          <w:color w:val="0F1115"/>
          <w:sz w:val="28"/>
          <w:szCs w:val="28"/>
        </w:rPr>
        <w:t xml:space="preserve"> </w:t>
      </w:r>
      <w:r w:rsidRPr="005D3677">
        <w:rPr>
          <w:color w:val="0F1115"/>
          <w:sz w:val="28"/>
          <w:szCs w:val="28"/>
        </w:rPr>
        <w:t xml:space="preserve">MOSFET, поскольку он будет подавать ток для заряда </w:t>
      </w:r>
      <w:proofErr w:type="spellStart"/>
      <w:r w:rsidRPr="00B13B94">
        <w:rPr>
          <w:i/>
          <w:iCs/>
          <w:color w:val="0F1115"/>
          <w:sz w:val="28"/>
          <w:szCs w:val="28"/>
        </w:rPr>
        <w:t>Q</w:t>
      </w:r>
      <w:r w:rsidRPr="005D3677">
        <w:rPr>
          <w:color w:val="0F1115"/>
          <w:sz w:val="28"/>
          <w:szCs w:val="28"/>
        </w:rPr>
        <w:t>sw</w:t>
      </w:r>
      <w:proofErr w:type="spellEnd"/>
      <w:r w:rsidRPr="005D3677">
        <w:rPr>
          <w:color w:val="0F1115"/>
          <w:sz w:val="28"/>
          <w:szCs w:val="28"/>
        </w:rPr>
        <w:t xml:space="preserve"> управляемого MOSFET.</w:t>
      </w:r>
    </w:p>
    <w:p w14:paraId="37535E67" w14:textId="77777777" w:rsidR="0064671B" w:rsidRPr="005D3677" w:rsidRDefault="0064671B" w:rsidP="00933EA7">
      <w:pPr>
        <w:pStyle w:val="ds-markdown-paragraph"/>
        <w:shd w:val="clear" w:color="auto" w:fill="FFFFFF"/>
        <w:spacing w:before="0" w:beforeAutospacing="0" w:after="0" w:afterAutospacing="0" w:line="400" w:lineRule="exact"/>
        <w:ind w:firstLine="567"/>
        <w:jc w:val="both"/>
        <w:rPr>
          <w:color w:val="0F1115"/>
          <w:sz w:val="28"/>
          <w:szCs w:val="28"/>
        </w:rPr>
      </w:pPr>
      <w:r w:rsidRPr="005D3677">
        <w:rPr>
          <w:color w:val="0F1115"/>
          <w:sz w:val="28"/>
          <w:szCs w:val="28"/>
        </w:rPr>
        <w:t xml:space="preserve">В трёхфазной конфигурации двигателя каждый полумост работает в непрерывном режиме с жёстким включением верхнего ключа. Жёсткое включение нижнего ключа также может произойти, если мёртвое время недостаточно для заряда </w:t>
      </w:r>
      <w:proofErr w:type="spellStart"/>
      <w:r w:rsidRPr="005D3677">
        <w:rPr>
          <w:color w:val="0F1115"/>
          <w:sz w:val="28"/>
          <w:szCs w:val="28"/>
        </w:rPr>
        <w:t>снабберного</w:t>
      </w:r>
      <w:proofErr w:type="spellEnd"/>
      <w:r w:rsidRPr="005D3677">
        <w:rPr>
          <w:color w:val="0F1115"/>
          <w:sz w:val="28"/>
          <w:szCs w:val="28"/>
        </w:rPr>
        <w:t xml:space="preserve"> конденсатора из-за фазного тока. После завершения периода </w:t>
      </w:r>
      <w:r w:rsidRPr="00B13B94">
        <w:rPr>
          <w:i/>
          <w:iCs/>
          <w:color w:val="0F1115"/>
          <w:sz w:val="28"/>
          <w:szCs w:val="28"/>
        </w:rPr>
        <w:t>T</w:t>
      </w:r>
      <w:r w:rsidRPr="005D3677">
        <w:rPr>
          <w:color w:val="0F1115"/>
          <w:sz w:val="28"/>
          <w:szCs w:val="28"/>
          <w:vertAlign w:val="subscript"/>
        </w:rPr>
        <w:t xml:space="preserve">DRIVE2 </w:t>
      </w:r>
      <w:r w:rsidRPr="005D3677">
        <w:rPr>
          <w:color w:val="0F1115"/>
          <w:sz w:val="28"/>
          <w:szCs w:val="28"/>
        </w:rPr>
        <w:t xml:space="preserve">драйвер затвора подаёт полный ток (1,5 А), чтобы обеспечить максимально быстрое полное включение MOSFET, подавая </w:t>
      </w:r>
      <w:r w:rsidRPr="005D3677">
        <w:rPr>
          <w:color w:val="0F1115"/>
          <w:sz w:val="28"/>
          <w:szCs w:val="28"/>
        </w:rPr>
        <w:lastRenderedPageBreak/>
        <w:t xml:space="preserve">оставшийся заряд, необходимый для повышения </w:t>
      </w:r>
      <w:r w:rsidRPr="00B13B94">
        <w:rPr>
          <w:i/>
          <w:iCs/>
          <w:color w:val="0F1115"/>
          <w:sz w:val="28"/>
          <w:szCs w:val="28"/>
        </w:rPr>
        <w:t>V</w:t>
      </w:r>
      <w:r w:rsidRPr="005D3677">
        <w:rPr>
          <w:color w:val="0F1115"/>
          <w:sz w:val="28"/>
          <w:szCs w:val="28"/>
          <w:vertAlign w:val="subscript"/>
        </w:rPr>
        <w:t>GS</w:t>
      </w:r>
      <w:r w:rsidRPr="005D3677">
        <w:rPr>
          <w:color w:val="0F1115"/>
          <w:sz w:val="28"/>
          <w:szCs w:val="28"/>
        </w:rPr>
        <w:t xml:space="preserve"> до запрограммированного значения PVCC (</w:t>
      </w:r>
      <w:proofErr w:type="spellStart"/>
      <w:r w:rsidRPr="00B13B94">
        <w:rPr>
          <w:i/>
          <w:iCs/>
          <w:color w:val="0F1115"/>
          <w:sz w:val="28"/>
          <w:szCs w:val="28"/>
        </w:rPr>
        <w:t>Q</w:t>
      </w:r>
      <w:r w:rsidRPr="00B13B94">
        <w:rPr>
          <w:color w:val="0F1115"/>
          <w:sz w:val="28"/>
          <w:szCs w:val="28"/>
          <w:vertAlign w:val="subscript"/>
        </w:rPr>
        <w:t>oo</w:t>
      </w:r>
      <w:proofErr w:type="spellEnd"/>
      <w:r w:rsidRPr="005D3677">
        <w:rPr>
          <w:color w:val="0F1115"/>
          <w:sz w:val="28"/>
          <w:szCs w:val="28"/>
        </w:rPr>
        <w:t xml:space="preserve"> = </w:t>
      </w:r>
      <w:proofErr w:type="spellStart"/>
      <w:r w:rsidRPr="00B13B94">
        <w:rPr>
          <w:i/>
          <w:iCs/>
          <w:color w:val="0F1115"/>
          <w:sz w:val="28"/>
          <w:szCs w:val="28"/>
        </w:rPr>
        <w:t>Q</w:t>
      </w:r>
      <w:r w:rsidRPr="00B13B94">
        <w:rPr>
          <w:color w:val="0F1115"/>
          <w:sz w:val="28"/>
          <w:szCs w:val="28"/>
          <w:vertAlign w:val="subscript"/>
        </w:rPr>
        <w:t>c</w:t>
      </w:r>
      <w:proofErr w:type="spellEnd"/>
      <w:r w:rsidRPr="005D3677">
        <w:rPr>
          <w:color w:val="0F1115"/>
          <w:sz w:val="28"/>
          <w:szCs w:val="28"/>
        </w:rPr>
        <w:t xml:space="preserve"> - </w:t>
      </w:r>
      <w:proofErr w:type="spellStart"/>
      <w:r w:rsidRPr="00B13B94">
        <w:rPr>
          <w:i/>
          <w:iCs/>
          <w:color w:val="0F1115"/>
          <w:sz w:val="28"/>
          <w:szCs w:val="28"/>
        </w:rPr>
        <w:t>Q</w:t>
      </w:r>
      <w:r w:rsidRPr="00B13B94">
        <w:rPr>
          <w:color w:val="0F1115"/>
          <w:sz w:val="28"/>
          <w:szCs w:val="28"/>
          <w:vertAlign w:val="subscript"/>
        </w:rPr>
        <w:t>sw</w:t>
      </w:r>
      <w:proofErr w:type="spellEnd"/>
      <w:r w:rsidRPr="005D3677">
        <w:rPr>
          <w:color w:val="0F1115"/>
          <w:sz w:val="28"/>
          <w:szCs w:val="28"/>
        </w:rPr>
        <w:t xml:space="preserve"> - </w:t>
      </w:r>
      <w:r w:rsidRPr="00B13B94">
        <w:rPr>
          <w:i/>
          <w:iCs/>
          <w:color w:val="0F1115"/>
          <w:sz w:val="28"/>
          <w:szCs w:val="28"/>
        </w:rPr>
        <w:t>Q</w:t>
      </w:r>
      <w:r w:rsidRPr="005D3677">
        <w:rPr>
          <w:color w:val="0F1115"/>
          <w:sz w:val="28"/>
          <w:szCs w:val="28"/>
          <w:vertAlign w:val="subscript"/>
        </w:rPr>
        <w:t>G(TH)</w:t>
      </w:r>
      <w:r w:rsidRPr="005D3677">
        <w:rPr>
          <w:color w:val="0F1115"/>
          <w:sz w:val="28"/>
          <w:szCs w:val="28"/>
        </w:rPr>
        <w:t>).</w:t>
      </w:r>
    </w:p>
    <w:p w14:paraId="1459793A" w14:textId="158D33B6" w:rsidR="0064671B" w:rsidRDefault="0064671B" w:rsidP="00933EA7">
      <w:pPr>
        <w:pStyle w:val="ds-markdown-paragraph"/>
        <w:shd w:val="clear" w:color="auto" w:fill="FFFFFF"/>
        <w:spacing w:before="0" w:beforeAutospacing="0" w:after="0" w:afterAutospacing="0" w:line="400" w:lineRule="exact"/>
        <w:ind w:firstLine="567"/>
        <w:jc w:val="both"/>
        <w:rPr>
          <w:color w:val="0F1115"/>
          <w:sz w:val="28"/>
          <w:szCs w:val="28"/>
        </w:rPr>
      </w:pPr>
      <w:r w:rsidRPr="005D3677">
        <w:rPr>
          <w:color w:val="0F1115"/>
          <w:sz w:val="28"/>
          <w:szCs w:val="28"/>
        </w:rPr>
        <w:t xml:space="preserve">Аналогичный процесс происходит во время выключения MOSFET, в котором параметры </w:t>
      </w:r>
      <w:r w:rsidRPr="00310097">
        <w:rPr>
          <w:i/>
          <w:iCs/>
          <w:color w:val="0F1115"/>
          <w:sz w:val="28"/>
          <w:szCs w:val="28"/>
        </w:rPr>
        <w:t>T</w:t>
      </w:r>
      <w:r w:rsidRPr="005D3677">
        <w:rPr>
          <w:color w:val="0F1115"/>
          <w:sz w:val="28"/>
          <w:szCs w:val="28"/>
          <w:vertAlign w:val="subscript"/>
        </w:rPr>
        <w:t xml:space="preserve">DRIVE3 </w:t>
      </w:r>
      <w:r w:rsidRPr="005D3677">
        <w:rPr>
          <w:color w:val="0F1115"/>
          <w:sz w:val="28"/>
          <w:szCs w:val="28"/>
        </w:rPr>
        <w:t xml:space="preserve">и </w:t>
      </w:r>
      <w:r w:rsidRPr="00310097">
        <w:rPr>
          <w:i/>
          <w:iCs/>
          <w:color w:val="0F1115"/>
          <w:sz w:val="28"/>
          <w:szCs w:val="28"/>
        </w:rPr>
        <w:t>T</w:t>
      </w:r>
      <w:r w:rsidRPr="005D3677">
        <w:rPr>
          <w:color w:val="0F1115"/>
          <w:sz w:val="28"/>
          <w:szCs w:val="28"/>
          <w:vertAlign w:val="subscript"/>
        </w:rPr>
        <w:t>DRIVE4</w:t>
      </w:r>
      <w:r w:rsidRPr="005D3677">
        <w:rPr>
          <w:color w:val="0F1115"/>
          <w:sz w:val="28"/>
          <w:szCs w:val="28"/>
        </w:rPr>
        <w:t xml:space="preserve"> определяют периоды, в течение которых применяются запрограммированные токи разряда.</w:t>
      </w:r>
    </w:p>
    <w:p w14:paraId="65058610" w14:textId="77777777" w:rsidR="00933EA7" w:rsidRPr="005D3677" w:rsidRDefault="00933EA7" w:rsidP="00933EA7">
      <w:pPr>
        <w:pStyle w:val="ds-markdown-paragraph"/>
        <w:shd w:val="clear" w:color="auto" w:fill="FFFFFF"/>
        <w:spacing w:before="0" w:beforeAutospacing="0" w:after="0" w:afterAutospacing="0" w:line="400" w:lineRule="exact"/>
        <w:ind w:firstLine="567"/>
        <w:jc w:val="both"/>
        <w:rPr>
          <w:color w:val="0F1115"/>
          <w:sz w:val="28"/>
          <w:szCs w:val="28"/>
        </w:rPr>
      </w:pPr>
    </w:p>
    <w:p w14:paraId="478C5773" w14:textId="6630CB2D" w:rsidR="0064671B" w:rsidRPr="005D3677" w:rsidRDefault="00171023" w:rsidP="00D539A1">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78EF7A40" wp14:editId="1631E196">
            <wp:extent cx="5184162" cy="4007471"/>
            <wp:effectExtent l="0" t="0" r="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184162" cy="4007471"/>
                    </a:xfrm>
                    <a:prstGeom prst="rect">
                      <a:avLst/>
                    </a:prstGeom>
                  </pic:spPr>
                </pic:pic>
              </a:graphicData>
            </a:graphic>
          </wp:inline>
        </w:drawing>
      </w:r>
    </w:p>
    <w:p w14:paraId="6E03A526" w14:textId="0EF54E95" w:rsidR="0064671B" w:rsidRPr="005D3677" w:rsidRDefault="0064671B" w:rsidP="00D539A1">
      <w:pPr>
        <w:spacing w:after="0" w:line="240" w:lineRule="auto"/>
        <w:jc w:val="center"/>
        <w:rPr>
          <w:rStyle w:val="ds-markdown-html"/>
          <w:rFonts w:ascii="Times New Roman" w:hAnsi="Times New Roman" w:cs="Times New Roman"/>
          <w:color w:val="0F1115"/>
          <w:sz w:val="28"/>
          <w:szCs w:val="28"/>
          <w:shd w:val="clear" w:color="auto" w:fill="FFFFFF"/>
        </w:rPr>
      </w:pPr>
      <w:r w:rsidRPr="005D3677">
        <w:rPr>
          <w:rStyle w:val="ds-markdown-html"/>
          <w:rFonts w:ascii="Times New Roman" w:hAnsi="Times New Roman" w:cs="Times New Roman"/>
          <w:color w:val="0F1115"/>
          <w:sz w:val="28"/>
          <w:szCs w:val="28"/>
          <w:shd w:val="clear" w:color="auto" w:fill="FFFFFF"/>
        </w:rPr>
        <w:t>Рисунок 35</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Управление скоростью нарастания MOTIX™ 6EDL7141 для полумоста</w:t>
      </w:r>
    </w:p>
    <w:p w14:paraId="63EB95BB" w14:textId="18F57033" w:rsidR="0064671B" w:rsidRPr="005D3677" w:rsidRDefault="00171023" w:rsidP="00D539A1">
      <w:pPr>
        <w:spacing w:after="0" w:line="240" w:lineRule="auto"/>
        <w:jc w:val="center"/>
        <w:rPr>
          <w:rStyle w:val="ds-markdown-html"/>
          <w:rFonts w:ascii="Times New Roman" w:hAnsi="Times New Roman" w:cs="Times New Roman"/>
          <w:color w:val="0F1115"/>
          <w:sz w:val="28"/>
          <w:szCs w:val="28"/>
          <w:shd w:val="clear" w:color="auto" w:fill="FFFFFF"/>
        </w:rPr>
      </w:pPr>
      <w:r>
        <w:rPr>
          <w:noProof/>
          <w:lang w:eastAsia="ru-RU"/>
        </w:rPr>
        <w:drawing>
          <wp:inline distT="0" distB="0" distL="0" distR="0" wp14:anchorId="1ADE1618" wp14:editId="550247B9">
            <wp:extent cx="6011207" cy="3099739"/>
            <wp:effectExtent l="0" t="0" r="8890" b="5715"/>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6011207" cy="3099739"/>
                    </a:xfrm>
                    <a:prstGeom prst="rect">
                      <a:avLst/>
                    </a:prstGeom>
                  </pic:spPr>
                </pic:pic>
              </a:graphicData>
            </a:graphic>
          </wp:inline>
        </w:drawing>
      </w:r>
    </w:p>
    <w:p w14:paraId="5FDC0F88" w14:textId="561A2E5F" w:rsidR="0064671B" w:rsidRPr="005D3677" w:rsidRDefault="0064671B" w:rsidP="00D539A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lastRenderedPageBreak/>
        <w:t>Рисунок 36</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Профиль управления затвором MOTIX™ 6EDL7141</w:t>
      </w:r>
    </w:p>
    <w:p w14:paraId="184CC421" w14:textId="70B5C389"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Рисунок 36 подробно показывает переходы заряда и разряда</w:t>
      </w:r>
      <w:r w:rsidR="00310097">
        <w:rPr>
          <w:color w:val="0F1115"/>
          <w:sz w:val="28"/>
          <w:szCs w:val="28"/>
        </w:rPr>
        <w:t xml:space="preserve"> </w:t>
      </w:r>
      <w:r w:rsidRPr="005D3677">
        <w:rPr>
          <w:rStyle w:val="mord"/>
          <w:i/>
          <w:iCs/>
          <w:color w:val="0F1115"/>
          <w:sz w:val="28"/>
          <w:szCs w:val="28"/>
        </w:rPr>
        <w:t>V</w:t>
      </w:r>
      <w:r w:rsidRPr="00310097">
        <w:rPr>
          <w:rStyle w:val="mord"/>
          <w:color w:val="0F1115"/>
          <w:sz w:val="28"/>
          <w:szCs w:val="28"/>
          <w:vertAlign w:val="subscript"/>
        </w:rPr>
        <w:t>GS</w:t>
      </w:r>
      <w:r w:rsidR="00310097">
        <w:rPr>
          <w:rStyle w:val="mord"/>
          <w:i/>
          <w:iCs/>
          <w:color w:val="0F1115"/>
          <w:sz w:val="28"/>
          <w:szCs w:val="28"/>
        </w:rPr>
        <w:t xml:space="preserve"> </w:t>
      </w:r>
      <w:r w:rsidRPr="005D3677">
        <w:rPr>
          <w:color w:val="0F1115"/>
          <w:sz w:val="28"/>
          <w:szCs w:val="28"/>
        </w:rPr>
        <w:t xml:space="preserve">для верхнего MOSFET в одной из фаз инвертора во время типичного жёсткого переключения. Различные фазы заряда и разряда при включении и выключении MOSFET показаны выше. Благодаря гибкой временной структуре, предоставляемой драйвером затвора MOTIX™ 6EDL7141 с его высоким разрешением </w:t>
      </w:r>
      <w:proofErr w:type="spellStart"/>
      <w:r w:rsidRPr="00310097">
        <w:rPr>
          <w:i/>
          <w:iCs/>
          <w:color w:val="0F1115"/>
          <w:sz w:val="28"/>
          <w:szCs w:val="28"/>
        </w:rPr>
        <w:t>T</w:t>
      </w:r>
      <w:r w:rsidRPr="005D3677">
        <w:rPr>
          <w:color w:val="0F1115"/>
          <w:sz w:val="28"/>
          <w:szCs w:val="28"/>
          <w:vertAlign w:val="subscript"/>
        </w:rPr>
        <w:t>DRIVEx</w:t>
      </w:r>
      <w:proofErr w:type="spellEnd"/>
      <w:r w:rsidRPr="005D3677">
        <w:rPr>
          <w:color w:val="0F1115"/>
          <w:sz w:val="28"/>
          <w:szCs w:val="28"/>
        </w:rPr>
        <w:t xml:space="preserve"> и возможностью устанавливать ток в каждом интервале, разработчик может настраивать и оптимизировать операции включения и выключения без необходимости во внешних компонентах управления затвором.</w:t>
      </w:r>
    </w:p>
    <w:p w14:paraId="540CD2CB" w14:textId="272C8AD4" w:rsidR="0064671B" w:rsidRPr="005D3677" w:rsidRDefault="0064671B" w:rsidP="00310097">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При жёстком переключении управляемые токи драйвера затвора позволяют регулировать скорость нарастания</w:t>
      </w:r>
      <w:r w:rsidR="00310097">
        <w:rPr>
          <w:color w:val="0F1115"/>
          <w:sz w:val="28"/>
          <w:szCs w:val="28"/>
        </w:rPr>
        <w:t xml:space="preserve"> </w:t>
      </w:r>
      <w:proofErr w:type="spellStart"/>
      <w:r w:rsidRPr="005D3677">
        <w:rPr>
          <w:rStyle w:val="mord"/>
          <w:i/>
          <w:iCs/>
          <w:color w:val="0F1115"/>
          <w:sz w:val="28"/>
          <w:szCs w:val="28"/>
        </w:rPr>
        <w:t>dV</w:t>
      </w:r>
      <w:r w:rsidRPr="00310097">
        <w:rPr>
          <w:rStyle w:val="mord"/>
          <w:color w:val="0F1115"/>
          <w:sz w:val="28"/>
          <w:szCs w:val="28"/>
          <w:vertAlign w:val="subscript"/>
        </w:rPr>
        <w:t>DS</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00310097">
        <w:rPr>
          <w:color w:val="0F1115"/>
          <w:sz w:val="28"/>
          <w:szCs w:val="28"/>
        </w:rPr>
        <w:t xml:space="preserve"> </w:t>
      </w:r>
      <w:r w:rsidRPr="005D3677">
        <w:rPr>
          <w:color w:val="0F1115"/>
          <w:sz w:val="28"/>
          <w:szCs w:val="28"/>
        </w:rPr>
        <w:t>путём управления током затвора в течение периодов TDRIVE1 и TDRIVE2, во время которых заряд</w:t>
      </w:r>
      <w:r w:rsidR="00310097">
        <w:rPr>
          <w:color w:val="0F1115"/>
          <w:sz w:val="28"/>
          <w:szCs w:val="28"/>
        </w:rPr>
        <w:t xml:space="preserve"> </w:t>
      </w:r>
      <w:r w:rsidRPr="005D3677">
        <w:rPr>
          <w:rStyle w:val="mord"/>
          <w:i/>
          <w:iCs/>
          <w:color w:val="0F1115"/>
          <w:sz w:val="28"/>
          <w:szCs w:val="28"/>
        </w:rPr>
        <w:t>Q</w:t>
      </w:r>
      <w:r w:rsidRPr="00310097">
        <w:rPr>
          <w:rStyle w:val="mord"/>
          <w:color w:val="0F1115"/>
          <w:sz w:val="28"/>
          <w:szCs w:val="28"/>
          <w:vertAlign w:val="subscript"/>
        </w:rPr>
        <w:t>SW</w:t>
      </w:r>
      <w:r w:rsidR="00310097">
        <w:rPr>
          <w:rStyle w:val="vlist-s"/>
          <w:color w:val="0F1115"/>
          <w:sz w:val="28"/>
          <w:szCs w:val="28"/>
        </w:rPr>
        <w:t xml:space="preserve"> </w:t>
      </w:r>
      <w:r w:rsidRPr="005D3677">
        <w:rPr>
          <w:color w:val="0F1115"/>
          <w:sz w:val="28"/>
          <w:szCs w:val="28"/>
        </w:rPr>
        <w:t>вводится или выводится из затвора по мере переключения</w:t>
      </w:r>
      <w:r w:rsidR="00310097">
        <w:rPr>
          <w:color w:val="0F1115"/>
          <w:sz w:val="28"/>
          <w:szCs w:val="28"/>
        </w:rPr>
        <w:t xml:space="preserve"> </w:t>
      </w:r>
      <w:r w:rsidRPr="005D3677">
        <w:rPr>
          <w:rStyle w:val="mord"/>
          <w:i/>
          <w:iCs/>
          <w:color w:val="0F1115"/>
          <w:sz w:val="28"/>
          <w:szCs w:val="28"/>
        </w:rPr>
        <w:t>V</w:t>
      </w:r>
      <w:r w:rsidRPr="00310097">
        <w:rPr>
          <w:rStyle w:val="mord"/>
          <w:color w:val="0F1115"/>
          <w:sz w:val="28"/>
          <w:szCs w:val="28"/>
          <w:vertAlign w:val="subscript"/>
        </w:rPr>
        <w:t>DS</w:t>
      </w:r>
      <w:r w:rsidRPr="005D3677">
        <w:rPr>
          <w:color w:val="0F1115"/>
          <w:sz w:val="28"/>
          <w:szCs w:val="28"/>
        </w:rPr>
        <w:t>. Более высокие токи могут использоваться для быстрой зарядки и разрядки</w:t>
      </w:r>
      <w:r w:rsidR="00310097">
        <w:rPr>
          <w:color w:val="0F1115"/>
          <w:sz w:val="28"/>
          <w:szCs w:val="28"/>
        </w:rPr>
        <w:t xml:space="preserve"> </w:t>
      </w:r>
      <w:r w:rsidRPr="00310097">
        <w:rPr>
          <w:rStyle w:val="mord"/>
          <w:i/>
          <w:iCs/>
          <w:color w:val="0F1115"/>
          <w:sz w:val="28"/>
          <w:szCs w:val="28"/>
        </w:rPr>
        <w:t>Q</w:t>
      </w:r>
      <w:r w:rsidRPr="00310097">
        <w:rPr>
          <w:rStyle w:val="mord"/>
          <w:color w:val="0F1115"/>
          <w:sz w:val="28"/>
          <w:szCs w:val="28"/>
          <w:vertAlign w:val="subscript"/>
        </w:rPr>
        <w:t>GS</w:t>
      </w:r>
      <w:r w:rsidRPr="00310097">
        <w:rPr>
          <w:rStyle w:val="mopen"/>
          <w:color w:val="0F1115"/>
          <w:sz w:val="28"/>
          <w:szCs w:val="28"/>
          <w:vertAlign w:val="subscript"/>
        </w:rPr>
        <w:t>(</w:t>
      </w:r>
      <w:r w:rsidRPr="00310097">
        <w:rPr>
          <w:rStyle w:val="mord"/>
          <w:color w:val="0F1115"/>
          <w:sz w:val="28"/>
          <w:szCs w:val="28"/>
          <w:vertAlign w:val="subscript"/>
        </w:rPr>
        <w:t>TH</w:t>
      </w:r>
      <w:r w:rsidRPr="00310097">
        <w:rPr>
          <w:rStyle w:val="mclose"/>
          <w:color w:val="0F1115"/>
          <w:sz w:val="28"/>
          <w:szCs w:val="28"/>
          <w:vertAlign w:val="subscript"/>
        </w:rPr>
        <w:t>)</w:t>
      </w:r>
      <w:r w:rsidR="00310097">
        <w:rPr>
          <w:rStyle w:val="mclose"/>
          <w:color w:val="0F1115"/>
          <w:sz w:val="28"/>
          <w:szCs w:val="28"/>
        </w:rPr>
        <w:t xml:space="preserve"> </w:t>
      </w:r>
      <w:r w:rsidRPr="005D3677">
        <w:rPr>
          <w:color w:val="0F1115"/>
          <w:sz w:val="28"/>
          <w:szCs w:val="28"/>
        </w:rPr>
        <w:t>и</w:t>
      </w:r>
      <w:r w:rsidR="00310097">
        <w:rPr>
          <w:color w:val="0F1115"/>
          <w:sz w:val="28"/>
          <w:szCs w:val="28"/>
        </w:rPr>
        <w:t xml:space="preserve"> </w:t>
      </w:r>
      <w:r w:rsidRPr="005D3677">
        <w:rPr>
          <w:rStyle w:val="mord"/>
          <w:i/>
          <w:iCs/>
          <w:color w:val="0F1115"/>
          <w:sz w:val="28"/>
          <w:szCs w:val="28"/>
        </w:rPr>
        <w:t>Q</w:t>
      </w:r>
      <w:r w:rsidRPr="00310097">
        <w:rPr>
          <w:rStyle w:val="mord"/>
          <w:color w:val="0F1115"/>
          <w:sz w:val="28"/>
          <w:szCs w:val="28"/>
          <w:vertAlign w:val="subscript"/>
        </w:rPr>
        <w:t>OD</w:t>
      </w:r>
      <w:r w:rsidRPr="005D3677">
        <w:rPr>
          <w:color w:val="0F1115"/>
          <w:sz w:val="28"/>
          <w:szCs w:val="28"/>
        </w:rPr>
        <w:t>, поскольку ни</w:t>
      </w:r>
      <w:r w:rsidR="00310097">
        <w:rPr>
          <w:color w:val="0F1115"/>
          <w:sz w:val="28"/>
          <w:szCs w:val="28"/>
        </w:rPr>
        <w:t xml:space="preserve"> </w:t>
      </w:r>
      <w:proofErr w:type="spellStart"/>
      <w:r w:rsidRPr="005D3677">
        <w:rPr>
          <w:rStyle w:val="mord"/>
          <w:i/>
          <w:iCs/>
          <w:color w:val="0F1115"/>
          <w:sz w:val="28"/>
          <w:szCs w:val="28"/>
        </w:rPr>
        <w:t>dI</w:t>
      </w:r>
      <w:r w:rsidRPr="00310097">
        <w:rPr>
          <w:rStyle w:val="mord"/>
          <w:color w:val="0F1115"/>
          <w:sz w:val="28"/>
          <w:szCs w:val="28"/>
          <w:vertAlign w:val="subscript"/>
        </w:rPr>
        <w:t>D</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Pr="005D3677">
        <w:rPr>
          <w:color w:val="0F1115"/>
          <w:sz w:val="28"/>
          <w:szCs w:val="28"/>
        </w:rPr>
        <w:t>, ни</w:t>
      </w:r>
      <w:r w:rsidR="00310097">
        <w:rPr>
          <w:color w:val="0F1115"/>
          <w:sz w:val="28"/>
          <w:szCs w:val="28"/>
        </w:rPr>
        <w:t xml:space="preserve"> </w:t>
      </w:r>
      <w:proofErr w:type="spellStart"/>
      <w:r w:rsidRPr="005D3677">
        <w:rPr>
          <w:rStyle w:val="mord"/>
          <w:i/>
          <w:iCs/>
          <w:color w:val="0F1115"/>
          <w:sz w:val="28"/>
          <w:szCs w:val="28"/>
        </w:rPr>
        <w:t>dV</w:t>
      </w:r>
      <w:r w:rsidRPr="00310097">
        <w:rPr>
          <w:rStyle w:val="mord"/>
          <w:color w:val="0F1115"/>
          <w:sz w:val="28"/>
          <w:szCs w:val="28"/>
          <w:vertAlign w:val="subscript"/>
        </w:rPr>
        <w:t>DS</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00310097">
        <w:rPr>
          <w:color w:val="0F1115"/>
          <w:sz w:val="28"/>
          <w:szCs w:val="28"/>
        </w:rPr>
        <w:t xml:space="preserve"> </w:t>
      </w:r>
      <w:r w:rsidRPr="005D3677">
        <w:rPr>
          <w:color w:val="0F1115"/>
          <w:sz w:val="28"/>
          <w:szCs w:val="28"/>
        </w:rPr>
        <w:t>не затрагиваются в эти периоды.</w:t>
      </w:r>
    </w:p>
    <w:p w14:paraId="0AFFA76A" w14:textId="53B06C86"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Ток предварительного заряда можно выбрать из семнадцати доступных значений. Шестнадцать из них определяются </w:t>
      </w:r>
      <w:r w:rsidRPr="00310097">
        <w:rPr>
          <w:i/>
          <w:iCs/>
          <w:color w:val="0F1115"/>
          <w:sz w:val="28"/>
          <w:szCs w:val="28"/>
        </w:rPr>
        <w:t>I</w:t>
      </w:r>
      <w:r w:rsidRPr="005D3677">
        <w:rPr>
          <w:color w:val="0F1115"/>
          <w:sz w:val="28"/>
          <w:szCs w:val="28"/>
          <w:vertAlign w:val="subscript"/>
        </w:rPr>
        <w:t>PRE_SRC/SNK</w:t>
      </w:r>
      <w:r w:rsidRPr="005D3677">
        <w:rPr>
          <w:color w:val="0F1115"/>
          <w:sz w:val="28"/>
          <w:szCs w:val="28"/>
        </w:rPr>
        <w:t xml:space="preserve"> с дополнительной опцией 1,5 А, которая является максимальной токовой способностью драйвера затвора. В случаях, когда используются более крупные MOSFET с относительно высоким зарядом затвора,</w:t>
      </w:r>
      <w:r w:rsidR="00310097">
        <w:rPr>
          <w:color w:val="0F1115"/>
          <w:sz w:val="28"/>
          <w:szCs w:val="28"/>
        </w:rPr>
        <w:t xml:space="preserve"> </w:t>
      </w:r>
      <w:r w:rsidR="00310097" w:rsidRPr="00310097">
        <w:rPr>
          <w:rStyle w:val="mord"/>
          <w:i/>
          <w:iCs/>
          <w:color w:val="0F1115"/>
          <w:sz w:val="28"/>
          <w:szCs w:val="28"/>
        </w:rPr>
        <w:t>Q</w:t>
      </w:r>
      <w:r w:rsidR="00310097" w:rsidRPr="00310097">
        <w:rPr>
          <w:rStyle w:val="mord"/>
          <w:color w:val="0F1115"/>
          <w:sz w:val="28"/>
          <w:szCs w:val="28"/>
          <w:vertAlign w:val="subscript"/>
        </w:rPr>
        <w:t>GS</w:t>
      </w:r>
      <w:r w:rsidR="00310097" w:rsidRPr="00310097">
        <w:rPr>
          <w:rStyle w:val="mopen"/>
          <w:color w:val="0F1115"/>
          <w:sz w:val="28"/>
          <w:szCs w:val="28"/>
          <w:vertAlign w:val="subscript"/>
        </w:rPr>
        <w:t>(</w:t>
      </w:r>
      <w:r w:rsidR="00310097" w:rsidRPr="00310097">
        <w:rPr>
          <w:rStyle w:val="mord"/>
          <w:color w:val="0F1115"/>
          <w:sz w:val="28"/>
          <w:szCs w:val="28"/>
          <w:vertAlign w:val="subscript"/>
        </w:rPr>
        <w:t>TH</w:t>
      </w:r>
      <w:r w:rsidR="00310097" w:rsidRPr="00310097">
        <w:rPr>
          <w:rStyle w:val="mclose"/>
          <w:color w:val="0F1115"/>
          <w:sz w:val="28"/>
          <w:szCs w:val="28"/>
          <w:vertAlign w:val="subscript"/>
        </w:rPr>
        <w:t>)</w:t>
      </w:r>
      <w:r w:rsidR="00310097">
        <w:rPr>
          <w:rStyle w:val="mclose"/>
          <w:color w:val="0F1115"/>
          <w:sz w:val="28"/>
          <w:szCs w:val="28"/>
          <w:vertAlign w:val="subscript"/>
        </w:rPr>
        <w:t xml:space="preserve"> </w:t>
      </w:r>
      <w:r w:rsidRPr="005D3677">
        <w:rPr>
          <w:color w:val="0F1115"/>
          <w:sz w:val="28"/>
          <w:szCs w:val="28"/>
        </w:rPr>
        <w:t>во время включения или</w:t>
      </w:r>
      <w:r w:rsidR="00310097">
        <w:rPr>
          <w:color w:val="0F1115"/>
          <w:sz w:val="28"/>
          <w:szCs w:val="28"/>
        </w:rPr>
        <w:t xml:space="preserve"> </w:t>
      </w:r>
      <w:r w:rsidR="00310097" w:rsidRPr="005D3677">
        <w:rPr>
          <w:rStyle w:val="mord"/>
          <w:i/>
          <w:iCs/>
          <w:color w:val="0F1115"/>
          <w:sz w:val="28"/>
          <w:szCs w:val="28"/>
        </w:rPr>
        <w:t>Q</w:t>
      </w:r>
      <w:r w:rsidR="00310097" w:rsidRPr="00310097">
        <w:rPr>
          <w:rStyle w:val="mord"/>
          <w:color w:val="0F1115"/>
          <w:sz w:val="28"/>
          <w:szCs w:val="28"/>
          <w:vertAlign w:val="subscript"/>
        </w:rPr>
        <w:t>OD</w:t>
      </w:r>
      <w:r w:rsidR="00310097" w:rsidRPr="005D3677">
        <w:rPr>
          <w:color w:val="0F1115"/>
          <w:sz w:val="28"/>
          <w:szCs w:val="28"/>
        </w:rPr>
        <w:t xml:space="preserve"> </w:t>
      </w:r>
      <w:r w:rsidRPr="005D3677">
        <w:rPr>
          <w:color w:val="0F1115"/>
          <w:sz w:val="28"/>
          <w:szCs w:val="28"/>
        </w:rPr>
        <w:t>во время выключения могут выиграть от использования полной возможности драйвера. Полная мощность во время предварительного заряда может быть выбрана через GUI. В случаях, когда</w:t>
      </w:r>
      <w:r w:rsidR="00310097">
        <w:rPr>
          <w:color w:val="0F1115"/>
          <w:sz w:val="28"/>
          <w:szCs w:val="28"/>
        </w:rPr>
        <w:t xml:space="preserve"> </w:t>
      </w:r>
      <w:r w:rsidR="00310097" w:rsidRPr="00310097">
        <w:rPr>
          <w:rStyle w:val="mord"/>
          <w:i/>
          <w:iCs/>
          <w:color w:val="0F1115"/>
          <w:sz w:val="28"/>
          <w:szCs w:val="28"/>
        </w:rPr>
        <w:t>Q</w:t>
      </w:r>
      <w:r w:rsidR="00310097" w:rsidRPr="00310097">
        <w:rPr>
          <w:rStyle w:val="mord"/>
          <w:color w:val="0F1115"/>
          <w:sz w:val="28"/>
          <w:szCs w:val="28"/>
          <w:vertAlign w:val="subscript"/>
        </w:rPr>
        <w:t>G</w:t>
      </w:r>
      <w:r w:rsidR="00310097" w:rsidRPr="00310097">
        <w:rPr>
          <w:rStyle w:val="mopen"/>
          <w:color w:val="0F1115"/>
          <w:sz w:val="28"/>
          <w:szCs w:val="28"/>
          <w:vertAlign w:val="subscript"/>
        </w:rPr>
        <w:t>(</w:t>
      </w:r>
      <w:r w:rsidR="00310097" w:rsidRPr="00310097">
        <w:rPr>
          <w:rStyle w:val="mord"/>
          <w:color w:val="0F1115"/>
          <w:sz w:val="28"/>
          <w:szCs w:val="28"/>
          <w:vertAlign w:val="subscript"/>
        </w:rPr>
        <w:t>TH</w:t>
      </w:r>
      <w:r w:rsidR="00310097" w:rsidRPr="00310097">
        <w:rPr>
          <w:rStyle w:val="mclose"/>
          <w:color w:val="0F1115"/>
          <w:sz w:val="28"/>
          <w:szCs w:val="28"/>
          <w:vertAlign w:val="subscript"/>
        </w:rPr>
        <w:t>)</w:t>
      </w:r>
      <w:r w:rsidR="00310097">
        <w:rPr>
          <w:rStyle w:val="mclose"/>
          <w:color w:val="0F1115"/>
          <w:sz w:val="28"/>
          <w:szCs w:val="28"/>
          <w:vertAlign w:val="subscript"/>
        </w:rPr>
        <w:t xml:space="preserve"> </w:t>
      </w:r>
      <w:r w:rsidRPr="005D3677">
        <w:rPr>
          <w:color w:val="0F1115"/>
          <w:sz w:val="28"/>
          <w:szCs w:val="28"/>
        </w:rPr>
        <w:t xml:space="preserve">слишком мал для подачи большего тока, чем тот, который используется для управления скоростью нарастания, пользователь может установить TDRIVE1 в ноль, что приведёт к немедленному переходу драйвера затвора к началу периода TDRIVE2 с соответствующим заданием тока затвора. Это позволяет оптимизировать как для больших, так и для малых MOSFET, охватывающих различные технологии, такие как </w:t>
      </w:r>
      <w:proofErr w:type="spellStart"/>
      <w:r w:rsidRPr="005D3677">
        <w:rPr>
          <w:color w:val="0F1115"/>
          <w:sz w:val="28"/>
          <w:szCs w:val="28"/>
        </w:rPr>
        <w:t>OptiMOS</w:t>
      </w:r>
      <w:proofErr w:type="spellEnd"/>
      <w:r w:rsidRPr="005D3677">
        <w:rPr>
          <w:color w:val="0F1115"/>
          <w:sz w:val="28"/>
          <w:szCs w:val="28"/>
        </w:rPr>
        <w:t xml:space="preserve">™ или </w:t>
      </w:r>
      <w:proofErr w:type="spellStart"/>
      <w:r w:rsidRPr="005D3677">
        <w:rPr>
          <w:color w:val="0F1115"/>
          <w:sz w:val="28"/>
          <w:szCs w:val="28"/>
        </w:rPr>
        <w:t>StrongIRFET</w:t>
      </w:r>
      <w:proofErr w:type="spellEnd"/>
      <w:r w:rsidRPr="005D3677">
        <w:rPr>
          <w:color w:val="0F1115"/>
          <w:sz w:val="28"/>
          <w:szCs w:val="28"/>
        </w:rPr>
        <w:t>™. TDRIVE1 и/или TDRIVE3 могут быть установлены в ноль, что приведёт к пропуску этих интервалов, если требуется.</w:t>
      </w:r>
    </w:p>
    <w:p w14:paraId="0CC6560B" w14:textId="2F6FC4D2"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lastRenderedPageBreak/>
        <w:t>MOTIX™ 6EDL7141 предлагает разработчику несколько вариантов напряжения управления для выбора в зависимости от требований системы, позволяя разработчикам регулировать напряжение управления MOSFET (</w:t>
      </w:r>
      <w:r w:rsidRPr="005D3677">
        <w:rPr>
          <w:rStyle w:val="mord"/>
          <w:i/>
          <w:iCs/>
          <w:color w:val="0F1115"/>
          <w:sz w:val="28"/>
          <w:szCs w:val="28"/>
        </w:rPr>
        <w:t>PV</w:t>
      </w:r>
      <w:r w:rsidRPr="00310097">
        <w:rPr>
          <w:rStyle w:val="mord"/>
          <w:color w:val="0F1115"/>
          <w:sz w:val="28"/>
          <w:szCs w:val="28"/>
          <w:vertAlign w:val="subscript"/>
        </w:rPr>
        <w:t>CC</w:t>
      </w:r>
      <w:r w:rsidRPr="005D3677">
        <w:rPr>
          <w:color w:val="0F1115"/>
          <w:sz w:val="28"/>
          <w:szCs w:val="28"/>
        </w:rPr>
        <w:t>) через регистры SPI. Одно и то же значение</w:t>
      </w:r>
      <w:r w:rsidR="00310097">
        <w:rPr>
          <w:color w:val="0F1115"/>
          <w:sz w:val="28"/>
          <w:szCs w:val="28"/>
        </w:rPr>
        <w:t xml:space="preserve"> </w:t>
      </w:r>
      <w:r w:rsidR="00310097" w:rsidRPr="005D3677">
        <w:rPr>
          <w:rStyle w:val="mord"/>
          <w:i/>
          <w:iCs/>
          <w:color w:val="0F1115"/>
          <w:sz w:val="28"/>
          <w:szCs w:val="28"/>
        </w:rPr>
        <w:t>PV</w:t>
      </w:r>
      <w:r w:rsidR="00310097" w:rsidRPr="00310097">
        <w:rPr>
          <w:rStyle w:val="mord"/>
          <w:color w:val="0F1115"/>
          <w:sz w:val="28"/>
          <w:szCs w:val="28"/>
          <w:vertAlign w:val="subscript"/>
        </w:rPr>
        <w:t>CC</w:t>
      </w:r>
      <w:r w:rsidR="00310097" w:rsidRPr="005D3677">
        <w:rPr>
          <w:color w:val="0F1115"/>
          <w:sz w:val="28"/>
          <w:szCs w:val="28"/>
        </w:rPr>
        <w:t xml:space="preserve"> </w:t>
      </w:r>
      <w:r w:rsidRPr="005D3677">
        <w:rPr>
          <w:color w:val="0F1115"/>
          <w:sz w:val="28"/>
          <w:szCs w:val="28"/>
        </w:rPr>
        <w:t>применяется к насосам заряда как верхнего, так и нижнего уровня с четырьмя возможными значениями: 7 В, 10 В, 12 В и 15 В. Это делается путём установки битового поля PVCC_SETPT через GUI, где значение по умолчанию — 12 В. Выходы драйвера затвора включают защиту UVLO.</w:t>
      </w:r>
    </w:p>
    <w:p w14:paraId="2FDF90E1"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Как упоминалось ранее, распространённой практикой является добавление слабых подтягивающих резисторов между затвором и истоком каждого MOSFET. MOTIX™ 6EDL7141 исключает необходимость в этих резисторах, интегрируя следующие функции в свои выходы драйвера затвора:</w:t>
      </w:r>
    </w:p>
    <w:p w14:paraId="2EC5DA03" w14:textId="35B98B83" w:rsidR="0064671B" w:rsidRPr="005D3677" w:rsidRDefault="0064671B" w:rsidP="0064671B">
      <w:pPr>
        <w:pStyle w:val="ds-markdown-paragraph"/>
        <w:numPr>
          <w:ilvl w:val="0"/>
          <w:numId w:val="13"/>
        </w:numPr>
        <w:shd w:val="clear" w:color="auto" w:fill="FFFFFF"/>
        <w:spacing w:before="0" w:beforeAutospacing="0" w:after="0" w:afterAutospacing="0" w:line="360" w:lineRule="auto"/>
        <w:ind w:left="0" w:firstLine="567"/>
        <w:jc w:val="both"/>
        <w:rPr>
          <w:color w:val="0F1115"/>
          <w:sz w:val="28"/>
          <w:szCs w:val="28"/>
        </w:rPr>
      </w:pPr>
      <w:r w:rsidRPr="00084766">
        <w:rPr>
          <w:rStyle w:val="a3"/>
          <w:b w:val="0"/>
          <w:bCs w:val="0"/>
          <w:color w:val="0F1115"/>
          <w:sz w:val="28"/>
          <w:szCs w:val="28"/>
        </w:rPr>
        <w:t>Слабая подтяжка к низкому уровню (</w:t>
      </w:r>
      <w:proofErr w:type="spellStart"/>
      <w:r w:rsidRPr="00084766">
        <w:rPr>
          <w:rStyle w:val="a3"/>
          <w:b w:val="0"/>
          <w:bCs w:val="0"/>
          <w:color w:val="0F1115"/>
          <w:sz w:val="28"/>
          <w:szCs w:val="28"/>
        </w:rPr>
        <w:t>Weak</w:t>
      </w:r>
      <w:proofErr w:type="spellEnd"/>
      <w:r w:rsidRPr="00084766">
        <w:rPr>
          <w:rStyle w:val="a3"/>
          <w:b w:val="0"/>
          <w:bCs w:val="0"/>
          <w:color w:val="0F1115"/>
          <w:sz w:val="28"/>
          <w:szCs w:val="28"/>
        </w:rPr>
        <w:t xml:space="preserve"> </w:t>
      </w:r>
      <w:proofErr w:type="spellStart"/>
      <w:r w:rsidRPr="00084766">
        <w:rPr>
          <w:rStyle w:val="a3"/>
          <w:b w:val="0"/>
          <w:bCs w:val="0"/>
          <w:color w:val="0F1115"/>
          <w:sz w:val="28"/>
          <w:szCs w:val="28"/>
        </w:rPr>
        <w:t>pull-down</w:t>
      </w:r>
      <w:proofErr w:type="spellEnd"/>
      <w:r w:rsidRPr="00084766">
        <w:rPr>
          <w:rStyle w:val="a3"/>
          <w:b w:val="0"/>
          <w:bCs w:val="0"/>
          <w:color w:val="0F1115"/>
          <w:sz w:val="28"/>
          <w:szCs w:val="28"/>
        </w:rPr>
        <w:t>):</w:t>
      </w:r>
      <w:r w:rsidR="00310097">
        <w:rPr>
          <w:color w:val="0F1115"/>
          <w:sz w:val="28"/>
          <w:szCs w:val="28"/>
        </w:rPr>
        <w:t xml:space="preserve"> </w:t>
      </w:r>
      <w:r w:rsidRPr="005D3677">
        <w:rPr>
          <w:color w:val="0F1115"/>
          <w:sz w:val="28"/>
          <w:szCs w:val="28"/>
        </w:rPr>
        <w:t>Слабая подтяжка к низкому уровню (RGS_PD_WEAK) всегда подключена между затвором и истоком каждого выхода драйвера. Это обеспечивает слабое притягивание к низкому уровню в состояниях, когда драйвер затвора выключен (либо потому, что EN_RV выключен, либо устройство полностью выключено (</w:t>
      </w:r>
      <w:proofErr w:type="spellStart"/>
      <w:r w:rsidRPr="005D3677">
        <w:rPr>
          <w:color w:val="0F1115"/>
          <w:sz w:val="28"/>
          <w:szCs w:val="28"/>
        </w:rPr>
        <w:t>CEoff</w:t>
      </w:r>
      <w:proofErr w:type="spellEnd"/>
      <w:r w:rsidRPr="005D3677">
        <w:rPr>
          <w:color w:val="0F1115"/>
          <w:sz w:val="28"/>
          <w:szCs w:val="28"/>
        </w:rPr>
        <w:t>)). Этот механизм аналогичен описанным выше.</w:t>
      </w:r>
    </w:p>
    <w:p w14:paraId="119EB0B5" w14:textId="7F3369A4" w:rsidR="0064671B" w:rsidRPr="0064671B" w:rsidRDefault="0064671B" w:rsidP="000E3FF4">
      <w:pPr>
        <w:pStyle w:val="ds-markdown-paragraph"/>
        <w:numPr>
          <w:ilvl w:val="0"/>
          <w:numId w:val="13"/>
        </w:numPr>
        <w:shd w:val="clear" w:color="auto" w:fill="FFFFFF"/>
        <w:spacing w:before="0" w:beforeAutospacing="0" w:after="0" w:afterAutospacing="0" w:line="360" w:lineRule="auto"/>
        <w:ind w:left="0" w:firstLine="567"/>
        <w:jc w:val="both"/>
        <w:rPr>
          <w:b/>
          <w:bCs/>
          <w:color w:val="0F1115"/>
          <w:sz w:val="28"/>
          <w:szCs w:val="28"/>
        </w:rPr>
      </w:pPr>
      <w:r w:rsidRPr="00084766">
        <w:rPr>
          <w:rStyle w:val="a3"/>
          <w:b w:val="0"/>
          <w:bCs w:val="0"/>
          <w:color w:val="0F1115"/>
          <w:sz w:val="28"/>
          <w:szCs w:val="28"/>
        </w:rPr>
        <w:t>Сильная подтяжка к низкому уровню (</w:t>
      </w:r>
      <w:proofErr w:type="spellStart"/>
      <w:r w:rsidRPr="00084766">
        <w:rPr>
          <w:rStyle w:val="a3"/>
          <w:b w:val="0"/>
          <w:bCs w:val="0"/>
          <w:color w:val="0F1115"/>
          <w:sz w:val="28"/>
          <w:szCs w:val="28"/>
        </w:rPr>
        <w:t>Strong</w:t>
      </w:r>
      <w:proofErr w:type="spellEnd"/>
      <w:r w:rsidRPr="00084766">
        <w:rPr>
          <w:rStyle w:val="a3"/>
          <w:b w:val="0"/>
          <w:bCs w:val="0"/>
          <w:color w:val="0F1115"/>
          <w:sz w:val="28"/>
          <w:szCs w:val="28"/>
        </w:rPr>
        <w:t xml:space="preserve"> </w:t>
      </w:r>
      <w:proofErr w:type="spellStart"/>
      <w:r w:rsidRPr="00084766">
        <w:rPr>
          <w:rStyle w:val="a3"/>
          <w:b w:val="0"/>
          <w:bCs w:val="0"/>
          <w:color w:val="0F1115"/>
          <w:sz w:val="28"/>
          <w:szCs w:val="28"/>
        </w:rPr>
        <w:t>pull-down</w:t>
      </w:r>
      <w:proofErr w:type="spellEnd"/>
      <w:r w:rsidRPr="00084766">
        <w:rPr>
          <w:rStyle w:val="a3"/>
          <w:b w:val="0"/>
          <w:bCs w:val="0"/>
          <w:color w:val="0F1115"/>
          <w:sz w:val="28"/>
          <w:szCs w:val="28"/>
        </w:rPr>
        <w:t>):</w:t>
      </w:r>
      <w:r w:rsidR="00310097">
        <w:rPr>
          <w:color w:val="0F1115"/>
          <w:sz w:val="28"/>
          <w:szCs w:val="28"/>
        </w:rPr>
        <w:t xml:space="preserve"> </w:t>
      </w:r>
      <w:r w:rsidRPr="0064671B">
        <w:rPr>
          <w:color w:val="0F1115"/>
          <w:sz w:val="28"/>
          <w:szCs w:val="28"/>
        </w:rPr>
        <w:t>В периоды выключения драйвера затвора, если внешнее напряжение затвор-исток увеличивается по какой-либо причине, активируется сильная подтяжка к низкому уровню (RGD_PD_STRONG), обеспечивая жёсткое притягивание к низкому уровню для предотвращения любого частичного включения.</w:t>
      </w:r>
    </w:p>
    <w:sectPr w:rsidR="0064671B" w:rsidRPr="0064671B" w:rsidSect="00DC38DC">
      <w:footerReference w:type="default" r:id="rId111"/>
      <w:pgSz w:w="11906" w:h="16838"/>
      <w:pgMar w:top="1134" w:right="566"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D1DBBC" w14:textId="77777777" w:rsidR="00095374" w:rsidRDefault="00095374" w:rsidP="00597678">
      <w:pPr>
        <w:spacing w:after="0" w:line="240" w:lineRule="auto"/>
      </w:pPr>
      <w:r>
        <w:separator/>
      </w:r>
    </w:p>
  </w:endnote>
  <w:endnote w:type="continuationSeparator" w:id="0">
    <w:p w14:paraId="5A4C76B4" w14:textId="77777777" w:rsidR="00095374" w:rsidRDefault="00095374" w:rsidP="00597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libri Light">
    <w:altName w:val="Arial"/>
    <w:charset w:val="CC"/>
    <w:family w:val="swiss"/>
    <w:pitch w:val="variable"/>
    <w:sig w:usb0="00000000"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3866866"/>
      <w:docPartObj>
        <w:docPartGallery w:val="Page Numbers (Bottom of Page)"/>
        <w:docPartUnique/>
      </w:docPartObj>
    </w:sdtPr>
    <w:sdtContent>
      <w:p w14:paraId="31B6C171" w14:textId="52D0E2D7" w:rsidR="00C576BE" w:rsidRDefault="00C576BE">
        <w:pPr>
          <w:pStyle w:val="ae"/>
          <w:jc w:val="center"/>
        </w:pPr>
        <w:r>
          <w:fldChar w:fldCharType="begin"/>
        </w:r>
        <w:r>
          <w:instrText>PAGE   \* MERGEFORMAT</w:instrText>
        </w:r>
        <w:r>
          <w:fldChar w:fldCharType="separate"/>
        </w:r>
        <w:r w:rsidR="002327DF">
          <w:rPr>
            <w:noProof/>
          </w:rPr>
          <w:t>4</w:t>
        </w:r>
        <w:r>
          <w:fldChar w:fldCharType="end"/>
        </w:r>
      </w:p>
    </w:sdtContent>
  </w:sdt>
  <w:p w14:paraId="5392E6F5" w14:textId="77777777" w:rsidR="00C576BE" w:rsidRDefault="00C576BE">
    <w:pPr>
      <w:pStyle w:val="a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900E3E" w14:textId="77777777" w:rsidR="00095374" w:rsidRDefault="00095374" w:rsidP="00597678">
      <w:pPr>
        <w:spacing w:after="0" w:line="240" w:lineRule="auto"/>
      </w:pPr>
      <w:r>
        <w:separator/>
      </w:r>
    </w:p>
  </w:footnote>
  <w:footnote w:type="continuationSeparator" w:id="0">
    <w:p w14:paraId="37D47217" w14:textId="77777777" w:rsidR="00095374" w:rsidRDefault="00095374" w:rsidP="005976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C42EA"/>
    <w:multiLevelType w:val="multilevel"/>
    <w:tmpl w:val="A924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0168E4"/>
    <w:multiLevelType w:val="multilevel"/>
    <w:tmpl w:val="77DA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F2312A"/>
    <w:multiLevelType w:val="multilevel"/>
    <w:tmpl w:val="BA20F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BEE65AA"/>
    <w:multiLevelType w:val="multilevel"/>
    <w:tmpl w:val="D5C68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DB74A96"/>
    <w:multiLevelType w:val="multilevel"/>
    <w:tmpl w:val="3140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3B956EE"/>
    <w:multiLevelType w:val="multilevel"/>
    <w:tmpl w:val="4FE8F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FF374A1"/>
    <w:multiLevelType w:val="multilevel"/>
    <w:tmpl w:val="18A84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1EA5562"/>
    <w:multiLevelType w:val="hybridMultilevel"/>
    <w:tmpl w:val="B07C0C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58017789"/>
    <w:multiLevelType w:val="multilevel"/>
    <w:tmpl w:val="15CA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221087"/>
    <w:multiLevelType w:val="multilevel"/>
    <w:tmpl w:val="5B1C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E37981"/>
    <w:multiLevelType w:val="multilevel"/>
    <w:tmpl w:val="424EF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0007E82"/>
    <w:multiLevelType w:val="multilevel"/>
    <w:tmpl w:val="423E9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1B27DFD"/>
    <w:multiLevelType w:val="multilevel"/>
    <w:tmpl w:val="2CB45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9"/>
  </w:num>
  <w:num w:numId="4">
    <w:abstractNumId w:val="1"/>
  </w:num>
  <w:num w:numId="5">
    <w:abstractNumId w:val="8"/>
  </w:num>
  <w:num w:numId="6">
    <w:abstractNumId w:val="2"/>
  </w:num>
  <w:num w:numId="7">
    <w:abstractNumId w:val="10"/>
  </w:num>
  <w:num w:numId="8">
    <w:abstractNumId w:val="3"/>
  </w:num>
  <w:num w:numId="9">
    <w:abstractNumId w:val="7"/>
  </w:num>
  <w:num w:numId="10">
    <w:abstractNumId w:val="5"/>
  </w:num>
  <w:num w:numId="11">
    <w:abstractNumId w:val="6"/>
  </w:num>
  <w:num w:numId="12">
    <w:abstractNumId w:val="1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CC0890"/>
    <w:rsid w:val="000578DD"/>
    <w:rsid w:val="00057BBE"/>
    <w:rsid w:val="0006082F"/>
    <w:rsid w:val="000615AC"/>
    <w:rsid w:val="000649D5"/>
    <w:rsid w:val="00081350"/>
    <w:rsid w:val="00084766"/>
    <w:rsid w:val="00087D5C"/>
    <w:rsid w:val="00095374"/>
    <w:rsid w:val="00096A01"/>
    <w:rsid w:val="000D46B0"/>
    <w:rsid w:val="000E3FF4"/>
    <w:rsid w:val="001234AF"/>
    <w:rsid w:val="0014565D"/>
    <w:rsid w:val="0016101A"/>
    <w:rsid w:val="00162637"/>
    <w:rsid w:val="00171023"/>
    <w:rsid w:val="00186B1D"/>
    <w:rsid w:val="00193527"/>
    <w:rsid w:val="001950B2"/>
    <w:rsid w:val="00197F15"/>
    <w:rsid w:val="001D0959"/>
    <w:rsid w:val="001E1F1E"/>
    <w:rsid w:val="00212F32"/>
    <w:rsid w:val="002327DF"/>
    <w:rsid w:val="002729D8"/>
    <w:rsid w:val="002E565E"/>
    <w:rsid w:val="00310097"/>
    <w:rsid w:val="00314769"/>
    <w:rsid w:val="0034531F"/>
    <w:rsid w:val="003472CC"/>
    <w:rsid w:val="00363379"/>
    <w:rsid w:val="00375F44"/>
    <w:rsid w:val="003A4162"/>
    <w:rsid w:val="003B3BA5"/>
    <w:rsid w:val="003E3B1F"/>
    <w:rsid w:val="004222C1"/>
    <w:rsid w:val="00437820"/>
    <w:rsid w:val="00443C34"/>
    <w:rsid w:val="004E3234"/>
    <w:rsid w:val="004E43E1"/>
    <w:rsid w:val="004F3C5E"/>
    <w:rsid w:val="004F3CF4"/>
    <w:rsid w:val="00501C57"/>
    <w:rsid w:val="00522168"/>
    <w:rsid w:val="005235BB"/>
    <w:rsid w:val="00531C8F"/>
    <w:rsid w:val="00534AA0"/>
    <w:rsid w:val="0054024C"/>
    <w:rsid w:val="00580D1E"/>
    <w:rsid w:val="00597678"/>
    <w:rsid w:val="00604BB0"/>
    <w:rsid w:val="00630066"/>
    <w:rsid w:val="00642117"/>
    <w:rsid w:val="0064671B"/>
    <w:rsid w:val="00657A56"/>
    <w:rsid w:val="00680EA9"/>
    <w:rsid w:val="0069658F"/>
    <w:rsid w:val="006B5C29"/>
    <w:rsid w:val="006C5B61"/>
    <w:rsid w:val="006C6471"/>
    <w:rsid w:val="006D2E06"/>
    <w:rsid w:val="006D4AC7"/>
    <w:rsid w:val="006D5DE5"/>
    <w:rsid w:val="00731557"/>
    <w:rsid w:val="00733193"/>
    <w:rsid w:val="007528EE"/>
    <w:rsid w:val="00795767"/>
    <w:rsid w:val="00795DC2"/>
    <w:rsid w:val="007A4201"/>
    <w:rsid w:val="007F0064"/>
    <w:rsid w:val="00802C04"/>
    <w:rsid w:val="0080529E"/>
    <w:rsid w:val="00811ADF"/>
    <w:rsid w:val="00891139"/>
    <w:rsid w:val="008F0CCC"/>
    <w:rsid w:val="00915334"/>
    <w:rsid w:val="009173F9"/>
    <w:rsid w:val="00923988"/>
    <w:rsid w:val="00933EA7"/>
    <w:rsid w:val="009606CC"/>
    <w:rsid w:val="00965BF9"/>
    <w:rsid w:val="00983C68"/>
    <w:rsid w:val="009912D2"/>
    <w:rsid w:val="009A6ADB"/>
    <w:rsid w:val="00A04790"/>
    <w:rsid w:val="00A362CC"/>
    <w:rsid w:val="00A362FC"/>
    <w:rsid w:val="00A72E15"/>
    <w:rsid w:val="00AA627E"/>
    <w:rsid w:val="00AD3EE2"/>
    <w:rsid w:val="00AF092F"/>
    <w:rsid w:val="00B07A62"/>
    <w:rsid w:val="00B13B94"/>
    <w:rsid w:val="00B4051C"/>
    <w:rsid w:val="00B77CB7"/>
    <w:rsid w:val="00B96FE1"/>
    <w:rsid w:val="00BB76D6"/>
    <w:rsid w:val="00BB7F1B"/>
    <w:rsid w:val="00BC4847"/>
    <w:rsid w:val="00BD1F64"/>
    <w:rsid w:val="00BF2507"/>
    <w:rsid w:val="00C01F08"/>
    <w:rsid w:val="00C109B9"/>
    <w:rsid w:val="00C576BE"/>
    <w:rsid w:val="00C6589E"/>
    <w:rsid w:val="00C9154D"/>
    <w:rsid w:val="00CA628B"/>
    <w:rsid w:val="00CA7BAA"/>
    <w:rsid w:val="00CC0890"/>
    <w:rsid w:val="00CE09D3"/>
    <w:rsid w:val="00CE1BC4"/>
    <w:rsid w:val="00D31E50"/>
    <w:rsid w:val="00D539A1"/>
    <w:rsid w:val="00D662AE"/>
    <w:rsid w:val="00D76F28"/>
    <w:rsid w:val="00D82D71"/>
    <w:rsid w:val="00D96756"/>
    <w:rsid w:val="00DB1C29"/>
    <w:rsid w:val="00DC0126"/>
    <w:rsid w:val="00DC38DC"/>
    <w:rsid w:val="00DE3577"/>
    <w:rsid w:val="00E01314"/>
    <w:rsid w:val="00E32931"/>
    <w:rsid w:val="00E53C7E"/>
    <w:rsid w:val="00E64710"/>
    <w:rsid w:val="00E64718"/>
    <w:rsid w:val="00E721B3"/>
    <w:rsid w:val="00EA65C7"/>
    <w:rsid w:val="00EA79BC"/>
    <w:rsid w:val="00EE174D"/>
    <w:rsid w:val="00EE6337"/>
    <w:rsid w:val="00F0299F"/>
    <w:rsid w:val="00F202D9"/>
    <w:rsid w:val="00F43EAA"/>
    <w:rsid w:val="00F75A82"/>
    <w:rsid w:val="00F93FF7"/>
    <w:rsid w:val="00FA39FE"/>
    <w:rsid w:val="00FB0C94"/>
    <w:rsid w:val="00FB1928"/>
    <w:rsid w:val="00FB4D2F"/>
    <w:rsid w:val="00FE2031"/>
    <w:rsid w:val="00FE526E"/>
    <w:rsid w:val="00FF5E3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C2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04BB0"/>
  </w:style>
  <w:style w:type="paragraph" w:styleId="1">
    <w:name w:val="heading 1"/>
    <w:basedOn w:val="a"/>
    <w:next w:val="a"/>
    <w:link w:val="10"/>
    <w:uiPriority w:val="9"/>
    <w:qFormat/>
    <w:rsid w:val="001E1F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CC089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CC089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CC0890"/>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C0890"/>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CC0890"/>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CC0890"/>
    <w:rPr>
      <w:rFonts w:ascii="Times New Roman" w:eastAsia="Times New Roman" w:hAnsi="Times New Roman" w:cs="Times New Roman"/>
      <w:b/>
      <w:bCs/>
      <w:sz w:val="24"/>
      <w:szCs w:val="24"/>
      <w:lang w:eastAsia="ru-RU"/>
    </w:rPr>
  </w:style>
  <w:style w:type="paragraph" w:customStyle="1" w:styleId="msonormal0">
    <w:name w:val="msonormal"/>
    <w:basedOn w:val="a"/>
    <w:rsid w:val="00CC089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CC089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CC0890"/>
    <w:rPr>
      <w:b/>
      <w:bCs/>
    </w:rPr>
  </w:style>
  <w:style w:type="character" w:customStyle="1" w:styleId="katex">
    <w:name w:val="katex"/>
    <w:basedOn w:val="a0"/>
    <w:rsid w:val="00CC0890"/>
  </w:style>
  <w:style w:type="character" w:customStyle="1" w:styleId="katex-mathml">
    <w:name w:val="katex-mathml"/>
    <w:basedOn w:val="a0"/>
    <w:rsid w:val="00CC0890"/>
  </w:style>
  <w:style w:type="character" w:customStyle="1" w:styleId="katex-html">
    <w:name w:val="katex-html"/>
    <w:basedOn w:val="a0"/>
    <w:rsid w:val="00CC0890"/>
  </w:style>
  <w:style w:type="character" w:customStyle="1" w:styleId="base">
    <w:name w:val="base"/>
    <w:basedOn w:val="a0"/>
    <w:rsid w:val="00CC0890"/>
  </w:style>
  <w:style w:type="character" w:customStyle="1" w:styleId="strut">
    <w:name w:val="strut"/>
    <w:basedOn w:val="a0"/>
    <w:rsid w:val="00CC0890"/>
  </w:style>
  <w:style w:type="character" w:customStyle="1" w:styleId="mord">
    <w:name w:val="mord"/>
    <w:basedOn w:val="a0"/>
    <w:rsid w:val="00CC0890"/>
  </w:style>
  <w:style w:type="character" w:customStyle="1" w:styleId="msupsub">
    <w:name w:val="msupsub"/>
    <w:basedOn w:val="a0"/>
    <w:rsid w:val="00CC0890"/>
  </w:style>
  <w:style w:type="character" w:customStyle="1" w:styleId="vlist-t">
    <w:name w:val="vlist-t"/>
    <w:basedOn w:val="a0"/>
    <w:rsid w:val="00CC0890"/>
  </w:style>
  <w:style w:type="character" w:customStyle="1" w:styleId="vlist-r">
    <w:name w:val="vlist-r"/>
    <w:basedOn w:val="a0"/>
    <w:rsid w:val="00CC0890"/>
  </w:style>
  <w:style w:type="character" w:customStyle="1" w:styleId="vlist">
    <w:name w:val="vlist"/>
    <w:basedOn w:val="a0"/>
    <w:rsid w:val="00CC0890"/>
  </w:style>
  <w:style w:type="character" w:customStyle="1" w:styleId="pstrut">
    <w:name w:val="pstrut"/>
    <w:basedOn w:val="a0"/>
    <w:rsid w:val="00CC0890"/>
  </w:style>
  <w:style w:type="character" w:customStyle="1" w:styleId="sizing">
    <w:name w:val="sizing"/>
    <w:basedOn w:val="a0"/>
    <w:rsid w:val="00CC0890"/>
  </w:style>
  <w:style w:type="character" w:customStyle="1" w:styleId="vlist-s">
    <w:name w:val="vlist-s"/>
    <w:basedOn w:val="a0"/>
    <w:rsid w:val="00CC0890"/>
  </w:style>
  <w:style w:type="character" w:customStyle="1" w:styleId="mspace">
    <w:name w:val="mspace"/>
    <w:basedOn w:val="a0"/>
    <w:rsid w:val="00CC0890"/>
  </w:style>
  <w:style w:type="character" w:customStyle="1" w:styleId="mrel">
    <w:name w:val="mrel"/>
    <w:basedOn w:val="a0"/>
    <w:rsid w:val="00CC0890"/>
  </w:style>
  <w:style w:type="character" w:customStyle="1" w:styleId="katex-display">
    <w:name w:val="katex-display"/>
    <w:basedOn w:val="a0"/>
    <w:rsid w:val="00CC0890"/>
  </w:style>
  <w:style w:type="character" w:customStyle="1" w:styleId="mopen">
    <w:name w:val="mopen"/>
    <w:basedOn w:val="a0"/>
    <w:rsid w:val="00CC0890"/>
  </w:style>
  <w:style w:type="character" w:customStyle="1" w:styleId="mfrac">
    <w:name w:val="mfrac"/>
    <w:basedOn w:val="a0"/>
    <w:rsid w:val="00CC0890"/>
  </w:style>
  <w:style w:type="character" w:customStyle="1" w:styleId="frac-line">
    <w:name w:val="frac-line"/>
    <w:basedOn w:val="a0"/>
    <w:rsid w:val="00CC0890"/>
  </w:style>
  <w:style w:type="character" w:customStyle="1" w:styleId="mclose">
    <w:name w:val="mclose"/>
    <w:basedOn w:val="a0"/>
    <w:rsid w:val="00CC0890"/>
  </w:style>
  <w:style w:type="character" w:customStyle="1" w:styleId="mbin">
    <w:name w:val="mbin"/>
    <w:basedOn w:val="a0"/>
    <w:rsid w:val="00CC0890"/>
  </w:style>
  <w:style w:type="character" w:customStyle="1" w:styleId="svg-align">
    <w:name w:val="svg-align"/>
    <w:basedOn w:val="a0"/>
    <w:rsid w:val="00CC0890"/>
  </w:style>
  <w:style w:type="character" w:customStyle="1" w:styleId="minner">
    <w:name w:val="minner"/>
    <w:basedOn w:val="a0"/>
    <w:rsid w:val="00CC0890"/>
  </w:style>
  <w:style w:type="character" w:customStyle="1" w:styleId="delimsizing">
    <w:name w:val="delimsizing"/>
    <w:basedOn w:val="a0"/>
    <w:rsid w:val="00CC0890"/>
  </w:style>
  <w:style w:type="character" w:customStyle="1" w:styleId="hide-tail">
    <w:name w:val="hide-tail"/>
    <w:basedOn w:val="a0"/>
    <w:rsid w:val="00CC0890"/>
  </w:style>
  <w:style w:type="character" w:styleId="a4">
    <w:name w:val="Emphasis"/>
    <w:basedOn w:val="a0"/>
    <w:uiPriority w:val="20"/>
    <w:qFormat/>
    <w:rsid w:val="00CC0890"/>
    <w:rPr>
      <w:i/>
      <w:iCs/>
    </w:rPr>
  </w:style>
  <w:style w:type="character" w:customStyle="1" w:styleId="mpunct">
    <w:name w:val="mpunct"/>
    <w:basedOn w:val="a0"/>
    <w:rsid w:val="00CC0890"/>
  </w:style>
  <w:style w:type="paragraph" w:styleId="a5">
    <w:name w:val="List Paragraph"/>
    <w:basedOn w:val="a"/>
    <w:uiPriority w:val="34"/>
    <w:qFormat/>
    <w:rsid w:val="00811ADF"/>
    <w:pPr>
      <w:ind w:left="720"/>
      <w:contextualSpacing/>
    </w:pPr>
  </w:style>
  <w:style w:type="paragraph" w:styleId="a6">
    <w:name w:val="Title"/>
    <w:basedOn w:val="a"/>
    <w:next w:val="a"/>
    <w:link w:val="a7"/>
    <w:uiPriority w:val="10"/>
    <w:qFormat/>
    <w:rsid w:val="00F029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7">
    <w:name w:val="Название Знак"/>
    <w:basedOn w:val="a0"/>
    <w:link w:val="a6"/>
    <w:uiPriority w:val="10"/>
    <w:rsid w:val="00F0299F"/>
    <w:rPr>
      <w:rFonts w:asciiTheme="majorHAnsi" w:eastAsiaTheme="majorEastAsia" w:hAnsiTheme="majorHAnsi" w:cstheme="majorBidi"/>
      <w:spacing w:val="-10"/>
      <w:kern w:val="28"/>
      <w:sz w:val="56"/>
      <w:szCs w:val="56"/>
    </w:rPr>
  </w:style>
  <w:style w:type="paragraph" w:styleId="a8">
    <w:name w:val="Balloon Text"/>
    <w:basedOn w:val="a"/>
    <w:link w:val="a9"/>
    <w:uiPriority w:val="99"/>
    <w:semiHidden/>
    <w:unhideWhenUsed/>
    <w:rsid w:val="00363379"/>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363379"/>
    <w:rPr>
      <w:rFonts w:ascii="Tahoma" w:hAnsi="Tahoma" w:cs="Tahoma"/>
      <w:sz w:val="16"/>
      <w:szCs w:val="16"/>
    </w:rPr>
  </w:style>
  <w:style w:type="table" w:styleId="-1">
    <w:name w:val="Light Shading Accent 1"/>
    <w:basedOn w:val="a1"/>
    <w:uiPriority w:val="60"/>
    <w:rsid w:val="006D4AC7"/>
    <w:pPr>
      <w:spacing w:after="0" w:line="240" w:lineRule="auto"/>
    </w:pPr>
    <w:rPr>
      <w:color w:val="2F5496" w:themeColor="accent1" w:themeShade="BF"/>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aa">
    <w:name w:val="Light Shading"/>
    <w:basedOn w:val="a1"/>
    <w:uiPriority w:val="60"/>
    <w:rsid w:val="00A362FC"/>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b">
    <w:name w:val="Table Grid"/>
    <w:basedOn w:val="a1"/>
    <w:uiPriority w:val="59"/>
    <w:rsid w:val="00FA39F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10">
    <w:name w:val="Заголовок 1 Знак"/>
    <w:basedOn w:val="a0"/>
    <w:link w:val="1"/>
    <w:uiPriority w:val="9"/>
    <w:rsid w:val="001E1F1E"/>
    <w:rPr>
      <w:rFonts w:asciiTheme="majorHAnsi" w:eastAsiaTheme="majorEastAsia" w:hAnsiTheme="majorHAnsi" w:cstheme="majorBidi"/>
      <w:color w:val="2F5496" w:themeColor="accent1" w:themeShade="BF"/>
      <w:sz w:val="32"/>
      <w:szCs w:val="32"/>
    </w:rPr>
  </w:style>
  <w:style w:type="character" w:customStyle="1" w:styleId="ds-markdown-html">
    <w:name w:val="ds-markdown-html"/>
    <w:basedOn w:val="a0"/>
    <w:rsid w:val="0064671B"/>
  </w:style>
  <w:style w:type="character" w:customStyle="1" w:styleId="mop">
    <w:name w:val="mop"/>
    <w:basedOn w:val="a0"/>
    <w:rsid w:val="0064671B"/>
  </w:style>
  <w:style w:type="character" w:customStyle="1" w:styleId="mw-page-title-main">
    <w:name w:val="mw-page-title-main"/>
    <w:basedOn w:val="a0"/>
    <w:rsid w:val="00795DC2"/>
  </w:style>
  <w:style w:type="paragraph" w:styleId="ac">
    <w:name w:val="header"/>
    <w:basedOn w:val="a"/>
    <w:link w:val="ad"/>
    <w:uiPriority w:val="99"/>
    <w:unhideWhenUsed/>
    <w:rsid w:val="00597678"/>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597678"/>
  </w:style>
  <w:style w:type="paragraph" w:styleId="ae">
    <w:name w:val="footer"/>
    <w:basedOn w:val="a"/>
    <w:link w:val="af"/>
    <w:uiPriority w:val="99"/>
    <w:unhideWhenUsed/>
    <w:rsid w:val="00597678"/>
    <w:pPr>
      <w:tabs>
        <w:tab w:val="center" w:pos="4677"/>
        <w:tab w:val="right" w:pos="9355"/>
      </w:tabs>
      <w:spacing w:after="0" w:line="240" w:lineRule="auto"/>
    </w:pPr>
  </w:style>
  <w:style w:type="character" w:customStyle="1" w:styleId="af">
    <w:name w:val="Нижний колонтитул Знак"/>
    <w:basedOn w:val="a0"/>
    <w:link w:val="ae"/>
    <w:uiPriority w:val="99"/>
    <w:rsid w:val="0059767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940681">
      <w:bodyDiv w:val="1"/>
      <w:marLeft w:val="0"/>
      <w:marRight w:val="0"/>
      <w:marTop w:val="0"/>
      <w:marBottom w:val="0"/>
      <w:divBdr>
        <w:top w:val="none" w:sz="0" w:space="0" w:color="auto"/>
        <w:left w:val="none" w:sz="0" w:space="0" w:color="auto"/>
        <w:bottom w:val="none" w:sz="0" w:space="0" w:color="auto"/>
        <w:right w:val="none" w:sz="0" w:space="0" w:color="auto"/>
      </w:divBdr>
    </w:div>
    <w:div w:id="640621531">
      <w:bodyDiv w:val="1"/>
      <w:marLeft w:val="0"/>
      <w:marRight w:val="0"/>
      <w:marTop w:val="0"/>
      <w:marBottom w:val="0"/>
      <w:divBdr>
        <w:top w:val="none" w:sz="0" w:space="0" w:color="auto"/>
        <w:left w:val="none" w:sz="0" w:space="0" w:color="auto"/>
        <w:bottom w:val="none" w:sz="0" w:space="0" w:color="auto"/>
        <w:right w:val="none" w:sz="0" w:space="0" w:color="auto"/>
      </w:divBdr>
      <w:divsChild>
        <w:div w:id="2092117051">
          <w:marLeft w:val="0"/>
          <w:marRight w:val="0"/>
          <w:marTop w:val="0"/>
          <w:marBottom w:val="0"/>
          <w:divBdr>
            <w:top w:val="none" w:sz="0" w:space="0" w:color="auto"/>
            <w:left w:val="none" w:sz="0" w:space="0" w:color="auto"/>
            <w:bottom w:val="none" w:sz="0" w:space="0" w:color="auto"/>
            <w:right w:val="none" w:sz="0" w:space="0" w:color="auto"/>
          </w:divBdr>
        </w:div>
        <w:div w:id="1657415034">
          <w:marLeft w:val="0"/>
          <w:marRight w:val="0"/>
          <w:marTop w:val="0"/>
          <w:marBottom w:val="0"/>
          <w:divBdr>
            <w:top w:val="none" w:sz="0" w:space="0" w:color="auto"/>
            <w:left w:val="none" w:sz="0" w:space="0" w:color="auto"/>
            <w:bottom w:val="none" w:sz="0" w:space="0" w:color="auto"/>
            <w:right w:val="none" w:sz="0" w:space="0" w:color="auto"/>
          </w:divBdr>
        </w:div>
        <w:div w:id="1485513530">
          <w:marLeft w:val="0"/>
          <w:marRight w:val="0"/>
          <w:marTop w:val="0"/>
          <w:marBottom w:val="0"/>
          <w:divBdr>
            <w:top w:val="none" w:sz="0" w:space="0" w:color="auto"/>
            <w:left w:val="none" w:sz="0" w:space="0" w:color="auto"/>
            <w:bottom w:val="none" w:sz="0" w:space="0" w:color="auto"/>
            <w:right w:val="none" w:sz="0" w:space="0" w:color="auto"/>
          </w:divBdr>
        </w:div>
        <w:div w:id="2124762635">
          <w:marLeft w:val="0"/>
          <w:marRight w:val="0"/>
          <w:marTop w:val="0"/>
          <w:marBottom w:val="0"/>
          <w:divBdr>
            <w:top w:val="none" w:sz="0" w:space="0" w:color="auto"/>
            <w:left w:val="none" w:sz="0" w:space="0" w:color="auto"/>
            <w:bottom w:val="none" w:sz="0" w:space="0" w:color="auto"/>
            <w:right w:val="none" w:sz="0" w:space="0" w:color="auto"/>
          </w:divBdr>
        </w:div>
        <w:div w:id="922301854">
          <w:marLeft w:val="0"/>
          <w:marRight w:val="0"/>
          <w:marTop w:val="0"/>
          <w:marBottom w:val="0"/>
          <w:divBdr>
            <w:top w:val="none" w:sz="0" w:space="0" w:color="auto"/>
            <w:left w:val="none" w:sz="0" w:space="0" w:color="auto"/>
            <w:bottom w:val="none" w:sz="0" w:space="0" w:color="auto"/>
            <w:right w:val="none" w:sz="0" w:space="0" w:color="auto"/>
          </w:divBdr>
        </w:div>
        <w:div w:id="57023309">
          <w:marLeft w:val="0"/>
          <w:marRight w:val="0"/>
          <w:marTop w:val="0"/>
          <w:marBottom w:val="0"/>
          <w:divBdr>
            <w:top w:val="none" w:sz="0" w:space="0" w:color="auto"/>
            <w:left w:val="none" w:sz="0" w:space="0" w:color="auto"/>
            <w:bottom w:val="none" w:sz="0" w:space="0" w:color="auto"/>
            <w:right w:val="none" w:sz="0" w:space="0" w:color="auto"/>
          </w:divBdr>
        </w:div>
        <w:div w:id="1347100789">
          <w:marLeft w:val="0"/>
          <w:marRight w:val="0"/>
          <w:marTop w:val="0"/>
          <w:marBottom w:val="0"/>
          <w:divBdr>
            <w:top w:val="none" w:sz="0" w:space="0" w:color="auto"/>
            <w:left w:val="none" w:sz="0" w:space="0" w:color="auto"/>
            <w:bottom w:val="none" w:sz="0" w:space="0" w:color="auto"/>
            <w:right w:val="none" w:sz="0" w:space="0" w:color="auto"/>
          </w:divBdr>
        </w:div>
        <w:div w:id="596909365">
          <w:marLeft w:val="0"/>
          <w:marRight w:val="0"/>
          <w:marTop w:val="0"/>
          <w:marBottom w:val="0"/>
          <w:divBdr>
            <w:top w:val="none" w:sz="0" w:space="0" w:color="auto"/>
            <w:left w:val="none" w:sz="0" w:space="0" w:color="auto"/>
            <w:bottom w:val="none" w:sz="0" w:space="0" w:color="auto"/>
            <w:right w:val="none" w:sz="0" w:space="0" w:color="auto"/>
          </w:divBdr>
        </w:div>
        <w:div w:id="1003703568">
          <w:marLeft w:val="0"/>
          <w:marRight w:val="0"/>
          <w:marTop w:val="0"/>
          <w:marBottom w:val="0"/>
          <w:divBdr>
            <w:top w:val="none" w:sz="0" w:space="0" w:color="auto"/>
            <w:left w:val="none" w:sz="0" w:space="0" w:color="auto"/>
            <w:bottom w:val="none" w:sz="0" w:space="0" w:color="auto"/>
            <w:right w:val="none" w:sz="0" w:space="0" w:color="auto"/>
          </w:divBdr>
        </w:div>
        <w:div w:id="935022218">
          <w:marLeft w:val="0"/>
          <w:marRight w:val="0"/>
          <w:marTop w:val="0"/>
          <w:marBottom w:val="0"/>
          <w:divBdr>
            <w:top w:val="none" w:sz="0" w:space="0" w:color="auto"/>
            <w:left w:val="none" w:sz="0" w:space="0" w:color="auto"/>
            <w:bottom w:val="none" w:sz="0" w:space="0" w:color="auto"/>
            <w:right w:val="none" w:sz="0" w:space="0" w:color="auto"/>
          </w:divBdr>
        </w:div>
        <w:div w:id="1159927300">
          <w:marLeft w:val="0"/>
          <w:marRight w:val="0"/>
          <w:marTop w:val="0"/>
          <w:marBottom w:val="0"/>
          <w:divBdr>
            <w:top w:val="none" w:sz="0" w:space="0" w:color="auto"/>
            <w:left w:val="none" w:sz="0" w:space="0" w:color="auto"/>
            <w:bottom w:val="none" w:sz="0" w:space="0" w:color="auto"/>
            <w:right w:val="none" w:sz="0" w:space="0" w:color="auto"/>
          </w:divBdr>
        </w:div>
        <w:div w:id="1818649581">
          <w:marLeft w:val="0"/>
          <w:marRight w:val="0"/>
          <w:marTop w:val="0"/>
          <w:marBottom w:val="0"/>
          <w:divBdr>
            <w:top w:val="none" w:sz="0" w:space="0" w:color="auto"/>
            <w:left w:val="none" w:sz="0" w:space="0" w:color="auto"/>
            <w:bottom w:val="none" w:sz="0" w:space="0" w:color="auto"/>
            <w:right w:val="none" w:sz="0" w:space="0" w:color="auto"/>
          </w:divBdr>
        </w:div>
      </w:divsChild>
    </w:div>
    <w:div w:id="1063719980">
      <w:bodyDiv w:val="1"/>
      <w:marLeft w:val="0"/>
      <w:marRight w:val="0"/>
      <w:marTop w:val="0"/>
      <w:marBottom w:val="0"/>
      <w:divBdr>
        <w:top w:val="none" w:sz="0" w:space="0" w:color="auto"/>
        <w:left w:val="none" w:sz="0" w:space="0" w:color="auto"/>
        <w:bottom w:val="none" w:sz="0" w:space="0" w:color="auto"/>
        <w:right w:val="none" w:sz="0" w:space="0" w:color="auto"/>
      </w:divBdr>
    </w:div>
    <w:div w:id="1102459358">
      <w:bodyDiv w:val="1"/>
      <w:marLeft w:val="0"/>
      <w:marRight w:val="0"/>
      <w:marTop w:val="0"/>
      <w:marBottom w:val="0"/>
      <w:divBdr>
        <w:top w:val="none" w:sz="0" w:space="0" w:color="auto"/>
        <w:left w:val="none" w:sz="0" w:space="0" w:color="auto"/>
        <w:bottom w:val="none" w:sz="0" w:space="0" w:color="auto"/>
        <w:right w:val="none" w:sz="0" w:space="0" w:color="auto"/>
      </w:divBdr>
    </w:div>
    <w:div w:id="1551578548">
      <w:bodyDiv w:val="1"/>
      <w:marLeft w:val="0"/>
      <w:marRight w:val="0"/>
      <w:marTop w:val="0"/>
      <w:marBottom w:val="0"/>
      <w:divBdr>
        <w:top w:val="none" w:sz="0" w:space="0" w:color="auto"/>
        <w:left w:val="none" w:sz="0" w:space="0" w:color="auto"/>
        <w:bottom w:val="none" w:sz="0" w:space="0" w:color="auto"/>
        <w:right w:val="none" w:sz="0" w:space="0" w:color="auto"/>
      </w:divBdr>
    </w:div>
    <w:div w:id="1552811432">
      <w:bodyDiv w:val="1"/>
      <w:marLeft w:val="0"/>
      <w:marRight w:val="0"/>
      <w:marTop w:val="0"/>
      <w:marBottom w:val="0"/>
      <w:divBdr>
        <w:top w:val="none" w:sz="0" w:space="0" w:color="auto"/>
        <w:left w:val="none" w:sz="0" w:space="0" w:color="auto"/>
        <w:bottom w:val="none" w:sz="0" w:space="0" w:color="auto"/>
        <w:right w:val="none" w:sz="0" w:space="0" w:color="auto"/>
      </w:divBdr>
    </w:div>
    <w:div w:id="1997803475">
      <w:bodyDiv w:val="1"/>
      <w:marLeft w:val="0"/>
      <w:marRight w:val="0"/>
      <w:marTop w:val="0"/>
      <w:marBottom w:val="0"/>
      <w:divBdr>
        <w:top w:val="none" w:sz="0" w:space="0" w:color="auto"/>
        <w:left w:val="none" w:sz="0" w:space="0" w:color="auto"/>
        <w:bottom w:val="none" w:sz="0" w:space="0" w:color="auto"/>
        <w:right w:val="none" w:sz="0" w:space="0" w:color="auto"/>
      </w:divBdr>
    </w:div>
    <w:div w:id="213575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fontTable" Target="fontTable.xml"/><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theme" Target="theme/theme1.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BA1CF5-7634-4C1B-A833-F8BE65F15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103</Pages>
  <Words>17309</Words>
  <Characters>98662</Characters>
  <Application>Microsoft Office Word</Application>
  <DocSecurity>0</DocSecurity>
  <Lines>822</Lines>
  <Paragraphs>231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Inei</dc:creator>
  <cp:lastModifiedBy>Лисенков БН</cp:lastModifiedBy>
  <cp:revision>3</cp:revision>
  <dcterms:created xsi:type="dcterms:W3CDTF">2026-09-04T12:44:00Z</dcterms:created>
  <dcterms:modified xsi:type="dcterms:W3CDTF">2026-09-04T15:20:00Z</dcterms:modified>
</cp:coreProperties>
</file>