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0ABFC0" w14:textId="77777777" w:rsidR="00DC38DC" w:rsidRPr="00DC38DC" w:rsidRDefault="00DC38DC" w:rsidP="00DC38DC">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r w:rsidRPr="00DC38DC">
        <w:rPr>
          <w:rFonts w:ascii="Times New Roman" w:eastAsia="Times New Roman" w:hAnsi="Times New Roman" w:cs="Times New Roman"/>
          <w:b/>
          <w:bCs/>
          <w:color w:val="0F1115"/>
          <w:sz w:val="28"/>
          <w:szCs w:val="28"/>
          <w:lang w:eastAsia="ru-RU"/>
        </w:rPr>
        <w:t>Методики измерений параметров силовых полупроводниковых приборов</w:t>
      </w:r>
    </w:p>
    <w:p w14:paraId="7C6AE969" w14:textId="77777777" w:rsidR="00DC38DC" w:rsidRPr="00DC38DC" w:rsidRDefault="00CC0890" w:rsidP="00DC38DC">
      <w:pPr>
        <w:shd w:val="clear" w:color="auto" w:fill="FFFFFF"/>
        <w:spacing w:after="0" w:line="360" w:lineRule="auto"/>
        <w:ind w:firstLine="567"/>
        <w:jc w:val="both"/>
        <w:outlineLvl w:val="1"/>
        <w:rPr>
          <w:rFonts w:ascii="Times New Roman" w:eastAsia="Times New Roman" w:hAnsi="Times New Roman" w:cs="Times New Roman"/>
          <w:b/>
          <w:color w:val="0F1115"/>
          <w:sz w:val="28"/>
          <w:szCs w:val="28"/>
          <w:lang w:eastAsia="ru-RU"/>
        </w:rPr>
      </w:pPr>
      <w:r w:rsidRPr="00DC38DC">
        <w:rPr>
          <w:rFonts w:ascii="Times New Roman" w:eastAsia="Times New Roman" w:hAnsi="Times New Roman" w:cs="Times New Roman"/>
          <w:b/>
          <w:bCs/>
          <w:color w:val="0F1115"/>
          <w:sz w:val="28"/>
          <w:szCs w:val="28"/>
          <w:lang w:eastAsia="ru-RU"/>
        </w:rPr>
        <w:t>1</w:t>
      </w:r>
      <w:r w:rsidR="00FE2031">
        <w:rPr>
          <w:rFonts w:ascii="Times New Roman" w:eastAsia="Times New Roman" w:hAnsi="Times New Roman" w:cs="Times New Roman"/>
          <w:b/>
          <w:bCs/>
          <w:color w:val="0F1115"/>
          <w:sz w:val="28"/>
          <w:szCs w:val="28"/>
          <w:lang w:eastAsia="ru-RU"/>
        </w:rPr>
        <w:t xml:space="preserve"> </w:t>
      </w:r>
      <w:r w:rsidR="00DC38DC" w:rsidRPr="00DC38DC">
        <w:rPr>
          <w:rFonts w:ascii="Times New Roman" w:eastAsia="Times New Roman" w:hAnsi="Times New Roman" w:cs="Times New Roman"/>
          <w:b/>
          <w:color w:val="0F1115"/>
          <w:sz w:val="28"/>
          <w:szCs w:val="28"/>
          <w:lang w:eastAsia="ru-RU"/>
        </w:rPr>
        <w:t>Биполярные транзисторы с изолированным затвором (IGBT)</w:t>
      </w:r>
    </w:p>
    <w:p w14:paraId="2C8957FB"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Биполярные транзисторы с изолированным затвором (</w:t>
      </w:r>
      <w:proofErr w:type="spellStart"/>
      <w:r w:rsidR="00A362CC" w:rsidRPr="00A362CC">
        <w:rPr>
          <w:rFonts w:ascii="Times New Roman" w:eastAsia="Times New Roman" w:hAnsi="Times New Roman" w:cs="Times New Roman"/>
          <w:color w:val="0F1115"/>
          <w:sz w:val="28"/>
          <w:szCs w:val="28"/>
          <w:lang w:eastAsia="ru-RU"/>
        </w:rPr>
        <w:t>insulated-gate</w:t>
      </w:r>
      <w:proofErr w:type="spellEnd"/>
      <w:r w:rsidR="00A362CC" w:rsidRPr="00A362CC">
        <w:rPr>
          <w:rFonts w:ascii="Times New Roman" w:eastAsia="Times New Roman" w:hAnsi="Times New Roman" w:cs="Times New Roman"/>
          <w:color w:val="0F1115"/>
          <w:sz w:val="28"/>
          <w:szCs w:val="28"/>
          <w:lang w:eastAsia="ru-RU"/>
        </w:rPr>
        <w:t xml:space="preserve"> </w:t>
      </w:r>
      <w:proofErr w:type="spellStart"/>
      <w:r w:rsidR="00A362CC" w:rsidRPr="00A362CC">
        <w:rPr>
          <w:rFonts w:ascii="Times New Roman" w:eastAsia="Times New Roman" w:hAnsi="Times New Roman" w:cs="Times New Roman"/>
          <w:color w:val="0F1115"/>
          <w:sz w:val="28"/>
          <w:szCs w:val="28"/>
          <w:lang w:eastAsia="ru-RU"/>
        </w:rPr>
        <w:t>bipolar</w:t>
      </w:r>
      <w:proofErr w:type="spellEnd"/>
      <w:r w:rsidR="00A362CC" w:rsidRPr="00A362CC">
        <w:rPr>
          <w:rFonts w:ascii="Times New Roman" w:eastAsia="Times New Roman" w:hAnsi="Times New Roman" w:cs="Times New Roman"/>
          <w:color w:val="0F1115"/>
          <w:sz w:val="28"/>
          <w:szCs w:val="28"/>
          <w:lang w:eastAsia="ru-RU"/>
        </w:rPr>
        <w:t xml:space="preserve"> </w:t>
      </w:r>
      <w:proofErr w:type="spellStart"/>
      <w:r w:rsidR="00A362CC" w:rsidRPr="00A362CC">
        <w:rPr>
          <w:rFonts w:ascii="Times New Roman" w:eastAsia="Times New Roman" w:hAnsi="Times New Roman" w:cs="Times New Roman"/>
          <w:color w:val="0F1115"/>
          <w:sz w:val="28"/>
          <w:szCs w:val="28"/>
          <w:lang w:eastAsia="ru-RU"/>
        </w:rPr>
        <w:t>transistor</w:t>
      </w:r>
      <w:proofErr w:type="spellEnd"/>
      <w:r w:rsidR="00A362CC">
        <w:rPr>
          <w:rFonts w:ascii="Times New Roman" w:eastAsia="Times New Roman" w:hAnsi="Times New Roman" w:cs="Times New Roman"/>
          <w:color w:val="0F1115"/>
          <w:sz w:val="28"/>
          <w:szCs w:val="28"/>
          <w:lang w:eastAsia="ru-RU"/>
        </w:rPr>
        <w:t>,</w:t>
      </w:r>
      <w:r w:rsidR="00A362CC" w:rsidRPr="00A362C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IGBT) сочетают в себе MOS-затвор</w:t>
      </w:r>
      <w:r w:rsidR="00A362CC">
        <w:rPr>
          <w:rFonts w:ascii="Times New Roman" w:eastAsia="Times New Roman" w:hAnsi="Times New Roman" w:cs="Times New Roman"/>
          <w:color w:val="0F1115"/>
          <w:sz w:val="28"/>
          <w:szCs w:val="28"/>
          <w:lang w:eastAsia="ru-RU"/>
        </w:rPr>
        <w:t xml:space="preserve"> (рисунок 1)</w:t>
      </w:r>
      <w:r w:rsidRPr="00DC38DC">
        <w:rPr>
          <w:rFonts w:ascii="Times New Roman" w:eastAsia="Times New Roman" w:hAnsi="Times New Roman" w:cs="Times New Roman"/>
          <w:color w:val="0F1115"/>
          <w:sz w:val="28"/>
          <w:szCs w:val="28"/>
          <w:lang w:eastAsia="ru-RU"/>
        </w:rPr>
        <w:t xml:space="preserve"> со способностью биполярных транзисторов пропускать большие токи и иметь низкое напряжение насыщения</w:t>
      </w:r>
      <w:r w:rsidR="00DC38DC">
        <w:rPr>
          <w:rFonts w:ascii="Times New Roman" w:eastAsia="Times New Roman" w:hAnsi="Times New Roman" w:cs="Times New Roman"/>
          <w:color w:val="0F1115"/>
          <w:sz w:val="28"/>
          <w:szCs w:val="28"/>
          <w:lang w:eastAsia="ru-RU"/>
        </w:rPr>
        <w:t xml:space="preserve"> и применяются наиболее часто в</w:t>
      </w:r>
      <w:r w:rsidRPr="00DC38DC">
        <w:rPr>
          <w:rFonts w:ascii="Times New Roman" w:eastAsia="Times New Roman" w:hAnsi="Times New Roman" w:cs="Times New Roman"/>
          <w:color w:val="0F1115"/>
          <w:sz w:val="28"/>
          <w:szCs w:val="28"/>
          <w:lang w:eastAsia="ru-RU"/>
        </w:rPr>
        <w:t xml:space="preserve"> сильноточных и высоковольтных приложени</w:t>
      </w:r>
      <w:r w:rsidR="00DC38DC">
        <w:rPr>
          <w:rFonts w:ascii="Times New Roman" w:eastAsia="Times New Roman" w:hAnsi="Times New Roman" w:cs="Times New Roman"/>
          <w:color w:val="0F1115"/>
          <w:sz w:val="28"/>
          <w:szCs w:val="28"/>
          <w:lang w:eastAsia="ru-RU"/>
        </w:rPr>
        <w:t>ях</w:t>
      </w:r>
      <w:r w:rsidRPr="00DC38DC">
        <w:rPr>
          <w:rFonts w:ascii="Times New Roman" w:eastAsia="Times New Roman" w:hAnsi="Times New Roman" w:cs="Times New Roman"/>
          <w:color w:val="0F1115"/>
          <w:sz w:val="28"/>
          <w:szCs w:val="28"/>
          <w:lang w:eastAsia="ru-RU"/>
        </w:rPr>
        <w:t>.</w:t>
      </w:r>
    </w:p>
    <w:p w14:paraId="2C011552" w14:textId="77777777" w:rsidR="00A362CC" w:rsidRDefault="00E721B3"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132DA30B" wp14:editId="7C51FD38">
            <wp:extent cx="2300757" cy="3018971"/>
            <wp:effectExtent l="0" t="0" r="0" b="0"/>
            <wp:docPr id="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304372" cy="3023715"/>
                    </a:xfrm>
                    <a:prstGeom prst="rect">
                      <a:avLst/>
                    </a:prstGeom>
                    <a:noFill/>
                    <a:ln w="9525">
                      <a:noFill/>
                      <a:miter lim="800000"/>
                      <a:headEnd/>
                      <a:tailEnd/>
                    </a:ln>
                  </pic:spPr>
                </pic:pic>
              </a:graphicData>
            </a:graphic>
          </wp:inline>
        </w:drawing>
      </w:r>
    </w:p>
    <w:p w14:paraId="409BBC29" w14:textId="22AF0B35" w:rsidR="00A362CC" w:rsidRPr="00DC38DC" w:rsidRDefault="00A362CC"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1</w:t>
      </w:r>
      <w:r w:rsidR="00531C8F">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Поперечное сечение IGBT </w:t>
      </w:r>
    </w:p>
    <w:p w14:paraId="318E54C6" w14:textId="77777777" w:rsidR="00E721B3" w:rsidRDefault="00E721B3"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3C570EA4"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Работа IGBT и MOSFET очень похожа. Положительное напряжение, приложенное между эмиттером и затвором, вызывает поток электронов к выводу затвора в области тела</w:t>
      </w:r>
      <w:r w:rsidR="00E721B3">
        <w:rPr>
          <w:rFonts w:ascii="Times New Roman" w:eastAsia="Times New Roman" w:hAnsi="Times New Roman" w:cs="Times New Roman"/>
          <w:color w:val="0F1115"/>
          <w:sz w:val="28"/>
          <w:szCs w:val="28"/>
          <w:lang w:eastAsia="ru-RU"/>
        </w:rPr>
        <w:t xml:space="preserve"> (</w:t>
      </w:r>
      <w:r w:rsidR="00E721B3">
        <w:rPr>
          <w:rFonts w:ascii="Times New Roman" w:eastAsia="Times New Roman" w:hAnsi="Times New Roman" w:cs="Times New Roman"/>
          <w:color w:val="0F1115"/>
          <w:sz w:val="28"/>
          <w:szCs w:val="28"/>
          <w:lang w:val="en-US" w:eastAsia="ru-RU"/>
        </w:rPr>
        <w:t>body</w:t>
      </w:r>
      <w:r w:rsidR="00E721B3" w:rsidRPr="00E721B3">
        <w:rPr>
          <w:rFonts w:ascii="Times New Roman" w:eastAsia="Times New Roman" w:hAnsi="Times New Roman" w:cs="Times New Roman"/>
          <w:color w:val="0F1115"/>
          <w:sz w:val="28"/>
          <w:szCs w:val="28"/>
          <w:lang w:eastAsia="ru-RU"/>
        </w:rPr>
        <w:t xml:space="preserve">, </w:t>
      </w:r>
      <w:r w:rsidR="00E721B3">
        <w:rPr>
          <w:rFonts w:ascii="Times New Roman" w:eastAsia="Times New Roman" w:hAnsi="Times New Roman" w:cs="Times New Roman"/>
          <w:color w:val="0F1115"/>
          <w:sz w:val="28"/>
          <w:szCs w:val="28"/>
          <w:lang w:val="en-US" w:eastAsia="ru-RU"/>
        </w:rPr>
        <w:t>p</w:t>
      </w:r>
      <w:r w:rsidR="00E721B3" w:rsidRPr="00E721B3">
        <w:rPr>
          <w:rFonts w:ascii="Times New Roman" w:eastAsia="Times New Roman" w:hAnsi="Times New Roman" w:cs="Times New Roman"/>
          <w:color w:val="0F1115"/>
          <w:sz w:val="28"/>
          <w:szCs w:val="28"/>
          <w:lang w:eastAsia="ru-RU"/>
        </w:rPr>
        <w:t>-типа</w:t>
      </w:r>
      <w:r w:rsidR="00E721B3">
        <w:rPr>
          <w:rFonts w:ascii="Times New Roman" w:eastAsia="Times New Roman" w:hAnsi="Times New Roman" w:cs="Times New Roman"/>
          <w:color w:val="0F1115"/>
          <w:sz w:val="28"/>
          <w:szCs w:val="28"/>
          <w:lang w:eastAsia="ru-RU"/>
        </w:rPr>
        <w:t>)</w:t>
      </w:r>
      <w:r w:rsidRPr="00DC38DC">
        <w:rPr>
          <w:rFonts w:ascii="Times New Roman" w:eastAsia="Times New Roman" w:hAnsi="Times New Roman" w:cs="Times New Roman"/>
          <w:color w:val="0F1115"/>
          <w:sz w:val="28"/>
          <w:szCs w:val="28"/>
          <w:lang w:eastAsia="ru-RU"/>
        </w:rPr>
        <w:t xml:space="preserve">. Если напряжение затвор-эмиттер равно пороговому напряжению или превышает его, электроны текут к затвору, образуя проводящий канал в области тела, что позволяет току течь от коллектора к эмиттеру (это позволяет электронам течь от эмиттера к коллектору). Этот поток электронов притягивает дырки (положительные ионы) из подложки p-типа в дрейфовую область по направлению к эмиттеру. Баланс компромиссов между скоростью переключения, потерями проводимости и прочностью тщательно настраивается, и новейшая технология, особенно для </w:t>
      </w:r>
      <w:r w:rsidRPr="00DC38DC">
        <w:rPr>
          <w:rFonts w:ascii="Times New Roman" w:eastAsia="Times New Roman" w:hAnsi="Times New Roman" w:cs="Times New Roman"/>
          <w:color w:val="0F1115"/>
          <w:sz w:val="28"/>
          <w:szCs w:val="28"/>
          <w:lang w:eastAsia="ru-RU"/>
        </w:rPr>
        <w:lastRenderedPageBreak/>
        <w:t xml:space="preserve">высоковольтных приборов (&gt;400 В), улучшает скорость и проводимость настолько, что IGBT стали использоваться в </w:t>
      </w:r>
      <w:r w:rsidR="00E721B3">
        <w:rPr>
          <w:rFonts w:ascii="Times New Roman" w:eastAsia="Times New Roman" w:hAnsi="Times New Roman" w:cs="Times New Roman"/>
          <w:color w:val="0F1115"/>
          <w:sz w:val="28"/>
          <w:szCs w:val="28"/>
          <w:lang w:eastAsia="ru-RU"/>
        </w:rPr>
        <w:t xml:space="preserve">схемах </w:t>
      </w:r>
      <w:r w:rsidRPr="00DC38DC">
        <w:rPr>
          <w:rFonts w:ascii="Times New Roman" w:eastAsia="Times New Roman" w:hAnsi="Times New Roman" w:cs="Times New Roman"/>
          <w:color w:val="0F1115"/>
          <w:sz w:val="28"/>
          <w:szCs w:val="28"/>
          <w:lang w:eastAsia="ru-RU"/>
        </w:rPr>
        <w:t>высокочастотных приложений, где раньше доминировали силовые MOSFET. На рисунке 2 показан ряд упрощённых эквивалентных схем IGBT.</w:t>
      </w:r>
    </w:p>
    <w:p w14:paraId="72D973D4" w14:textId="77777777" w:rsidR="00531C8F" w:rsidRDefault="00531C8F" w:rsidP="00531C8F">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6FC26C17" wp14:editId="10B998FB">
            <wp:extent cx="5843019" cy="2885704"/>
            <wp:effectExtent l="19050" t="0" r="5331" b="0"/>
            <wp:docPr id="4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849011" cy="2888663"/>
                    </a:xfrm>
                    <a:prstGeom prst="rect">
                      <a:avLst/>
                    </a:prstGeom>
                    <a:noFill/>
                    <a:ln w="9525">
                      <a:noFill/>
                      <a:miter lim="800000"/>
                      <a:headEnd/>
                      <a:tailEnd/>
                    </a:ln>
                  </pic:spPr>
                </pic:pic>
              </a:graphicData>
            </a:graphic>
          </wp:inline>
        </w:drawing>
      </w:r>
    </w:p>
    <w:p w14:paraId="1B3D8C72" w14:textId="31ADFF25" w:rsidR="00531C8F" w:rsidRPr="00DC38DC" w:rsidRDefault="00531C8F" w:rsidP="00531C8F">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Pr>
          <w:rFonts w:ascii="Times New Roman" w:eastAsia="Times New Roman" w:hAnsi="Times New Roman" w:cs="Times New Roman"/>
          <w:bCs/>
          <w:color w:val="0F1115"/>
          <w:sz w:val="28"/>
          <w:szCs w:val="28"/>
          <w:lang w:eastAsia="ru-RU"/>
        </w:rPr>
        <w:t>2 –</w:t>
      </w:r>
      <w:r w:rsidRPr="00DC38DC">
        <w:rPr>
          <w:rFonts w:ascii="Times New Roman" w:eastAsia="Times New Roman" w:hAnsi="Times New Roman" w:cs="Times New Roman"/>
          <w:bCs/>
          <w:color w:val="0F1115"/>
          <w:sz w:val="28"/>
          <w:szCs w:val="28"/>
          <w:lang w:eastAsia="ru-RU"/>
        </w:rPr>
        <w:t xml:space="preserve"> </w:t>
      </w:r>
      <w:r w:rsidRPr="00531C8F">
        <w:rPr>
          <w:rFonts w:ascii="Times New Roman" w:eastAsia="Times New Roman" w:hAnsi="Times New Roman" w:cs="Times New Roman"/>
          <w:bCs/>
          <w:color w:val="0F1115"/>
          <w:sz w:val="28"/>
          <w:szCs w:val="28"/>
          <w:lang w:eastAsia="ru-RU"/>
        </w:rPr>
        <w:t>Эквивалентная (a) и упрощённая эквивалентная (b) схемы</w:t>
      </w:r>
      <w:r w:rsidRPr="00DC38DC">
        <w:rPr>
          <w:rFonts w:ascii="Times New Roman" w:eastAsia="Times New Roman" w:hAnsi="Times New Roman" w:cs="Times New Roman"/>
          <w:bCs/>
          <w:color w:val="0F1115"/>
          <w:sz w:val="28"/>
          <w:szCs w:val="28"/>
          <w:lang w:eastAsia="ru-RU"/>
        </w:rPr>
        <w:t xml:space="preserve"> </w:t>
      </w:r>
    </w:p>
    <w:p w14:paraId="2341B1C8" w14:textId="77777777" w:rsidR="00531C8F" w:rsidRDefault="00531C8F" w:rsidP="00DC38DC">
      <w:pPr>
        <w:shd w:val="clear" w:color="auto" w:fill="FFFFFF"/>
        <w:spacing w:after="0" w:line="360" w:lineRule="auto"/>
        <w:ind w:firstLine="567"/>
        <w:jc w:val="both"/>
        <w:outlineLvl w:val="2"/>
        <w:rPr>
          <w:rFonts w:ascii="Times New Roman" w:eastAsia="Times New Roman" w:hAnsi="Times New Roman" w:cs="Times New Roman"/>
          <w:bCs/>
          <w:color w:val="0F1115"/>
          <w:sz w:val="28"/>
          <w:szCs w:val="28"/>
          <w:lang w:eastAsia="ru-RU"/>
        </w:rPr>
      </w:pPr>
    </w:p>
    <w:p w14:paraId="2A4DFA42" w14:textId="228220E0" w:rsidR="00CC0890" w:rsidRPr="00531C8F" w:rsidRDefault="00531C8F"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sidRPr="00531C8F">
        <w:rPr>
          <w:rFonts w:ascii="Times New Roman" w:eastAsia="Times New Roman" w:hAnsi="Times New Roman" w:cs="Times New Roman"/>
          <w:b/>
          <w:bCs/>
          <w:color w:val="0F1115"/>
          <w:sz w:val="28"/>
          <w:szCs w:val="28"/>
          <w:lang w:eastAsia="ru-RU"/>
        </w:rPr>
        <w:t>1</w:t>
      </w:r>
      <w:r w:rsidR="00CC0890" w:rsidRPr="00531C8F">
        <w:rPr>
          <w:rFonts w:ascii="Times New Roman" w:eastAsia="Times New Roman" w:hAnsi="Times New Roman" w:cs="Times New Roman"/>
          <w:b/>
          <w:bCs/>
          <w:color w:val="0F1115"/>
          <w:sz w:val="28"/>
          <w:szCs w:val="28"/>
          <w:lang w:eastAsia="ru-RU"/>
        </w:rPr>
        <w:t>.</w:t>
      </w:r>
      <w:r w:rsidR="00FE2031">
        <w:rPr>
          <w:rFonts w:ascii="Times New Roman" w:eastAsia="Times New Roman" w:hAnsi="Times New Roman" w:cs="Times New Roman"/>
          <w:b/>
          <w:bCs/>
          <w:color w:val="0F1115"/>
          <w:sz w:val="28"/>
          <w:szCs w:val="28"/>
          <w:lang w:eastAsia="ru-RU"/>
        </w:rPr>
        <w:t>1</w:t>
      </w:r>
      <w:r w:rsidR="00CC0890" w:rsidRPr="00531C8F">
        <w:rPr>
          <w:rFonts w:ascii="Times New Roman" w:eastAsia="Times New Roman" w:hAnsi="Times New Roman" w:cs="Times New Roman"/>
          <w:b/>
          <w:bCs/>
          <w:color w:val="0F1115"/>
          <w:sz w:val="28"/>
          <w:szCs w:val="28"/>
          <w:lang w:eastAsia="ru-RU"/>
        </w:rPr>
        <w:t xml:space="preserve"> Предельно допустимые параметры</w:t>
      </w:r>
    </w:p>
    <w:p w14:paraId="0C867D16"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максимальные значения тока, напряжения, температуры, рассеиваемой мощности, рекомендуемые производителями для данного типа продукта. Для обеспечения надёжной и долгосрочной работы прибор должен эксплуатироваться в пределах указанных параметров.</w:t>
      </w:r>
    </w:p>
    <w:p w14:paraId="1E7976EE" w14:textId="77777777" w:rsidR="00DB1C29" w:rsidRDefault="00DB1C29"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34D45C4F" w14:textId="7533E72C" w:rsidR="00CC0890" w:rsidRPr="00DC38DC" w:rsidRDefault="00FE2031"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DB1C29">
        <w:rPr>
          <w:rFonts w:ascii="Times New Roman" w:eastAsia="Times New Roman" w:hAnsi="Times New Roman" w:cs="Times New Roman"/>
          <w:bCs/>
          <w:color w:val="0F1115"/>
          <w:sz w:val="28"/>
          <w:szCs w:val="28"/>
          <w:lang w:eastAsia="ru-RU"/>
        </w:rPr>
        <w:t>1</w:t>
      </w:r>
      <w:r w:rsidR="00CC0890" w:rsidRPr="00DB1C29">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B1C29">
        <w:rPr>
          <w:rFonts w:ascii="Times New Roman" w:eastAsia="Times New Roman" w:hAnsi="Times New Roman" w:cs="Times New Roman"/>
          <w:bCs/>
          <w:color w:val="0F1115"/>
          <w:sz w:val="28"/>
          <w:szCs w:val="28"/>
          <w:lang w:eastAsia="ru-RU"/>
        </w:rPr>
        <w:t>1 Напряжение коллектор-эмиттер</w:t>
      </w:r>
      <w:r w:rsidR="00CC0890"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CES</w:t>
      </w:r>
      <w:r w:rsidR="00CC0890" w:rsidRPr="00DC38DC">
        <w:rPr>
          <w:rFonts w:ascii="Times New Roman" w:eastAsia="Times New Roman" w:hAnsi="Times New Roman" w:cs="Times New Roman"/>
          <w:bCs/>
          <w:color w:val="0F1115"/>
          <w:sz w:val="28"/>
          <w:szCs w:val="28"/>
          <w:lang w:eastAsia="ru-RU"/>
        </w:rPr>
        <w:t>)</w:t>
      </w:r>
    </w:p>
    <w:p w14:paraId="51E5FFFD" w14:textId="77777777" w:rsidR="00CC0890" w:rsidRPr="00DC38DC" w:rsidRDefault="00FE2031"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Постоянное </w:t>
      </w:r>
      <w:r w:rsidR="00CC0890" w:rsidRPr="00DC38DC">
        <w:rPr>
          <w:rFonts w:ascii="Times New Roman" w:eastAsia="Times New Roman" w:hAnsi="Times New Roman" w:cs="Times New Roman"/>
          <w:color w:val="0F1115"/>
          <w:sz w:val="28"/>
          <w:szCs w:val="28"/>
          <w:lang w:eastAsia="ru-RU"/>
        </w:rPr>
        <w:t>напряжение коллектор-эмиттер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CES</w:t>
      </w:r>
      <w:r w:rsidR="00CC0890" w:rsidRPr="00DC38DC">
        <w:rPr>
          <w:rFonts w:ascii="Times New Roman" w:eastAsia="Times New Roman" w:hAnsi="Times New Roman" w:cs="Times New Roman"/>
          <w:color w:val="0F1115"/>
          <w:sz w:val="28"/>
          <w:szCs w:val="28"/>
          <w:lang w:eastAsia="ru-RU"/>
        </w:rPr>
        <w:t>) – это максимальное напряжение, которое может выдержать переход коллектор-эмиттер при температуре</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bdr w:val="none" w:sz="0" w:space="0" w:color="auto" w:frame="1"/>
          <w:lang w:eastAsia="ru-RU"/>
        </w:rPr>
        <w:t>25</w:t>
      </w:r>
      <w:r w:rsidRPr="00FE2031">
        <w:rPr>
          <w:rFonts w:ascii="Times New Roman" w:eastAsia="Times New Roman" w:hAnsi="Times New Roman" w:cs="Times New Roman"/>
          <w:color w:val="0F1115"/>
          <w:sz w:val="28"/>
          <w:szCs w:val="28"/>
          <w:bdr w:val="none" w:sz="0" w:space="0" w:color="auto" w:frame="1"/>
          <w:vertAlign w:val="superscript"/>
          <w:lang w:eastAsia="ru-RU"/>
        </w:rPr>
        <w:t>0</w:t>
      </w:r>
      <w:r w:rsidR="00CC0890" w:rsidRPr="00DC38DC">
        <w:rPr>
          <w:rFonts w:ascii="Times New Roman" w:eastAsia="Times New Roman" w:hAnsi="Times New Roman" w:cs="Times New Roman"/>
          <w:color w:val="0F1115"/>
          <w:sz w:val="28"/>
          <w:szCs w:val="28"/>
          <w:bdr w:val="none" w:sz="0" w:space="0" w:color="auto" w:frame="1"/>
          <w:lang w:eastAsia="ru-RU"/>
        </w:rPr>
        <w:t>C</w:t>
      </w:r>
      <w:r w:rsidR="00CC0890" w:rsidRPr="00DC38DC">
        <w:rPr>
          <w:rFonts w:ascii="Times New Roman" w:eastAsia="Times New Roman" w:hAnsi="Times New Roman" w:cs="Times New Roman"/>
          <w:color w:val="0F1115"/>
          <w:sz w:val="28"/>
          <w:szCs w:val="28"/>
          <w:lang w:eastAsia="ru-RU"/>
        </w:rPr>
        <w:t>. Выводы затвора и эмиттера закорочены.</w:t>
      </w:r>
    </w:p>
    <w:p w14:paraId="7F9A7D13"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1. Максимальные значения</w:t>
      </w:r>
      <w:r w:rsidR="00FE2031">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FE2031">
        <w:rPr>
          <w:rFonts w:ascii="Times New Roman" w:eastAsia="Times New Roman" w:hAnsi="Times New Roman" w:cs="Times New Roman"/>
          <w:bCs/>
          <w:color w:val="0F1115"/>
          <w:sz w:val="28"/>
          <w:szCs w:val="28"/>
          <w:vertAlign w:val="subscript"/>
          <w:lang w:eastAsia="ru-RU"/>
        </w:rPr>
        <w:t>CES</w:t>
      </w:r>
      <w:r w:rsidR="00FE2031" w:rsidRPr="00FE2031">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в разделе предельно допустимых параметров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006"/>
        <w:gridCol w:w="1320"/>
        <w:gridCol w:w="1178"/>
      </w:tblGrid>
      <w:tr w:rsidR="00CC0890" w:rsidRPr="00DC38DC" w14:paraId="404BF6F3" w14:textId="77777777" w:rsidTr="00DE3577">
        <w:trPr>
          <w:jc w:val="center"/>
        </w:trPr>
        <w:tc>
          <w:tcPr>
            <w:tcW w:w="0" w:type="auto"/>
            <w:hideMark/>
          </w:tcPr>
          <w:p w14:paraId="64BD3EE1"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4B223D0B"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7B8C99C5"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5BF42568"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6EAB8E52" w14:textId="77777777" w:rsidTr="00DE3577">
        <w:trPr>
          <w:jc w:val="center"/>
        </w:trPr>
        <w:tc>
          <w:tcPr>
            <w:tcW w:w="0" w:type="auto"/>
            <w:hideMark/>
          </w:tcPr>
          <w:p w14:paraId="3D4D9EE5"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i/>
                <w:iCs/>
                <w:sz w:val="28"/>
                <w:szCs w:val="28"/>
                <w:lang w:eastAsia="ru-RU"/>
              </w:rPr>
              <w:t>V</w:t>
            </w:r>
            <w:r w:rsidRPr="00DC38DC">
              <w:rPr>
                <w:rFonts w:ascii="Times New Roman" w:eastAsia="Times New Roman" w:hAnsi="Times New Roman" w:cs="Times New Roman"/>
                <w:sz w:val="28"/>
                <w:szCs w:val="28"/>
                <w:vertAlign w:val="subscript"/>
                <w:lang w:eastAsia="ru-RU"/>
              </w:rPr>
              <w:t>CES</w:t>
            </w:r>
          </w:p>
        </w:tc>
        <w:tc>
          <w:tcPr>
            <w:tcW w:w="0" w:type="auto"/>
            <w:hideMark/>
          </w:tcPr>
          <w:p w14:paraId="65D59021"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Напряжение коллектор-эмиттер (</w:t>
            </w:r>
            <w:r w:rsidRPr="00DC38DC">
              <w:rPr>
                <w:rFonts w:ascii="Times New Roman" w:eastAsia="Times New Roman" w:hAnsi="Times New Roman" w:cs="Times New Roman"/>
                <w:i/>
                <w:iCs/>
                <w:sz w:val="28"/>
                <w:szCs w:val="28"/>
                <w:lang w:eastAsia="ru-RU"/>
              </w:rPr>
              <w:t>V</w:t>
            </w:r>
            <w:r w:rsidRPr="00DC38DC">
              <w:rPr>
                <w:rFonts w:ascii="Times New Roman" w:eastAsia="Times New Roman" w:hAnsi="Times New Roman" w:cs="Times New Roman"/>
                <w:sz w:val="28"/>
                <w:szCs w:val="28"/>
                <w:vertAlign w:val="subscript"/>
                <w:lang w:eastAsia="ru-RU"/>
              </w:rPr>
              <w:t>GE</w:t>
            </w:r>
            <w:r w:rsidRPr="00DC38DC">
              <w:rPr>
                <w:rFonts w:ascii="Times New Roman" w:eastAsia="Times New Roman" w:hAnsi="Times New Roman" w:cs="Times New Roman"/>
                <w:sz w:val="28"/>
                <w:szCs w:val="28"/>
                <w:lang w:eastAsia="ru-RU"/>
              </w:rPr>
              <w:t>=0)</w:t>
            </w:r>
          </w:p>
        </w:tc>
        <w:tc>
          <w:tcPr>
            <w:tcW w:w="0" w:type="auto"/>
            <w:hideMark/>
          </w:tcPr>
          <w:p w14:paraId="4D073321"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600</w:t>
            </w:r>
          </w:p>
        </w:tc>
        <w:tc>
          <w:tcPr>
            <w:tcW w:w="0" w:type="auto"/>
            <w:hideMark/>
          </w:tcPr>
          <w:p w14:paraId="28415D78"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В</w:t>
            </w:r>
          </w:p>
        </w:tc>
      </w:tr>
    </w:tbl>
    <w:p w14:paraId="7341BCDC" w14:textId="77777777" w:rsidR="00DE3577" w:rsidRDefault="00DE3577"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67FD5CD" w14:textId="5DEDC874"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lastRenderedPageBreak/>
        <w:t>При низк</w:t>
      </w:r>
      <w:r w:rsidR="000649D5">
        <w:rPr>
          <w:rFonts w:ascii="Times New Roman" w:eastAsia="Times New Roman" w:hAnsi="Times New Roman" w:cs="Times New Roman"/>
          <w:color w:val="0F1115"/>
          <w:sz w:val="28"/>
          <w:szCs w:val="28"/>
          <w:lang w:eastAsia="ru-RU"/>
        </w:rPr>
        <w:t>их</w:t>
      </w:r>
      <w:r w:rsidRPr="00DC38DC">
        <w:rPr>
          <w:rFonts w:ascii="Times New Roman" w:eastAsia="Times New Roman" w:hAnsi="Times New Roman" w:cs="Times New Roman"/>
          <w:color w:val="0F1115"/>
          <w:sz w:val="28"/>
          <w:szCs w:val="28"/>
          <w:lang w:eastAsia="ru-RU"/>
        </w:rPr>
        <w:t xml:space="preserve"> температур</w:t>
      </w:r>
      <w:r w:rsidR="000649D5">
        <w:rPr>
          <w:rFonts w:ascii="Times New Roman" w:eastAsia="Times New Roman" w:hAnsi="Times New Roman" w:cs="Times New Roman"/>
          <w:color w:val="0F1115"/>
          <w:sz w:val="28"/>
          <w:szCs w:val="28"/>
          <w:lang w:eastAsia="ru-RU"/>
        </w:rPr>
        <w:t>ах</w:t>
      </w:r>
      <w:r w:rsidRPr="00DC38DC">
        <w:rPr>
          <w:rFonts w:ascii="Times New Roman" w:eastAsia="Times New Roman" w:hAnsi="Times New Roman" w:cs="Times New Roman"/>
          <w:color w:val="0F1115"/>
          <w:sz w:val="28"/>
          <w:szCs w:val="28"/>
          <w:lang w:eastAsia="ru-RU"/>
        </w:rPr>
        <w:t xml:space="preserve"> это значение уменьшается с коэффициентом приблизительно</w:t>
      </w:r>
      <w:r w:rsidR="00923988">
        <w:rPr>
          <w:rFonts w:ascii="Times New Roman" w:eastAsia="Times New Roman" w:hAnsi="Times New Roman" w:cs="Times New Roman"/>
          <w:color w:val="0F1115"/>
          <w:sz w:val="28"/>
          <w:szCs w:val="28"/>
          <w:lang w:eastAsia="ru-RU"/>
        </w:rPr>
        <w:t xml:space="preserve"> 0,1</w:t>
      </w:r>
      <w:r w:rsidR="00FB4D2F">
        <w:rPr>
          <w:rFonts w:ascii="Times New Roman" w:eastAsia="Times New Roman" w:hAnsi="Times New Roman" w:cs="Times New Roman"/>
          <w:color w:val="0F1115"/>
          <w:sz w:val="28"/>
          <w:szCs w:val="28"/>
          <w:lang w:eastAsia="ru-RU"/>
        </w:rPr>
        <w:t>%/</w:t>
      </w:r>
      <w:r w:rsidR="00FB4D2F" w:rsidRPr="00FE2031">
        <w:rPr>
          <w:rFonts w:ascii="Times New Roman" w:eastAsia="Times New Roman" w:hAnsi="Times New Roman" w:cs="Times New Roman"/>
          <w:color w:val="0F1115"/>
          <w:sz w:val="28"/>
          <w:szCs w:val="28"/>
          <w:bdr w:val="none" w:sz="0" w:space="0" w:color="auto" w:frame="1"/>
          <w:vertAlign w:val="superscript"/>
          <w:lang w:eastAsia="ru-RU"/>
        </w:rPr>
        <w:t>0</w:t>
      </w:r>
      <w:r w:rsidR="00FB4D2F" w:rsidRPr="00DC38DC">
        <w:rPr>
          <w:rFonts w:ascii="Times New Roman" w:eastAsia="Times New Roman" w:hAnsi="Times New Roman" w:cs="Times New Roman"/>
          <w:color w:val="0F1115"/>
          <w:sz w:val="28"/>
          <w:szCs w:val="28"/>
          <w:bdr w:val="none" w:sz="0" w:space="0" w:color="auto" w:frame="1"/>
          <w:lang w:eastAsia="ru-RU"/>
        </w:rPr>
        <w:t>C</w:t>
      </w:r>
      <w:r w:rsidR="00FB4D2F" w:rsidRPr="00FB4D2F">
        <w:rPr>
          <w:rFonts w:ascii="Times New Roman" w:eastAsia="Times New Roman" w:hAnsi="Times New Roman" w:cs="Times New Roman"/>
          <w:noProof/>
          <w:color w:val="0F1115"/>
          <w:sz w:val="28"/>
          <w:szCs w:val="28"/>
          <w:lang w:eastAsia="ru-RU"/>
        </w:rPr>
        <w:t xml:space="preserve"> </w:t>
      </w:r>
      <w:r w:rsidR="00FB4D2F">
        <w:rPr>
          <w:rFonts w:ascii="Times New Roman" w:eastAsia="Times New Roman" w:hAnsi="Times New Roman" w:cs="Times New Roman"/>
          <w:noProof/>
          <w:color w:val="0F1115"/>
          <w:sz w:val="28"/>
          <w:szCs w:val="28"/>
          <w:lang w:val="en-US" w:eastAsia="ru-RU"/>
        </w:rPr>
        <w:t>c</w:t>
      </w:r>
      <w:r w:rsidR="00FB4D2F" w:rsidRPr="00FB4D2F">
        <w:rPr>
          <w:rFonts w:ascii="Times New Roman" w:eastAsia="Times New Roman" w:hAnsi="Times New Roman" w:cs="Times New Roman"/>
          <w:noProof/>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типичной зависимостью, показанной на рисунке</w:t>
      </w:r>
      <w:r w:rsidR="00FB4D2F" w:rsidRPr="00FB4D2F">
        <w:rPr>
          <w:rFonts w:ascii="Times New Roman" w:eastAsia="Times New Roman" w:hAnsi="Times New Roman" w:cs="Times New Roman"/>
          <w:color w:val="0F1115"/>
          <w:sz w:val="28"/>
          <w:szCs w:val="28"/>
          <w:lang w:eastAsia="ru-RU"/>
        </w:rPr>
        <w:t xml:space="preserve"> 3</w:t>
      </w:r>
      <w:r w:rsidRPr="00DC38DC">
        <w:rPr>
          <w:rFonts w:ascii="Times New Roman" w:eastAsia="Times New Roman" w:hAnsi="Times New Roman" w:cs="Times New Roman"/>
          <w:color w:val="0F1115"/>
          <w:sz w:val="28"/>
          <w:szCs w:val="28"/>
          <w:lang w:eastAsia="ru-RU"/>
        </w:rPr>
        <w:t>.</w:t>
      </w:r>
    </w:p>
    <w:p w14:paraId="3139F69C" w14:textId="77777777" w:rsidR="00811ADF" w:rsidRPr="00DC38DC" w:rsidRDefault="00FB4D2F"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3B2E9AF1" wp14:editId="44D10811">
            <wp:extent cx="3458755" cy="2723928"/>
            <wp:effectExtent l="0" t="0" r="0" b="0"/>
            <wp:docPr id="4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srcRect/>
                    <a:stretch>
                      <a:fillRect/>
                    </a:stretch>
                  </pic:blipFill>
                  <pic:spPr bwMode="auto">
                    <a:xfrm>
                      <a:off x="0" y="0"/>
                      <a:ext cx="3463541" cy="2727697"/>
                    </a:xfrm>
                    <a:prstGeom prst="rect">
                      <a:avLst/>
                    </a:prstGeom>
                    <a:noFill/>
                    <a:ln w="9525">
                      <a:noFill/>
                      <a:miter lim="800000"/>
                      <a:headEnd/>
                      <a:tailEnd/>
                    </a:ln>
                  </pic:spPr>
                </pic:pic>
              </a:graphicData>
            </a:graphic>
          </wp:inline>
        </w:drawing>
      </w:r>
    </w:p>
    <w:p w14:paraId="17B6900C" w14:textId="7B21F791" w:rsidR="00CC0890" w:rsidRDefault="00FB4D2F" w:rsidP="00DB1C29">
      <w:pPr>
        <w:shd w:val="clear" w:color="auto" w:fill="FFFFFF"/>
        <w:spacing w:after="0" w:line="240" w:lineRule="auto"/>
        <w:jc w:val="center"/>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sidRPr="00FB4D2F">
        <w:rPr>
          <w:rFonts w:ascii="Times New Roman" w:eastAsia="Times New Roman" w:hAnsi="Times New Roman" w:cs="Times New Roman"/>
          <w:bCs/>
          <w:color w:val="0F1115"/>
          <w:sz w:val="28"/>
          <w:szCs w:val="28"/>
          <w:lang w:eastAsia="ru-RU"/>
        </w:rPr>
        <w:t>3</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Нормированн</w:t>
      </w:r>
      <w:r w:rsidRPr="00FB4D2F">
        <w:rPr>
          <w:rFonts w:ascii="Times New Roman" w:eastAsia="Times New Roman" w:hAnsi="Times New Roman" w:cs="Times New Roman"/>
          <w:bCs/>
          <w:color w:val="0F1115"/>
          <w:sz w:val="28"/>
          <w:szCs w:val="28"/>
          <w:lang w:eastAsia="ru-RU"/>
        </w:rPr>
        <w:t>ая в</w:t>
      </w:r>
      <w:r>
        <w:rPr>
          <w:rFonts w:ascii="Times New Roman" w:eastAsia="Times New Roman" w:hAnsi="Times New Roman" w:cs="Times New Roman"/>
          <w:bCs/>
          <w:color w:val="0F1115"/>
          <w:sz w:val="28"/>
          <w:szCs w:val="28"/>
          <w:lang w:eastAsia="ru-RU"/>
        </w:rPr>
        <w:t>е</w:t>
      </w:r>
      <w:r w:rsidRPr="00FB4D2F">
        <w:rPr>
          <w:rFonts w:ascii="Times New Roman" w:eastAsia="Times New Roman" w:hAnsi="Times New Roman" w:cs="Times New Roman"/>
          <w:bCs/>
          <w:color w:val="0F1115"/>
          <w:sz w:val="28"/>
          <w:szCs w:val="28"/>
          <w:lang w:eastAsia="ru-RU"/>
        </w:rPr>
        <w:t xml:space="preserve">личина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(BR)</w:t>
      </w:r>
      <w:r w:rsidR="00CC0890" w:rsidRPr="00DC38DC">
        <w:rPr>
          <w:rFonts w:ascii="Times New Roman" w:eastAsia="Times New Roman" w:hAnsi="Times New Roman" w:cs="Times New Roman"/>
          <w:bCs/>
          <w:iCs/>
          <w:color w:val="0F1115"/>
          <w:sz w:val="28"/>
          <w:szCs w:val="28"/>
          <w:vertAlign w:val="subscript"/>
          <w:lang w:eastAsia="ru-RU"/>
        </w:rPr>
        <w:t>CE</w:t>
      </w:r>
      <w:r>
        <w:rPr>
          <w:rFonts w:ascii="Times New Roman" w:eastAsia="Times New Roman" w:hAnsi="Times New Roman" w:cs="Times New Roman"/>
          <w:bCs/>
          <w:iCs/>
          <w:color w:val="0F1115"/>
          <w:sz w:val="28"/>
          <w:szCs w:val="28"/>
          <w:vertAlign w:val="subscript"/>
          <w:lang w:val="en-US" w:eastAsia="ru-RU"/>
        </w:rPr>
        <w:t>S</w:t>
      </w:r>
      <w:r w:rsidRPr="00FB4D2F">
        <w:rPr>
          <w:rFonts w:ascii="Times New Roman" w:eastAsia="Times New Roman" w:hAnsi="Times New Roman" w:cs="Times New Roman"/>
          <w:bCs/>
          <w:iCs/>
          <w:color w:val="0F1115"/>
          <w:sz w:val="28"/>
          <w:szCs w:val="28"/>
          <w:vertAlign w:val="subscript"/>
          <w:lang w:eastAsia="ru-RU"/>
        </w:rPr>
        <w:t xml:space="preserve"> </w:t>
      </w:r>
      <w:r w:rsidR="00CC0890" w:rsidRPr="00DC38DC">
        <w:rPr>
          <w:rFonts w:ascii="Times New Roman" w:eastAsia="Times New Roman" w:hAnsi="Times New Roman" w:cs="Times New Roman"/>
          <w:bCs/>
          <w:color w:val="0F1115"/>
          <w:sz w:val="28"/>
          <w:szCs w:val="28"/>
          <w:lang w:eastAsia="ru-RU"/>
        </w:rPr>
        <w:t xml:space="preserve">в зависимости от температуры </w:t>
      </w:r>
      <w:r w:rsidRPr="00FB4D2F">
        <w:rPr>
          <w:rFonts w:ascii="Times New Roman" w:eastAsia="Times New Roman" w:hAnsi="Times New Roman" w:cs="Times New Roman"/>
          <w:bCs/>
          <w:i/>
          <w:color w:val="0F1115"/>
          <w:sz w:val="28"/>
          <w:szCs w:val="28"/>
          <w:lang w:val="en-US" w:eastAsia="ru-RU"/>
        </w:rPr>
        <w:t>p</w:t>
      </w:r>
      <w:r w:rsidRPr="00FB4D2F">
        <w:rPr>
          <w:rFonts w:ascii="Times New Roman" w:eastAsia="Times New Roman" w:hAnsi="Times New Roman" w:cs="Times New Roman"/>
          <w:bCs/>
          <w:i/>
          <w:color w:val="0F1115"/>
          <w:sz w:val="28"/>
          <w:szCs w:val="28"/>
          <w:lang w:eastAsia="ru-RU"/>
        </w:rPr>
        <w:t>-</w:t>
      </w:r>
      <w:r w:rsidRPr="00FB4D2F">
        <w:rPr>
          <w:rFonts w:ascii="Times New Roman" w:eastAsia="Times New Roman" w:hAnsi="Times New Roman" w:cs="Times New Roman"/>
          <w:bCs/>
          <w:i/>
          <w:color w:val="0F1115"/>
          <w:sz w:val="28"/>
          <w:szCs w:val="28"/>
          <w:lang w:val="en-US" w:eastAsia="ru-RU"/>
        </w:rPr>
        <w:t>n</w:t>
      </w:r>
      <w:r>
        <w:rPr>
          <w:rFonts w:ascii="Times New Roman" w:eastAsia="Times New Roman" w:hAnsi="Times New Roman" w:cs="Times New Roman"/>
          <w:bCs/>
          <w:color w:val="0F1115"/>
          <w:sz w:val="28"/>
          <w:szCs w:val="28"/>
          <w:lang w:eastAsia="ru-RU"/>
        </w:rPr>
        <w:t>-</w:t>
      </w:r>
      <w:r w:rsidR="00CC0890" w:rsidRPr="00DC38DC">
        <w:rPr>
          <w:rFonts w:ascii="Times New Roman" w:eastAsia="Times New Roman" w:hAnsi="Times New Roman" w:cs="Times New Roman"/>
          <w:bCs/>
          <w:color w:val="0F1115"/>
          <w:sz w:val="28"/>
          <w:szCs w:val="28"/>
          <w:lang w:eastAsia="ru-RU"/>
        </w:rPr>
        <w:t>перехода (корпуса</w:t>
      </w:r>
      <w:r>
        <w:rPr>
          <w:rFonts w:ascii="Times New Roman" w:eastAsia="Times New Roman" w:hAnsi="Times New Roman" w:cs="Times New Roman"/>
          <w:bCs/>
          <w:color w:val="0F1115"/>
          <w:sz w:val="28"/>
          <w:szCs w:val="28"/>
          <w:lang w:eastAsia="ru-RU"/>
        </w:rPr>
        <w:t>)</w:t>
      </w:r>
      <w:r w:rsidRPr="00FB4D2F">
        <w:rPr>
          <w:rFonts w:ascii="Times New Roman" w:eastAsia="Times New Roman" w:hAnsi="Times New Roman" w:cs="Times New Roman"/>
          <w:bCs/>
          <w:color w:val="0F1115"/>
          <w:sz w:val="28"/>
          <w:szCs w:val="28"/>
          <w:lang w:eastAsia="ru-RU"/>
        </w:rPr>
        <w:t xml:space="preserve"> транзистора</w:t>
      </w:r>
    </w:p>
    <w:p w14:paraId="51C0D9E0" w14:textId="77777777" w:rsidR="00FB4D2F" w:rsidRPr="00DC38DC" w:rsidRDefault="00FB4D2F" w:rsidP="00DC38DC">
      <w:pPr>
        <w:shd w:val="clear" w:color="auto" w:fill="FFFFFF"/>
        <w:spacing w:after="0" w:line="360" w:lineRule="auto"/>
        <w:ind w:firstLine="567"/>
        <w:jc w:val="center"/>
        <w:rPr>
          <w:rFonts w:ascii="Times New Roman" w:eastAsia="Times New Roman" w:hAnsi="Times New Roman" w:cs="Times New Roman"/>
          <w:color w:val="0F1115"/>
          <w:sz w:val="28"/>
          <w:szCs w:val="28"/>
          <w:lang w:eastAsia="ru-RU"/>
        </w:rPr>
      </w:pPr>
    </w:p>
    <w:p w14:paraId="6E734515" w14:textId="63386CDB" w:rsidR="00CC0890" w:rsidRPr="00DC38DC" w:rsidRDefault="00FB4D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DB1C29">
        <w:rPr>
          <w:rFonts w:ascii="Times New Roman" w:eastAsia="Times New Roman" w:hAnsi="Times New Roman" w:cs="Times New Roman"/>
          <w:bCs/>
          <w:color w:val="0F1115"/>
          <w:sz w:val="28"/>
          <w:szCs w:val="28"/>
          <w:lang w:eastAsia="ru-RU"/>
        </w:rPr>
        <w:t>1.</w:t>
      </w:r>
      <w:r w:rsidR="004E3234">
        <w:rPr>
          <w:rFonts w:ascii="Times New Roman" w:eastAsia="Times New Roman" w:hAnsi="Times New Roman" w:cs="Times New Roman"/>
          <w:bCs/>
          <w:color w:val="0F1115"/>
          <w:sz w:val="28"/>
          <w:szCs w:val="28"/>
          <w:lang w:eastAsia="ru-RU"/>
        </w:rPr>
        <w:t>1.</w:t>
      </w:r>
      <w:r w:rsidRPr="00DB1C29">
        <w:rPr>
          <w:rFonts w:ascii="Times New Roman" w:eastAsia="Times New Roman" w:hAnsi="Times New Roman" w:cs="Times New Roman"/>
          <w:bCs/>
          <w:color w:val="0F1115"/>
          <w:sz w:val="28"/>
          <w:szCs w:val="28"/>
          <w:lang w:eastAsia="ru-RU"/>
        </w:rPr>
        <w:t>2</w:t>
      </w:r>
      <w:r w:rsidR="00CC0890" w:rsidRPr="00DB1C29">
        <w:rPr>
          <w:rFonts w:ascii="Times New Roman" w:eastAsia="Times New Roman" w:hAnsi="Times New Roman" w:cs="Times New Roman"/>
          <w:bCs/>
          <w:color w:val="0F1115"/>
          <w:sz w:val="28"/>
          <w:szCs w:val="28"/>
          <w:lang w:eastAsia="ru-RU"/>
        </w:rPr>
        <w:t xml:space="preserve"> </w:t>
      </w:r>
      <w:r w:rsidRPr="00DB1C29">
        <w:rPr>
          <w:rFonts w:ascii="Times New Roman" w:eastAsia="Times New Roman" w:hAnsi="Times New Roman" w:cs="Times New Roman"/>
          <w:bCs/>
          <w:color w:val="0F1115"/>
          <w:sz w:val="28"/>
          <w:szCs w:val="28"/>
          <w:lang w:eastAsia="ru-RU"/>
        </w:rPr>
        <w:t>Постоянный</w:t>
      </w:r>
      <w:r w:rsidR="00CC0890" w:rsidRPr="00DB1C29">
        <w:rPr>
          <w:rFonts w:ascii="Times New Roman" w:eastAsia="Times New Roman" w:hAnsi="Times New Roman" w:cs="Times New Roman"/>
          <w:bCs/>
          <w:color w:val="0F1115"/>
          <w:sz w:val="28"/>
          <w:szCs w:val="28"/>
          <w:lang w:eastAsia="ru-RU"/>
        </w:rPr>
        <w:t xml:space="preserve"> ток коллектора</w:t>
      </w:r>
      <w:r w:rsidR="00CC0890"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iCs/>
          <w:color w:val="0F1115"/>
          <w:sz w:val="28"/>
          <w:szCs w:val="28"/>
          <w:vertAlign w:val="subscript"/>
          <w:lang w:eastAsia="ru-RU"/>
        </w:rPr>
        <w:t>C</w:t>
      </w:r>
      <w:r w:rsidR="00CC0890" w:rsidRPr="00DC38DC">
        <w:rPr>
          <w:rFonts w:ascii="Times New Roman" w:eastAsia="Times New Roman" w:hAnsi="Times New Roman" w:cs="Times New Roman"/>
          <w:bCs/>
          <w:color w:val="0F1115"/>
          <w:sz w:val="28"/>
          <w:szCs w:val="28"/>
          <w:lang w:eastAsia="ru-RU"/>
        </w:rPr>
        <w:t>)</w:t>
      </w:r>
    </w:p>
    <w:p w14:paraId="572E273F" w14:textId="77777777" w:rsidR="00CC0890" w:rsidRPr="00DC38DC" w:rsidRDefault="00FB4D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bCs/>
          <w:color w:val="0F1115"/>
          <w:sz w:val="28"/>
          <w:szCs w:val="28"/>
          <w:lang w:eastAsia="ru-RU"/>
        </w:rPr>
        <w:t>Постоянный</w:t>
      </w:r>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ток коллектора (</w:t>
      </w:r>
      <w:r w:rsidR="00CC0890" w:rsidRPr="00DC38DC">
        <w:rPr>
          <w:rFonts w:ascii="Times New Roman" w:eastAsia="Times New Roman" w:hAnsi="Times New Roman" w:cs="Times New Roman"/>
          <w:i/>
          <w:iCs/>
          <w:color w:val="0F1115"/>
          <w:sz w:val="28"/>
          <w:szCs w:val="28"/>
          <w:lang w:eastAsia="ru-RU"/>
        </w:rPr>
        <w:t>I</w:t>
      </w:r>
      <w:r w:rsidR="00CC0890"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может протекать через прибор, пока температура корпуса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поддерживается на указанном уровне, при этом температура перехода повышается до своего максимального значения из-за рассеиваемой мощности прибора.</w:t>
      </w:r>
    </w:p>
    <w:p w14:paraId="20A4760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Таблица 2. </w:t>
      </w:r>
      <w:r w:rsidR="00FB4D2F">
        <w:rPr>
          <w:rFonts w:ascii="Times New Roman" w:eastAsia="Times New Roman" w:hAnsi="Times New Roman" w:cs="Times New Roman"/>
          <w:bCs/>
          <w:color w:val="0F1115"/>
          <w:sz w:val="28"/>
          <w:szCs w:val="28"/>
          <w:lang w:eastAsia="ru-RU"/>
        </w:rPr>
        <w:t>Постоянный</w:t>
      </w:r>
      <w:r w:rsidR="00FB4D2F" w:rsidRPr="00DC38DC">
        <w:rPr>
          <w:rFonts w:ascii="Times New Roman" w:eastAsia="Times New Roman" w:hAnsi="Times New Roman" w:cs="Times New Roman"/>
          <w:bCs/>
          <w:color w:val="0F1115"/>
          <w:sz w:val="28"/>
          <w:szCs w:val="28"/>
          <w:lang w:eastAsia="ru-RU"/>
        </w:rPr>
        <w:t xml:space="preserve"> ток коллектора </w:t>
      </w:r>
      <w:r w:rsidR="00FB4D2F" w:rsidRPr="00DC38DC">
        <w:rPr>
          <w:rFonts w:ascii="Times New Roman" w:eastAsia="Times New Roman" w:hAnsi="Times New Roman" w:cs="Times New Roman"/>
          <w:bCs/>
          <w:i/>
          <w:iCs/>
          <w:color w:val="0F1115"/>
          <w:sz w:val="28"/>
          <w:szCs w:val="28"/>
          <w:lang w:eastAsia="ru-RU"/>
        </w:rPr>
        <w:t>I</w:t>
      </w:r>
      <w:r w:rsidR="00FB4D2F" w:rsidRPr="00DC38DC">
        <w:rPr>
          <w:rFonts w:ascii="Times New Roman" w:eastAsia="Times New Roman" w:hAnsi="Times New Roman" w:cs="Times New Roman"/>
          <w:bCs/>
          <w:iCs/>
          <w:color w:val="0F1115"/>
          <w:sz w:val="28"/>
          <w:szCs w:val="28"/>
          <w:vertAlign w:val="subscript"/>
          <w:lang w:eastAsia="ru-RU"/>
        </w:rPr>
        <w:t>C</w:t>
      </w:r>
      <w:r w:rsidR="00FB4D2F">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в 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366"/>
        <w:gridCol w:w="1320"/>
        <w:gridCol w:w="1178"/>
      </w:tblGrid>
      <w:tr w:rsidR="00CC0890" w:rsidRPr="00FB4D2F" w14:paraId="3C1695D4" w14:textId="77777777" w:rsidTr="00DE3577">
        <w:trPr>
          <w:jc w:val="center"/>
        </w:trPr>
        <w:tc>
          <w:tcPr>
            <w:tcW w:w="0" w:type="auto"/>
            <w:hideMark/>
          </w:tcPr>
          <w:p w14:paraId="6050B1B9"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Символ</w:t>
            </w:r>
          </w:p>
        </w:tc>
        <w:tc>
          <w:tcPr>
            <w:tcW w:w="0" w:type="auto"/>
            <w:hideMark/>
          </w:tcPr>
          <w:p w14:paraId="12BEF57B"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Параметр</w:t>
            </w:r>
          </w:p>
        </w:tc>
        <w:tc>
          <w:tcPr>
            <w:tcW w:w="0" w:type="auto"/>
            <w:hideMark/>
          </w:tcPr>
          <w:p w14:paraId="42DC190B"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Значение</w:t>
            </w:r>
          </w:p>
        </w:tc>
        <w:tc>
          <w:tcPr>
            <w:tcW w:w="0" w:type="auto"/>
            <w:hideMark/>
          </w:tcPr>
          <w:p w14:paraId="10B99F07"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Ед. изм.</w:t>
            </w:r>
          </w:p>
        </w:tc>
      </w:tr>
      <w:tr w:rsidR="00CC0890" w:rsidRPr="00FB4D2F" w14:paraId="55148626" w14:textId="77777777" w:rsidTr="00DE3577">
        <w:trPr>
          <w:jc w:val="center"/>
        </w:trPr>
        <w:tc>
          <w:tcPr>
            <w:tcW w:w="0" w:type="auto"/>
            <w:hideMark/>
          </w:tcPr>
          <w:p w14:paraId="497EA807" w14:textId="77777777" w:rsidR="00CC0890" w:rsidRPr="00FB4D2F" w:rsidRDefault="00EA79BC"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i/>
                <w:iCs/>
                <w:color w:val="0F1115"/>
                <w:sz w:val="28"/>
                <w:szCs w:val="28"/>
                <w:lang w:eastAsia="ru-RU"/>
              </w:rPr>
              <w:t>I</w:t>
            </w:r>
            <w:r w:rsidRPr="00FB4D2F">
              <w:rPr>
                <w:rFonts w:ascii="Times New Roman" w:eastAsia="Times New Roman" w:hAnsi="Times New Roman" w:cs="Times New Roman"/>
                <w:iCs/>
                <w:color w:val="0F1115"/>
                <w:sz w:val="28"/>
                <w:szCs w:val="28"/>
                <w:vertAlign w:val="subscript"/>
                <w:lang w:eastAsia="ru-RU"/>
              </w:rPr>
              <w:t>C</w:t>
            </w:r>
          </w:p>
        </w:tc>
        <w:tc>
          <w:tcPr>
            <w:tcW w:w="0" w:type="auto"/>
            <w:hideMark/>
          </w:tcPr>
          <w:p w14:paraId="1B00EF5C"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Непрерывный ток коллектора при</w:t>
            </w:r>
            <w:r w:rsidR="00FB4D2F">
              <w:rPr>
                <w:rFonts w:ascii="Times New Roman" w:eastAsia="Times New Roman" w:hAnsi="Times New Roman" w:cs="Times New Roman"/>
                <w:sz w:val="28"/>
                <w:szCs w:val="28"/>
                <w:lang w:eastAsia="ru-RU"/>
              </w:rPr>
              <w:t xml:space="preserve"> </w:t>
            </w:r>
            <w:r w:rsidR="00EA79BC" w:rsidRPr="00FB4D2F">
              <w:rPr>
                <w:rFonts w:ascii="Times New Roman" w:eastAsia="Times New Roman" w:hAnsi="Times New Roman" w:cs="Times New Roman"/>
                <w:i/>
                <w:iCs/>
                <w:color w:val="0F1115"/>
                <w:sz w:val="28"/>
                <w:szCs w:val="28"/>
                <w:lang w:eastAsia="ru-RU"/>
              </w:rPr>
              <w:t>T</w:t>
            </w:r>
            <w:r w:rsidR="00EA79BC" w:rsidRPr="00FB4D2F">
              <w:rPr>
                <w:rFonts w:ascii="Times New Roman" w:eastAsia="Times New Roman" w:hAnsi="Times New Roman" w:cs="Times New Roman"/>
                <w:iCs/>
                <w:color w:val="0F1115"/>
                <w:sz w:val="28"/>
                <w:szCs w:val="28"/>
                <w:vertAlign w:val="subscript"/>
                <w:lang w:eastAsia="ru-RU"/>
              </w:rPr>
              <w:t>C</w:t>
            </w:r>
            <w:r w:rsidRPr="00FB4D2F">
              <w:rPr>
                <w:rFonts w:ascii="Times New Roman" w:eastAsia="Times New Roman" w:hAnsi="Times New Roman" w:cs="Times New Roman"/>
                <w:sz w:val="28"/>
                <w:szCs w:val="28"/>
                <w:lang w:eastAsia="ru-RU"/>
              </w:rPr>
              <w:t>=25</w:t>
            </w:r>
            <w:r w:rsidR="00FB4D2F" w:rsidRPr="00FB4D2F">
              <w:rPr>
                <w:rFonts w:ascii="Cambria Math" w:eastAsia="Times New Roman" w:hAnsi="Cambria Math" w:cs="Times New Roman"/>
                <w:sz w:val="28"/>
                <w:szCs w:val="28"/>
                <w:vertAlign w:val="superscript"/>
                <w:lang w:eastAsia="ru-RU"/>
              </w:rPr>
              <w:t>0</w:t>
            </w:r>
            <w:r w:rsidRPr="00FB4D2F">
              <w:rPr>
                <w:rFonts w:ascii="Times New Roman" w:eastAsia="Times New Roman" w:hAnsi="Times New Roman" w:cs="Times New Roman"/>
                <w:i/>
                <w:iCs/>
                <w:sz w:val="28"/>
                <w:szCs w:val="28"/>
                <w:lang w:eastAsia="ru-RU"/>
              </w:rPr>
              <w:t>C</w:t>
            </w:r>
          </w:p>
        </w:tc>
        <w:tc>
          <w:tcPr>
            <w:tcW w:w="0" w:type="auto"/>
            <w:hideMark/>
          </w:tcPr>
          <w:p w14:paraId="0DEB5598"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80</w:t>
            </w:r>
          </w:p>
        </w:tc>
        <w:tc>
          <w:tcPr>
            <w:tcW w:w="0" w:type="auto"/>
            <w:hideMark/>
          </w:tcPr>
          <w:p w14:paraId="183F7267"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А</w:t>
            </w:r>
          </w:p>
        </w:tc>
      </w:tr>
      <w:tr w:rsidR="00CC0890" w:rsidRPr="00FB4D2F" w14:paraId="2D8D0B6E" w14:textId="77777777" w:rsidTr="00DE3577">
        <w:trPr>
          <w:jc w:val="center"/>
        </w:trPr>
        <w:tc>
          <w:tcPr>
            <w:tcW w:w="0" w:type="auto"/>
            <w:hideMark/>
          </w:tcPr>
          <w:p w14:paraId="0F6B4A82" w14:textId="77777777" w:rsidR="00CC0890" w:rsidRPr="00FB4D2F" w:rsidRDefault="00EA79BC"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i/>
                <w:iCs/>
                <w:color w:val="0F1115"/>
                <w:sz w:val="28"/>
                <w:szCs w:val="28"/>
                <w:lang w:eastAsia="ru-RU"/>
              </w:rPr>
              <w:t>I</w:t>
            </w:r>
            <w:r w:rsidRPr="00FB4D2F">
              <w:rPr>
                <w:rFonts w:ascii="Times New Roman" w:eastAsia="Times New Roman" w:hAnsi="Times New Roman" w:cs="Times New Roman"/>
                <w:iCs/>
                <w:color w:val="0F1115"/>
                <w:sz w:val="28"/>
                <w:szCs w:val="28"/>
                <w:vertAlign w:val="subscript"/>
                <w:lang w:eastAsia="ru-RU"/>
              </w:rPr>
              <w:t>C</w:t>
            </w:r>
          </w:p>
        </w:tc>
        <w:tc>
          <w:tcPr>
            <w:tcW w:w="0" w:type="auto"/>
            <w:hideMark/>
          </w:tcPr>
          <w:p w14:paraId="22160384"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Непрерывный ток коллектора при</w:t>
            </w:r>
            <w:r w:rsidR="00FB4D2F">
              <w:rPr>
                <w:rFonts w:ascii="Times New Roman" w:eastAsia="Times New Roman" w:hAnsi="Times New Roman" w:cs="Times New Roman"/>
                <w:sz w:val="28"/>
                <w:szCs w:val="28"/>
                <w:lang w:eastAsia="ru-RU"/>
              </w:rPr>
              <w:t xml:space="preserve"> </w:t>
            </w:r>
            <w:r w:rsidR="00EA79BC" w:rsidRPr="00FB4D2F">
              <w:rPr>
                <w:rFonts w:ascii="Times New Roman" w:eastAsia="Times New Roman" w:hAnsi="Times New Roman" w:cs="Times New Roman"/>
                <w:i/>
                <w:iCs/>
                <w:color w:val="0F1115"/>
                <w:sz w:val="28"/>
                <w:szCs w:val="28"/>
                <w:lang w:eastAsia="ru-RU"/>
              </w:rPr>
              <w:t>T</w:t>
            </w:r>
            <w:r w:rsidR="00EA79BC" w:rsidRPr="00FB4D2F">
              <w:rPr>
                <w:rFonts w:ascii="Times New Roman" w:eastAsia="Times New Roman" w:hAnsi="Times New Roman" w:cs="Times New Roman"/>
                <w:iCs/>
                <w:color w:val="0F1115"/>
                <w:sz w:val="28"/>
                <w:szCs w:val="28"/>
                <w:vertAlign w:val="subscript"/>
                <w:lang w:eastAsia="ru-RU"/>
              </w:rPr>
              <w:t>C</w:t>
            </w:r>
            <w:r w:rsidRPr="00FB4D2F">
              <w:rPr>
                <w:rFonts w:ascii="Times New Roman" w:eastAsia="Times New Roman" w:hAnsi="Times New Roman" w:cs="Times New Roman"/>
                <w:sz w:val="28"/>
                <w:szCs w:val="28"/>
                <w:lang w:eastAsia="ru-RU"/>
              </w:rPr>
              <w:t>=25</w:t>
            </w:r>
            <w:r w:rsidR="00FB4D2F" w:rsidRPr="00FB4D2F">
              <w:rPr>
                <w:rFonts w:ascii="Cambria Math" w:eastAsia="Times New Roman" w:hAnsi="Cambria Math" w:cs="Times New Roman"/>
                <w:sz w:val="28"/>
                <w:szCs w:val="28"/>
                <w:vertAlign w:val="superscript"/>
                <w:lang w:eastAsia="ru-RU"/>
              </w:rPr>
              <w:t>0</w:t>
            </w:r>
            <w:r w:rsidRPr="00FB4D2F">
              <w:rPr>
                <w:rFonts w:ascii="Times New Roman" w:eastAsia="Times New Roman" w:hAnsi="Times New Roman" w:cs="Times New Roman"/>
                <w:i/>
                <w:iCs/>
                <w:sz w:val="28"/>
                <w:szCs w:val="28"/>
                <w:lang w:eastAsia="ru-RU"/>
              </w:rPr>
              <w:t>C</w:t>
            </w:r>
          </w:p>
        </w:tc>
        <w:tc>
          <w:tcPr>
            <w:tcW w:w="0" w:type="auto"/>
            <w:hideMark/>
          </w:tcPr>
          <w:p w14:paraId="4191B1D3"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40</w:t>
            </w:r>
          </w:p>
        </w:tc>
        <w:tc>
          <w:tcPr>
            <w:tcW w:w="0" w:type="auto"/>
            <w:hideMark/>
          </w:tcPr>
          <w:p w14:paraId="0D5FC173" w14:textId="77777777" w:rsidR="00CC0890" w:rsidRPr="00FB4D2F" w:rsidRDefault="00CC0890" w:rsidP="00DB1C29">
            <w:pPr>
              <w:spacing w:after="0" w:line="240" w:lineRule="auto"/>
              <w:jc w:val="center"/>
              <w:rPr>
                <w:rFonts w:ascii="Times New Roman" w:eastAsia="Times New Roman" w:hAnsi="Times New Roman" w:cs="Times New Roman"/>
                <w:sz w:val="28"/>
                <w:szCs w:val="28"/>
                <w:lang w:eastAsia="ru-RU"/>
              </w:rPr>
            </w:pPr>
            <w:r w:rsidRPr="00FB4D2F">
              <w:rPr>
                <w:rFonts w:ascii="Times New Roman" w:eastAsia="Times New Roman" w:hAnsi="Times New Roman" w:cs="Times New Roman"/>
                <w:sz w:val="28"/>
                <w:szCs w:val="28"/>
                <w:lang w:eastAsia="ru-RU"/>
              </w:rPr>
              <w:t>А</w:t>
            </w:r>
          </w:p>
        </w:tc>
      </w:tr>
    </w:tbl>
    <w:p w14:paraId="082FBA10" w14:textId="77777777" w:rsidR="00DE3577" w:rsidRDefault="00DE3577"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16FC4CB6" w14:textId="53D0B154"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Формула для расчётного тока коллектора</w:t>
      </w:r>
      <w:r w:rsidR="00FB4D2F">
        <w:rPr>
          <w:rFonts w:ascii="Times New Roman" w:eastAsia="Times New Roman" w:hAnsi="Times New Roman" w:cs="Times New Roman"/>
          <w:color w:val="0F1115"/>
          <w:sz w:val="28"/>
          <w:szCs w:val="28"/>
          <w:lang w:eastAsia="ru-RU"/>
        </w:rPr>
        <w:t xml:space="preserve"> </w:t>
      </w:r>
      <w:r w:rsidR="00FB4D2F" w:rsidRPr="00DC38DC">
        <w:rPr>
          <w:rFonts w:ascii="Times New Roman" w:eastAsia="Times New Roman" w:hAnsi="Times New Roman" w:cs="Times New Roman"/>
          <w:bCs/>
          <w:i/>
          <w:iCs/>
          <w:color w:val="0F1115"/>
          <w:sz w:val="28"/>
          <w:szCs w:val="28"/>
          <w:lang w:eastAsia="ru-RU"/>
        </w:rPr>
        <w:t>I</w:t>
      </w:r>
      <w:r w:rsidR="00FB4D2F" w:rsidRPr="00DC38DC">
        <w:rPr>
          <w:rFonts w:ascii="Times New Roman" w:eastAsia="Times New Roman" w:hAnsi="Times New Roman" w:cs="Times New Roman"/>
          <w:bCs/>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 xml:space="preserve"> следующая:</w:t>
      </w:r>
    </w:p>
    <w:p w14:paraId="68179C1C" w14:textId="77777777" w:rsidR="00811ADF" w:rsidRPr="00DC38DC" w:rsidRDefault="00731557" w:rsidP="00DC38DC">
      <w:pPr>
        <w:shd w:val="clear" w:color="auto" w:fill="FFFFFF"/>
        <w:spacing w:after="0" w:line="360" w:lineRule="auto"/>
        <w:ind w:firstLine="567"/>
        <w:jc w:val="both"/>
        <w:rPr>
          <w:rFonts w:ascii="Times New Roman" w:eastAsia="Times New Roman" w:hAnsi="Times New Roman" w:cs="Times New Roman"/>
          <w:color w:val="0F1115"/>
          <w:sz w:val="28"/>
          <w:szCs w:val="28"/>
          <w:bdr w:val="none" w:sz="0" w:space="0" w:color="auto" w:frame="1"/>
          <w:shd w:val="clear" w:color="auto" w:fill="FFFFFF"/>
          <w:lang w:eastAsia="ru-RU"/>
        </w:rPr>
      </w:pP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06768BE4" wp14:editId="0CE16061">
            <wp:extent cx="1623695" cy="358140"/>
            <wp:effectExtent l="19050" t="0" r="0" b="0"/>
            <wp:docPr id="5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srcRect/>
                    <a:stretch>
                      <a:fillRect/>
                    </a:stretch>
                  </pic:blipFill>
                  <pic:spPr bwMode="auto">
                    <a:xfrm>
                      <a:off x="0" y="0"/>
                      <a:ext cx="1623695" cy="35814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color w:val="0F1115"/>
          <w:sz w:val="28"/>
          <w:szCs w:val="28"/>
          <w:bdr w:val="none" w:sz="0" w:space="0" w:color="auto" w:frame="1"/>
          <w:shd w:val="clear" w:color="auto" w:fill="FFFFFF"/>
          <w:lang w:eastAsia="ru-RU"/>
        </w:rPr>
        <w:t xml:space="preserve"> </w:t>
      </w: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3D3B25B5" wp14:editId="21225AA3">
            <wp:extent cx="857250" cy="400050"/>
            <wp:effectExtent l="19050" t="0" r="0" b="0"/>
            <wp:docPr id="4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srcRect/>
                    <a:stretch>
                      <a:fillRect/>
                    </a:stretch>
                  </pic:blipFill>
                  <pic:spPr bwMode="auto">
                    <a:xfrm>
                      <a:off x="0" y="0"/>
                      <a:ext cx="857250" cy="400050"/>
                    </a:xfrm>
                    <a:prstGeom prst="rect">
                      <a:avLst/>
                    </a:prstGeom>
                    <a:noFill/>
                    <a:ln w="9525">
                      <a:noFill/>
                      <a:miter lim="800000"/>
                      <a:headEnd/>
                      <a:tailEnd/>
                    </a:ln>
                  </pic:spPr>
                </pic:pic>
              </a:graphicData>
            </a:graphic>
          </wp:inline>
        </w:drawing>
      </w:r>
      <w:r>
        <w:rPr>
          <w:rFonts w:ascii="Times New Roman" w:eastAsia="Times New Roman" w:hAnsi="Times New Roman" w:cs="Times New Roman"/>
          <w:color w:val="0F1115"/>
          <w:sz w:val="28"/>
          <w:szCs w:val="28"/>
          <w:bdr w:val="none" w:sz="0" w:space="0" w:color="auto" w:frame="1"/>
          <w:shd w:val="clear" w:color="auto" w:fill="FFFFFF"/>
          <w:lang w:eastAsia="ru-RU"/>
        </w:rPr>
        <w:t xml:space="preserve"> </w:t>
      </w: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3DFBD670" wp14:editId="015E5B83">
            <wp:extent cx="2571750" cy="542925"/>
            <wp:effectExtent l="19050" t="0" r="0" b="0"/>
            <wp:docPr id="4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2571750" cy="542925"/>
                    </a:xfrm>
                    <a:prstGeom prst="rect">
                      <a:avLst/>
                    </a:prstGeom>
                    <a:noFill/>
                    <a:ln w="9525">
                      <a:noFill/>
                      <a:miter lim="800000"/>
                      <a:headEnd/>
                      <a:tailEnd/>
                    </a:ln>
                  </pic:spPr>
                </pic:pic>
              </a:graphicData>
            </a:graphic>
          </wp:inline>
        </w:drawing>
      </w:r>
    </w:p>
    <w:p w14:paraId="6CCCCEA3" w14:textId="77777777" w:rsidR="00731557" w:rsidRPr="00DC38DC" w:rsidRDefault="00731557" w:rsidP="00731557">
      <w:pPr>
        <w:shd w:val="clear" w:color="auto" w:fill="FFFFFF"/>
        <w:spacing w:after="0" w:line="360" w:lineRule="auto"/>
        <w:jc w:val="center"/>
        <w:rPr>
          <w:rFonts w:ascii="Times New Roman" w:eastAsia="Times New Roman" w:hAnsi="Times New Roman" w:cs="Times New Roman"/>
          <w:color w:val="0F1115"/>
          <w:sz w:val="28"/>
          <w:szCs w:val="28"/>
          <w:bdr w:val="none" w:sz="0" w:space="0" w:color="auto" w:frame="1"/>
          <w:shd w:val="clear" w:color="auto" w:fill="FFFFFF"/>
          <w:lang w:eastAsia="ru-RU"/>
        </w:rPr>
      </w:pPr>
      <w:r>
        <w:rPr>
          <w:rFonts w:ascii="Times New Roman" w:eastAsia="Times New Roman" w:hAnsi="Times New Roman" w:cs="Times New Roman"/>
          <w:noProof/>
          <w:color w:val="0F1115"/>
          <w:sz w:val="28"/>
          <w:szCs w:val="28"/>
          <w:bdr w:val="none" w:sz="0" w:space="0" w:color="auto" w:frame="1"/>
          <w:shd w:val="clear" w:color="auto" w:fill="FFFFFF"/>
          <w:lang w:eastAsia="ru-RU"/>
        </w:rPr>
        <w:lastRenderedPageBreak/>
        <w:drawing>
          <wp:inline distT="0" distB="0" distL="0" distR="0" wp14:anchorId="1BE95562" wp14:editId="50634BB3">
            <wp:extent cx="2846524" cy="2927703"/>
            <wp:effectExtent l="0" t="0" r="0" b="0"/>
            <wp:docPr id="5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srcRect/>
                    <a:stretch>
                      <a:fillRect/>
                    </a:stretch>
                  </pic:blipFill>
                  <pic:spPr bwMode="auto">
                    <a:xfrm>
                      <a:off x="0" y="0"/>
                      <a:ext cx="2847115" cy="2928311"/>
                    </a:xfrm>
                    <a:prstGeom prst="rect">
                      <a:avLst/>
                    </a:prstGeom>
                    <a:noFill/>
                    <a:ln w="9525">
                      <a:noFill/>
                      <a:miter lim="800000"/>
                      <a:headEnd/>
                      <a:tailEnd/>
                    </a:ln>
                  </pic:spPr>
                </pic:pic>
              </a:graphicData>
            </a:graphic>
          </wp:inline>
        </w:drawing>
      </w:r>
    </w:p>
    <w:p w14:paraId="082035B6" w14:textId="612380AB" w:rsidR="00CC0890" w:rsidRPr="00DC38DC" w:rsidRDefault="00731557" w:rsidP="00731557">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w:t>
      </w:r>
      <w:r>
        <w:rPr>
          <w:rFonts w:ascii="Times New Roman" w:eastAsia="Times New Roman" w:hAnsi="Times New Roman" w:cs="Times New Roman"/>
          <w:bCs/>
          <w:color w:val="0F1115"/>
          <w:sz w:val="28"/>
          <w:szCs w:val="28"/>
          <w:lang w:eastAsia="ru-RU"/>
        </w:rPr>
        <w:t>4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Как рассчитать непрерывный ток коллектора, используя выходную характеристику</w:t>
      </w:r>
    </w:p>
    <w:p w14:paraId="56B92935" w14:textId="77777777" w:rsidR="00731557" w:rsidRDefault="00731557"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186EC8E6"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Кроме того, рассеиваемая мощность и </w:t>
      </w:r>
      <w:r w:rsidR="00731557">
        <w:rPr>
          <w:rFonts w:ascii="Times New Roman" w:eastAsia="Times New Roman" w:hAnsi="Times New Roman" w:cs="Times New Roman"/>
          <w:color w:val="0F1115"/>
          <w:sz w:val="28"/>
          <w:szCs w:val="28"/>
          <w:lang w:eastAsia="ru-RU"/>
        </w:rPr>
        <w:t>постоянный</w:t>
      </w:r>
      <w:r w:rsidRPr="00DC38DC">
        <w:rPr>
          <w:rFonts w:ascii="Times New Roman" w:eastAsia="Times New Roman" w:hAnsi="Times New Roman" w:cs="Times New Roman"/>
          <w:color w:val="0F1115"/>
          <w:sz w:val="28"/>
          <w:szCs w:val="28"/>
          <w:lang w:eastAsia="ru-RU"/>
        </w:rPr>
        <w:t xml:space="preserve"> ток коллектора приводятся в </w:t>
      </w:r>
      <w:r w:rsidR="00EA79BC" w:rsidRPr="00DC38DC">
        <w:rPr>
          <w:rFonts w:ascii="Times New Roman" w:eastAsia="Times New Roman" w:hAnsi="Times New Roman" w:cs="Times New Roman"/>
          <w:color w:val="0F1115"/>
          <w:sz w:val="28"/>
          <w:szCs w:val="28"/>
          <w:lang w:eastAsia="ru-RU"/>
        </w:rPr>
        <w:t xml:space="preserve">спецификации </w:t>
      </w:r>
      <w:r w:rsidRPr="00DC38DC">
        <w:rPr>
          <w:rFonts w:ascii="Times New Roman" w:eastAsia="Times New Roman" w:hAnsi="Times New Roman" w:cs="Times New Roman"/>
          <w:color w:val="0F1115"/>
          <w:sz w:val="28"/>
          <w:szCs w:val="28"/>
          <w:lang w:eastAsia="ru-RU"/>
        </w:rPr>
        <w:t>как функция температуры корпуса (</w:t>
      </w:r>
      <w:r w:rsidR="00EA79BC" w:rsidRPr="00DC38DC">
        <w:rPr>
          <w:rFonts w:ascii="Times New Roman" w:eastAsia="Times New Roman" w:hAnsi="Times New Roman" w:cs="Times New Roman"/>
          <w:i/>
          <w:iCs/>
          <w:color w:val="0F1115"/>
          <w:sz w:val="28"/>
          <w:szCs w:val="28"/>
          <w:lang w:eastAsia="ru-RU"/>
        </w:rPr>
        <w:t>T</w:t>
      </w:r>
      <w:r w:rsidR="00EA79BC" w:rsidRPr="00DC38DC">
        <w:rPr>
          <w:rFonts w:ascii="Times New Roman" w:eastAsia="Times New Roman" w:hAnsi="Times New Roman" w:cs="Times New Roman"/>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w:t>
      </w:r>
    </w:p>
    <w:p w14:paraId="6D1DCF95" w14:textId="77777777" w:rsidR="00811ADF" w:rsidRPr="00DC38DC" w:rsidRDefault="00731557"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1EBAA428" wp14:editId="1CC2F75E">
            <wp:extent cx="3284570" cy="2830286"/>
            <wp:effectExtent l="0" t="0" r="0" b="0"/>
            <wp:docPr id="53"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srcRect/>
                    <a:stretch>
                      <a:fillRect/>
                    </a:stretch>
                  </pic:blipFill>
                  <pic:spPr bwMode="auto">
                    <a:xfrm>
                      <a:off x="0" y="0"/>
                      <a:ext cx="3287631" cy="2832924"/>
                    </a:xfrm>
                    <a:prstGeom prst="rect">
                      <a:avLst/>
                    </a:prstGeom>
                    <a:noFill/>
                    <a:ln w="9525">
                      <a:noFill/>
                      <a:miter lim="800000"/>
                      <a:headEnd/>
                      <a:tailEnd/>
                    </a:ln>
                  </pic:spPr>
                </pic:pic>
              </a:graphicData>
            </a:graphic>
          </wp:inline>
        </w:drawing>
      </w:r>
    </w:p>
    <w:p w14:paraId="2BB17187" w14:textId="6D9CD815" w:rsidR="00CC0890" w:rsidRPr="00DC38DC" w:rsidRDefault="00731557"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1.5</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Ток коллектора в зависимости от температуры корпуса</w:t>
      </w:r>
    </w:p>
    <w:p w14:paraId="515D1F2F" w14:textId="77777777" w:rsidR="00731557" w:rsidRDefault="00731557"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7C82316D" w14:textId="06B500BA" w:rsidR="00CC0890" w:rsidRPr="00DC38DC" w:rsidRDefault="00731557"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3 Область безопасной работы при прямом смещении (</w:t>
      </w:r>
      <w:proofErr w:type="spellStart"/>
      <w:r w:rsidRPr="00731557">
        <w:rPr>
          <w:rFonts w:ascii="Times New Roman" w:eastAsia="Times New Roman" w:hAnsi="Times New Roman" w:cs="Times New Roman"/>
          <w:bCs/>
          <w:color w:val="0F1115"/>
          <w:sz w:val="28"/>
          <w:szCs w:val="28"/>
          <w:lang w:eastAsia="ru-RU"/>
        </w:rPr>
        <w:t>Forward</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biased</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safe</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operating</w:t>
      </w:r>
      <w:proofErr w:type="spellEnd"/>
      <w:r w:rsidRPr="00731557">
        <w:rPr>
          <w:rFonts w:ascii="Times New Roman" w:eastAsia="Times New Roman" w:hAnsi="Times New Roman" w:cs="Times New Roman"/>
          <w:bCs/>
          <w:color w:val="0F1115"/>
          <w:sz w:val="28"/>
          <w:szCs w:val="28"/>
          <w:lang w:eastAsia="ru-RU"/>
        </w:rPr>
        <w:t xml:space="preserve"> </w:t>
      </w:r>
      <w:proofErr w:type="spellStart"/>
      <w:r w:rsidRPr="00731557">
        <w:rPr>
          <w:rFonts w:ascii="Times New Roman" w:eastAsia="Times New Roman" w:hAnsi="Times New Roman" w:cs="Times New Roman"/>
          <w:bCs/>
          <w:color w:val="0F1115"/>
          <w:sz w:val="28"/>
          <w:szCs w:val="28"/>
          <w:lang w:eastAsia="ru-RU"/>
        </w:rPr>
        <w:t>area</w:t>
      </w:r>
      <w:proofErr w:type="spellEnd"/>
      <w:r>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FBSOA)</w:t>
      </w:r>
    </w:p>
    <w:p w14:paraId="29AF1D4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Здесь показан ток коллектора</w:t>
      </w:r>
      <w:r w:rsidR="0073155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E53C7E">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как функция напряжения коллектор-эмиттер</w:t>
      </w:r>
      <w:r w:rsidR="00E53C7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r w:rsidR="00E53C7E">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при различных длительностях импульсов.</w:t>
      </w:r>
    </w:p>
    <w:p w14:paraId="3E022DCA" w14:textId="77777777" w:rsidR="00811ADF" w:rsidRPr="00DC38DC" w:rsidRDefault="00E53C7E"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7FD6E167" wp14:editId="71922739">
            <wp:extent cx="4010689" cy="3075709"/>
            <wp:effectExtent l="19050" t="0" r="8861" b="0"/>
            <wp:docPr id="54"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srcRect/>
                    <a:stretch>
                      <a:fillRect/>
                    </a:stretch>
                  </pic:blipFill>
                  <pic:spPr bwMode="auto">
                    <a:xfrm>
                      <a:off x="0" y="0"/>
                      <a:ext cx="4012715" cy="3077263"/>
                    </a:xfrm>
                    <a:prstGeom prst="rect">
                      <a:avLst/>
                    </a:prstGeom>
                    <a:noFill/>
                    <a:ln w="9525">
                      <a:noFill/>
                      <a:miter lim="800000"/>
                      <a:headEnd/>
                      <a:tailEnd/>
                    </a:ln>
                  </pic:spPr>
                </pic:pic>
              </a:graphicData>
            </a:graphic>
          </wp:inline>
        </w:drawing>
      </w:r>
    </w:p>
    <w:p w14:paraId="74A37CCA" w14:textId="0607B45F" w:rsidR="00CC0890" w:rsidRPr="00DC38DC" w:rsidRDefault="00E53C7E" w:rsidP="00DB1C29">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1.6</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Область безопасной работы при прямом смещении</w:t>
      </w:r>
    </w:p>
    <w:p w14:paraId="3EF74C7E" w14:textId="77777777" w:rsidR="00E53C7E"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a) Эта область ограничена потерями проводимости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proofErr w:type="spellStart"/>
      <w:r w:rsidRPr="00DC38DC">
        <w:rPr>
          <w:rFonts w:ascii="Times New Roman" w:eastAsia="Times New Roman" w:hAnsi="Times New Roman" w:cs="Times New Roman"/>
          <w:color w:val="0F1115"/>
          <w:sz w:val="28"/>
          <w:szCs w:val="28"/>
          <w:vertAlign w:val="subscript"/>
          <w:lang w:eastAsia="ru-RU"/>
        </w:rPr>
        <w:t>sat</w:t>
      </w:r>
      <w:proofErr w:type="spellEnd"/>
      <w:r w:rsidRPr="00DC38DC">
        <w:rPr>
          <w:rFonts w:ascii="Times New Roman" w:eastAsia="Times New Roman" w:hAnsi="Times New Roman" w:cs="Times New Roman"/>
          <w:color w:val="0F1115"/>
          <w:sz w:val="28"/>
          <w:szCs w:val="28"/>
          <w:vertAlign w:val="subscript"/>
          <w:lang w:eastAsia="ru-RU"/>
        </w:rPr>
        <w:t>)</w:t>
      </w:r>
      <w:r w:rsidR="00E53C7E" w:rsidRPr="00CE09D3">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при максимальной температуре перехода.</w:t>
      </w:r>
    </w:p>
    <w:p w14:paraId="303E4209" w14:textId="77777777" w:rsidR="00E53C7E"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b) Верхний предел связан с максимальным импульсным током коллектора.</w:t>
      </w:r>
    </w:p>
    <w:p w14:paraId="5F7818F4" w14:textId="77777777" w:rsidR="00E53C7E"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c) Эта область зависит от длины импульса приложенной мощности; тепловой импеданс изменяется и приводит к разным максимальным потерям мощности. Для заданной длины импульса тепловой импеданс</w:t>
      </w:r>
      <w:r w:rsidR="00E53C7E">
        <w:rPr>
          <w:rFonts w:ascii="Times New Roman" w:eastAsia="Times New Roman" w:hAnsi="Times New Roman" w:cs="Times New Roman"/>
          <w:color w:val="0F1115"/>
          <w:sz w:val="28"/>
          <w:szCs w:val="28"/>
          <w:lang w:eastAsia="ru-RU"/>
        </w:rPr>
        <w:t xml:space="preserve"> </w:t>
      </w:r>
      <w:proofErr w:type="spellStart"/>
      <w:r w:rsidRPr="00E53C7E">
        <w:rPr>
          <w:rFonts w:ascii="Times New Roman" w:eastAsia="Times New Roman" w:hAnsi="Times New Roman" w:cs="Times New Roman"/>
          <w:i/>
          <w:iCs/>
          <w:color w:val="0F1115"/>
          <w:sz w:val="28"/>
          <w:szCs w:val="28"/>
          <w:lang w:eastAsia="ru-RU"/>
        </w:rPr>
        <w:t>Z</w:t>
      </w:r>
      <w:r w:rsidRPr="00E53C7E">
        <w:rPr>
          <w:rFonts w:ascii="Times New Roman" w:eastAsia="Times New Roman" w:hAnsi="Times New Roman" w:cs="Times New Roman"/>
          <w:color w:val="0F1115"/>
          <w:sz w:val="28"/>
          <w:szCs w:val="28"/>
          <w:vertAlign w:val="subscript"/>
          <w:lang w:eastAsia="ru-RU"/>
        </w:rPr>
        <w:t>thJC</w:t>
      </w:r>
      <w:proofErr w:type="spellEnd"/>
      <w:r w:rsidR="00E53C7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должен быть определён по соответствующей диаграмме.</w:t>
      </w:r>
    </w:p>
    <w:p w14:paraId="1D621FA3" w14:textId="77777777" w:rsidR="00CC0890" w:rsidRPr="00DC38DC" w:rsidRDefault="00CC0890" w:rsidP="00E53C7E">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d) Максимальное пробивное напряжение</w:t>
      </w:r>
      <w:r w:rsidR="00E53C7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(BR)CE</w:t>
      </w:r>
      <w:r w:rsidR="00E53C7E">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определяется технологией и ограничивает диаграмму справа.</w:t>
      </w:r>
    </w:p>
    <w:p w14:paraId="58645F45" w14:textId="77777777" w:rsidR="00DB1C29" w:rsidRDefault="00DB1C29"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1DA7B69B" w14:textId="68E99A03" w:rsidR="00CC0890" w:rsidRPr="00DC38DC" w:rsidRDefault="00DB1C29"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4 Пиковые значения тока коллектора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color w:val="0F1115"/>
          <w:sz w:val="28"/>
          <w:szCs w:val="28"/>
          <w:vertAlign w:val="subscript"/>
          <w:lang w:eastAsia="ru-RU"/>
        </w:rPr>
        <w:t>CP</w:t>
      </w:r>
      <w:r w:rsidR="00CC0890" w:rsidRPr="00DC38DC">
        <w:rPr>
          <w:rFonts w:ascii="Times New Roman" w:eastAsia="Times New Roman" w:hAnsi="Times New Roman" w:cs="Times New Roman"/>
          <w:bCs/>
          <w:color w:val="0F1115"/>
          <w:sz w:val="28"/>
          <w:szCs w:val="28"/>
          <w:lang w:eastAsia="ru-RU"/>
        </w:rPr>
        <w:t>)</w:t>
      </w:r>
    </w:p>
    <w:p w14:paraId="4615184C"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Эти номиналы указывают, какой импульсный ток может выдержать прибор; он значительно выше номинального непрерывного тока.</w:t>
      </w:r>
    </w:p>
    <w:p w14:paraId="3251FA18" w14:textId="77777777" w:rsidR="00DB1C29"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3. Детали импульсного тока</w:t>
      </w:r>
      <w:r w:rsidR="00DB1C29">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I</w:t>
      </w:r>
      <w:r w:rsidRPr="00DC38DC">
        <w:rPr>
          <w:rFonts w:ascii="Times New Roman" w:eastAsia="Times New Roman" w:hAnsi="Times New Roman" w:cs="Times New Roman"/>
          <w:bCs/>
          <w:iCs/>
          <w:color w:val="0F1115"/>
          <w:sz w:val="28"/>
          <w:szCs w:val="28"/>
          <w:vertAlign w:val="subscript"/>
          <w:lang w:eastAsia="ru-RU"/>
        </w:rPr>
        <w:t>C</w:t>
      </w:r>
      <w:r w:rsidR="00DB1C29">
        <w:rPr>
          <w:rFonts w:ascii="Times New Roman" w:eastAsia="Times New Roman" w:hAnsi="Times New Roman" w:cs="Times New Roman"/>
          <w:bCs/>
          <w:iCs/>
          <w:color w:val="0F1115"/>
          <w:sz w:val="28"/>
          <w:szCs w:val="28"/>
          <w:vertAlign w:val="subscript"/>
          <w:lang w:eastAsia="ru-RU"/>
        </w:rPr>
        <w:t xml:space="preserve"> </w:t>
      </w:r>
      <w:r w:rsidRPr="00DC38DC">
        <w:rPr>
          <w:rFonts w:ascii="Times New Roman" w:eastAsia="Times New Roman" w:hAnsi="Times New Roman" w:cs="Times New Roman"/>
          <w:bCs/>
          <w:color w:val="0F1115"/>
          <w:sz w:val="28"/>
          <w:szCs w:val="28"/>
          <w:lang w:eastAsia="ru-RU"/>
        </w:rPr>
        <w:t>в 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4"/>
        <w:gridCol w:w="4116"/>
        <w:gridCol w:w="1412"/>
        <w:gridCol w:w="1007"/>
      </w:tblGrid>
      <w:tr w:rsidR="00CC0890" w:rsidRPr="00DC38DC" w14:paraId="33709869" w14:textId="77777777" w:rsidTr="00DE3577">
        <w:trPr>
          <w:jc w:val="center"/>
        </w:trPr>
        <w:tc>
          <w:tcPr>
            <w:tcW w:w="3124" w:type="dxa"/>
            <w:hideMark/>
          </w:tcPr>
          <w:p w14:paraId="0DF4466F"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4116" w:type="dxa"/>
            <w:hideMark/>
          </w:tcPr>
          <w:p w14:paraId="6F3ED063"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1412" w:type="dxa"/>
            <w:hideMark/>
          </w:tcPr>
          <w:p w14:paraId="57CD4B6B"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1007" w:type="dxa"/>
            <w:hideMark/>
          </w:tcPr>
          <w:p w14:paraId="79D31F9C"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4119198B" w14:textId="77777777" w:rsidTr="00DE3577">
        <w:trPr>
          <w:jc w:val="center"/>
        </w:trPr>
        <w:tc>
          <w:tcPr>
            <w:tcW w:w="3124" w:type="dxa"/>
            <w:hideMark/>
          </w:tcPr>
          <w:p w14:paraId="0193CDFD"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i/>
                <w:iCs/>
                <w:sz w:val="28"/>
                <w:szCs w:val="28"/>
                <w:lang w:eastAsia="ru-RU"/>
              </w:rPr>
              <w:t>I</w:t>
            </w:r>
            <w:r w:rsidRPr="00DC38DC">
              <w:rPr>
                <w:rFonts w:ascii="Times New Roman" w:eastAsia="Times New Roman" w:hAnsi="Times New Roman" w:cs="Times New Roman"/>
                <w:sz w:val="28"/>
                <w:szCs w:val="28"/>
                <w:vertAlign w:val="subscript"/>
                <w:lang w:eastAsia="ru-RU"/>
              </w:rPr>
              <w:t>CP</w:t>
            </w:r>
            <w:r w:rsidRPr="00DB1C29">
              <w:rPr>
                <w:rFonts w:ascii="Times New Roman" w:eastAsia="Times New Roman" w:hAnsi="Times New Roman" w:cs="Times New Roman"/>
                <w:sz w:val="28"/>
                <w:szCs w:val="28"/>
                <w:vertAlign w:val="superscript"/>
                <w:lang w:eastAsia="ru-RU"/>
              </w:rPr>
              <w:t>(1)</w:t>
            </w:r>
          </w:p>
        </w:tc>
        <w:tc>
          <w:tcPr>
            <w:tcW w:w="4116" w:type="dxa"/>
            <w:hideMark/>
          </w:tcPr>
          <w:p w14:paraId="1E520E39"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Импульсный ток коллектора</w:t>
            </w:r>
          </w:p>
        </w:tc>
        <w:tc>
          <w:tcPr>
            <w:tcW w:w="1412" w:type="dxa"/>
            <w:hideMark/>
          </w:tcPr>
          <w:p w14:paraId="4CF853BC"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160</w:t>
            </w:r>
          </w:p>
        </w:tc>
        <w:tc>
          <w:tcPr>
            <w:tcW w:w="1007" w:type="dxa"/>
            <w:hideMark/>
          </w:tcPr>
          <w:p w14:paraId="6DB12D05" w14:textId="77777777" w:rsidR="00CC0890" w:rsidRPr="00DC38DC" w:rsidRDefault="00CC0890" w:rsidP="00DB1C29">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А</w:t>
            </w:r>
          </w:p>
        </w:tc>
      </w:tr>
    </w:tbl>
    <w:p w14:paraId="0581238E" w14:textId="77777777" w:rsidR="00DE3577" w:rsidRDefault="00DE3577" w:rsidP="00DB1C29">
      <w:pPr>
        <w:shd w:val="clear" w:color="auto" w:fill="FFFFFF"/>
        <w:spacing w:after="0" w:line="360" w:lineRule="auto"/>
        <w:jc w:val="both"/>
        <w:rPr>
          <w:rFonts w:ascii="Times New Roman" w:eastAsia="Times New Roman" w:hAnsi="Times New Roman" w:cs="Times New Roman"/>
          <w:iCs/>
          <w:sz w:val="28"/>
          <w:szCs w:val="28"/>
          <w:lang w:eastAsia="ru-RU"/>
        </w:rPr>
      </w:pPr>
    </w:p>
    <w:p w14:paraId="7AF5C5BB" w14:textId="1B181242" w:rsidR="00DB1C29" w:rsidRDefault="00DB1C29" w:rsidP="00DB1C29">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DB1C29">
        <w:rPr>
          <w:rFonts w:ascii="Times New Roman" w:eastAsia="Times New Roman" w:hAnsi="Times New Roman" w:cs="Times New Roman"/>
          <w:iCs/>
          <w:sz w:val="28"/>
          <w:szCs w:val="28"/>
          <w:lang w:eastAsia="ru-RU"/>
        </w:rPr>
        <w:t>1</w:t>
      </w:r>
      <w:r>
        <w:rPr>
          <w:rFonts w:ascii="Times New Roman" w:eastAsia="Times New Roman" w:hAnsi="Times New Roman" w:cs="Times New Roman"/>
          <w:iCs/>
          <w:sz w:val="28"/>
          <w:szCs w:val="28"/>
          <w:lang w:eastAsia="ru-RU"/>
        </w:rPr>
        <w:t xml:space="preserve">. </w:t>
      </w:r>
      <w:r w:rsidRPr="00DB1C29">
        <w:rPr>
          <w:rFonts w:ascii="Times New Roman" w:eastAsia="Times New Roman" w:hAnsi="Times New Roman" w:cs="Times New Roman"/>
          <w:iCs/>
          <w:sz w:val="28"/>
          <w:szCs w:val="28"/>
          <w:lang w:eastAsia="ru-RU"/>
        </w:rPr>
        <w:t>Длительность импульса ограничена максимальной температурой перехода</w:t>
      </w:r>
      <w:r>
        <w:rPr>
          <w:rFonts w:ascii="Times New Roman" w:eastAsia="Times New Roman" w:hAnsi="Times New Roman" w:cs="Times New Roman"/>
          <w:iCs/>
          <w:sz w:val="28"/>
          <w:szCs w:val="28"/>
          <w:lang w:eastAsia="ru-RU"/>
        </w:rPr>
        <w:t>.</w:t>
      </w:r>
    </w:p>
    <w:p w14:paraId="41AF87C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lastRenderedPageBreak/>
        <w:t>Назначение номиналов</w:t>
      </w:r>
      <w:r w:rsidR="00DB1C29">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Pr="00DC38DC">
        <w:rPr>
          <w:rFonts w:ascii="Times New Roman" w:eastAsia="Times New Roman" w:hAnsi="Times New Roman" w:cs="Times New Roman"/>
          <w:color w:val="0F1115"/>
          <w:sz w:val="28"/>
          <w:szCs w:val="28"/>
          <w:lang w:eastAsia="ru-RU"/>
        </w:rPr>
        <w:t>:</w:t>
      </w:r>
    </w:p>
    <w:p w14:paraId="05F8A60D" w14:textId="77777777" w:rsidR="00CC0890" w:rsidRPr="00DC38DC" w:rsidRDefault="00CC0890" w:rsidP="00DC38DC">
      <w:pPr>
        <w:numPr>
          <w:ilvl w:val="0"/>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Поддержание рабочих условий IGBT в «линейной» области его передаточной характеристики (</w:t>
      </w:r>
      <w:r w:rsidR="00DB1C29">
        <w:rPr>
          <w:rFonts w:ascii="Times New Roman" w:eastAsia="Times New Roman" w:hAnsi="Times New Roman" w:cs="Times New Roman"/>
          <w:color w:val="0F1115"/>
          <w:sz w:val="28"/>
          <w:szCs w:val="28"/>
          <w:lang w:eastAsia="ru-RU"/>
        </w:rPr>
        <w:t>р</w:t>
      </w:r>
      <w:r w:rsidRPr="00DC38DC">
        <w:rPr>
          <w:rFonts w:ascii="Times New Roman" w:eastAsia="Times New Roman" w:hAnsi="Times New Roman" w:cs="Times New Roman"/>
          <w:color w:val="0F1115"/>
          <w:sz w:val="28"/>
          <w:szCs w:val="28"/>
          <w:lang w:eastAsia="ru-RU"/>
        </w:rPr>
        <w:t xml:space="preserve">исунок </w:t>
      </w:r>
      <w:r w:rsidR="00DB1C29">
        <w:rPr>
          <w:rFonts w:ascii="Times New Roman" w:eastAsia="Times New Roman" w:hAnsi="Times New Roman" w:cs="Times New Roman"/>
          <w:color w:val="0F1115"/>
          <w:sz w:val="28"/>
          <w:szCs w:val="28"/>
          <w:lang w:eastAsia="ru-RU"/>
        </w:rPr>
        <w:t>6</w:t>
      </w:r>
      <w:r w:rsidRPr="00DC38DC">
        <w:rPr>
          <w:rFonts w:ascii="Times New Roman" w:eastAsia="Times New Roman" w:hAnsi="Times New Roman" w:cs="Times New Roman"/>
          <w:color w:val="0F1115"/>
          <w:sz w:val="28"/>
          <w:szCs w:val="28"/>
          <w:lang w:eastAsia="ru-RU"/>
        </w:rPr>
        <w:t>). Существует максимальный ток коллектора для соответствующего напряжения затвор-эмиттер, который проводит IGBT. Если рабочая точка при заданном напряжении затвор-эмиттер выходит за пределы линейной области, результатом является значительное повышение напряжения коллектор-эмиттер и, как следствие, рост потерь проводимости и возможное разрушение прибора.</w:t>
      </w:r>
    </w:p>
    <w:p w14:paraId="2F070283" w14:textId="77777777" w:rsidR="00CC0890" w:rsidRPr="00DC38DC" w:rsidRDefault="00CC0890" w:rsidP="00DC38DC">
      <w:pPr>
        <w:numPr>
          <w:ilvl w:val="0"/>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Предотвращение перегрева или защелкивания (</w:t>
      </w:r>
      <w:proofErr w:type="spellStart"/>
      <w:r w:rsidRPr="00DC38DC">
        <w:rPr>
          <w:rFonts w:ascii="Times New Roman" w:eastAsia="Times New Roman" w:hAnsi="Times New Roman" w:cs="Times New Roman"/>
          <w:color w:val="0F1115"/>
          <w:sz w:val="28"/>
          <w:szCs w:val="28"/>
          <w:lang w:eastAsia="ru-RU"/>
        </w:rPr>
        <w:t>latchup</w:t>
      </w:r>
      <w:proofErr w:type="spellEnd"/>
      <w:r w:rsidRPr="00DC38DC">
        <w:rPr>
          <w:rFonts w:ascii="Times New Roman" w:eastAsia="Times New Roman" w:hAnsi="Times New Roman" w:cs="Times New Roman"/>
          <w:color w:val="0F1115"/>
          <w:sz w:val="28"/>
          <w:szCs w:val="28"/>
          <w:lang w:eastAsia="ru-RU"/>
        </w:rPr>
        <w:t>). Хотя длительность импульса теоретически слишком мала для перегрева кристалла, превышение номиналов</w:t>
      </w:r>
      <w:r w:rsidR="00DB1C29">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00733193" w:rsidRPr="00DC38D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может вызвать перегрев или защелкивание.</w:t>
      </w:r>
    </w:p>
    <w:p w14:paraId="3AF82180" w14:textId="77777777" w:rsidR="00CC0890" w:rsidRPr="00DC38DC" w:rsidRDefault="00CC0890" w:rsidP="00DC38DC">
      <w:pPr>
        <w:numPr>
          <w:ilvl w:val="0"/>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Предотвращение перегрева кристалла. Примечание 1 подразумевает, что</w:t>
      </w:r>
      <w:r w:rsidR="001950B2">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001950B2">
        <w:rPr>
          <w:rFonts w:ascii="Times New Roman" w:eastAsia="Times New Roman" w:hAnsi="Times New Roman" w:cs="Times New Roman"/>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основан на тепловом ограничении, зависящем от длительности импульса. Это всегда верно по двум причинам:</w:t>
      </w:r>
    </w:p>
    <w:p w14:paraId="5C29F108" w14:textId="77777777" w:rsidR="00CC0890" w:rsidRPr="00DC38DC" w:rsidRDefault="00CC0890" w:rsidP="00DC38DC">
      <w:pPr>
        <w:numPr>
          <w:ilvl w:val="1"/>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Существует некоторый запас в номиналах</w:t>
      </w:r>
      <w:r w:rsidR="001950B2">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Pr="00DC38DC">
        <w:rPr>
          <w:rFonts w:ascii="Times New Roman" w:eastAsia="Times New Roman" w:hAnsi="Times New Roman" w:cs="Times New Roman"/>
          <w:color w:val="0F1115"/>
          <w:sz w:val="28"/>
          <w:szCs w:val="28"/>
          <w:lang w:eastAsia="ru-RU"/>
        </w:rPr>
        <w:t>.</w:t>
      </w:r>
    </w:p>
    <w:p w14:paraId="5010AF53" w14:textId="77777777" w:rsidR="00CC0890" w:rsidRPr="00DC38DC" w:rsidRDefault="00CC0890" w:rsidP="00DC38DC">
      <w:pPr>
        <w:numPr>
          <w:ilvl w:val="1"/>
          <w:numId w:val="2"/>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Каким бы ни был механизм отказа, наблюдаемым конечным результатом является перегрев.</w:t>
      </w:r>
    </w:p>
    <w:p w14:paraId="2B22E0D0" w14:textId="77777777" w:rsidR="00811ADF" w:rsidRPr="00DC38DC" w:rsidRDefault="001950B2" w:rsidP="001950B2">
      <w:pPr>
        <w:pStyle w:val="a5"/>
        <w:shd w:val="clear" w:color="auto" w:fill="FFFFFF"/>
        <w:spacing w:after="0" w:line="360" w:lineRule="auto"/>
        <w:ind w:left="0"/>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EF7AAD3" wp14:editId="72691A98">
            <wp:extent cx="4000863" cy="3106057"/>
            <wp:effectExtent l="0" t="0" r="0" b="0"/>
            <wp:docPr id="55"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srcRect/>
                    <a:stretch>
                      <a:fillRect/>
                    </a:stretch>
                  </pic:blipFill>
                  <pic:spPr bwMode="auto">
                    <a:xfrm>
                      <a:off x="0" y="0"/>
                      <a:ext cx="4004241" cy="3108680"/>
                    </a:xfrm>
                    <a:prstGeom prst="rect">
                      <a:avLst/>
                    </a:prstGeom>
                    <a:noFill/>
                    <a:ln w="9525">
                      <a:noFill/>
                      <a:miter lim="800000"/>
                      <a:headEnd/>
                      <a:tailEnd/>
                    </a:ln>
                  </pic:spPr>
                </pic:pic>
              </a:graphicData>
            </a:graphic>
          </wp:inline>
        </w:drawing>
      </w:r>
    </w:p>
    <w:p w14:paraId="74176759" w14:textId="00D765CD" w:rsidR="00CC0890" w:rsidRPr="00DC38DC" w:rsidRDefault="001950B2" w:rsidP="001950B2">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1.7</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Передаточные характеристики IGBT</w:t>
      </w:r>
    </w:p>
    <w:p w14:paraId="40E4AEBA" w14:textId="77777777" w:rsidR="001950B2" w:rsidRDefault="001950B2"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200FF6E8"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lastRenderedPageBreak/>
        <w:t>Что касается теплового ограничения</w:t>
      </w:r>
      <w:r w:rsidR="001950B2">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Pr="00DC38DC">
        <w:rPr>
          <w:rFonts w:ascii="Times New Roman" w:eastAsia="Times New Roman" w:hAnsi="Times New Roman" w:cs="Times New Roman"/>
          <w:color w:val="0F1115"/>
          <w:sz w:val="28"/>
          <w:szCs w:val="28"/>
          <w:lang w:eastAsia="ru-RU"/>
        </w:rPr>
        <w:t>, повышение температуры зависит от длительности импульса, времени между импульсами, рассеивания тепла, а также</w:t>
      </w:r>
      <w:r w:rsidR="00D31E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proofErr w:type="spellStart"/>
      <w:r w:rsidRPr="00DC38DC">
        <w:rPr>
          <w:rFonts w:ascii="Times New Roman" w:eastAsia="Times New Roman" w:hAnsi="Times New Roman" w:cs="Times New Roman"/>
          <w:color w:val="0F1115"/>
          <w:sz w:val="28"/>
          <w:szCs w:val="28"/>
          <w:vertAlign w:val="subscript"/>
          <w:lang w:eastAsia="ru-RU"/>
        </w:rPr>
        <w:t>sat</w:t>
      </w:r>
      <w:proofErr w:type="spellEnd"/>
      <w:r w:rsidRPr="00DC38DC">
        <w:rPr>
          <w:rFonts w:ascii="Times New Roman" w:eastAsia="Times New Roman" w:hAnsi="Times New Roman" w:cs="Times New Roman"/>
          <w:color w:val="0F1115"/>
          <w:sz w:val="28"/>
          <w:szCs w:val="28"/>
          <w:vertAlign w:val="subscript"/>
          <w:lang w:eastAsia="ru-RU"/>
        </w:rPr>
        <w:t>)</w:t>
      </w:r>
      <w:r w:rsidRPr="00DC38DC">
        <w:rPr>
          <w:rFonts w:ascii="Times New Roman" w:eastAsia="Times New Roman" w:hAnsi="Times New Roman" w:cs="Times New Roman"/>
          <w:color w:val="0F1115"/>
          <w:sz w:val="28"/>
          <w:szCs w:val="28"/>
          <w:lang w:eastAsia="ru-RU"/>
        </w:rPr>
        <w:t>, формы и величины импульса тока. Пребывание в пределах ограничений</w:t>
      </w:r>
      <w:r w:rsidR="00D31E50">
        <w:rPr>
          <w:rFonts w:ascii="Times New Roman" w:eastAsia="Times New Roman" w:hAnsi="Times New Roman" w:cs="Times New Roman"/>
          <w:color w:val="0F1115"/>
          <w:sz w:val="28"/>
          <w:szCs w:val="28"/>
          <w:lang w:eastAsia="ru-RU"/>
        </w:rPr>
        <w:t xml:space="preserve"> </w:t>
      </w:r>
      <w:r w:rsidR="00733193" w:rsidRPr="00DC38DC">
        <w:rPr>
          <w:rFonts w:ascii="Times New Roman" w:eastAsia="Times New Roman" w:hAnsi="Times New Roman" w:cs="Times New Roman"/>
          <w:i/>
          <w:iCs/>
          <w:sz w:val="28"/>
          <w:szCs w:val="28"/>
          <w:lang w:eastAsia="ru-RU"/>
        </w:rPr>
        <w:t>I</w:t>
      </w:r>
      <w:r w:rsidR="00733193" w:rsidRPr="00DC38DC">
        <w:rPr>
          <w:rFonts w:ascii="Times New Roman" w:eastAsia="Times New Roman" w:hAnsi="Times New Roman" w:cs="Times New Roman"/>
          <w:sz w:val="28"/>
          <w:szCs w:val="28"/>
          <w:vertAlign w:val="subscript"/>
          <w:lang w:eastAsia="ru-RU"/>
        </w:rPr>
        <w:t>CP</w:t>
      </w:r>
      <w:r w:rsidR="00D31E50">
        <w:rPr>
          <w:rFonts w:ascii="Times New Roman" w:eastAsia="Times New Roman" w:hAnsi="Times New Roman" w:cs="Times New Roman"/>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не гарантирует, что максимальная температура перехода не будет превышена.</w:t>
      </w:r>
    </w:p>
    <w:p w14:paraId="1F7FD3E3" w14:textId="77777777" w:rsidR="00D31E50" w:rsidRDefault="00D31E5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05F06863" w14:textId="64C65901" w:rsidR="00CC0890" w:rsidRPr="00DC38DC" w:rsidRDefault="00D31E5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5 Напряжение затвор-эмиттер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GE</w:t>
      </w:r>
      <w:r w:rsidR="00CC0890" w:rsidRPr="00DC38DC">
        <w:rPr>
          <w:rFonts w:ascii="Times New Roman" w:eastAsia="Times New Roman" w:hAnsi="Times New Roman" w:cs="Times New Roman"/>
          <w:bCs/>
          <w:color w:val="0F1115"/>
          <w:sz w:val="28"/>
          <w:szCs w:val="28"/>
          <w:lang w:eastAsia="ru-RU"/>
        </w:rPr>
        <w:t>)</w:t>
      </w:r>
    </w:p>
    <w:p w14:paraId="72E144ED"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4. Информация о</w:t>
      </w:r>
      <w:r w:rsidR="00D31E50">
        <w:rPr>
          <w:rFonts w:ascii="Times New Roman" w:eastAsia="Times New Roman" w:hAnsi="Times New Roman" w:cs="Times New Roman"/>
          <w:bCs/>
          <w:color w:val="0F1115"/>
          <w:sz w:val="28"/>
          <w:szCs w:val="28"/>
          <w:lang w:eastAsia="ru-RU"/>
        </w:rPr>
        <w:t xml:space="preserve"> </w:t>
      </w:r>
      <w:r w:rsidR="00733193" w:rsidRPr="00DC38DC">
        <w:rPr>
          <w:rFonts w:ascii="Times New Roman" w:eastAsia="Times New Roman" w:hAnsi="Times New Roman" w:cs="Times New Roman"/>
          <w:bCs/>
          <w:i/>
          <w:iCs/>
          <w:color w:val="0F1115"/>
          <w:sz w:val="28"/>
          <w:szCs w:val="28"/>
          <w:lang w:eastAsia="ru-RU"/>
        </w:rPr>
        <w:t>V</w:t>
      </w:r>
      <w:r w:rsidR="00733193" w:rsidRPr="00DC38DC">
        <w:rPr>
          <w:rFonts w:ascii="Times New Roman" w:eastAsia="Times New Roman" w:hAnsi="Times New Roman" w:cs="Times New Roman"/>
          <w:bCs/>
          <w:color w:val="0F1115"/>
          <w:sz w:val="28"/>
          <w:szCs w:val="28"/>
          <w:vertAlign w:val="subscript"/>
          <w:lang w:eastAsia="ru-RU"/>
        </w:rPr>
        <w:t>GE</w:t>
      </w:r>
      <w:r w:rsidR="00733193" w:rsidRPr="00DC38DC">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в </w:t>
      </w:r>
      <w:r w:rsidR="00D31E50" w:rsidRPr="00DC38DC">
        <w:rPr>
          <w:rFonts w:ascii="Times New Roman" w:eastAsia="Times New Roman" w:hAnsi="Times New Roman" w:cs="Times New Roman"/>
          <w:bCs/>
          <w:color w:val="0F1115"/>
          <w:sz w:val="28"/>
          <w:szCs w:val="28"/>
          <w:lang w:eastAsia="ru-RU"/>
        </w:rPr>
        <w:t>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3592"/>
        <w:gridCol w:w="1320"/>
        <w:gridCol w:w="1178"/>
      </w:tblGrid>
      <w:tr w:rsidR="00CC0890" w:rsidRPr="00DC38DC" w14:paraId="04280173" w14:textId="77777777" w:rsidTr="00C9154D">
        <w:trPr>
          <w:jc w:val="center"/>
        </w:trPr>
        <w:tc>
          <w:tcPr>
            <w:tcW w:w="0" w:type="auto"/>
            <w:hideMark/>
          </w:tcPr>
          <w:p w14:paraId="471E2352"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6A3DD7EE"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6191A8D0"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2C062E39"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0354AAD5" w14:textId="77777777" w:rsidTr="00C9154D">
        <w:trPr>
          <w:jc w:val="center"/>
        </w:trPr>
        <w:tc>
          <w:tcPr>
            <w:tcW w:w="0" w:type="auto"/>
            <w:hideMark/>
          </w:tcPr>
          <w:p w14:paraId="0DCC49DC" w14:textId="77777777" w:rsidR="00CC0890" w:rsidRPr="00DC38DC" w:rsidRDefault="00733193"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GE</w:t>
            </w:r>
          </w:p>
        </w:tc>
        <w:tc>
          <w:tcPr>
            <w:tcW w:w="0" w:type="auto"/>
            <w:hideMark/>
          </w:tcPr>
          <w:p w14:paraId="713A2F6C"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Напряжение затвор-эмиттер</w:t>
            </w:r>
          </w:p>
        </w:tc>
        <w:tc>
          <w:tcPr>
            <w:tcW w:w="0" w:type="auto"/>
            <w:hideMark/>
          </w:tcPr>
          <w:p w14:paraId="603A2C68"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±20</w:t>
            </w:r>
          </w:p>
        </w:tc>
        <w:tc>
          <w:tcPr>
            <w:tcW w:w="0" w:type="auto"/>
            <w:hideMark/>
          </w:tcPr>
          <w:p w14:paraId="32C67A75" w14:textId="77777777" w:rsidR="00CC0890" w:rsidRPr="00DC38DC" w:rsidRDefault="00CC0890" w:rsidP="00D31E50">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В</w:t>
            </w:r>
          </w:p>
        </w:tc>
      </w:tr>
    </w:tbl>
    <w:p w14:paraId="622A5610" w14:textId="77777777" w:rsidR="00D31E50" w:rsidRDefault="00D31E50" w:rsidP="00DC38DC">
      <w:pPr>
        <w:shd w:val="clear" w:color="auto" w:fill="FFFFFF"/>
        <w:spacing w:after="0" w:line="360" w:lineRule="auto"/>
        <w:ind w:firstLine="567"/>
        <w:jc w:val="both"/>
        <w:rPr>
          <w:rFonts w:ascii="Times New Roman" w:eastAsia="Times New Roman" w:hAnsi="Times New Roman" w:cs="Times New Roman"/>
          <w:bCs/>
          <w:i/>
          <w:iCs/>
          <w:color w:val="0F1115"/>
          <w:sz w:val="28"/>
          <w:szCs w:val="28"/>
          <w:lang w:eastAsia="ru-RU"/>
        </w:rPr>
      </w:pPr>
    </w:p>
    <w:p w14:paraId="0D3495DC" w14:textId="77777777" w:rsidR="00CC0890" w:rsidRPr="00DC38DC" w:rsidRDefault="00733193"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GE</w:t>
      </w:r>
      <w:r w:rsidRPr="0054024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обозначает допустимый диапазон напряжения между выводами затвора и эмиттера. Превышение диапазона</w:t>
      </w:r>
      <w:r w:rsidR="0054024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может привести к необратимой деградации прибора из-за пробоя оксида и разрушения диэлектрика. Пребывание в пределах этих номиналов обеспечивает надёжность применения. Это значение, с разумным запасом, тестируется на 100% и гарантируется.</w:t>
      </w:r>
    </w:p>
    <w:p w14:paraId="3565CE92" w14:textId="77777777" w:rsidR="0054024C" w:rsidRDefault="0054024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1DB292FA" w14:textId="28515521" w:rsidR="00CC0890" w:rsidRPr="00DC38DC" w:rsidRDefault="0054024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6 Максимальная рассеиваемая мощность (</w:t>
      </w:r>
      <w:r w:rsidR="00CC0890" w:rsidRPr="00DC38DC">
        <w:rPr>
          <w:rFonts w:ascii="Times New Roman" w:eastAsia="Times New Roman" w:hAnsi="Times New Roman" w:cs="Times New Roman"/>
          <w:bCs/>
          <w:i/>
          <w:iCs/>
          <w:color w:val="0F1115"/>
          <w:sz w:val="28"/>
          <w:szCs w:val="28"/>
          <w:lang w:eastAsia="ru-RU"/>
        </w:rPr>
        <w:t>P</w:t>
      </w:r>
      <w:r w:rsidR="00CC0890" w:rsidRPr="00DC38DC">
        <w:rPr>
          <w:rFonts w:ascii="Times New Roman" w:eastAsia="Times New Roman" w:hAnsi="Times New Roman" w:cs="Times New Roman"/>
          <w:bCs/>
          <w:color w:val="0F1115"/>
          <w:sz w:val="28"/>
          <w:szCs w:val="28"/>
          <w:vertAlign w:val="subscript"/>
          <w:lang w:eastAsia="ru-RU"/>
        </w:rPr>
        <w:t>TOT</w:t>
      </w:r>
      <w:r w:rsidR="00CC0890" w:rsidRPr="00DC38DC">
        <w:rPr>
          <w:rFonts w:ascii="Times New Roman" w:eastAsia="Times New Roman" w:hAnsi="Times New Roman" w:cs="Times New Roman"/>
          <w:bCs/>
          <w:color w:val="0F1115"/>
          <w:sz w:val="28"/>
          <w:szCs w:val="28"/>
          <w:lang w:eastAsia="ru-RU"/>
        </w:rPr>
        <w:t>)</w:t>
      </w:r>
    </w:p>
    <w:p w14:paraId="66BD55C9"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5. Общая мощность IGBT в предельно допустимых параметрах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545"/>
        <w:gridCol w:w="1320"/>
        <w:gridCol w:w="1178"/>
      </w:tblGrid>
      <w:tr w:rsidR="00CC0890" w:rsidRPr="0054024C" w14:paraId="2F24028B" w14:textId="77777777" w:rsidTr="00C9154D">
        <w:trPr>
          <w:jc w:val="center"/>
        </w:trPr>
        <w:tc>
          <w:tcPr>
            <w:tcW w:w="0" w:type="auto"/>
            <w:hideMark/>
          </w:tcPr>
          <w:p w14:paraId="0890FF7A"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Символ</w:t>
            </w:r>
          </w:p>
        </w:tc>
        <w:tc>
          <w:tcPr>
            <w:tcW w:w="0" w:type="auto"/>
            <w:hideMark/>
          </w:tcPr>
          <w:p w14:paraId="3DA59DAC"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Параметр</w:t>
            </w:r>
          </w:p>
        </w:tc>
        <w:tc>
          <w:tcPr>
            <w:tcW w:w="0" w:type="auto"/>
            <w:hideMark/>
          </w:tcPr>
          <w:p w14:paraId="159EABB9"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Значение</w:t>
            </w:r>
          </w:p>
        </w:tc>
        <w:tc>
          <w:tcPr>
            <w:tcW w:w="0" w:type="auto"/>
            <w:hideMark/>
          </w:tcPr>
          <w:p w14:paraId="032EA2B1"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Ед. изм.</w:t>
            </w:r>
          </w:p>
        </w:tc>
      </w:tr>
      <w:tr w:rsidR="00CC0890" w:rsidRPr="0054024C" w14:paraId="612E7A00" w14:textId="77777777" w:rsidTr="00C9154D">
        <w:trPr>
          <w:jc w:val="center"/>
        </w:trPr>
        <w:tc>
          <w:tcPr>
            <w:tcW w:w="0" w:type="auto"/>
            <w:hideMark/>
          </w:tcPr>
          <w:p w14:paraId="138268B7" w14:textId="77777777" w:rsidR="00CC0890" w:rsidRPr="0054024C" w:rsidRDefault="00733193"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bCs/>
                <w:i/>
                <w:iCs/>
                <w:color w:val="0F1115"/>
                <w:sz w:val="28"/>
                <w:szCs w:val="28"/>
                <w:lang w:eastAsia="ru-RU"/>
              </w:rPr>
              <w:t>P</w:t>
            </w:r>
            <w:r w:rsidRPr="0054024C">
              <w:rPr>
                <w:rFonts w:ascii="Times New Roman" w:eastAsia="Times New Roman" w:hAnsi="Times New Roman" w:cs="Times New Roman"/>
                <w:bCs/>
                <w:color w:val="0F1115"/>
                <w:sz w:val="28"/>
                <w:szCs w:val="28"/>
                <w:vertAlign w:val="subscript"/>
                <w:lang w:eastAsia="ru-RU"/>
              </w:rPr>
              <w:t>TOT</w:t>
            </w:r>
          </w:p>
        </w:tc>
        <w:tc>
          <w:tcPr>
            <w:tcW w:w="0" w:type="auto"/>
            <w:hideMark/>
          </w:tcPr>
          <w:p w14:paraId="0CF7F346" w14:textId="77777777" w:rsidR="00CC0890" w:rsidRPr="0054024C" w:rsidRDefault="00CC0890" w:rsidP="00D662AE">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Общая рассеиваемая мощность при</w:t>
            </w:r>
            <w:r w:rsidR="0054024C">
              <w:rPr>
                <w:rFonts w:ascii="Times New Roman" w:eastAsia="Times New Roman" w:hAnsi="Times New Roman" w:cs="Times New Roman"/>
                <w:sz w:val="28"/>
                <w:szCs w:val="28"/>
                <w:lang w:eastAsia="ru-RU"/>
              </w:rPr>
              <w:t xml:space="preserve"> </w:t>
            </w:r>
            <w:r w:rsidRPr="0054024C">
              <w:rPr>
                <w:rFonts w:ascii="Times New Roman" w:eastAsia="Times New Roman" w:hAnsi="Times New Roman" w:cs="Times New Roman"/>
                <w:i/>
                <w:iCs/>
                <w:sz w:val="28"/>
                <w:szCs w:val="28"/>
                <w:lang w:eastAsia="ru-RU"/>
              </w:rPr>
              <w:t>T</w:t>
            </w:r>
            <w:r w:rsidRPr="0054024C">
              <w:rPr>
                <w:rFonts w:ascii="Times New Roman" w:eastAsia="Times New Roman" w:hAnsi="Times New Roman" w:cs="Times New Roman"/>
                <w:iCs/>
                <w:sz w:val="28"/>
                <w:szCs w:val="28"/>
                <w:vertAlign w:val="subscript"/>
                <w:lang w:eastAsia="ru-RU"/>
              </w:rPr>
              <w:t>C</w:t>
            </w:r>
            <w:r w:rsidRPr="0054024C">
              <w:rPr>
                <w:rFonts w:ascii="Times New Roman" w:eastAsia="Times New Roman" w:hAnsi="Times New Roman" w:cs="Times New Roman"/>
                <w:sz w:val="28"/>
                <w:szCs w:val="28"/>
                <w:lang w:eastAsia="ru-RU"/>
              </w:rPr>
              <w:t>=25</w:t>
            </w:r>
            <w:r w:rsidR="00D662AE" w:rsidRPr="00D662AE">
              <w:rPr>
                <w:rFonts w:ascii="Cambria Math" w:eastAsia="Times New Roman" w:hAnsi="Cambria Math" w:cs="Times New Roman"/>
                <w:sz w:val="28"/>
                <w:szCs w:val="28"/>
                <w:vertAlign w:val="superscript"/>
                <w:lang w:eastAsia="ru-RU"/>
              </w:rPr>
              <w:t>0</w:t>
            </w:r>
            <w:r w:rsidRPr="0054024C">
              <w:rPr>
                <w:rFonts w:ascii="Times New Roman" w:eastAsia="Times New Roman" w:hAnsi="Times New Roman" w:cs="Times New Roman"/>
                <w:i/>
                <w:iCs/>
                <w:sz w:val="28"/>
                <w:szCs w:val="28"/>
                <w:lang w:eastAsia="ru-RU"/>
              </w:rPr>
              <w:t>C</w:t>
            </w:r>
          </w:p>
        </w:tc>
        <w:tc>
          <w:tcPr>
            <w:tcW w:w="0" w:type="auto"/>
            <w:hideMark/>
          </w:tcPr>
          <w:p w14:paraId="1F3C8026"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283</w:t>
            </w:r>
          </w:p>
        </w:tc>
        <w:tc>
          <w:tcPr>
            <w:tcW w:w="0" w:type="auto"/>
            <w:hideMark/>
          </w:tcPr>
          <w:p w14:paraId="6F0D02BA" w14:textId="77777777" w:rsidR="00CC0890" w:rsidRPr="0054024C" w:rsidRDefault="00CC0890" w:rsidP="0054024C">
            <w:pPr>
              <w:spacing w:after="0" w:line="240" w:lineRule="auto"/>
              <w:jc w:val="center"/>
              <w:rPr>
                <w:rFonts w:ascii="Times New Roman" w:eastAsia="Times New Roman" w:hAnsi="Times New Roman" w:cs="Times New Roman"/>
                <w:sz w:val="28"/>
                <w:szCs w:val="28"/>
                <w:lang w:eastAsia="ru-RU"/>
              </w:rPr>
            </w:pPr>
            <w:r w:rsidRPr="0054024C">
              <w:rPr>
                <w:rFonts w:ascii="Times New Roman" w:eastAsia="Times New Roman" w:hAnsi="Times New Roman" w:cs="Times New Roman"/>
                <w:sz w:val="28"/>
                <w:szCs w:val="28"/>
                <w:lang w:eastAsia="ru-RU"/>
              </w:rPr>
              <w:t>Вт</w:t>
            </w:r>
          </w:p>
        </w:tc>
      </w:tr>
    </w:tbl>
    <w:p w14:paraId="682690E5" w14:textId="77777777" w:rsidR="00C9154D" w:rsidRDefault="00C9154D" w:rsidP="0054024C">
      <w:pPr>
        <w:shd w:val="clear" w:color="auto" w:fill="FFFFFF"/>
        <w:spacing w:after="0" w:line="360" w:lineRule="auto"/>
        <w:jc w:val="center"/>
        <w:rPr>
          <w:rFonts w:ascii="Times New Roman" w:eastAsia="Times New Roman" w:hAnsi="Times New Roman" w:cs="Times New Roman"/>
          <w:color w:val="0F1115"/>
          <w:sz w:val="28"/>
          <w:szCs w:val="28"/>
          <w:lang w:eastAsia="ru-RU"/>
        </w:rPr>
      </w:pPr>
    </w:p>
    <w:p w14:paraId="4F0B4983" w14:textId="66806EC6" w:rsidR="00811ADF" w:rsidRPr="00DC38DC" w:rsidRDefault="0054024C" w:rsidP="0054024C">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7CC40DDD" wp14:editId="0854DD09">
            <wp:extent cx="1437611" cy="483882"/>
            <wp:effectExtent l="19050" t="0" r="0" b="0"/>
            <wp:docPr id="56"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srcRect/>
                    <a:stretch>
                      <a:fillRect/>
                    </a:stretch>
                  </pic:blipFill>
                  <pic:spPr bwMode="auto">
                    <a:xfrm>
                      <a:off x="0" y="0"/>
                      <a:ext cx="1440071" cy="484710"/>
                    </a:xfrm>
                    <a:prstGeom prst="rect">
                      <a:avLst/>
                    </a:prstGeom>
                    <a:noFill/>
                    <a:ln w="9525">
                      <a:noFill/>
                      <a:miter lim="800000"/>
                      <a:headEnd/>
                      <a:tailEnd/>
                    </a:ln>
                  </pic:spPr>
                </pic:pic>
              </a:graphicData>
            </a:graphic>
          </wp:inline>
        </w:drawing>
      </w:r>
    </w:p>
    <w:p w14:paraId="7F0FF590"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Максимальная рассеиваемая мощность связана с заданной температурой корпуса (</w:t>
      </w:r>
      <w:r w:rsidR="00733193" w:rsidRPr="00DC38DC">
        <w:rPr>
          <w:rFonts w:ascii="Times New Roman" w:eastAsia="Times New Roman" w:hAnsi="Times New Roman" w:cs="Times New Roman"/>
          <w:i/>
          <w:iCs/>
          <w:sz w:val="28"/>
          <w:szCs w:val="28"/>
          <w:lang w:eastAsia="ru-RU"/>
        </w:rPr>
        <w:t>T</w:t>
      </w:r>
      <w:r w:rsidR="00733193" w:rsidRPr="00DC38DC">
        <w:rPr>
          <w:rFonts w:ascii="Times New Roman" w:eastAsia="Times New Roman" w:hAnsi="Times New Roman" w:cs="Times New Roman"/>
          <w:iCs/>
          <w:sz w:val="28"/>
          <w:szCs w:val="28"/>
          <w:vertAlign w:val="subscript"/>
          <w:lang w:eastAsia="ru-RU"/>
        </w:rPr>
        <w:t>C</w:t>
      </w:r>
      <w:r w:rsidRPr="00DC38DC">
        <w:rPr>
          <w:rFonts w:ascii="Times New Roman" w:eastAsia="Times New Roman" w:hAnsi="Times New Roman" w:cs="Times New Roman"/>
          <w:color w:val="0F1115"/>
          <w:sz w:val="28"/>
          <w:szCs w:val="28"/>
          <w:lang w:eastAsia="ru-RU"/>
        </w:rPr>
        <w:t>), максимальной температурой перехода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 и тепловым сопротивлением (</w:t>
      </w:r>
      <w:proofErr w:type="spellStart"/>
      <w:r w:rsidRPr="00CA7BAA">
        <w:rPr>
          <w:rFonts w:ascii="Times New Roman" w:eastAsia="Times New Roman" w:hAnsi="Times New Roman" w:cs="Times New Roman"/>
          <w:i/>
          <w:iCs/>
          <w:color w:val="0F1115"/>
          <w:sz w:val="28"/>
          <w:szCs w:val="28"/>
          <w:lang w:eastAsia="ru-RU"/>
        </w:rPr>
        <w:t>R</w:t>
      </w:r>
      <w:r w:rsidRPr="00CA7BAA">
        <w:rPr>
          <w:rFonts w:ascii="Times New Roman" w:eastAsia="Times New Roman" w:hAnsi="Times New Roman" w:cs="Times New Roman"/>
          <w:color w:val="0F1115"/>
          <w:sz w:val="28"/>
          <w:szCs w:val="28"/>
          <w:vertAlign w:val="subscript"/>
          <w:lang w:eastAsia="ru-RU"/>
        </w:rPr>
        <w:t>th</w:t>
      </w:r>
      <w:proofErr w:type="spellEnd"/>
      <w:r w:rsidRPr="00CA7BAA">
        <w:rPr>
          <w:rFonts w:ascii="Times New Roman" w:eastAsia="Times New Roman" w:hAnsi="Times New Roman" w:cs="Times New Roman"/>
          <w:color w:val="0F1115"/>
          <w:sz w:val="28"/>
          <w:szCs w:val="28"/>
          <w:vertAlign w:val="subscript"/>
          <w:lang w:eastAsia="ru-RU"/>
        </w:rPr>
        <w:t>(J-C)</w:t>
      </w:r>
      <w:r w:rsidRPr="00DC38DC">
        <w:rPr>
          <w:rFonts w:ascii="Times New Roman" w:eastAsia="Times New Roman" w:hAnsi="Times New Roman" w:cs="Times New Roman"/>
          <w:color w:val="0F1115"/>
          <w:sz w:val="28"/>
          <w:szCs w:val="28"/>
          <w:lang w:eastAsia="ru-RU"/>
        </w:rPr>
        <w:t>).</w:t>
      </w:r>
    </w:p>
    <w:p w14:paraId="224C8063" w14:textId="77777777" w:rsidR="00811ADF" w:rsidRPr="00DC38DC" w:rsidRDefault="00D662AE" w:rsidP="00D662AE">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3AB05E96" wp14:editId="1B2982CD">
            <wp:extent cx="3058620" cy="2700670"/>
            <wp:effectExtent l="19050" t="0" r="843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3058751" cy="2700785"/>
                    </a:xfrm>
                    <a:prstGeom prst="rect">
                      <a:avLst/>
                    </a:prstGeom>
                    <a:noFill/>
                    <a:ln w="9525">
                      <a:noFill/>
                      <a:miter lim="800000"/>
                      <a:headEnd/>
                      <a:tailEnd/>
                    </a:ln>
                  </pic:spPr>
                </pic:pic>
              </a:graphicData>
            </a:graphic>
          </wp:inline>
        </w:drawing>
      </w:r>
    </w:p>
    <w:p w14:paraId="6BE61F2B" w14:textId="5FF3FC7C" w:rsidR="00CC0890" w:rsidRPr="00DC38DC" w:rsidRDefault="00D662AE" w:rsidP="00D662AE">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1.8</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Рассеиваемая мощность в зависимости от температуры корпуса</w:t>
      </w:r>
    </w:p>
    <w:p w14:paraId="7646A037" w14:textId="77777777" w:rsidR="00D662AE"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0E7D57E4" w14:textId="533B9DB1" w:rsidR="00CC0890" w:rsidRPr="00DC38DC"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7 Диапазон рабочей температуры перехода и температуры хранения (</w:t>
      </w:r>
      <w:r w:rsidR="00CC0890" w:rsidRPr="00DC38DC">
        <w:rPr>
          <w:rFonts w:ascii="Times New Roman" w:eastAsia="Times New Roman" w:hAnsi="Times New Roman" w:cs="Times New Roman"/>
          <w:bCs/>
          <w:i/>
          <w:iCs/>
          <w:color w:val="0F1115"/>
          <w:sz w:val="28"/>
          <w:szCs w:val="28"/>
          <w:lang w:eastAsia="ru-RU"/>
        </w:rPr>
        <w:t>T</w:t>
      </w:r>
      <w:r w:rsidR="00CC0890" w:rsidRPr="00DC38DC">
        <w:rPr>
          <w:rFonts w:ascii="Times New Roman" w:eastAsia="Times New Roman" w:hAnsi="Times New Roman" w:cs="Times New Roman"/>
          <w:bCs/>
          <w:color w:val="0F1115"/>
          <w:sz w:val="28"/>
          <w:szCs w:val="28"/>
          <w:vertAlign w:val="subscript"/>
          <w:lang w:eastAsia="ru-RU"/>
        </w:rPr>
        <w:t>J</w:t>
      </w:r>
      <w:r w:rsidR="00CC0890" w:rsidRPr="00DC38DC">
        <w:rPr>
          <w:rFonts w:ascii="Times New Roman" w:eastAsia="Times New Roman" w:hAnsi="Times New Roman" w:cs="Times New Roman"/>
          <w:bCs/>
          <w:color w:val="0F1115"/>
          <w:sz w:val="28"/>
          <w:szCs w:val="28"/>
          <w:lang w:eastAsia="ru-RU"/>
        </w:rPr>
        <w:t>) и (</w:t>
      </w:r>
      <w:r w:rsidR="00CC0890" w:rsidRPr="00DC38DC">
        <w:rPr>
          <w:rFonts w:ascii="Times New Roman" w:eastAsia="Times New Roman" w:hAnsi="Times New Roman" w:cs="Times New Roman"/>
          <w:bCs/>
          <w:i/>
          <w:iCs/>
          <w:color w:val="0F1115"/>
          <w:sz w:val="28"/>
          <w:szCs w:val="28"/>
          <w:lang w:eastAsia="ru-RU"/>
        </w:rPr>
        <w:t>T</w:t>
      </w:r>
      <w:r w:rsidR="00CC0890" w:rsidRPr="00DC38DC">
        <w:rPr>
          <w:rFonts w:ascii="Times New Roman" w:eastAsia="Times New Roman" w:hAnsi="Times New Roman" w:cs="Times New Roman"/>
          <w:bCs/>
          <w:color w:val="0F1115"/>
          <w:sz w:val="28"/>
          <w:szCs w:val="28"/>
          <w:vertAlign w:val="subscript"/>
          <w:lang w:eastAsia="ru-RU"/>
        </w:rPr>
        <w:t>STG</w:t>
      </w:r>
      <w:r w:rsidR="00CC0890" w:rsidRPr="00DC38DC">
        <w:rPr>
          <w:rFonts w:ascii="Times New Roman" w:eastAsia="Times New Roman" w:hAnsi="Times New Roman" w:cs="Times New Roman"/>
          <w:bCs/>
          <w:color w:val="0F1115"/>
          <w:sz w:val="28"/>
          <w:szCs w:val="28"/>
          <w:lang w:eastAsia="ru-RU"/>
        </w:rPr>
        <w:t>)</w:t>
      </w:r>
    </w:p>
    <w:p w14:paraId="79A18DA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6. Номиналы для температуры хранения и перехода в таблице предельно допустимых параметров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4156"/>
        <w:gridCol w:w="1765"/>
        <w:gridCol w:w="1178"/>
      </w:tblGrid>
      <w:tr w:rsidR="00CC0890" w:rsidRPr="00DC38DC" w14:paraId="4132412D" w14:textId="77777777" w:rsidTr="00C9154D">
        <w:trPr>
          <w:jc w:val="center"/>
        </w:trPr>
        <w:tc>
          <w:tcPr>
            <w:tcW w:w="0" w:type="auto"/>
            <w:hideMark/>
          </w:tcPr>
          <w:p w14:paraId="45C553D5"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3E2DE387"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017E8106"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6D286186"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225D0212" w14:textId="77777777" w:rsidTr="00C9154D">
        <w:trPr>
          <w:jc w:val="center"/>
        </w:trPr>
        <w:tc>
          <w:tcPr>
            <w:tcW w:w="0" w:type="auto"/>
            <w:hideMark/>
          </w:tcPr>
          <w:p w14:paraId="3FFB2527" w14:textId="77777777" w:rsidR="00CC0890" w:rsidRPr="00DC38DC" w:rsidRDefault="00733193"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bCs/>
                <w:i/>
                <w:iCs/>
                <w:color w:val="0F1115"/>
                <w:sz w:val="28"/>
                <w:szCs w:val="28"/>
                <w:lang w:eastAsia="ru-RU"/>
              </w:rPr>
              <w:t>T</w:t>
            </w:r>
            <w:r w:rsidRPr="00DC38DC">
              <w:rPr>
                <w:rFonts w:ascii="Times New Roman" w:eastAsia="Times New Roman" w:hAnsi="Times New Roman" w:cs="Times New Roman"/>
                <w:bCs/>
                <w:color w:val="0F1115"/>
                <w:sz w:val="28"/>
                <w:szCs w:val="28"/>
                <w:vertAlign w:val="subscript"/>
                <w:lang w:eastAsia="ru-RU"/>
              </w:rPr>
              <w:t>STG</w:t>
            </w:r>
          </w:p>
        </w:tc>
        <w:tc>
          <w:tcPr>
            <w:tcW w:w="0" w:type="auto"/>
            <w:hideMark/>
          </w:tcPr>
          <w:p w14:paraId="20CD1FCA"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Диапазон температуры хранения</w:t>
            </w:r>
          </w:p>
        </w:tc>
        <w:tc>
          <w:tcPr>
            <w:tcW w:w="0" w:type="auto"/>
            <w:hideMark/>
          </w:tcPr>
          <w:p w14:paraId="78493AF5"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от -55 до 150</w:t>
            </w:r>
          </w:p>
        </w:tc>
        <w:tc>
          <w:tcPr>
            <w:tcW w:w="0" w:type="auto"/>
            <w:hideMark/>
          </w:tcPr>
          <w:p w14:paraId="2C67BA26"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w:t>
            </w:r>
          </w:p>
        </w:tc>
      </w:tr>
      <w:tr w:rsidR="00CC0890" w:rsidRPr="00DC38DC" w14:paraId="077B6531" w14:textId="77777777" w:rsidTr="00C9154D">
        <w:trPr>
          <w:jc w:val="center"/>
        </w:trPr>
        <w:tc>
          <w:tcPr>
            <w:tcW w:w="0" w:type="auto"/>
            <w:hideMark/>
          </w:tcPr>
          <w:p w14:paraId="65254434" w14:textId="77777777" w:rsidR="00CC0890" w:rsidRPr="00DC38DC" w:rsidRDefault="00733193"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bCs/>
                <w:i/>
                <w:iCs/>
                <w:color w:val="0F1115"/>
                <w:sz w:val="28"/>
                <w:szCs w:val="28"/>
                <w:lang w:eastAsia="ru-RU"/>
              </w:rPr>
              <w:t>T</w:t>
            </w:r>
            <w:r w:rsidRPr="00DC38DC">
              <w:rPr>
                <w:rFonts w:ascii="Times New Roman" w:eastAsia="Times New Roman" w:hAnsi="Times New Roman" w:cs="Times New Roman"/>
                <w:bCs/>
                <w:color w:val="0F1115"/>
                <w:sz w:val="28"/>
                <w:szCs w:val="28"/>
                <w:vertAlign w:val="subscript"/>
                <w:lang w:eastAsia="ru-RU"/>
              </w:rPr>
              <w:t>J</w:t>
            </w:r>
          </w:p>
        </w:tc>
        <w:tc>
          <w:tcPr>
            <w:tcW w:w="0" w:type="auto"/>
            <w:hideMark/>
          </w:tcPr>
          <w:p w14:paraId="61B66CA9"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Рабочая температура перехода</w:t>
            </w:r>
          </w:p>
        </w:tc>
        <w:tc>
          <w:tcPr>
            <w:tcW w:w="0" w:type="auto"/>
            <w:hideMark/>
          </w:tcPr>
          <w:p w14:paraId="2E736D35"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от -55 до 175</w:t>
            </w:r>
          </w:p>
        </w:tc>
        <w:tc>
          <w:tcPr>
            <w:tcW w:w="0" w:type="auto"/>
            <w:hideMark/>
          </w:tcPr>
          <w:p w14:paraId="1D314D9E" w14:textId="77777777" w:rsidR="00CC0890" w:rsidRPr="00DC38DC" w:rsidRDefault="00CC0890" w:rsidP="00D662A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w:t>
            </w:r>
          </w:p>
        </w:tc>
      </w:tr>
    </w:tbl>
    <w:p w14:paraId="23E5C485" w14:textId="77777777" w:rsidR="00D662AE" w:rsidRDefault="00D662AE"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0B0F33D"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Эти пределы установлены для обеспечения приемлемого срока службы изделия. Работа за пределами температурных ограничений может повредить прибор и повлиять на его срок службы. Снижение рабочей температуры перехода на каждые</w:t>
      </w:r>
      <w:r w:rsidR="00D662A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w:t>
      </w:r>
      <w:r w:rsidR="00D662AE" w:rsidRPr="00D662AE">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удваивает срок службы прибора.</w:t>
      </w:r>
    </w:p>
    <w:p w14:paraId="5F704B97" w14:textId="77777777" w:rsidR="00D662AE"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7210D74A" w14:textId="311D6CD0" w:rsidR="00CC0890" w:rsidRPr="00DC38DC" w:rsidRDefault="00D662A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004E3234">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8 Тепловое сопротивление (</w:t>
      </w:r>
      <w:proofErr w:type="spellStart"/>
      <w:r w:rsidR="00CC0890" w:rsidRPr="00DC38DC">
        <w:rPr>
          <w:rFonts w:ascii="Times New Roman" w:eastAsia="Times New Roman" w:hAnsi="Times New Roman" w:cs="Times New Roman"/>
          <w:bCs/>
          <w:i/>
          <w:iCs/>
          <w:color w:val="0F1115"/>
          <w:sz w:val="28"/>
          <w:szCs w:val="28"/>
          <w:lang w:eastAsia="ru-RU"/>
        </w:rPr>
        <w:t>R</w:t>
      </w:r>
      <w:r w:rsidR="00CC0890" w:rsidRPr="00D662AE">
        <w:rPr>
          <w:rFonts w:ascii="Times New Roman" w:eastAsia="Times New Roman" w:hAnsi="Times New Roman" w:cs="Times New Roman"/>
          <w:bCs/>
          <w:color w:val="0F1115"/>
          <w:sz w:val="28"/>
          <w:szCs w:val="28"/>
          <w:vertAlign w:val="subscript"/>
          <w:lang w:eastAsia="ru-RU"/>
        </w:rPr>
        <w:t>th</w:t>
      </w:r>
      <w:proofErr w:type="spellEnd"/>
      <w:r w:rsidR="00CC0890" w:rsidRPr="00DC38DC">
        <w:rPr>
          <w:rFonts w:ascii="Times New Roman" w:eastAsia="Times New Roman" w:hAnsi="Times New Roman" w:cs="Times New Roman"/>
          <w:bCs/>
          <w:color w:val="0F1115"/>
          <w:sz w:val="28"/>
          <w:szCs w:val="28"/>
          <w:lang w:eastAsia="ru-RU"/>
        </w:rPr>
        <w:t>)</w:t>
      </w:r>
    </w:p>
    <w:p w14:paraId="0B202041"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Тепловое сопротивление относится к свойствам теплопроводности прибора (температура на единицу мощности,</w:t>
      </w:r>
      <w:r w:rsidR="00D662AE">
        <w:rPr>
          <w:rFonts w:ascii="Times New Roman" w:eastAsia="Times New Roman" w:hAnsi="Times New Roman" w:cs="Times New Roman"/>
          <w:color w:val="0F1115"/>
          <w:sz w:val="28"/>
          <w:szCs w:val="28"/>
          <w:lang w:eastAsia="ru-RU"/>
        </w:rPr>
        <w:t xml:space="preserve"> </w:t>
      </w:r>
      <w:r w:rsidR="00D662AE" w:rsidRPr="00D662AE">
        <w:rPr>
          <w:rFonts w:ascii="Times New Roman" w:eastAsia="Times New Roman" w:hAnsi="Times New Roman"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xml:space="preserve">/Вт). </w:t>
      </w:r>
      <w:proofErr w:type="spellStart"/>
      <w:r w:rsidRPr="00DC38DC">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00D662A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можно описать следующим образом:</w:t>
      </w:r>
    </w:p>
    <w:p w14:paraId="6A822684" w14:textId="77777777" w:rsidR="00CC0890" w:rsidRPr="00DC38DC" w:rsidRDefault="00CC0890" w:rsidP="00DC38DC">
      <w:pPr>
        <w:numPr>
          <w:ilvl w:val="0"/>
          <w:numId w:val="3"/>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(J-C)</w:t>
      </w:r>
      <w:r w:rsidRPr="00DC38DC">
        <w:rPr>
          <w:rFonts w:ascii="Times New Roman" w:eastAsia="Times New Roman" w:hAnsi="Times New Roman" w:cs="Times New Roman"/>
          <w:color w:val="0F1115"/>
          <w:sz w:val="28"/>
          <w:szCs w:val="28"/>
          <w:lang w:eastAsia="ru-RU"/>
        </w:rPr>
        <w:t>: тепловое сопротивление от перехода прибора до корпуса прибора. Это тепловое сопротивление, когда корпус установлен на бесконечный радиатор.</w:t>
      </w:r>
    </w:p>
    <w:p w14:paraId="1E0C8C0B" w14:textId="77777777" w:rsidR="00CC0890" w:rsidRPr="00DC38DC" w:rsidRDefault="00CC0890" w:rsidP="00DC38DC">
      <w:pPr>
        <w:numPr>
          <w:ilvl w:val="0"/>
          <w:numId w:val="3"/>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proofErr w:type="spellStart"/>
      <w:r w:rsidRPr="00D662AE">
        <w:rPr>
          <w:rFonts w:ascii="Times New Roman" w:eastAsia="Times New Roman" w:hAnsi="Times New Roman" w:cs="Times New Roman"/>
          <w:i/>
          <w:iCs/>
          <w:color w:val="0F1115"/>
          <w:sz w:val="28"/>
          <w:szCs w:val="28"/>
          <w:lang w:eastAsia="ru-RU"/>
        </w:rPr>
        <w:lastRenderedPageBreak/>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(C-H)</w:t>
      </w:r>
      <w:r w:rsidRPr="00DC38DC">
        <w:rPr>
          <w:rFonts w:ascii="Times New Roman" w:eastAsia="Times New Roman" w:hAnsi="Times New Roman" w:cs="Times New Roman"/>
          <w:color w:val="0F1115"/>
          <w:sz w:val="28"/>
          <w:szCs w:val="28"/>
          <w:lang w:eastAsia="ru-RU"/>
        </w:rPr>
        <w:t>: контактное тепловое сопротивление между корпусом прибора и радиатором.</w:t>
      </w:r>
    </w:p>
    <w:p w14:paraId="62653FA9" w14:textId="77777777" w:rsidR="00CC0890" w:rsidRPr="00DC38DC" w:rsidRDefault="00CC0890" w:rsidP="00DC38DC">
      <w:pPr>
        <w:numPr>
          <w:ilvl w:val="0"/>
          <w:numId w:val="3"/>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(H-A)</w:t>
      </w:r>
      <w:r w:rsidRPr="00DC38DC">
        <w:rPr>
          <w:rFonts w:ascii="Times New Roman" w:eastAsia="Times New Roman" w:hAnsi="Times New Roman" w:cs="Times New Roman"/>
          <w:color w:val="0F1115"/>
          <w:sz w:val="28"/>
          <w:szCs w:val="28"/>
          <w:lang w:eastAsia="ru-RU"/>
        </w:rPr>
        <w:t>: тепловое сопротивление от радиатора до окружающей среды.</w:t>
      </w:r>
    </w:p>
    <w:p w14:paraId="6148230A" w14:textId="77777777" w:rsidR="00811ADF" w:rsidRPr="00DC38DC" w:rsidRDefault="004E3234" w:rsidP="004E3234">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28BB1F0" wp14:editId="64361841">
            <wp:extent cx="3272038" cy="2828260"/>
            <wp:effectExtent l="19050" t="0" r="4562"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3276086" cy="2831759"/>
                    </a:xfrm>
                    <a:prstGeom prst="rect">
                      <a:avLst/>
                    </a:prstGeom>
                    <a:noFill/>
                    <a:ln w="9525">
                      <a:noFill/>
                      <a:miter lim="800000"/>
                      <a:headEnd/>
                      <a:tailEnd/>
                    </a:ln>
                  </pic:spPr>
                </pic:pic>
              </a:graphicData>
            </a:graphic>
          </wp:inline>
        </w:drawing>
      </w:r>
    </w:p>
    <w:p w14:paraId="27751F02" w14:textId="7BD70674" w:rsidR="00CC0890" w:rsidRPr="00DC38DC" w:rsidRDefault="00D662AE" w:rsidP="004E3234">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1.9</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Схема тепловых сопротивлений</w:t>
      </w:r>
    </w:p>
    <w:p w14:paraId="53336A8A" w14:textId="2FF7D0B8"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Тепловое сопротивление, указанное в </w:t>
      </w:r>
      <w:r w:rsidR="00D662AE">
        <w:rPr>
          <w:rFonts w:ascii="Times New Roman" w:eastAsia="Times New Roman" w:hAnsi="Times New Roman" w:cs="Times New Roman"/>
          <w:color w:val="0F1115"/>
          <w:sz w:val="28"/>
          <w:szCs w:val="28"/>
          <w:lang w:eastAsia="ru-RU"/>
        </w:rPr>
        <w:t>спецификации</w:t>
      </w:r>
      <w:r w:rsidR="00C9154D">
        <w:rPr>
          <w:rFonts w:ascii="Times New Roman" w:eastAsia="Times New Roman" w:hAnsi="Times New Roman" w:cs="Times New Roman"/>
          <w:color w:val="0F1115"/>
          <w:sz w:val="28"/>
          <w:szCs w:val="28"/>
          <w:lang w:eastAsia="ru-RU"/>
        </w:rPr>
        <w:t>,</w:t>
      </w:r>
      <w:r w:rsidR="00D662AE">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относится к вышеупомянутому</w:t>
      </w:r>
      <w:r w:rsidR="00D662AE">
        <w:rPr>
          <w:rFonts w:ascii="Times New Roman" w:eastAsia="Times New Roman" w:hAnsi="Times New Roman" w:cs="Times New Roman"/>
          <w:color w:val="0F1115"/>
          <w:sz w:val="28"/>
          <w:szCs w:val="28"/>
          <w:lang w:eastAsia="ru-RU"/>
        </w:rPr>
        <w:t xml:space="preserve"> </w:t>
      </w:r>
      <w:proofErr w:type="spellStart"/>
      <w:r w:rsidR="00D662AE" w:rsidRPr="00D662AE">
        <w:rPr>
          <w:rFonts w:ascii="Times New Roman" w:eastAsia="Times New Roman" w:hAnsi="Times New Roman" w:cs="Times New Roman"/>
          <w:i/>
          <w:iCs/>
          <w:color w:val="0F1115"/>
          <w:sz w:val="28"/>
          <w:szCs w:val="28"/>
          <w:lang w:eastAsia="ru-RU"/>
        </w:rPr>
        <w:t>R</w:t>
      </w:r>
      <w:r w:rsidR="00D662AE" w:rsidRPr="00D662AE">
        <w:rPr>
          <w:rFonts w:ascii="Times New Roman" w:eastAsia="Times New Roman" w:hAnsi="Times New Roman" w:cs="Times New Roman"/>
          <w:color w:val="0F1115"/>
          <w:sz w:val="28"/>
          <w:szCs w:val="28"/>
          <w:vertAlign w:val="subscript"/>
          <w:lang w:eastAsia="ru-RU"/>
        </w:rPr>
        <w:t>th</w:t>
      </w:r>
      <w:proofErr w:type="spellEnd"/>
      <w:r w:rsidR="00D662AE" w:rsidRPr="00D662AE">
        <w:rPr>
          <w:rFonts w:ascii="Times New Roman" w:eastAsia="Times New Roman" w:hAnsi="Times New Roman" w:cs="Times New Roman"/>
          <w:color w:val="0F1115"/>
          <w:sz w:val="28"/>
          <w:szCs w:val="28"/>
          <w:vertAlign w:val="subscript"/>
          <w:lang w:eastAsia="ru-RU"/>
        </w:rPr>
        <w:t>(J-C)</w:t>
      </w:r>
      <w:r w:rsidR="00D662AE">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 к полному</w:t>
      </w:r>
      <w:r w:rsidR="00D662AE">
        <w:rPr>
          <w:rFonts w:ascii="Times New Roman" w:eastAsia="Times New Roman" w:hAnsi="Times New Roman" w:cs="Times New Roman"/>
          <w:color w:val="0F1115"/>
          <w:sz w:val="28"/>
          <w:szCs w:val="28"/>
          <w:lang w:eastAsia="ru-RU"/>
        </w:rPr>
        <w:t xml:space="preserve"> </w:t>
      </w: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(J-A)</w:t>
      </w:r>
      <w:r w:rsidRPr="00DC38DC">
        <w:rPr>
          <w:rFonts w:ascii="Times New Roman" w:eastAsia="Times New Roman" w:hAnsi="Times New Roman" w:cs="Times New Roman"/>
          <w:color w:val="0F1115"/>
          <w:sz w:val="28"/>
          <w:szCs w:val="28"/>
          <w:lang w:eastAsia="ru-RU"/>
        </w:rPr>
        <w:t>.</w:t>
      </w:r>
    </w:p>
    <w:p w14:paraId="768B0FAA" w14:textId="530543B2" w:rsidR="00CC0890"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7. Предельно допустимые значения тепловых сопротивлений переход-корпус и переход-среда</w:t>
      </w:r>
    </w:p>
    <w:p w14:paraId="0C02D377" w14:textId="77777777" w:rsidR="00C9154D" w:rsidRPr="00DC38DC" w:rsidRDefault="00C9154D"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5918"/>
        <w:gridCol w:w="1320"/>
        <w:gridCol w:w="1178"/>
      </w:tblGrid>
      <w:tr w:rsidR="00CC0890" w:rsidRPr="00DC38DC" w14:paraId="3C9989D2" w14:textId="77777777" w:rsidTr="00C9154D">
        <w:trPr>
          <w:jc w:val="center"/>
        </w:trPr>
        <w:tc>
          <w:tcPr>
            <w:tcW w:w="0" w:type="auto"/>
            <w:hideMark/>
          </w:tcPr>
          <w:p w14:paraId="4FE4DD4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0" w:type="auto"/>
            <w:hideMark/>
          </w:tcPr>
          <w:p w14:paraId="1A0AA638"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Параметр</w:t>
            </w:r>
          </w:p>
        </w:tc>
        <w:tc>
          <w:tcPr>
            <w:tcW w:w="0" w:type="auto"/>
            <w:hideMark/>
          </w:tcPr>
          <w:p w14:paraId="2597849E"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Значение</w:t>
            </w:r>
          </w:p>
        </w:tc>
        <w:tc>
          <w:tcPr>
            <w:tcW w:w="0" w:type="auto"/>
            <w:hideMark/>
          </w:tcPr>
          <w:p w14:paraId="40C765CF"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CC0890" w:rsidRPr="00DC38DC" w14:paraId="34F1F507" w14:textId="77777777" w:rsidTr="00C9154D">
        <w:trPr>
          <w:jc w:val="center"/>
        </w:trPr>
        <w:tc>
          <w:tcPr>
            <w:tcW w:w="0" w:type="auto"/>
            <w:hideMark/>
          </w:tcPr>
          <w:p w14:paraId="69490C09" w14:textId="77777777" w:rsidR="00CC0890" w:rsidRPr="00DC38DC" w:rsidRDefault="00D662AE" w:rsidP="004E3234">
            <w:pPr>
              <w:spacing w:after="0" w:line="240" w:lineRule="auto"/>
              <w:jc w:val="center"/>
              <w:rPr>
                <w:rFonts w:ascii="Times New Roman" w:eastAsia="Times New Roman" w:hAnsi="Times New Roman" w:cs="Times New Roman"/>
                <w:sz w:val="28"/>
                <w:szCs w:val="28"/>
                <w:lang w:eastAsia="ru-RU"/>
              </w:rPr>
            </w:pPr>
            <w:proofErr w:type="spellStart"/>
            <w:r w:rsidRPr="00D662AE">
              <w:rPr>
                <w:rFonts w:ascii="Times New Roman" w:eastAsia="Times New Roman" w:hAnsi="Times New Roman" w:cs="Times New Roman"/>
                <w:i/>
                <w:iCs/>
                <w:color w:val="0F1115"/>
                <w:sz w:val="28"/>
                <w:szCs w:val="28"/>
                <w:lang w:eastAsia="ru-RU"/>
              </w:rPr>
              <w:t>R</w:t>
            </w:r>
            <w:r w:rsidRPr="00D662AE">
              <w:rPr>
                <w:rFonts w:ascii="Times New Roman" w:eastAsia="Times New Roman" w:hAnsi="Times New Roman" w:cs="Times New Roman"/>
                <w:color w:val="0F1115"/>
                <w:sz w:val="28"/>
                <w:szCs w:val="28"/>
                <w:vertAlign w:val="subscript"/>
                <w:lang w:eastAsia="ru-RU"/>
              </w:rPr>
              <w:t>th</w:t>
            </w:r>
            <w:proofErr w:type="spellEnd"/>
            <w:r w:rsidRPr="00D662AE">
              <w:rPr>
                <w:rFonts w:ascii="Times New Roman" w:eastAsia="Times New Roman" w:hAnsi="Times New Roman" w:cs="Times New Roman"/>
                <w:color w:val="0F1115"/>
                <w:sz w:val="28"/>
                <w:szCs w:val="28"/>
                <w:vertAlign w:val="subscript"/>
                <w:lang w:eastAsia="ru-RU"/>
              </w:rPr>
              <w:t>(J-C)</w:t>
            </w:r>
          </w:p>
        </w:tc>
        <w:tc>
          <w:tcPr>
            <w:tcW w:w="0" w:type="auto"/>
            <w:hideMark/>
          </w:tcPr>
          <w:p w14:paraId="325FB1C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Тепловое сопротивление переход-корпус IGBT</w:t>
            </w:r>
          </w:p>
        </w:tc>
        <w:tc>
          <w:tcPr>
            <w:tcW w:w="0" w:type="auto"/>
            <w:hideMark/>
          </w:tcPr>
          <w:p w14:paraId="1C34DAF8"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0.53</w:t>
            </w:r>
          </w:p>
        </w:tc>
        <w:tc>
          <w:tcPr>
            <w:tcW w:w="0" w:type="auto"/>
            <w:hideMark/>
          </w:tcPr>
          <w:p w14:paraId="32C1193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°C/Вт</w:t>
            </w:r>
          </w:p>
        </w:tc>
      </w:tr>
      <w:tr w:rsidR="00CC0890" w:rsidRPr="00DC38DC" w14:paraId="71A30180" w14:textId="77777777" w:rsidTr="00C9154D">
        <w:trPr>
          <w:jc w:val="center"/>
        </w:trPr>
        <w:tc>
          <w:tcPr>
            <w:tcW w:w="0" w:type="auto"/>
            <w:hideMark/>
          </w:tcPr>
          <w:p w14:paraId="4151EC67" w14:textId="77777777" w:rsidR="00CC0890" w:rsidRPr="004E3234" w:rsidRDefault="00CC0890" w:rsidP="004E3234">
            <w:pPr>
              <w:spacing w:after="0" w:line="240" w:lineRule="auto"/>
              <w:jc w:val="center"/>
              <w:rPr>
                <w:rFonts w:ascii="Times New Roman" w:eastAsia="Times New Roman" w:hAnsi="Times New Roman" w:cs="Times New Roman"/>
                <w:sz w:val="28"/>
                <w:szCs w:val="28"/>
                <w:vertAlign w:val="subscript"/>
                <w:lang w:eastAsia="ru-RU"/>
              </w:rPr>
            </w:pPr>
            <w:proofErr w:type="spellStart"/>
            <w:r w:rsidRPr="004E3234">
              <w:rPr>
                <w:rFonts w:ascii="Times New Roman" w:eastAsia="Times New Roman" w:hAnsi="Times New Roman" w:cs="Times New Roman"/>
                <w:i/>
                <w:iCs/>
                <w:sz w:val="28"/>
                <w:szCs w:val="28"/>
                <w:lang w:eastAsia="ru-RU"/>
              </w:rPr>
              <w:t>R</w:t>
            </w:r>
            <w:r w:rsidRPr="004E3234">
              <w:rPr>
                <w:rFonts w:ascii="Times New Roman" w:eastAsia="Times New Roman" w:hAnsi="Times New Roman" w:cs="Times New Roman"/>
                <w:sz w:val="28"/>
                <w:szCs w:val="28"/>
                <w:vertAlign w:val="subscript"/>
                <w:lang w:eastAsia="ru-RU"/>
              </w:rPr>
              <w:t>thJC</w:t>
            </w:r>
            <w:proofErr w:type="spellEnd"/>
          </w:p>
        </w:tc>
        <w:tc>
          <w:tcPr>
            <w:tcW w:w="0" w:type="auto"/>
            <w:hideMark/>
          </w:tcPr>
          <w:p w14:paraId="7EE7039B"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Тепловое сопротивление переход-корпус диода</w:t>
            </w:r>
          </w:p>
        </w:tc>
        <w:tc>
          <w:tcPr>
            <w:tcW w:w="0" w:type="auto"/>
            <w:hideMark/>
          </w:tcPr>
          <w:p w14:paraId="7F82497D"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1.14</w:t>
            </w:r>
          </w:p>
        </w:tc>
        <w:tc>
          <w:tcPr>
            <w:tcW w:w="0" w:type="auto"/>
            <w:hideMark/>
          </w:tcPr>
          <w:p w14:paraId="444A4E1A"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°C/Вт</w:t>
            </w:r>
          </w:p>
        </w:tc>
      </w:tr>
      <w:tr w:rsidR="00CC0890" w:rsidRPr="00DC38DC" w14:paraId="32B9E6B1" w14:textId="77777777" w:rsidTr="00C9154D">
        <w:trPr>
          <w:jc w:val="center"/>
        </w:trPr>
        <w:tc>
          <w:tcPr>
            <w:tcW w:w="0" w:type="auto"/>
            <w:hideMark/>
          </w:tcPr>
          <w:p w14:paraId="157D8556" w14:textId="77777777" w:rsidR="00CC0890" w:rsidRPr="004E3234" w:rsidRDefault="00CC0890" w:rsidP="004E3234">
            <w:pPr>
              <w:spacing w:after="0" w:line="240" w:lineRule="auto"/>
              <w:jc w:val="center"/>
              <w:rPr>
                <w:rFonts w:ascii="Times New Roman" w:eastAsia="Times New Roman" w:hAnsi="Times New Roman" w:cs="Times New Roman"/>
                <w:sz w:val="28"/>
                <w:szCs w:val="28"/>
                <w:vertAlign w:val="subscript"/>
                <w:lang w:eastAsia="ru-RU"/>
              </w:rPr>
            </w:pPr>
            <w:proofErr w:type="spellStart"/>
            <w:r w:rsidRPr="004E3234">
              <w:rPr>
                <w:rFonts w:ascii="Times New Roman" w:eastAsia="Times New Roman" w:hAnsi="Times New Roman" w:cs="Times New Roman"/>
                <w:i/>
                <w:iCs/>
                <w:sz w:val="28"/>
                <w:szCs w:val="28"/>
                <w:lang w:eastAsia="ru-RU"/>
              </w:rPr>
              <w:t>R</w:t>
            </w:r>
            <w:r w:rsidRPr="004E3234">
              <w:rPr>
                <w:rFonts w:ascii="Times New Roman" w:eastAsia="Times New Roman" w:hAnsi="Times New Roman" w:cs="Times New Roman"/>
                <w:sz w:val="28"/>
                <w:szCs w:val="28"/>
                <w:vertAlign w:val="subscript"/>
                <w:lang w:eastAsia="ru-RU"/>
              </w:rPr>
              <w:t>thJA</w:t>
            </w:r>
            <w:proofErr w:type="spellEnd"/>
          </w:p>
        </w:tc>
        <w:tc>
          <w:tcPr>
            <w:tcW w:w="0" w:type="auto"/>
            <w:hideMark/>
          </w:tcPr>
          <w:p w14:paraId="0B70F535"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Тепловое сопротивление переход-среда</w:t>
            </w:r>
          </w:p>
        </w:tc>
        <w:tc>
          <w:tcPr>
            <w:tcW w:w="0" w:type="auto"/>
            <w:hideMark/>
          </w:tcPr>
          <w:p w14:paraId="077BB83E"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50</w:t>
            </w:r>
          </w:p>
        </w:tc>
        <w:tc>
          <w:tcPr>
            <w:tcW w:w="0" w:type="auto"/>
            <w:hideMark/>
          </w:tcPr>
          <w:p w14:paraId="3057C8AA" w14:textId="77777777" w:rsidR="00CC0890" w:rsidRPr="00DC38DC" w:rsidRDefault="00CC0890" w:rsidP="004E3234">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°C/Вт</w:t>
            </w:r>
          </w:p>
        </w:tc>
      </w:tr>
    </w:tbl>
    <w:p w14:paraId="20D3F257" w14:textId="77777777" w:rsidR="006D2E06" w:rsidRPr="00DC38DC" w:rsidRDefault="006D2E06" w:rsidP="00DC38DC">
      <w:pPr>
        <w:shd w:val="clear" w:color="auto" w:fill="FFFFFF"/>
        <w:spacing w:after="0" w:line="360" w:lineRule="auto"/>
        <w:ind w:firstLine="567"/>
        <w:jc w:val="both"/>
        <w:rPr>
          <w:rFonts w:ascii="Times New Roman" w:eastAsia="Times New Roman" w:hAnsi="Times New Roman" w:cs="Times New Roman"/>
          <w:b/>
          <w:bCs/>
          <w:color w:val="0F1115"/>
          <w:sz w:val="28"/>
          <w:szCs w:val="28"/>
          <w:lang w:eastAsia="ru-RU"/>
        </w:rPr>
      </w:pPr>
    </w:p>
    <w:p w14:paraId="7E04A581" w14:textId="77777777" w:rsidR="00811ADF" w:rsidRPr="00DC38DC" w:rsidRDefault="004E3234" w:rsidP="004E3234">
      <w:pPr>
        <w:shd w:val="clear" w:color="auto" w:fill="FFFFFF"/>
        <w:spacing w:after="0" w:line="360" w:lineRule="auto"/>
        <w:jc w:val="center"/>
        <w:outlineLvl w:val="3"/>
        <w:rPr>
          <w:rFonts w:ascii="Times New Roman" w:eastAsia="Times New Roman" w:hAnsi="Times New Roman" w:cs="Times New Roman"/>
          <w:color w:val="0F1115"/>
          <w:sz w:val="28"/>
          <w:szCs w:val="28"/>
          <w:bdr w:val="none" w:sz="0" w:space="0" w:color="auto" w:frame="1"/>
          <w:shd w:val="clear" w:color="auto" w:fill="FFFFFF"/>
          <w:lang w:val="en-US" w:eastAsia="ru-RU"/>
        </w:rPr>
      </w:pPr>
      <w:r>
        <w:rPr>
          <w:rFonts w:ascii="Times New Roman" w:eastAsia="Times New Roman" w:hAnsi="Times New Roman" w:cs="Times New Roman"/>
          <w:noProof/>
          <w:color w:val="0F1115"/>
          <w:sz w:val="28"/>
          <w:szCs w:val="28"/>
          <w:bdr w:val="none" w:sz="0" w:space="0" w:color="auto" w:frame="1"/>
          <w:shd w:val="clear" w:color="auto" w:fill="FFFFFF"/>
          <w:lang w:eastAsia="ru-RU"/>
        </w:rPr>
        <w:drawing>
          <wp:inline distT="0" distB="0" distL="0" distR="0" wp14:anchorId="0A4D6E2D" wp14:editId="578871CA">
            <wp:extent cx="3096393" cy="340242"/>
            <wp:effectExtent l="19050" t="0" r="8757"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3103506" cy="341024"/>
                    </a:xfrm>
                    <a:prstGeom prst="rect">
                      <a:avLst/>
                    </a:prstGeom>
                    <a:noFill/>
                    <a:ln w="9525">
                      <a:noFill/>
                      <a:miter lim="800000"/>
                      <a:headEnd/>
                      <a:tailEnd/>
                    </a:ln>
                  </pic:spPr>
                </pic:pic>
              </a:graphicData>
            </a:graphic>
          </wp:inline>
        </w:drawing>
      </w:r>
    </w:p>
    <w:p w14:paraId="134E4505" w14:textId="77777777" w:rsidR="00811ADF" w:rsidRPr="00DC38DC" w:rsidRDefault="00811ADF" w:rsidP="00DC38DC">
      <w:pPr>
        <w:shd w:val="clear" w:color="auto" w:fill="FFFFFF"/>
        <w:spacing w:after="0" w:line="360" w:lineRule="auto"/>
        <w:ind w:firstLine="567"/>
        <w:jc w:val="both"/>
        <w:outlineLvl w:val="2"/>
        <w:rPr>
          <w:rFonts w:ascii="Times New Roman" w:eastAsia="Times New Roman" w:hAnsi="Times New Roman" w:cs="Times New Roman"/>
          <w:color w:val="0F1115"/>
          <w:sz w:val="28"/>
          <w:szCs w:val="28"/>
          <w:bdr w:val="none" w:sz="0" w:space="0" w:color="auto" w:frame="1"/>
          <w:shd w:val="clear" w:color="auto" w:fill="FFFFFF"/>
          <w:lang w:eastAsia="ru-RU"/>
        </w:rPr>
      </w:pPr>
    </w:p>
    <w:p w14:paraId="3CBA8DBC" w14:textId="50E4356A" w:rsidR="00CC0890" w:rsidRPr="004E3234" w:rsidRDefault="004E3234"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sidRPr="004E3234">
        <w:rPr>
          <w:rFonts w:ascii="Times New Roman" w:eastAsia="Times New Roman" w:hAnsi="Times New Roman" w:cs="Times New Roman"/>
          <w:b/>
          <w:bCs/>
          <w:color w:val="0F1115"/>
          <w:sz w:val="28"/>
          <w:szCs w:val="28"/>
          <w:lang w:eastAsia="ru-RU"/>
        </w:rPr>
        <w:t>1</w:t>
      </w:r>
      <w:r w:rsidR="00CC0890" w:rsidRPr="004E3234">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2</w:t>
      </w:r>
      <w:r w:rsidR="00CC0890" w:rsidRPr="004E3234">
        <w:rPr>
          <w:rFonts w:ascii="Times New Roman" w:eastAsia="Times New Roman" w:hAnsi="Times New Roman" w:cs="Times New Roman"/>
          <w:b/>
          <w:bCs/>
          <w:color w:val="0F1115"/>
          <w:sz w:val="28"/>
          <w:szCs w:val="28"/>
          <w:lang w:eastAsia="ru-RU"/>
        </w:rPr>
        <w:t xml:space="preserve"> Статические характеристики</w:t>
      </w:r>
    </w:p>
    <w:p w14:paraId="5BDC329F"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Они описывают поведение прибора в установившихся состояниях, либо в выключенном, либо в проводящем.</w:t>
      </w:r>
    </w:p>
    <w:p w14:paraId="298EE8FC"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8. Статические характеристики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2839"/>
        <w:gridCol w:w="2399"/>
        <w:gridCol w:w="791"/>
        <w:gridCol w:w="719"/>
        <w:gridCol w:w="870"/>
        <w:gridCol w:w="573"/>
      </w:tblGrid>
      <w:tr w:rsidR="00F43EAA" w:rsidRPr="00BD1F64" w14:paraId="45876D3E" w14:textId="77777777" w:rsidTr="00C9154D">
        <w:trPr>
          <w:jc w:val="center"/>
        </w:trPr>
        <w:tc>
          <w:tcPr>
            <w:tcW w:w="0" w:type="auto"/>
            <w:hideMark/>
          </w:tcPr>
          <w:p w14:paraId="6A8CE29C"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Обозначение</w:t>
            </w:r>
          </w:p>
        </w:tc>
        <w:tc>
          <w:tcPr>
            <w:tcW w:w="2839" w:type="dxa"/>
            <w:hideMark/>
          </w:tcPr>
          <w:p w14:paraId="39DE7D6C"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Параметр</w:t>
            </w:r>
          </w:p>
        </w:tc>
        <w:tc>
          <w:tcPr>
            <w:tcW w:w="0" w:type="auto"/>
            <w:hideMark/>
          </w:tcPr>
          <w:p w14:paraId="277E70A7"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Условия испытания</w:t>
            </w:r>
          </w:p>
        </w:tc>
        <w:tc>
          <w:tcPr>
            <w:tcW w:w="0" w:type="auto"/>
            <w:hideMark/>
          </w:tcPr>
          <w:p w14:paraId="38B47708"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Мин.</w:t>
            </w:r>
          </w:p>
        </w:tc>
        <w:tc>
          <w:tcPr>
            <w:tcW w:w="0" w:type="auto"/>
            <w:hideMark/>
          </w:tcPr>
          <w:p w14:paraId="7E4748DE"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Тип.</w:t>
            </w:r>
          </w:p>
        </w:tc>
        <w:tc>
          <w:tcPr>
            <w:tcW w:w="0" w:type="auto"/>
            <w:hideMark/>
          </w:tcPr>
          <w:p w14:paraId="0FC35A1F"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Макс.</w:t>
            </w:r>
          </w:p>
        </w:tc>
        <w:tc>
          <w:tcPr>
            <w:tcW w:w="0" w:type="auto"/>
            <w:hideMark/>
          </w:tcPr>
          <w:p w14:paraId="54651946" w14:textId="77777777" w:rsidR="00C109B9" w:rsidRPr="00BD1F64" w:rsidRDefault="00C109B9" w:rsidP="00BD1F64">
            <w:pPr>
              <w:spacing w:after="0" w:line="240" w:lineRule="auto"/>
              <w:jc w:val="center"/>
              <w:rPr>
                <w:rFonts w:ascii="Times New Roman" w:eastAsia="Times New Roman" w:hAnsi="Times New Roman" w:cs="Times New Roman"/>
                <w:bCs/>
                <w:sz w:val="26"/>
                <w:szCs w:val="26"/>
                <w:lang w:eastAsia="ru-RU"/>
              </w:rPr>
            </w:pPr>
            <w:r w:rsidRPr="00BD1F64">
              <w:rPr>
                <w:rFonts w:ascii="Times New Roman" w:eastAsia="Times New Roman" w:hAnsi="Times New Roman" w:cs="Times New Roman"/>
                <w:bCs/>
                <w:sz w:val="26"/>
                <w:szCs w:val="26"/>
                <w:lang w:eastAsia="ru-RU"/>
              </w:rPr>
              <w:t>Ед.</w:t>
            </w:r>
          </w:p>
        </w:tc>
      </w:tr>
      <w:tr w:rsidR="00F43EAA" w:rsidRPr="00BD1F64" w14:paraId="38114501" w14:textId="77777777" w:rsidTr="00C9154D">
        <w:trPr>
          <w:jc w:val="center"/>
        </w:trPr>
        <w:tc>
          <w:tcPr>
            <w:tcW w:w="0" w:type="auto"/>
            <w:hideMark/>
          </w:tcPr>
          <w:p w14:paraId="7776C30E"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lastRenderedPageBreak/>
              <w:t>V</w:t>
            </w:r>
            <w:r w:rsidRPr="00BD1F64">
              <w:rPr>
                <w:rFonts w:ascii="Times New Roman" w:eastAsia="Times New Roman" w:hAnsi="Times New Roman" w:cs="Times New Roman"/>
                <w:sz w:val="26"/>
                <w:szCs w:val="26"/>
                <w:vertAlign w:val="subscript"/>
                <w:lang w:eastAsia="ru-RU"/>
              </w:rPr>
              <w:t>(BR)CES</w:t>
            </w:r>
          </w:p>
        </w:tc>
        <w:tc>
          <w:tcPr>
            <w:tcW w:w="2839" w:type="dxa"/>
            <w:hideMark/>
          </w:tcPr>
          <w:p w14:paraId="2225E0A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Напряжение пробоя коллектор-эмиттер (V</w:t>
            </w:r>
            <w:r w:rsidRPr="00BD1F64">
              <w:rPr>
                <w:rFonts w:ascii="Times New Roman" w:eastAsia="Times New Roman" w:hAnsi="Times New Roman" w:cs="Times New Roman"/>
                <w:sz w:val="26"/>
                <w:szCs w:val="26"/>
                <w:vertAlign w:val="subscript"/>
                <w:lang w:eastAsia="ru-RU"/>
              </w:rPr>
              <w:t>GE</w:t>
            </w:r>
            <w:r w:rsidRPr="00BD1F64">
              <w:rPr>
                <w:rFonts w:ascii="Times New Roman" w:eastAsia="Times New Roman" w:hAnsi="Times New Roman" w:cs="Times New Roman"/>
                <w:sz w:val="26"/>
                <w:szCs w:val="26"/>
                <w:lang w:eastAsia="ru-RU"/>
              </w:rPr>
              <w:t xml:space="preserve"> = 0)</w:t>
            </w:r>
          </w:p>
        </w:tc>
        <w:tc>
          <w:tcPr>
            <w:tcW w:w="0" w:type="auto"/>
            <w:hideMark/>
          </w:tcPr>
          <w:p w14:paraId="222753BC"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I</w:t>
            </w:r>
            <w:r w:rsidRPr="00BD1F64">
              <w:rPr>
                <w:rFonts w:ascii="Times New Roman" w:eastAsia="Times New Roman" w:hAnsi="Times New Roman" w:cs="Times New Roman"/>
                <w:sz w:val="26"/>
                <w:szCs w:val="26"/>
                <w:vertAlign w:val="subscript"/>
                <w:lang w:eastAsia="ru-RU"/>
              </w:rPr>
              <w:t>C</w:t>
            </w:r>
            <w:r w:rsidRPr="00BD1F64">
              <w:rPr>
                <w:rFonts w:ascii="Times New Roman" w:eastAsia="Times New Roman" w:hAnsi="Times New Roman" w:cs="Times New Roman"/>
                <w:sz w:val="26"/>
                <w:szCs w:val="26"/>
                <w:lang w:eastAsia="ru-RU"/>
              </w:rPr>
              <w:t xml:space="preserve">=2 </w:t>
            </w:r>
            <w:proofErr w:type="spellStart"/>
            <w:r w:rsidRPr="00BD1F64">
              <w:rPr>
                <w:rFonts w:ascii="Times New Roman" w:eastAsia="Times New Roman" w:hAnsi="Times New Roman" w:cs="Times New Roman"/>
                <w:sz w:val="26"/>
                <w:szCs w:val="26"/>
                <w:lang w:eastAsia="ru-RU"/>
              </w:rPr>
              <w:t>mA</w:t>
            </w:r>
            <w:proofErr w:type="spellEnd"/>
          </w:p>
        </w:tc>
        <w:tc>
          <w:tcPr>
            <w:tcW w:w="0" w:type="auto"/>
            <w:hideMark/>
          </w:tcPr>
          <w:p w14:paraId="59C4259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600</w:t>
            </w:r>
          </w:p>
        </w:tc>
        <w:tc>
          <w:tcPr>
            <w:tcW w:w="0" w:type="auto"/>
            <w:hideMark/>
          </w:tcPr>
          <w:p w14:paraId="54E21673"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00840D67"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6502D0CD"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2FF6CE5E" w14:textId="77777777" w:rsidTr="00C9154D">
        <w:trPr>
          <w:jc w:val="center"/>
        </w:trPr>
        <w:tc>
          <w:tcPr>
            <w:tcW w:w="0" w:type="auto"/>
            <w:vMerge w:val="restart"/>
            <w:hideMark/>
          </w:tcPr>
          <w:p w14:paraId="09911853"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r w:rsidRPr="00BD1F64">
              <w:rPr>
                <w:rFonts w:ascii="Times New Roman" w:eastAsia="Times New Roman" w:hAnsi="Times New Roman" w:cs="Times New Roman"/>
                <w:sz w:val="26"/>
                <w:szCs w:val="26"/>
                <w:lang w:val="en-US" w:eastAsia="ru-RU"/>
              </w:rPr>
              <w:t>V</w:t>
            </w:r>
            <w:r w:rsidRPr="00BD1F64">
              <w:rPr>
                <w:rFonts w:ascii="Times New Roman" w:eastAsia="Times New Roman" w:hAnsi="Times New Roman" w:cs="Times New Roman"/>
                <w:sz w:val="26"/>
                <w:szCs w:val="26"/>
                <w:vertAlign w:val="subscript"/>
                <w:lang w:val="en-US" w:eastAsia="ru-RU"/>
              </w:rPr>
              <w:t>CE(sat)</w:t>
            </w:r>
          </w:p>
        </w:tc>
        <w:tc>
          <w:tcPr>
            <w:tcW w:w="2839" w:type="dxa"/>
            <w:vMerge w:val="restart"/>
            <w:hideMark/>
          </w:tcPr>
          <w:p w14:paraId="1E5EDD47"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Напряжение насыщения коллектор-эмиттер</w:t>
            </w:r>
          </w:p>
        </w:tc>
        <w:tc>
          <w:tcPr>
            <w:tcW w:w="0" w:type="auto"/>
            <w:hideMark/>
          </w:tcPr>
          <w:p w14:paraId="385BBE51" w14:textId="77777777" w:rsidR="00BD1F64" w:rsidRPr="00F43EAA" w:rsidRDefault="00BD1F64" w:rsidP="00BD1F64">
            <w:pPr>
              <w:spacing w:after="0" w:line="240" w:lineRule="auto"/>
              <w:jc w:val="both"/>
              <w:rPr>
                <w:rFonts w:ascii="Times New Roman" w:eastAsia="Times New Roman" w:hAnsi="Times New Roman" w:cs="Times New Roman"/>
                <w:sz w:val="26"/>
                <w:szCs w:val="26"/>
                <w:lang w:val="en-US" w:eastAsia="ru-RU"/>
              </w:rPr>
            </w:pPr>
            <w:r w:rsidRPr="00F43EAA">
              <w:rPr>
                <w:rFonts w:ascii="Times New Roman" w:eastAsia="Times New Roman" w:hAnsi="Times New Roman" w:cs="Times New Roman"/>
                <w:sz w:val="26"/>
                <w:szCs w:val="26"/>
                <w:lang w:val="en-US" w:eastAsia="ru-RU"/>
              </w:rPr>
              <w:t>V</w:t>
            </w:r>
            <w:r w:rsidRPr="00F43EAA">
              <w:rPr>
                <w:rFonts w:ascii="Times New Roman" w:eastAsia="Times New Roman" w:hAnsi="Times New Roman" w:cs="Times New Roman"/>
                <w:sz w:val="26"/>
                <w:szCs w:val="26"/>
                <w:vertAlign w:val="subscript"/>
                <w:lang w:val="en-US" w:eastAsia="ru-RU"/>
              </w:rPr>
              <w:t>GE</w:t>
            </w:r>
            <w:r w:rsidRPr="00F43EAA">
              <w:rPr>
                <w:rFonts w:ascii="Times New Roman" w:eastAsia="Times New Roman" w:hAnsi="Times New Roman" w:cs="Times New Roman"/>
                <w:sz w:val="26"/>
                <w:szCs w:val="26"/>
                <w:lang w:val="en-US" w:eastAsia="ru-RU"/>
              </w:rPr>
              <w:t>=15 V, I</w:t>
            </w:r>
            <w:r w:rsidRPr="00F43EAA">
              <w:rPr>
                <w:rFonts w:ascii="Times New Roman" w:eastAsia="Times New Roman" w:hAnsi="Times New Roman" w:cs="Times New Roman"/>
                <w:sz w:val="26"/>
                <w:szCs w:val="26"/>
                <w:vertAlign w:val="subscript"/>
                <w:lang w:val="en-US" w:eastAsia="ru-RU"/>
              </w:rPr>
              <w:t>C</w:t>
            </w:r>
            <w:r w:rsidRPr="00F43EAA">
              <w:rPr>
                <w:rFonts w:ascii="Times New Roman" w:eastAsia="Times New Roman" w:hAnsi="Times New Roman" w:cs="Times New Roman"/>
                <w:sz w:val="26"/>
                <w:szCs w:val="26"/>
                <w:lang w:val="en-US" w:eastAsia="ru-RU"/>
              </w:rPr>
              <w:t>=40 A, 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=25 °C</w:t>
            </w:r>
          </w:p>
        </w:tc>
        <w:tc>
          <w:tcPr>
            <w:tcW w:w="0" w:type="auto"/>
            <w:hideMark/>
          </w:tcPr>
          <w:p w14:paraId="32A0F4E1"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p>
        </w:tc>
        <w:tc>
          <w:tcPr>
            <w:tcW w:w="0" w:type="auto"/>
            <w:hideMark/>
          </w:tcPr>
          <w:p w14:paraId="63DF3234"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1.8</w:t>
            </w:r>
          </w:p>
        </w:tc>
        <w:tc>
          <w:tcPr>
            <w:tcW w:w="0" w:type="auto"/>
            <w:hideMark/>
          </w:tcPr>
          <w:p w14:paraId="0495E643"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2.3</w:t>
            </w:r>
          </w:p>
        </w:tc>
        <w:tc>
          <w:tcPr>
            <w:tcW w:w="0" w:type="auto"/>
            <w:hideMark/>
          </w:tcPr>
          <w:p w14:paraId="05AF4500"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66D7F0B6" w14:textId="77777777" w:rsidTr="00C9154D">
        <w:trPr>
          <w:jc w:val="center"/>
        </w:trPr>
        <w:tc>
          <w:tcPr>
            <w:tcW w:w="0" w:type="auto"/>
            <w:vMerge/>
            <w:hideMark/>
          </w:tcPr>
          <w:p w14:paraId="2A57BCEC"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02F77C3C"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6B65BCBF" w14:textId="77777777" w:rsidR="00BD1F64" w:rsidRPr="00F43EAA" w:rsidRDefault="00BD1F64" w:rsidP="00BD1F64">
            <w:pPr>
              <w:spacing w:after="0" w:line="240" w:lineRule="auto"/>
              <w:jc w:val="both"/>
              <w:rPr>
                <w:rFonts w:ascii="Times New Roman" w:eastAsia="Times New Roman" w:hAnsi="Times New Roman" w:cs="Times New Roman"/>
                <w:sz w:val="26"/>
                <w:szCs w:val="26"/>
                <w:lang w:val="en-US" w:eastAsia="ru-RU"/>
              </w:rPr>
            </w:pPr>
            <w:r w:rsidRPr="00F43EAA">
              <w:rPr>
                <w:rFonts w:ascii="Times New Roman" w:eastAsia="Times New Roman" w:hAnsi="Times New Roman" w:cs="Times New Roman"/>
                <w:sz w:val="26"/>
                <w:szCs w:val="26"/>
                <w:lang w:val="en-US" w:eastAsia="ru-RU"/>
              </w:rPr>
              <w:t>V</w:t>
            </w:r>
            <w:r w:rsidRPr="00F43EAA">
              <w:rPr>
                <w:rFonts w:ascii="Times New Roman" w:eastAsia="Times New Roman" w:hAnsi="Times New Roman" w:cs="Times New Roman"/>
                <w:sz w:val="26"/>
                <w:szCs w:val="26"/>
                <w:vertAlign w:val="subscript"/>
                <w:lang w:val="en-US" w:eastAsia="ru-RU"/>
              </w:rPr>
              <w:t>GE</w:t>
            </w:r>
            <w:r w:rsidRPr="00F43EAA">
              <w:rPr>
                <w:rFonts w:ascii="Times New Roman" w:eastAsia="Times New Roman" w:hAnsi="Times New Roman" w:cs="Times New Roman"/>
                <w:sz w:val="26"/>
                <w:szCs w:val="26"/>
                <w:lang w:val="en-US" w:eastAsia="ru-RU"/>
              </w:rPr>
              <w:t>=15 V, I</w:t>
            </w:r>
            <w:r w:rsidRPr="00F43EAA">
              <w:rPr>
                <w:rFonts w:ascii="Times New Roman" w:eastAsia="Times New Roman" w:hAnsi="Times New Roman" w:cs="Times New Roman"/>
                <w:sz w:val="26"/>
                <w:szCs w:val="26"/>
                <w:vertAlign w:val="subscript"/>
                <w:lang w:val="en-US" w:eastAsia="ru-RU"/>
              </w:rPr>
              <w:t>C</w:t>
            </w:r>
            <w:r w:rsidRPr="00F43EAA">
              <w:rPr>
                <w:rFonts w:ascii="Times New Roman" w:eastAsia="Times New Roman" w:hAnsi="Times New Roman" w:cs="Times New Roman"/>
                <w:sz w:val="26"/>
                <w:szCs w:val="26"/>
                <w:lang w:val="en-US" w:eastAsia="ru-RU"/>
              </w:rPr>
              <w:t>=40 A, 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=125 °C</w:t>
            </w:r>
          </w:p>
        </w:tc>
        <w:tc>
          <w:tcPr>
            <w:tcW w:w="0" w:type="auto"/>
            <w:hideMark/>
          </w:tcPr>
          <w:p w14:paraId="3906D903"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p>
        </w:tc>
        <w:tc>
          <w:tcPr>
            <w:tcW w:w="0" w:type="auto"/>
            <w:hideMark/>
          </w:tcPr>
          <w:p w14:paraId="56C0089A"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2.15</w:t>
            </w:r>
          </w:p>
        </w:tc>
        <w:tc>
          <w:tcPr>
            <w:tcW w:w="0" w:type="auto"/>
            <w:hideMark/>
          </w:tcPr>
          <w:p w14:paraId="2016E4D9"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295617B3"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1897A784" w14:textId="77777777" w:rsidTr="00C9154D">
        <w:trPr>
          <w:jc w:val="center"/>
        </w:trPr>
        <w:tc>
          <w:tcPr>
            <w:tcW w:w="0" w:type="auto"/>
            <w:vMerge/>
            <w:hideMark/>
          </w:tcPr>
          <w:p w14:paraId="053A6949"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2CE5CFF7"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07680449" w14:textId="77777777" w:rsidR="00BD1F64" w:rsidRPr="00F43EAA" w:rsidRDefault="00BD1F64" w:rsidP="00BD1F64">
            <w:pPr>
              <w:spacing w:after="0" w:line="240" w:lineRule="auto"/>
              <w:jc w:val="both"/>
              <w:rPr>
                <w:rFonts w:ascii="Times New Roman" w:eastAsia="Times New Roman" w:hAnsi="Times New Roman" w:cs="Times New Roman"/>
                <w:sz w:val="26"/>
                <w:szCs w:val="26"/>
                <w:lang w:val="en-US" w:eastAsia="ru-RU"/>
              </w:rPr>
            </w:pPr>
            <w:r w:rsidRPr="00F43EAA">
              <w:rPr>
                <w:rFonts w:ascii="Times New Roman" w:eastAsia="Times New Roman" w:hAnsi="Times New Roman" w:cs="Times New Roman"/>
                <w:sz w:val="26"/>
                <w:szCs w:val="26"/>
                <w:lang w:val="en-US" w:eastAsia="ru-RU"/>
              </w:rPr>
              <w:t>V</w:t>
            </w:r>
            <w:r w:rsidRPr="00F43EAA">
              <w:rPr>
                <w:rFonts w:ascii="Times New Roman" w:eastAsia="Times New Roman" w:hAnsi="Times New Roman" w:cs="Times New Roman"/>
                <w:sz w:val="26"/>
                <w:szCs w:val="26"/>
                <w:vertAlign w:val="subscript"/>
                <w:lang w:val="en-US" w:eastAsia="ru-RU"/>
              </w:rPr>
              <w:t>GE</w:t>
            </w:r>
            <w:r w:rsidRPr="00F43EAA">
              <w:rPr>
                <w:rFonts w:ascii="Times New Roman" w:eastAsia="Times New Roman" w:hAnsi="Times New Roman" w:cs="Times New Roman"/>
                <w:sz w:val="26"/>
                <w:szCs w:val="26"/>
                <w:lang w:val="en-US" w:eastAsia="ru-RU"/>
              </w:rPr>
              <w:t>=15 V, I</w:t>
            </w:r>
            <w:r w:rsidRPr="00F43EAA">
              <w:rPr>
                <w:rFonts w:ascii="Times New Roman" w:eastAsia="Times New Roman" w:hAnsi="Times New Roman" w:cs="Times New Roman"/>
                <w:sz w:val="26"/>
                <w:szCs w:val="26"/>
                <w:vertAlign w:val="subscript"/>
                <w:lang w:val="en-US" w:eastAsia="ru-RU"/>
              </w:rPr>
              <w:t>C</w:t>
            </w:r>
            <w:r w:rsidRPr="00F43EAA">
              <w:rPr>
                <w:rFonts w:ascii="Times New Roman" w:eastAsia="Times New Roman" w:hAnsi="Times New Roman" w:cs="Times New Roman"/>
                <w:sz w:val="26"/>
                <w:szCs w:val="26"/>
                <w:lang w:val="en-US" w:eastAsia="ru-RU"/>
              </w:rPr>
              <w:t>=40 A, 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=175 °C</w:t>
            </w:r>
          </w:p>
        </w:tc>
        <w:tc>
          <w:tcPr>
            <w:tcW w:w="0" w:type="auto"/>
            <w:hideMark/>
          </w:tcPr>
          <w:p w14:paraId="3C7917EC" w14:textId="77777777" w:rsidR="00BD1F64" w:rsidRPr="00BD1F64" w:rsidRDefault="00BD1F64" w:rsidP="00BD1F64">
            <w:pPr>
              <w:spacing w:after="0" w:line="240" w:lineRule="auto"/>
              <w:jc w:val="both"/>
              <w:rPr>
                <w:rFonts w:ascii="Times New Roman" w:eastAsia="Times New Roman" w:hAnsi="Times New Roman" w:cs="Times New Roman"/>
                <w:sz w:val="26"/>
                <w:szCs w:val="26"/>
                <w:lang w:val="en-US" w:eastAsia="ru-RU"/>
              </w:rPr>
            </w:pPr>
          </w:p>
        </w:tc>
        <w:tc>
          <w:tcPr>
            <w:tcW w:w="0" w:type="auto"/>
            <w:hideMark/>
          </w:tcPr>
          <w:p w14:paraId="0C978371"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2.35</w:t>
            </w:r>
          </w:p>
        </w:tc>
        <w:tc>
          <w:tcPr>
            <w:tcW w:w="0" w:type="auto"/>
            <w:hideMark/>
          </w:tcPr>
          <w:p w14:paraId="2B9A3D33"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572A9B60" w14:textId="77777777" w:rsidR="00BD1F64" w:rsidRPr="00BD1F64" w:rsidRDefault="00BD1F64"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4D7C1195" w14:textId="77777777" w:rsidTr="00C9154D">
        <w:trPr>
          <w:trHeight w:val="495"/>
          <w:jc w:val="center"/>
        </w:trPr>
        <w:tc>
          <w:tcPr>
            <w:tcW w:w="0" w:type="auto"/>
            <w:vMerge w:val="restart"/>
            <w:hideMark/>
          </w:tcPr>
          <w:p w14:paraId="0D022D2D" w14:textId="77777777" w:rsidR="00F43EAA" w:rsidRPr="00BD1F64" w:rsidRDefault="00F43EAA"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F</w:t>
            </w:r>
          </w:p>
        </w:tc>
        <w:tc>
          <w:tcPr>
            <w:tcW w:w="2839" w:type="dxa"/>
            <w:vMerge w:val="restart"/>
            <w:hideMark/>
          </w:tcPr>
          <w:p w14:paraId="278BCFFF" w14:textId="77777777" w:rsidR="00F43EAA" w:rsidRPr="00BD1F64" w:rsidRDefault="00F43EAA"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hAnsi="Times New Roman" w:cs="Times New Roman"/>
                <w:color w:val="0F1115"/>
                <w:sz w:val="26"/>
                <w:szCs w:val="26"/>
              </w:rPr>
              <w:t>Прямое напряжение</w:t>
            </w:r>
          </w:p>
        </w:tc>
        <w:tc>
          <w:tcPr>
            <w:tcW w:w="0" w:type="auto"/>
            <w:hideMark/>
          </w:tcPr>
          <w:p w14:paraId="39B72967" w14:textId="77777777" w:rsidR="00F43EAA" w:rsidRPr="00F43EAA" w:rsidRDefault="00F43EAA" w:rsidP="00F43EAA">
            <w:pPr>
              <w:spacing w:after="0" w:line="240" w:lineRule="auto"/>
              <w:jc w:val="both"/>
              <w:rPr>
                <w:rFonts w:ascii="Times New Roman" w:eastAsia="Times New Roman" w:hAnsi="Times New Roman" w:cs="Times New Roman"/>
                <w:sz w:val="26"/>
                <w:szCs w:val="26"/>
                <w:lang w:eastAsia="ru-RU"/>
              </w:rPr>
            </w:pPr>
            <w:r w:rsidRPr="00F43EAA">
              <w:rPr>
                <w:rFonts w:ascii="Times New Roman" w:eastAsia="Times New Roman" w:hAnsi="Times New Roman" w:cs="Times New Roman"/>
                <w:sz w:val="26"/>
                <w:szCs w:val="26"/>
                <w:lang w:eastAsia="ru-RU"/>
              </w:rPr>
              <w:t>I</w:t>
            </w:r>
            <w:r w:rsidRPr="00F43EAA">
              <w:rPr>
                <w:rFonts w:ascii="Times New Roman" w:eastAsia="Times New Roman" w:hAnsi="Times New Roman" w:cs="Times New Roman"/>
                <w:sz w:val="26"/>
                <w:szCs w:val="26"/>
                <w:vertAlign w:val="subscript"/>
                <w:lang w:eastAsia="ru-RU"/>
              </w:rPr>
              <w:t>F</w:t>
            </w:r>
            <w:r w:rsidRPr="00F43EAA">
              <w:rPr>
                <w:rFonts w:ascii="Times New Roman" w:eastAsia="Times New Roman" w:hAnsi="Times New Roman" w:cs="Times New Roman"/>
                <w:sz w:val="26"/>
                <w:szCs w:val="26"/>
                <w:lang w:eastAsia="ru-RU"/>
              </w:rPr>
              <w:t xml:space="preserve">=40 A, </w:t>
            </w:r>
            <w:r w:rsidRPr="00F43EAA">
              <w:rPr>
                <w:rFonts w:ascii="Times New Roman" w:eastAsia="Times New Roman" w:hAnsi="Times New Roman" w:cs="Times New Roman"/>
                <w:sz w:val="26"/>
                <w:szCs w:val="26"/>
                <w:lang w:val="en-US" w:eastAsia="ru-RU"/>
              </w:rPr>
              <w:t>T</w:t>
            </w:r>
            <w:r w:rsidRPr="00F43EAA">
              <w:rPr>
                <w:rFonts w:ascii="Times New Roman" w:eastAsia="Times New Roman" w:hAnsi="Times New Roman" w:cs="Times New Roman"/>
                <w:sz w:val="26"/>
                <w:szCs w:val="26"/>
                <w:vertAlign w:val="subscript"/>
                <w:lang w:val="en-US" w:eastAsia="ru-RU"/>
              </w:rPr>
              <w:t>J</w:t>
            </w:r>
            <w:r w:rsidRPr="00F43EAA">
              <w:rPr>
                <w:rFonts w:ascii="Times New Roman" w:eastAsia="Times New Roman" w:hAnsi="Times New Roman" w:cs="Times New Roman"/>
                <w:sz w:val="26"/>
                <w:szCs w:val="26"/>
                <w:lang w:val="en-US" w:eastAsia="ru-RU"/>
              </w:rPr>
              <w:t>=25 °C</w:t>
            </w:r>
          </w:p>
        </w:tc>
        <w:tc>
          <w:tcPr>
            <w:tcW w:w="0" w:type="auto"/>
            <w:hideMark/>
          </w:tcPr>
          <w:p w14:paraId="42BC1DFF"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5D7A7B6"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1.7</w:t>
            </w:r>
          </w:p>
        </w:tc>
        <w:tc>
          <w:tcPr>
            <w:tcW w:w="0" w:type="auto"/>
            <w:hideMark/>
          </w:tcPr>
          <w:p w14:paraId="7D49D66B"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2.45</w:t>
            </w:r>
          </w:p>
        </w:tc>
        <w:tc>
          <w:tcPr>
            <w:tcW w:w="0" w:type="auto"/>
            <w:hideMark/>
          </w:tcPr>
          <w:p w14:paraId="14B3B6E4"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795F8043" w14:textId="77777777" w:rsidTr="00C9154D">
        <w:trPr>
          <w:jc w:val="center"/>
        </w:trPr>
        <w:tc>
          <w:tcPr>
            <w:tcW w:w="0" w:type="auto"/>
            <w:vMerge/>
            <w:hideMark/>
          </w:tcPr>
          <w:p w14:paraId="2BBB6948"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4FC2B510"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7BA912B5" w14:textId="77777777" w:rsidR="00F43EAA" w:rsidRPr="00F43EAA" w:rsidRDefault="00F43EAA" w:rsidP="00F43EAA">
            <w:pPr>
              <w:spacing w:after="0" w:line="240" w:lineRule="auto"/>
              <w:jc w:val="both"/>
              <w:rPr>
                <w:rFonts w:ascii="Times New Roman" w:eastAsia="Times New Roman" w:hAnsi="Times New Roman" w:cs="Times New Roman"/>
                <w:sz w:val="26"/>
                <w:szCs w:val="26"/>
                <w:lang w:eastAsia="ru-RU"/>
              </w:rPr>
            </w:pPr>
            <w:r w:rsidRPr="00F43EAA">
              <w:rPr>
                <w:rFonts w:ascii="Times New Roman" w:eastAsia="Times New Roman" w:hAnsi="Times New Roman" w:cs="Times New Roman"/>
                <w:sz w:val="26"/>
                <w:szCs w:val="26"/>
                <w:lang w:eastAsia="ru-RU"/>
              </w:rPr>
              <w:t>I</w:t>
            </w:r>
            <w:r w:rsidRPr="00F43EAA">
              <w:rPr>
                <w:rFonts w:ascii="Times New Roman" w:eastAsia="Times New Roman" w:hAnsi="Times New Roman" w:cs="Times New Roman"/>
                <w:sz w:val="26"/>
                <w:szCs w:val="26"/>
                <w:vertAlign w:val="subscript"/>
                <w:lang w:eastAsia="ru-RU"/>
              </w:rPr>
              <w:t>F</w:t>
            </w:r>
            <w:r w:rsidRPr="00F43EAA">
              <w:rPr>
                <w:rFonts w:ascii="Times New Roman" w:eastAsia="Times New Roman" w:hAnsi="Times New Roman" w:cs="Times New Roman"/>
                <w:sz w:val="26"/>
                <w:szCs w:val="26"/>
                <w:lang w:eastAsia="ru-RU"/>
              </w:rPr>
              <w:t>=40 A, T</w:t>
            </w:r>
            <w:r w:rsidRPr="00F43EAA">
              <w:rPr>
                <w:rFonts w:ascii="Times New Roman" w:eastAsia="Times New Roman" w:hAnsi="Times New Roman" w:cs="Times New Roman"/>
                <w:sz w:val="26"/>
                <w:szCs w:val="26"/>
                <w:vertAlign w:val="subscript"/>
                <w:lang w:eastAsia="ru-RU"/>
              </w:rPr>
              <w:t>J</w:t>
            </w:r>
            <w:r w:rsidRPr="00F43EAA">
              <w:rPr>
                <w:rFonts w:ascii="Times New Roman" w:eastAsia="Times New Roman" w:hAnsi="Times New Roman" w:cs="Times New Roman"/>
                <w:sz w:val="26"/>
                <w:szCs w:val="26"/>
                <w:lang w:eastAsia="ru-RU"/>
              </w:rPr>
              <w:t xml:space="preserve"> =125 °C</w:t>
            </w:r>
          </w:p>
        </w:tc>
        <w:tc>
          <w:tcPr>
            <w:tcW w:w="0" w:type="auto"/>
            <w:hideMark/>
          </w:tcPr>
          <w:p w14:paraId="203F992D"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2E40AB8"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1.4</w:t>
            </w:r>
          </w:p>
        </w:tc>
        <w:tc>
          <w:tcPr>
            <w:tcW w:w="0" w:type="auto"/>
            <w:hideMark/>
          </w:tcPr>
          <w:p w14:paraId="417C1799"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50A231DB"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7F508DA5" w14:textId="77777777" w:rsidTr="00C9154D">
        <w:trPr>
          <w:jc w:val="center"/>
        </w:trPr>
        <w:tc>
          <w:tcPr>
            <w:tcW w:w="0" w:type="auto"/>
            <w:vMerge/>
            <w:hideMark/>
          </w:tcPr>
          <w:p w14:paraId="5FC88525"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2839" w:type="dxa"/>
            <w:vMerge/>
            <w:hideMark/>
          </w:tcPr>
          <w:p w14:paraId="2AA8D18E"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297C0AC1" w14:textId="77777777" w:rsidR="00F43EAA" w:rsidRPr="00F43EAA" w:rsidRDefault="00F43EAA" w:rsidP="00F43EAA">
            <w:pPr>
              <w:spacing w:after="0" w:line="240" w:lineRule="auto"/>
              <w:jc w:val="both"/>
              <w:rPr>
                <w:rFonts w:ascii="Times New Roman" w:eastAsia="Times New Roman" w:hAnsi="Times New Roman" w:cs="Times New Roman"/>
                <w:sz w:val="26"/>
                <w:szCs w:val="26"/>
                <w:lang w:eastAsia="ru-RU"/>
              </w:rPr>
            </w:pPr>
            <w:r w:rsidRPr="00F43EAA">
              <w:rPr>
                <w:rFonts w:ascii="Times New Roman" w:eastAsia="Times New Roman" w:hAnsi="Times New Roman" w:cs="Times New Roman"/>
                <w:sz w:val="26"/>
                <w:szCs w:val="26"/>
                <w:lang w:eastAsia="ru-RU"/>
              </w:rPr>
              <w:t>I</w:t>
            </w:r>
            <w:r w:rsidRPr="00F43EAA">
              <w:rPr>
                <w:rFonts w:ascii="Times New Roman" w:eastAsia="Times New Roman" w:hAnsi="Times New Roman" w:cs="Times New Roman"/>
                <w:sz w:val="26"/>
                <w:szCs w:val="26"/>
                <w:vertAlign w:val="subscript"/>
                <w:lang w:eastAsia="ru-RU"/>
              </w:rPr>
              <w:t>F</w:t>
            </w:r>
            <w:r w:rsidRPr="00F43EAA">
              <w:rPr>
                <w:rFonts w:ascii="Times New Roman" w:eastAsia="Times New Roman" w:hAnsi="Times New Roman" w:cs="Times New Roman"/>
                <w:sz w:val="26"/>
                <w:szCs w:val="26"/>
                <w:lang w:eastAsia="ru-RU"/>
              </w:rPr>
              <w:t>=40 A, T</w:t>
            </w:r>
            <w:r w:rsidRPr="00F43EAA">
              <w:rPr>
                <w:rFonts w:ascii="Times New Roman" w:eastAsia="Times New Roman" w:hAnsi="Times New Roman" w:cs="Times New Roman"/>
                <w:sz w:val="26"/>
                <w:szCs w:val="26"/>
                <w:vertAlign w:val="subscript"/>
                <w:lang w:eastAsia="ru-RU"/>
              </w:rPr>
              <w:t>J</w:t>
            </w:r>
            <w:r w:rsidRPr="00F43EAA">
              <w:rPr>
                <w:rFonts w:ascii="Times New Roman" w:eastAsia="Times New Roman" w:hAnsi="Times New Roman" w:cs="Times New Roman"/>
                <w:sz w:val="26"/>
                <w:szCs w:val="26"/>
                <w:lang w:eastAsia="ru-RU"/>
              </w:rPr>
              <w:t xml:space="preserve"> =175 °C</w:t>
            </w:r>
          </w:p>
        </w:tc>
        <w:tc>
          <w:tcPr>
            <w:tcW w:w="0" w:type="auto"/>
            <w:hideMark/>
          </w:tcPr>
          <w:p w14:paraId="16B5639C"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7BB14D0"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1.3</w:t>
            </w:r>
          </w:p>
        </w:tc>
        <w:tc>
          <w:tcPr>
            <w:tcW w:w="0" w:type="auto"/>
            <w:hideMark/>
          </w:tcPr>
          <w:p w14:paraId="6F1A51CA"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5FC0B79B" w14:textId="77777777" w:rsidR="00F43EAA" w:rsidRPr="00BD1F64" w:rsidRDefault="00F43EAA"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659A67AC" w14:textId="77777777" w:rsidTr="00C9154D">
        <w:trPr>
          <w:jc w:val="center"/>
        </w:trPr>
        <w:tc>
          <w:tcPr>
            <w:tcW w:w="0" w:type="auto"/>
            <w:hideMark/>
          </w:tcPr>
          <w:p w14:paraId="5056F910"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GE(</w:t>
            </w:r>
            <w:proofErr w:type="spellStart"/>
            <w:r w:rsidRPr="00BD1F64">
              <w:rPr>
                <w:rFonts w:ascii="Times New Roman" w:eastAsia="Times New Roman" w:hAnsi="Times New Roman" w:cs="Times New Roman"/>
                <w:sz w:val="26"/>
                <w:szCs w:val="26"/>
                <w:vertAlign w:val="subscript"/>
                <w:lang w:eastAsia="ru-RU"/>
              </w:rPr>
              <w:t>th</w:t>
            </w:r>
            <w:proofErr w:type="spellEnd"/>
            <w:r w:rsidRPr="00BD1F64">
              <w:rPr>
                <w:rFonts w:ascii="Times New Roman" w:eastAsia="Times New Roman" w:hAnsi="Times New Roman" w:cs="Times New Roman"/>
                <w:sz w:val="26"/>
                <w:szCs w:val="26"/>
                <w:vertAlign w:val="subscript"/>
                <w:lang w:eastAsia="ru-RU"/>
              </w:rPr>
              <w:t>)</w:t>
            </w:r>
          </w:p>
        </w:tc>
        <w:tc>
          <w:tcPr>
            <w:tcW w:w="2839" w:type="dxa"/>
            <w:hideMark/>
          </w:tcPr>
          <w:p w14:paraId="339DBA0C" w14:textId="77777777" w:rsidR="00C109B9" w:rsidRPr="00BD1F64" w:rsidRDefault="00087D5C"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hAnsi="Times New Roman" w:cs="Times New Roman"/>
                <w:color w:val="0F1115"/>
                <w:sz w:val="26"/>
                <w:szCs w:val="26"/>
                <w:shd w:val="clear" w:color="auto" w:fill="FFFFFF"/>
              </w:rPr>
              <w:t>Пороговое напряжение затвор-эмиттер</w:t>
            </w:r>
          </w:p>
        </w:tc>
        <w:tc>
          <w:tcPr>
            <w:tcW w:w="0" w:type="auto"/>
            <w:hideMark/>
          </w:tcPr>
          <w:p w14:paraId="44F73307" w14:textId="77777777" w:rsidR="00C109B9" w:rsidRPr="00BD1F64" w:rsidRDefault="00087D5C"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CE</w:t>
            </w:r>
            <w:r w:rsidR="00C109B9" w:rsidRPr="00BD1F64">
              <w:rPr>
                <w:rFonts w:ascii="Times New Roman" w:eastAsia="Times New Roman" w:hAnsi="Times New Roman" w:cs="Times New Roman"/>
                <w:sz w:val="26"/>
                <w:szCs w:val="26"/>
                <w:lang w:eastAsia="ru-RU"/>
              </w:rPr>
              <w:t>=V</w:t>
            </w:r>
            <w:r w:rsidR="00C109B9" w:rsidRPr="00BD1F64">
              <w:rPr>
                <w:rFonts w:ascii="Times New Roman" w:eastAsia="Times New Roman" w:hAnsi="Times New Roman" w:cs="Times New Roman"/>
                <w:sz w:val="26"/>
                <w:szCs w:val="26"/>
                <w:vertAlign w:val="subscript"/>
                <w:lang w:eastAsia="ru-RU"/>
              </w:rPr>
              <w:t>GE</w:t>
            </w:r>
            <w:r w:rsidR="00C109B9" w:rsidRPr="00BD1F64">
              <w:rPr>
                <w:rFonts w:ascii="Times New Roman" w:eastAsia="Times New Roman" w:hAnsi="Times New Roman" w:cs="Times New Roman"/>
                <w:sz w:val="26"/>
                <w:szCs w:val="26"/>
                <w:lang w:eastAsia="ru-RU"/>
              </w:rPr>
              <w:t xml:space="preserve">, </w:t>
            </w:r>
            <w:r w:rsidRPr="00BD1F64">
              <w:rPr>
                <w:rFonts w:ascii="Times New Roman" w:eastAsia="Times New Roman" w:hAnsi="Times New Roman" w:cs="Times New Roman"/>
                <w:sz w:val="26"/>
                <w:szCs w:val="26"/>
                <w:lang w:val="en-US" w:eastAsia="ru-RU"/>
              </w:rPr>
              <w:t>I</w:t>
            </w:r>
            <w:r w:rsidRPr="00BD1F64">
              <w:rPr>
                <w:rFonts w:ascii="Times New Roman" w:eastAsia="Times New Roman" w:hAnsi="Times New Roman" w:cs="Times New Roman"/>
                <w:sz w:val="26"/>
                <w:szCs w:val="26"/>
                <w:vertAlign w:val="subscript"/>
                <w:lang w:val="en-US" w:eastAsia="ru-RU"/>
              </w:rPr>
              <w:t>C</w:t>
            </w:r>
            <w:r w:rsidR="00C109B9" w:rsidRPr="00BD1F64">
              <w:rPr>
                <w:rFonts w:ascii="Times New Roman" w:eastAsia="Times New Roman" w:hAnsi="Times New Roman" w:cs="Times New Roman"/>
                <w:sz w:val="26"/>
                <w:szCs w:val="26"/>
                <w:lang w:eastAsia="ru-RU"/>
              </w:rPr>
              <w:t xml:space="preserve">=1 </w:t>
            </w:r>
            <w:proofErr w:type="spellStart"/>
            <w:r w:rsidR="00C109B9" w:rsidRPr="00BD1F64">
              <w:rPr>
                <w:rFonts w:ascii="Times New Roman" w:eastAsia="Times New Roman" w:hAnsi="Times New Roman" w:cs="Times New Roman"/>
                <w:sz w:val="26"/>
                <w:szCs w:val="26"/>
                <w:lang w:eastAsia="ru-RU"/>
              </w:rPr>
              <w:t>mA</w:t>
            </w:r>
            <w:proofErr w:type="spellEnd"/>
          </w:p>
        </w:tc>
        <w:tc>
          <w:tcPr>
            <w:tcW w:w="0" w:type="auto"/>
            <w:hideMark/>
          </w:tcPr>
          <w:p w14:paraId="5A6D771F"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5</w:t>
            </w:r>
          </w:p>
        </w:tc>
        <w:tc>
          <w:tcPr>
            <w:tcW w:w="0" w:type="auto"/>
            <w:hideMark/>
          </w:tcPr>
          <w:p w14:paraId="347FC976"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6</w:t>
            </w:r>
          </w:p>
        </w:tc>
        <w:tc>
          <w:tcPr>
            <w:tcW w:w="0" w:type="auto"/>
            <w:hideMark/>
          </w:tcPr>
          <w:p w14:paraId="25608E9B"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7</w:t>
            </w:r>
          </w:p>
        </w:tc>
        <w:tc>
          <w:tcPr>
            <w:tcW w:w="0" w:type="auto"/>
            <w:hideMark/>
          </w:tcPr>
          <w:p w14:paraId="044BA8E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p>
        </w:tc>
      </w:tr>
      <w:tr w:rsidR="00F43EAA" w:rsidRPr="00BD1F64" w14:paraId="7D06B384" w14:textId="77777777" w:rsidTr="00C9154D">
        <w:trPr>
          <w:jc w:val="center"/>
        </w:trPr>
        <w:tc>
          <w:tcPr>
            <w:tcW w:w="0" w:type="auto"/>
            <w:hideMark/>
          </w:tcPr>
          <w:p w14:paraId="6F882A9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I</w:t>
            </w:r>
            <w:r w:rsidRPr="00BD1F64">
              <w:rPr>
                <w:rFonts w:ascii="Times New Roman" w:eastAsia="Times New Roman" w:hAnsi="Times New Roman" w:cs="Times New Roman"/>
                <w:sz w:val="26"/>
                <w:szCs w:val="26"/>
                <w:vertAlign w:val="subscript"/>
                <w:lang w:eastAsia="ru-RU"/>
              </w:rPr>
              <w:t>CES</w:t>
            </w:r>
          </w:p>
        </w:tc>
        <w:tc>
          <w:tcPr>
            <w:tcW w:w="2839" w:type="dxa"/>
            <w:hideMark/>
          </w:tcPr>
          <w:p w14:paraId="55D5EAE5" w14:textId="77777777" w:rsidR="00C109B9" w:rsidRPr="00BD1F64" w:rsidRDefault="00087D5C"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hAnsi="Times New Roman" w:cs="Times New Roman"/>
                <w:color w:val="0F1115"/>
                <w:sz w:val="26"/>
                <w:szCs w:val="26"/>
                <w:shd w:val="clear" w:color="auto" w:fill="FFFFFF"/>
              </w:rPr>
              <w:t>Ток утечки коллектор-эмиттер (V</w:t>
            </w:r>
            <w:r w:rsidRPr="00BD1F64">
              <w:rPr>
                <w:rFonts w:ascii="Times New Roman" w:hAnsi="Times New Roman" w:cs="Times New Roman"/>
                <w:color w:val="0F1115"/>
                <w:sz w:val="26"/>
                <w:szCs w:val="26"/>
                <w:shd w:val="clear" w:color="auto" w:fill="FFFFFF"/>
                <w:vertAlign w:val="subscript"/>
              </w:rPr>
              <w:t>GE</w:t>
            </w:r>
            <w:r w:rsidRPr="00BD1F64">
              <w:rPr>
                <w:rFonts w:ascii="Times New Roman" w:hAnsi="Times New Roman" w:cs="Times New Roman"/>
                <w:color w:val="0F1115"/>
                <w:sz w:val="26"/>
                <w:szCs w:val="26"/>
                <w:shd w:val="clear" w:color="auto" w:fill="FFFFFF"/>
              </w:rPr>
              <w:t xml:space="preserve"> = 0)</w:t>
            </w:r>
          </w:p>
        </w:tc>
        <w:tc>
          <w:tcPr>
            <w:tcW w:w="0" w:type="auto"/>
            <w:hideMark/>
          </w:tcPr>
          <w:p w14:paraId="0AA13487" w14:textId="77777777" w:rsidR="00C109B9" w:rsidRPr="00BD1F64" w:rsidRDefault="00C109B9" w:rsidP="00F43EAA">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Pr="00BD1F64">
              <w:rPr>
                <w:rFonts w:ascii="Times New Roman" w:eastAsia="Times New Roman" w:hAnsi="Times New Roman" w:cs="Times New Roman"/>
                <w:sz w:val="26"/>
                <w:szCs w:val="26"/>
                <w:vertAlign w:val="subscript"/>
                <w:lang w:eastAsia="ru-RU"/>
              </w:rPr>
              <w:t>CE</w:t>
            </w:r>
            <w:r w:rsidRPr="00BD1F64">
              <w:rPr>
                <w:rFonts w:ascii="Times New Roman" w:eastAsia="Times New Roman" w:hAnsi="Times New Roman" w:cs="Times New Roman"/>
                <w:sz w:val="26"/>
                <w:szCs w:val="26"/>
                <w:lang w:eastAsia="ru-RU"/>
              </w:rPr>
              <w:t>=600 V</w:t>
            </w:r>
          </w:p>
        </w:tc>
        <w:tc>
          <w:tcPr>
            <w:tcW w:w="0" w:type="auto"/>
            <w:hideMark/>
          </w:tcPr>
          <w:p w14:paraId="6568D0A5"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01192D3A"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3DE8B109"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25</w:t>
            </w:r>
          </w:p>
        </w:tc>
        <w:tc>
          <w:tcPr>
            <w:tcW w:w="0" w:type="auto"/>
            <w:hideMark/>
          </w:tcPr>
          <w:p w14:paraId="22DC6B22"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µA</w:t>
            </w:r>
          </w:p>
        </w:tc>
      </w:tr>
      <w:tr w:rsidR="00F43EAA" w:rsidRPr="00BD1F64" w14:paraId="4C966359" w14:textId="77777777" w:rsidTr="00C9154D">
        <w:trPr>
          <w:jc w:val="center"/>
        </w:trPr>
        <w:tc>
          <w:tcPr>
            <w:tcW w:w="0" w:type="auto"/>
            <w:hideMark/>
          </w:tcPr>
          <w:p w14:paraId="0521C9B1"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I</w:t>
            </w:r>
            <w:r w:rsidRPr="00BD1F64">
              <w:rPr>
                <w:rFonts w:ascii="Times New Roman" w:eastAsia="Times New Roman" w:hAnsi="Times New Roman" w:cs="Times New Roman"/>
                <w:sz w:val="26"/>
                <w:szCs w:val="26"/>
                <w:vertAlign w:val="subscript"/>
                <w:lang w:eastAsia="ru-RU"/>
              </w:rPr>
              <w:t>GES</w:t>
            </w:r>
          </w:p>
        </w:tc>
        <w:tc>
          <w:tcPr>
            <w:tcW w:w="2839" w:type="dxa"/>
            <w:hideMark/>
          </w:tcPr>
          <w:p w14:paraId="7C432CCA"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Ток утечки затвор-эмиттер (V</w:t>
            </w:r>
            <w:r w:rsidRPr="00BD1F64">
              <w:rPr>
                <w:rFonts w:ascii="Times New Roman" w:eastAsia="Times New Roman" w:hAnsi="Times New Roman" w:cs="Times New Roman"/>
                <w:sz w:val="26"/>
                <w:szCs w:val="26"/>
                <w:vertAlign w:val="subscript"/>
                <w:lang w:eastAsia="ru-RU"/>
              </w:rPr>
              <w:t>CE</w:t>
            </w:r>
            <w:r w:rsidRPr="00BD1F64">
              <w:rPr>
                <w:rFonts w:ascii="Times New Roman" w:eastAsia="Times New Roman" w:hAnsi="Times New Roman" w:cs="Times New Roman"/>
                <w:sz w:val="26"/>
                <w:szCs w:val="26"/>
                <w:lang w:eastAsia="ru-RU"/>
              </w:rPr>
              <w:t xml:space="preserve"> = 0)</w:t>
            </w:r>
          </w:p>
        </w:tc>
        <w:tc>
          <w:tcPr>
            <w:tcW w:w="0" w:type="auto"/>
            <w:hideMark/>
          </w:tcPr>
          <w:p w14:paraId="381A4901" w14:textId="77777777" w:rsidR="00C109B9" w:rsidRPr="00BD1F64" w:rsidRDefault="00087D5C"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V</w:t>
            </w:r>
            <w:r w:rsidR="00F43EAA">
              <w:rPr>
                <w:rFonts w:ascii="Times New Roman" w:eastAsia="Times New Roman" w:hAnsi="Times New Roman" w:cs="Times New Roman"/>
                <w:sz w:val="26"/>
                <w:szCs w:val="26"/>
                <w:vertAlign w:val="subscript"/>
                <w:lang w:val="en-US" w:eastAsia="ru-RU"/>
              </w:rPr>
              <w:t>G</w:t>
            </w:r>
            <w:r w:rsidRPr="00BD1F64">
              <w:rPr>
                <w:rFonts w:ascii="Times New Roman" w:eastAsia="Times New Roman" w:hAnsi="Times New Roman" w:cs="Times New Roman"/>
                <w:sz w:val="26"/>
                <w:szCs w:val="26"/>
                <w:vertAlign w:val="subscript"/>
                <w:lang w:eastAsia="ru-RU"/>
              </w:rPr>
              <w:t>E</w:t>
            </w:r>
            <w:r w:rsidR="00C109B9" w:rsidRPr="00BD1F64">
              <w:rPr>
                <w:rFonts w:ascii="Times New Roman" w:eastAsia="Times New Roman" w:hAnsi="Times New Roman" w:cs="Times New Roman"/>
                <w:sz w:val="26"/>
                <w:szCs w:val="26"/>
                <w:lang w:eastAsia="ru-RU"/>
              </w:rPr>
              <w:t xml:space="preserve"> = ±20 V</w:t>
            </w:r>
          </w:p>
        </w:tc>
        <w:tc>
          <w:tcPr>
            <w:tcW w:w="0" w:type="auto"/>
            <w:hideMark/>
          </w:tcPr>
          <w:p w14:paraId="636F7C82"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47087C90"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
        </w:tc>
        <w:tc>
          <w:tcPr>
            <w:tcW w:w="0" w:type="auto"/>
            <w:hideMark/>
          </w:tcPr>
          <w:p w14:paraId="2B9F8B63"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r w:rsidRPr="00BD1F64">
              <w:rPr>
                <w:rFonts w:ascii="Times New Roman" w:eastAsia="Times New Roman" w:hAnsi="Times New Roman" w:cs="Times New Roman"/>
                <w:sz w:val="26"/>
                <w:szCs w:val="26"/>
                <w:lang w:eastAsia="ru-RU"/>
              </w:rPr>
              <w:t>250</w:t>
            </w:r>
          </w:p>
        </w:tc>
        <w:tc>
          <w:tcPr>
            <w:tcW w:w="0" w:type="auto"/>
            <w:hideMark/>
          </w:tcPr>
          <w:p w14:paraId="22B31E19" w14:textId="77777777" w:rsidR="00C109B9" w:rsidRPr="00BD1F64" w:rsidRDefault="00C109B9" w:rsidP="00BD1F64">
            <w:pPr>
              <w:spacing w:after="0" w:line="240" w:lineRule="auto"/>
              <w:jc w:val="both"/>
              <w:rPr>
                <w:rFonts w:ascii="Times New Roman" w:eastAsia="Times New Roman" w:hAnsi="Times New Roman" w:cs="Times New Roman"/>
                <w:sz w:val="26"/>
                <w:szCs w:val="26"/>
                <w:lang w:eastAsia="ru-RU"/>
              </w:rPr>
            </w:pPr>
            <w:proofErr w:type="spellStart"/>
            <w:r w:rsidRPr="00BD1F64">
              <w:rPr>
                <w:rFonts w:ascii="Times New Roman" w:eastAsia="Times New Roman" w:hAnsi="Times New Roman" w:cs="Times New Roman"/>
                <w:sz w:val="26"/>
                <w:szCs w:val="26"/>
                <w:lang w:eastAsia="ru-RU"/>
              </w:rPr>
              <w:t>nA</w:t>
            </w:r>
            <w:proofErr w:type="spellEnd"/>
          </w:p>
        </w:tc>
      </w:tr>
    </w:tbl>
    <w:p w14:paraId="406E2500" w14:textId="77777777" w:rsidR="00C109B9" w:rsidRPr="00DC38DC" w:rsidRDefault="00C109B9"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5C8E3868" w14:textId="5DE1F2C8" w:rsidR="00CC0890" w:rsidRPr="00DC38DC" w:rsidRDefault="00F43EAA"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F43EAA">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sidRPr="00F43EAA">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.1 Напряжение насыщения коллектор-эмиттер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CE(</w:t>
      </w:r>
      <w:proofErr w:type="spellStart"/>
      <w:r w:rsidR="00CC0890" w:rsidRPr="00DC38DC">
        <w:rPr>
          <w:rFonts w:ascii="Times New Roman" w:eastAsia="Times New Roman" w:hAnsi="Times New Roman" w:cs="Times New Roman"/>
          <w:bCs/>
          <w:color w:val="0F1115"/>
          <w:sz w:val="28"/>
          <w:szCs w:val="28"/>
          <w:vertAlign w:val="subscript"/>
          <w:lang w:eastAsia="ru-RU"/>
        </w:rPr>
        <w:t>sat</w:t>
      </w:r>
      <w:proofErr w:type="spellEnd"/>
      <w:r w:rsidR="00CC0890"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bCs/>
          <w:color w:val="0F1115"/>
          <w:sz w:val="28"/>
          <w:szCs w:val="28"/>
          <w:lang w:eastAsia="ru-RU"/>
        </w:rPr>
        <w:t>)</w:t>
      </w:r>
    </w:p>
    <w:p w14:paraId="5716CB97" w14:textId="77777777" w:rsidR="00CC0890" w:rsidRPr="00DC38DC" w:rsidRDefault="009A6ADB"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color w:val="0F1115"/>
          <w:sz w:val="28"/>
          <w:szCs w:val="28"/>
          <w:lang w:eastAsia="ru-RU"/>
        </w:rPr>
        <w:t> — это падение напряжения на открытом переходе коллектор-эмиттер и представляет собой потери мощности IGBT во время проводимости. Это напряжение является функцией тока коллектора (</w:t>
      </w:r>
      <w:r w:rsidR="00CC0890" w:rsidRPr="00DC38DC">
        <w:rPr>
          <w:rFonts w:ascii="Times New Roman" w:eastAsia="Times New Roman" w:hAnsi="Times New Roman" w:cs="Times New Roman"/>
          <w:i/>
          <w:iCs/>
          <w:color w:val="0F1115"/>
          <w:sz w:val="28"/>
          <w:szCs w:val="28"/>
          <w:lang w:eastAsia="ru-RU"/>
        </w:rPr>
        <w:t>I</w:t>
      </w:r>
      <w:r w:rsidR="00CC0890"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напряжения затвор-эмиттер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GE</w:t>
      </w:r>
      <w:r w:rsidR="00CC0890" w:rsidRPr="00DC38DC">
        <w:rPr>
          <w:rFonts w:ascii="Times New Roman" w:eastAsia="Times New Roman" w:hAnsi="Times New Roman" w:cs="Times New Roman"/>
          <w:color w:val="0F1115"/>
          <w:sz w:val="28"/>
          <w:szCs w:val="28"/>
          <w:lang w:eastAsia="ru-RU"/>
        </w:rPr>
        <w:t>) и температуры перехода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iCs/>
          <w:color w:val="0F1115"/>
          <w:sz w:val="28"/>
          <w:szCs w:val="28"/>
          <w:vertAlign w:val="subscript"/>
          <w:lang w:eastAsia="ru-RU"/>
        </w:rPr>
        <w:t>J</w:t>
      </w:r>
      <w:r w:rsidR="00CC0890" w:rsidRPr="00DC38DC">
        <w:rPr>
          <w:rFonts w:ascii="Times New Roman" w:eastAsia="Times New Roman" w:hAnsi="Times New Roman" w:cs="Times New Roman"/>
          <w:color w:val="0F1115"/>
          <w:sz w:val="28"/>
          <w:szCs w:val="28"/>
          <w:lang w:eastAsia="ru-RU"/>
        </w:rPr>
        <w:t>), поэтому оно указывается при номинальном</w:t>
      </w:r>
      <w:r w:rsidR="00F43EAA" w:rsidRP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w:t>
      </w:r>
      <w:r w:rsidR="00F43EAA" w:rsidRP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GE</w:t>
      </w:r>
      <w:r w:rsidR="00CC0890" w:rsidRPr="00DC38DC">
        <w:rPr>
          <w:rFonts w:ascii="Times New Roman" w:eastAsia="Times New Roman" w:hAnsi="Times New Roman" w:cs="Times New Roman"/>
          <w:color w:val="0F1115"/>
          <w:sz w:val="28"/>
          <w:szCs w:val="28"/>
          <w:lang w:eastAsia="ru-RU"/>
        </w:rPr>
        <w:t>=15В и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iCs/>
          <w:color w:val="0F1115"/>
          <w:sz w:val="28"/>
          <w:szCs w:val="28"/>
          <w:vertAlign w:val="subscript"/>
          <w:lang w:eastAsia="ru-RU"/>
        </w:rPr>
        <w:t>J</w:t>
      </w:r>
      <w:r w:rsidR="00F43EAA" w:rsidRPr="00F43EAA">
        <w:rPr>
          <w:rFonts w:ascii="Times New Roman" w:eastAsia="Times New Roman" w:hAnsi="Times New Roman" w:cs="Times New Roman"/>
          <w:iCs/>
          <w:color w:val="0F1115"/>
          <w:sz w:val="28"/>
          <w:szCs w:val="28"/>
          <w:vertAlign w:val="subscript"/>
          <w:lang w:eastAsia="ru-RU"/>
        </w:rPr>
        <w:t xml:space="preserve"> </w:t>
      </w:r>
      <w:r w:rsidR="00F43EAA">
        <w:rPr>
          <w:rFonts w:ascii="Times New Roman" w:eastAsia="Times New Roman" w:hAnsi="Times New Roman" w:cs="Times New Roman"/>
          <w:iCs/>
          <w:color w:val="0F1115"/>
          <w:sz w:val="28"/>
          <w:szCs w:val="28"/>
          <w:lang w:eastAsia="ru-RU"/>
        </w:rPr>
        <w:t xml:space="preserve">равном </w:t>
      </w:r>
      <w:r w:rsidR="00CC0890" w:rsidRPr="00DC38DC">
        <w:rPr>
          <w:rFonts w:ascii="Times New Roman" w:eastAsia="Times New Roman" w:hAnsi="Times New Roman" w:cs="Times New Roman"/>
          <w:color w:val="0F1115"/>
          <w:sz w:val="28"/>
          <w:szCs w:val="28"/>
          <w:lang w:eastAsia="ru-RU"/>
        </w:rPr>
        <w:t>25</w:t>
      </w:r>
      <w:r w:rsidR="00F43EAA" w:rsidRPr="00F43EAA">
        <w:rPr>
          <w:rFonts w:ascii="Cambria Math" w:eastAsia="Times New Roman" w:hAnsi="Cambria Math" w:cs="Times New Roman"/>
          <w:color w:val="0F1115"/>
          <w:sz w:val="28"/>
          <w:szCs w:val="28"/>
          <w:vertAlign w:val="superscript"/>
          <w:lang w:eastAsia="ru-RU"/>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w:t>
      </w:r>
      <w:r w:rsidR="00F43EAA" w:rsidRP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125</w:t>
      </w:r>
      <w:r w:rsidR="00F43EAA" w:rsidRPr="00F43EAA">
        <w:rPr>
          <w:rFonts w:ascii="Cambria Math" w:eastAsia="Times New Roman" w:hAnsi="Cambria Math" w:cs="Times New Roman"/>
          <w:color w:val="0F1115"/>
          <w:sz w:val="28"/>
          <w:szCs w:val="28"/>
          <w:vertAlign w:val="superscript"/>
          <w:lang w:eastAsia="ru-RU"/>
        </w:rPr>
        <w:t>0</w:t>
      </w:r>
      <w:r w:rsidR="00CC0890" w:rsidRPr="00DC38DC">
        <w:rPr>
          <w:rFonts w:ascii="Times New Roman" w:eastAsia="Times New Roman" w:hAnsi="Times New Roman" w:cs="Times New Roman"/>
          <w:i/>
          <w:iCs/>
          <w:color w:val="0F1115"/>
          <w:sz w:val="28"/>
          <w:szCs w:val="28"/>
          <w:lang w:eastAsia="ru-RU"/>
        </w:rPr>
        <w:t>C</w:t>
      </w:r>
      <w:r w:rsidR="00F43EAA" w:rsidRPr="00F43EAA">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и</w:t>
      </w:r>
      <w:r w:rsidR="00F43EAA" w:rsidRP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175</w:t>
      </w:r>
      <w:r w:rsidR="00F43EAA" w:rsidRPr="00F43EAA">
        <w:rPr>
          <w:rFonts w:ascii="Cambria Math" w:eastAsia="Times New Roman" w:hAnsi="Cambria Math" w:cs="Times New Roman"/>
          <w:color w:val="0F1115"/>
          <w:sz w:val="28"/>
          <w:szCs w:val="28"/>
          <w:vertAlign w:val="superscript"/>
          <w:lang w:eastAsia="ru-RU"/>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 IGBT используется как ключ, и диапазон</w:t>
      </w:r>
      <w:r w:rsid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CE</w:t>
      </w:r>
      <w:r w:rsidR="00F43EAA">
        <w:rPr>
          <w:rFonts w:ascii="Times New Roman" w:eastAsia="Times New Roman" w:hAnsi="Times New Roman" w:cs="Times New Roman"/>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находится в области насыщения. Увеличение</w:t>
      </w:r>
      <w:r w:rsidR="00F43EAA">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C38DC">
        <w:rPr>
          <w:rFonts w:ascii="Times New Roman" w:eastAsia="Times New Roman" w:hAnsi="Times New Roman" w:cs="Times New Roman"/>
          <w:color w:val="0F1115"/>
          <w:sz w:val="28"/>
          <w:szCs w:val="28"/>
          <w:vertAlign w:val="subscript"/>
          <w:lang w:eastAsia="ru-RU"/>
        </w:rPr>
        <w:t>GE</w:t>
      </w:r>
      <w:r w:rsidR="00F43EAA">
        <w:rPr>
          <w:rFonts w:ascii="Times New Roman" w:eastAsia="Times New Roman" w:hAnsi="Times New Roman" w:cs="Times New Roman"/>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повышает проводимость канала и снижает</w:t>
      </w:r>
      <w:r w:rsid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color w:val="0F1115"/>
          <w:sz w:val="28"/>
          <w:szCs w:val="28"/>
          <w:lang w:eastAsia="ru-RU"/>
        </w:rPr>
        <w:t>, в то время как увеличение тока коллектора также увеличивает</w:t>
      </w:r>
      <w:r w:rsid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color w:val="0F1115"/>
          <w:sz w:val="28"/>
          <w:szCs w:val="28"/>
          <w:lang w:eastAsia="ru-RU"/>
        </w:rPr>
        <w:t>.</w:t>
      </w:r>
    </w:p>
    <w:p w14:paraId="208D4995" w14:textId="77777777" w:rsidR="00CC0890" w:rsidRPr="00DC38DC" w:rsidRDefault="009A6ADB"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w:t>
      </w:r>
      <w:r w:rsidR="00F43EAA">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чувствителен к температуре и уменьшается с ростом температуры (отрицательный температурный коэффициент) до определённой точки</w:t>
      </w:r>
      <w:r w:rsidR="00AF092F">
        <w:rPr>
          <w:rFonts w:ascii="Times New Roman" w:eastAsia="Times New Roman" w:hAnsi="Times New Roman" w:cs="Times New Roman"/>
          <w:color w:val="0F1115"/>
          <w:sz w:val="28"/>
          <w:szCs w:val="28"/>
          <w:lang w:eastAsia="ru-RU"/>
        </w:rPr>
        <w:t xml:space="preserve"> (рисунок 9)</w:t>
      </w:r>
      <w:r w:rsidR="00CC0890" w:rsidRPr="00DC38DC">
        <w:rPr>
          <w:rFonts w:ascii="Times New Roman" w:eastAsia="Times New Roman" w:hAnsi="Times New Roman" w:cs="Times New Roman"/>
          <w:color w:val="0F1115"/>
          <w:sz w:val="28"/>
          <w:szCs w:val="28"/>
          <w:lang w:eastAsia="ru-RU"/>
        </w:rPr>
        <w:t>, после которой</w:t>
      </w:r>
      <w:r w:rsidR="00F43EAA">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bCs/>
          <w:i/>
          <w:iCs/>
          <w:color w:val="0F1115"/>
          <w:sz w:val="28"/>
          <w:szCs w:val="28"/>
          <w:lang w:eastAsia="ru-RU"/>
        </w:rPr>
        <w:t>V</w:t>
      </w:r>
      <w:r w:rsidRPr="00DC38DC">
        <w:rPr>
          <w:rFonts w:ascii="Times New Roman" w:eastAsia="Times New Roman" w:hAnsi="Times New Roman" w:cs="Times New Roman"/>
          <w:bCs/>
          <w:color w:val="0F1115"/>
          <w:sz w:val="28"/>
          <w:szCs w:val="28"/>
          <w:vertAlign w:val="subscript"/>
          <w:lang w:eastAsia="ru-RU"/>
        </w:rPr>
        <w:t>CE(</w:t>
      </w:r>
      <w:proofErr w:type="spellStart"/>
      <w:r w:rsidRPr="00DC38DC">
        <w:rPr>
          <w:rFonts w:ascii="Times New Roman" w:eastAsia="Times New Roman" w:hAnsi="Times New Roman" w:cs="Times New Roman"/>
          <w:bCs/>
          <w:color w:val="0F1115"/>
          <w:sz w:val="28"/>
          <w:szCs w:val="28"/>
          <w:vertAlign w:val="subscript"/>
          <w:lang w:eastAsia="ru-RU"/>
        </w:rPr>
        <w:t>sat</w:t>
      </w:r>
      <w:proofErr w:type="spellEnd"/>
      <w:r w:rsidRPr="00DC38DC">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начинает увеличиваться (положительный температурный коэффициент).</w:t>
      </w:r>
    </w:p>
    <w:p w14:paraId="674C97EB" w14:textId="77777777" w:rsidR="00811ADF" w:rsidRPr="00DC38DC" w:rsidRDefault="00F43EAA" w:rsidP="00F43EAA">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28822A20" wp14:editId="2496DC01">
            <wp:extent cx="2959100" cy="225171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2959100" cy="2251710"/>
                    </a:xfrm>
                    <a:prstGeom prst="rect">
                      <a:avLst/>
                    </a:prstGeom>
                    <a:noFill/>
                    <a:ln w="9525">
                      <a:noFill/>
                      <a:miter lim="800000"/>
                      <a:headEnd/>
                      <a:tailEnd/>
                    </a:ln>
                  </pic:spPr>
                </pic:pic>
              </a:graphicData>
            </a:graphic>
          </wp:inline>
        </w:drawing>
      </w:r>
    </w:p>
    <w:p w14:paraId="006CF475" w14:textId="144D81DC" w:rsidR="00CC0890" w:rsidRPr="00DC38DC" w:rsidRDefault="00F43EAA" w:rsidP="00F43EAA">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1.10</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Выходные характеристики</w:t>
      </w:r>
    </w:p>
    <w:p w14:paraId="6EEAD710" w14:textId="77777777" w:rsidR="00AF092F" w:rsidRDefault="00AF09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249613F"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Если точка пересечения находится значительно ниже рабочего диапазона</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AF092F">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(как у STGW40V60DF), IGBT имеет положительный температурный коэффициент. Эта точка пересечения является функцией геометрии прибора.</w:t>
      </w:r>
    </w:p>
    <w:p w14:paraId="14248A93" w14:textId="77777777" w:rsidR="00AF092F" w:rsidRPr="00DC38DC" w:rsidRDefault="00AF09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58E4F754" w14:textId="402BC33D"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.2 Прямое напряжение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iCs/>
          <w:color w:val="0F1115"/>
          <w:sz w:val="28"/>
          <w:szCs w:val="28"/>
          <w:vertAlign w:val="subscript"/>
          <w:lang w:eastAsia="ru-RU"/>
        </w:rPr>
        <w:t>F</w:t>
      </w:r>
      <w:r w:rsidR="00CC0890" w:rsidRPr="00DC38DC">
        <w:rPr>
          <w:rFonts w:ascii="Times New Roman" w:eastAsia="Times New Roman" w:hAnsi="Times New Roman" w:cs="Times New Roman"/>
          <w:bCs/>
          <w:color w:val="0F1115"/>
          <w:sz w:val="28"/>
          <w:szCs w:val="28"/>
          <w:lang w:eastAsia="ru-RU"/>
        </w:rPr>
        <w:t>)</w:t>
      </w:r>
    </w:p>
    <w:p w14:paraId="62F127C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Прямое напряжение диода указывается при максимальном</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F</w:t>
      </w:r>
      <w:r w:rsidR="00AF092F">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w:t>
      </w:r>
      <w:r w:rsidR="00AF092F">
        <w:rPr>
          <w:rFonts w:ascii="Times New Roman" w:eastAsia="Times New Roman" w:hAnsi="Times New Roman" w:cs="Times New Roman"/>
          <w:color w:val="0F1115"/>
          <w:sz w:val="28"/>
          <w:szCs w:val="28"/>
          <w:lang w:eastAsia="ru-RU"/>
        </w:rPr>
        <w:t>постоянный</w:t>
      </w:r>
      <w:r w:rsidRPr="00DC38DC">
        <w:rPr>
          <w:rFonts w:ascii="Times New Roman" w:eastAsia="Times New Roman" w:hAnsi="Times New Roman" w:cs="Times New Roman"/>
          <w:color w:val="0F1115"/>
          <w:sz w:val="28"/>
          <w:szCs w:val="28"/>
          <w:lang w:eastAsia="ru-RU"/>
        </w:rPr>
        <w:t xml:space="preserve"> прямой ток диода при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=100</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и при температурах корпуса</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25</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00AF092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100</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w:t>
      </w:r>
    </w:p>
    <w:p w14:paraId="588F19F0" w14:textId="77777777" w:rsidR="00811ADF" w:rsidRPr="00DC38DC" w:rsidRDefault="00AF092F" w:rsidP="00AF092F">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4A82C5B0" wp14:editId="15E6DB0A">
            <wp:extent cx="3286125" cy="2829032"/>
            <wp:effectExtent l="1905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3286125" cy="2829032"/>
                    </a:xfrm>
                    <a:prstGeom prst="rect">
                      <a:avLst/>
                    </a:prstGeom>
                    <a:noFill/>
                    <a:ln w="9525">
                      <a:noFill/>
                      <a:miter lim="800000"/>
                      <a:headEnd/>
                      <a:tailEnd/>
                    </a:ln>
                  </pic:spPr>
                </pic:pic>
              </a:graphicData>
            </a:graphic>
          </wp:inline>
        </w:drawing>
      </w:r>
    </w:p>
    <w:p w14:paraId="04E2EB93" w14:textId="6324CD68" w:rsidR="00CC0890" w:rsidRPr="00DC38DC" w:rsidRDefault="00AF092F" w:rsidP="00AF092F">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1.11</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Прямое напряжение</w:t>
      </w:r>
    </w:p>
    <w:p w14:paraId="107422A6" w14:textId="69EDDA2B"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.3 Ток утечки коллектор-эмиттер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color w:val="0F1115"/>
          <w:sz w:val="28"/>
          <w:szCs w:val="28"/>
          <w:vertAlign w:val="subscript"/>
          <w:lang w:eastAsia="ru-RU"/>
        </w:rPr>
        <w:t>CES</w:t>
      </w:r>
      <w:r w:rsidR="00CC0890" w:rsidRPr="00DC38DC">
        <w:rPr>
          <w:rFonts w:ascii="Times New Roman" w:eastAsia="Times New Roman" w:hAnsi="Times New Roman" w:cs="Times New Roman"/>
          <w:bCs/>
          <w:color w:val="0F1115"/>
          <w:sz w:val="28"/>
          <w:szCs w:val="28"/>
          <w:lang w:eastAsia="ru-RU"/>
        </w:rPr>
        <w:t>)</w:t>
      </w:r>
    </w:p>
    <w:p w14:paraId="5261EF4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Это ток утечки, протекающий от коллектора к эмиттеру, когда прибор выключен, при заданном напряжении коллектор-эмиттер и затвор-эмиттер. </w:t>
      </w:r>
      <w:r w:rsidRPr="00DC38DC">
        <w:rPr>
          <w:rFonts w:ascii="Times New Roman" w:eastAsia="Times New Roman" w:hAnsi="Times New Roman" w:cs="Times New Roman"/>
          <w:color w:val="0F1115"/>
          <w:sz w:val="28"/>
          <w:szCs w:val="28"/>
          <w:lang w:eastAsia="ru-RU"/>
        </w:rPr>
        <w:lastRenderedPageBreak/>
        <w:t>Этот параметр является функцией</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CES</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J</w:t>
      </w:r>
      <w:r w:rsidRPr="00DC38DC">
        <w:rPr>
          <w:rFonts w:ascii="Times New Roman" w:eastAsia="Times New Roman" w:hAnsi="Times New Roman" w:cs="Times New Roman"/>
          <w:color w:val="0F1115"/>
          <w:sz w:val="28"/>
          <w:szCs w:val="28"/>
          <w:vertAlign w:val="subscript"/>
          <w:lang w:eastAsia="ru-RU"/>
        </w:rPr>
        <w:t>.</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color w:val="0F1115"/>
          <w:sz w:val="28"/>
          <w:szCs w:val="28"/>
          <w:vertAlign w:val="subscript"/>
          <w:lang w:eastAsia="ru-RU"/>
        </w:rPr>
        <w:t>CES</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увеличивается с ростом</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CES</w:t>
      </w:r>
      <w:r w:rsidR="00AF092F">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w:t>
      </w:r>
    </w:p>
    <w:p w14:paraId="122560BF" w14:textId="77777777" w:rsidR="00AF092F"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3EFD2CB8" w14:textId="64D789BF"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.4 Ток утечки затвор-эмиттер (</w:t>
      </w:r>
      <w:r w:rsidR="00CC0890" w:rsidRPr="00DC38DC">
        <w:rPr>
          <w:rFonts w:ascii="Times New Roman" w:eastAsia="Times New Roman" w:hAnsi="Times New Roman" w:cs="Times New Roman"/>
          <w:bCs/>
          <w:i/>
          <w:iCs/>
          <w:color w:val="0F1115"/>
          <w:sz w:val="28"/>
          <w:szCs w:val="28"/>
          <w:lang w:eastAsia="ru-RU"/>
        </w:rPr>
        <w:t>I</w:t>
      </w:r>
      <w:r w:rsidR="00CC0890" w:rsidRPr="00DC38DC">
        <w:rPr>
          <w:rFonts w:ascii="Times New Roman" w:eastAsia="Times New Roman" w:hAnsi="Times New Roman" w:cs="Times New Roman"/>
          <w:bCs/>
          <w:color w:val="0F1115"/>
          <w:sz w:val="28"/>
          <w:szCs w:val="28"/>
          <w:vertAlign w:val="subscript"/>
          <w:lang w:eastAsia="ru-RU"/>
        </w:rPr>
        <w:t>GES</w:t>
      </w:r>
      <w:r w:rsidR="00CC0890" w:rsidRPr="00DC38DC">
        <w:rPr>
          <w:rFonts w:ascii="Times New Roman" w:eastAsia="Times New Roman" w:hAnsi="Times New Roman" w:cs="Times New Roman"/>
          <w:bCs/>
          <w:color w:val="0F1115"/>
          <w:sz w:val="28"/>
          <w:szCs w:val="28"/>
          <w:lang w:eastAsia="ru-RU"/>
        </w:rPr>
        <w:t>)</w:t>
      </w:r>
    </w:p>
    <w:p w14:paraId="11A96491"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ток утечки затвор-эмиттер, указанный при рекомендуемом напряжении затвор-эмиттер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 закороченных коллекторе и эмиттере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=0) 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iCs/>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=25</w:t>
      </w:r>
      <w:r w:rsidRPr="00DC38DC">
        <w:rPr>
          <w:rFonts w:ascii="Cambria Math" w:eastAsia="Times New Roman" w:hAnsi="Cambria Math" w:cs="Times New Roman"/>
          <w:color w:val="0F1115"/>
          <w:sz w:val="28"/>
          <w:szCs w:val="28"/>
          <w:lang w:eastAsia="ru-RU"/>
        </w:rPr>
        <w:t>∘</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w:t>
      </w:r>
    </w:p>
    <w:p w14:paraId="2A83BA5C" w14:textId="77777777" w:rsidR="00AF092F"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1A91314B" w14:textId="3BCC5455" w:rsidR="00CC0890" w:rsidRPr="00DC38DC" w:rsidRDefault="00AF092F"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Pr>
          <w:rFonts w:ascii="Times New Roman" w:eastAsia="Times New Roman" w:hAnsi="Times New Roman" w:cs="Times New Roman"/>
          <w:bCs/>
          <w:color w:val="0F1115"/>
          <w:sz w:val="28"/>
          <w:szCs w:val="28"/>
          <w:lang w:eastAsia="ru-RU"/>
        </w:rPr>
        <w:t>1</w:t>
      </w:r>
      <w:r w:rsidR="00CC0890" w:rsidRPr="00DC38D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2</w:t>
      </w:r>
      <w:r w:rsidR="00CC0890" w:rsidRPr="00DC38DC">
        <w:rPr>
          <w:rFonts w:ascii="Times New Roman" w:eastAsia="Times New Roman" w:hAnsi="Times New Roman" w:cs="Times New Roman"/>
          <w:bCs/>
          <w:color w:val="0F1115"/>
          <w:sz w:val="28"/>
          <w:szCs w:val="28"/>
          <w:lang w:eastAsia="ru-RU"/>
        </w:rPr>
        <w:t>.5 Пороговое напряжение затвор-эмиттер (</w:t>
      </w:r>
      <w:r w:rsidR="00CC0890" w:rsidRPr="00DC38DC">
        <w:rPr>
          <w:rFonts w:ascii="Times New Roman" w:eastAsia="Times New Roman" w:hAnsi="Times New Roman" w:cs="Times New Roman"/>
          <w:bCs/>
          <w:i/>
          <w:iCs/>
          <w:color w:val="0F1115"/>
          <w:sz w:val="28"/>
          <w:szCs w:val="28"/>
          <w:lang w:eastAsia="ru-RU"/>
        </w:rPr>
        <w:t>V</w:t>
      </w:r>
      <w:r w:rsidR="00CC0890" w:rsidRPr="00DC38DC">
        <w:rPr>
          <w:rFonts w:ascii="Times New Roman" w:eastAsia="Times New Roman" w:hAnsi="Times New Roman" w:cs="Times New Roman"/>
          <w:bCs/>
          <w:color w:val="0F1115"/>
          <w:sz w:val="28"/>
          <w:szCs w:val="28"/>
          <w:vertAlign w:val="subscript"/>
          <w:lang w:eastAsia="ru-RU"/>
        </w:rPr>
        <w:t>GE(</w:t>
      </w:r>
      <w:proofErr w:type="spellStart"/>
      <w:r w:rsidR="00CC0890" w:rsidRPr="00DC38DC">
        <w:rPr>
          <w:rFonts w:ascii="Times New Roman" w:eastAsia="Times New Roman" w:hAnsi="Times New Roman" w:cs="Times New Roman"/>
          <w:bCs/>
          <w:color w:val="0F1115"/>
          <w:sz w:val="28"/>
          <w:szCs w:val="28"/>
          <w:vertAlign w:val="subscript"/>
          <w:lang w:eastAsia="ru-RU"/>
        </w:rPr>
        <w:t>th</w:t>
      </w:r>
      <w:proofErr w:type="spellEnd"/>
      <w:r w:rsidR="00CC0890" w:rsidRPr="00DC38DC">
        <w:rPr>
          <w:rFonts w:ascii="Times New Roman" w:eastAsia="Times New Roman" w:hAnsi="Times New Roman" w:cs="Times New Roman"/>
          <w:bCs/>
          <w:color w:val="0F1115"/>
          <w:sz w:val="28"/>
          <w:szCs w:val="28"/>
          <w:vertAlign w:val="subscript"/>
          <w:lang w:eastAsia="ru-RU"/>
        </w:rPr>
        <w:t>)</w:t>
      </w:r>
      <w:r w:rsidR="00CC0890" w:rsidRPr="00DC38DC">
        <w:rPr>
          <w:rFonts w:ascii="Times New Roman" w:eastAsia="Times New Roman" w:hAnsi="Times New Roman" w:cs="Times New Roman"/>
          <w:bCs/>
          <w:color w:val="0F1115"/>
          <w:sz w:val="28"/>
          <w:szCs w:val="28"/>
          <w:lang w:eastAsia="ru-RU"/>
        </w:rPr>
        <w:t>)</w:t>
      </w:r>
    </w:p>
    <w:p w14:paraId="4F1CC3D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минимальное напряжение затвор-эмиттер, необходимое для включения IGBT при заданных</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DC38DC">
        <w:rPr>
          <w:rFonts w:ascii="Times New Roman" w:eastAsia="Times New Roman" w:hAnsi="Times New Roman" w:cs="Times New Roman"/>
          <w:iCs/>
          <w:color w:val="0F1115"/>
          <w:sz w:val="28"/>
          <w:szCs w:val="28"/>
          <w:vertAlign w:val="subscript"/>
          <w:lang w:eastAsia="ru-RU"/>
        </w:rPr>
        <w:t>C</w:t>
      </w:r>
      <w:r w:rsidR="00AF092F">
        <w:rPr>
          <w:rFonts w:ascii="Times New Roman" w:eastAsia="Times New Roman" w:hAnsi="Times New Roman" w:cs="Times New Roman"/>
          <w:i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и</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DC38DC">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w:t>
      </w:r>
    </w:p>
    <w:p w14:paraId="1D92E947"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Пределы</w:t>
      </w:r>
      <w:r w:rsidR="00AF092F">
        <w:rPr>
          <w:rFonts w:ascii="Times New Roman" w:eastAsia="Times New Roman" w:hAnsi="Times New Roman" w:cs="Times New Roman"/>
          <w:color w:val="0F1115"/>
          <w:sz w:val="28"/>
          <w:szCs w:val="28"/>
          <w:lang w:eastAsia="ru-RU"/>
        </w:rPr>
        <w:t xml:space="preserve">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w:t>
      </w:r>
      <w:r w:rsidR="00AF092F">
        <w:rPr>
          <w:rFonts w:ascii="Times New Roman" w:eastAsia="Times New Roman" w:hAnsi="Times New Roman" w:cs="Times New Roman"/>
          <w:b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указаны в Таблице 8, и для включения IGBT необходимо приложить напряжение выше</w:t>
      </w:r>
      <w:r w:rsidR="00AF092F">
        <w:rPr>
          <w:rFonts w:ascii="Times New Roman" w:eastAsia="Times New Roman" w:hAnsi="Times New Roman" w:cs="Times New Roman"/>
          <w:color w:val="0F1115"/>
          <w:sz w:val="28"/>
          <w:szCs w:val="28"/>
          <w:lang w:eastAsia="ru-RU"/>
        </w:rPr>
        <w:t xml:space="preserve">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w:t>
      </w:r>
      <w:r w:rsidRPr="00DC38DC">
        <w:rPr>
          <w:rFonts w:ascii="Times New Roman" w:eastAsia="Times New Roman" w:hAnsi="Times New Roman" w:cs="Times New Roman"/>
          <w:color w:val="0F1115"/>
          <w:sz w:val="28"/>
          <w:szCs w:val="28"/>
          <w:lang w:eastAsia="ru-RU"/>
        </w:rPr>
        <w:t>.</w:t>
      </w:r>
    </w:p>
    <w:p w14:paraId="280C032A"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Следующая диаграмма показывает изменение нормированного порогового напряжения в зависимости от температуры.</w:t>
      </w:r>
    </w:p>
    <w:p w14:paraId="6FE228D6" w14:textId="77777777" w:rsidR="00811ADF" w:rsidRPr="00DC38DC" w:rsidRDefault="00AF092F" w:rsidP="00AF092F">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46DC9E6" wp14:editId="12E77066">
            <wp:extent cx="3482427" cy="2924175"/>
            <wp:effectExtent l="19050" t="0" r="3723"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3482427" cy="2924175"/>
                    </a:xfrm>
                    <a:prstGeom prst="rect">
                      <a:avLst/>
                    </a:prstGeom>
                    <a:noFill/>
                    <a:ln w="9525">
                      <a:noFill/>
                      <a:miter lim="800000"/>
                      <a:headEnd/>
                      <a:tailEnd/>
                    </a:ln>
                  </pic:spPr>
                </pic:pic>
              </a:graphicData>
            </a:graphic>
          </wp:inline>
        </w:drawing>
      </w:r>
    </w:p>
    <w:p w14:paraId="52459DFD" w14:textId="3BF9BBDA" w:rsidR="00CC0890" w:rsidRDefault="00AF092F" w:rsidP="00AF092F">
      <w:pPr>
        <w:shd w:val="clear" w:color="auto" w:fill="FFFFFF"/>
        <w:spacing w:after="0" w:line="240" w:lineRule="auto"/>
        <w:jc w:val="center"/>
        <w:rPr>
          <w:rFonts w:ascii="Times New Roman" w:eastAsia="Times New Roman" w:hAnsi="Times New Roman" w:cs="Times New Roman"/>
          <w:bCs/>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E64718">
        <w:rPr>
          <w:rFonts w:ascii="Times New Roman" w:eastAsia="Times New Roman" w:hAnsi="Times New Roman" w:cs="Times New Roman"/>
          <w:bCs/>
          <w:color w:val="0F1115"/>
          <w:sz w:val="28"/>
          <w:szCs w:val="28"/>
          <w:lang w:eastAsia="ru-RU"/>
        </w:rPr>
        <w:t>1.12</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DC38DC">
        <w:rPr>
          <w:rFonts w:ascii="Times New Roman" w:eastAsia="Times New Roman" w:hAnsi="Times New Roman" w:cs="Times New Roman"/>
          <w:bCs/>
          <w:color w:val="0F1115"/>
          <w:sz w:val="28"/>
          <w:szCs w:val="28"/>
          <w:lang w:eastAsia="ru-RU"/>
        </w:rPr>
        <w:t>Нормированное</w:t>
      </w:r>
      <w:r>
        <w:rPr>
          <w:rFonts w:ascii="Times New Roman" w:eastAsia="Times New Roman" w:hAnsi="Times New Roman" w:cs="Times New Roman"/>
          <w:bCs/>
          <w:color w:val="0F1115"/>
          <w:sz w:val="28"/>
          <w:szCs w:val="28"/>
          <w:lang w:eastAsia="ru-RU"/>
        </w:rPr>
        <w:t xml:space="preserve"> значение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bCs/>
          <w:color w:val="0F1115"/>
          <w:sz w:val="28"/>
          <w:szCs w:val="28"/>
          <w:lang w:eastAsia="ru-RU"/>
        </w:rPr>
        <w:t>в зависимости от температуры перехода</w:t>
      </w:r>
    </w:p>
    <w:p w14:paraId="53CAE3AD" w14:textId="77777777" w:rsidR="00AF092F" w:rsidRPr="00DC38DC" w:rsidRDefault="00AF092F" w:rsidP="00DC38DC">
      <w:pPr>
        <w:shd w:val="clear" w:color="auto" w:fill="FFFFFF"/>
        <w:spacing w:after="0" w:line="360" w:lineRule="auto"/>
        <w:ind w:firstLine="567"/>
        <w:jc w:val="center"/>
        <w:rPr>
          <w:rFonts w:ascii="Times New Roman" w:eastAsia="Times New Roman" w:hAnsi="Times New Roman" w:cs="Times New Roman"/>
          <w:color w:val="0F1115"/>
          <w:sz w:val="28"/>
          <w:szCs w:val="28"/>
          <w:lang w:eastAsia="ru-RU"/>
        </w:rPr>
      </w:pPr>
    </w:p>
    <w:p w14:paraId="298D4BDA"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Значение</w:t>
      </w:r>
      <w:r w:rsidR="00AF092F">
        <w:rPr>
          <w:rFonts w:ascii="Times New Roman" w:eastAsia="Times New Roman" w:hAnsi="Times New Roman" w:cs="Times New Roman"/>
          <w:color w:val="0F1115"/>
          <w:sz w:val="28"/>
          <w:szCs w:val="28"/>
          <w:lang w:eastAsia="ru-RU"/>
        </w:rPr>
        <w:t xml:space="preserve"> </w:t>
      </w:r>
      <w:r w:rsidR="00437820" w:rsidRPr="00DC38DC">
        <w:rPr>
          <w:rFonts w:ascii="Times New Roman" w:eastAsia="Times New Roman" w:hAnsi="Times New Roman" w:cs="Times New Roman"/>
          <w:bCs/>
          <w:i/>
          <w:iCs/>
          <w:color w:val="0F1115"/>
          <w:sz w:val="28"/>
          <w:szCs w:val="28"/>
          <w:lang w:eastAsia="ru-RU"/>
        </w:rPr>
        <w:t>V</w:t>
      </w:r>
      <w:r w:rsidR="00437820" w:rsidRPr="00DC38DC">
        <w:rPr>
          <w:rFonts w:ascii="Times New Roman" w:eastAsia="Times New Roman" w:hAnsi="Times New Roman" w:cs="Times New Roman"/>
          <w:bCs/>
          <w:color w:val="0F1115"/>
          <w:sz w:val="28"/>
          <w:szCs w:val="28"/>
          <w:vertAlign w:val="subscript"/>
          <w:lang w:eastAsia="ru-RU"/>
        </w:rPr>
        <w:t>GE(</w:t>
      </w:r>
      <w:proofErr w:type="spellStart"/>
      <w:r w:rsidR="00437820" w:rsidRPr="00DC38DC">
        <w:rPr>
          <w:rFonts w:ascii="Times New Roman" w:eastAsia="Times New Roman" w:hAnsi="Times New Roman" w:cs="Times New Roman"/>
          <w:bCs/>
          <w:color w:val="0F1115"/>
          <w:sz w:val="28"/>
          <w:szCs w:val="28"/>
          <w:vertAlign w:val="subscript"/>
          <w:lang w:eastAsia="ru-RU"/>
        </w:rPr>
        <w:t>th</w:t>
      </w:r>
      <w:proofErr w:type="spellEnd"/>
      <w:r w:rsidR="00437820" w:rsidRPr="00DC38DC">
        <w:rPr>
          <w:rFonts w:ascii="Times New Roman" w:eastAsia="Times New Roman" w:hAnsi="Times New Roman" w:cs="Times New Roman"/>
          <w:bCs/>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уменьшается с коэффициентом приблизительно:</w:t>
      </w:r>
      <w:r w:rsidR="00AF092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bdr w:val="none" w:sz="0" w:space="0" w:color="auto" w:frame="1"/>
          <w:lang w:eastAsia="ru-RU"/>
        </w:rPr>
        <w:t>−</w:t>
      </w:r>
      <w:r w:rsidRPr="00DC38DC">
        <w:rPr>
          <w:rFonts w:ascii="Times New Roman" w:eastAsia="Times New Roman" w:hAnsi="Times New Roman" w:cs="Times New Roman"/>
          <w:color w:val="0F1115"/>
          <w:sz w:val="28"/>
          <w:szCs w:val="28"/>
          <w:lang w:eastAsia="ru-RU"/>
        </w:rPr>
        <w:t>2.2мВ/</w:t>
      </w:r>
      <w:r w:rsidR="00AF092F" w:rsidRPr="00AF092F">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w:t>
      </w:r>
    </w:p>
    <w:p w14:paraId="2CA3A22B" w14:textId="77777777" w:rsidR="00AF092F" w:rsidRPr="00DC38DC" w:rsidRDefault="00AF092F"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1C911966" w14:textId="28CC0298" w:rsidR="00CC0890" w:rsidRPr="00AF092F" w:rsidRDefault="00AF092F"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sidRPr="00AF092F">
        <w:rPr>
          <w:rFonts w:ascii="Times New Roman" w:eastAsia="Times New Roman" w:hAnsi="Times New Roman" w:cs="Times New Roman"/>
          <w:b/>
          <w:bCs/>
          <w:color w:val="0F1115"/>
          <w:sz w:val="28"/>
          <w:szCs w:val="28"/>
          <w:lang w:eastAsia="ru-RU"/>
        </w:rPr>
        <w:lastRenderedPageBreak/>
        <w:t>1</w:t>
      </w:r>
      <w:r w:rsidR="00CC0890" w:rsidRPr="00AF092F">
        <w:rPr>
          <w:rFonts w:ascii="Times New Roman" w:eastAsia="Times New Roman" w:hAnsi="Times New Roman" w:cs="Times New Roman"/>
          <w:b/>
          <w:bCs/>
          <w:color w:val="0F1115"/>
          <w:sz w:val="28"/>
          <w:szCs w:val="28"/>
          <w:lang w:eastAsia="ru-RU"/>
        </w:rPr>
        <w:t>.</w:t>
      </w:r>
      <w:r w:rsidRPr="00AF092F">
        <w:rPr>
          <w:rFonts w:ascii="Times New Roman" w:eastAsia="Times New Roman" w:hAnsi="Times New Roman" w:cs="Times New Roman"/>
          <w:b/>
          <w:bCs/>
          <w:color w:val="0F1115"/>
          <w:sz w:val="28"/>
          <w:szCs w:val="28"/>
          <w:lang w:eastAsia="ru-RU"/>
        </w:rPr>
        <w:t>3</w:t>
      </w:r>
      <w:r w:rsidR="00CC0890" w:rsidRPr="00AF092F">
        <w:rPr>
          <w:rFonts w:ascii="Times New Roman" w:eastAsia="Times New Roman" w:hAnsi="Times New Roman" w:cs="Times New Roman"/>
          <w:b/>
          <w:bCs/>
          <w:color w:val="0F1115"/>
          <w:sz w:val="28"/>
          <w:szCs w:val="28"/>
          <w:lang w:eastAsia="ru-RU"/>
        </w:rPr>
        <w:t xml:space="preserve"> Динамические характеристики</w:t>
      </w:r>
    </w:p>
    <w:p w14:paraId="0588265D"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Таблица 9. Динамические характеристики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2721"/>
        <w:gridCol w:w="2379"/>
        <w:gridCol w:w="835"/>
        <w:gridCol w:w="776"/>
        <w:gridCol w:w="920"/>
        <w:gridCol w:w="1082"/>
      </w:tblGrid>
      <w:tr w:rsidR="00657A56" w:rsidRPr="00AF092F" w14:paraId="3C94F6A0" w14:textId="77777777" w:rsidTr="00C9154D">
        <w:trPr>
          <w:jc w:val="center"/>
        </w:trPr>
        <w:tc>
          <w:tcPr>
            <w:tcW w:w="0" w:type="auto"/>
            <w:hideMark/>
          </w:tcPr>
          <w:p w14:paraId="53347C20"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Символ</w:t>
            </w:r>
          </w:p>
        </w:tc>
        <w:tc>
          <w:tcPr>
            <w:tcW w:w="0" w:type="auto"/>
            <w:hideMark/>
          </w:tcPr>
          <w:p w14:paraId="1F8AB643"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Параметр</w:t>
            </w:r>
          </w:p>
        </w:tc>
        <w:tc>
          <w:tcPr>
            <w:tcW w:w="0" w:type="auto"/>
            <w:hideMark/>
          </w:tcPr>
          <w:p w14:paraId="277EEBA1"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Условия испытаний</w:t>
            </w:r>
          </w:p>
        </w:tc>
        <w:tc>
          <w:tcPr>
            <w:tcW w:w="0" w:type="auto"/>
            <w:hideMark/>
          </w:tcPr>
          <w:p w14:paraId="4B22374F"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Мин.</w:t>
            </w:r>
          </w:p>
        </w:tc>
        <w:tc>
          <w:tcPr>
            <w:tcW w:w="0" w:type="auto"/>
            <w:hideMark/>
          </w:tcPr>
          <w:p w14:paraId="7AB0B7E6"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Тип.</w:t>
            </w:r>
          </w:p>
        </w:tc>
        <w:tc>
          <w:tcPr>
            <w:tcW w:w="0" w:type="auto"/>
            <w:hideMark/>
          </w:tcPr>
          <w:p w14:paraId="688BE977"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Макс.</w:t>
            </w:r>
          </w:p>
        </w:tc>
        <w:tc>
          <w:tcPr>
            <w:tcW w:w="0" w:type="auto"/>
            <w:hideMark/>
          </w:tcPr>
          <w:p w14:paraId="5A885E42" w14:textId="77777777" w:rsidR="00CC0890" w:rsidRPr="00AF092F" w:rsidRDefault="00CC0890"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Ед. изм.</w:t>
            </w:r>
          </w:p>
        </w:tc>
      </w:tr>
      <w:tr w:rsidR="00657A56" w:rsidRPr="00AF092F" w14:paraId="5151085E" w14:textId="77777777" w:rsidTr="00C9154D">
        <w:trPr>
          <w:jc w:val="center"/>
        </w:trPr>
        <w:tc>
          <w:tcPr>
            <w:tcW w:w="0" w:type="auto"/>
            <w:hideMark/>
          </w:tcPr>
          <w:p w14:paraId="39C61A23"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C</w:t>
            </w:r>
            <w:r w:rsidRPr="00AF092F">
              <w:rPr>
                <w:rFonts w:ascii="Times New Roman" w:eastAsia="Times New Roman" w:hAnsi="Times New Roman" w:cs="Times New Roman"/>
                <w:sz w:val="28"/>
                <w:szCs w:val="28"/>
                <w:lang w:eastAsia="ru-RU"/>
              </w:rPr>
              <w:t>ies</w:t>
            </w:r>
            <w:proofErr w:type="spellEnd"/>
          </w:p>
        </w:tc>
        <w:tc>
          <w:tcPr>
            <w:tcW w:w="0" w:type="auto"/>
            <w:hideMark/>
          </w:tcPr>
          <w:p w14:paraId="7FE58B86"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Входная ёмкость</w:t>
            </w:r>
          </w:p>
        </w:tc>
        <w:tc>
          <w:tcPr>
            <w:tcW w:w="0" w:type="auto"/>
            <w:vMerge w:val="restart"/>
            <w:hideMark/>
          </w:tcPr>
          <w:p w14:paraId="24269994" w14:textId="77777777" w:rsidR="00630066"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CE</w:t>
            </w:r>
            <w:r w:rsidRPr="00AF092F">
              <w:rPr>
                <w:rFonts w:ascii="Times New Roman" w:eastAsia="Times New Roman" w:hAnsi="Times New Roman" w:cs="Times New Roman"/>
                <w:sz w:val="28"/>
                <w:szCs w:val="28"/>
                <w:lang w:eastAsia="ru-RU"/>
              </w:rPr>
              <w:t>=25В,</w:t>
            </w:r>
            <w:r w:rsidR="00437820" w:rsidRPr="00AF092F">
              <w:rPr>
                <w:rFonts w:ascii="Times New Roman" w:eastAsia="Times New Roman" w:hAnsi="Times New Roman" w:cs="Times New Roman"/>
                <w:sz w:val="28"/>
                <w:szCs w:val="28"/>
                <w:lang w:eastAsia="ru-RU"/>
              </w:rPr>
              <w:t xml:space="preserve"> </w:t>
            </w:r>
            <w:r w:rsidRPr="00AF092F">
              <w:rPr>
                <w:rFonts w:ascii="Times New Roman" w:eastAsia="Times New Roman" w:hAnsi="Times New Roman" w:cs="Times New Roman"/>
                <w:i/>
                <w:iCs/>
                <w:sz w:val="28"/>
                <w:szCs w:val="28"/>
                <w:lang w:eastAsia="ru-RU"/>
              </w:rPr>
              <w:t>f</w:t>
            </w:r>
            <w:r w:rsidRPr="00AF092F">
              <w:rPr>
                <w:rFonts w:ascii="Times New Roman" w:eastAsia="Times New Roman" w:hAnsi="Times New Roman" w:cs="Times New Roman"/>
                <w:sz w:val="28"/>
                <w:szCs w:val="28"/>
                <w:lang w:eastAsia="ru-RU"/>
              </w:rPr>
              <w:t>=1МГц,</w:t>
            </w:r>
            <w:r w:rsidR="00437820" w:rsidRPr="00AF092F">
              <w:rPr>
                <w:rFonts w:ascii="Times New Roman" w:eastAsia="Times New Roman" w:hAnsi="Times New Roman" w:cs="Times New Roman"/>
                <w:sz w:val="28"/>
                <w:szCs w:val="28"/>
                <w:lang w:eastAsia="ru-RU"/>
              </w:rPr>
              <w:t xml:space="preserve"> </w:t>
            </w:r>
          </w:p>
          <w:p w14:paraId="77DE8D04"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GE</w:t>
            </w:r>
            <w:r w:rsidRPr="00AF092F">
              <w:rPr>
                <w:rFonts w:ascii="Times New Roman" w:eastAsia="Times New Roman" w:hAnsi="Times New Roman" w:cs="Times New Roman"/>
                <w:sz w:val="28"/>
                <w:szCs w:val="28"/>
                <w:lang w:eastAsia="ru-RU"/>
              </w:rPr>
              <w:t>=0</w:t>
            </w:r>
          </w:p>
        </w:tc>
        <w:tc>
          <w:tcPr>
            <w:tcW w:w="0" w:type="auto"/>
            <w:hideMark/>
          </w:tcPr>
          <w:p w14:paraId="2FD4D2E2"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12AAE878"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5400</w:t>
            </w:r>
          </w:p>
        </w:tc>
        <w:tc>
          <w:tcPr>
            <w:tcW w:w="0" w:type="auto"/>
            <w:hideMark/>
          </w:tcPr>
          <w:p w14:paraId="41A4F832"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0D25D45"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пФ</w:t>
            </w:r>
          </w:p>
        </w:tc>
      </w:tr>
      <w:tr w:rsidR="00657A56" w:rsidRPr="00AF092F" w14:paraId="3C8AAE0E" w14:textId="77777777" w:rsidTr="00C9154D">
        <w:trPr>
          <w:jc w:val="center"/>
        </w:trPr>
        <w:tc>
          <w:tcPr>
            <w:tcW w:w="0" w:type="auto"/>
            <w:hideMark/>
          </w:tcPr>
          <w:p w14:paraId="2CBAD1FF"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C</w:t>
            </w:r>
            <w:r w:rsidRPr="00AF092F">
              <w:rPr>
                <w:rFonts w:ascii="Times New Roman" w:eastAsia="Times New Roman" w:hAnsi="Times New Roman" w:cs="Times New Roman"/>
                <w:sz w:val="28"/>
                <w:szCs w:val="28"/>
                <w:lang w:eastAsia="ru-RU"/>
              </w:rPr>
              <w:t>oes</w:t>
            </w:r>
            <w:proofErr w:type="spellEnd"/>
          </w:p>
        </w:tc>
        <w:tc>
          <w:tcPr>
            <w:tcW w:w="0" w:type="auto"/>
            <w:hideMark/>
          </w:tcPr>
          <w:p w14:paraId="1616E0EE"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Выходная ёмкость</w:t>
            </w:r>
          </w:p>
        </w:tc>
        <w:tc>
          <w:tcPr>
            <w:tcW w:w="0" w:type="auto"/>
            <w:vMerge/>
            <w:hideMark/>
          </w:tcPr>
          <w:p w14:paraId="06BFD445"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
        </w:tc>
        <w:tc>
          <w:tcPr>
            <w:tcW w:w="0" w:type="auto"/>
            <w:hideMark/>
          </w:tcPr>
          <w:p w14:paraId="083F0B53"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5A221BA"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220</w:t>
            </w:r>
          </w:p>
        </w:tc>
        <w:tc>
          <w:tcPr>
            <w:tcW w:w="0" w:type="auto"/>
            <w:hideMark/>
          </w:tcPr>
          <w:p w14:paraId="67F4CDB6"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3584A3BF"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пФ</w:t>
            </w:r>
          </w:p>
        </w:tc>
      </w:tr>
      <w:tr w:rsidR="00657A56" w:rsidRPr="00AF092F" w14:paraId="1431212C" w14:textId="77777777" w:rsidTr="00C9154D">
        <w:trPr>
          <w:jc w:val="center"/>
        </w:trPr>
        <w:tc>
          <w:tcPr>
            <w:tcW w:w="0" w:type="auto"/>
            <w:hideMark/>
          </w:tcPr>
          <w:p w14:paraId="2F44167E"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C</w:t>
            </w:r>
            <w:r w:rsidRPr="00AF092F">
              <w:rPr>
                <w:rFonts w:ascii="Times New Roman" w:eastAsia="Times New Roman" w:hAnsi="Times New Roman" w:cs="Times New Roman"/>
                <w:sz w:val="28"/>
                <w:szCs w:val="28"/>
                <w:lang w:eastAsia="ru-RU"/>
              </w:rPr>
              <w:t>res</w:t>
            </w:r>
            <w:proofErr w:type="spellEnd"/>
          </w:p>
        </w:tc>
        <w:tc>
          <w:tcPr>
            <w:tcW w:w="0" w:type="auto"/>
            <w:hideMark/>
          </w:tcPr>
          <w:p w14:paraId="621FBD95"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Проходная ёмкость</w:t>
            </w:r>
          </w:p>
        </w:tc>
        <w:tc>
          <w:tcPr>
            <w:tcW w:w="0" w:type="auto"/>
            <w:vMerge/>
            <w:hideMark/>
          </w:tcPr>
          <w:p w14:paraId="76B8E6DA"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
        </w:tc>
        <w:tc>
          <w:tcPr>
            <w:tcW w:w="0" w:type="auto"/>
            <w:hideMark/>
          </w:tcPr>
          <w:p w14:paraId="2E7D1E5A"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11021E91"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180</w:t>
            </w:r>
          </w:p>
        </w:tc>
        <w:tc>
          <w:tcPr>
            <w:tcW w:w="0" w:type="auto"/>
            <w:hideMark/>
          </w:tcPr>
          <w:p w14:paraId="195B592D"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6078C52C"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пФ</w:t>
            </w:r>
          </w:p>
        </w:tc>
      </w:tr>
      <w:tr w:rsidR="00657A56" w:rsidRPr="00AF092F" w14:paraId="16C57A3F" w14:textId="77777777" w:rsidTr="00C9154D">
        <w:trPr>
          <w:jc w:val="center"/>
        </w:trPr>
        <w:tc>
          <w:tcPr>
            <w:tcW w:w="0" w:type="auto"/>
            <w:hideMark/>
          </w:tcPr>
          <w:p w14:paraId="3BD255F3"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Qg</w:t>
            </w:r>
            <w:proofErr w:type="spellEnd"/>
          </w:p>
        </w:tc>
        <w:tc>
          <w:tcPr>
            <w:tcW w:w="0" w:type="auto"/>
            <w:hideMark/>
          </w:tcPr>
          <w:p w14:paraId="0F381144"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Полный заряд затвора</w:t>
            </w:r>
          </w:p>
        </w:tc>
        <w:tc>
          <w:tcPr>
            <w:tcW w:w="0" w:type="auto"/>
            <w:vMerge w:val="restart"/>
            <w:hideMark/>
          </w:tcPr>
          <w:p w14:paraId="74FB03D7" w14:textId="77777777" w:rsidR="00630066" w:rsidRDefault="00F0299F"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CC</w:t>
            </w:r>
            <w:r w:rsidRPr="00AF092F">
              <w:rPr>
                <w:rFonts w:ascii="Times New Roman" w:eastAsia="Times New Roman" w:hAnsi="Times New Roman" w:cs="Times New Roman"/>
                <w:sz w:val="28"/>
                <w:szCs w:val="28"/>
                <w:lang w:eastAsia="ru-RU"/>
              </w:rPr>
              <w:t>=480В,</w:t>
            </w:r>
            <w:r w:rsidR="00437820" w:rsidRPr="00AF092F">
              <w:rPr>
                <w:rFonts w:ascii="Times New Roman" w:eastAsia="Times New Roman" w:hAnsi="Times New Roman" w:cs="Times New Roman"/>
                <w:sz w:val="28"/>
                <w:szCs w:val="28"/>
                <w:lang w:eastAsia="ru-RU"/>
              </w:rPr>
              <w:t xml:space="preserve"> </w:t>
            </w:r>
            <w:r w:rsidRPr="00AF092F">
              <w:rPr>
                <w:rFonts w:ascii="Times New Roman" w:eastAsia="Times New Roman" w:hAnsi="Times New Roman" w:cs="Times New Roman"/>
                <w:i/>
                <w:iCs/>
                <w:sz w:val="28"/>
                <w:szCs w:val="28"/>
                <w:lang w:eastAsia="ru-RU"/>
              </w:rPr>
              <w:t>I</w:t>
            </w:r>
            <w:r w:rsidRPr="00AF092F">
              <w:rPr>
                <w:rFonts w:ascii="Times New Roman" w:eastAsia="Times New Roman" w:hAnsi="Times New Roman" w:cs="Times New Roman"/>
                <w:iCs/>
                <w:sz w:val="28"/>
                <w:szCs w:val="28"/>
                <w:vertAlign w:val="subscript"/>
                <w:lang w:eastAsia="ru-RU"/>
              </w:rPr>
              <w:t>C</w:t>
            </w:r>
            <w:r w:rsidRPr="00AF092F">
              <w:rPr>
                <w:rFonts w:ascii="Times New Roman" w:eastAsia="Times New Roman" w:hAnsi="Times New Roman" w:cs="Times New Roman"/>
                <w:sz w:val="28"/>
                <w:szCs w:val="28"/>
                <w:lang w:eastAsia="ru-RU"/>
              </w:rPr>
              <w:t>=40А,</w:t>
            </w:r>
            <w:r w:rsidR="00437820" w:rsidRPr="00AF092F">
              <w:rPr>
                <w:rFonts w:ascii="Times New Roman" w:eastAsia="Times New Roman" w:hAnsi="Times New Roman" w:cs="Times New Roman"/>
                <w:sz w:val="28"/>
                <w:szCs w:val="28"/>
                <w:lang w:eastAsia="ru-RU"/>
              </w:rPr>
              <w:t xml:space="preserve"> </w:t>
            </w:r>
          </w:p>
          <w:p w14:paraId="5CCF3A67" w14:textId="77777777" w:rsidR="00657A56" w:rsidRPr="00AF092F" w:rsidRDefault="00F0299F"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i/>
                <w:iCs/>
                <w:sz w:val="28"/>
                <w:szCs w:val="28"/>
                <w:lang w:eastAsia="ru-RU"/>
              </w:rPr>
              <w:t>V</w:t>
            </w:r>
            <w:r w:rsidRPr="00AF092F">
              <w:rPr>
                <w:rFonts w:ascii="Times New Roman" w:eastAsia="Times New Roman" w:hAnsi="Times New Roman" w:cs="Times New Roman"/>
                <w:sz w:val="28"/>
                <w:szCs w:val="28"/>
                <w:vertAlign w:val="subscript"/>
                <w:lang w:eastAsia="ru-RU"/>
              </w:rPr>
              <w:t>GE</w:t>
            </w:r>
            <w:r w:rsidRPr="00AF092F">
              <w:rPr>
                <w:rFonts w:ascii="Times New Roman" w:eastAsia="Times New Roman" w:hAnsi="Times New Roman" w:cs="Times New Roman"/>
                <w:sz w:val="28"/>
                <w:szCs w:val="28"/>
                <w:lang w:eastAsia="ru-RU"/>
              </w:rPr>
              <w:t>=15В</w:t>
            </w:r>
          </w:p>
        </w:tc>
        <w:tc>
          <w:tcPr>
            <w:tcW w:w="0" w:type="auto"/>
            <w:hideMark/>
          </w:tcPr>
          <w:p w14:paraId="15005F75"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4A5ABD68"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226</w:t>
            </w:r>
          </w:p>
        </w:tc>
        <w:tc>
          <w:tcPr>
            <w:tcW w:w="0" w:type="auto"/>
            <w:hideMark/>
          </w:tcPr>
          <w:p w14:paraId="16211793"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0E921F3F"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sz w:val="28"/>
                <w:szCs w:val="28"/>
                <w:lang w:eastAsia="ru-RU"/>
              </w:rPr>
              <w:t>нКл</w:t>
            </w:r>
            <w:proofErr w:type="spellEnd"/>
          </w:p>
        </w:tc>
      </w:tr>
      <w:tr w:rsidR="00657A56" w:rsidRPr="00AF092F" w14:paraId="59BB46BF" w14:textId="77777777" w:rsidTr="00C9154D">
        <w:trPr>
          <w:jc w:val="center"/>
        </w:trPr>
        <w:tc>
          <w:tcPr>
            <w:tcW w:w="0" w:type="auto"/>
            <w:hideMark/>
          </w:tcPr>
          <w:p w14:paraId="30EF8BDE"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Q</w:t>
            </w:r>
            <w:r w:rsidRPr="00AF092F">
              <w:rPr>
                <w:rFonts w:ascii="Times New Roman" w:eastAsia="Times New Roman" w:hAnsi="Times New Roman" w:cs="Times New Roman"/>
                <w:sz w:val="28"/>
                <w:szCs w:val="28"/>
                <w:lang w:eastAsia="ru-RU"/>
              </w:rPr>
              <w:t>ge</w:t>
            </w:r>
            <w:proofErr w:type="spellEnd"/>
          </w:p>
        </w:tc>
        <w:tc>
          <w:tcPr>
            <w:tcW w:w="0" w:type="auto"/>
            <w:hideMark/>
          </w:tcPr>
          <w:p w14:paraId="70D59A56"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Заряд затвор-эмиттер</w:t>
            </w:r>
          </w:p>
        </w:tc>
        <w:tc>
          <w:tcPr>
            <w:tcW w:w="0" w:type="auto"/>
            <w:vMerge/>
            <w:hideMark/>
          </w:tcPr>
          <w:p w14:paraId="4D8EDB83"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C881D9B"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0CE4CE87"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38</w:t>
            </w:r>
          </w:p>
        </w:tc>
        <w:tc>
          <w:tcPr>
            <w:tcW w:w="0" w:type="auto"/>
            <w:hideMark/>
          </w:tcPr>
          <w:p w14:paraId="40D3D767"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19FB5367"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sz w:val="28"/>
                <w:szCs w:val="28"/>
                <w:lang w:eastAsia="ru-RU"/>
              </w:rPr>
              <w:t>нКл</w:t>
            </w:r>
            <w:proofErr w:type="spellEnd"/>
          </w:p>
        </w:tc>
      </w:tr>
      <w:tr w:rsidR="00657A56" w:rsidRPr="00AF092F" w14:paraId="504E8C6F" w14:textId="77777777" w:rsidTr="00C9154D">
        <w:trPr>
          <w:jc w:val="center"/>
        </w:trPr>
        <w:tc>
          <w:tcPr>
            <w:tcW w:w="0" w:type="auto"/>
            <w:hideMark/>
          </w:tcPr>
          <w:p w14:paraId="0095ED4D"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i/>
                <w:iCs/>
                <w:sz w:val="28"/>
                <w:szCs w:val="28"/>
                <w:lang w:eastAsia="ru-RU"/>
              </w:rPr>
              <w:t>Q</w:t>
            </w:r>
            <w:r w:rsidRPr="00AF092F">
              <w:rPr>
                <w:rFonts w:ascii="Times New Roman" w:eastAsia="Times New Roman" w:hAnsi="Times New Roman" w:cs="Times New Roman"/>
                <w:sz w:val="28"/>
                <w:szCs w:val="28"/>
                <w:lang w:eastAsia="ru-RU"/>
              </w:rPr>
              <w:t>gc</w:t>
            </w:r>
            <w:proofErr w:type="spellEnd"/>
          </w:p>
        </w:tc>
        <w:tc>
          <w:tcPr>
            <w:tcW w:w="0" w:type="auto"/>
            <w:hideMark/>
          </w:tcPr>
          <w:p w14:paraId="12BD4345"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Заряд затвор-коллектор</w:t>
            </w:r>
          </w:p>
        </w:tc>
        <w:tc>
          <w:tcPr>
            <w:tcW w:w="0" w:type="auto"/>
            <w:vMerge/>
            <w:hideMark/>
          </w:tcPr>
          <w:p w14:paraId="01CA6C90"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4DB37BA8"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799BCC16" w14:textId="77777777" w:rsidR="00657A56" w:rsidRPr="00AF092F" w:rsidRDefault="00657A56" w:rsidP="00630066">
            <w:pPr>
              <w:spacing w:after="0" w:line="240" w:lineRule="auto"/>
              <w:jc w:val="center"/>
              <w:rPr>
                <w:rFonts w:ascii="Times New Roman" w:eastAsia="Times New Roman" w:hAnsi="Times New Roman" w:cs="Times New Roman"/>
                <w:sz w:val="28"/>
                <w:szCs w:val="28"/>
                <w:lang w:eastAsia="ru-RU"/>
              </w:rPr>
            </w:pPr>
            <w:r w:rsidRPr="00AF092F">
              <w:rPr>
                <w:rFonts w:ascii="Times New Roman" w:eastAsia="Times New Roman" w:hAnsi="Times New Roman" w:cs="Times New Roman"/>
                <w:sz w:val="28"/>
                <w:szCs w:val="28"/>
                <w:lang w:eastAsia="ru-RU"/>
              </w:rPr>
              <w:t>95</w:t>
            </w:r>
          </w:p>
        </w:tc>
        <w:tc>
          <w:tcPr>
            <w:tcW w:w="0" w:type="auto"/>
            <w:hideMark/>
          </w:tcPr>
          <w:p w14:paraId="68F15E4D"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
        </w:tc>
        <w:tc>
          <w:tcPr>
            <w:tcW w:w="0" w:type="auto"/>
            <w:hideMark/>
          </w:tcPr>
          <w:p w14:paraId="0EBBA8FC" w14:textId="77777777" w:rsidR="00657A56" w:rsidRPr="00AF092F" w:rsidRDefault="00657A56" w:rsidP="00AF092F">
            <w:pPr>
              <w:spacing w:after="0" w:line="240" w:lineRule="auto"/>
              <w:jc w:val="both"/>
              <w:rPr>
                <w:rFonts w:ascii="Times New Roman" w:eastAsia="Times New Roman" w:hAnsi="Times New Roman" w:cs="Times New Roman"/>
                <w:sz w:val="28"/>
                <w:szCs w:val="28"/>
                <w:lang w:eastAsia="ru-RU"/>
              </w:rPr>
            </w:pPr>
            <w:proofErr w:type="spellStart"/>
            <w:r w:rsidRPr="00AF092F">
              <w:rPr>
                <w:rFonts w:ascii="Times New Roman" w:eastAsia="Times New Roman" w:hAnsi="Times New Roman" w:cs="Times New Roman"/>
                <w:sz w:val="28"/>
                <w:szCs w:val="28"/>
                <w:lang w:eastAsia="ru-RU"/>
              </w:rPr>
              <w:t>нКл</w:t>
            </w:r>
            <w:proofErr w:type="spellEnd"/>
          </w:p>
        </w:tc>
      </w:tr>
    </w:tbl>
    <w:p w14:paraId="706E63B3" w14:textId="77777777" w:rsidR="00AF092F" w:rsidRDefault="00AF092F"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55F3C103" w14:textId="565FA979" w:rsidR="00CC0890" w:rsidRPr="00DC38DC" w:rsidRDefault="00630066"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630066">
        <w:rPr>
          <w:rFonts w:ascii="Times New Roman" w:eastAsia="Times New Roman" w:hAnsi="Times New Roman" w:cs="Times New Roman"/>
          <w:bCs/>
          <w:color w:val="0F1115"/>
          <w:sz w:val="28"/>
          <w:szCs w:val="28"/>
          <w:lang w:eastAsia="ru-RU"/>
        </w:rPr>
        <w:t>1</w:t>
      </w:r>
      <w:r w:rsidR="00CC0890" w:rsidRPr="00630066">
        <w:rPr>
          <w:rFonts w:ascii="Times New Roman" w:eastAsia="Times New Roman" w:hAnsi="Times New Roman" w:cs="Times New Roman"/>
          <w:bCs/>
          <w:color w:val="0F1115"/>
          <w:sz w:val="28"/>
          <w:szCs w:val="28"/>
          <w:lang w:eastAsia="ru-RU"/>
        </w:rPr>
        <w:t>.</w:t>
      </w:r>
      <w:r w:rsidRPr="00630066">
        <w:rPr>
          <w:rFonts w:ascii="Times New Roman" w:eastAsia="Times New Roman" w:hAnsi="Times New Roman" w:cs="Times New Roman"/>
          <w:bCs/>
          <w:color w:val="0F1115"/>
          <w:sz w:val="28"/>
          <w:szCs w:val="28"/>
          <w:lang w:eastAsia="ru-RU"/>
        </w:rPr>
        <w:t>3</w:t>
      </w:r>
      <w:r w:rsidR="00CC0890" w:rsidRPr="00630066">
        <w:rPr>
          <w:rFonts w:ascii="Times New Roman" w:eastAsia="Times New Roman" w:hAnsi="Times New Roman" w:cs="Times New Roman"/>
          <w:bCs/>
          <w:color w:val="0F1115"/>
          <w:sz w:val="28"/>
          <w:szCs w:val="28"/>
          <w:lang w:eastAsia="ru-RU"/>
        </w:rPr>
        <w:t>.1 Входная, выходная и проходная ёмкости (</w:t>
      </w:r>
      <w:proofErr w:type="spellStart"/>
      <w:r w:rsidR="00CC0890" w:rsidRPr="00630066">
        <w:rPr>
          <w:rFonts w:ascii="Times New Roman" w:eastAsia="Times New Roman" w:hAnsi="Times New Roman" w:cs="Times New Roman"/>
          <w:bCs/>
          <w:i/>
          <w:iCs/>
          <w:color w:val="0F1115"/>
          <w:sz w:val="28"/>
          <w:szCs w:val="28"/>
          <w:lang w:eastAsia="ru-RU"/>
        </w:rPr>
        <w:t>C</w:t>
      </w:r>
      <w:r w:rsidR="00CC0890" w:rsidRPr="00630066">
        <w:rPr>
          <w:rFonts w:ascii="Times New Roman" w:eastAsia="Times New Roman" w:hAnsi="Times New Roman" w:cs="Times New Roman"/>
          <w:bCs/>
          <w:color w:val="0F1115"/>
          <w:sz w:val="28"/>
          <w:szCs w:val="28"/>
          <w:lang w:eastAsia="ru-RU"/>
        </w:rPr>
        <w:t>ies</w:t>
      </w:r>
      <w:proofErr w:type="spellEnd"/>
      <w:r w:rsidR="00CC0890" w:rsidRPr="00630066">
        <w:rPr>
          <w:rFonts w:ascii="Times New Roman" w:eastAsia="Times New Roman" w:hAnsi="Times New Roman" w:cs="Times New Roman"/>
          <w:bCs/>
          <w:color w:val="0F1115"/>
          <w:sz w:val="28"/>
          <w:szCs w:val="28"/>
          <w:lang w:eastAsia="ru-RU"/>
        </w:rPr>
        <w:t>), (</w:t>
      </w:r>
      <w:proofErr w:type="spellStart"/>
      <w:r w:rsidR="00CC0890" w:rsidRPr="00630066">
        <w:rPr>
          <w:rFonts w:ascii="Times New Roman" w:eastAsia="Times New Roman" w:hAnsi="Times New Roman" w:cs="Times New Roman"/>
          <w:bCs/>
          <w:i/>
          <w:iCs/>
          <w:color w:val="0F1115"/>
          <w:sz w:val="28"/>
          <w:szCs w:val="28"/>
          <w:lang w:eastAsia="ru-RU"/>
        </w:rPr>
        <w:t>C</w:t>
      </w:r>
      <w:r w:rsidR="00CC0890" w:rsidRPr="00630066">
        <w:rPr>
          <w:rFonts w:ascii="Times New Roman" w:eastAsia="Times New Roman" w:hAnsi="Times New Roman" w:cs="Times New Roman"/>
          <w:bCs/>
          <w:color w:val="0F1115"/>
          <w:sz w:val="28"/>
          <w:szCs w:val="28"/>
          <w:lang w:eastAsia="ru-RU"/>
        </w:rPr>
        <w:t>oes</w:t>
      </w:r>
      <w:proofErr w:type="spellEnd"/>
      <w:r w:rsidR="00CC0890" w:rsidRPr="00630066">
        <w:rPr>
          <w:rFonts w:ascii="Times New Roman" w:eastAsia="Times New Roman" w:hAnsi="Times New Roman" w:cs="Times New Roman"/>
          <w:bCs/>
          <w:color w:val="0F1115"/>
          <w:sz w:val="28"/>
          <w:szCs w:val="28"/>
          <w:lang w:eastAsia="ru-RU"/>
        </w:rPr>
        <w:t>) и (</w:t>
      </w:r>
      <w:proofErr w:type="spellStart"/>
      <w:r w:rsidR="00CC0890" w:rsidRPr="00630066">
        <w:rPr>
          <w:rFonts w:ascii="Times New Roman" w:eastAsia="Times New Roman" w:hAnsi="Times New Roman" w:cs="Times New Roman"/>
          <w:bCs/>
          <w:i/>
          <w:iCs/>
          <w:color w:val="0F1115"/>
          <w:sz w:val="28"/>
          <w:szCs w:val="28"/>
          <w:lang w:eastAsia="ru-RU"/>
        </w:rPr>
        <w:t>C</w:t>
      </w:r>
      <w:r w:rsidR="00CC0890" w:rsidRPr="00630066">
        <w:rPr>
          <w:rFonts w:ascii="Times New Roman" w:eastAsia="Times New Roman" w:hAnsi="Times New Roman" w:cs="Times New Roman"/>
          <w:bCs/>
          <w:color w:val="0F1115"/>
          <w:sz w:val="28"/>
          <w:szCs w:val="28"/>
          <w:lang w:eastAsia="ru-RU"/>
        </w:rPr>
        <w:t>res</w:t>
      </w:r>
      <w:proofErr w:type="spellEnd"/>
      <w:r w:rsidR="00CC0890" w:rsidRPr="00630066">
        <w:rPr>
          <w:rFonts w:ascii="Times New Roman" w:eastAsia="Times New Roman" w:hAnsi="Times New Roman" w:cs="Times New Roman"/>
          <w:bCs/>
          <w:color w:val="0F1115"/>
          <w:sz w:val="28"/>
          <w:szCs w:val="28"/>
          <w:lang w:eastAsia="ru-RU"/>
        </w:rPr>
        <w:t>)</w:t>
      </w:r>
    </w:p>
    <w:p w14:paraId="03407B04"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На динамические характеристики IGBT влияют паразитные ёмкости. Типичные значения ёмкостей измеряются при определённых условиях:</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081350">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=25В,</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f</w:t>
      </w:r>
      <w:r w:rsidRPr="00DC38DC">
        <w:rPr>
          <w:rFonts w:ascii="Times New Roman" w:eastAsia="Times New Roman" w:hAnsi="Times New Roman" w:cs="Times New Roman"/>
          <w:color w:val="0F1115"/>
          <w:sz w:val="28"/>
          <w:szCs w:val="28"/>
          <w:lang w:eastAsia="ru-RU"/>
        </w:rPr>
        <w:t>=1МГц</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w:t>
      </w:r>
      <w:r w:rsidR="0008135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081350">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=0В, и их уменьшение обратно пропорционально приложенному напряжению смещения коллектор-эмиттер.</w:t>
      </w:r>
    </w:p>
    <w:p w14:paraId="5BBC03A5" w14:textId="77777777" w:rsidR="00811ADF" w:rsidRPr="00DC38DC" w:rsidRDefault="00081350" w:rsidP="00081350">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3CFA57C" wp14:editId="636D1785">
            <wp:extent cx="6091584" cy="2249714"/>
            <wp:effectExtent l="0" t="0" r="0" b="0"/>
            <wp:docPr id="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srcRect/>
                    <a:stretch>
                      <a:fillRect/>
                    </a:stretch>
                  </pic:blipFill>
                  <pic:spPr bwMode="auto">
                    <a:xfrm>
                      <a:off x="0" y="0"/>
                      <a:ext cx="6104099" cy="2254336"/>
                    </a:xfrm>
                    <a:prstGeom prst="rect">
                      <a:avLst/>
                    </a:prstGeom>
                    <a:noFill/>
                    <a:ln w="9525">
                      <a:noFill/>
                      <a:miter lim="800000"/>
                      <a:headEnd/>
                      <a:tailEnd/>
                    </a:ln>
                  </pic:spPr>
                </pic:pic>
              </a:graphicData>
            </a:graphic>
          </wp:inline>
        </w:drawing>
      </w:r>
    </w:p>
    <w:p w14:paraId="56E4BDD0" w14:textId="1D8610C3" w:rsidR="00CC0890" w:rsidRPr="00DC38DC" w:rsidRDefault="00081350" w:rsidP="00081350">
      <w:pPr>
        <w:shd w:val="clear" w:color="auto" w:fill="FFFFFF"/>
        <w:spacing w:after="0" w:line="240" w:lineRule="auto"/>
        <w:jc w:val="center"/>
        <w:rPr>
          <w:rFonts w:ascii="Times New Roman" w:eastAsia="Times New Roman" w:hAnsi="Times New Roman" w:cs="Times New Roman"/>
          <w:b/>
          <w:bCs/>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1.13</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081350">
        <w:rPr>
          <w:rFonts w:ascii="Times New Roman" w:eastAsia="Times New Roman" w:hAnsi="Times New Roman" w:cs="Times New Roman"/>
          <w:bCs/>
          <w:color w:val="0F1115"/>
          <w:sz w:val="28"/>
          <w:szCs w:val="28"/>
          <w:lang w:eastAsia="ru-RU"/>
        </w:rPr>
        <w:t>Сечение IGBT и эквивалентная модель с паразитными ёмкостями между выводами</w:t>
      </w:r>
    </w:p>
    <w:p w14:paraId="2052C27C" w14:textId="77777777" w:rsidR="006D2E06" w:rsidRPr="00DC38DC" w:rsidRDefault="006D2E0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21FBD46F" w14:textId="2EF5727B" w:rsidR="00CC0890" w:rsidRPr="00081350" w:rsidRDefault="0008135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081350">
        <w:rPr>
          <w:rFonts w:ascii="Times New Roman" w:eastAsia="Times New Roman" w:hAnsi="Times New Roman" w:cs="Times New Roman"/>
          <w:bCs/>
          <w:color w:val="0F1115"/>
          <w:sz w:val="28"/>
          <w:szCs w:val="28"/>
          <w:lang w:eastAsia="ru-RU"/>
        </w:rPr>
        <w:t>1</w:t>
      </w:r>
      <w:r w:rsidR="00CC0890" w:rsidRPr="00081350">
        <w:rPr>
          <w:rFonts w:ascii="Times New Roman" w:eastAsia="Times New Roman" w:hAnsi="Times New Roman" w:cs="Times New Roman"/>
          <w:bCs/>
          <w:color w:val="0F1115"/>
          <w:sz w:val="28"/>
          <w:szCs w:val="28"/>
          <w:lang w:eastAsia="ru-RU"/>
        </w:rPr>
        <w:t>.</w:t>
      </w:r>
      <w:r w:rsidRPr="00081350">
        <w:rPr>
          <w:rFonts w:ascii="Times New Roman" w:eastAsia="Times New Roman" w:hAnsi="Times New Roman" w:cs="Times New Roman"/>
          <w:bCs/>
          <w:color w:val="0F1115"/>
          <w:sz w:val="28"/>
          <w:szCs w:val="28"/>
          <w:lang w:eastAsia="ru-RU"/>
        </w:rPr>
        <w:t>3</w:t>
      </w:r>
      <w:r w:rsidR="00CC0890" w:rsidRPr="00081350">
        <w:rPr>
          <w:rFonts w:ascii="Times New Roman" w:eastAsia="Times New Roman" w:hAnsi="Times New Roman" w:cs="Times New Roman"/>
          <w:bCs/>
          <w:color w:val="0F1115"/>
          <w:sz w:val="28"/>
          <w:szCs w:val="28"/>
          <w:lang w:eastAsia="ru-RU"/>
        </w:rPr>
        <w:t>.2 Входная ёмкость (</w:t>
      </w:r>
      <w:proofErr w:type="spellStart"/>
      <w:r w:rsidR="00CC0890" w:rsidRPr="00081350">
        <w:rPr>
          <w:rFonts w:ascii="Times New Roman" w:eastAsia="Times New Roman" w:hAnsi="Times New Roman" w:cs="Times New Roman"/>
          <w:bCs/>
          <w:i/>
          <w:iCs/>
          <w:color w:val="0F1115"/>
          <w:sz w:val="28"/>
          <w:szCs w:val="28"/>
          <w:lang w:eastAsia="ru-RU"/>
        </w:rPr>
        <w:t>C</w:t>
      </w:r>
      <w:r w:rsidR="00CC0890" w:rsidRPr="00081350">
        <w:rPr>
          <w:rFonts w:ascii="Times New Roman" w:eastAsia="Times New Roman" w:hAnsi="Times New Roman" w:cs="Times New Roman"/>
          <w:bCs/>
          <w:color w:val="0F1115"/>
          <w:sz w:val="28"/>
          <w:szCs w:val="28"/>
          <w:lang w:eastAsia="ru-RU"/>
        </w:rPr>
        <w:t>ies</w:t>
      </w:r>
      <w:proofErr w:type="spellEnd"/>
      <w:r w:rsidR="00CC0890" w:rsidRPr="00081350">
        <w:rPr>
          <w:rFonts w:ascii="Times New Roman" w:eastAsia="Times New Roman" w:hAnsi="Times New Roman" w:cs="Times New Roman"/>
          <w:bCs/>
          <w:color w:val="0F1115"/>
          <w:sz w:val="28"/>
          <w:szCs w:val="28"/>
          <w:lang w:eastAsia="ru-RU"/>
        </w:rPr>
        <w:t>)</w:t>
      </w:r>
    </w:p>
    <w:p w14:paraId="55116171"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входная ёмкость, измеренная между выводами затвора и эмиттера с закороченным по переменному току коллектором и эмиттером.</w:t>
      </w:r>
      <w:r w:rsidR="00BB76D6">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ies</w:t>
      </w:r>
      <w:proofErr w:type="spellEnd"/>
      <w:r w:rsidR="00BB76D6">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определяется как ёмкость затвор-коллектор (</w:t>
      </w:r>
      <w:r w:rsidRPr="00DC38DC">
        <w:rPr>
          <w:rFonts w:ascii="Times New Roman" w:eastAsia="Times New Roman" w:hAnsi="Times New Roman" w:cs="Times New Roman"/>
          <w:i/>
          <w:iCs/>
          <w:color w:val="0F1115"/>
          <w:sz w:val="28"/>
          <w:szCs w:val="28"/>
          <w:lang w:eastAsia="ru-RU"/>
        </w:rPr>
        <w:t>C</w:t>
      </w:r>
      <w:r w:rsidRPr="00BB76D6">
        <w:rPr>
          <w:rFonts w:ascii="Times New Roman" w:eastAsia="Times New Roman" w:hAnsi="Times New Roman" w:cs="Times New Roman"/>
          <w:color w:val="0F1115"/>
          <w:sz w:val="28"/>
          <w:szCs w:val="28"/>
          <w:vertAlign w:val="subscript"/>
          <w:lang w:eastAsia="ru-RU"/>
        </w:rPr>
        <w:t>GC</w:t>
      </w:r>
      <w:r w:rsidRPr="00DC38DC">
        <w:rPr>
          <w:rFonts w:ascii="Times New Roman" w:eastAsia="Times New Roman" w:hAnsi="Times New Roman" w:cs="Times New Roman"/>
          <w:color w:val="0F1115"/>
          <w:sz w:val="28"/>
          <w:szCs w:val="28"/>
          <w:lang w:eastAsia="ru-RU"/>
        </w:rPr>
        <w:t>), включённая параллельно ёмкости затвор-эмиттер (</w:t>
      </w:r>
      <w:r w:rsidRPr="00DC38DC">
        <w:rPr>
          <w:rFonts w:ascii="Times New Roman" w:eastAsia="Times New Roman" w:hAnsi="Times New Roman" w:cs="Times New Roman"/>
          <w:i/>
          <w:iCs/>
          <w:color w:val="0F1115"/>
          <w:sz w:val="28"/>
          <w:szCs w:val="28"/>
          <w:lang w:eastAsia="ru-RU"/>
        </w:rPr>
        <w:t>C</w:t>
      </w:r>
      <w:r w:rsidRPr="00BB76D6">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w:t>
      </w:r>
      <w:r w:rsidR="00A04790">
        <w:rPr>
          <w:rFonts w:ascii="Times New Roman" w:eastAsia="Times New Roman" w:hAnsi="Times New Roman" w:cs="Times New Roman"/>
          <w:color w:val="0F1115"/>
          <w:sz w:val="28"/>
          <w:szCs w:val="28"/>
          <w:lang w:eastAsia="ru-RU"/>
        </w:rPr>
        <w:t>.</w:t>
      </w:r>
    </w:p>
    <w:p w14:paraId="16D411F5"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lastRenderedPageBreak/>
        <w:t>Входная ёмкость должна зарядиться до порогового напряжения, прежде чем прибор начнёт включаться, и разрядиться до напряжения плато, прежде чем прибор начнёт выключаться. Поэтому как импеданс схемы управления, так и</w:t>
      </w:r>
      <w:r w:rsidR="00A04790">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ies</w:t>
      </w:r>
      <w:proofErr w:type="spellEnd"/>
      <w:r w:rsidR="00A0479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имеют прямое отношение к задержкам включения и выключения.</w:t>
      </w:r>
    </w:p>
    <w:p w14:paraId="60C198AD" w14:textId="77777777" w:rsid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7E0B1948" w14:textId="57156F70" w:rsidR="00CC0890" w:rsidRP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04790">
        <w:rPr>
          <w:rFonts w:ascii="Times New Roman" w:eastAsia="Times New Roman" w:hAnsi="Times New Roman" w:cs="Times New Roman"/>
          <w:bCs/>
          <w:color w:val="0F1115"/>
          <w:sz w:val="28"/>
          <w:szCs w:val="28"/>
          <w:lang w:eastAsia="ru-RU"/>
        </w:rPr>
        <w:t>1</w:t>
      </w:r>
      <w:r w:rsidR="00CC0890" w:rsidRPr="00A04790">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3</w:t>
      </w:r>
      <w:r w:rsidR="00CC0890" w:rsidRPr="00A04790">
        <w:rPr>
          <w:rFonts w:ascii="Times New Roman" w:eastAsia="Times New Roman" w:hAnsi="Times New Roman" w:cs="Times New Roman"/>
          <w:bCs/>
          <w:color w:val="0F1115"/>
          <w:sz w:val="28"/>
          <w:szCs w:val="28"/>
          <w:lang w:eastAsia="ru-RU"/>
        </w:rPr>
        <w:t>.3 Выходная ёмкость (</w:t>
      </w:r>
      <w:proofErr w:type="spellStart"/>
      <w:r w:rsidR="00CC0890" w:rsidRPr="00A04790">
        <w:rPr>
          <w:rFonts w:ascii="Times New Roman" w:eastAsia="Times New Roman" w:hAnsi="Times New Roman" w:cs="Times New Roman"/>
          <w:bCs/>
          <w:i/>
          <w:iCs/>
          <w:color w:val="0F1115"/>
          <w:sz w:val="28"/>
          <w:szCs w:val="28"/>
          <w:lang w:eastAsia="ru-RU"/>
        </w:rPr>
        <w:t>C</w:t>
      </w:r>
      <w:r w:rsidR="00CC0890" w:rsidRPr="00A04790">
        <w:rPr>
          <w:rFonts w:ascii="Times New Roman" w:eastAsia="Times New Roman" w:hAnsi="Times New Roman" w:cs="Times New Roman"/>
          <w:bCs/>
          <w:color w:val="0F1115"/>
          <w:sz w:val="28"/>
          <w:szCs w:val="28"/>
          <w:lang w:eastAsia="ru-RU"/>
        </w:rPr>
        <w:t>oes</w:t>
      </w:r>
      <w:proofErr w:type="spellEnd"/>
      <w:r w:rsidR="00CC0890" w:rsidRPr="00A04790">
        <w:rPr>
          <w:rFonts w:ascii="Times New Roman" w:eastAsia="Times New Roman" w:hAnsi="Times New Roman" w:cs="Times New Roman"/>
          <w:bCs/>
          <w:color w:val="0F1115"/>
          <w:sz w:val="28"/>
          <w:szCs w:val="28"/>
          <w:lang w:eastAsia="ru-RU"/>
        </w:rPr>
        <w:t>)</w:t>
      </w:r>
    </w:p>
    <w:p w14:paraId="0AD5E9B4" w14:textId="77777777" w:rsidR="00A047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выходная ёмкость, измеренная между выводами коллектора и эмиттера с закороченным по переменному току затвором на эмиттер.</w:t>
      </w:r>
      <w:r w:rsidR="00A04790">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oes</w:t>
      </w:r>
      <w:proofErr w:type="spellEnd"/>
      <w:r w:rsidR="00A0479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определяется как ёмкость коллектор-эмиттер (</w:t>
      </w:r>
      <w:r w:rsidRPr="00DC38DC">
        <w:rPr>
          <w:rFonts w:ascii="Times New Roman" w:eastAsia="Times New Roman" w:hAnsi="Times New Roman" w:cs="Times New Roman"/>
          <w:i/>
          <w:iCs/>
          <w:color w:val="0F1115"/>
          <w:sz w:val="28"/>
          <w:szCs w:val="28"/>
          <w:lang w:eastAsia="ru-RU"/>
        </w:rPr>
        <w:t>C</w:t>
      </w:r>
      <w:r w:rsidRPr="00A04790">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 включённая параллельно ёмкости затвор-коллектор (</w:t>
      </w:r>
      <w:r w:rsidRPr="00DC38DC">
        <w:rPr>
          <w:rFonts w:ascii="Times New Roman" w:eastAsia="Times New Roman" w:hAnsi="Times New Roman" w:cs="Times New Roman"/>
          <w:i/>
          <w:iCs/>
          <w:color w:val="0F1115"/>
          <w:sz w:val="28"/>
          <w:szCs w:val="28"/>
          <w:lang w:eastAsia="ru-RU"/>
        </w:rPr>
        <w:t>C</w:t>
      </w:r>
      <w:r w:rsidRPr="00A04790">
        <w:rPr>
          <w:rFonts w:ascii="Times New Roman" w:eastAsia="Times New Roman" w:hAnsi="Times New Roman" w:cs="Times New Roman"/>
          <w:color w:val="0F1115"/>
          <w:sz w:val="28"/>
          <w:szCs w:val="28"/>
          <w:vertAlign w:val="subscript"/>
          <w:lang w:eastAsia="ru-RU"/>
        </w:rPr>
        <w:t>GC</w:t>
      </w:r>
      <w:r w:rsidRPr="00DC38DC">
        <w:rPr>
          <w:rFonts w:ascii="Times New Roman" w:eastAsia="Times New Roman" w:hAnsi="Times New Roman" w:cs="Times New Roman"/>
          <w:color w:val="0F1115"/>
          <w:sz w:val="28"/>
          <w:szCs w:val="28"/>
          <w:lang w:eastAsia="ru-RU"/>
        </w:rPr>
        <w:t>)</w:t>
      </w:r>
      <w:r w:rsidR="00A04790">
        <w:rPr>
          <w:rFonts w:ascii="Times New Roman" w:eastAsia="Times New Roman" w:hAnsi="Times New Roman" w:cs="Times New Roman"/>
          <w:color w:val="0F1115"/>
          <w:sz w:val="28"/>
          <w:szCs w:val="28"/>
          <w:lang w:eastAsia="ru-RU"/>
        </w:rPr>
        <w:t>.</w:t>
      </w:r>
    </w:p>
    <w:p w14:paraId="4B734C5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Для приложений с мягким переключением</w:t>
      </w:r>
      <w:r w:rsidR="00A04790">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oes</w:t>
      </w:r>
      <w:proofErr w:type="spellEnd"/>
      <w:r w:rsidR="00A04790">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может влиять на резонанс схемы.</w:t>
      </w:r>
    </w:p>
    <w:p w14:paraId="2143CCE5" w14:textId="77777777" w:rsid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41181E45" w14:textId="718C60C4" w:rsidR="00CC0890" w:rsidRP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04790">
        <w:rPr>
          <w:rFonts w:ascii="Times New Roman" w:eastAsia="Times New Roman" w:hAnsi="Times New Roman" w:cs="Times New Roman"/>
          <w:bCs/>
          <w:color w:val="0F1115"/>
          <w:sz w:val="28"/>
          <w:szCs w:val="28"/>
          <w:lang w:eastAsia="ru-RU"/>
        </w:rPr>
        <w:t>1</w:t>
      </w:r>
      <w:r w:rsidR="00CC0890" w:rsidRPr="00A04790">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3</w:t>
      </w:r>
      <w:r w:rsidR="00CC0890" w:rsidRPr="00A04790">
        <w:rPr>
          <w:rFonts w:ascii="Times New Roman" w:eastAsia="Times New Roman" w:hAnsi="Times New Roman" w:cs="Times New Roman"/>
          <w:bCs/>
          <w:color w:val="0F1115"/>
          <w:sz w:val="28"/>
          <w:szCs w:val="28"/>
          <w:lang w:eastAsia="ru-RU"/>
        </w:rPr>
        <w:t>.4 Проходная ёмкость (</w:t>
      </w:r>
      <w:proofErr w:type="spellStart"/>
      <w:r w:rsidR="00CC0890" w:rsidRPr="00A04790">
        <w:rPr>
          <w:rFonts w:ascii="Times New Roman" w:eastAsia="Times New Roman" w:hAnsi="Times New Roman" w:cs="Times New Roman"/>
          <w:bCs/>
          <w:i/>
          <w:iCs/>
          <w:color w:val="0F1115"/>
          <w:sz w:val="28"/>
          <w:szCs w:val="28"/>
          <w:lang w:eastAsia="ru-RU"/>
        </w:rPr>
        <w:t>C</w:t>
      </w:r>
      <w:r w:rsidR="00CC0890" w:rsidRPr="00A04790">
        <w:rPr>
          <w:rFonts w:ascii="Times New Roman" w:eastAsia="Times New Roman" w:hAnsi="Times New Roman" w:cs="Times New Roman"/>
          <w:bCs/>
          <w:color w:val="0F1115"/>
          <w:sz w:val="28"/>
          <w:szCs w:val="28"/>
          <w:lang w:eastAsia="ru-RU"/>
        </w:rPr>
        <w:t>res</w:t>
      </w:r>
      <w:proofErr w:type="spellEnd"/>
      <w:r w:rsidR="00CC0890" w:rsidRPr="00A04790">
        <w:rPr>
          <w:rFonts w:ascii="Times New Roman" w:eastAsia="Times New Roman" w:hAnsi="Times New Roman" w:cs="Times New Roman"/>
          <w:bCs/>
          <w:color w:val="0F1115"/>
          <w:sz w:val="28"/>
          <w:szCs w:val="28"/>
          <w:lang w:eastAsia="ru-RU"/>
        </w:rPr>
        <w:t>)</w:t>
      </w:r>
    </w:p>
    <w:p w14:paraId="554E15E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проходная ёмкость, измеренная между выводами коллектора и затвора с эмиттером, подключённым к земле. Проходная ёмкость равна ёмкости затвор-коллектор:</w:t>
      </w:r>
    </w:p>
    <w:p w14:paraId="2FAC35A3"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Проходная ёмкость, часто называемая ёмкостью Миллера, является одним из основных параметров, влияющих на время нарастания и спада напряжения при переключении.</w:t>
      </w:r>
    </w:p>
    <w:p w14:paraId="7C927073" w14:textId="77777777" w:rsidR="00A04790" w:rsidRPr="00DC38DC" w:rsidRDefault="00A047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Рисунок 1</w:t>
      </w:r>
      <w:r>
        <w:rPr>
          <w:rFonts w:ascii="Times New Roman" w:eastAsia="Times New Roman" w:hAnsi="Times New Roman" w:cs="Times New Roman"/>
          <w:color w:val="0F1115"/>
          <w:sz w:val="28"/>
          <w:szCs w:val="28"/>
          <w:lang w:eastAsia="ru-RU"/>
        </w:rPr>
        <w:t>1</w:t>
      </w:r>
      <w:r w:rsidRPr="00DC38DC">
        <w:rPr>
          <w:rFonts w:ascii="Times New Roman" w:eastAsia="Times New Roman" w:hAnsi="Times New Roman" w:cs="Times New Roman"/>
          <w:color w:val="0F1115"/>
          <w:sz w:val="28"/>
          <w:szCs w:val="28"/>
          <w:lang w:eastAsia="ru-RU"/>
        </w:rPr>
        <w:t xml:space="preserve"> показывает график типичных значений ёмкостей в зависимости от напряжения коллектор-эмиттер. Эти ёмкости уменьшаются в диапазоне увеличения напряжения коллектор-эмиттер, особенно выходная и проходная ёмкости. Это изменение связано с данными о заряде затвора. Эти параметры не тестируются при производстве</w:t>
      </w:r>
      <w:r>
        <w:rPr>
          <w:rFonts w:ascii="Times New Roman" w:eastAsia="Times New Roman" w:hAnsi="Times New Roman" w:cs="Times New Roman"/>
          <w:color w:val="0F1115"/>
          <w:sz w:val="28"/>
          <w:szCs w:val="28"/>
          <w:lang w:eastAsia="ru-RU"/>
        </w:rPr>
        <w:t>.</w:t>
      </w:r>
    </w:p>
    <w:p w14:paraId="18F0DB80" w14:textId="77777777" w:rsidR="00BF2507" w:rsidRPr="00DC38DC" w:rsidRDefault="00A04790" w:rsidP="00A04790">
      <w:pPr>
        <w:shd w:val="clear" w:color="auto" w:fill="FFFFFF"/>
        <w:spacing w:after="0" w:line="360" w:lineRule="auto"/>
        <w:jc w:val="center"/>
        <w:rPr>
          <w:rFonts w:ascii="Times New Roman" w:eastAsia="Times New Roman" w:hAnsi="Times New Roman" w:cs="Times New Roman"/>
          <w:i/>
          <w:iCs/>
          <w:color w:val="0F1115"/>
          <w:sz w:val="28"/>
          <w:szCs w:val="28"/>
          <w:shd w:val="clear" w:color="auto" w:fill="FFFFFF"/>
          <w:lang w:eastAsia="ru-RU"/>
        </w:rPr>
      </w:pPr>
      <w:r>
        <w:rPr>
          <w:rFonts w:ascii="Times New Roman" w:eastAsia="Times New Roman" w:hAnsi="Times New Roman" w:cs="Times New Roman"/>
          <w:i/>
          <w:iCs/>
          <w:noProof/>
          <w:color w:val="0F1115"/>
          <w:sz w:val="28"/>
          <w:szCs w:val="28"/>
          <w:shd w:val="clear" w:color="auto" w:fill="FFFFFF"/>
          <w:lang w:eastAsia="ru-RU"/>
        </w:rPr>
        <w:lastRenderedPageBreak/>
        <w:drawing>
          <wp:inline distT="0" distB="0" distL="0" distR="0" wp14:anchorId="59E089EE" wp14:editId="260EB89C">
            <wp:extent cx="3580674" cy="2971005"/>
            <wp:effectExtent l="0" t="0" r="0" b="0"/>
            <wp:docPr id="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3590480" cy="2979141"/>
                    </a:xfrm>
                    <a:prstGeom prst="rect">
                      <a:avLst/>
                    </a:prstGeom>
                    <a:noFill/>
                    <a:ln w="9525">
                      <a:noFill/>
                      <a:miter lim="800000"/>
                      <a:headEnd/>
                      <a:tailEnd/>
                    </a:ln>
                  </pic:spPr>
                </pic:pic>
              </a:graphicData>
            </a:graphic>
          </wp:inline>
        </w:drawing>
      </w:r>
    </w:p>
    <w:p w14:paraId="6B216A61" w14:textId="372231FD" w:rsidR="00CC0890" w:rsidRPr="00DC38DC" w:rsidRDefault="00A04790" w:rsidP="00A04790">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1.14</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A04790">
        <w:rPr>
          <w:rFonts w:ascii="Times New Roman" w:eastAsia="Times New Roman" w:hAnsi="Times New Roman" w:cs="Times New Roman"/>
          <w:bCs/>
          <w:color w:val="0F1115"/>
          <w:sz w:val="28"/>
          <w:szCs w:val="28"/>
          <w:lang w:eastAsia="ru-RU"/>
        </w:rPr>
        <w:t>Изменение ёмкостей STGW40V60DF</w:t>
      </w:r>
    </w:p>
    <w:p w14:paraId="7BFB03DF" w14:textId="77777777" w:rsid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67D06CEF" w14:textId="106A98A2" w:rsidR="00CC0890" w:rsidRPr="00A04790" w:rsidRDefault="00A04790"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04790">
        <w:rPr>
          <w:rFonts w:ascii="Times New Roman" w:eastAsia="Times New Roman" w:hAnsi="Times New Roman" w:cs="Times New Roman"/>
          <w:bCs/>
          <w:color w:val="0F1115"/>
          <w:sz w:val="28"/>
          <w:szCs w:val="28"/>
          <w:lang w:eastAsia="ru-RU"/>
        </w:rPr>
        <w:t>1</w:t>
      </w:r>
      <w:r w:rsidR="00CC0890" w:rsidRPr="00A04790">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3</w:t>
      </w:r>
      <w:r w:rsidR="00CC0890" w:rsidRPr="00A04790">
        <w:rPr>
          <w:rFonts w:ascii="Times New Roman" w:eastAsia="Times New Roman" w:hAnsi="Times New Roman" w:cs="Times New Roman"/>
          <w:bCs/>
          <w:color w:val="0F1115"/>
          <w:sz w:val="28"/>
          <w:szCs w:val="28"/>
          <w:lang w:eastAsia="ru-RU"/>
        </w:rPr>
        <w:t>.5 Заряд затвора (</w:t>
      </w:r>
      <w:proofErr w:type="spellStart"/>
      <w:r w:rsidR="00CC0890" w:rsidRPr="00A04790">
        <w:rPr>
          <w:rFonts w:ascii="Times New Roman" w:eastAsia="Times New Roman" w:hAnsi="Times New Roman" w:cs="Times New Roman"/>
          <w:bCs/>
          <w:i/>
          <w:iCs/>
          <w:color w:val="0F1115"/>
          <w:sz w:val="28"/>
          <w:szCs w:val="28"/>
          <w:lang w:eastAsia="ru-RU"/>
        </w:rPr>
        <w:t>Q</w:t>
      </w:r>
      <w:r w:rsidR="00CC0890" w:rsidRPr="00A04790">
        <w:rPr>
          <w:rFonts w:ascii="Times New Roman" w:eastAsia="Times New Roman" w:hAnsi="Times New Roman" w:cs="Times New Roman"/>
          <w:bCs/>
          <w:color w:val="0F1115"/>
          <w:sz w:val="28"/>
          <w:szCs w:val="28"/>
          <w:lang w:eastAsia="ru-RU"/>
        </w:rPr>
        <w:t>ge</w:t>
      </w:r>
      <w:proofErr w:type="spellEnd"/>
      <w:r w:rsidR="00CC0890" w:rsidRPr="00A04790">
        <w:rPr>
          <w:rFonts w:ascii="Times New Roman" w:eastAsia="Times New Roman" w:hAnsi="Times New Roman" w:cs="Times New Roman"/>
          <w:bCs/>
          <w:color w:val="0F1115"/>
          <w:sz w:val="28"/>
          <w:szCs w:val="28"/>
          <w:lang w:eastAsia="ru-RU"/>
        </w:rPr>
        <w:t>), (</w:t>
      </w:r>
      <w:proofErr w:type="spellStart"/>
      <w:r w:rsidR="00CC0890" w:rsidRPr="00A04790">
        <w:rPr>
          <w:rFonts w:ascii="Times New Roman" w:eastAsia="Times New Roman" w:hAnsi="Times New Roman" w:cs="Times New Roman"/>
          <w:bCs/>
          <w:i/>
          <w:iCs/>
          <w:color w:val="0F1115"/>
          <w:sz w:val="28"/>
          <w:szCs w:val="28"/>
          <w:lang w:eastAsia="ru-RU"/>
        </w:rPr>
        <w:t>Q</w:t>
      </w:r>
      <w:r w:rsidR="00CC0890" w:rsidRPr="00A04790">
        <w:rPr>
          <w:rFonts w:ascii="Times New Roman" w:eastAsia="Times New Roman" w:hAnsi="Times New Roman" w:cs="Times New Roman"/>
          <w:bCs/>
          <w:color w:val="0F1115"/>
          <w:sz w:val="28"/>
          <w:szCs w:val="28"/>
          <w:lang w:eastAsia="ru-RU"/>
        </w:rPr>
        <w:t>gc</w:t>
      </w:r>
      <w:proofErr w:type="spellEnd"/>
      <w:r w:rsidR="00CC0890" w:rsidRPr="00A04790">
        <w:rPr>
          <w:rFonts w:ascii="Times New Roman" w:eastAsia="Times New Roman" w:hAnsi="Times New Roman" w:cs="Times New Roman"/>
          <w:bCs/>
          <w:color w:val="0F1115"/>
          <w:sz w:val="28"/>
          <w:szCs w:val="28"/>
          <w:lang w:eastAsia="ru-RU"/>
        </w:rPr>
        <w:t>) и (</w:t>
      </w:r>
      <w:proofErr w:type="spellStart"/>
      <w:r w:rsidR="00CC0890" w:rsidRPr="00A04790">
        <w:rPr>
          <w:rFonts w:ascii="Times New Roman" w:eastAsia="Times New Roman" w:hAnsi="Times New Roman" w:cs="Times New Roman"/>
          <w:bCs/>
          <w:i/>
          <w:iCs/>
          <w:color w:val="0F1115"/>
          <w:sz w:val="28"/>
          <w:szCs w:val="28"/>
          <w:lang w:eastAsia="ru-RU"/>
        </w:rPr>
        <w:t>Qg</w:t>
      </w:r>
      <w:proofErr w:type="spellEnd"/>
      <w:r w:rsidR="00CC0890" w:rsidRPr="00A04790">
        <w:rPr>
          <w:rFonts w:ascii="Times New Roman" w:eastAsia="Times New Roman" w:hAnsi="Times New Roman" w:cs="Times New Roman"/>
          <w:bCs/>
          <w:color w:val="0F1115"/>
          <w:sz w:val="28"/>
          <w:szCs w:val="28"/>
          <w:lang w:eastAsia="ru-RU"/>
        </w:rPr>
        <w:t>)</w:t>
      </w:r>
    </w:p>
    <w:p w14:paraId="41EFEE75"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Значения заряда затвора IGBT полезны для проектирования схемы управления затвором, поскольку они учитывают изменения ёмкости и напряжения во время переходного процесса переключения путём оценки потерь в управлении затвором.</w:t>
      </w:r>
    </w:p>
    <w:p w14:paraId="2C9BCBFB"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Их нельзя использовать для прогнозирования времени переключения из-за наличия неосновных носителей, обусловленных структурой NPN и PNP внутри IGBT.</w:t>
      </w:r>
    </w:p>
    <w:p w14:paraId="6FED2EFA" w14:textId="77777777" w:rsidR="00162637" w:rsidRPr="00DC38DC" w:rsidRDefault="00162637" w:rsidP="00162637">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413BCD0B" wp14:editId="72965965">
            <wp:extent cx="3434987" cy="2782238"/>
            <wp:effectExtent l="0" t="0" r="0" b="0"/>
            <wp:docPr id="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srcRect/>
                    <a:stretch>
                      <a:fillRect/>
                    </a:stretch>
                  </pic:blipFill>
                  <pic:spPr bwMode="auto">
                    <a:xfrm>
                      <a:off x="0" y="0"/>
                      <a:ext cx="3439905" cy="2786221"/>
                    </a:xfrm>
                    <a:prstGeom prst="rect">
                      <a:avLst/>
                    </a:prstGeom>
                    <a:noFill/>
                    <a:ln w="9525">
                      <a:noFill/>
                      <a:miter lim="800000"/>
                      <a:headEnd/>
                      <a:tailEnd/>
                    </a:ln>
                  </pic:spPr>
                </pic:pic>
              </a:graphicData>
            </a:graphic>
          </wp:inline>
        </w:drawing>
      </w:r>
    </w:p>
    <w:p w14:paraId="79302201" w14:textId="01A7AE7F" w:rsidR="00162637" w:rsidRPr="00DC38DC" w:rsidRDefault="00162637" w:rsidP="00162637">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1.15</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162637">
        <w:rPr>
          <w:rFonts w:ascii="Times New Roman" w:eastAsia="Times New Roman" w:hAnsi="Times New Roman" w:cs="Times New Roman"/>
          <w:bCs/>
          <w:color w:val="0F1115"/>
          <w:sz w:val="28"/>
          <w:szCs w:val="28"/>
          <w:lang w:eastAsia="ru-RU"/>
        </w:rPr>
        <w:t>Заряд затвора</w:t>
      </w:r>
    </w:p>
    <w:p w14:paraId="469583DD" w14:textId="77777777" w:rsidR="00162637"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DC38DC">
        <w:rPr>
          <w:rFonts w:ascii="Times New Roman" w:eastAsia="Times New Roman" w:hAnsi="Times New Roman" w:cs="Times New Roman"/>
          <w:i/>
          <w:iCs/>
          <w:color w:val="0F1115"/>
          <w:sz w:val="28"/>
          <w:szCs w:val="28"/>
          <w:lang w:eastAsia="ru-RU"/>
        </w:rPr>
        <w:lastRenderedPageBreak/>
        <w:t>Q</w:t>
      </w:r>
      <w:r w:rsidRPr="00DC38DC">
        <w:rPr>
          <w:rFonts w:ascii="Times New Roman" w:eastAsia="Times New Roman" w:hAnsi="Times New Roman" w:cs="Times New Roman"/>
          <w:color w:val="0F1115"/>
          <w:sz w:val="28"/>
          <w:szCs w:val="28"/>
          <w:lang w:eastAsia="ru-RU"/>
        </w:rPr>
        <w:t>ge</w:t>
      </w:r>
      <w:proofErr w:type="spellEnd"/>
      <w:r w:rsidR="0016263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это заряд от начала координат до первого перегиба на кривой,</w:t>
      </w:r>
      <w:r w:rsidR="00162637">
        <w:rPr>
          <w:rFonts w:ascii="Times New Roman" w:eastAsia="Times New Roman" w:hAnsi="Times New Roman" w:cs="Times New Roman"/>
          <w:color w:val="0F1115"/>
          <w:sz w:val="28"/>
          <w:szCs w:val="28"/>
          <w:lang w:eastAsia="ru-RU"/>
        </w:rPr>
        <w:t xml:space="preserve"> </w:t>
      </w:r>
    </w:p>
    <w:p w14:paraId="70F086BB" w14:textId="77777777" w:rsidR="00162637"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DC38DC">
        <w:rPr>
          <w:rFonts w:ascii="Times New Roman" w:eastAsia="Times New Roman" w:hAnsi="Times New Roman" w:cs="Times New Roman"/>
          <w:i/>
          <w:iCs/>
          <w:color w:val="0F1115"/>
          <w:sz w:val="28"/>
          <w:szCs w:val="28"/>
          <w:lang w:eastAsia="ru-RU"/>
        </w:rPr>
        <w:t>Q</w:t>
      </w:r>
      <w:r w:rsidRPr="00DC38DC">
        <w:rPr>
          <w:rFonts w:ascii="Times New Roman" w:eastAsia="Times New Roman" w:hAnsi="Times New Roman" w:cs="Times New Roman"/>
          <w:color w:val="0F1115"/>
          <w:sz w:val="28"/>
          <w:szCs w:val="28"/>
          <w:lang w:eastAsia="ru-RU"/>
        </w:rPr>
        <w:t>gc</w:t>
      </w:r>
      <w:proofErr w:type="spellEnd"/>
      <w:r w:rsidRPr="00DC38DC">
        <w:rPr>
          <w:rFonts w:ascii="Times New Roman" w:eastAsia="Times New Roman" w:hAnsi="Times New Roman" w:cs="Times New Roman"/>
          <w:color w:val="0F1115"/>
          <w:sz w:val="28"/>
          <w:szCs w:val="28"/>
          <w:lang w:eastAsia="ru-RU"/>
        </w:rPr>
        <w:t xml:space="preserve">— заряд от первого до второго перегиба на кривой (также известный как заряд Миллера), </w:t>
      </w:r>
    </w:p>
    <w:p w14:paraId="566D9EC8" w14:textId="167F1DED"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DC38DC">
        <w:rPr>
          <w:rFonts w:ascii="Times New Roman" w:eastAsia="Times New Roman" w:hAnsi="Times New Roman" w:cs="Times New Roman"/>
          <w:i/>
          <w:iCs/>
          <w:color w:val="0F1115"/>
          <w:sz w:val="28"/>
          <w:szCs w:val="28"/>
          <w:lang w:eastAsia="ru-RU"/>
        </w:rPr>
        <w:t>Qg</w:t>
      </w:r>
      <w:proofErr w:type="spellEnd"/>
      <w:r w:rsidR="00162637">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заряд от начала координат до точки на кривой, в которой</w:t>
      </w:r>
      <w:r w:rsidR="0016263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162637">
        <w:rPr>
          <w:rFonts w:ascii="Times New Roman" w:eastAsia="Times New Roman" w:hAnsi="Times New Roman" w:cs="Times New Roman"/>
          <w:color w:val="0F1115"/>
          <w:sz w:val="28"/>
          <w:szCs w:val="28"/>
          <w:vertAlign w:val="subscript"/>
          <w:lang w:eastAsia="ru-RU"/>
        </w:rPr>
        <w:t>GE</w:t>
      </w:r>
      <w:r w:rsidR="0016263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достигает пикового напряжения управления. Значения заряда затвора изменяются в зависимости от тока коллектора и напряжения коллектор-эмиттер, но не зависят от температуры. Значения заряда затвора отражают заряд, накопленный на ёмкостях.</w:t>
      </w:r>
    </w:p>
    <w:p w14:paraId="46713965"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Эти параметры не тестируются при производстве.</w:t>
      </w:r>
    </w:p>
    <w:p w14:paraId="00B3B043" w14:textId="77777777" w:rsidR="006D2E06" w:rsidRPr="00DC38DC" w:rsidRDefault="006D2E0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087DA248" w14:textId="2EF20A3A" w:rsidR="00CC0890" w:rsidRPr="00DC38DC" w:rsidRDefault="00802C04" w:rsidP="00DC38DC">
      <w:pPr>
        <w:shd w:val="clear" w:color="auto" w:fill="FFFFFF"/>
        <w:spacing w:after="0" w:line="360" w:lineRule="auto"/>
        <w:ind w:firstLine="567"/>
        <w:jc w:val="both"/>
        <w:outlineLvl w:val="2"/>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1</w:t>
      </w:r>
      <w:r w:rsidR="00CC0890" w:rsidRPr="00DC38DC">
        <w:rPr>
          <w:rFonts w:ascii="Times New Roman" w:eastAsia="Times New Roman" w:hAnsi="Times New Roman" w:cs="Times New Roman"/>
          <w:b/>
          <w:bCs/>
          <w:color w:val="0F1115"/>
          <w:sz w:val="28"/>
          <w:szCs w:val="28"/>
          <w:lang w:eastAsia="ru-RU"/>
        </w:rPr>
        <w:t>.</w:t>
      </w:r>
      <w:r w:rsidR="00965BF9">
        <w:rPr>
          <w:rFonts w:ascii="Times New Roman" w:eastAsia="Times New Roman" w:hAnsi="Times New Roman" w:cs="Times New Roman"/>
          <w:b/>
          <w:bCs/>
          <w:color w:val="0F1115"/>
          <w:sz w:val="28"/>
          <w:szCs w:val="28"/>
          <w:lang w:eastAsia="ru-RU"/>
        </w:rPr>
        <w:t>4</w:t>
      </w:r>
      <w:r w:rsidR="00CC0890" w:rsidRPr="00DC38DC">
        <w:rPr>
          <w:rFonts w:ascii="Times New Roman" w:eastAsia="Times New Roman" w:hAnsi="Times New Roman" w:cs="Times New Roman"/>
          <w:b/>
          <w:bCs/>
          <w:color w:val="0F1115"/>
          <w:sz w:val="28"/>
          <w:szCs w:val="28"/>
          <w:lang w:eastAsia="ru-RU"/>
        </w:rPr>
        <w:t xml:space="preserve"> Характеристики переключения IGBT (индуктивная нагрузка)</w:t>
      </w:r>
    </w:p>
    <w:p w14:paraId="56C75084"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В этом разделе описывается поведение прибора в двух переходных состояниях: от выключенного состояния к включенному и от включенного состояния к выключенному. Характеристики переключения IGBT и силового MOSFET очень похожи. Основное отличие от силового MOSFET заключается в наличии «хвоста» тока коллектора из-за накопленного заряда в N-дрейфовой области.</w:t>
      </w:r>
    </w:p>
    <w:p w14:paraId="3768AB50" w14:textId="77777777" w:rsidR="00CC0890" w:rsidRPr="00802C04" w:rsidRDefault="00CC0890" w:rsidP="00DC38DC">
      <w:pPr>
        <w:shd w:val="clear" w:color="auto" w:fill="FFFFFF"/>
        <w:spacing w:after="0" w:line="360" w:lineRule="auto"/>
        <w:ind w:firstLine="567"/>
        <w:jc w:val="both"/>
        <w:rPr>
          <w:rFonts w:ascii="Times New Roman" w:eastAsia="Times New Roman" w:hAnsi="Times New Roman" w:cs="Times New Roman"/>
          <w:bCs/>
          <w:color w:val="0F1115"/>
          <w:sz w:val="28"/>
          <w:szCs w:val="28"/>
          <w:lang w:eastAsia="ru-RU"/>
        </w:rPr>
      </w:pPr>
      <w:r w:rsidRPr="006D4AC7">
        <w:rPr>
          <w:rFonts w:ascii="Times New Roman" w:eastAsia="Times New Roman" w:hAnsi="Times New Roman" w:cs="Times New Roman"/>
          <w:bCs/>
          <w:color w:val="0F1115"/>
          <w:sz w:val="28"/>
          <w:szCs w:val="28"/>
          <w:lang w:eastAsia="ru-RU"/>
        </w:rPr>
        <w:t>Таблица 10. Характеристики переключения IGBT (индуктивная нагрузка)</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4"/>
        <w:gridCol w:w="2810"/>
        <w:gridCol w:w="2817"/>
        <w:gridCol w:w="867"/>
        <w:gridCol w:w="834"/>
        <w:gridCol w:w="850"/>
        <w:gridCol w:w="584"/>
      </w:tblGrid>
      <w:tr w:rsidR="00657A56" w:rsidRPr="00802C04" w14:paraId="2B9FEDEA" w14:textId="77777777" w:rsidTr="00C9154D">
        <w:trPr>
          <w:jc w:val="center"/>
        </w:trPr>
        <w:tc>
          <w:tcPr>
            <w:tcW w:w="1144" w:type="dxa"/>
            <w:hideMark/>
          </w:tcPr>
          <w:p w14:paraId="4580E5A4"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Обозначение</w:t>
            </w:r>
          </w:p>
        </w:tc>
        <w:tc>
          <w:tcPr>
            <w:tcW w:w="2810" w:type="dxa"/>
            <w:hideMark/>
          </w:tcPr>
          <w:p w14:paraId="7CF6ACA6"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Параметр</w:t>
            </w:r>
          </w:p>
        </w:tc>
        <w:tc>
          <w:tcPr>
            <w:tcW w:w="2817" w:type="dxa"/>
            <w:hideMark/>
          </w:tcPr>
          <w:p w14:paraId="1E4A67F9"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Условия испытания</w:t>
            </w:r>
          </w:p>
        </w:tc>
        <w:tc>
          <w:tcPr>
            <w:tcW w:w="867" w:type="dxa"/>
            <w:hideMark/>
          </w:tcPr>
          <w:p w14:paraId="2783851D"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Мин</w:t>
            </w:r>
          </w:p>
        </w:tc>
        <w:tc>
          <w:tcPr>
            <w:tcW w:w="834" w:type="dxa"/>
            <w:hideMark/>
          </w:tcPr>
          <w:p w14:paraId="7B967236"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Тип</w:t>
            </w:r>
          </w:p>
        </w:tc>
        <w:tc>
          <w:tcPr>
            <w:tcW w:w="850" w:type="dxa"/>
            <w:hideMark/>
          </w:tcPr>
          <w:p w14:paraId="55A88929" w14:textId="77777777" w:rsidR="00657A56" w:rsidRPr="00802C04" w:rsidRDefault="00657A56" w:rsidP="00802C04">
            <w:pPr>
              <w:spacing w:after="0" w:line="240" w:lineRule="auto"/>
              <w:jc w:val="center"/>
              <w:rPr>
                <w:rFonts w:ascii="Times New Roman" w:eastAsia="Times New Roman" w:hAnsi="Times New Roman" w:cs="Times New Roman"/>
                <w:bCs/>
                <w:sz w:val="28"/>
                <w:szCs w:val="28"/>
                <w:lang w:eastAsia="ru-RU"/>
              </w:rPr>
            </w:pPr>
            <w:r w:rsidRPr="00802C04">
              <w:rPr>
                <w:rFonts w:ascii="Times New Roman" w:eastAsia="Times New Roman" w:hAnsi="Times New Roman" w:cs="Times New Roman"/>
                <w:bCs/>
                <w:sz w:val="28"/>
                <w:szCs w:val="28"/>
                <w:lang w:eastAsia="ru-RU"/>
              </w:rPr>
              <w:t>Мак</w:t>
            </w:r>
          </w:p>
        </w:tc>
        <w:tc>
          <w:tcPr>
            <w:tcW w:w="584" w:type="dxa"/>
            <w:hideMark/>
          </w:tcPr>
          <w:p w14:paraId="3DA2DA5D" w14:textId="77777777" w:rsidR="00657A56" w:rsidRPr="00802C04" w:rsidRDefault="00657A56" w:rsidP="00522168">
            <w:pPr>
              <w:spacing w:after="0" w:line="240" w:lineRule="auto"/>
              <w:jc w:val="center"/>
              <w:rPr>
                <w:rFonts w:ascii="Times New Roman" w:eastAsia="Times New Roman" w:hAnsi="Times New Roman" w:cs="Times New Roman"/>
                <w:bCs/>
                <w:sz w:val="28"/>
                <w:szCs w:val="28"/>
                <w:lang w:eastAsia="ru-RU"/>
              </w:rPr>
            </w:pPr>
            <w:proofErr w:type="spellStart"/>
            <w:r w:rsidRPr="00802C04">
              <w:rPr>
                <w:rFonts w:ascii="Times New Roman" w:eastAsia="Times New Roman" w:hAnsi="Times New Roman" w:cs="Times New Roman"/>
                <w:bCs/>
                <w:sz w:val="28"/>
                <w:szCs w:val="28"/>
                <w:lang w:eastAsia="ru-RU"/>
              </w:rPr>
              <w:t>Ед</w:t>
            </w:r>
            <w:proofErr w:type="spellEnd"/>
          </w:p>
        </w:tc>
      </w:tr>
      <w:tr w:rsidR="00891139" w:rsidRPr="00802C04" w14:paraId="4A2EBF0C" w14:textId="77777777" w:rsidTr="00C9154D">
        <w:trPr>
          <w:jc w:val="center"/>
        </w:trPr>
        <w:tc>
          <w:tcPr>
            <w:tcW w:w="1144" w:type="dxa"/>
            <w:hideMark/>
          </w:tcPr>
          <w:p w14:paraId="3176F277"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d</w:t>
            </w:r>
            <w:proofErr w:type="spellEnd"/>
            <w:r w:rsidRPr="00802C04">
              <w:rPr>
                <w:rFonts w:ascii="Times New Roman" w:eastAsia="Times New Roman" w:hAnsi="Times New Roman" w:cs="Times New Roman"/>
                <w:sz w:val="28"/>
                <w:szCs w:val="28"/>
                <w:vertAlign w:val="subscript"/>
                <w:lang w:eastAsia="ru-RU"/>
              </w:rPr>
              <w:t>(</w:t>
            </w:r>
            <w:proofErr w:type="spellStart"/>
            <w:r w:rsidRPr="00802C04">
              <w:rPr>
                <w:rFonts w:ascii="Times New Roman" w:eastAsia="Times New Roman" w:hAnsi="Times New Roman" w:cs="Times New Roman"/>
                <w:sz w:val="28"/>
                <w:szCs w:val="28"/>
                <w:vertAlign w:val="subscript"/>
                <w:lang w:eastAsia="ru-RU"/>
              </w:rPr>
              <w:t>on</w:t>
            </w:r>
            <w:proofErr w:type="spellEnd"/>
            <w:r w:rsidRPr="00802C04">
              <w:rPr>
                <w:rFonts w:ascii="Times New Roman" w:eastAsia="Times New Roman" w:hAnsi="Times New Roman" w:cs="Times New Roman"/>
                <w:sz w:val="28"/>
                <w:szCs w:val="28"/>
                <w:vertAlign w:val="subscript"/>
                <w:lang w:eastAsia="ru-RU"/>
              </w:rPr>
              <w:t>)</w:t>
            </w:r>
          </w:p>
        </w:tc>
        <w:tc>
          <w:tcPr>
            <w:tcW w:w="2810" w:type="dxa"/>
            <w:hideMark/>
          </w:tcPr>
          <w:p w14:paraId="3B408B8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включения</w:t>
            </w:r>
          </w:p>
        </w:tc>
        <w:tc>
          <w:tcPr>
            <w:tcW w:w="2817" w:type="dxa"/>
            <w:vMerge w:val="restart"/>
            <w:hideMark/>
          </w:tcPr>
          <w:p w14:paraId="3634D09F" w14:textId="77777777" w:rsidR="00891139" w:rsidRPr="006D4AC7" w:rsidRDefault="00891139" w:rsidP="006D4AC7">
            <w:pPr>
              <w:spacing w:after="0" w:line="240" w:lineRule="auto"/>
              <w:jc w:val="both"/>
              <w:rPr>
                <w:rFonts w:ascii="Times New Roman" w:eastAsia="Times New Roman" w:hAnsi="Times New Roman" w:cs="Times New Roman"/>
                <w:sz w:val="28"/>
                <w:szCs w:val="28"/>
                <w:lang w:val="en-US" w:eastAsia="ru-RU"/>
              </w:rPr>
            </w:pPr>
            <w:r w:rsidRPr="00802C04">
              <w:rPr>
                <w:rFonts w:ascii="Times New Roman" w:eastAsia="Times New Roman" w:hAnsi="Times New Roman" w:cs="Times New Roman"/>
                <w:sz w:val="28"/>
                <w:szCs w:val="28"/>
                <w:lang w:val="en-US" w:eastAsia="ru-RU"/>
              </w:rPr>
              <w:t>V</w:t>
            </w:r>
            <w:r w:rsidRPr="00802C04">
              <w:rPr>
                <w:rFonts w:ascii="Times New Roman" w:eastAsia="Times New Roman" w:hAnsi="Times New Roman" w:cs="Times New Roman"/>
                <w:sz w:val="28"/>
                <w:szCs w:val="28"/>
                <w:vertAlign w:val="subscript"/>
                <w:lang w:val="en-US" w:eastAsia="ru-RU"/>
              </w:rPr>
              <w:t>CE</w:t>
            </w:r>
            <w:r w:rsidRPr="00802C04">
              <w:rPr>
                <w:rFonts w:ascii="Times New Roman" w:eastAsia="Times New Roman" w:hAnsi="Times New Roman" w:cs="Times New Roman"/>
                <w:sz w:val="28"/>
                <w:szCs w:val="28"/>
                <w:lang w:val="en-US" w:eastAsia="ru-RU"/>
              </w:rPr>
              <w:t>=400 V, I</w:t>
            </w:r>
            <w:r w:rsidRPr="00802C04">
              <w:rPr>
                <w:rFonts w:ascii="Times New Roman" w:eastAsia="Times New Roman" w:hAnsi="Times New Roman" w:cs="Times New Roman"/>
                <w:sz w:val="28"/>
                <w:szCs w:val="28"/>
                <w:vertAlign w:val="subscript"/>
                <w:lang w:val="en-US" w:eastAsia="ru-RU"/>
              </w:rPr>
              <w:t>C</w:t>
            </w:r>
            <w:r w:rsidRPr="00802C04">
              <w:rPr>
                <w:rFonts w:ascii="Times New Roman" w:eastAsia="Times New Roman" w:hAnsi="Times New Roman" w:cs="Times New Roman"/>
                <w:sz w:val="28"/>
                <w:szCs w:val="28"/>
                <w:lang w:val="en-US" w:eastAsia="ru-RU"/>
              </w:rPr>
              <w:t>=40 A, R</w:t>
            </w:r>
            <w:r w:rsidRPr="00802C04">
              <w:rPr>
                <w:rFonts w:ascii="Times New Roman" w:eastAsia="Times New Roman" w:hAnsi="Times New Roman" w:cs="Times New Roman"/>
                <w:sz w:val="28"/>
                <w:szCs w:val="28"/>
                <w:vertAlign w:val="subscript"/>
                <w:lang w:val="en-US" w:eastAsia="ru-RU"/>
              </w:rPr>
              <w:t>G</w:t>
            </w:r>
            <w:r w:rsidRPr="00802C04">
              <w:rPr>
                <w:rFonts w:ascii="Times New Roman" w:eastAsia="Times New Roman" w:hAnsi="Times New Roman" w:cs="Times New Roman"/>
                <w:sz w:val="28"/>
                <w:szCs w:val="28"/>
                <w:lang w:val="en-US" w:eastAsia="ru-RU"/>
              </w:rPr>
              <w:t xml:space="preserve">=10 </w:t>
            </w:r>
            <w:r w:rsidRPr="00802C04">
              <w:rPr>
                <w:rFonts w:ascii="Times New Roman" w:eastAsia="Times New Roman" w:hAnsi="Times New Roman" w:cs="Times New Roman"/>
                <w:sz w:val="28"/>
                <w:szCs w:val="28"/>
                <w:lang w:eastAsia="ru-RU"/>
              </w:rPr>
              <w:t>Ω</w:t>
            </w:r>
            <w:r w:rsidRPr="00802C04">
              <w:rPr>
                <w:rFonts w:ascii="Times New Roman" w:eastAsia="Times New Roman" w:hAnsi="Times New Roman" w:cs="Times New Roman"/>
                <w:sz w:val="28"/>
                <w:szCs w:val="28"/>
                <w:lang w:val="en-US" w:eastAsia="ru-RU"/>
              </w:rPr>
              <w:t>, V</w:t>
            </w:r>
            <w:r w:rsidRPr="00802C04">
              <w:rPr>
                <w:rFonts w:ascii="Times New Roman" w:eastAsia="Times New Roman" w:hAnsi="Times New Roman" w:cs="Times New Roman"/>
                <w:sz w:val="28"/>
                <w:szCs w:val="28"/>
                <w:vertAlign w:val="subscript"/>
                <w:lang w:val="en-US" w:eastAsia="ru-RU"/>
              </w:rPr>
              <w:t>GE</w:t>
            </w:r>
            <w:r w:rsidR="006D4AC7">
              <w:rPr>
                <w:rFonts w:ascii="Times New Roman" w:eastAsia="Times New Roman" w:hAnsi="Times New Roman" w:cs="Times New Roman"/>
                <w:sz w:val="28"/>
                <w:szCs w:val="28"/>
                <w:lang w:val="en-US" w:eastAsia="ru-RU"/>
              </w:rPr>
              <w:t>=</w:t>
            </w:r>
            <w:r w:rsidRPr="00802C04">
              <w:rPr>
                <w:rFonts w:ascii="Times New Roman" w:eastAsia="Times New Roman" w:hAnsi="Times New Roman" w:cs="Times New Roman"/>
                <w:sz w:val="28"/>
                <w:szCs w:val="28"/>
                <w:lang w:val="en-US" w:eastAsia="ru-RU"/>
              </w:rPr>
              <w:t>15 V</w:t>
            </w:r>
            <w:r w:rsidR="006D4AC7" w:rsidRPr="006D4AC7">
              <w:rPr>
                <w:rFonts w:ascii="Times New Roman" w:eastAsia="Times New Roman" w:hAnsi="Times New Roman" w:cs="Times New Roman"/>
                <w:sz w:val="28"/>
                <w:szCs w:val="28"/>
                <w:lang w:val="en-US" w:eastAsia="ru-RU"/>
              </w:rPr>
              <w:t xml:space="preserve">, </w:t>
            </w:r>
            <w:r w:rsidR="006D4AC7" w:rsidRPr="00802C04">
              <w:rPr>
                <w:rFonts w:ascii="Times New Roman" w:eastAsia="Times New Roman" w:hAnsi="Times New Roman" w:cs="Times New Roman"/>
                <w:sz w:val="28"/>
                <w:szCs w:val="28"/>
                <w:lang w:val="en-US" w:eastAsia="ru-RU"/>
              </w:rPr>
              <w:t>T</w:t>
            </w:r>
            <w:r w:rsidR="006D4AC7" w:rsidRPr="00802C04">
              <w:rPr>
                <w:rFonts w:ascii="Times New Roman" w:eastAsia="Times New Roman" w:hAnsi="Times New Roman" w:cs="Times New Roman"/>
                <w:sz w:val="28"/>
                <w:szCs w:val="28"/>
                <w:vertAlign w:val="subscript"/>
                <w:lang w:val="en-US" w:eastAsia="ru-RU"/>
              </w:rPr>
              <w:t>J</w:t>
            </w:r>
            <w:r w:rsidR="006D4AC7" w:rsidRPr="00802C04">
              <w:rPr>
                <w:rFonts w:ascii="Times New Roman" w:eastAsia="Times New Roman" w:hAnsi="Times New Roman" w:cs="Times New Roman"/>
                <w:sz w:val="28"/>
                <w:szCs w:val="28"/>
                <w:lang w:val="en-US" w:eastAsia="ru-RU"/>
              </w:rPr>
              <w:t>=</w:t>
            </w:r>
            <w:r w:rsidR="006D4AC7" w:rsidRPr="006D4AC7">
              <w:rPr>
                <w:rFonts w:ascii="Times New Roman" w:eastAsia="Times New Roman" w:hAnsi="Times New Roman" w:cs="Times New Roman"/>
                <w:sz w:val="28"/>
                <w:szCs w:val="28"/>
                <w:lang w:val="en-US" w:eastAsia="ru-RU"/>
              </w:rPr>
              <w:t>2</w:t>
            </w:r>
            <w:r w:rsidR="006D4AC7" w:rsidRPr="00802C04">
              <w:rPr>
                <w:rFonts w:ascii="Times New Roman" w:eastAsia="Times New Roman" w:hAnsi="Times New Roman" w:cs="Times New Roman"/>
                <w:sz w:val="28"/>
                <w:szCs w:val="28"/>
                <w:lang w:val="en-US" w:eastAsia="ru-RU"/>
              </w:rPr>
              <w:t xml:space="preserve">5 </w:t>
            </w:r>
            <w:r w:rsidR="006D4AC7" w:rsidRPr="006D4AC7">
              <w:rPr>
                <w:rFonts w:ascii="Times New Roman" w:eastAsia="Times New Roman" w:hAnsi="Times New Roman" w:cs="Times New Roman"/>
                <w:sz w:val="28"/>
                <w:szCs w:val="28"/>
                <w:vertAlign w:val="superscript"/>
                <w:lang w:val="en-US" w:eastAsia="ru-RU"/>
              </w:rPr>
              <w:t>0</w:t>
            </w:r>
            <w:r w:rsidR="006D4AC7" w:rsidRPr="00802C04">
              <w:rPr>
                <w:rFonts w:ascii="Times New Roman" w:eastAsia="Times New Roman" w:hAnsi="Times New Roman" w:cs="Times New Roman"/>
                <w:sz w:val="28"/>
                <w:szCs w:val="28"/>
                <w:lang w:val="en-US" w:eastAsia="ru-RU"/>
              </w:rPr>
              <w:t>C</w:t>
            </w:r>
          </w:p>
        </w:tc>
        <w:tc>
          <w:tcPr>
            <w:tcW w:w="867" w:type="dxa"/>
            <w:hideMark/>
          </w:tcPr>
          <w:p w14:paraId="233427C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22E79441"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52</w:t>
            </w:r>
          </w:p>
        </w:tc>
        <w:tc>
          <w:tcPr>
            <w:tcW w:w="850" w:type="dxa"/>
            <w:hideMark/>
          </w:tcPr>
          <w:p w14:paraId="292F3E9B"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1481949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2A6217D" w14:textId="77777777" w:rsidTr="00C9154D">
        <w:trPr>
          <w:jc w:val="center"/>
        </w:trPr>
        <w:tc>
          <w:tcPr>
            <w:tcW w:w="1144" w:type="dxa"/>
            <w:hideMark/>
          </w:tcPr>
          <w:p w14:paraId="7E6406C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r</w:t>
            </w:r>
            <w:proofErr w:type="spellEnd"/>
          </w:p>
        </w:tc>
        <w:tc>
          <w:tcPr>
            <w:tcW w:w="2810" w:type="dxa"/>
            <w:hideMark/>
          </w:tcPr>
          <w:p w14:paraId="5E65BF5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нарастания тока</w:t>
            </w:r>
          </w:p>
        </w:tc>
        <w:tc>
          <w:tcPr>
            <w:tcW w:w="2817" w:type="dxa"/>
            <w:vMerge/>
            <w:hideMark/>
          </w:tcPr>
          <w:p w14:paraId="006A3092"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04D5FAD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20053E5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17</w:t>
            </w:r>
          </w:p>
        </w:tc>
        <w:tc>
          <w:tcPr>
            <w:tcW w:w="850" w:type="dxa"/>
            <w:hideMark/>
          </w:tcPr>
          <w:p w14:paraId="04343C1F"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62F3162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F7FCC09" w14:textId="77777777" w:rsidTr="00C9154D">
        <w:trPr>
          <w:jc w:val="center"/>
        </w:trPr>
        <w:tc>
          <w:tcPr>
            <w:tcW w:w="1144" w:type="dxa"/>
            <w:hideMark/>
          </w:tcPr>
          <w:p w14:paraId="5A5F7A7F"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di</w:t>
            </w:r>
            <w:proofErr w:type="spellEnd"/>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dt</w:t>
            </w:r>
            <w:proofErr w:type="spellEnd"/>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vertAlign w:val="subscript"/>
                <w:lang w:eastAsia="ru-RU"/>
              </w:rPr>
              <w:t>on</w:t>
            </w:r>
            <w:proofErr w:type="spellEnd"/>
          </w:p>
        </w:tc>
        <w:tc>
          <w:tcPr>
            <w:tcW w:w="2810" w:type="dxa"/>
            <w:hideMark/>
          </w:tcPr>
          <w:p w14:paraId="1BEB3BE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Скорость нарастания тока при включении</w:t>
            </w:r>
          </w:p>
        </w:tc>
        <w:tc>
          <w:tcPr>
            <w:tcW w:w="2817" w:type="dxa"/>
            <w:vMerge/>
            <w:hideMark/>
          </w:tcPr>
          <w:p w14:paraId="2A6681C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
        </w:tc>
        <w:tc>
          <w:tcPr>
            <w:tcW w:w="867" w:type="dxa"/>
            <w:hideMark/>
          </w:tcPr>
          <w:p w14:paraId="398DC69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0F07C4F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1850</w:t>
            </w:r>
          </w:p>
        </w:tc>
        <w:tc>
          <w:tcPr>
            <w:tcW w:w="850" w:type="dxa"/>
            <w:hideMark/>
          </w:tcPr>
          <w:p w14:paraId="381C80EA"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88A5F8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A/µs</w:t>
            </w:r>
          </w:p>
        </w:tc>
      </w:tr>
      <w:tr w:rsidR="00891139" w:rsidRPr="00802C04" w14:paraId="5D959CB7" w14:textId="77777777" w:rsidTr="00C9154D">
        <w:trPr>
          <w:jc w:val="center"/>
        </w:trPr>
        <w:tc>
          <w:tcPr>
            <w:tcW w:w="1144" w:type="dxa"/>
            <w:hideMark/>
          </w:tcPr>
          <w:p w14:paraId="54C330C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d</w:t>
            </w:r>
            <w:proofErr w:type="spellEnd"/>
            <w:r w:rsidRPr="00802C04">
              <w:rPr>
                <w:rFonts w:ascii="Times New Roman" w:eastAsia="Times New Roman" w:hAnsi="Times New Roman" w:cs="Times New Roman"/>
                <w:sz w:val="28"/>
                <w:szCs w:val="28"/>
                <w:vertAlign w:val="subscript"/>
                <w:lang w:eastAsia="ru-RU"/>
              </w:rPr>
              <w:t>(</w:t>
            </w:r>
            <w:proofErr w:type="spellStart"/>
            <w:r w:rsidRPr="00802C04">
              <w:rPr>
                <w:rFonts w:ascii="Times New Roman" w:eastAsia="Times New Roman" w:hAnsi="Times New Roman" w:cs="Times New Roman"/>
                <w:sz w:val="28"/>
                <w:szCs w:val="28"/>
                <w:vertAlign w:val="subscript"/>
                <w:lang w:eastAsia="ru-RU"/>
              </w:rPr>
              <w:t>off</w:t>
            </w:r>
            <w:proofErr w:type="spellEnd"/>
            <w:r w:rsidRPr="00802C04">
              <w:rPr>
                <w:rFonts w:ascii="Times New Roman" w:eastAsia="Times New Roman" w:hAnsi="Times New Roman" w:cs="Times New Roman"/>
                <w:sz w:val="28"/>
                <w:szCs w:val="28"/>
                <w:vertAlign w:val="subscript"/>
                <w:lang w:eastAsia="ru-RU"/>
              </w:rPr>
              <w:t>)</w:t>
            </w:r>
          </w:p>
        </w:tc>
        <w:tc>
          <w:tcPr>
            <w:tcW w:w="2810" w:type="dxa"/>
            <w:hideMark/>
          </w:tcPr>
          <w:p w14:paraId="5F328B38"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выключения</w:t>
            </w:r>
          </w:p>
        </w:tc>
        <w:tc>
          <w:tcPr>
            <w:tcW w:w="2817" w:type="dxa"/>
            <w:vMerge/>
            <w:hideMark/>
          </w:tcPr>
          <w:p w14:paraId="3113D024"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6024C50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DA7701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208</w:t>
            </w:r>
          </w:p>
        </w:tc>
        <w:tc>
          <w:tcPr>
            <w:tcW w:w="850" w:type="dxa"/>
            <w:hideMark/>
          </w:tcPr>
          <w:p w14:paraId="1B84E8D2"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54E4838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120F738" w14:textId="77777777" w:rsidTr="00C9154D">
        <w:trPr>
          <w:jc w:val="center"/>
        </w:trPr>
        <w:tc>
          <w:tcPr>
            <w:tcW w:w="1144" w:type="dxa"/>
            <w:hideMark/>
          </w:tcPr>
          <w:p w14:paraId="4FAA02C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f</w:t>
            </w:r>
            <w:proofErr w:type="spellEnd"/>
          </w:p>
        </w:tc>
        <w:tc>
          <w:tcPr>
            <w:tcW w:w="2810" w:type="dxa"/>
            <w:hideMark/>
          </w:tcPr>
          <w:p w14:paraId="483A690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спада тока</w:t>
            </w:r>
          </w:p>
        </w:tc>
        <w:tc>
          <w:tcPr>
            <w:tcW w:w="2817" w:type="dxa"/>
            <w:vMerge/>
            <w:hideMark/>
          </w:tcPr>
          <w:p w14:paraId="03DB5935"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10F9F3D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600B36D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20</w:t>
            </w:r>
          </w:p>
        </w:tc>
        <w:tc>
          <w:tcPr>
            <w:tcW w:w="850" w:type="dxa"/>
            <w:hideMark/>
          </w:tcPr>
          <w:p w14:paraId="29430256"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0ABD743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21A5E1B4" w14:textId="77777777" w:rsidTr="00C9154D">
        <w:trPr>
          <w:jc w:val="center"/>
        </w:trPr>
        <w:tc>
          <w:tcPr>
            <w:tcW w:w="1144" w:type="dxa"/>
            <w:hideMark/>
          </w:tcPr>
          <w:p w14:paraId="08B8D585"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on</w:t>
            </w:r>
            <w:proofErr w:type="spellEnd"/>
          </w:p>
        </w:tc>
        <w:tc>
          <w:tcPr>
            <w:tcW w:w="2810" w:type="dxa"/>
            <w:hideMark/>
          </w:tcPr>
          <w:p w14:paraId="35E40F4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включении</w:t>
            </w:r>
          </w:p>
        </w:tc>
        <w:tc>
          <w:tcPr>
            <w:tcW w:w="2817" w:type="dxa"/>
            <w:vMerge/>
            <w:hideMark/>
          </w:tcPr>
          <w:p w14:paraId="092C01D3"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784EB10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DE9336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456</w:t>
            </w:r>
          </w:p>
        </w:tc>
        <w:tc>
          <w:tcPr>
            <w:tcW w:w="850" w:type="dxa"/>
            <w:hideMark/>
          </w:tcPr>
          <w:p w14:paraId="7666C21F"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5F32244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5590AF31" w14:textId="77777777" w:rsidTr="00C9154D">
        <w:trPr>
          <w:jc w:val="center"/>
        </w:trPr>
        <w:tc>
          <w:tcPr>
            <w:tcW w:w="1144" w:type="dxa"/>
            <w:hideMark/>
          </w:tcPr>
          <w:p w14:paraId="73D0752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off</w:t>
            </w:r>
            <w:proofErr w:type="spellEnd"/>
          </w:p>
        </w:tc>
        <w:tc>
          <w:tcPr>
            <w:tcW w:w="2810" w:type="dxa"/>
            <w:hideMark/>
          </w:tcPr>
          <w:p w14:paraId="1F2C47C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выключении</w:t>
            </w:r>
          </w:p>
        </w:tc>
        <w:tc>
          <w:tcPr>
            <w:tcW w:w="2817" w:type="dxa"/>
            <w:vMerge/>
            <w:hideMark/>
          </w:tcPr>
          <w:p w14:paraId="00CB07BF"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07F4EB6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59F8818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411</w:t>
            </w:r>
          </w:p>
        </w:tc>
        <w:tc>
          <w:tcPr>
            <w:tcW w:w="850" w:type="dxa"/>
            <w:hideMark/>
          </w:tcPr>
          <w:p w14:paraId="2D8ED21B"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5B1F29B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5E73EF0B" w14:textId="77777777" w:rsidTr="00C9154D">
        <w:trPr>
          <w:jc w:val="center"/>
        </w:trPr>
        <w:tc>
          <w:tcPr>
            <w:tcW w:w="1144" w:type="dxa"/>
            <w:hideMark/>
          </w:tcPr>
          <w:p w14:paraId="2A9DD6D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ts</w:t>
            </w:r>
            <w:proofErr w:type="spellEnd"/>
          </w:p>
        </w:tc>
        <w:tc>
          <w:tcPr>
            <w:tcW w:w="2810" w:type="dxa"/>
            <w:hideMark/>
          </w:tcPr>
          <w:p w14:paraId="044819D4"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hAnsi="Times New Roman" w:cs="Times New Roman"/>
                <w:color w:val="0F1115"/>
                <w:sz w:val="28"/>
                <w:szCs w:val="28"/>
                <w:shd w:val="clear" w:color="auto" w:fill="FFFFFF"/>
              </w:rPr>
              <w:t>Общие потери при переключени</w:t>
            </w:r>
            <w:r w:rsidR="006D4AC7">
              <w:rPr>
                <w:rFonts w:ascii="Times New Roman" w:hAnsi="Times New Roman" w:cs="Times New Roman"/>
                <w:color w:val="0F1115"/>
                <w:sz w:val="28"/>
                <w:szCs w:val="28"/>
                <w:shd w:val="clear" w:color="auto" w:fill="FFFFFF"/>
              </w:rPr>
              <w:t>и</w:t>
            </w:r>
          </w:p>
        </w:tc>
        <w:tc>
          <w:tcPr>
            <w:tcW w:w="2817" w:type="dxa"/>
            <w:vMerge/>
            <w:hideMark/>
          </w:tcPr>
          <w:p w14:paraId="5D138912"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517E541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66C434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867</w:t>
            </w:r>
          </w:p>
        </w:tc>
        <w:tc>
          <w:tcPr>
            <w:tcW w:w="850" w:type="dxa"/>
            <w:hideMark/>
          </w:tcPr>
          <w:p w14:paraId="325CF319"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2E6E1DF"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61B70791" w14:textId="77777777" w:rsidTr="00C9154D">
        <w:trPr>
          <w:jc w:val="center"/>
        </w:trPr>
        <w:tc>
          <w:tcPr>
            <w:tcW w:w="1144" w:type="dxa"/>
            <w:hideMark/>
          </w:tcPr>
          <w:p w14:paraId="20A65A55"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lastRenderedPageBreak/>
              <w:t>t</w:t>
            </w:r>
            <w:r w:rsidRPr="00802C04">
              <w:rPr>
                <w:rFonts w:ascii="Times New Roman" w:eastAsia="Times New Roman" w:hAnsi="Times New Roman" w:cs="Times New Roman"/>
                <w:sz w:val="28"/>
                <w:szCs w:val="28"/>
                <w:vertAlign w:val="subscript"/>
                <w:lang w:eastAsia="ru-RU"/>
              </w:rPr>
              <w:t>d</w:t>
            </w:r>
            <w:proofErr w:type="spellEnd"/>
            <w:r w:rsidRPr="00802C04">
              <w:rPr>
                <w:rFonts w:ascii="Times New Roman" w:eastAsia="Times New Roman" w:hAnsi="Times New Roman" w:cs="Times New Roman"/>
                <w:sz w:val="28"/>
                <w:szCs w:val="28"/>
                <w:vertAlign w:val="subscript"/>
                <w:lang w:eastAsia="ru-RU"/>
              </w:rPr>
              <w:t>(</w:t>
            </w:r>
            <w:proofErr w:type="spellStart"/>
            <w:r w:rsidRPr="00802C04">
              <w:rPr>
                <w:rFonts w:ascii="Times New Roman" w:eastAsia="Times New Roman" w:hAnsi="Times New Roman" w:cs="Times New Roman"/>
                <w:sz w:val="28"/>
                <w:szCs w:val="28"/>
                <w:vertAlign w:val="subscript"/>
                <w:lang w:eastAsia="ru-RU"/>
              </w:rPr>
              <w:t>on</w:t>
            </w:r>
            <w:proofErr w:type="spellEnd"/>
            <w:r w:rsidRPr="00802C04">
              <w:rPr>
                <w:rFonts w:ascii="Times New Roman" w:eastAsia="Times New Roman" w:hAnsi="Times New Roman" w:cs="Times New Roman"/>
                <w:sz w:val="28"/>
                <w:szCs w:val="28"/>
                <w:vertAlign w:val="subscript"/>
                <w:lang w:eastAsia="ru-RU"/>
              </w:rPr>
              <w:t>)</w:t>
            </w:r>
          </w:p>
        </w:tc>
        <w:tc>
          <w:tcPr>
            <w:tcW w:w="2810" w:type="dxa"/>
            <w:hideMark/>
          </w:tcPr>
          <w:p w14:paraId="28E4207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включения</w:t>
            </w:r>
          </w:p>
        </w:tc>
        <w:tc>
          <w:tcPr>
            <w:tcW w:w="2817" w:type="dxa"/>
            <w:vMerge w:val="restart"/>
            <w:hideMark/>
          </w:tcPr>
          <w:p w14:paraId="52BEF1F6" w14:textId="77777777" w:rsidR="00891139" w:rsidRPr="00802C04" w:rsidRDefault="006D4AC7" w:rsidP="006D4AC7">
            <w:pPr>
              <w:spacing w:after="0" w:line="240" w:lineRule="auto"/>
              <w:jc w:val="both"/>
              <w:rPr>
                <w:rFonts w:ascii="Times New Roman" w:eastAsia="Times New Roman" w:hAnsi="Times New Roman" w:cs="Times New Roman"/>
                <w:sz w:val="28"/>
                <w:szCs w:val="28"/>
                <w:lang w:val="en-US" w:eastAsia="ru-RU"/>
              </w:rPr>
            </w:pPr>
            <w:r w:rsidRPr="00802C04">
              <w:rPr>
                <w:rFonts w:ascii="Times New Roman" w:eastAsia="Times New Roman" w:hAnsi="Times New Roman" w:cs="Times New Roman"/>
                <w:sz w:val="28"/>
                <w:szCs w:val="28"/>
                <w:lang w:val="en-US" w:eastAsia="ru-RU"/>
              </w:rPr>
              <w:t>V</w:t>
            </w:r>
            <w:r w:rsidRPr="00802C04">
              <w:rPr>
                <w:rFonts w:ascii="Times New Roman" w:eastAsia="Times New Roman" w:hAnsi="Times New Roman" w:cs="Times New Roman"/>
                <w:sz w:val="28"/>
                <w:szCs w:val="28"/>
                <w:vertAlign w:val="subscript"/>
                <w:lang w:val="en-US" w:eastAsia="ru-RU"/>
              </w:rPr>
              <w:t>CE</w:t>
            </w:r>
            <w:r w:rsidRPr="00802C04">
              <w:rPr>
                <w:rFonts w:ascii="Times New Roman" w:eastAsia="Times New Roman" w:hAnsi="Times New Roman" w:cs="Times New Roman"/>
                <w:sz w:val="28"/>
                <w:szCs w:val="28"/>
                <w:lang w:val="en-US" w:eastAsia="ru-RU"/>
              </w:rPr>
              <w:t>=400 V, I</w:t>
            </w:r>
            <w:r w:rsidRPr="00802C04">
              <w:rPr>
                <w:rFonts w:ascii="Times New Roman" w:eastAsia="Times New Roman" w:hAnsi="Times New Roman" w:cs="Times New Roman"/>
                <w:sz w:val="28"/>
                <w:szCs w:val="28"/>
                <w:vertAlign w:val="subscript"/>
                <w:lang w:val="en-US" w:eastAsia="ru-RU"/>
              </w:rPr>
              <w:t>C</w:t>
            </w:r>
            <w:r w:rsidRPr="00802C04">
              <w:rPr>
                <w:rFonts w:ascii="Times New Roman" w:eastAsia="Times New Roman" w:hAnsi="Times New Roman" w:cs="Times New Roman"/>
                <w:sz w:val="28"/>
                <w:szCs w:val="28"/>
                <w:lang w:val="en-US" w:eastAsia="ru-RU"/>
              </w:rPr>
              <w:t>=40 A, R</w:t>
            </w:r>
            <w:r w:rsidRPr="00802C04">
              <w:rPr>
                <w:rFonts w:ascii="Times New Roman" w:eastAsia="Times New Roman" w:hAnsi="Times New Roman" w:cs="Times New Roman"/>
                <w:sz w:val="28"/>
                <w:szCs w:val="28"/>
                <w:vertAlign w:val="subscript"/>
                <w:lang w:val="en-US" w:eastAsia="ru-RU"/>
              </w:rPr>
              <w:t>G</w:t>
            </w:r>
            <w:r w:rsidRPr="00802C04">
              <w:rPr>
                <w:rFonts w:ascii="Times New Roman" w:eastAsia="Times New Roman" w:hAnsi="Times New Roman" w:cs="Times New Roman"/>
                <w:sz w:val="28"/>
                <w:szCs w:val="28"/>
                <w:lang w:val="en-US" w:eastAsia="ru-RU"/>
              </w:rPr>
              <w:t xml:space="preserve">=10 </w:t>
            </w:r>
            <w:r w:rsidRPr="00802C04">
              <w:rPr>
                <w:rFonts w:ascii="Times New Roman" w:eastAsia="Times New Roman" w:hAnsi="Times New Roman" w:cs="Times New Roman"/>
                <w:sz w:val="28"/>
                <w:szCs w:val="28"/>
                <w:lang w:eastAsia="ru-RU"/>
              </w:rPr>
              <w:t>Ω</w:t>
            </w:r>
            <w:r w:rsidRPr="00802C04">
              <w:rPr>
                <w:rFonts w:ascii="Times New Roman" w:eastAsia="Times New Roman" w:hAnsi="Times New Roman" w:cs="Times New Roman"/>
                <w:sz w:val="28"/>
                <w:szCs w:val="28"/>
                <w:lang w:val="en-US" w:eastAsia="ru-RU"/>
              </w:rPr>
              <w:t>, V</w:t>
            </w:r>
            <w:r w:rsidRPr="00802C04">
              <w:rPr>
                <w:rFonts w:ascii="Times New Roman" w:eastAsia="Times New Roman" w:hAnsi="Times New Roman" w:cs="Times New Roman"/>
                <w:sz w:val="28"/>
                <w:szCs w:val="28"/>
                <w:vertAlign w:val="subscript"/>
                <w:lang w:val="en-US" w:eastAsia="ru-RU"/>
              </w:rPr>
              <w:t>GE</w:t>
            </w:r>
            <w:r>
              <w:rPr>
                <w:rFonts w:ascii="Times New Roman" w:eastAsia="Times New Roman" w:hAnsi="Times New Roman" w:cs="Times New Roman"/>
                <w:sz w:val="28"/>
                <w:szCs w:val="28"/>
                <w:lang w:val="en-US" w:eastAsia="ru-RU"/>
              </w:rPr>
              <w:t>=</w:t>
            </w:r>
            <w:r w:rsidRPr="00802C04">
              <w:rPr>
                <w:rFonts w:ascii="Times New Roman" w:eastAsia="Times New Roman" w:hAnsi="Times New Roman" w:cs="Times New Roman"/>
                <w:sz w:val="28"/>
                <w:szCs w:val="28"/>
                <w:lang w:val="en-US" w:eastAsia="ru-RU"/>
              </w:rPr>
              <w:t>15 V</w:t>
            </w:r>
            <w:r w:rsidRPr="006D4AC7">
              <w:rPr>
                <w:rFonts w:ascii="Times New Roman" w:eastAsia="Times New Roman" w:hAnsi="Times New Roman" w:cs="Times New Roman"/>
                <w:sz w:val="28"/>
                <w:szCs w:val="28"/>
                <w:lang w:val="en-US" w:eastAsia="ru-RU"/>
              </w:rPr>
              <w:t xml:space="preserve">, </w:t>
            </w:r>
            <w:r w:rsidRPr="00802C04">
              <w:rPr>
                <w:rFonts w:ascii="Times New Roman" w:eastAsia="Times New Roman" w:hAnsi="Times New Roman" w:cs="Times New Roman"/>
                <w:sz w:val="28"/>
                <w:szCs w:val="28"/>
                <w:lang w:val="en-US" w:eastAsia="ru-RU"/>
              </w:rPr>
              <w:t>T</w:t>
            </w:r>
            <w:r w:rsidRPr="00802C04">
              <w:rPr>
                <w:rFonts w:ascii="Times New Roman" w:eastAsia="Times New Roman" w:hAnsi="Times New Roman" w:cs="Times New Roman"/>
                <w:sz w:val="28"/>
                <w:szCs w:val="28"/>
                <w:vertAlign w:val="subscript"/>
                <w:lang w:val="en-US" w:eastAsia="ru-RU"/>
              </w:rPr>
              <w:t>J</w:t>
            </w:r>
            <w:r w:rsidRPr="00802C04">
              <w:rPr>
                <w:rFonts w:ascii="Times New Roman" w:eastAsia="Times New Roman" w:hAnsi="Times New Roman" w:cs="Times New Roman"/>
                <w:sz w:val="28"/>
                <w:szCs w:val="28"/>
                <w:lang w:val="en-US" w:eastAsia="ru-RU"/>
              </w:rPr>
              <w:t>=</w:t>
            </w:r>
            <w:r w:rsidRPr="006D4AC7">
              <w:rPr>
                <w:rFonts w:ascii="Times New Roman" w:eastAsia="Times New Roman" w:hAnsi="Times New Roman" w:cs="Times New Roman"/>
                <w:sz w:val="28"/>
                <w:szCs w:val="28"/>
                <w:lang w:val="en-US" w:eastAsia="ru-RU"/>
              </w:rPr>
              <w:t>17</w:t>
            </w:r>
            <w:r w:rsidRPr="00802C04">
              <w:rPr>
                <w:rFonts w:ascii="Times New Roman" w:eastAsia="Times New Roman" w:hAnsi="Times New Roman" w:cs="Times New Roman"/>
                <w:sz w:val="28"/>
                <w:szCs w:val="28"/>
                <w:lang w:val="en-US" w:eastAsia="ru-RU"/>
              </w:rPr>
              <w:t xml:space="preserve">5 </w:t>
            </w:r>
            <w:r w:rsidRPr="006D4AC7">
              <w:rPr>
                <w:rFonts w:ascii="Times New Roman" w:eastAsia="Times New Roman" w:hAnsi="Times New Roman" w:cs="Times New Roman"/>
                <w:sz w:val="28"/>
                <w:szCs w:val="28"/>
                <w:vertAlign w:val="superscript"/>
                <w:lang w:val="en-US" w:eastAsia="ru-RU"/>
              </w:rPr>
              <w:t>0</w:t>
            </w:r>
            <w:r w:rsidRPr="00802C04">
              <w:rPr>
                <w:rFonts w:ascii="Times New Roman" w:eastAsia="Times New Roman" w:hAnsi="Times New Roman" w:cs="Times New Roman"/>
                <w:sz w:val="28"/>
                <w:szCs w:val="28"/>
                <w:lang w:val="en-US" w:eastAsia="ru-RU"/>
              </w:rPr>
              <w:t xml:space="preserve">C </w:t>
            </w:r>
          </w:p>
        </w:tc>
        <w:tc>
          <w:tcPr>
            <w:tcW w:w="867" w:type="dxa"/>
            <w:hideMark/>
          </w:tcPr>
          <w:p w14:paraId="02555E1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20062A50"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52</w:t>
            </w:r>
          </w:p>
        </w:tc>
        <w:tc>
          <w:tcPr>
            <w:tcW w:w="850" w:type="dxa"/>
            <w:hideMark/>
          </w:tcPr>
          <w:p w14:paraId="2791EFC5"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24A82598"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1ED31C2A" w14:textId="77777777" w:rsidTr="00C9154D">
        <w:trPr>
          <w:jc w:val="center"/>
        </w:trPr>
        <w:tc>
          <w:tcPr>
            <w:tcW w:w="1144" w:type="dxa"/>
            <w:hideMark/>
          </w:tcPr>
          <w:p w14:paraId="45AA2D3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r</w:t>
            </w:r>
            <w:proofErr w:type="spellEnd"/>
          </w:p>
        </w:tc>
        <w:tc>
          <w:tcPr>
            <w:tcW w:w="2810" w:type="dxa"/>
            <w:hideMark/>
          </w:tcPr>
          <w:p w14:paraId="2C95E4F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нарастания тока</w:t>
            </w:r>
          </w:p>
        </w:tc>
        <w:tc>
          <w:tcPr>
            <w:tcW w:w="2817" w:type="dxa"/>
            <w:vMerge/>
            <w:hideMark/>
          </w:tcPr>
          <w:p w14:paraId="0D7D7182"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20784E4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426019F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21</w:t>
            </w:r>
          </w:p>
        </w:tc>
        <w:tc>
          <w:tcPr>
            <w:tcW w:w="850" w:type="dxa"/>
            <w:hideMark/>
          </w:tcPr>
          <w:p w14:paraId="7BD1E615"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E74B867"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66B42876" w14:textId="77777777" w:rsidTr="00C9154D">
        <w:trPr>
          <w:jc w:val="center"/>
        </w:trPr>
        <w:tc>
          <w:tcPr>
            <w:tcW w:w="1144" w:type="dxa"/>
            <w:hideMark/>
          </w:tcPr>
          <w:p w14:paraId="23EC3B72"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di</w:t>
            </w:r>
            <w:proofErr w:type="spellEnd"/>
            <w:r w:rsidRPr="00802C04">
              <w:rPr>
                <w:rFonts w:ascii="Times New Roman" w:eastAsia="Times New Roman" w:hAnsi="Times New Roman" w:cs="Times New Roman"/>
                <w:sz w:val="28"/>
                <w:szCs w:val="28"/>
                <w:lang w:eastAsia="ru-RU"/>
              </w:rPr>
              <w:t>/</w:t>
            </w:r>
            <w:proofErr w:type="spellStart"/>
            <w:r w:rsidRPr="00802C04">
              <w:rPr>
                <w:rFonts w:ascii="Times New Roman" w:eastAsia="Times New Roman" w:hAnsi="Times New Roman" w:cs="Times New Roman"/>
                <w:sz w:val="28"/>
                <w:szCs w:val="28"/>
                <w:lang w:eastAsia="ru-RU"/>
              </w:rPr>
              <w:t>dt</w:t>
            </w:r>
            <w:proofErr w:type="spellEnd"/>
            <w:r w:rsidRPr="00802C04">
              <w:rPr>
                <w:rFonts w:ascii="Times New Roman" w:eastAsia="Times New Roman" w:hAnsi="Times New Roman" w:cs="Times New Roman"/>
                <w:sz w:val="28"/>
                <w:szCs w:val="28"/>
                <w:lang w:eastAsia="ru-RU"/>
              </w:rPr>
              <w:t>)</w:t>
            </w:r>
            <w:proofErr w:type="spellStart"/>
            <w:r w:rsidRPr="006D4AC7">
              <w:rPr>
                <w:rFonts w:ascii="Times New Roman" w:eastAsia="Times New Roman" w:hAnsi="Times New Roman" w:cs="Times New Roman"/>
                <w:sz w:val="28"/>
                <w:szCs w:val="28"/>
                <w:vertAlign w:val="subscript"/>
                <w:lang w:eastAsia="ru-RU"/>
              </w:rPr>
              <w:t>on</w:t>
            </w:r>
            <w:proofErr w:type="spellEnd"/>
          </w:p>
        </w:tc>
        <w:tc>
          <w:tcPr>
            <w:tcW w:w="2810" w:type="dxa"/>
            <w:hideMark/>
          </w:tcPr>
          <w:p w14:paraId="38B14321"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Скорость нарастания тока при включении</w:t>
            </w:r>
          </w:p>
        </w:tc>
        <w:tc>
          <w:tcPr>
            <w:tcW w:w="2817" w:type="dxa"/>
            <w:vMerge/>
            <w:hideMark/>
          </w:tcPr>
          <w:p w14:paraId="0369241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
        </w:tc>
        <w:tc>
          <w:tcPr>
            <w:tcW w:w="867" w:type="dxa"/>
            <w:hideMark/>
          </w:tcPr>
          <w:p w14:paraId="739ACE7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14F0717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1538</w:t>
            </w:r>
          </w:p>
        </w:tc>
        <w:tc>
          <w:tcPr>
            <w:tcW w:w="850" w:type="dxa"/>
            <w:hideMark/>
          </w:tcPr>
          <w:p w14:paraId="673DDD56"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4B6116C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A/µs</w:t>
            </w:r>
          </w:p>
        </w:tc>
      </w:tr>
      <w:tr w:rsidR="00891139" w:rsidRPr="00802C04" w14:paraId="3E0A4556" w14:textId="77777777" w:rsidTr="00C9154D">
        <w:trPr>
          <w:jc w:val="center"/>
        </w:trPr>
        <w:tc>
          <w:tcPr>
            <w:tcW w:w="1144" w:type="dxa"/>
            <w:hideMark/>
          </w:tcPr>
          <w:p w14:paraId="288111FB" w14:textId="77777777" w:rsidR="00891139" w:rsidRPr="006D4AC7" w:rsidRDefault="00891139" w:rsidP="00802C04">
            <w:pPr>
              <w:spacing w:after="0" w:line="240" w:lineRule="auto"/>
              <w:jc w:val="both"/>
              <w:rPr>
                <w:rFonts w:ascii="Times New Roman" w:eastAsia="Times New Roman" w:hAnsi="Times New Roman" w:cs="Times New Roman"/>
                <w:sz w:val="28"/>
                <w:szCs w:val="28"/>
                <w:vertAlign w:val="subscript"/>
                <w:lang w:eastAsia="ru-RU"/>
              </w:rPr>
            </w:pPr>
            <w:proofErr w:type="spellStart"/>
            <w:r w:rsidRPr="006D4AC7">
              <w:rPr>
                <w:rFonts w:ascii="Times New Roman" w:eastAsia="Times New Roman" w:hAnsi="Times New Roman" w:cs="Times New Roman"/>
                <w:i/>
                <w:sz w:val="28"/>
                <w:szCs w:val="28"/>
                <w:lang w:eastAsia="ru-RU"/>
              </w:rPr>
              <w:t>t</w:t>
            </w:r>
            <w:r w:rsidRPr="006D4AC7">
              <w:rPr>
                <w:rFonts w:ascii="Times New Roman" w:eastAsia="Times New Roman" w:hAnsi="Times New Roman" w:cs="Times New Roman"/>
                <w:sz w:val="28"/>
                <w:szCs w:val="28"/>
                <w:vertAlign w:val="subscript"/>
                <w:lang w:eastAsia="ru-RU"/>
              </w:rPr>
              <w:t>d</w:t>
            </w:r>
            <w:proofErr w:type="spellEnd"/>
            <w:r w:rsidRPr="006D4AC7">
              <w:rPr>
                <w:rFonts w:ascii="Times New Roman" w:eastAsia="Times New Roman" w:hAnsi="Times New Roman" w:cs="Times New Roman"/>
                <w:sz w:val="28"/>
                <w:szCs w:val="28"/>
                <w:vertAlign w:val="subscript"/>
                <w:lang w:eastAsia="ru-RU"/>
              </w:rPr>
              <w:t>(</w:t>
            </w:r>
            <w:proofErr w:type="spellStart"/>
            <w:r w:rsidRPr="006D4AC7">
              <w:rPr>
                <w:rFonts w:ascii="Times New Roman" w:eastAsia="Times New Roman" w:hAnsi="Times New Roman" w:cs="Times New Roman"/>
                <w:sz w:val="28"/>
                <w:szCs w:val="28"/>
                <w:vertAlign w:val="subscript"/>
                <w:lang w:eastAsia="ru-RU"/>
              </w:rPr>
              <w:t>off</w:t>
            </w:r>
            <w:proofErr w:type="spellEnd"/>
            <w:r w:rsidRPr="006D4AC7">
              <w:rPr>
                <w:rFonts w:ascii="Times New Roman" w:eastAsia="Times New Roman" w:hAnsi="Times New Roman" w:cs="Times New Roman"/>
                <w:sz w:val="28"/>
                <w:szCs w:val="28"/>
                <w:vertAlign w:val="subscript"/>
                <w:lang w:eastAsia="ru-RU"/>
              </w:rPr>
              <w:t>)</w:t>
            </w:r>
          </w:p>
        </w:tc>
        <w:tc>
          <w:tcPr>
            <w:tcW w:w="2810" w:type="dxa"/>
            <w:hideMark/>
          </w:tcPr>
          <w:p w14:paraId="7A9B9F3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задержки выключения</w:t>
            </w:r>
          </w:p>
        </w:tc>
        <w:tc>
          <w:tcPr>
            <w:tcW w:w="2817" w:type="dxa"/>
            <w:vMerge/>
            <w:hideMark/>
          </w:tcPr>
          <w:p w14:paraId="3F385421"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6F004AB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793FD27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220</w:t>
            </w:r>
          </w:p>
        </w:tc>
        <w:tc>
          <w:tcPr>
            <w:tcW w:w="850" w:type="dxa"/>
            <w:hideMark/>
          </w:tcPr>
          <w:p w14:paraId="207A9DEA"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1B08DCC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3BE73B35" w14:textId="77777777" w:rsidTr="00C9154D">
        <w:trPr>
          <w:jc w:val="center"/>
        </w:trPr>
        <w:tc>
          <w:tcPr>
            <w:tcW w:w="1144" w:type="dxa"/>
            <w:hideMark/>
          </w:tcPr>
          <w:p w14:paraId="2B12D0E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t</w:t>
            </w:r>
            <w:r w:rsidRPr="00802C04">
              <w:rPr>
                <w:rFonts w:ascii="Times New Roman" w:eastAsia="Times New Roman" w:hAnsi="Times New Roman" w:cs="Times New Roman"/>
                <w:sz w:val="28"/>
                <w:szCs w:val="28"/>
                <w:vertAlign w:val="subscript"/>
                <w:lang w:eastAsia="ru-RU"/>
              </w:rPr>
              <w:t>f</w:t>
            </w:r>
            <w:proofErr w:type="spellEnd"/>
          </w:p>
        </w:tc>
        <w:tc>
          <w:tcPr>
            <w:tcW w:w="2810" w:type="dxa"/>
            <w:hideMark/>
          </w:tcPr>
          <w:p w14:paraId="0BE60864"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Время спада тока</w:t>
            </w:r>
          </w:p>
        </w:tc>
        <w:tc>
          <w:tcPr>
            <w:tcW w:w="2817" w:type="dxa"/>
            <w:vMerge/>
            <w:hideMark/>
          </w:tcPr>
          <w:p w14:paraId="12DC9436"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332E91B7"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1C98F8D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21</w:t>
            </w:r>
          </w:p>
        </w:tc>
        <w:tc>
          <w:tcPr>
            <w:tcW w:w="850" w:type="dxa"/>
            <w:hideMark/>
          </w:tcPr>
          <w:p w14:paraId="339018E4"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A17BE2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802C04">
              <w:rPr>
                <w:rFonts w:ascii="Times New Roman" w:eastAsia="Times New Roman" w:hAnsi="Times New Roman" w:cs="Times New Roman"/>
                <w:sz w:val="28"/>
                <w:szCs w:val="28"/>
                <w:lang w:eastAsia="ru-RU"/>
              </w:rPr>
              <w:t>ns</w:t>
            </w:r>
            <w:proofErr w:type="spellEnd"/>
          </w:p>
        </w:tc>
      </w:tr>
      <w:tr w:rsidR="00891139" w:rsidRPr="00802C04" w14:paraId="1F7FF5AF" w14:textId="77777777" w:rsidTr="00C9154D">
        <w:trPr>
          <w:jc w:val="center"/>
        </w:trPr>
        <w:tc>
          <w:tcPr>
            <w:tcW w:w="1144" w:type="dxa"/>
            <w:hideMark/>
          </w:tcPr>
          <w:p w14:paraId="30D733F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on</w:t>
            </w:r>
            <w:proofErr w:type="spellEnd"/>
          </w:p>
        </w:tc>
        <w:tc>
          <w:tcPr>
            <w:tcW w:w="2810" w:type="dxa"/>
            <w:hideMark/>
          </w:tcPr>
          <w:p w14:paraId="4AF0C6FF"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включении</w:t>
            </w:r>
          </w:p>
        </w:tc>
        <w:tc>
          <w:tcPr>
            <w:tcW w:w="2817" w:type="dxa"/>
            <w:vMerge/>
            <w:hideMark/>
          </w:tcPr>
          <w:p w14:paraId="120EF6B0"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631A6D71"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07E5680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1330</w:t>
            </w:r>
          </w:p>
        </w:tc>
        <w:tc>
          <w:tcPr>
            <w:tcW w:w="850" w:type="dxa"/>
            <w:hideMark/>
          </w:tcPr>
          <w:p w14:paraId="06D4EEE6"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31DDA7E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7B483151" w14:textId="77777777" w:rsidTr="00C9154D">
        <w:trPr>
          <w:jc w:val="center"/>
        </w:trPr>
        <w:tc>
          <w:tcPr>
            <w:tcW w:w="1144" w:type="dxa"/>
            <w:hideMark/>
          </w:tcPr>
          <w:p w14:paraId="0B00F21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off</w:t>
            </w:r>
            <w:proofErr w:type="spellEnd"/>
          </w:p>
        </w:tc>
        <w:tc>
          <w:tcPr>
            <w:tcW w:w="2810" w:type="dxa"/>
            <w:hideMark/>
          </w:tcPr>
          <w:p w14:paraId="3E547369"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Потери энергии при выключении</w:t>
            </w:r>
          </w:p>
        </w:tc>
        <w:tc>
          <w:tcPr>
            <w:tcW w:w="2817" w:type="dxa"/>
            <w:vMerge/>
            <w:hideMark/>
          </w:tcPr>
          <w:p w14:paraId="48DC642D"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49FBF4CE"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61EB503C"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560</w:t>
            </w:r>
          </w:p>
        </w:tc>
        <w:tc>
          <w:tcPr>
            <w:tcW w:w="850" w:type="dxa"/>
            <w:hideMark/>
          </w:tcPr>
          <w:p w14:paraId="1B71FFFD"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7F765FDA"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r w:rsidR="00891139" w:rsidRPr="00802C04" w14:paraId="20671EB1" w14:textId="77777777" w:rsidTr="00C9154D">
        <w:trPr>
          <w:jc w:val="center"/>
        </w:trPr>
        <w:tc>
          <w:tcPr>
            <w:tcW w:w="1144" w:type="dxa"/>
            <w:hideMark/>
          </w:tcPr>
          <w:p w14:paraId="1B98EBD6"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proofErr w:type="spellStart"/>
            <w:r w:rsidRPr="006D4AC7">
              <w:rPr>
                <w:rFonts w:ascii="Times New Roman" w:eastAsia="Times New Roman" w:hAnsi="Times New Roman" w:cs="Times New Roman"/>
                <w:i/>
                <w:sz w:val="28"/>
                <w:szCs w:val="28"/>
                <w:lang w:eastAsia="ru-RU"/>
              </w:rPr>
              <w:t>E</w:t>
            </w:r>
            <w:r w:rsidRPr="00802C04">
              <w:rPr>
                <w:rFonts w:ascii="Times New Roman" w:eastAsia="Times New Roman" w:hAnsi="Times New Roman" w:cs="Times New Roman"/>
                <w:sz w:val="28"/>
                <w:szCs w:val="28"/>
                <w:vertAlign w:val="subscript"/>
                <w:lang w:eastAsia="ru-RU"/>
              </w:rPr>
              <w:t>ts</w:t>
            </w:r>
            <w:proofErr w:type="spellEnd"/>
          </w:p>
        </w:tc>
        <w:tc>
          <w:tcPr>
            <w:tcW w:w="2810" w:type="dxa"/>
            <w:hideMark/>
          </w:tcPr>
          <w:p w14:paraId="549C2A83"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hAnsi="Times New Roman" w:cs="Times New Roman"/>
                <w:color w:val="0F1115"/>
                <w:sz w:val="28"/>
                <w:szCs w:val="28"/>
                <w:shd w:val="clear" w:color="auto" w:fill="FFFFFF"/>
              </w:rPr>
              <w:t>Общие потери при переключении</w:t>
            </w:r>
          </w:p>
        </w:tc>
        <w:tc>
          <w:tcPr>
            <w:tcW w:w="2817" w:type="dxa"/>
            <w:vMerge/>
            <w:hideMark/>
          </w:tcPr>
          <w:p w14:paraId="0617BF28" w14:textId="77777777" w:rsidR="00891139" w:rsidRPr="00802C04" w:rsidRDefault="00891139" w:rsidP="00802C04">
            <w:pPr>
              <w:spacing w:after="0" w:line="240" w:lineRule="auto"/>
              <w:jc w:val="both"/>
              <w:rPr>
                <w:rFonts w:ascii="Times New Roman" w:eastAsia="Times New Roman" w:hAnsi="Times New Roman" w:cs="Times New Roman"/>
                <w:sz w:val="28"/>
                <w:szCs w:val="28"/>
                <w:lang w:val="en-US" w:eastAsia="ru-RU"/>
              </w:rPr>
            </w:pPr>
          </w:p>
        </w:tc>
        <w:tc>
          <w:tcPr>
            <w:tcW w:w="867" w:type="dxa"/>
            <w:hideMark/>
          </w:tcPr>
          <w:p w14:paraId="580D13A8"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834" w:type="dxa"/>
            <w:hideMark/>
          </w:tcPr>
          <w:p w14:paraId="08B801BB"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1890</w:t>
            </w:r>
          </w:p>
        </w:tc>
        <w:tc>
          <w:tcPr>
            <w:tcW w:w="850" w:type="dxa"/>
            <w:hideMark/>
          </w:tcPr>
          <w:p w14:paraId="1627136A" w14:textId="77777777" w:rsidR="00891139" w:rsidRPr="00802C04" w:rsidRDefault="00891139" w:rsidP="00802C04">
            <w:pPr>
              <w:spacing w:after="0" w:line="240" w:lineRule="auto"/>
              <w:jc w:val="center"/>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w:t>
            </w:r>
          </w:p>
        </w:tc>
        <w:tc>
          <w:tcPr>
            <w:tcW w:w="584" w:type="dxa"/>
            <w:hideMark/>
          </w:tcPr>
          <w:p w14:paraId="742090FD" w14:textId="77777777" w:rsidR="00891139" w:rsidRPr="00802C04" w:rsidRDefault="00891139" w:rsidP="00802C04">
            <w:pPr>
              <w:spacing w:after="0" w:line="240" w:lineRule="auto"/>
              <w:jc w:val="both"/>
              <w:rPr>
                <w:rFonts w:ascii="Times New Roman" w:eastAsia="Times New Roman" w:hAnsi="Times New Roman" w:cs="Times New Roman"/>
                <w:sz w:val="28"/>
                <w:szCs w:val="28"/>
                <w:lang w:eastAsia="ru-RU"/>
              </w:rPr>
            </w:pPr>
            <w:r w:rsidRPr="00802C04">
              <w:rPr>
                <w:rFonts w:ascii="Times New Roman" w:eastAsia="Times New Roman" w:hAnsi="Times New Roman" w:cs="Times New Roman"/>
                <w:sz w:val="28"/>
                <w:szCs w:val="28"/>
                <w:lang w:eastAsia="ru-RU"/>
              </w:rPr>
              <w:t>µJ</w:t>
            </w:r>
          </w:p>
        </w:tc>
      </w:tr>
    </w:tbl>
    <w:p w14:paraId="2F112B9E" w14:textId="77777777" w:rsidR="00657A56" w:rsidRPr="00DC38DC" w:rsidRDefault="00657A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40C31288"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Характеристики переключения предоставляют полезную информацию для определения соответствующего мёртвого времени между включением и выключением комплементарных приборов в </w:t>
      </w:r>
      <w:proofErr w:type="spellStart"/>
      <w:r w:rsidRPr="00DC38DC">
        <w:rPr>
          <w:rFonts w:ascii="Times New Roman" w:eastAsia="Times New Roman" w:hAnsi="Times New Roman" w:cs="Times New Roman"/>
          <w:color w:val="0F1115"/>
          <w:sz w:val="28"/>
          <w:szCs w:val="28"/>
          <w:lang w:eastAsia="ru-RU"/>
        </w:rPr>
        <w:t>полумостовой</w:t>
      </w:r>
      <w:proofErr w:type="spellEnd"/>
      <w:r w:rsidRPr="00DC38DC">
        <w:rPr>
          <w:rFonts w:ascii="Times New Roman" w:eastAsia="Times New Roman" w:hAnsi="Times New Roman" w:cs="Times New Roman"/>
          <w:color w:val="0F1115"/>
          <w:sz w:val="28"/>
          <w:szCs w:val="28"/>
          <w:lang w:eastAsia="ru-RU"/>
        </w:rPr>
        <w:t xml:space="preserve"> конфигурации.</w:t>
      </w:r>
    </w:p>
    <w:p w14:paraId="16AAC5D9" w14:textId="77777777" w:rsidR="00BF2507" w:rsidRPr="00DC38DC" w:rsidRDefault="00A362FC" w:rsidP="00A362FC">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6852D301" wp14:editId="4C75CDCA">
            <wp:extent cx="2594610" cy="2254250"/>
            <wp:effectExtent l="1905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2594610" cy="2254250"/>
                    </a:xfrm>
                    <a:prstGeom prst="rect">
                      <a:avLst/>
                    </a:prstGeom>
                    <a:noFill/>
                    <a:ln w="9525">
                      <a:noFill/>
                      <a:miter lim="800000"/>
                      <a:headEnd/>
                      <a:tailEnd/>
                    </a:ln>
                  </pic:spPr>
                </pic:pic>
              </a:graphicData>
            </a:graphic>
          </wp:inline>
        </w:drawing>
      </w:r>
    </w:p>
    <w:p w14:paraId="3074D286" w14:textId="0BB6BFE7" w:rsidR="00CC0890" w:rsidRPr="00A362FC" w:rsidRDefault="00A362FC" w:rsidP="00A362FC">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1.16</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A362FC">
        <w:rPr>
          <w:rFonts w:ascii="Times New Roman" w:eastAsia="Times New Roman" w:hAnsi="Times New Roman" w:cs="Times New Roman"/>
          <w:bCs/>
          <w:color w:val="0F1115"/>
          <w:sz w:val="28"/>
          <w:szCs w:val="28"/>
          <w:lang w:eastAsia="ru-RU"/>
        </w:rPr>
        <w:t>Тестовая схема для характеристик переключения (индуктивная нагрузка)</w:t>
      </w:r>
    </w:p>
    <w:p w14:paraId="0CBD3D78" w14:textId="77777777" w:rsidR="00A362FC" w:rsidRDefault="00A362FC"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52EBCF74"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Рисунок </w:t>
      </w:r>
      <w:r w:rsidR="00A362FC">
        <w:rPr>
          <w:rFonts w:ascii="Times New Roman" w:eastAsia="Times New Roman" w:hAnsi="Times New Roman" w:cs="Times New Roman"/>
          <w:color w:val="0F1115"/>
          <w:sz w:val="28"/>
          <w:szCs w:val="28"/>
          <w:lang w:eastAsia="ru-RU"/>
        </w:rPr>
        <w:t xml:space="preserve">12 </w:t>
      </w:r>
      <w:r w:rsidRPr="00DC38DC">
        <w:rPr>
          <w:rFonts w:ascii="Times New Roman" w:eastAsia="Times New Roman" w:hAnsi="Times New Roman" w:cs="Times New Roman"/>
          <w:color w:val="0F1115"/>
          <w:sz w:val="28"/>
          <w:szCs w:val="28"/>
          <w:lang w:eastAsia="ru-RU"/>
        </w:rPr>
        <w:t xml:space="preserve">показывает тестовую схему для характеристик переключения на индуктивной нагрузке, а </w:t>
      </w:r>
      <w:r w:rsidR="00A362FC">
        <w:rPr>
          <w:rFonts w:ascii="Times New Roman" w:eastAsia="Times New Roman" w:hAnsi="Times New Roman" w:cs="Times New Roman"/>
          <w:color w:val="0F1115"/>
          <w:sz w:val="28"/>
          <w:szCs w:val="28"/>
          <w:lang w:eastAsia="ru-RU"/>
        </w:rPr>
        <w:t>р</w:t>
      </w:r>
      <w:r w:rsidRPr="00DC38DC">
        <w:rPr>
          <w:rFonts w:ascii="Times New Roman" w:eastAsia="Times New Roman" w:hAnsi="Times New Roman" w:cs="Times New Roman"/>
          <w:color w:val="0F1115"/>
          <w:sz w:val="28"/>
          <w:szCs w:val="28"/>
          <w:lang w:eastAsia="ru-RU"/>
        </w:rPr>
        <w:t xml:space="preserve">исунок </w:t>
      </w:r>
      <w:r w:rsidR="00A362FC">
        <w:rPr>
          <w:rFonts w:ascii="Times New Roman" w:eastAsia="Times New Roman" w:hAnsi="Times New Roman" w:cs="Times New Roman"/>
          <w:color w:val="0F1115"/>
          <w:sz w:val="28"/>
          <w:szCs w:val="28"/>
          <w:lang w:eastAsia="ru-RU"/>
        </w:rPr>
        <w:t xml:space="preserve">13 </w:t>
      </w:r>
      <w:r w:rsidRPr="00DC38DC">
        <w:rPr>
          <w:rFonts w:ascii="Times New Roman" w:eastAsia="Times New Roman" w:hAnsi="Times New Roman" w:cs="Times New Roman"/>
          <w:color w:val="0F1115"/>
          <w:sz w:val="28"/>
          <w:szCs w:val="28"/>
          <w:lang w:eastAsia="ru-RU"/>
        </w:rPr>
        <w:t>показывает соответствующие формы сигналов тока и напряжения при включении и выключении. IGBT тестируются с напряжением на затворе, переключаемым от</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+15</w:t>
      </w:r>
      <w:r w:rsidR="00A362FC">
        <w:rPr>
          <w:rFonts w:ascii="Times New Roman" w:eastAsia="Times New Roman" w:hAnsi="Times New Roman" w:cs="Times New Roman"/>
          <w:color w:val="0F1115"/>
          <w:sz w:val="28"/>
          <w:szCs w:val="28"/>
          <w:lang w:eastAsia="ru-RU"/>
        </w:rPr>
        <w:t> </w:t>
      </w:r>
      <w:r w:rsidRPr="00DC38DC">
        <w:rPr>
          <w:rFonts w:ascii="Times New Roman" w:eastAsia="Times New Roman" w:hAnsi="Times New Roman" w:cs="Times New Roman"/>
          <w:color w:val="0F1115"/>
          <w:sz w:val="28"/>
          <w:szCs w:val="28"/>
          <w:lang w:eastAsia="ru-RU"/>
        </w:rPr>
        <w:t>В до 0</w:t>
      </w:r>
      <w:r w:rsidR="00A362FC">
        <w:rPr>
          <w:rFonts w:ascii="Times New Roman" w:eastAsia="Times New Roman" w:hAnsi="Times New Roman" w:cs="Times New Roman"/>
          <w:color w:val="0F1115"/>
          <w:sz w:val="28"/>
          <w:szCs w:val="28"/>
          <w:lang w:eastAsia="ru-RU"/>
        </w:rPr>
        <w:t> </w:t>
      </w:r>
      <w:r w:rsidRPr="00DC38DC">
        <w:rPr>
          <w:rFonts w:ascii="Times New Roman" w:eastAsia="Times New Roman" w:hAnsi="Times New Roman" w:cs="Times New Roman"/>
          <w:color w:val="0F1115"/>
          <w:sz w:val="28"/>
          <w:szCs w:val="28"/>
          <w:lang w:eastAsia="ru-RU"/>
        </w:rPr>
        <w:t>В, при </w:t>
      </w:r>
      <w:r w:rsidRPr="00DC38DC">
        <w:rPr>
          <w:rFonts w:ascii="Times New Roman" w:eastAsia="Times New Roman" w:hAnsi="Times New Roman" w:cs="Times New Roman"/>
          <w:i/>
          <w:iCs/>
          <w:color w:val="0F1115"/>
          <w:sz w:val="28"/>
          <w:szCs w:val="28"/>
          <w:lang w:eastAsia="ru-RU"/>
        </w:rPr>
        <w:t>T</w:t>
      </w:r>
      <w:r w:rsidRPr="00A362FC">
        <w:rPr>
          <w:rFonts w:ascii="Times New Roman" w:eastAsia="Times New Roman" w:hAnsi="Times New Roman" w:cs="Times New Roman"/>
          <w:i/>
          <w:iCs/>
          <w:color w:val="0F1115"/>
          <w:sz w:val="28"/>
          <w:szCs w:val="28"/>
          <w:vertAlign w:val="subscript"/>
          <w:lang w:eastAsia="ru-RU"/>
        </w:rPr>
        <w:t>J</w:t>
      </w:r>
      <w:r w:rsidRPr="00DC38DC">
        <w:rPr>
          <w:rFonts w:ascii="Times New Roman" w:eastAsia="Times New Roman" w:hAnsi="Times New Roman" w:cs="Times New Roman"/>
          <w:color w:val="0F1115"/>
          <w:sz w:val="28"/>
          <w:szCs w:val="28"/>
          <w:lang w:eastAsia="ru-RU"/>
        </w:rPr>
        <w:t>=25</w:t>
      </w:r>
      <w:r w:rsidR="00A362FC" w:rsidRPr="00A362FC">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и</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175</w:t>
      </w:r>
      <w:r w:rsidR="00A362FC" w:rsidRPr="00A362FC">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Pr="00DC38DC">
        <w:rPr>
          <w:rFonts w:ascii="Times New Roman" w:eastAsia="Times New Roman" w:hAnsi="Times New Roman" w:cs="Times New Roman"/>
          <w:color w:val="0F1115"/>
          <w:sz w:val="28"/>
          <w:szCs w:val="28"/>
          <w:lang w:eastAsia="ru-RU"/>
        </w:rPr>
        <w:t>, номинальном</w:t>
      </w:r>
      <w:r w:rsidR="00A362FC">
        <w:rPr>
          <w:rFonts w:ascii="Times New Roman" w:eastAsia="Times New Roman" w:hAnsi="Times New Roman" w:cs="Times New Roman"/>
          <w:color w:val="0F1115"/>
          <w:sz w:val="28"/>
          <w:szCs w:val="28"/>
          <w:lang w:eastAsia="ru-RU"/>
        </w:rPr>
        <w:t xml:space="preserve"> </w:t>
      </w:r>
      <w:r w:rsidRPr="00A362FC">
        <w:rPr>
          <w:rFonts w:ascii="Times New Roman" w:eastAsia="Times New Roman" w:hAnsi="Times New Roman" w:cs="Times New Roman"/>
          <w:i/>
          <w:iCs/>
          <w:color w:val="0F1115"/>
          <w:sz w:val="28"/>
          <w:szCs w:val="28"/>
          <w:lang w:eastAsia="ru-RU"/>
        </w:rPr>
        <w:t>I</w:t>
      </w:r>
      <w:r w:rsidRPr="00A362FC">
        <w:rPr>
          <w:rFonts w:ascii="Times New Roman" w:eastAsia="Times New Roman" w:hAnsi="Times New Roman" w:cs="Times New Roman"/>
          <w:i/>
          <w:iCs/>
          <w:color w:val="0F1115"/>
          <w:sz w:val="28"/>
          <w:szCs w:val="28"/>
          <w:vertAlign w:val="subscript"/>
          <w:lang w:eastAsia="ru-RU"/>
        </w:rPr>
        <w:t>C</w:t>
      </w:r>
      <w:r w:rsidR="00A362FC">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при</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100</w:t>
      </w:r>
      <w:r w:rsidR="00A362FC" w:rsidRPr="00A362FC">
        <w:rPr>
          <w:rFonts w:ascii="Cambria Math" w:eastAsia="Times New Roman" w:hAnsi="Cambria Math" w:cs="Times New Roman"/>
          <w:color w:val="0F1115"/>
          <w:sz w:val="28"/>
          <w:szCs w:val="28"/>
          <w:vertAlign w:val="superscript"/>
          <w:lang w:eastAsia="ru-RU"/>
        </w:rPr>
        <w:t>0</w:t>
      </w:r>
      <w:r w:rsidRPr="00DC38DC">
        <w:rPr>
          <w:rFonts w:ascii="Times New Roman" w:eastAsia="Times New Roman" w:hAnsi="Times New Roman" w:cs="Times New Roman"/>
          <w:i/>
          <w:iCs/>
          <w:color w:val="0F1115"/>
          <w:sz w:val="28"/>
          <w:szCs w:val="28"/>
          <w:lang w:eastAsia="ru-RU"/>
        </w:rPr>
        <w:t>C</w:t>
      </w:r>
      <w:r w:rsidR="00A362FC">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 напряжении шины (</w:t>
      </w:r>
      <w:r w:rsidRPr="00DC38DC">
        <w:rPr>
          <w:rFonts w:ascii="Times New Roman" w:eastAsia="Times New Roman" w:hAnsi="Times New Roman" w:cs="Times New Roman"/>
          <w:i/>
          <w:iCs/>
          <w:color w:val="0F1115"/>
          <w:sz w:val="28"/>
          <w:szCs w:val="28"/>
          <w:lang w:eastAsia="ru-RU"/>
        </w:rPr>
        <w:t>V</w:t>
      </w:r>
      <w:r w:rsidRPr="00A362FC">
        <w:rPr>
          <w:rFonts w:ascii="Times New Roman" w:eastAsia="Times New Roman" w:hAnsi="Times New Roman" w:cs="Times New Roman"/>
          <w:color w:val="0F1115"/>
          <w:sz w:val="28"/>
          <w:szCs w:val="28"/>
          <w:vertAlign w:val="subscript"/>
          <w:lang w:eastAsia="ru-RU"/>
        </w:rPr>
        <w:t>CE</w:t>
      </w:r>
      <w:r w:rsidRPr="00DC38DC">
        <w:rPr>
          <w:rFonts w:ascii="Times New Roman" w:eastAsia="Times New Roman" w:hAnsi="Times New Roman" w:cs="Times New Roman"/>
          <w:color w:val="0F1115"/>
          <w:sz w:val="28"/>
          <w:szCs w:val="28"/>
          <w:lang w:eastAsia="ru-RU"/>
        </w:rPr>
        <w:t xml:space="preserve">), которое является </w:t>
      </w:r>
      <w:r w:rsidRPr="00DC38DC">
        <w:rPr>
          <w:rFonts w:ascii="Times New Roman" w:eastAsia="Times New Roman" w:hAnsi="Times New Roman" w:cs="Times New Roman"/>
          <w:color w:val="0F1115"/>
          <w:sz w:val="28"/>
          <w:szCs w:val="28"/>
          <w:lang w:eastAsia="ru-RU"/>
        </w:rPr>
        <w:lastRenderedPageBreak/>
        <w:t>функцией</w:t>
      </w:r>
      <w:r w:rsidR="00A362FC">
        <w:rPr>
          <w:rFonts w:ascii="Times New Roman" w:eastAsia="Times New Roman" w:hAnsi="Times New Roman" w:cs="Times New Roman"/>
          <w:color w:val="0F1115"/>
          <w:sz w:val="28"/>
          <w:szCs w:val="28"/>
          <w:lang w:eastAsia="ru-RU"/>
        </w:rPr>
        <w:t xml:space="preserve"> </w:t>
      </w:r>
      <w:r w:rsidR="00A362FC" w:rsidRPr="00DC38DC">
        <w:rPr>
          <w:rFonts w:ascii="Times New Roman" w:eastAsia="Times New Roman" w:hAnsi="Times New Roman" w:cs="Times New Roman"/>
          <w:i/>
          <w:iCs/>
          <w:color w:val="0F1115"/>
          <w:sz w:val="28"/>
          <w:szCs w:val="28"/>
          <w:lang w:eastAsia="ru-RU"/>
        </w:rPr>
        <w:t>V</w:t>
      </w:r>
      <w:r w:rsidRPr="00A362FC">
        <w:rPr>
          <w:rFonts w:ascii="Times New Roman" w:eastAsia="Times New Roman" w:hAnsi="Times New Roman" w:cs="Times New Roman"/>
          <w:color w:val="0F1115"/>
          <w:sz w:val="28"/>
          <w:szCs w:val="28"/>
          <w:vertAlign w:val="subscript"/>
          <w:lang w:eastAsia="ru-RU"/>
        </w:rPr>
        <w:t>(BR)CE</w:t>
      </w:r>
      <w:r w:rsidR="00A362FC">
        <w:rPr>
          <w:rFonts w:ascii="Times New Roman" w:eastAsia="Times New Roman" w:hAnsi="Times New Roman" w:cs="Times New Roman"/>
          <w:color w:val="0F1115"/>
          <w:sz w:val="28"/>
          <w:szCs w:val="28"/>
          <w:vertAlign w:val="subscript"/>
          <w:lang w:eastAsia="ru-RU"/>
        </w:rPr>
        <w:t xml:space="preserve"> </w:t>
      </w:r>
      <w:r w:rsidRPr="00DC38DC">
        <w:rPr>
          <w:rFonts w:ascii="Times New Roman" w:eastAsia="Times New Roman" w:hAnsi="Times New Roman" w:cs="Times New Roman"/>
          <w:color w:val="0F1115"/>
          <w:sz w:val="28"/>
          <w:szCs w:val="28"/>
          <w:lang w:eastAsia="ru-RU"/>
        </w:rPr>
        <w:t>(400 В для прибора с мин.</w:t>
      </w:r>
      <w:r w:rsidR="00A362FC" w:rsidRPr="00A362FC">
        <w:rPr>
          <w:rFonts w:ascii="Times New Roman" w:eastAsia="Times New Roman" w:hAnsi="Times New Roman" w:cs="Times New Roman"/>
          <w:i/>
          <w:iCs/>
          <w:color w:val="0F1115"/>
          <w:sz w:val="28"/>
          <w:szCs w:val="28"/>
          <w:lang w:eastAsia="ru-RU"/>
        </w:rPr>
        <w:t xml:space="preserve"> </w:t>
      </w:r>
      <w:r w:rsidR="00A362FC" w:rsidRPr="00DC38DC">
        <w:rPr>
          <w:rFonts w:ascii="Times New Roman" w:eastAsia="Times New Roman" w:hAnsi="Times New Roman" w:cs="Times New Roman"/>
          <w:i/>
          <w:iCs/>
          <w:color w:val="0F1115"/>
          <w:sz w:val="28"/>
          <w:szCs w:val="28"/>
          <w:lang w:eastAsia="ru-RU"/>
        </w:rPr>
        <w:t>V</w:t>
      </w:r>
      <w:r w:rsidR="00A362FC" w:rsidRPr="00A362FC">
        <w:rPr>
          <w:rFonts w:ascii="Times New Roman" w:eastAsia="Times New Roman" w:hAnsi="Times New Roman" w:cs="Times New Roman"/>
          <w:color w:val="0F1115"/>
          <w:sz w:val="28"/>
          <w:szCs w:val="28"/>
          <w:vertAlign w:val="subscript"/>
          <w:lang w:eastAsia="ru-RU"/>
        </w:rPr>
        <w:t>(BR)CE</w:t>
      </w:r>
      <w:r w:rsidRPr="00DC38DC">
        <w:rPr>
          <w:rFonts w:ascii="Times New Roman" w:eastAsia="Times New Roman" w:hAnsi="Times New Roman" w:cs="Times New Roman"/>
          <w:color w:val="0F1115"/>
          <w:sz w:val="28"/>
          <w:szCs w:val="28"/>
          <w:lang w:eastAsia="ru-RU"/>
        </w:rPr>
        <w:t>=600В/650В или 600 В для мин.</w:t>
      </w:r>
      <w:r w:rsidR="00A362FC" w:rsidRPr="00A362FC">
        <w:rPr>
          <w:rFonts w:ascii="Times New Roman" w:eastAsia="Times New Roman" w:hAnsi="Times New Roman" w:cs="Times New Roman"/>
          <w:i/>
          <w:iCs/>
          <w:color w:val="0F1115"/>
          <w:sz w:val="28"/>
          <w:szCs w:val="28"/>
          <w:lang w:eastAsia="ru-RU"/>
        </w:rPr>
        <w:t xml:space="preserve"> </w:t>
      </w:r>
      <w:r w:rsidR="00A362FC" w:rsidRPr="00DC38DC">
        <w:rPr>
          <w:rFonts w:ascii="Times New Roman" w:eastAsia="Times New Roman" w:hAnsi="Times New Roman" w:cs="Times New Roman"/>
          <w:i/>
          <w:iCs/>
          <w:color w:val="0F1115"/>
          <w:sz w:val="28"/>
          <w:szCs w:val="28"/>
          <w:lang w:eastAsia="ru-RU"/>
        </w:rPr>
        <w:t>V</w:t>
      </w:r>
      <w:r w:rsidR="00A362FC" w:rsidRPr="00A362FC">
        <w:rPr>
          <w:rFonts w:ascii="Times New Roman" w:eastAsia="Times New Roman" w:hAnsi="Times New Roman" w:cs="Times New Roman"/>
          <w:color w:val="0F1115"/>
          <w:sz w:val="28"/>
          <w:szCs w:val="28"/>
          <w:vertAlign w:val="subscript"/>
          <w:lang w:eastAsia="ru-RU"/>
        </w:rPr>
        <w:t>(BR)CE</w:t>
      </w:r>
      <w:r w:rsidRPr="00DC38DC">
        <w:rPr>
          <w:rFonts w:ascii="Times New Roman" w:eastAsia="Times New Roman" w:hAnsi="Times New Roman" w:cs="Times New Roman"/>
          <w:color w:val="0F1115"/>
          <w:sz w:val="28"/>
          <w:szCs w:val="28"/>
          <w:lang w:eastAsia="ru-RU"/>
        </w:rPr>
        <w:t>=1200В).</w:t>
      </w:r>
    </w:p>
    <w:p w14:paraId="3B826B15" w14:textId="77777777" w:rsidR="00BF2507" w:rsidRPr="00DC38DC" w:rsidRDefault="00795767" w:rsidP="00A362FC">
      <w:pPr>
        <w:shd w:val="clear" w:color="auto" w:fill="FFFFFF"/>
        <w:spacing w:after="0" w:line="360" w:lineRule="auto"/>
        <w:jc w:val="center"/>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noProof/>
          <w:color w:val="0F1115"/>
          <w:sz w:val="28"/>
          <w:szCs w:val="28"/>
          <w:lang w:eastAsia="ru-RU"/>
        </w:rPr>
        <w:drawing>
          <wp:inline distT="0" distB="0" distL="0" distR="0" wp14:anchorId="5E64A4F5" wp14:editId="5215E6D3">
            <wp:extent cx="4335236" cy="3651769"/>
            <wp:effectExtent l="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4347393" cy="3662009"/>
                    </a:xfrm>
                    <a:prstGeom prst="rect">
                      <a:avLst/>
                    </a:prstGeom>
                    <a:noFill/>
                    <a:ln w="9525">
                      <a:noFill/>
                      <a:miter lim="800000"/>
                      <a:headEnd/>
                      <a:tailEnd/>
                    </a:ln>
                  </pic:spPr>
                </pic:pic>
              </a:graphicData>
            </a:graphic>
          </wp:inline>
        </w:drawing>
      </w:r>
    </w:p>
    <w:p w14:paraId="1552EB95" w14:textId="058AC3A5" w:rsidR="00CC0890" w:rsidRPr="00A362FC" w:rsidRDefault="00A362FC" w:rsidP="00A362FC">
      <w:pPr>
        <w:shd w:val="clear" w:color="auto" w:fill="FFFFFF"/>
        <w:spacing w:after="0" w:line="360" w:lineRule="auto"/>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1.17</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00CC0890" w:rsidRPr="00A362FC">
        <w:rPr>
          <w:rFonts w:ascii="Times New Roman" w:eastAsia="Times New Roman" w:hAnsi="Times New Roman" w:cs="Times New Roman"/>
          <w:bCs/>
          <w:color w:val="0F1115"/>
          <w:sz w:val="28"/>
          <w:szCs w:val="28"/>
          <w:lang w:eastAsia="ru-RU"/>
        </w:rPr>
        <w:t>Формы сигналов напряжения при включении и выключении</w:t>
      </w:r>
    </w:p>
    <w:p w14:paraId="29247CA3" w14:textId="77777777" w:rsid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77CE33F5" w14:textId="7E2B7B98" w:rsidR="00CC0890" w:rsidRP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CC0890" w:rsidRPr="00A362FC">
        <w:rPr>
          <w:rFonts w:ascii="Times New Roman" w:eastAsia="Times New Roman" w:hAnsi="Times New Roman" w:cs="Times New Roman"/>
          <w:bCs/>
          <w:color w:val="0F1115"/>
          <w:sz w:val="28"/>
          <w:szCs w:val="28"/>
          <w:lang w:eastAsia="ru-RU"/>
        </w:rPr>
        <w:t>.</w:t>
      </w:r>
      <w:r w:rsidR="00965BF9">
        <w:rPr>
          <w:rFonts w:ascii="Times New Roman" w:eastAsia="Times New Roman" w:hAnsi="Times New Roman" w:cs="Times New Roman"/>
          <w:bCs/>
          <w:color w:val="0F1115"/>
          <w:sz w:val="28"/>
          <w:szCs w:val="28"/>
          <w:lang w:eastAsia="ru-RU"/>
        </w:rPr>
        <w:t>4</w:t>
      </w:r>
      <w:r w:rsidR="00CC0890" w:rsidRPr="00A362FC">
        <w:rPr>
          <w:rFonts w:ascii="Times New Roman" w:eastAsia="Times New Roman" w:hAnsi="Times New Roman" w:cs="Times New Roman"/>
          <w:bCs/>
          <w:color w:val="0F1115"/>
          <w:sz w:val="28"/>
          <w:szCs w:val="28"/>
          <w:lang w:eastAsia="ru-RU"/>
        </w:rPr>
        <w:t xml:space="preserve">.1 Задержка включения </w:t>
      </w:r>
      <w:proofErr w:type="spellStart"/>
      <w:r w:rsidR="00CC0890" w:rsidRPr="00795767">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color w:val="0F1115"/>
          <w:sz w:val="28"/>
          <w:szCs w:val="28"/>
          <w:vertAlign w:val="subscript"/>
          <w:lang w:eastAsia="ru-RU"/>
        </w:rPr>
        <w:t>d</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795767">
        <w:rPr>
          <w:rFonts w:ascii="Times New Roman" w:eastAsia="Times New Roman" w:hAnsi="Times New Roman" w:cs="Times New Roman"/>
          <w:bCs/>
          <w:color w:val="0F1115"/>
          <w:sz w:val="28"/>
          <w:szCs w:val="28"/>
          <w:vertAlign w:val="subscript"/>
          <w:lang w:eastAsia="ru-RU"/>
        </w:rPr>
        <w:t>)​</w:t>
      </w:r>
    </w:p>
    <w:p w14:paraId="3CAC276E"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Определяется как время от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795767">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конечного значения. В течение этого времени формируется канал MOSFET.</w:t>
      </w:r>
    </w:p>
    <w:p w14:paraId="33717051" w14:textId="77777777" w:rsid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21EEA699" w14:textId="0B957BFB" w:rsidR="00CC0890" w:rsidRP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A362FC">
        <w:rPr>
          <w:rFonts w:ascii="Times New Roman" w:eastAsia="Times New Roman" w:hAnsi="Times New Roman" w:cs="Times New Roman"/>
          <w:bCs/>
          <w:color w:val="0F1115"/>
          <w:sz w:val="28"/>
          <w:szCs w:val="28"/>
          <w:lang w:eastAsia="ru-RU"/>
        </w:rPr>
        <w:t xml:space="preserve">2 Время нарастания тока </w:t>
      </w:r>
      <w:proofErr w:type="spellStart"/>
      <w:r w:rsidR="00CC0890" w:rsidRPr="00A362FC">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i/>
          <w:iCs/>
          <w:color w:val="0F1115"/>
          <w:sz w:val="28"/>
          <w:szCs w:val="28"/>
          <w:vertAlign w:val="subscript"/>
          <w:lang w:eastAsia="ru-RU"/>
        </w:rPr>
        <w:t>r</w:t>
      </w:r>
      <w:proofErr w:type="spellEnd"/>
    </w:p>
    <w:p w14:paraId="5B7A06E2"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Это время увеличения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00795767">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до</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конечного значения. На время нарастания влияют характеристики затвора IGBT.</w:t>
      </w:r>
    </w:p>
    <w:p w14:paraId="7366FAFE" w14:textId="77777777" w:rsidR="00A362F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50B7DBE2" w14:textId="2D8DB2BC" w:rsidR="00CC0890" w:rsidRPr="00DC38DC" w:rsidRDefault="00A362FC"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3 Скорость нарастания тока </w:t>
      </w:r>
      <w:proofErr w:type="spellStart"/>
      <w:r w:rsidR="00CC0890" w:rsidRPr="00FA39FE">
        <w:rPr>
          <w:rFonts w:ascii="Times New Roman" w:eastAsia="Times New Roman" w:hAnsi="Times New Roman" w:cs="Times New Roman"/>
          <w:bCs/>
          <w:i/>
          <w:iCs/>
          <w:color w:val="0F1115"/>
          <w:sz w:val="28"/>
          <w:szCs w:val="28"/>
          <w:lang w:eastAsia="ru-RU"/>
        </w:rPr>
        <w:t>di</w:t>
      </w:r>
      <w:proofErr w:type="spellEnd"/>
      <w:r w:rsidR="00CC0890" w:rsidRPr="00FA39FE">
        <w:rPr>
          <w:rFonts w:ascii="Times New Roman" w:eastAsia="Times New Roman" w:hAnsi="Times New Roman" w:cs="Times New Roman"/>
          <w:bCs/>
          <w:color w:val="0F1115"/>
          <w:sz w:val="28"/>
          <w:szCs w:val="28"/>
          <w:lang w:eastAsia="ru-RU"/>
        </w:rPr>
        <w:t>/</w:t>
      </w:r>
      <w:proofErr w:type="spellStart"/>
      <w:r w:rsidR="00CC0890" w:rsidRPr="00FA39FE">
        <w:rPr>
          <w:rFonts w:ascii="Times New Roman" w:eastAsia="Times New Roman" w:hAnsi="Times New Roman" w:cs="Times New Roman"/>
          <w:bCs/>
          <w:i/>
          <w:iCs/>
          <w:color w:val="0F1115"/>
          <w:sz w:val="28"/>
          <w:szCs w:val="28"/>
          <w:lang w:eastAsia="ru-RU"/>
        </w:rPr>
        <w:t>dt</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795767">
        <w:rPr>
          <w:rFonts w:ascii="Times New Roman" w:eastAsia="Times New Roman" w:hAnsi="Times New Roman" w:cs="Times New Roman"/>
          <w:bCs/>
          <w:color w:val="0F1115"/>
          <w:sz w:val="28"/>
          <w:szCs w:val="28"/>
          <w:vertAlign w:val="subscript"/>
          <w:lang w:eastAsia="ru-RU"/>
        </w:rPr>
        <w:t>)</w:t>
      </w:r>
      <w:r w:rsidR="00CC0890" w:rsidRPr="00FA39FE">
        <w:rPr>
          <w:rFonts w:ascii="Times New Roman" w:eastAsia="Times New Roman" w:hAnsi="Times New Roman" w:cs="Times New Roman"/>
          <w:bCs/>
          <w:color w:val="0F1115"/>
          <w:sz w:val="28"/>
          <w:szCs w:val="28"/>
          <w:lang w:eastAsia="ru-RU"/>
        </w:rPr>
        <w:t xml:space="preserve"> и напряжения </w:t>
      </w:r>
      <w:proofErr w:type="spellStart"/>
      <w:r w:rsidR="00CC0890" w:rsidRPr="00FA39FE">
        <w:rPr>
          <w:rFonts w:ascii="Times New Roman" w:eastAsia="Times New Roman" w:hAnsi="Times New Roman" w:cs="Times New Roman"/>
          <w:bCs/>
          <w:i/>
          <w:iCs/>
          <w:color w:val="0F1115"/>
          <w:sz w:val="28"/>
          <w:szCs w:val="28"/>
          <w:lang w:eastAsia="ru-RU"/>
        </w:rPr>
        <w:t>dv</w:t>
      </w:r>
      <w:proofErr w:type="spellEnd"/>
      <w:r w:rsidR="00CC0890" w:rsidRPr="00FA39FE">
        <w:rPr>
          <w:rFonts w:ascii="Times New Roman" w:eastAsia="Times New Roman" w:hAnsi="Times New Roman" w:cs="Times New Roman"/>
          <w:bCs/>
          <w:color w:val="0F1115"/>
          <w:sz w:val="28"/>
          <w:szCs w:val="28"/>
          <w:lang w:eastAsia="ru-RU"/>
        </w:rPr>
        <w:t>/</w:t>
      </w:r>
      <w:proofErr w:type="spellStart"/>
      <w:r w:rsidR="00CC0890" w:rsidRPr="00FA39FE">
        <w:rPr>
          <w:rFonts w:ascii="Times New Roman" w:eastAsia="Times New Roman" w:hAnsi="Times New Roman" w:cs="Times New Roman"/>
          <w:bCs/>
          <w:i/>
          <w:iCs/>
          <w:color w:val="0F1115"/>
          <w:sz w:val="28"/>
          <w:szCs w:val="28"/>
          <w:lang w:eastAsia="ru-RU"/>
        </w:rPr>
        <w:t>dt</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795767">
        <w:rPr>
          <w:rFonts w:ascii="Times New Roman" w:eastAsia="Times New Roman" w:hAnsi="Times New Roman" w:cs="Times New Roman"/>
          <w:bCs/>
          <w:color w:val="0F1115"/>
          <w:sz w:val="28"/>
          <w:szCs w:val="28"/>
          <w:vertAlign w:val="subscript"/>
          <w:lang w:eastAsia="ru-RU"/>
        </w:rPr>
        <w:t>)</w:t>
      </w:r>
      <w:r w:rsidR="00CC0890" w:rsidRPr="00FA39FE">
        <w:rPr>
          <w:rFonts w:ascii="Times New Roman" w:eastAsia="Times New Roman" w:hAnsi="Times New Roman" w:cs="Times New Roman"/>
          <w:bCs/>
          <w:color w:val="0F1115"/>
          <w:sz w:val="28"/>
          <w:szCs w:val="28"/>
          <w:lang w:eastAsia="ru-RU"/>
        </w:rPr>
        <w:t xml:space="preserve"> при включении</w:t>
      </w:r>
    </w:p>
    <w:p w14:paraId="387B3F73"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Обе скорости могут </w:t>
      </w:r>
      <w:r w:rsidR="00795767">
        <w:rPr>
          <w:rFonts w:ascii="Times New Roman" w:eastAsia="Times New Roman" w:hAnsi="Times New Roman" w:cs="Times New Roman"/>
          <w:color w:val="0F1115"/>
          <w:sz w:val="28"/>
          <w:szCs w:val="28"/>
          <w:lang w:eastAsia="ru-RU"/>
        </w:rPr>
        <w:t>управляться</w:t>
      </w:r>
      <w:r w:rsidRPr="00DC38DC">
        <w:rPr>
          <w:rFonts w:ascii="Times New Roman" w:eastAsia="Times New Roman" w:hAnsi="Times New Roman" w:cs="Times New Roman"/>
          <w:color w:val="0F1115"/>
          <w:sz w:val="28"/>
          <w:szCs w:val="28"/>
          <w:lang w:eastAsia="ru-RU"/>
        </w:rPr>
        <w:t xml:space="preserve"> изменением сопротивления затвора. В частности, переходные процессы переключения замедляются по мере увеличения сопротивления затвора.</w:t>
      </w:r>
    </w:p>
    <w:p w14:paraId="6B3DEA27"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414CD008" w14:textId="1671F24C" w:rsidR="00795767" w:rsidRDefault="00FA39FE" w:rsidP="00795767">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4 Задержка выключения </w:t>
      </w:r>
      <w:proofErr w:type="spellStart"/>
      <w:r w:rsidR="00CC0890" w:rsidRPr="00795767">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color w:val="0F1115"/>
          <w:sz w:val="28"/>
          <w:szCs w:val="28"/>
          <w:vertAlign w:val="subscript"/>
          <w:lang w:eastAsia="ru-RU"/>
        </w:rPr>
        <w:t>d</w:t>
      </w:r>
      <w:proofErr w:type="spellEnd"/>
      <w:r w:rsidR="00CC0890" w:rsidRPr="00795767">
        <w:rPr>
          <w:rFonts w:ascii="Times New Roman" w:eastAsia="Times New Roman" w:hAnsi="Times New Roman" w:cs="Times New Roman"/>
          <w:bCs/>
          <w:color w:val="0F1115"/>
          <w:sz w:val="28"/>
          <w:szCs w:val="28"/>
          <w:vertAlign w:val="subscript"/>
          <w:lang w:eastAsia="ru-RU"/>
        </w:rPr>
        <w:t>(</w:t>
      </w:r>
      <w:proofErr w:type="spellStart"/>
      <w:r w:rsidR="00CC0890" w:rsidRPr="00795767">
        <w:rPr>
          <w:rFonts w:ascii="Times New Roman" w:eastAsia="Times New Roman" w:hAnsi="Times New Roman" w:cs="Times New Roman"/>
          <w:bCs/>
          <w:color w:val="0F1115"/>
          <w:sz w:val="28"/>
          <w:szCs w:val="28"/>
          <w:vertAlign w:val="subscript"/>
          <w:lang w:eastAsia="ru-RU"/>
        </w:rPr>
        <w:t>off</w:t>
      </w:r>
      <w:proofErr w:type="spellEnd"/>
      <w:r w:rsidR="00CC0890" w:rsidRPr="00795767">
        <w:rPr>
          <w:rFonts w:ascii="Times New Roman" w:eastAsia="Times New Roman" w:hAnsi="Times New Roman" w:cs="Times New Roman"/>
          <w:bCs/>
          <w:color w:val="0F1115"/>
          <w:sz w:val="28"/>
          <w:szCs w:val="28"/>
          <w:vertAlign w:val="subscript"/>
          <w:lang w:eastAsia="ru-RU"/>
        </w:rPr>
        <w:t>)</w:t>
      </w:r>
    </w:p>
    <w:p w14:paraId="3AD5921B" w14:textId="77777777" w:rsidR="00CC0890" w:rsidRPr="00DC38DC" w:rsidRDefault="00CC0890" w:rsidP="00795767">
      <w:pPr>
        <w:shd w:val="clear" w:color="auto" w:fill="FFFFFF"/>
        <w:spacing w:after="0" w:line="360" w:lineRule="auto"/>
        <w:ind w:firstLine="567"/>
        <w:jc w:val="both"/>
        <w:outlineLvl w:val="3"/>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Определяется как время от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V</w:t>
      </w:r>
      <w:r w:rsidRPr="00795767">
        <w:rPr>
          <w:rFonts w:ascii="Times New Roman" w:eastAsia="Times New Roman" w:hAnsi="Times New Roman" w:cs="Times New Roman"/>
          <w:color w:val="0F1115"/>
          <w:sz w:val="28"/>
          <w:szCs w:val="28"/>
          <w:vertAlign w:val="subscript"/>
          <w:lang w:eastAsia="ru-RU"/>
        </w:rPr>
        <w:t>GE</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начального значения до момента достижения</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начального значения. В течение этого времени канал MOSFET исчезает, и дальнейшая подача электронов от эмиттера прекращается.</w:t>
      </w:r>
    </w:p>
    <w:p w14:paraId="2E52EF6D"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p>
    <w:p w14:paraId="3EB7E55D" w14:textId="790731E3"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5 Время спада </w:t>
      </w:r>
      <w:proofErr w:type="spellStart"/>
      <w:r w:rsidR="00CC0890" w:rsidRPr="00FA39FE">
        <w:rPr>
          <w:rFonts w:ascii="Times New Roman" w:eastAsia="Times New Roman" w:hAnsi="Times New Roman" w:cs="Times New Roman"/>
          <w:bCs/>
          <w:i/>
          <w:iCs/>
          <w:color w:val="0F1115"/>
          <w:sz w:val="28"/>
          <w:szCs w:val="28"/>
          <w:lang w:eastAsia="ru-RU"/>
        </w:rPr>
        <w:t>t</w:t>
      </w:r>
      <w:r w:rsidR="00CC0890" w:rsidRPr="00795767">
        <w:rPr>
          <w:rFonts w:ascii="Times New Roman" w:eastAsia="Times New Roman" w:hAnsi="Times New Roman" w:cs="Times New Roman"/>
          <w:bCs/>
          <w:i/>
          <w:iCs/>
          <w:color w:val="0F1115"/>
          <w:sz w:val="28"/>
          <w:szCs w:val="28"/>
          <w:vertAlign w:val="subscript"/>
          <w:lang w:eastAsia="ru-RU"/>
        </w:rPr>
        <w:t>f</w:t>
      </w:r>
      <w:proofErr w:type="spellEnd"/>
    </w:p>
    <w:p w14:paraId="2FE7068A" w14:textId="77777777" w:rsidR="00CC0890"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Определяется как время между</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i/>
          <w:iCs/>
          <w:color w:val="0F1115"/>
          <w:sz w:val="28"/>
          <w:szCs w:val="28"/>
          <w:lang w:eastAsia="ru-RU"/>
        </w:rPr>
        <w:t>I</w:t>
      </w:r>
      <w:r w:rsidRPr="00795767">
        <w:rPr>
          <w:rFonts w:ascii="Times New Roman" w:eastAsia="Times New Roman" w:hAnsi="Times New Roman" w:cs="Times New Roman"/>
          <w:i/>
          <w:iCs/>
          <w:color w:val="0F1115"/>
          <w:sz w:val="28"/>
          <w:szCs w:val="28"/>
          <w:vertAlign w:val="subscript"/>
          <w:lang w:eastAsia="ru-RU"/>
        </w:rPr>
        <w:t>C</w:t>
      </w:r>
      <w:r w:rsidRPr="00DC38DC">
        <w:rPr>
          <w:rFonts w:ascii="Times New Roman" w:eastAsia="Times New Roman" w:hAnsi="Times New Roman" w:cs="Times New Roman"/>
          <w:color w:val="0F1115"/>
          <w:sz w:val="28"/>
          <w:szCs w:val="28"/>
          <w:lang w:eastAsia="ru-RU"/>
        </w:rPr>
        <w:t>=90%</w:t>
      </w:r>
      <w:r w:rsidR="00795767">
        <w:rPr>
          <w:rFonts w:ascii="Times New Roman" w:eastAsia="Times New Roman" w:hAnsi="Times New Roman" w:cs="Times New Roman"/>
          <w:color w:val="0F1115"/>
          <w:sz w:val="28"/>
          <w:szCs w:val="28"/>
          <w:lang w:eastAsia="ru-RU"/>
        </w:rPr>
        <w:t xml:space="preserve"> и </w:t>
      </w:r>
      <w:r w:rsidRPr="00DC38DC">
        <w:rPr>
          <w:rFonts w:ascii="Times New Roman" w:eastAsia="Times New Roman" w:hAnsi="Times New Roman" w:cs="Times New Roman"/>
          <w:color w:val="0F1115"/>
          <w:sz w:val="28"/>
          <w:szCs w:val="28"/>
          <w:lang w:eastAsia="ru-RU"/>
        </w:rPr>
        <w:t>10%</w:t>
      </w:r>
      <w:r w:rsidR="00795767">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его начального значения. Время спада также включает «хвостовой» период, который представляет собой время, необходимое для рекомбинации избыточных зарядов, накопленных в N-области. Высокий «хвост» тока приводит к высоким потерям при переключении и ограничивает рабочую частоту прибора.</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3"/>
        <w:gridCol w:w="4972"/>
      </w:tblGrid>
      <w:tr w:rsidR="00FA39FE" w14:paraId="57C2F0F7" w14:textId="77777777" w:rsidTr="00FA39FE">
        <w:tc>
          <w:tcPr>
            <w:tcW w:w="4927" w:type="dxa"/>
          </w:tcPr>
          <w:p w14:paraId="4CF2A93C" w14:textId="77777777" w:rsidR="00FA39FE" w:rsidRDefault="00795767" w:rsidP="00795767">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17B780B" wp14:editId="6D1E9A03">
                  <wp:extent cx="3026103" cy="2722419"/>
                  <wp:effectExtent l="0" t="0" r="0"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3038804" cy="2733846"/>
                          </a:xfrm>
                          <a:prstGeom prst="rect">
                            <a:avLst/>
                          </a:prstGeom>
                          <a:noFill/>
                          <a:ln w="9525">
                            <a:noFill/>
                            <a:miter lim="800000"/>
                            <a:headEnd/>
                            <a:tailEnd/>
                          </a:ln>
                        </pic:spPr>
                      </pic:pic>
                    </a:graphicData>
                  </a:graphic>
                </wp:inline>
              </w:drawing>
            </w:r>
          </w:p>
        </w:tc>
        <w:tc>
          <w:tcPr>
            <w:tcW w:w="4928" w:type="dxa"/>
          </w:tcPr>
          <w:p w14:paraId="1453391E" w14:textId="77777777" w:rsidR="00FA39FE" w:rsidRDefault="00795767" w:rsidP="00795767">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C2288F7" wp14:editId="69EF21C0">
                  <wp:extent cx="3083054" cy="2722245"/>
                  <wp:effectExtent l="0" t="0" r="0" b="0"/>
                  <wp:docPr id="1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3092351" cy="2730454"/>
                          </a:xfrm>
                          <a:prstGeom prst="rect">
                            <a:avLst/>
                          </a:prstGeom>
                          <a:noFill/>
                          <a:ln w="9525">
                            <a:noFill/>
                            <a:miter lim="800000"/>
                            <a:headEnd/>
                            <a:tailEnd/>
                          </a:ln>
                        </pic:spPr>
                      </pic:pic>
                    </a:graphicData>
                  </a:graphic>
                </wp:inline>
              </w:drawing>
            </w:r>
          </w:p>
        </w:tc>
      </w:tr>
      <w:tr w:rsidR="00FA39FE" w14:paraId="2C06DA81" w14:textId="77777777" w:rsidTr="00FA39FE">
        <w:tc>
          <w:tcPr>
            <w:tcW w:w="4927" w:type="dxa"/>
          </w:tcPr>
          <w:p w14:paraId="6CA30EFE" w14:textId="19794288"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1.18</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Времена переключения в зависимости от тока коллектора</w:t>
            </w:r>
          </w:p>
        </w:tc>
        <w:tc>
          <w:tcPr>
            <w:tcW w:w="4928" w:type="dxa"/>
          </w:tcPr>
          <w:p w14:paraId="46830941" w14:textId="621919EC"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1.19</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Времена переключения в зависимости от сопротивления затвора</w:t>
            </w:r>
          </w:p>
        </w:tc>
      </w:tr>
    </w:tbl>
    <w:p w14:paraId="1DF9632D"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035E86CC" w14:textId="3E9B5DA1"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 xml:space="preserve">6 Энергия переключения </w:t>
      </w:r>
      <w:proofErr w:type="spellStart"/>
      <w:r w:rsidR="00CC0890" w:rsidRPr="00FA39FE">
        <w:rPr>
          <w:rFonts w:ascii="Times New Roman" w:eastAsia="Times New Roman" w:hAnsi="Times New Roman" w:cs="Times New Roman"/>
          <w:bCs/>
          <w:i/>
          <w:iCs/>
          <w:color w:val="0F1115"/>
          <w:sz w:val="28"/>
          <w:szCs w:val="28"/>
          <w:lang w:eastAsia="ru-RU"/>
        </w:rPr>
        <w:t>E</w:t>
      </w:r>
      <w:r w:rsidR="00CC0890" w:rsidRPr="00795767">
        <w:rPr>
          <w:rFonts w:ascii="Times New Roman" w:eastAsia="Times New Roman" w:hAnsi="Times New Roman" w:cs="Times New Roman"/>
          <w:bCs/>
          <w:color w:val="0F1115"/>
          <w:sz w:val="28"/>
          <w:szCs w:val="28"/>
          <w:vertAlign w:val="subscript"/>
          <w:lang w:eastAsia="ru-RU"/>
        </w:rPr>
        <w:t>on</w:t>
      </w:r>
      <w:proofErr w:type="spellEnd"/>
      <w:r w:rsidR="00CC0890" w:rsidRPr="00FA39FE">
        <w:rPr>
          <w:rFonts w:ascii="Times New Roman" w:eastAsia="Times New Roman" w:hAnsi="Times New Roman" w:cs="Times New Roman"/>
          <w:bCs/>
          <w:color w:val="0F1115"/>
          <w:sz w:val="28"/>
          <w:szCs w:val="28"/>
          <w:lang w:eastAsia="ru-RU"/>
        </w:rPr>
        <w:t xml:space="preserve"> и </w:t>
      </w:r>
      <w:proofErr w:type="spellStart"/>
      <w:r w:rsidR="00CC0890" w:rsidRPr="00FA39FE">
        <w:rPr>
          <w:rFonts w:ascii="Times New Roman" w:eastAsia="Times New Roman" w:hAnsi="Times New Roman" w:cs="Times New Roman"/>
          <w:bCs/>
          <w:i/>
          <w:iCs/>
          <w:color w:val="0F1115"/>
          <w:sz w:val="28"/>
          <w:szCs w:val="28"/>
          <w:lang w:eastAsia="ru-RU"/>
        </w:rPr>
        <w:t>E</w:t>
      </w:r>
      <w:r w:rsidR="00CC0890" w:rsidRPr="00795767">
        <w:rPr>
          <w:rFonts w:ascii="Times New Roman" w:eastAsia="Times New Roman" w:hAnsi="Times New Roman" w:cs="Times New Roman"/>
          <w:bCs/>
          <w:color w:val="0F1115"/>
          <w:sz w:val="28"/>
          <w:szCs w:val="28"/>
          <w:vertAlign w:val="subscript"/>
          <w:lang w:eastAsia="ru-RU"/>
        </w:rPr>
        <w:t>off</w:t>
      </w:r>
      <w:proofErr w:type="spellEnd"/>
    </w:p>
    <w:p w14:paraId="5C660498"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Времени переключения недостаточно для расчёта потерь при переключении, так как существует область, где происходят некоторые потери, хотя они не включены специально в</w:t>
      </w:r>
      <w:r w:rsidR="00D96756">
        <w:rPr>
          <w:rFonts w:ascii="Times New Roman" w:eastAsia="Times New Roman" w:hAnsi="Times New Roman" w:cs="Times New Roman"/>
          <w:color w:val="0F1115"/>
          <w:sz w:val="28"/>
          <w:szCs w:val="28"/>
          <w:lang w:eastAsia="ru-RU"/>
        </w:rPr>
        <w:t>о</w:t>
      </w:r>
      <w:r w:rsidRPr="00DC38DC">
        <w:rPr>
          <w:rFonts w:ascii="Times New Roman" w:eastAsia="Times New Roman" w:hAnsi="Times New Roman" w:cs="Times New Roman"/>
          <w:color w:val="0F1115"/>
          <w:sz w:val="28"/>
          <w:szCs w:val="28"/>
          <w:lang w:eastAsia="ru-RU"/>
        </w:rPr>
        <w:t xml:space="preserve"> время переключения.</w:t>
      </w:r>
    </w:p>
    <w:p w14:paraId="50CB15CE" w14:textId="77777777" w:rsidR="00CC0890" w:rsidRPr="00DC38DC" w:rsidRDefault="00D967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FA39FE">
        <w:rPr>
          <w:rFonts w:ascii="Times New Roman" w:eastAsia="Times New Roman" w:hAnsi="Times New Roman" w:cs="Times New Roman"/>
          <w:bCs/>
          <w:i/>
          <w:iCs/>
          <w:color w:val="0F1115"/>
          <w:sz w:val="28"/>
          <w:szCs w:val="28"/>
          <w:lang w:eastAsia="ru-RU"/>
        </w:rPr>
        <w:lastRenderedPageBreak/>
        <w:t>E</w:t>
      </w:r>
      <w:r w:rsidRPr="00795767">
        <w:rPr>
          <w:rFonts w:ascii="Times New Roman" w:eastAsia="Times New Roman" w:hAnsi="Times New Roman" w:cs="Times New Roman"/>
          <w:bCs/>
          <w:color w:val="0F1115"/>
          <w:sz w:val="28"/>
          <w:szCs w:val="28"/>
          <w:vertAlign w:val="subscript"/>
          <w:lang w:eastAsia="ru-RU"/>
        </w:rPr>
        <w:t>on</w:t>
      </w:r>
      <w:proofErr w:type="spellEnd"/>
      <w:r>
        <w:rPr>
          <w:rFonts w:ascii="Times New Roman" w:eastAsia="Times New Roman" w:hAnsi="Times New Roman" w:cs="Times New Roman"/>
          <w:bCs/>
          <w:color w:val="0F1115"/>
          <w:sz w:val="28"/>
          <w:szCs w:val="28"/>
          <w:vertAlign w:val="subscript"/>
          <w:lang w:eastAsia="ru-RU"/>
        </w:rPr>
        <w:t xml:space="preserve"> </w:t>
      </w:r>
      <w:r w:rsidR="00CC0890" w:rsidRPr="00DC38DC">
        <w:rPr>
          <w:rFonts w:ascii="Times New Roman" w:eastAsia="Times New Roman" w:hAnsi="Times New Roman" w:cs="Times New Roman"/>
          <w:color w:val="0F1115"/>
          <w:sz w:val="28"/>
          <w:szCs w:val="28"/>
          <w:lang w:eastAsia="ru-RU"/>
        </w:rPr>
        <w:t>— это величина полной энергии, потерянной во время включения на индуктивную нагрузку, и она включает потери от обратного восстановления диода. Она измеряется от точки, где ток коллектора начинает течь (10%</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 до точки, где напряжение коллектор-эмиттер достигает</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bdr w:val="none" w:sz="0" w:space="0" w:color="auto" w:frame="1"/>
          <w:lang w:eastAsia="ru-RU"/>
        </w:rPr>
        <w:t>1</w:t>
      </w:r>
      <w:r w:rsidR="00CC0890" w:rsidRPr="00DC38DC">
        <w:rPr>
          <w:rFonts w:ascii="Times New Roman" w:eastAsia="Times New Roman" w:hAnsi="Times New Roman" w:cs="Times New Roman"/>
          <w:color w:val="0F1115"/>
          <w:sz w:val="28"/>
          <w:szCs w:val="28"/>
          <w:lang w:eastAsia="ru-RU"/>
        </w:rPr>
        <w:t>0%</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от</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sidR="00CC0890" w:rsidRPr="00DC38DC">
        <w:rPr>
          <w:rFonts w:ascii="Times New Roman" w:eastAsia="Times New Roman" w:hAnsi="Times New Roman" w:cs="Times New Roman"/>
          <w:color w:val="0F1115"/>
          <w:sz w:val="28"/>
          <w:szCs w:val="28"/>
          <w:lang w:eastAsia="ru-RU"/>
        </w:rPr>
        <w:t>.</w:t>
      </w:r>
    </w:p>
    <w:p w14:paraId="1A1070D5" w14:textId="77777777" w:rsidR="00CC0890" w:rsidRPr="00DC38DC" w:rsidRDefault="00D967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FA39FE">
        <w:rPr>
          <w:rFonts w:ascii="Times New Roman" w:eastAsia="Times New Roman" w:hAnsi="Times New Roman" w:cs="Times New Roman"/>
          <w:bCs/>
          <w:i/>
          <w:iCs/>
          <w:color w:val="0F1115"/>
          <w:sz w:val="28"/>
          <w:szCs w:val="28"/>
          <w:lang w:eastAsia="ru-RU"/>
        </w:rPr>
        <w:t>E</w:t>
      </w:r>
      <w:r w:rsidRPr="00795767">
        <w:rPr>
          <w:rFonts w:ascii="Times New Roman" w:eastAsia="Times New Roman" w:hAnsi="Times New Roman" w:cs="Times New Roman"/>
          <w:bCs/>
          <w:color w:val="0F1115"/>
          <w:sz w:val="28"/>
          <w:szCs w:val="28"/>
          <w:vertAlign w:val="subscript"/>
          <w:lang w:eastAsia="ru-RU"/>
        </w:rPr>
        <w:t>off</w:t>
      </w:r>
      <w:proofErr w:type="spellEnd"/>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 это величина полной энергии, потерянной во время выключения на индуктивную нагрузку. Она измеряется от точки, где напряжение коллектор-эмиттер начинает расти (измерение начинается от</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10%</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sidR="00CC0890" w:rsidRPr="00DC38DC">
        <w:rPr>
          <w:rFonts w:ascii="Times New Roman" w:eastAsia="Times New Roman" w:hAnsi="Times New Roman" w:cs="Times New Roman"/>
          <w:color w:val="0F1115"/>
          <w:sz w:val="28"/>
          <w:szCs w:val="28"/>
          <w:lang w:eastAsia="ru-RU"/>
        </w:rPr>
        <w:t>), до точки, где ток коллектора падает до нуля.</w:t>
      </w:r>
    </w:p>
    <w:p w14:paraId="03C54B90" w14:textId="34E97A02" w:rsidR="00CC0890" w:rsidRPr="00DC38DC" w:rsidRDefault="00D96756"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roofErr w:type="spellStart"/>
      <w:r w:rsidRPr="00FA39FE">
        <w:rPr>
          <w:rFonts w:ascii="Times New Roman" w:eastAsia="Times New Roman" w:hAnsi="Times New Roman" w:cs="Times New Roman"/>
          <w:bCs/>
          <w:i/>
          <w:iCs/>
          <w:color w:val="0F1115"/>
          <w:sz w:val="28"/>
          <w:szCs w:val="28"/>
          <w:lang w:eastAsia="ru-RU"/>
        </w:rPr>
        <w:t>E</w:t>
      </w:r>
      <w:r w:rsidRPr="00795767">
        <w:rPr>
          <w:rFonts w:ascii="Times New Roman" w:eastAsia="Times New Roman" w:hAnsi="Times New Roman" w:cs="Times New Roman"/>
          <w:bCs/>
          <w:color w:val="0F1115"/>
          <w:sz w:val="28"/>
          <w:szCs w:val="28"/>
          <w:vertAlign w:val="subscript"/>
          <w:lang w:eastAsia="ru-RU"/>
        </w:rPr>
        <w:t>on</w:t>
      </w:r>
      <w:proofErr w:type="spellEnd"/>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proofErr w:type="spellStart"/>
      <w:r w:rsidRPr="00FA39FE">
        <w:rPr>
          <w:rFonts w:ascii="Times New Roman" w:eastAsia="Times New Roman" w:hAnsi="Times New Roman" w:cs="Times New Roman"/>
          <w:bCs/>
          <w:i/>
          <w:iCs/>
          <w:color w:val="0F1115"/>
          <w:sz w:val="28"/>
          <w:szCs w:val="28"/>
          <w:lang w:eastAsia="ru-RU"/>
        </w:rPr>
        <w:t>E</w:t>
      </w:r>
      <w:r w:rsidRPr="00795767">
        <w:rPr>
          <w:rFonts w:ascii="Times New Roman" w:eastAsia="Times New Roman" w:hAnsi="Times New Roman" w:cs="Times New Roman"/>
          <w:bCs/>
          <w:color w:val="0F1115"/>
          <w:sz w:val="28"/>
          <w:szCs w:val="28"/>
          <w:vertAlign w:val="subscript"/>
          <w:lang w:eastAsia="ru-RU"/>
        </w:rPr>
        <w:t>off</w:t>
      </w:r>
      <w:proofErr w:type="spellEnd"/>
      <w:r w:rsidRPr="00DC38DC">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указываются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при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color w:val="0F1115"/>
          <w:sz w:val="28"/>
          <w:szCs w:val="28"/>
          <w:lang w:eastAsia="ru-RU"/>
        </w:rPr>
        <w:t>=25</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175</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при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color w:val="0F1115"/>
          <w:sz w:val="28"/>
          <w:szCs w:val="28"/>
          <w:lang w:eastAsia="ru-RU"/>
        </w:rPr>
        <w:t>=100</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GE</w:t>
      </w:r>
      <w:r w:rsidR="00CC0890" w:rsidRPr="00DC38DC">
        <w:rPr>
          <w:rFonts w:ascii="Times New Roman" w:eastAsia="Times New Roman" w:hAnsi="Times New Roman" w:cs="Times New Roman"/>
          <w:color w:val="0F1115"/>
          <w:sz w:val="28"/>
          <w:szCs w:val="28"/>
          <w:lang w:eastAsia="ru-RU"/>
        </w:rPr>
        <w:t>=15В</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для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CC</w:t>
      </w:r>
      <w:r w:rsidR="00CC0890" w:rsidRPr="00DC38DC">
        <w:rPr>
          <w:rFonts w:ascii="Times New Roman" w:eastAsia="Times New Roman" w:hAnsi="Times New Roman" w:cs="Times New Roman"/>
          <w:color w:val="0F1115"/>
          <w:sz w:val="28"/>
          <w:szCs w:val="28"/>
          <w:lang w:eastAsia="ru-RU"/>
        </w:rPr>
        <w:t>=400В</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(для приборов на</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bdr w:val="none" w:sz="0" w:space="0" w:color="auto" w:frame="1"/>
          <w:lang w:eastAsia="ru-RU"/>
        </w:rPr>
        <w:t>600 В/650</w:t>
      </w:r>
      <w:r w:rsidR="00AD3EE2">
        <w:rPr>
          <w:rFonts w:ascii="Times New Roman" w:eastAsia="Times New Roman" w:hAnsi="Times New Roman" w:cs="Times New Roman"/>
          <w:color w:val="0F1115"/>
          <w:sz w:val="28"/>
          <w:szCs w:val="28"/>
          <w:bdr w:val="none" w:sz="0" w:space="0" w:color="auto" w:frame="1"/>
          <w:lang w:eastAsia="ru-RU"/>
        </w:rPr>
        <w:t xml:space="preserve"> В</w:t>
      </w:r>
      <w:r w:rsidR="00CC0890" w:rsidRPr="00DC38DC">
        <w:rPr>
          <w:rFonts w:ascii="Times New Roman" w:eastAsia="Times New Roman" w:hAnsi="Times New Roman" w:cs="Times New Roman"/>
          <w:color w:val="0F1115"/>
          <w:sz w:val="28"/>
          <w:szCs w:val="28"/>
          <w:lang w:eastAsia="ru-RU"/>
        </w:rPr>
        <w:t>) и в условиях индуктивной нагрузки. Данные для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sidR="00CC0890" w:rsidRPr="00DC38DC">
        <w:rPr>
          <w:rFonts w:ascii="Times New Roman" w:eastAsia="Times New Roman" w:hAnsi="Times New Roman" w:cs="Times New Roman"/>
          <w:color w:val="0F1115"/>
          <w:sz w:val="28"/>
          <w:szCs w:val="28"/>
          <w:lang w:eastAsia="ru-RU"/>
        </w:rPr>
        <w:t>=175</w:t>
      </w:r>
      <w:r w:rsidRPr="00D96756">
        <w:rPr>
          <w:rFonts w:ascii="Times New Roman" w:hAnsi="Times New Roman" w:cs="Times New Roman"/>
          <w:sz w:val="28"/>
          <w:szCs w:val="28"/>
          <w:vertAlign w:val="superscript"/>
        </w:rPr>
        <w:t>0</w:t>
      </w:r>
      <w:r w:rsidR="00CC0890" w:rsidRPr="00DC38DC">
        <w:rPr>
          <w:rFonts w:ascii="Times New Roman" w:eastAsia="Times New Roman" w:hAnsi="Times New Roman" w:cs="Times New Roman"/>
          <w:i/>
          <w:iCs/>
          <w:color w:val="0F1115"/>
          <w:sz w:val="28"/>
          <w:szCs w:val="28"/>
          <w:lang w:eastAsia="ru-RU"/>
        </w:rPr>
        <w:t>C</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предоставляются пользователю, потому что температура приборов в системе повышается во время работы. Энергия переключения возрастает из-за увеличения</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(тока коллектора),</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R</w:t>
      </w:r>
      <w:r w:rsidR="00CC0890" w:rsidRPr="00D96756">
        <w:rPr>
          <w:rFonts w:ascii="Times New Roman" w:eastAsia="Times New Roman" w:hAnsi="Times New Roman" w:cs="Times New Roman"/>
          <w:i/>
          <w:iCs/>
          <w:color w:val="0F1115"/>
          <w:sz w:val="28"/>
          <w:szCs w:val="28"/>
          <w:vertAlign w:val="subscript"/>
          <w:lang w:eastAsia="ru-RU"/>
        </w:rPr>
        <w:t>G</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(сопротивления затвора),</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(температуры корпуса/перехода) 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 xml:space="preserve">(напряжения шины). Рисунки </w:t>
      </w:r>
      <w:r>
        <w:rPr>
          <w:rFonts w:ascii="Times New Roman" w:eastAsia="Times New Roman" w:hAnsi="Times New Roman" w:cs="Times New Roman"/>
          <w:color w:val="0F1115"/>
          <w:sz w:val="28"/>
          <w:szCs w:val="28"/>
          <w:lang w:eastAsia="ru-RU"/>
        </w:rPr>
        <w:t>16</w:t>
      </w:r>
      <w:r w:rsidR="00AD3EE2">
        <w:rPr>
          <w:rFonts w:ascii="Times New Roman" w:eastAsia="Times New Roman" w:hAnsi="Times New Roman" w:cs="Times New Roman"/>
          <w:color w:val="0F1115"/>
          <w:sz w:val="28"/>
          <w:szCs w:val="28"/>
          <w:lang w:eastAsia="ru-RU"/>
        </w:rPr>
        <w:t xml:space="preserve"> - </w:t>
      </w:r>
      <w:r>
        <w:rPr>
          <w:rFonts w:ascii="Times New Roman" w:eastAsia="Times New Roman" w:hAnsi="Times New Roman" w:cs="Times New Roman"/>
          <w:color w:val="0F1115"/>
          <w:sz w:val="28"/>
          <w:szCs w:val="28"/>
          <w:lang w:eastAsia="ru-RU"/>
        </w:rPr>
        <w:t>1</w:t>
      </w:r>
      <w:r w:rsidR="00AD3EE2">
        <w:rPr>
          <w:rFonts w:ascii="Times New Roman" w:eastAsia="Times New Roman" w:hAnsi="Times New Roman" w:cs="Times New Roman"/>
          <w:color w:val="0F1115"/>
          <w:sz w:val="28"/>
          <w:szCs w:val="28"/>
          <w:lang w:eastAsia="ru-RU"/>
        </w:rPr>
        <w:t>9</w:t>
      </w:r>
      <w:r w:rsidR="00CC0890" w:rsidRPr="00DC38DC">
        <w:rPr>
          <w:rFonts w:ascii="Times New Roman" w:eastAsia="Times New Roman" w:hAnsi="Times New Roman" w:cs="Times New Roman"/>
          <w:color w:val="0F1115"/>
          <w:sz w:val="28"/>
          <w:szCs w:val="28"/>
          <w:lang w:eastAsia="ru-RU"/>
        </w:rPr>
        <w:t xml:space="preserve"> показывают подробные изменения энергии переключения в зависимости от изменений</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I</w:t>
      </w:r>
      <w:r w:rsidR="00CC0890" w:rsidRPr="00D96756">
        <w:rPr>
          <w:rFonts w:ascii="Times New Roman" w:eastAsia="Times New Roman" w:hAnsi="Times New Roman" w:cs="Times New Roman"/>
          <w:i/>
          <w:iCs/>
          <w:color w:val="0F1115"/>
          <w:sz w:val="28"/>
          <w:szCs w:val="28"/>
          <w:vertAlign w:val="subscript"/>
          <w:lang w:eastAsia="ru-RU"/>
        </w:rPr>
        <w:t>C</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R</w:t>
      </w:r>
      <w:r w:rsidR="00CC0890" w:rsidRPr="00D96756">
        <w:rPr>
          <w:rFonts w:ascii="Times New Roman" w:eastAsia="Times New Roman" w:hAnsi="Times New Roman" w:cs="Times New Roman"/>
          <w:i/>
          <w:iCs/>
          <w:color w:val="0F1115"/>
          <w:sz w:val="28"/>
          <w:szCs w:val="28"/>
          <w:vertAlign w:val="subscript"/>
          <w:lang w:eastAsia="ru-RU"/>
        </w:rPr>
        <w:t>G</w:t>
      </w:r>
      <w:r w:rsidR="00CC0890" w:rsidRPr="00DC38DC">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T</w:t>
      </w:r>
      <w:r>
        <w:rPr>
          <w:rFonts w:ascii="Times New Roman" w:eastAsia="Times New Roman" w:hAnsi="Times New Roman" w:cs="Times New Roman"/>
          <w:i/>
          <w:iCs/>
          <w:color w:val="0F1115"/>
          <w:sz w:val="28"/>
          <w:szCs w:val="28"/>
          <w:lang w:eastAsia="ru-RU"/>
        </w:rPr>
        <w:t xml:space="preserve"> </w:t>
      </w:r>
      <w:r w:rsidR="00CC0890" w:rsidRPr="00DC38DC">
        <w:rPr>
          <w:rFonts w:ascii="Times New Roman" w:eastAsia="Times New Roman" w:hAnsi="Times New Roman" w:cs="Times New Roman"/>
          <w:color w:val="0F1115"/>
          <w:sz w:val="28"/>
          <w:szCs w:val="28"/>
          <w:lang w:eastAsia="ru-RU"/>
        </w:rPr>
        <w:t>и</w:t>
      </w:r>
      <w:r>
        <w:rPr>
          <w:rFonts w:ascii="Times New Roman" w:eastAsia="Times New Roman" w:hAnsi="Times New Roman" w:cs="Times New Roman"/>
          <w:color w:val="0F1115"/>
          <w:sz w:val="28"/>
          <w:szCs w:val="28"/>
          <w:lang w:eastAsia="ru-RU"/>
        </w:rPr>
        <w:t xml:space="preserve"> </w:t>
      </w:r>
      <w:r w:rsidR="00CC0890" w:rsidRPr="00DC38DC">
        <w:rPr>
          <w:rFonts w:ascii="Times New Roman" w:eastAsia="Times New Roman" w:hAnsi="Times New Roman" w:cs="Times New Roman"/>
          <w:i/>
          <w:iCs/>
          <w:color w:val="0F1115"/>
          <w:sz w:val="28"/>
          <w:szCs w:val="28"/>
          <w:lang w:eastAsia="ru-RU"/>
        </w:rPr>
        <w:t>V</w:t>
      </w:r>
      <w:r w:rsidR="00CC0890" w:rsidRPr="00D96756">
        <w:rPr>
          <w:rFonts w:ascii="Times New Roman" w:eastAsia="Times New Roman" w:hAnsi="Times New Roman" w:cs="Times New Roman"/>
          <w:color w:val="0F1115"/>
          <w:sz w:val="28"/>
          <w:szCs w:val="28"/>
          <w:vertAlign w:val="subscript"/>
          <w:lang w:eastAsia="ru-RU"/>
        </w:rPr>
        <w:t>CE</w:t>
      </w:r>
      <w:r w:rsidR="00CC0890" w:rsidRPr="00DC38DC">
        <w:rPr>
          <w:rFonts w:ascii="Times New Roman" w:eastAsia="Times New Roman" w:hAnsi="Times New Roman" w:cs="Times New Roman"/>
          <w:color w:val="0F1115"/>
          <w:sz w:val="28"/>
          <w:szCs w:val="28"/>
          <w:lang w:eastAsia="ru-RU"/>
        </w:rPr>
        <w:t xml:space="preserve">. Эти данные не являются абсолютными значениями, но включены в </w:t>
      </w:r>
      <w:r>
        <w:rPr>
          <w:rFonts w:ascii="Times New Roman" w:eastAsia="Times New Roman" w:hAnsi="Times New Roman" w:cs="Times New Roman"/>
          <w:color w:val="0F1115"/>
          <w:sz w:val="28"/>
          <w:szCs w:val="28"/>
          <w:lang w:eastAsia="ru-RU"/>
        </w:rPr>
        <w:t xml:space="preserve">спецификацию </w:t>
      </w:r>
      <w:r w:rsidR="00CC0890" w:rsidRPr="00DC38DC">
        <w:rPr>
          <w:rFonts w:ascii="Times New Roman" w:eastAsia="Times New Roman" w:hAnsi="Times New Roman" w:cs="Times New Roman"/>
          <w:color w:val="0F1115"/>
          <w:sz w:val="28"/>
          <w:szCs w:val="28"/>
          <w:lang w:eastAsia="ru-RU"/>
        </w:rPr>
        <w:t>в качестве справочной информации для проектирования.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FA39FE" w14:paraId="445EC841" w14:textId="77777777" w:rsidTr="00577C72">
        <w:tc>
          <w:tcPr>
            <w:tcW w:w="4927" w:type="dxa"/>
          </w:tcPr>
          <w:p w14:paraId="1F41F2A3" w14:textId="77777777" w:rsidR="00FA39FE" w:rsidRDefault="00D96756" w:rsidP="00D96756">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5CB8D011" wp14:editId="330868FD">
                  <wp:extent cx="2741927" cy="2355273"/>
                  <wp:effectExtent l="0" t="0" r="0" b="0"/>
                  <wp:docPr id="1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srcRect/>
                          <a:stretch>
                            <a:fillRect/>
                          </a:stretch>
                        </pic:blipFill>
                        <pic:spPr bwMode="auto">
                          <a:xfrm>
                            <a:off x="0" y="0"/>
                            <a:ext cx="2749234" cy="2361549"/>
                          </a:xfrm>
                          <a:prstGeom prst="rect">
                            <a:avLst/>
                          </a:prstGeom>
                          <a:noFill/>
                          <a:ln w="9525">
                            <a:noFill/>
                            <a:miter lim="800000"/>
                            <a:headEnd/>
                            <a:tailEnd/>
                          </a:ln>
                        </pic:spPr>
                      </pic:pic>
                    </a:graphicData>
                  </a:graphic>
                </wp:inline>
              </w:drawing>
            </w:r>
          </w:p>
        </w:tc>
        <w:tc>
          <w:tcPr>
            <w:tcW w:w="4928" w:type="dxa"/>
          </w:tcPr>
          <w:p w14:paraId="400614F5" w14:textId="77777777" w:rsidR="00FA39FE" w:rsidRDefault="005235BB" w:rsidP="005235BB">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C4031E8" wp14:editId="5E79F78A">
                  <wp:extent cx="2745079" cy="2355215"/>
                  <wp:effectExtent l="0" t="0" r="0" b="0"/>
                  <wp:docPr id="1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a:stretch>
                            <a:fillRect/>
                          </a:stretch>
                        </pic:blipFill>
                        <pic:spPr bwMode="auto">
                          <a:xfrm>
                            <a:off x="0" y="0"/>
                            <a:ext cx="2752891" cy="2361917"/>
                          </a:xfrm>
                          <a:prstGeom prst="rect">
                            <a:avLst/>
                          </a:prstGeom>
                          <a:noFill/>
                          <a:ln w="9525">
                            <a:noFill/>
                            <a:miter lim="800000"/>
                            <a:headEnd/>
                            <a:tailEnd/>
                          </a:ln>
                        </pic:spPr>
                      </pic:pic>
                    </a:graphicData>
                  </a:graphic>
                </wp:inline>
              </w:drawing>
            </w:r>
          </w:p>
        </w:tc>
      </w:tr>
      <w:tr w:rsidR="00FA39FE" w14:paraId="264381C2" w14:textId="77777777" w:rsidTr="00577C72">
        <w:tc>
          <w:tcPr>
            <w:tcW w:w="4927" w:type="dxa"/>
          </w:tcPr>
          <w:p w14:paraId="033549DF" w14:textId="12A171CE"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 xml:space="preserve">1.20 </w:t>
            </w:r>
            <w:r>
              <w:rPr>
                <w:rFonts w:ascii="Times New Roman" w:eastAsia="Times New Roman" w:hAnsi="Times New Roman" w:cs="Times New Roman"/>
                <w:bCs/>
                <w:color w:val="0F1115"/>
                <w:sz w:val="28"/>
                <w:szCs w:val="28"/>
                <w:lang w:eastAsia="ru-RU"/>
              </w:rPr>
              <w:t>–</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тока коллектора</w:t>
            </w:r>
          </w:p>
        </w:tc>
        <w:tc>
          <w:tcPr>
            <w:tcW w:w="4928" w:type="dxa"/>
          </w:tcPr>
          <w:p w14:paraId="2E5FA4D6" w14:textId="21D108F3"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1.21</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сопротивления затвора</w:t>
            </w:r>
          </w:p>
        </w:tc>
      </w:tr>
      <w:tr w:rsidR="00FA39FE" w14:paraId="08788EB5" w14:textId="77777777" w:rsidTr="00577C72">
        <w:tc>
          <w:tcPr>
            <w:tcW w:w="4927" w:type="dxa"/>
          </w:tcPr>
          <w:p w14:paraId="6FA0FE4A" w14:textId="77777777" w:rsidR="00FA39FE" w:rsidRDefault="005235BB" w:rsidP="005235BB">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3954F043" wp14:editId="6DDDE8B3">
                  <wp:extent cx="2888023" cy="250074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srcRect/>
                          <a:stretch>
                            <a:fillRect/>
                          </a:stretch>
                        </pic:blipFill>
                        <pic:spPr bwMode="auto">
                          <a:xfrm>
                            <a:off x="0" y="0"/>
                            <a:ext cx="2901980" cy="2512832"/>
                          </a:xfrm>
                          <a:prstGeom prst="rect">
                            <a:avLst/>
                          </a:prstGeom>
                          <a:noFill/>
                          <a:ln w="9525">
                            <a:noFill/>
                            <a:miter lim="800000"/>
                            <a:headEnd/>
                            <a:tailEnd/>
                          </a:ln>
                        </pic:spPr>
                      </pic:pic>
                    </a:graphicData>
                  </a:graphic>
                </wp:inline>
              </w:drawing>
            </w:r>
          </w:p>
        </w:tc>
        <w:tc>
          <w:tcPr>
            <w:tcW w:w="4928" w:type="dxa"/>
          </w:tcPr>
          <w:p w14:paraId="0E485885" w14:textId="77777777" w:rsidR="00FA39FE" w:rsidRDefault="005235BB" w:rsidP="005235BB">
            <w:pPr>
              <w:spacing w:line="360" w:lineRule="auto"/>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1DDE3FC3" wp14:editId="618E8B42">
                  <wp:extent cx="2980323" cy="253538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srcRect/>
                          <a:stretch>
                            <a:fillRect/>
                          </a:stretch>
                        </pic:blipFill>
                        <pic:spPr bwMode="auto">
                          <a:xfrm>
                            <a:off x="0" y="0"/>
                            <a:ext cx="2988860" cy="2542644"/>
                          </a:xfrm>
                          <a:prstGeom prst="rect">
                            <a:avLst/>
                          </a:prstGeom>
                          <a:noFill/>
                          <a:ln w="9525">
                            <a:noFill/>
                            <a:miter lim="800000"/>
                            <a:headEnd/>
                            <a:tailEnd/>
                          </a:ln>
                        </pic:spPr>
                      </pic:pic>
                    </a:graphicData>
                  </a:graphic>
                </wp:inline>
              </w:drawing>
            </w:r>
          </w:p>
        </w:tc>
      </w:tr>
      <w:tr w:rsidR="00FA39FE" w14:paraId="16E1768F" w14:textId="77777777" w:rsidTr="00577C72">
        <w:tc>
          <w:tcPr>
            <w:tcW w:w="4927" w:type="dxa"/>
          </w:tcPr>
          <w:p w14:paraId="14076590" w14:textId="77FDF72B"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1.22</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температуры перехода</w:t>
            </w:r>
          </w:p>
        </w:tc>
        <w:tc>
          <w:tcPr>
            <w:tcW w:w="4928" w:type="dxa"/>
          </w:tcPr>
          <w:p w14:paraId="7ACFF470" w14:textId="03244A2B" w:rsidR="00FA39FE" w:rsidRDefault="00FA39FE" w:rsidP="00FA39FE">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1.23</w:t>
            </w:r>
            <w:r>
              <w:rPr>
                <w:rFonts w:ascii="Times New Roman" w:eastAsia="Times New Roman" w:hAnsi="Times New Roman" w:cs="Times New Roman"/>
                <w:bCs/>
                <w:color w:val="0F1115"/>
                <w:sz w:val="28"/>
                <w:szCs w:val="28"/>
                <w:lang w:eastAsia="ru-RU"/>
              </w:rPr>
              <w:t xml:space="preserve"> –</w:t>
            </w:r>
            <w:r w:rsidRPr="00DC38DC">
              <w:rPr>
                <w:rFonts w:ascii="Times New Roman" w:eastAsia="Times New Roman" w:hAnsi="Times New Roman" w:cs="Times New Roman"/>
                <w:bCs/>
                <w:color w:val="0F1115"/>
                <w:sz w:val="28"/>
                <w:szCs w:val="28"/>
                <w:lang w:eastAsia="ru-RU"/>
              </w:rPr>
              <w:t xml:space="preserve"> </w:t>
            </w:r>
            <w:r w:rsidRPr="00FA39FE">
              <w:rPr>
                <w:rFonts w:ascii="Times New Roman" w:eastAsia="Times New Roman" w:hAnsi="Times New Roman" w:cs="Times New Roman"/>
                <w:bCs/>
                <w:color w:val="0F1115"/>
                <w:sz w:val="28"/>
                <w:szCs w:val="28"/>
                <w:lang w:eastAsia="ru-RU"/>
              </w:rPr>
              <w:t>Потери при переключении в зависимости от напряжения коллектор-эмиттер</w:t>
            </w:r>
          </w:p>
        </w:tc>
      </w:tr>
    </w:tbl>
    <w:p w14:paraId="2540300A" w14:textId="77777777" w:rsidR="00AD3EE2" w:rsidRDefault="00AD3EE2"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7A87CAF5" w14:textId="021935EF"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7</w:t>
      </w:r>
      <w:r w:rsidR="00CC0890" w:rsidRPr="00DC38DC">
        <w:rPr>
          <w:rFonts w:ascii="Times New Roman" w:eastAsia="Times New Roman" w:hAnsi="Times New Roman" w:cs="Times New Roman"/>
          <w:b/>
          <w:bCs/>
          <w:color w:val="0F1115"/>
          <w:sz w:val="28"/>
          <w:szCs w:val="28"/>
          <w:lang w:eastAsia="ru-RU"/>
        </w:rPr>
        <w:t xml:space="preserve"> </w:t>
      </w:r>
      <w:r w:rsidR="00CC0890" w:rsidRPr="00FA39FE">
        <w:rPr>
          <w:rFonts w:ascii="Times New Roman" w:eastAsia="Times New Roman" w:hAnsi="Times New Roman" w:cs="Times New Roman"/>
          <w:bCs/>
          <w:color w:val="0F1115"/>
          <w:sz w:val="28"/>
          <w:szCs w:val="28"/>
          <w:lang w:eastAsia="ru-RU"/>
        </w:rPr>
        <w:t>Время устойчивости к короткому замыканию (</w:t>
      </w:r>
      <w:proofErr w:type="spellStart"/>
      <w:r w:rsidR="00CC0890" w:rsidRPr="00FA39FE">
        <w:rPr>
          <w:rFonts w:ascii="Times New Roman" w:eastAsia="Times New Roman" w:hAnsi="Times New Roman" w:cs="Times New Roman"/>
          <w:bCs/>
          <w:i/>
          <w:iCs/>
          <w:color w:val="0F1115"/>
          <w:sz w:val="28"/>
          <w:szCs w:val="28"/>
          <w:lang w:eastAsia="ru-RU"/>
        </w:rPr>
        <w:t>t</w:t>
      </w:r>
      <w:r w:rsidR="00CC0890" w:rsidRPr="00FA39FE">
        <w:rPr>
          <w:rFonts w:ascii="Times New Roman" w:eastAsia="Times New Roman" w:hAnsi="Times New Roman" w:cs="Times New Roman"/>
          <w:bCs/>
          <w:color w:val="0F1115"/>
          <w:sz w:val="28"/>
          <w:szCs w:val="28"/>
          <w:lang w:eastAsia="ru-RU"/>
        </w:rPr>
        <w:t>sc</w:t>
      </w:r>
      <w:proofErr w:type="spellEnd"/>
      <w:r w:rsidR="00CC0890" w:rsidRPr="00DC38DC">
        <w:rPr>
          <w:rFonts w:ascii="Times New Roman" w:eastAsia="Times New Roman" w:hAnsi="Times New Roman" w:cs="Times New Roman"/>
          <w:b/>
          <w:bCs/>
          <w:color w:val="0F1115"/>
          <w:sz w:val="28"/>
          <w:szCs w:val="28"/>
          <w:lang w:eastAsia="ru-RU"/>
        </w:rPr>
        <w:t>​</w:t>
      </w:r>
      <w:r w:rsidR="00CC0890" w:rsidRPr="00FA39FE">
        <w:rPr>
          <w:rFonts w:ascii="Times New Roman" w:eastAsia="Times New Roman" w:hAnsi="Times New Roman" w:cs="Times New Roman"/>
          <w:bCs/>
          <w:color w:val="0F1115"/>
          <w:sz w:val="28"/>
          <w:szCs w:val="28"/>
          <w:lang w:eastAsia="ru-RU"/>
        </w:rPr>
        <w:t>)</w:t>
      </w:r>
    </w:p>
    <w:p w14:paraId="46820833"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В приложениях управления двигателем способность безопасно отключаться из-за короткого замыкания нагрузки или оборудования является очень важным требованием к силовому ключу.</w:t>
      </w:r>
    </w:p>
    <w:p w14:paraId="05815549" w14:textId="77777777"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Когда возникает перегрузка по току, ток коллектора быстро растёт, поэтому силовой прибор ограничивает амплитуду тока до безопасного уровня на время, достаточное для того, чтобы схема управления обнаружила неисправность и выключила прибор.</w:t>
      </w:r>
    </w:p>
    <w:p w14:paraId="4DB1934E" w14:textId="77777777" w:rsidR="00CC0890" w:rsidRPr="00FA39FE"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FA39FE">
        <w:rPr>
          <w:rFonts w:ascii="Times New Roman" w:eastAsia="Times New Roman" w:hAnsi="Times New Roman" w:cs="Times New Roman"/>
          <w:bCs/>
          <w:color w:val="0F1115"/>
          <w:sz w:val="28"/>
          <w:szCs w:val="28"/>
          <w:lang w:eastAsia="ru-RU"/>
        </w:rPr>
        <w:t>Таблица 11. Максимальные значения времени устойчивости к короткому замыканию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3167"/>
        <w:gridCol w:w="2310"/>
        <w:gridCol w:w="835"/>
        <w:gridCol w:w="757"/>
        <w:gridCol w:w="920"/>
        <w:gridCol w:w="724"/>
      </w:tblGrid>
      <w:tr w:rsidR="006B5C29" w:rsidRPr="00DC38DC" w14:paraId="4C236E12" w14:textId="77777777" w:rsidTr="00C9154D">
        <w:trPr>
          <w:jc w:val="center"/>
        </w:trPr>
        <w:tc>
          <w:tcPr>
            <w:tcW w:w="0" w:type="auto"/>
            <w:hideMark/>
          </w:tcPr>
          <w:p w14:paraId="306D039C"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Символ</w:t>
            </w:r>
          </w:p>
        </w:tc>
        <w:tc>
          <w:tcPr>
            <w:tcW w:w="3375" w:type="dxa"/>
            <w:hideMark/>
          </w:tcPr>
          <w:p w14:paraId="61303D34"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Описание</w:t>
            </w:r>
          </w:p>
        </w:tc>
        <w:tc>
          <w:tcPr>
            <w:tcW w:w="2422" w:type="dxa"/>
            <w:hideMark/>
          </w:tcPr>
          <w:p w14:paraId="12A8E350"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Условия испытаний</w:t>
            </w:r>
          </w:p>
        </w:tc>
        <w:tc>
          <w:tcPr>
            <w:tcW w:w="0" w:type="auto"/>
            <w:hideMark/>
          </w:tcPr>
          <w:p w14:paraId="74252B5B"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Мин.</w:t>
            </w:r>
          </w:p>
        </w:tc>
        <w:tc>
          <w:tcPr>
            <w:tcW w:w="0" w:type="auto"/>
            <w:hideMark/>
          </w:tcPr>
          <w:p w14:paraId="50FD4435"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Тип.</w:t>
            </w:r>
          </w:p>
        </w:tc>
        <w:tc>
          <w:tcPr>
            <w:tcW w:w="0" w:type="auto"/>
            <w:hideMark/>
          </w:tcPr>
          <w:p w14:paraId="1F2E92BA"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Макс.</w:t>
            </w:r>
          </w:p>
        </w:tc>
        <w:tc>
          <w:tcPr>
            <w:tcW w:w="0" w:type="auto"/>
            <w:hideMark/>
          </w:tcPr>
          <w:p w14:paraId="58BFAB82" w14:textId="77777777" w:rsidR="00CC0890" w:rsidRPr="00DC38DC" w:rsidRDefault="00CC0890" w:rsidP="00FA39FE">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Ед. изм.</w:t>
            </w:r>
          </w:p>
        </w:tc>
      </w:tr>
      <w:tr w:rsidR="006B5C29" w:rsidRPr="00DC38DC" w14:paraId="09785B3D" w14:textId="77777777" w:rsidTr="00C9154D">
        <w:trPr>
          <w:jc w:val="center"/>
        </w:trPr>
        <w:tc>
          <w:tcPr>
            <w:tcW w:w="0" w:type="auto"/>
            <w:hideMark/>
          </w:tcPr>
          <w:p w14:paraId="06428C33"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proofErr w:type="spellStart"/>
            <w:r w:rsidRPr="00DC38DC">
              <w:rPr>
                <w:rFonts w:ascii="Times New Roman" w:eastAsia="Times New Roman" w:hAnsi="Times New Roman" w:cs="Times New Roman"/>
                <w:i/>
                <w:iCs/>
                <w:sz w:val="28"/>
                <w:szCs w:val="28"/>
                <w:lang w:eastAsia="ru-RU"/>
              </w:rPr>
              <w:t>t</w:t>
            </w:r>
            <w:r w:rsidRPr="00DC38DC">
              <w:rPr>
                <w:rFonts w:ascii="Times New Roman" w:eastAsia="Times New Roman" w:hAnsi="Times New Roman" w:cs="Times New Roman"/>
                <w:sz w:val="28"/>
                <w:szCs w:val="28"/>
                <w:lang w:eastAsia="ru-RU"/>
              </w:rPr>
              <w:t>sc</w:t>
            </w:r>
            <w:proofErr w:type="spellEnd"/>
          </w:p>
        </w:tc>
        <w:tc>
          <w:tcPr>
            <w:tcW w:w="3375" w:type="dxa"/>
            <w:hideMark/>
          </w:tcPr>
          <w:p w14:paraId="420923F8"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Время устойчивости к короткому замыканию</w:t>
            </w:r>
          </w:p>
        </w:tc>
        <w:tc>
          <w:tcPr>
            <w:tcW w:w="2422" w:type="dxa"/>
            <w:hideMark/>
          </w:tcPr>
          <w:p w14:paraId="73B5B7B5" w14:textId="77777777" w:rsidR="00CC0890" w:rsidRPr="00DC38DC" w:rsidRDefault="006B5C29" w:rsidP="00501C57">
            <w:pPr>
              <w:spacing w:after="0" w:line="240" w:lineRule="auto"/>
              <w:jc w:val="center"/>
              <w:rPr>
                <w:rFonts w:ascii="Times New Roman" w:eastAsia="Times New Roman" w:hAnsi="Times New Roman" w:cs="Times New Roman"/>
                <w:sz w:val="28"/>
                <w:szCs w:val="28"/>
                <w:lang w:val="en-US" w:eastAsia="ru-RU"/>
              </w:rPr>
            </w:pPr>
            <w:r w:rsidRPr="00DC38DC">
              <w:rPr>
                <w:rFonts w:ascii="Times New Roman" w:hAnsi="Times New Roman" w:cs="Times New Roman"/>
                <w:sz w:val="28"/>
                <w:szCs w:val="28"/>
                <w:lang w:val="en-US"/>
              </w:rPr>
              <w:t>V</w:t>
            </w:r>
            <w:r w:rsidRPr="00DC38DC">
              <w:rPr>
                <w:rFonts w:ascii="Times New Roman" w:hAnsi="Times New Roman" w:cs="Times New Roman"/>
                <w:sz w:val="28"/>
                <w:szCs w:val="28"/>
                <w:vertAlign w:val="subscript"/>
                <w:lang w:val="en-US"/>
              </w:rPr>
              <w:t>CC</w:t>
            </w:r>
            <w:r w:rsidR="00FA39FE">
              <w:rPr>
                <w:rFonts w:ascii="Times New Roman" w:hAnsi="Times New Roman" w:cs="Times New Roman"/>
                <w:sz w:val="28"/>
                <w:szCs w:val="28"/>
                <w:lang w:val="en-US"/>
              </w:rPr>
              <w:t>≤</w:t>
            </w:r>
            <w:r w:rsidRPr="00DC38DC">
              <w:rPr>
                <w:rFonts w:ascii="Times New Roman" w:hAnsi="Times New Roman" w:cs="Times New Roman"/>
                <w:sz w:val="28"/>
                <w:szCs w:val="28"/>
                <w:lang w:val="en-US"/>
              </w:rPr>
              <w:t>360, V</w:t>
            </w:r>
            <w:r w:rsidRPr="00DC38DC">
              <w:rPr>
                <w:rFonts w:ascii="Times New Roman" w:hAnsi="Times New Roman" w:cs="Times New Roman"/>
                <w:sz w:val="28"/>
                <w:szCs w:val="28"/>
                <w:vertAlign w:val="subscript"/>
                <w:lang w:val="en-US"/>
              </w:rPr>
              <w:t>GE</w:t>
            </w:r>
            <w:r w:rsidRPr="00DC38DC">
              <w:rPr>
                <w:rFonts w:ascii="Times New Roman" w:hAnsi="Times New Roman" w:cs="Times New Roman"/>
                <w:sz w:val="28"/>
                <w:szCs w:val="28"/>
                <w:lang w:val="en-US"/>
              </w:rPr>
              <w:t>=15 V, T</w:t>
            </w:r>
            <w:r w:rsidRPr="00DC38DC">
              <w:rPr>
                <w:rFonts w:ascii="Times New Roman" w:hAnsi="Times New Roman" w:cs="Times New Roman"/>
                <w:sz w:val="28"/>
                <w:szCs w:val="28"/>
                <w:vertAlign w:val="subscript"/>
                <w:lang w:val="en-US"/>
              </w:rPr>
              <w:t>jstart</w:t>
            </w:r>
            <w:r w:rsidRPr="00DC38DC">
              <w:rPr>
                <w:rFonts w:ascii="Times New Roman" w:hAnsi="Times New Roman" w:cs="Times New Roman"/>
                <w:sz w:val="28"/>
                <w:szCs w:val="28"/>
                <w:lang w:val="en-US"/>
              </w:rPr>
              <w:t>≤150</w:t>
            </w:r>
            <w:r w:rsidR="00501C57" w:rsidRPr="00501C57">
              <w:rPr>
                <w:rFonts w:ascii="Times New Roman" w:hAnsi="Times New Roman" w:cs="Times New Roman"/>
                <w:sz w:val="28"/>
                <w:szCs w:val="28"/>
                <w:vertAlign w:val="superscript"/>
                <w:lang w:val="en-US"/>
              </w:rPr>
              <w:t>0</w:t>
            </w:r>
            <w:r w:rsidRPr="00DC38DC">
              <w:rPr>
                <w:rFonts w:ascii="Times New Roman" w:hAnsi="Times New Roman" w:cs="Times New Roman"/>
                <w:sz w:val="28"/>
                <w:szCs w:val="28"/>
                <w:lang w:val="en-US"/>
              </w:rPr>
              <w:t>C</w:t>
            </w:r>
          </w:p>
        </w:tc>
        <w:tc>
          <w:tcPr>
            <w:tcW w:w="0" w:type="auto"/>
            <w:hideMark/>
          </w:tcPr>
          <w:p w14:paraId="1D559A0F"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6</w:t>
            </w:r>
          </w:p>
        </w:tc>
        <w:tc>
          <w:tcPr>
            <w:tcW w:w="0" w:type="auto"/>
            <w:hideMark/>
          </w:tcPr>
          <w:p w14:paraId="7803FC4D"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w:t>
            </w:r>
          </w:p>
        </w:tc>
        <w:tc>
          <w:tcPr>
            <w:tcW w:w="0" w:type="auto"/>
            <w:hideMark/>
          </w:tcPr>
          <w:p w14:paraId="4BF3016B"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w:t>
            </w:r>
          </w:p>
        </w:tc>
        <w:tc>
          <w:tcPr>
            <w:tcW w:w="0" w:type="auto"/>
            <w:hideMark/>
          </w:tcPr>
          <w:p w14:paraId="448A51FE" w14:textId="77777777" w:rsidR="00CC0890" w:rsidRPr="00DC38DC" w:rsidRDefault="00CC0890" w:rsidP="00501C57">
            <w:pPr>
              <w:spacing w:after="0" w:line="240" w:lineRule="auto"/>
              <w:jc w:val="center"/>
              <w:rPr>
                <w:rFonts w:ascii="Times New Roman" w:eastAsia="Times New Roman" w:hAnsi="Times New Roman" w:cs="Times New Roman"/>
                <w:sz w:val="28"/>
                <w:szCs w:val="28"/>
                <w:lang w:eastAsia="ru-RU"/>
              </w:rPr>
            </w:pPr>
            <w:r w:rsidRPr="00DC38DC">
              <w:rPr>
                <w:rFonts w:ascii="Times New Roman" w:eastAsia="Times New Roman" w:hAnsi="Times New Roman" w:cs="Times New Roman"/>
                <w:sz w:val="28"/>
                <w:szCs w:val="28"/>
                <w:lang w:eastAsia="ru-RU"/>
              </w:rPr>
              <w:t>мкс</w:t>
            </w:r>
          </w:p>
        </w:tc>
      </w:tr>
    </w:tbl>
    <w:p w14:paraId="20853B54" w14:textId="77777777" w:rsidR="00C9154D" w:rsidRDefault="00C9154D"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6950DE18" w14:textId="575CDC88"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Специфические технологии и серии IGBT выпускаются для обеспечения таких характеристик.</w:t>
      </w:r>
    </w:p>
    <w:p w14:paraId="5E651BA1" w14:textId="182A7B0E" w:rsidR="00BF2507" w:rsidRPr="00501C57" w:rsidRDefault="00AD3EE2" w:rsidP="00501C5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30BF7857" wp14:editId="0366E154">
            <wp:extent cx="3974777" cy="310134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1273" cy="3106408"/>
                    </a:xfrm>
                    <a:prstGeom prst="rect">
                      <a:avLst/>
                    </a:prstGeom>
                  </pic:spPr>
                </pic:pic>
              </a:graphicData>
            </a:graphic>
          </wp:inline>
        </w:drawing>
      </w:r>
    </w:p>
    <w:p w14:paraId="67E1D251" w14:textId="652D7E88" w:rsidR="00CC0890" w:rsidRPr="00501C57" w:rsidRDefault="00501C57" w:rsidP="00501C57">
      <w:pPr>
        <w:shd w:val="clear" w:color="auto" w:fill="FFFFFF"/>
        <w:spacing w:after="0" w:line="240" w:lineRule="auto"/>
        <w:jc w:val="center"/>
        <w:rPr>
          <w:rFonts w:ascii="Times New Roman" w:eastAsia="Times New Roman" w:hAnsi="Times New Roman" w:cs="Times New Roman"/>
          <w:color w:val="0F1115"/>
          <w:sz w:val="28"/>
          <w:szCs w:val="28"/>
          <w:lang w:eastAsia="ru-RU"/>
        </w:rPr>
      </w:pPr>
      <w:r w:rsidRPr="00501C57">
        <w:rPr>
          <w:rFonts w:ascii="Times New Roman" w:eastAsia="Times New Roman" w:hAnsi="Times New Roman" w:cs="Times New Roman"/>
          <w:bCs/>
          <w:color w:val="0F1115"/>
          <w:sz w:val="28"/>
          <w:szCs w:val="28"/>
          <w:lang w:eastAsia="ru-RU"/>
        </w:rPr>
        <w:t xml:space="preserve">Рисунок </w:t>
      </w:r>
      <w:r w:rsidR="0034531F">
        <w:rPr>
          <w:rFonts w:ascii="Times New Roman" w:eastAsia="Times New Roman" w:hAnsi="Times New Roman" w:cs="Times New Roman"/>
          <w:bCs/>
          <w:color w:val="0F1115"/>
          <w:sz w:val="28"/>
          <w:szCs w:val="28"/>
          <w:lang w:eastAsia="ru-RU"/>
        </w:rPr>
        <w:t>1.24</w:t>
      </w:r>
      <w:r w:rsidRPr="00501C57">
        <w:rPr>
          <w:rFonts w:ascii="Times New Roman" w:eastAsia="Times New Roman" w:hAnsi="Times New Roman" w:cs="Times New Roman"/>
          <w:bCs/>
          <w:color w:val="0F1115"/>
          <w:sz w:val="28"/>
          <w:szCs w:val="28"/>
          <w:lang w:eastAsia="ru-RU"/>
        </w:rPr>
        <w:t xml:space="preserve"> – </w:t>
      </w:r>
      <w:r w:rsidR="00CC0890" w:rsidRPr="00501C57">
        <w:rPr>
          <w:rFonts w:ascii="Times New Roman" w:eastAsia="Times New Roman" w:hAnsi="Times New Roman" w:cs="Times New Roman"/>
          <w:bCs/>
          <w:color w:val="0F1115"/>
          <w:sz w:val="28"/>
          <w:szCs w:val="28"/>
          <w:lang w:eastAsia="ru-RU"/>
        </w:rPr>
        <w:t>Пример поведения при коротком замыкании</w:t>
      </w:r>
    </w:p>
    <w:p w14:paraId="5D4E5DAB" w14:textId="77777777" w:rsidR="00FA39FE" w:rsidRDefault="00FA39FE" w:rsidP="00DC38DC">
      <w:pPr>
        <w:shd w:val="clear" w:color="auto" w:fill="FFFFFF"/>
        <w:spacing w:after="0" w:line="360" w:lineRule="auto"/>
        <w:ind w:firstLine="567"/>
        <w:jc w:val="both"/>
        <w:outlineLvl w:val="3"/>
        <w:rPr>
          <w:rFonts w:ascii="Times New Roman" w:eastAsia="Times New Roman" w:hAnsi="Times New Roman" w:cs="Times New Roman"/>
          <w:bCs/>
          <w:color w:val="0F1115"/>
          <w:sz w:val="28"/>
          <w:szCs w:val="28"/>
          <w:lang w:eastAsia="ru-RU"/>
        </w:rPr>
      </w:pPr>
    </w:p>
    <w:p w14:paraId="226C46B5" w14:textId="41F521BF" w:rsidR="00CC0890" w:rsidRPr="00DC38DC" w:rsidRDefault="00FA39FE" w:rsidP="00DC38DC">
      <w:pPr>
        <w:shd w:val="clear" w:color="auto" w:fill="FFFFFF"/>
        <w:spacing w:after="0" w:line="360" w:lineRule="auto"/>
        <w:ind w:firstLine="567"/>
        <w:jc w:val="both"/>
        <w:outlineLvl w:val="3"/>
        <w:rPr>
          <w:rFonts w:ascii="Times New Roman" w:eastAsia="Times New Roman" w:hAnsi="Times New Roman" w:cs="Times New Roman"/>
          <w:b/>
          <w:bCs/>
          <w:color w:val="0F1115"/>
          <w:sz w:val="28"/>
          <w:szCs w:val="28"/>
          <w:lang w:eastAsia="ru-RU"/>
        </w:rPr>
      </w:pPr>
      <w:r w:rsidRPr="00A362FC">
        <w:rPr>
          <w:rFonts w:ascii="Times New Roman" w:eastAsia="Times New Roman" w:hAnsi="Times New Roman" w:cs="Times New Roman"/>
          <w:bCs/>
          <w:color w:val="0F1115"/>
          <w:sz w:val="28"/>
          <w:szCs w:val="28"/>
          <w:lang w:eastAsia="ru-RU"/>
        </w:rPr>
        <w:t>1.</w:t>
      </w:r>
      <w:r w:rsidR="00965BF9">
        <w:rPr>
          <w:rFonts w:ascii="Times New Roman" w:eastAsia="Times New Roman" w:hAnsi="Times New Roman" w:cs="Times New Roman"/>
          <w:bCs/>
          <w:color w:val="0F1115"/>
          <w:sz w:val="28"/>
          <w:szCs w:val="28"/>
          <w:lang w:eastAsia="ru-RU"/>
        </w:rPr>
        <w:t>4</w:t>
      </w:r>
      <w:r w:rsidRPr="00A362FC">
        <w:rPr>
          <w:rFonts w:ascii="Times New Roman" w:eastAsia="Times New Roman" w:hAnsi="Times New Roman" w:cs="Times New Roman"/>
          <w:bCs/>
          <w:color w:val="0F1115"/>
          <w:sz w:val="28"/>
          <w:szCs w:val="28"/>
          <w:lang w:eastAsia="ru-RU"/>
        </w:rPr>
        <w:t>.</w:t>
      </w:r>
      <w:r>
        <w:rPr>
          <w:rFonts w:ascii="Times New Roman" w:eastAsia="Times New Roman" w:hAnsi="Times New Roman" w:cs="Times New Roman"/>
          <w:bCs/>
          <w:color w:val="0F1115"/>
          <w:sz w:val="28"/>
          <w:szCs w:val="28"/>
          <w:lang w:eastAsia="ru-RU"/>
        </w:rPr>
        <w:t>8</w:t>
      </w:r>
      <w:r w:rsidR="00CC0890" w:rsidRPr="00DC38DC">
        <w:rPr>
          <w:rFonts w:ascii="Times New Roman" w:eastAsia="Times New Roman" w:hAnsi="Times New Roman" w:cs="Times New Roman"/>
          <w:b/>
          <w:bCs/>
          <w:color w:val="0F1115"/>
          <w:sz w:val="28"/>
          <w:szCs w:val="28"/>
          <w:lang w:eastAsia="ru-RU"/>
        </w:rPr>
        <w:t xml:space="preserve"> </w:t>
      </w:r>
      <w:r w:rsidR="00CC0890" w:rsidRPr="00FA39FE">
        <w:rPr>
          <w:rFonts w:ascii="Times New Roman" w:eastAsia="Times New Roman" w:hAnsi="Times New Roman" w:cs="Times New Roman"/>
          <w:bCs/>
          <w:color w:val="0F1115"/>
          <w:sz w:val="28"/>
          <w:szCs w:val="28"/>
          <w:lang w:eastAsia="ru-RU"/>
        </w:rPr>
        <w:t>Характеристики переключения диода (индуктивная нагрузка)</w:t>
      </w:r>
    </w:p>
    <w:p w14:paraId="2EE16293" w14:textId="77777777" w:rsidR="00CC0890" w:rsidRPr="00501C57"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501C57">
        <w:rPr>
          <w:rFonts w:ascii="Times New Roman" w:eastAsia="Times New Roman" w:hAnsi="Times New Roman" w:cs="Times New Roman"/>
          <w:bCs/>
          <w:color w:val="0F1115"/>
          <w:sz w:val="28"/>
          <w:szCs w:val="28"/>
          <w:lang w:eastAsia="ru-RU"/>
        </w:rPr>
        <w:t>Таблица 12. Характеристики переключения диода (индуктивная нагрузка)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268"/>
        <w:gridCol w:w="2704"/>
        <w:gridCol w:w="708"/>
        <w:gridCol w:w="841"/>
        <w:gridCol w:w="708"/>
        <w:gridCol w:w="987"/>
      </w:tblGrid>
      <w:tr w:rsidR="006B5C29" w:rsidRPr="00DE3577" w14:paraId="2EAA2E23" w14:textId="77777777" w:rsidTr="00C9154D">
        <w:trPr>
          <w:jc w:val="center"/>
        </w:trPr>
        <w:tc>
          <w:tcPr>
            <w:tcW w:w="1129" w:type="dxa"/>
            <w:hideMark/>
          </w:tcPr>
          <w:p w14:paraId="178F6C8F"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Символ</w:t>
            </w:r>
          </w:p>
        </w:tc>
        <w:tc>
          <w:tcPr>
            <w:tcW w:w="2268" w:type="dxa"/>
            <w:hideMark/>
          </w:tcPr>
          <w:p w14:paraId="7444648A"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Параметр</w:t>
            </w:r>
          </w:p>
        </w:tc>
        <w:tc>
          <w:tcPr>
            <w:tcW w:w="2704" w:type="dxa"/>
            <w:hideMark/>
          </w:tcPr>
          <w:p w14:paraId="7ED203FB"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Условия испытаний</w:t>
            </w:r>
          </w:p>
        </w:tc>
        <w:tc>
          <w:tcPr>
            <w:tcW w:w="708" w:type="dxa"/>
            <w:hideMark/>
          </w:tcPr>
          <w:p w14:paraId="59EFAC24"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Мин.</w:t>
            </w:r>
          </w:p>
        </w:tc>
        <w:tc>
          <w:tcPr>
            <w:tcW w:w="841" w:type="dxa"/>
            <w:hideMark/>
          </w:tcPr>
          <w:p w14:paraId="5AABD9F0"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Тип.</w:t>
            </w:r>
          </w:p>
        </w:tc>
        <w:tc>
          <w:tcPr>
            <w:tcW w:w="708" w:type="dxa"/>
            <w:hideMark/>
          </w:tcPr>
          <w:p w14:paraId="0DD4A581" w14:textId="312CF805"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Макс</w:t>
            </w:r>
          </w:p>
        </w:tc>
        <w:tc>
          <w:tcPr>
            <w:tcW w:w="987" w:type="dxa"/>
            <w:hideMark/>
          </w:tcPr>
          <w:p w14:paraId="31DE0D1F" w14:textId="77777777" w:rsidR="00CC0890" w:rsidRPr="00DE3577" w:rsidRDefault="00CC0890" w:rsidP="00DE3577">
            <w:pPr>
              <w:spacing w:after="0" w:line="240" w:lineRule="auto"/>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Ед. изм.</w:t>
            </w:r>
          </w:p>
        </w:tc>
      </w:tr>
      <w:tr w:rsidR="006B5C29" w:rsidRPr="00DE3577" w14:paraId="1A8AAD64" w14:textId="77777777" w:rsidTr="00C9154D">
        <w:trPr>
          <w:trHeight w:val="659"/>
          <w:jc w:val="center"/>
        </w:trPr>
        <w:tc>
          <w:tcPr>
            <w:tcW w:w="1129" w:type="dxa"/>
            <w:hideMark/>
          </w:tcPr>
          <w:p w14:paraId="51B8C05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t</w:t>
            </w:r>
            <w:r w:rsidRPr="00DE3577">
              <w:rPr>
                <w:rFonts w:ascii="Times New Roman" w:eastAsia="Times New Roman" w:hAnsi="Times New Roman" w:cs="Times New Roman"/>
                <w:sz w:val="26"/>
                <w:szCs w:val="26"/>
                <w:lang w:eastAsia="ru-RU"/>
              </w:rPr>
              <w:t>rr</w:t>
            </w:r>
            <w:proofErr w:type="spellEnd"/>
          </w:p>
        </w:tc>
        <w:tc>
          <w:tcPr>
            <w:tcW w:w="2268" w:type="dxa"/>
            <w:hideMark/>
          </w:tcPr>
          <w:p w14:paraId="37B6C7D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Время обратного восстановления</w:t>
            </w:r>
          </w:p>
        </w:tc>
        <w:tc>
          <w:tcPr>
            <w:tcW w:w="2704" w:type="dxa"/>
            <w:vMerge w:val="restart"/>
            <w:hideMark/>
          </w:tcPr>
          <w:p w14:paraId="7A1CF923" w14:textId="2E82F0A6" w:rsidR="00501C57"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iCs/>
                <w:sz w:val="26"/>
                <w:szCs w:val="26"/>
                <w:vertAlign w:val="subscript"/>
                <w:lang w:eastAsia="ru-RU"/>
              </w:rPr>
              <w:t>F</w:t>
            </w:r>
            <w:r w:rsidRPr="00DE3577">
              <w:rPr>
                <w:rFonts w:ascii="Times New Roman" w:eastAsia="Times New Roman" w:hAnsi="Times New Roman" w:cs="Times New Roman"/>
                <w:sz w:val="26"/>
                <w:szCs w:val="26"/>
                <w:lang w:eastAsia="ru-RU"/>
              </w:rPr>
              <w:t>=40А,</w:t>
            </w:r>
            <w:r w:rsidR="00DE3577">
              <w:rPr>
                <w:rFonts w:ascii="Times New Roman" w:eastAsia="Times New Roman" w:hAnsi="Times New Roman" w:cs="Times New Roman"/>
                <w:sz w:val="26"/>
                <w:szCs w:val="26"/>
                <w:lang w:eastAsia="ru-RU"/>
              </w:rPr>
              <w:t xml:space="preserve"> </w:t>
            </w: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iCs/>
                <w:sz w:val="26"/>
                <w:szCs w:val="26"/>
                <w:vertAlign w:val="subscript"/>
                <w:lang w:eastAsia="ru-RU"/>
              </w:rPr>
              <w:t>R</w:t>
            </w:r>
            <w:r w:rsidRPr="00DE3577">
              <w:rPr>
                <w:rFonts w:ascii="Times New Roman" w:eastAsia="Times New Roman" w:hAnsi="Times New Roman" w:cs="Times New Roman"/>
                <w:sz w:val="26"/>
                <w:szCs w:val="26"/>
                <w:lang w:eastAsia="ru-RU"/>
              </w:rPr>
              <w:t>=400</w:t>
            </w:r>
            <w:r w:rsidR="00DE3577">
              <w:rPr>
                <w:rFonts w:ascii="Times New Roman" w:eastAsia="Times New Roman" w:hAnsi="Times New Roman" w:cs="Times New Roman"/>
                <w:sz w:val="26"/>
                <w:szCs w:val="26"/>
                <w:lang w:eastAsia="ru-RU"/>
              </w:rPr>
              <w:t xml:space="preserve"> </w:t>
            </w:r>
            <w:r w:rsidRPr="00DE3577">
              <w:rPr>
                <w:rFonts w:ascii="Times New Roman" w:eastAsia="Times New Roman" w:hAnsi="Times New Roman" w:cs="Times New Roman"/>
                <w:sz w:val="26"/>
                <w:szCs w:val="26"/>
                <w:lang w:eastAsia="ru-RU"/>
              </w:rPr>
              <w:t>В,</w:t>
            </w:r>
          </w:p>
          <w:p w14:paraId="448EADD9"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sz w:val="26"/>
                <w:szCs w:val="26"/>
                <w:vertAlign w:val="subscript"/>
                <w:lang w:eastAsia="ru-RU"/>
              </w:rPr>
              <w:t>GE</w:t>
            </w:r>
            <w:r w:rsidRPr="00DE3577">
              <w:rPr>
                <w:rFonts w:ascii="Times New Roman" w:eastAsia="Times New Roman" w:hAnsi="Times New Roman" w:cs="Times New Roman"/>
                <w:sz w:val="26"/>
                <w:szCs w:val="26"/>
                <w:lang w:eastAsia="ru-RU"/>
              </w:rPr>
              <w:t>=15В,</w:t>
            </w:r>
            <w:r w:rsidR="00501C57" w:rsidRPr="00DE3577">
              <w:rPr>
                <w:rFonts w:ascii="Times New Roman" w:eastAsia="Times New Roman" w:hAnsi="Times New Roman" w:cs="Times New Roman"/>
                <w:sz w:val="26"/>
                <w:szCs w:val="26"/>
                <w:lang w:eastAsia="ru-RU"/>
              </w:rPr>
              <w:t xml:space="preserve"> </w:t>
            </w:r>
            <w:proofErr w:type="spellStart"/>
            <w:r w:rsidRPr="00DE3577">
              <w:rPr>
                <w:rFonts w:ascii="Times New Roman" w:eastAsia="Times New Roman" w:hAnsi="Times New Roman" w:cs="Times New Roman"/>
                <w:i/>
                <w:iCs/>
                <w:sz w:val="26"/>
                <w:szCs w:val="26"/>
                <w:lang w:eastAsia="ru-RU"/>
              </w:rPr>
              <w:t>di</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r w:rsidRPr="00DE3577">
              <w:rPr>
                <w:rFonts w:ascii="Times New Roman" w:eastAsia="Times New Roman" w:hAnsi="Times New Roman" w:cs="Times New Roman"/>
                <w:sz w:val="26"/>
                <w:szCs w:val="26"/>
                <w:lang w:eastAsia="ru-RU"/>
              </w:rPr>
              <w:t>=1000А/</w:t>
            </w:r>
            <w:proofErr w:type="spellStart"/>
            <w:r w:rsidRPr="00DE3577">
              <w:rPr>
                <w:rFonts w:ascii="Times New Roman" w:eastAsia="Times New Roman" w:hAnsi="Times New Roman" w:cs="Times New Roman"/>
                <w:sz w:val="26"/>
                <w:szCs w:val="26"/>
                <w:lang w:eastAsia="ru-RU"/>
              </w:rPr>
              <w:t>мкс</w:t>
            </w:r>
            <w:proofErr w:type="spellEnd"/>
            <w:r w:rsidR="00501C57" w:rsidRPr="00DE3577">
              <w:rPr>
                <w:rFonts w:ascii="Times New Roman" w:eastAsia="Times New Roman" w:hAnsi="Times New Roman" w:cs="Times New Roman"/>
                <w:sz w:val="26"/>
                <w:szCs w:val="26"/>
                <w:lang w:eastAsia="ru-RU"/>
              </w:rPr>
              <w:t>,</w:t>
            </w:r>
          </w:p>
          <w:p w14:paraId="30B03AAB" w14:textId="77777777" w:rsidR="00501C57"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val="en-US" w:eastAsia="ru-RU"/>
              </w:rPr>
              <w:t>T</w:t>
            </w:r>
            <w:r w:rsidRPr="00DE3577">
              <w:rPr>
                <w:rFonts w:ascii="Times New Roman" w:eastAsia="Times New Roman" w:hAnsi="Times New Roman" w:cs="Times New Roman"/>
                <w:sz w:val="26"/>
                <w:szCs w:val="26"/>
                <w:vertAlign w:val="subscript"/>
                <w:lang w:val="en-US" w:eastAsia="ru-RU"/>
              </w:rPr>
              <w:t>J</w:t>
            </w:r>
            <w:r w:rsidRPr="00DE3577">
              <w:rPr>
                <w:rFonts w:ascii="Times New Roman" w:eastAsia="Times New Roman" w:hAnsi="Times New Roman" w:cs="Times New Roman"/>
                <w:sz w:val="26"/>
                <w:szCs w:val="26"/>
                <w:lang w:eastAsia="ru-RU"/>
              </w:rPr>
              <w:t>=</w:t>
            </w:r>
            <w:r w:rsidRPr="00DE3577">
              <w:rPr>
                <w:rFonts w:ascii="Times New Roman" w:hAnsi="Times New Roman" w:cs="Times New Roman"/>
                <w:sz w:val="26"/>
                <w:szCs w:val="26"/>
              </w:rPr>
              <w:t>25</w:t>
            </w:r>
            <w:r w:rsidRPr="00DE3577">
              <w:rPr>
                <w:rFonts w:ascii="Times New Roman" w:hAnsi="Times New Roman" w:cs="Times New Roman"/>
                <w:sz w:val="26"/>
                <w:szCs w:val="26"/>
                <w:vertAlign w:val="superscript"/>
              </w:rPr>
              <w:t>0</w:t>
            </w:r>
            <w:r w:rsidRPr="00DE3577">
              <w:rPr>
                <w:rFonts w:ascii="Times New Roman" w:hAnsi="Times New Roman" w:cs="Times New Roman"/>
                <w:sz w:val="26"/>
                <w:szCs w:val="26"/>
              </w:rPr>
              <w:t>C</w:t>
            </w:r>
          </w:p>
        </w:tc>
        <w:tc>
          <w:tcPr>
            <w:tcW w:w="708" w:type="dxa"/>
            <w:hideMark/>
          </w:tcPr>
          <w:p w14:paraId="73C78DF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499ECA8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41</w:t>
            </w:r>
          </w:p>
        </w:tc>
        <w:tc>
          <w:tcPr>
            <w:tcW w:w="708" w:type="dxa"/>
            <w:hideMark/>
          </w:tcPr>
          <w:p w14:paraId="6BCD3A2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3B3C7CC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нс</w:t>
            </w:r>
            <w:proofErr w:type="spellEnd"/>
          </w:p>
        </w:tc>
      </w:tr>
      <w:tr w:rsidR="006B5C29" w:rsidRPr="00DE3577" w14:paraId="78751FCA" w14:textId="77777777" w:rsidTr="00C9154D">
        <w:trPr>
          <w:trHeight w:val="585"/>
          <w:jc w:val="center"/>
        </w:trPr>
        <w:tc>
          <w:tcPr>
            <w:tcW w:w="1129" w:type="dxa"/>
            <w:hideMark/>
          </w:tcPr>
          <w:p w14:paraId="552A8E6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Q</w:t>
            </w:r>
            <w:r w:rsidRPr="00DE3577">
              <w:rPr>
                <w:rFonts w:ascii="Times New Roman" w:eastAsia="Times New Roman" w:hAnsi="Times New Roman" w:cs="Times New Roman"/>
                <w:sz w:val="26"/>
                <w:szCs w:val="26"/>
                <w:lang w:eastAsia="ru-RU"/>
              </w:rPr>
              <w:t>rr</w:t>
            </w:r>
            <w:proofErr w:type="spellEnd"/>
          </w:p>
        </w:tc>
        <w:tc>
          <w:tcPr>
            <w:tcW w:w="2268" w:type="dxa"/>
            <w:hideMark/>
          </w:tcPr>
          <w:p w14:paraId="5CA6AEC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Заряд обратного восстановления</w:t>
            </w:r>
          </w:p>
        </w:tc>
        <w:tc>
          <w:tcPr>
            <w:tcW w:w="2704" w:type="dxa"/>
            <w:vMerge/>
            <w:hideMark/>
          </w:tcPr>
          <w:p w14:paraId="018D126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1C0856D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06F7F98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440</w:t>
            </w:r>
          </w:p>
        </w:tc>
        <w:tc>
          <w:tcPr>
            <w:tcW w:w="708" w:type="dxa"/>
            <w:hideMark/>
          </w:tcPr>
          <w:p w14:paraId="722D8933"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57F54C18"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нКл</w:t>
            </w:r>
            <w:proofErr w:type="spellEnd"/>
          </w:p>
        </w:tc>
      </w:tr>
      <w:tr w:rsidR="006B5C29" w:rsidRPr="00DE3577" w14:paraId="381F09DC" w14:textId="77777777" w:rsidTr="00C9154D">
        <w:trPr>
          <w:jc w:val="center"/>
        </w:trPr>
        <w:tc>
          <w:tcPr>
            <w:tcW w:w="1129" w:type="dxa"/>
            <w:hideMark/>
          </w:tcPr>
          <w:p w14:paraId="405177E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sz w:val="26"/>
                <w:szCs w:val="26"/>
                <w:lang w:eastAsia="ru-RU"/>
              </w:rPr>
              <w:t>rr</w:t>
            </w:r>
            <w:proofErr w:type="spellEnd"/>
          </w:p>
        </w:tc>
        <w:tc>
          <w:tcPr>
            <w:tcW w:w="2268" w:type="dxa"/>
            <w:hideMark/>
          </w:tcPr>
          <w:p w14:paraId="1070B10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Ток обратного восстановления (пиковый)</w:t>
            </w:r>
          </w:p>
        </w:tc>
        <w:tc>
          <w:tcPr>
            <w:tcW w:w="2704" w:type="dxa"/>
            <w:vMerge/>
            <w:hideMark/>
          </w:tcPr>
          <w:p w14:paraId="4E434B0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06A2395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187D8FE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21.6</w:t>
            </w:r>
          </w:p>
        </w:tc>
        <w:tc>
          <w:tcPr>
            <w:tcW w:w="708" w:type="dxa"/>
            <w:hideMark/>
          </w:tcPr>
          <w:p w14:paraId="240547BD"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799DDC7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w:t>
            </w:r>
          </w:p>
        </w:tc>
      </w:tr>
      <w:tr w:rsidR="006B5C29" w:rsidRPr="00DE3577" w14:paraId="5E743AB7" w14:textId="77777777" w:rsidTr="00C9154D">
        <w:trPr>
          <w:jc w:val="center"/>
        </w:trPr>
        <w:tc>
          <w:tcPr>
            <w:tcW w:w="1129" w:type="dxa"/>
            <w:hideMark/>
          </w:tcPr>
          <w:p w14:paraId="19CA0DE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dI</w:t>
            </w:r>
            <w:r w:rsidRPr="00DE3577">
              <w:rPr>
                <w:rFonts w:ascii="Times New Roman" w:eastAsia="Times New Roman" w:hAnsi="Times New Roman" w:cs="Times New Roman"/>
                <w:sz w:val="26"/>
                <w:szCs w:val="26"/>
                <w:lang w:eastAsia="ru-RU"/>
              </w:rPr>
              <w:t>rr</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p>
        </w:tc>
        <w:tc>
          <w:tcPr>
            <w:tcW w:w="2268" w:type="dxa"/>
            <w:hideMark/>
          </w:tcPr>
          <w:p w14:paraId="7784D7C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Пиковая скорость спада тока обратного восстановления</w:t>
            </w:r>
          </w:p>
        </w:tc>
        <w:tc>
          <w:tcPr>
            <w:tcW w:w="2704" w:type="dxa"/>
            <w:vMerge/>
            <w:hideMark/>
          </w:tcPr>
          <w:p w14:paraId="3E5693E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1A740D8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7138F339"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1363</w:t>
            </w:r>
          </w:p>
        </w:tc>
        <w:tc>
          <w:tcPr>
            <w:tcW w:w="708" w:type="dxa"/>
            <w:hideMark/>
          </w:tcPr>
          <w:p w14:paraId="30D7CE7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62186F5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А/мкс</w:t>
            </w:r>
          </w:p>
        </w:tc>
      </w:tr>
      <w:tr w:rsidR="006B5C29" w:rsidRPr="00DE3577" w14:paraId="0B625C99" w14:textId="77777777" w:rsidTr="00C9154D">
        <w:trPr>
          <w:jc w:val="center"/>
        </w:trPr>
        <w:tc>
          <w:tcPr>
            <w:tcW w:w="1129" w:type="dxa"/>
            <w:hideMark/>
          </w:tcPr>
          <w:p w14:paraId="2BFD5DB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E</w:t>
            </w:r>
            <w:r w:rsidRPr="00DE3577">
              <w:rPr>
                <w:rFonts w:ascii="Times New Roman" w:eastAsia="Times New Roman" w:hAnsi="Times New Roman" w:cs="Times New Roman"/>
                <w:sz w:val="26"/>
                <w:szCs w:val="26"/>
                <w:lang w:eastAsia="ru-RU"/>
              </w:rPr>
              <w:t>rr</w:t>
            </w:r>
            <w:proofErr w:type="spellEnd"/>
          </w:p>
        </w:tc>
        <w:tc>
          <w:tcPr>
            <w:tcW w:w="2268" w:type="dxa"/>
            <w:hideMark/>
          </w:tcPr>
          <w:p w14:paraId="32010A2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Энергия обратного восстановления</w:t>
            </w:r>
          </w:p>
        </w:tc>
        <w:tc>
          <w:tcPr>
            <w:tcW w:w="2704" w:type="dxa"/>
            <w:vMerge/>
            <w:hideMark/>
          </w:tcPr>
          <w:p w14:paraId="6CEF376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302C93CD"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392EFA3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151</w:t>
            </w:r>
          </w:p>
        </w:tc>
        <w:tc>
          <w:tcPr>
            <w:tcW w:w="708" w:type="dxa"/>
            <w:hideMark/>
          </w:tcPr>
          <w:p w14:paraId="5A41C22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27C3536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мкДж</w:t>
            </w:r>
            <w:proofErr w:type="spellEnd"/>
          </w:p>
        </w:tc>
      </w:tr>
      <w:tr w:rsidR="006B5C29" w:rsidRPr="00DE3577" w14:paraId="29B9E173" w14:textId="77777777" w:rsidTr="00C9154D">
        <w:trPr>
          <w:jc w:val="center"/>
        </w:trPr>
        <w:tc>
          <w:tcPr>
            <w:tcW w:w="1129" w:type="dxa"/>
            <w:hideMark/>
          </w:tcPr>
          <w:p w14:paraId="5787217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t</w:t>
            </w:r>
            <w:r w:rsidRPr="00DE3577">
              <w:rPr>
                <w:rFonts w:ascii="Times New Roman" w:eastAsia="Times New Roman" w:hAnsi="Times New Roman" w:cs="Times New Roman"/>
                <w:sz w:val="26"/>
                <w:szCs w:val="26"/>
                <w:lang w:eastAsia="ru-RU"/>
              </w:rPr>
              <w:t>rr</w:t>
            </w:r>
            <w:proofErr w:type="spellEnd"/>
          </w:p>
        </w:tc>
        <w:tc>
          <w:tcPr>
            <w:tcW w:w="2268" w:type="dxa"/>
            <w:hideMark/>
          </w:tcPr>
          <w:p w14:paraId="761AA6F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Время обратного восстановления</w:t>
            </w:r>
          </w:p>
        </w:tc>
        <w:tc>
          <w:tcPr>
            <w:tcW w:w="2704" w:type="dxa"/>
            <w:vMerge w:val="restart"/>
            <w:hideMark/>
          </w:tcPr>
          <w:p w14:paraId="778362E9" w14:textId="7056D5E9" w:rsidR="00501C57"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iCs/>
                <w:sz w:val="26"/>
                <w:szCs w:val="26"/>
                <w:vertAlign w:val="subscript"/>
                <w:lang w:eastAsia="ru-RU"/>
              </w:rPr>
              <w:t>F</w:t>
            </w:r>
            <w:r w:rsidRPr="00DE3577">
              <w:rPr>
                <w:rFonts w:ascii="Times New Roman" w:eastAsia="Times New Roman" w:hAnsi="Times New Roman" w:cs="Times New Roman"/>
                <w:sz w:val="26"/>
                <w:szCs w:val="26"/>
                <w:lang w:eastAsia="ru-RU"/>
              </w:rPr>
              <w:t>=40А,</w:t>
            </w:r>
            <w:r w:rsidR="00DE3577">
              <w:rPr>
                <w:rFonts w:ascii="Times New Roman" w:eastAsia="Times New Roman" w:hAnsi="Times New Roman" w:cs="Times New Roman"/>
                <w:sz w:val="26"/>
                <w:szCs w:val="26"/>
                <w:lang w:eastAsia="ru-RU"/>
              </w:rPr>
              <w:t xml:space="preserve"> </w:t>
            </w: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iCs/>
                <w:sz w:val="26"/>
                <w:szCs w:val="26"/>
                <w:vertAlign w:val="subscript"/>
                <w:lang w:eastAsia="ru-RU"/>
              </w:rPr>
              <w:t>R</w:t>
            </w:r>
            <w:r w:rsidRPr="00DE3577">
              <w:rPr>
                <w:rFonts w:ascii="Times New Roman" w:eastAsia="Times New Roman" w:hAnsi="Times New Roman" w:cs="Times New Roman"/>
                <w:sz w:val="26"/>
                <w:szCs w:val="26"/>
                <w:lang w:eastAsia="ru-RU"/>
              </w:rPr>
              <w:t>=400В,</w:t>
            </w:r>
          </w:p>
          <w:p w14:paraId="06766C20" w14:textId="77777777" w:rsidR="00501C57"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i/>
                <w:iCs/>
                <w:sz w:val="26"/>
                <w:szCs w:val="26"/>
                <w:lang w:eastAsia="ru-RU"/>
              </w:rPr>
              <w:t>V</w:t>
            </w:r>
            <w:r w:rsidRPr="00DE3577">
              <w:rPr>
                <w:rFonts w:ascii="Times New Roman" w:eastAsia="Times New Roman" w:hAnsi="Times New Roman" w:cs="Times New Roman"/>
                <w:sz w:val="26"/>
                <w:szCs w:val="26"/>
                <w:vertAlign w:val="subscript"/>
                <w:lang w:eastAsia="ru-RU"/>
              </w:rPr>
              <w:t>GE</w:t>
            </w:r>
            <w:r w:rsidRPr="00DE3577">
              <w:rPr>
                <w:rFonts w:ascii="Times New Roman" w:eastAsia="Times New Roman" w:hAnsi="Times New Roman" w:cs="Times New Roman"/>
                <w:sz w:val="26"/>
                <w:szCs w:val="26"/>
                <w:lang w:eastAsia="ru-RU"/>
              </w:rPr>
              <w:t xml:space="preserve">=15В, </w:t>
            </w:r>
            <w:proofErr w:type="spellStart"/>
            <w:r w:rsidRPr="00DE3577">
              <w:rPr>
                <w:rFonts w:ascii="Times New Roman" w:eastAsia="Times New Roman" w:hAnsi="Times New Roman" w:cs="Times New Roman"/>
                <w:i/>
                <w:iCs/>
                <w:sz w:val="26"/>
                <w:szCs w:val="26"/>
                <w:lang w:eastAsia="ru-RU"/>
              </w:rPr>
              <w:t>di</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r w:rsidRPr="00DE3577">
              <w:rPr>
                <w:rFonts w:ascii="Times New Roman" w:eastAsia="Times New Roman" w:hAnsi="Times New Roman" w:cs="Times New Roman"/>
                <w:sz w:val="26"/>
                <w:szCs w:val="26"/>
                <w:lang w:eastAsia="ru-RU"/>
              </w:rPr>
              <w:t>=1000А/</w:t>
            </w:r>
            <w:proofErr w:type="spellStart"/>
            <w:r w:rsidRPr="00DE3577">
              <w:rPr>
                <w:rFonts w:ascii="Times New Roman" w:eastAsia="Times New Roman" w:hAnsi="Times New Roman" w:cs="Times New Roman"/>
                <w:sz w:val="26"/>
                <w:szCs w:val="26"/>
                <w:lang w:eastAsia="ru-RU"/>
              </w:rPr>
              <w:t>мкс</w:t>
            </w:r>
            <w:proofErr w:type="spellEnd"/>
            <w:r w:rsidRPr="00DE3577">
              <w:rPr>
                <w:rFonts w:ascii="Times New Roman" w:eastAsia="Times New Roman" w:hAnsi="Times New Roman" w:cs="Times New Roman"/>
                <w:sz w:val="26"/>
                <w:szCs w:val="26"/>
                <w:lang w:eastAsia="ru-RU"/>
              </w:rPr>
              <w:t>,</w:t>
            </w:r>
          </w:p>
          <w:p w14:paraId="081EB543" w14:textId="77777777" w:rsidR="006B5C29" w:rsidRPr="00DE3577" w:rsidRDefault="00501C57"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val="en-US" w:eastAsia="ru-RU"/>
              </w:rPr>
              <w:t>T</w:t>
            </w:r>
            <w:r w:rsidRPr="00DE3577">
              <w:rPr>
                <w:rFonts w:ascii="Times New Roman" w:eastAsia="Times New Roman" w:hAnsi="Times New Roman" w:cs="Times New Roman"/>
                <w:sz w:val="26"/>
                <w:szCs w:val="26"/>
                <w:vertAlign w:val="subscript"/>
                <w:lang w:val="en-US" w:eastAsia="ru-RU"/>
              </w:rPr>
              <w:t>J</w:t>
            </w:r>
            <w:r w:rsidRPr="00DE3577">
              <w:rPr>
                <w:rFonts w:ascii="Times New Roman" w:eastAsia="Times New Roman" w:hAnsi="Times New Roman" w:cs="Times New Roman"/>
                <w:sz w:val="26"/>
                <w:szCs w:val="26"/>
                <w:lang w:eastAsia="ru-RU"/>
              </w:rPr>
              <w:t>=17</w:t>
            </w:r>
            <w:r w:rsidRPr="00DE3577">
              <w:rPr>
                <w:rFonts w:ascii="Times New Roman" w:hAnsi="Times New Roman" w:cs="Times New Roman"/>
                <w:sz w:val="26"/>
                <w:szCs w:val="26"/>
              </w:rPr>
              <w:t>5</w:t>
            </w:r>
            <w:r w:rsidRPr="00DE3577">
              <w:rPr>
                <w:rFonts w:ascii="Times New Roman" w:hAnsi="Times New Roman" w:cs="Times New Roman"/>
                <w:sz w:val="26"/>
                <w:szCs w:val="26"/>
                <w:vertAlign w:val="superscript"/>
              </w:rPr>
              <w:t>0</w:t>
            </w:r>
            <w:r w:rsidRPr="00DE3577">
              <w:rPr>
                <w:rFonts w:ascii="Times New Roman" w:hAnsi="Times New Roman" w:cs="Times New Roman"/>
                <w:sz w:val="26"/>
                <w:szCs w:val="26"/>
              </w:rPr>
              <w:t>C</w:t>
            </w:r>
            <w:r w:rsidRPr="00DE3577">
              <w:rPr>
                <w:rFonts w:ascii="Times New Roman" w:eastAsia="Times New Roman" w:hAnsi="Times New Roman" w:cs="Times New Roman"/>
                <w:sz w:val="26"/>
                <w:szCs w:val="26"/>
                <w:lang w:eastAsia="ru-RU"/>
              </w:rPr>
              <w:t xml:space="preserve"> </w:t>
            </w:r>
          </w:p>
        </w:tc>
        <w:tc>
          <w:tcPr>
            <w:tcW w:w="708" w:type="dxa"/>
            <w:hideMark/>
          </w:tcPr>
          <w:p w14:paraId="1D1C703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670962D0"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109</w:t>
            </w:r>
          </w:p>
        </w:tc>
        <w:tc>
          <w:tcPr>
            <w:tcW w:w="708" w:type="dxa"/>
            <w:hideMark/>
          </w:tcPr>
          <w:p w14:paraId="6E20C34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79F0E624"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нс</w:t>
            </w:r>
            <w:proofErr w:type="spellEnd"/>
          </w:p>
        </w:tc>
      </w:tr>
      <w:tr w:rsidR="006B5C29" w:rsidRPr="00DE3577" w14:paraId="01FB8DD3" w14:textId="77777777" w:rsidTr="00C9154D">
        <w:trPr>
          <w:jc w:val="center"/>
        </w:trPr>
        <w:tc>
          <w:tcPr>
            <w:tcW w:w="1129" w:type="dxa"/>
            <w:hideMark/>
          </w:tcPr>
          <w:p w14:paraId="5B0AC1A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Q</w:t>
            </w:r>
            <w:r w:rsidRPr="00DE3577">
              <w:rPr>
                <w:rFonts w:ascii="Times New Roman" w:eastAsia="Times New Roman" w:hAnsi="Times New Roman" w:cs="Times New Roman"/>
                <w:sz w:val="26"/>
                <w:szCs w:val="26"/>
                <w:lang w:eastAsia="ru-RU"/>
              </w:rPr>
              <w:t>rr</w:t>
            </w:r>
            <w:proofErr w:type="spellEnd"/>
          </w:p>
        </w:tc>
        <w:tc>
          <w:tcPr>
            <w:tcW w:w="2268" w:type="dxa"/>
            <w:hideMark/>
          </w:tcPr>
          <w:p w14:paraId="46B5264C"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Заряд обратного восстановления</w:t>
            </w:r>
          </w:p>
        </w:tc>
        <w:tc>
          <w:tcPr>
            <w:tcW w:w="2704" w:type="dxa"/>
            <w:vMerge/>
            <w:hideMark/>
          </w:tcPr>
          <w:p w14:paraId="2E8B15A4"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28C9FADD"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67A9B24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2400</w:t>
            </w:r>
          </w:p>
        </w:tc>
        <w:tc>
          <w:tcPr>
            <w:tcW w:w="708" w:type="dxa"/>
            <w:hideMark/>
          </w:tcPr>
          <w:p w14:paraId="7429E86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06C656C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нКл</w:t>
            </w:r>
            <w:proofErr w:type="spellEnd"/>
          </w:p>
        </w:tc>
      </w:tr>
      <w:tr w:rsidR="006B5C29" w:rsidRPr="00DE3577" w14:paraId="52680929" w14:textId="77777777" w:rsidTr="00C9154D">
        <w:trPr>
          <w:jc w:val="center"/>
        </w:trPr>
        <w:tc>
          <w:tcPr>
            <w:tcW w:w="1129" w:type="dxa"/>
            <w:hideMark/>
          </w:tcPr>
          <w:p w14:paraId="2A7C8B5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I</w:t>
            </w:r>
            <w:r w:rsidRPr="00DE3577">
              <w:rPr>
                <w:rFonts w:ascii="Times New Roman" w:eastAsia="Times New Roman" w:hAnsi="Times New Roman" w:cs="Times New Roman"/>
                <w:sz w:val="26"/>
                <w:szCs w:val="26"/>
                <w:lang w:eastAsia="ru-RU"/>
              </w:rPr>
              <w:t>rr</w:t>
            </w:r>
            <w:proofErr w:type="spellEnd"/>
          </w:p>
        </w:tc>
        <w:tc>
          <w:tcPr>
            <w:tcW w:w="2268" w:type="dxa"/>
            <w:hideMark/>
          </w:tcPr>
          <w:p w14:paraId="06FAE24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Ток обратного восстановления (пиковый)</w:t>
            </w:r>
          </w:p>
        </w:tc>
        <w:tc>
          <w:tcPr>
            <w:tcW w:w="2704" w:type="dxa"/>
            <w:vMerge/>
            <w:hideMark/>
          </w:tcPr>
          <w:p w14:paraId="61C77B7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3CD82427"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4AEFAE2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44.4</w:t>
            </w:r>
          </w:p>
        </w:tc>
        <w:tc>
          <w:tcPr>
            <w:tcW w:w="708" w:type="dxa"/>
            <w:hideMark/>
          </w:tcPr>
          <w:p w14:paraId="67F9F58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7B4CF53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w:t>
            </w:r>
          </w:p>
        </w:tc>
      </w:tr>
      <w:tr w:rsidR="006B5C29" w:rsidRPr="00DE3577" w14:paraId="6F2AABC6" w14:textId="77777777" w:rsidTr="00C9154D">
        <w:trPr>
          <w:jc w:val="center"/>
        </w:trPr>
        <w:tc>
          <w:tcPr>
            <w:tcW w:w="1129" w:type="dxa"/>
            <w:hideMark/>
          </w:tcPr>
          <w:p w14:paraId="7C343D23"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t>dI</w:t>
            </w:r>
            <w:r w:rsidRPr="00DE3577">
              <w:rPr>
                <w:rFonts w:ascii="Times New Roman" w:eastAsia="Times New Roman" w:hAnsi="Times New Roman" w:cs="Times New Roman"/>
                <w:sz w:val="26"/>
                <w:szCs w:val="26"/>
                <w:lang w:eastAsia="ru-RU"/>
              </w:rPr>
              <w:t>rr</w:t>
            </w:r>
            <w:proofErr w:type="spellEnd"/>
            <w:r w:rsidRPr="00DE3577">
              <w:rPr>
                <w:rFonts w:ascii="Times New Roman" w:eastAsia="Times New Roman" w:hAnsi="Times New Roman" w:cs="Times New Roman"/>
                <w:sz w:val="26"/>
                <w:szCs w:val="26"/>
                <w:lang w:eastAsia="ru-RU"/>
              </w:rPr>
              <w:t>​/</w:t>
            </w:r>
            <w:proofErr w:type="spellStart"/>
            <w:r w:rsidRPr="00DE3577">
              <w:rPr>
                <w:rFonts w:ascii="Times New Roman" w:eastAsia="Times New Roman" w:hAnsi="Times New Roman" w:cs="Times New Roman"/>
                <w:i/>
                <w:iCs/>
                <w:sz w:val="26"/>
                <w:szCs w:val="26"/>
                <w:lang w:eastAsia="ru-RU"/>
              </w:rPr>
              <w:t>dt</w:t>
            </w:r>
            <w:proofErr w:type="spellEnd"/>
          </w:p>
        </w:tc>
        <w:tc>
          <w:tcPr>
            <w:tcW w:w="2268" w:type="dxa"/>
            <w:hideMark/>
          </w:tcPr>
          <w:p w14:paraId="7B1A6059"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 xml:space="preserve">Пиковая скорость спада тока </w:t>
            </w:r>
            <w:r w:rsidRPr="00DE3577">
              <w:rPr>
                <w:rFonts w:ascii="Times New Roman" w:eastAsia="Times New Roman" w:hAnsi="Times New Roman" w:cs="Times New Roman"/>
                <w:sz w:val="26"/>
                <w:szCs w:val="26"/>
                <w:lang w:eastAsia="ru-RU"/>
              </w:rPr>
              <w:lastRenderedPageBreak/>
              <w:t>обратного восстановления</w:t>
            </w:r>
          </w:p>
        </w:tc>
        <w:tc>
          <w:tcPr>
            <w:tcW w:w="2704" w:type="dxa"/>
            <w:vMerge/>
            <w:hideMark/>
          </w:tcPr>
          <w:p w14:paraId="3DEF2141"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19DB9C3F"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1905EA5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670</w:t>
            </w:r>
          </w:p>
        </w:tc>
        <w:tc>
          <w:tcPr>
            <w:tcW w:w="708" w:type="dxa"/>
            <w:hideMark/>
          </w:tcPr>
          <w:p w14:paraId="12FCC496"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060E56F5"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А/мкс</w:t>
            </w:r>
          </w:p>
        </w:tc>
      </w:tr>
      <w:tr w:rsidR="006B5C29" w:rsidRPr="00DE3577" w14:paraId="73EA8157" w14:textId="77777777" w:rsidTr="00C9154D">
        <w:trPr>
          <w:jc w:val="center"/>
        </w:trPr>
        <w:tc>
          <w:tcPr>
            <w:tcW w:w="1129" w:type="dxa"/>
            <w:hideMark/>
          </w:tcPr>
          <w:p w14:paraId="530CC2A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i/>
                <w:iCs/>
                <w:sz w:val="26"/>
                <w:szCs w:val="26"/>
                <w:lang w:eastAsia="ru-RU"/>
              </w:rPr>
              <w:lastRenderedPageBreak/>
              <w:t>E</w:t>
            </w:r>
            <w:r w:rsidRPr="00DE3577">
              <w:rPr>
                <w:rFonts w:ascii="Times New Roman" w:eastAsia="Times New Roman" w:hAnsi="Times New Roman" w:cs="Times New Roman"/>
                <w:sz w:val="26"/>
                <w:szCs w:val="26"/>
                <w:lang w:eastAsia="ru-RU"/>
              </w:rPr>
              <w:t>rr</w:t>
            </w:r>
            <w:proofErr w:type="spellEnd"/>
          </w:p>
        </w:tc>
        <w:tc>
          <w:tcPr>
            <w:tcW w:w="2268" w:type="dxa"/>
            <w:hideMark/>
          </w:tcPr>
          <w:p w14:paraId="2B94D7C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Энергия обратного восстановления</w:t>
            </w:r>
          </w:p>
        </w:tc>
        <w:tc>
          <w:tcPr>
            <w:tcW w:w="2704" w:type="dxa"/>
            <w:vMerge/>
            <w:hideMark/>
          </w:tcPr>
          <w:p w14:paraId="082726AB"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708" w:type="dxa"/>
            <w:hideMark/>
          </w:tcPr>
          <w:p w14:paraId="61033022"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841" w:type="dxa"/>
            <w:hideMark/>
          </w:tcPr>
          <w:p w14:paraId="525A632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r w:rsidRPr="00DE3577">
              <w:rPr>
                <w:rFonts w:ascii="Times New Roman" w:eastAsia="Times New Roman" w:hAnsi="Times New Roman" w:cs="Times New Roman"/>
                <w:sz w:val="26"/>
                <w:szCs w:val="26"/>
                <w:lang w:eastAsia="ru-RU"/>
              </w:rPr>
              <w:t>718</w:t>
            </w:r>
          </w:p>
        </w:tc>
        <w:tc>
          <w:tcPr>
            <w:tcW w:w="708" w:type="dxa"/>
            <w:hideMark/>
          </w:tcPr>
          <w:p w14:paraId="709B21CA"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
        </w:tc>
        <w:tc>
          <w:tcPr>
            <w:tcW w:w="987" w:type="dxa"/>
            <w:hideMark/>
          </w:tcPr>
          <w:p w14:paraId="0A6C32EE" w14:textId="77777777" w:rsidR="006B5C29" w:rsidRPr="00DE3577" w:rsidRDefault="006B5C29" w:rsidP="00DE3577">
            <w:pPr>
              <w:spacing w:after="0" w:line="240" w:lineRule="auto"/>
              <w:jc w:val="both"/>
              <w:rPr>
                <w:rFonts w:ascii="Times New Roman" w:eastAsia="Times New Roman" w:hAnsi="Times New Roman" w:cs="Times New Roman"/>
                <w:sz w:val="26"/>
                <w:szCs w:val="26"/>
                <w:lang w:eastAsia="ru-RU"/>
              </w:rPr>
            </w:pPr>
            <w:proofErr w:type="spellStart"/>
            <w:r w:rsidRPr="00DE3577">
              <w:rPr>
                <w:rFonts w:ascii="Times New Roman" w:eastAsia="Times New Roman" w:hAnsi="Times New Roman" w:cs="Times New Roman"/>
                <w:sz w:val="26"/>
                <w:szCs w:val="26"/>
                <w:lang w:eastAsia="ru-RU"/>
              </w:rPr>
              <w:t>мкДж</w:t>
            </w:r>
            <w:proofErr w:type="spellEnd"/>
          </w:p>
        </w:tc>
      </w:tr>
    </w:tbl>
    <w:p w14:paraId="130EAD44" w14:textId="77777777" w:rsidR="00C9154D" w:rsidRDefault="00C9154D"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0670DF3E" w14:textId="417B71E6" w:rsidR="00CC0890" w:rsidRPr="00DC38DC" w:rsidRDefault="00CC0890" w:rsidP="00DC38DC">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color w:val="0F1115"/>
          <w:sz w:val="28"/>
          <w:szCs w:val="28"/>
          <w:lang w:eastAsia="ru-RU"/>
        </w:rPr>
        <w:t xml:space="preserve">Типичная форма сигнала обратного восстановления показана на </w:t>
      </w:r>
      <w:r w:rsidR="00C9154D">
        <w:rPr>
          <w:rFonts w:ascii="Times New Roman" w:eastAsia="Times New Roman" w:hAnsi="Times New Roman" w:cs="Times New Roman"/>
          <w:color w:val="0F1115"/>
          <w:sz w:val="28"/>
          <w:szCs w:val="28"/>
          <w:lang w:eastAsia="ru-RU"/>
        </w:rPr>
        <w:t>р</w:t>
      </w:r>
      <w:r w:rsidRPr="00DC38DC">
        <w:rPr>
          <w:rFonts w:ascii="Times New Roman" w:eastAsia="Times New Roman" w:hAnsi="Times New Roman" w:cs="Times New Roman"/>
          <w:color w:val="0F1115"/>
          <w:sz w:val="28"/>
          <w:szCs w:val="28"/>
          <w:lang w:eastAsia="ru-RU"/>
        </w:rPr>
        <w:t>исунке</w:t>
      </w:r>
      <w:r w:rsidR="00C9154D">
        <w:rPr>
          <w:rFonts w:ascii="Times New Roman" w:eastAsia="Times New Roman" w:hAnsi="Times New Roman" w:cs="Times New Roman"/>
          <w:color w:val="0F1115"/>
          <w:sz w:val="28"/>
          <w:szCs w:val="28"/>
          <w:lang w:eastAsia="ru-RU"/>
        </w:rPr>
        <w:t> 21</w:t>
      </w:r>
      <w:r w:rsidRPr="00DC38DC">
        <w:rPr>
          <w:rFonts w:ascii="Times New Roman" w:eastAsia="Times New Roman" w:hAnsi="Times New Roman" w:cs="Times New Roman"/>
          <w:color w:val="0F1115"/>
          <w:sz w:val="28"/>
          <w:szCs w:val="28"/>
          <w:lang w:eastAsia="ru-RU"/>
        </w:rPr>
        <w:t>. Время обратного восстановления</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w:t>
      </w:r>
      <w:r w:rsidRPr="00DC38DC">
        <w:rPr>
          <w:rFonts w:ascii="Times New Roman" w:eastAsia="Times New Roman" w:hAnsi="Times New Roman" w:cs="Times New Roman"/>
          <w:color w:val="0F1115"/>
          <w:sz w:val="28"/>
          <w:szCs w:val="28"/>
          <w:lang w:eastAsia="ru-RU"/>
        </w:rPr>
        <w:t>rr</w:t>
      </w:r>
      <w:proofErr w:type="spellEnd"/>
      <w:r w:rsidR="001234A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определяется как время от перехода тока диода через ноль до момента, когда ток возвращается в пределы</w:t>
      </w:r>
      <w:r w:rsidR="001234A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25%</w:t>
      </w:r>
      <w:r w:rsidR="001234AF">
        <w:rPr>
          <w:rFonts w:ascii="Times New Roman" w:eastAsia="Times New Roman" w:hAnsi="Times New Roman" w:cs="Times New Roman"/>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от пикового тока восстановления</w:t>
      </w:r>
      <w:r w:rsidR="001234AF">
        <w:rPr>
          <w:rFonts w:ascii="Times New Roman" w:eastAsia="Times New Roman" w:hAnsi="Times New Roman" w:cs="Times New Roman"/>
          <w:color w:val="0F1115"/>
          <w:sz w:val="28"/>
          <w:szCs w:val="28"/>
          <w:lang w:eastAsia="ru-RU"/>
        </w:rPr>
        <w:t xml:space="preserve"> </w:t>
      </w:r>
      <w:r w:rsidRPr="001234AF">
        <w:rPr>
          <w:rFonts w:ascii="Times New Roman" w:eastAsia="Times New Roman" w:hAnsi="Times New Roman" w:cs="Times New Roman"/>
          <w:i/>
          <w:iCs/>
          <w:color w:val="0F1115"/>
          <w:sz w:val="28"/>
          <w:szCs w:val="28"/>
          <w:lang w:eastAsia="ru-RU"/>
        </w:rPr>
        <w:t>I</w:t>
      </w:r>
      <w:r w:rsidRPr="001234AF">
        <w:rPr>
          <w:rFonts w:ascii="Times New Roman" w:eastAsia="Times New Roman" w:hAnsi="Times New Roman" w:cs="Times New Roman"/>
          <w:color w:val="0F1115"/>
          <w:sz w:val="28"/>
          <w:szCs w:val="28"/>
          <w:vertAlign w:val="subscript"/>
          <w:lang w:eastAsia="ru-RU"/>
        </w:rPr>
        <w:t>RM(</w:t>
      </w:r>
      <w:proofErr w:type="spellStart"/>
      <w:r w:rsidRPr="001234AF">
        <w:rPr>
          <w:rFonts w:ascii="Times New Roman" w:eastAsia="Times New Roman" w:hAnsi="Times New Roman" w:cs="Times New Roman"/>
          <w:color w:val="0F1115"/>
          <w:sz w:val="28"/>
          <w:szCs w:val="28"/>
          <w:vertAlign w:val="subscript"/>
          <w:lang w:eastAsia="ru-RU"/>
        </w:rPr>
        <w:t>rec</w:t>
      </w:r>
      <w:proofErr w:type="spellEnd"/>
      <w:r w:rsidRPr="001234AF">
        <w:rPr>
          <w:rFonts w:ascii="Times New Roman" w:eastAsia="Times New Roman" w:hAnsi="Times New Roman" w:cs="Times New Roman"/>
          <w:color w:val="0F1115"/>
          <w:sz w:val="28"/>
          <w:szCs w:val="28"/>
          <w:vertAlign w:val="subscript"/>
          <w:lang w:eastAsia="ru-RU"/>
        </w:rPr>
        <w:t>)</w:t>
      </w:r>
      <w:r w:rsidRPr="00DC38DC">
        <w:rPr>
          <w:rFonts w:ascii="Times New Roman" w:eastAsia="Times New Roman" w:hAnsi="Times New Roman" w:cs="Times New Roman"/>
          <w:color w:val="0F1115"/>
          <w:sz w:val="28"/>
          <w:szCs w:val="28"/>
          <w:lang w:eastAsia="ru-RU"/>
        </w:rPr>
        <w:t>. Лучший способ охарактеризовать обратное восстановление выпрямителя — разделить время обратного восстановления на две различные области,</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ta</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и</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Pr="00DC38DC">
        <w:rPr>
          <w:rFonts w:ascii="Times New Roman" w:eastAsia="Times New Roman" w:hAnsi="Times New Roman" w:cs="Times New Roman"/>
          <w:color w:val="0F1115"/>
          <w:sz w:val="28"/>
          <w:szCs w:val="28"/>
          <w:lang w:eastAsia="ru-RU"/>
        </w:rPr>
        <w:t>, где время</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ta</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xml:space="preserve">является функцией прямого тока и приложенной скорости изменения тока </w:t>
      </w:r>
      <w:proofErr w:type="spellStart"/>
      <w:r w:rsidRPr="00DC38DC">
        <w:rPr>
          <w:rFonts w:ascii="Times New Roman" w:eastAsia="Times New Roman" w:hAnsi="Times New Roman" w:cs="Times New Roman"/>
          <w:color w:val="0F1115"/>
          <w:sz w:val="28"/>
          <w:szCs w:val="28"/>
          <w:lang w:eastAsia="ru-RU"/>
        </w:rPr>
        <w:t>di</w:t>
      </w:r>
      <w:proofErr w:type="spellEnd"/>
      <w:r w:rsidRPr="00DC38DC">
        <w:rPr>
          <w:rFonts w:ascii="Times New Roman" w:eastAsia="Times New Roman" w:hAnsi="Times New Roman" w:cs="Times New Roman"/>
          <w:color w:val="0F1115"/>
          <w:sz w:val="28"/>
          <w:szCs w:val="28"/>
          <w:lang w:eastAsia="ru-RU"/>
        </w:rPr>
        <w:t>/</w:t>
      </w:r>
      <w:proofErr w:type="spellStart"/>
      <w:r w:rsidRPr="00DC38DC">
        <w:rPr>
          <w:rFonts w:ascii="Times New Roman" w:eastAsia="Times New Roman" w:hAnsi="Times New Roman" w:cs="Times New Roman"/>
          <w:color w:val="0F1115"/>
          <w:sz w:val="28"/>
          <w:szCs w:val="28"/>
          <w:lang w:eastAsia="ru-RU"/>
        </w:rPr>
        <w:t>dt</w:t>
      </w:r>
      <w:proofErr w:type="spellEnd"/>
      <w:r w:rsidRPr="00DC38DC">
        <w:rPr>
          <w:rFonts w:ascii="Times New Roman" w:eastAsia="Times New Roman" w:hAnsi="Times New Roman" w:cs="Times New Roman"/>
          <w:color w:val="0F1115"/>
          <w:sz w:val="28"/>
          <w:szCs w:val="28"/>
          <w:lang w:eastAsia="ru-RU"/>
        </w:rPr>
        <w:t>. Этой области можно сопоставить заряд</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Qa</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площадь под кривой. Часть обратного тока</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не является строго фиксированной; фактически измеренное время</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 xml:space="preserve">варьируется в зависимости от характеристик ключа, паразитных параметров схемы, индуктивности нагрузки и приложенного обратного напряжения. Можно определить относительную </w:t>
      </w:r>
      <w:r w:rsidRPr="001234AF">
        <w:rPr>
          <w:rFonts w:ascii="Times New Roman" w:eastAsia="Times New Roman" w:hAnsi="Times New Roman" w:cs="Times New Roman"/>
          <w:color w:val="0F1115"/>
          <w:sz w:val="28"/>
          <w:szCs w:val="28"/>
          <w:highlight w:val="yellow"/>
          <w:lang w:eastAsia="ru-RU"/>
        </w:rPr>
        <w:t>мягкость</w:t>
      </w:r>
      <w:r w:rsidRPr="00DC38DC">
        <w:rPr>
          <w:rFonts w:ascii="Times New Roman" w:eastAsia="Times New Roman" w:hAnsi="Times New Roman" w:cs="Times New Roman"/>
          <w:color w:val="0F1115"/>
          <w:sz w:val="28"/>
          <w:szCs w:val="28"/>
          <w:lang w:eastAsia="ru-RU"/>
        </w:rPr>
        <w:t xml:space="preserve"> как отношение</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tb</w:t>
      </w:r>
      <w:proofErr w:type="spellEnd"/>
      <w:r w:rsidR="001234AF">
        <w:rPr>
          <w:rFonts w:ascii="Times New Roman" w:eastAsia="Times New Roman" w:hAnsi="Times New Roman" w:cs="Times New Roman"/>
          <w:i/>
          <w:iCs/>
          <w:color w:val="0F1115"/>
          <w:sz w:val="28"/>
          <w:szCs w:val="28"/>
          <w:lang w:eastAsia="ru-RU"/>
        </w:rPr>
        <w:t xml:space="preserve"> </w:t>
      </w:r>
      <w:r w:rsidRPr="00DC38DC">
        <w:rPr>
          <w:rFonts w:ascii="Times New Roman" w:eastAsia="Times New Roman" w:hAnsi="Times New Roman" w:cs="Times New Roman"/>
          <w:color w:val="0F1115"/>
          <w:sz w:val="28"/>
          <w:szCs w:val="28"/>
          <w:lang w:eastAsia="ru-RU"/>
        </w:rPr>
        <w:t>к</w:t>
      </w:r>
      <w:r w:rsidR="001234AF">
        <w:rPr>
          <w:rFonts w:ascii="Times New Roman" w:eastAsia="Times New Roman" w:hAnsi="Times New Roman" w:cs="Times New Roman"/>
          <w:color w:val="0F1115"/>
          <w:sz w:val="28"/>
          <w:szCs w:val="28"/>
          <w:lang w:eastAsia="ru-RU"/>
        </w:rPr>
        <w:t xml:space="preserve"> </w:t>
      </w:r>
      <w:proofErr w:type="spellStart"/>
      <w:r w:rsidRPr="00DC38DC">
        <w:rPr>
          <w:rFonts w:ascii="Times New Roman" w:eastAsia="Times New Roman" w:hAnsi="Times New Roman" w:cs="Times New Roman"/>
          <w:i/>
          <w:iCs/>
          <w:color w:val="0F1115"/>
          <w:sz w:val="28"/>
          <w:szCs w:val="28"/>
          <w:lang w:eastAsia="ru-RU"/>
        </w:rPr>
        <w:t>ta</w:t>
      </w:r>
      <w:proofErr w:type="spellEnd"/>
      <w:r w:rsidRPr="00DC38DC">
        <w:rPr>
          <w:rFonts w:ascii="Times New Roman" w:eastAsia="Times New Roman" w:hAnsi="Times New Roman" w:cs="Times New Roman"/>
          <w:color w:val="0F1115"/>
          <w:sz w:val="28"/>
          <w:szCs w:val="28"/>
          <w:lang w:eastAsia="ru-RU"/>
        </w:rPr>
        <w:t>. Универсальные выпрямители очень мягкие (коэффициент мягкости около 1.0), быстрые диоды достаточно мягкие (коэффициент мягкости около 0.5), а сверхбыстрые выпрямители не являются мягкими (коэффициент мягкости около 0.2).</w:t>
      </w:r>
    </w:p>
    <w:p w14:paraId="33311215" w14:textId="48AF464E" w:rsidR="00BF2507" w:rsidRPr="00DC38DC" w:rsidRDefault="00DE3577" w:rsidP="00501C57">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072904B1" wp14:editId="1CA0E890">
            <wp:extent cx="4833728" cy="3809685"/>
            <wp:effectExtent l="0" t="0" r="508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33728" cy="3809685"/>
                    </a:xfrm>
                    <a:prstGeom prst="rect">
                      <a:avLst/>
                    </a:prstGeom>
                  </pic:spPr>
                </pic:pic>
              </a:graphicData>
            </a:graphic>
          </wp:inline>
        </w:drawing>
      </w:r>
    </w:p>
    <w:p w14:paraId="7C8F912F" w14:textId="77777777" w:rsidR="00CC0890" w:rsidRDefault="00501C57" w:rsidP="00501C57">
      <w:pPr>
        <w:shd w:val="clear" w:color="auto" w:fill="FFFFFF"/>
        <w:spacing w:after="0" w:line="360" w:lineRule="auto"/>
        <w:jc w:val="center"/>
        <w:rPr>
          <w:rFonts w:ascii="Times New Roman" w:eastAsia="Times New Roman" w:hAnsi="Times New Roman" w:cs="Times New Roman"/>
          <w:bCs/>
          <w:color w:val="0F1115"/>
          <w:sz w:val="28"/>
          <w:szCs w:val="28"/>
          <w:lang w:eastAsia="ru-RU"/>
        </w:rPr>
      </w:pPr>
      <w:r w:rsidRPr="00501C57">
        <w:rPr>
          <w:rFonts w:ascii="Times New Roman" w:eastAsia="Times New Roman" w:hAnsi="Times New Roman" w:cs="Times New Roman"/>
          <w:bCs/>
          <w:color w:val="0F1115"/>
          <w:sz w:val="28"/>
          <w:szCs w:val="28"/>
          <w:lang w:eastAsia="ru-RU"/>
        </w:rPr>
        <w:t>Рисунок 2</w:t>
      </w:r>
      <w:r>
        <w:rPr>
          <w:rFonts w:ascii="Times New Roman" w:eastAsia="Times New Roman" w:hAnsi="Times New Roman" w:cs="Times New Roman"/>
          <w:bCs/>
          <w:color w:val="0F1115"/>
          <w:sz w:val="28"/>
          <w:szCs w:val="28"/>
          <w:lang w:eastAsia="ru-RU"/>
        </w:rPr>
        <w:t>1</w:t>
      </w:r>
      <w:r w:rsidRPr="00501C57">
        <w:rPr>
          <w:rFonts w:ascii="Times New Roman" w:eastAsia="Times New Roman" w:hAnsi="Times New Roman" w:cs="Times New Roman"/>
          <w:bCs/>
          <w:color w:val="0F1115"/>
          <w:sz w:val="28"/>
          <w:szCs w:val="28"/>
          <w:lang w:eastAsia="ru-RU"/>
        </w:rPr>
        <w:t xml:space="preserve"> – </w:t>
      </w:r>
      <w:r w:rsidR="00CC0890" w:rsidRPr="00501C57">
        <w:rPr>
          <w:rFonts w:ascii="Times New Roman" w:eastAsia="Times New Roman" w:hAnsi="Times New Roman" w:cs="Times New Roman"/>
          <w:bCs/>
          <w:color w:val="0F1115"/>
          <w:sz w:val="28"/>
          <w:szCs w:val="28"/>
          <w:lang w:eastAsia="ru-RU"/>
        </w:rPr>
        <w:t>Типичная форма сигнала обратного восстановления</w:t>
      </w:r>
    </w:p>
    <w:p w14:paraId="2AC1A4F2" w14:textId="77777777" w:rsidR="00501C57" w:rsidRDefault="00501C57" w:rsidP="00501C57">
      <w:pPr>
        <w:shd w:val="clear" w:color="auto" w:fill="FFFFFF"/>
        <w:spacing w:after="0" w:line="360" w:lineRule="auto"/>
        <w:jc w:val="center"/>
        <w:rPr>
          <w:rFonts w:ascii="Times New Roman" w:eastAsia="Times New Roman" w:hAnsi="Times New Roman" w:cs="Times New Roman"/>
          <w:bCs/>
          <w:color w:val="0F1115"/>
          <w:sz w:val="28"/>
          <w:szCs w:val="28"/>
          <w:lang w:eastAsia="ru-R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9"/>
        <w:gridCol w:w="4896"/>
      </w:tblGrid>
      <w:tr w:rsidR="00501C57" w14:paraId="55CFE290" w14:textId="77777777" w:rsidTr="00DE3577">
        <w:tc>
          <w:tcPr>
            <w:tcW w:w="4927" w:type="dxa"/>
          </w:tcPr>
          <w:p w14:paraId="61E1AEE7" w14:textId="483ADC52" w:rsidR="00501C57" w:rsidRDefault="00DE3577" w:rsidP="00577C72">
            <w:pPr>
              <w:spacing w:line="360" w:lineRule="auto"/>
              <w:jc w:val="both"/>
              <w:rPr>
                <w:rFonts w:ascii="Times New Roman" w:eastAsia="Times New Roman" w:hAnsi="Times New Roman" w:cs="Times New Roman"/>
                <w:color w:val="0F1115"/>
                <w:sz w:val="28"/>
                <w:szCs w:val="28"/>
                <w:lang w:eastAsia="ru-RU"/>
              </w:rPr>
            </w:pPr>
            <w:r>
              <w:rPr>
                <w:noProof/>
                <w:lang w:eastAsia="ru-RU"/>
              </w:rPr>
              <w:drawing>
                <wp:inline distT="0" distB="0" distL="0" distR="0" wp14:anchorId="152304D7" wp14:editId="0ACF9656">
                  <wp:extent cx="2916422" cy="239485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23283" cy="2400491"/>
                          </a:xfrm>
                          <a:prstGeom prst="rect">
                            <a:avLst/>
                          </a:prstGeom>
                        </pic:spPr>
                      </pic:pic>
                    </a:graphicData>
                  </a:graphic>
                </wp:inline>
              </w:drawing>
            </w:r>
          </w:p>
        </w:tc>
        <w:tc>
          <w:tcPr>
            <w:tcW w:w="4928" w:type="dxa"/>
          </w:tcPr>
          <w:p w14:paraId="29FFCFB4" w14:textId="5EA429DB" w:rsidR="00501C57" w:rsidRDefault="00DE3577" w:rsidP="00577C72">
            <w:pPr>
              <w:spacing w:line="360" w:lineRule="auto"/>
              <w:jc w:val="both"/>
              <w:rPr>
                <w:rFonts w:ascii="Times New Roman" w:eastAsia="Times New Roman" w:hAnsi="Times New Roman" w:cs="Times New Roman"/>
                <w:color w:val="0F1115"/>
                <w:sz w:val="28"/>
                <w:szCs w:val="28"/>
                <w:lang w:eastAsia="ru-RU"/>
              </w:rPr>
            </w:pPr>
            <w:r>
              <w:rPr>
                <w:noProof/>
                <w:lang w:eastAsia="ru-RU"/>
              </w:rPr>
              <w:drawing>
                <wp:inline distT="0" distB="0" distL="0" distR="0" wp14:anchorId="5AE68CCD" wp14:editId="4ECC097C">
                  <wp:extent cx="2958017" cy="239458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64146" cy="2399547"/>
                          </a:xfrm>
                          <a:prstGeom prst="rect">
                            <a:avLst/>
                          </a:prstGeom>
                        </pic:spPr>
                      </pic:pic>
                    </a:graphicData>
                  </a:graphic>
                </wp:inline>
              </w:drawing>
            </w:r>
          </w:p>
        </w:tc>
      </w:tr>
      <w:tr w:rsidR="00501C57" w14:paraId="4CD7523C" w14:textId="77777777" w:rsidTr="00DE3577">
        <w:tc>
          <w:tcPr>
            <w:tcW w:w="4927" w:type="dxa"/>
          </w:tcPr>
          <w:p w14:paraId="233394AB"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22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Ток обратного восстановления в зависимости от скорости изменения тока диода</w:t>
            </w:r>
          </w:p>
        </w:tc>
        <w:tc>
          <w:tcPr>
            <w:tcW w:w="4928" w:type="dxa"/>
          </w:tcPr>
          <w:p w14:paraId="0CDB1C3F"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23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Время обратного восстановления в зависимости от скорости изменения тока диода</w:t>
            </w:r>
          </w:p>
        </w:tc>
      </w:tr>
      <w:tr w:rsidR="00501C57" w14:paraId="78454AA2" w14:textId="77777777" w:rsidTr="00DE3577">
        <w:tc>
          <w:tcPr>
            <w:tcW w:w="4927" w:type="dxa"/>
          </w:tcPr>
          <w:p w14:paraId="7B7AAE38" w14:textId="50D35C39" w:rsidR="00501C57" w:rsidRPr="00DC38DC" w:rsidRDefault="00DE3577" w:rsidP="00501C57">
            <w:pPr>
              <w:jc w:val="center"/>
              <w:rPr>
                <w:rFonts w:ascii="Times New Roman" w:eastAsia="Times New Roman" w:hAnsi="Times New Roman" w:cs="Times New Roman"/>
                <w:bCs/>
                <w:color w:val="0F1115"/>
                <w:sz w:val="28"/>
                <w:szCs w:val="28"/>
                <w:lang w:eastAsia="ru-RU"/>
              </w:rPr>
            </w:pPr>
            <w:r>
              <w:rPr>
                <w:noProof/>
                <w:lang w:eastAsia="ru-RU"/>
              </w:rPr>
              <w:lastRenderedPageBreak/>
              <w:drawing>
                <wp:inline distT="0" distB="0" distL="0" distR="0" wp14:anchorId="5785D916" wp14:editId="4741D5C4">
                  <wp:extent cx="3011901" cy="241662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17578" cy="2421183"/>
                          </a:xfrm>
                          <a:prstGeom prst="rect">
                            <a:avLst/>
                          </a:prstGeom>
                        </pic:spPr>
                      </pic:pic>
                    </a:graphicData>
                  </a:graphic>
                </wp:inline>
              </w:drawing>
            </w:r>
          </w:p>
        </w:tc>
        <w:tc>
          <w:tcPr>
            <w:tcW w:w="4928" w:type="dxa"/>
          </w:tcPr>
          <w:p w14:paraId="2C7AA629" w14:textId="2238DE7B" w:rsidR="00501C57" w:rsidRPr="00DC38DC" w:rsidRDefault="00DE3577" w:rsidP="00501C57">
            <w:pPr>
              <w:jc w:val="center"/>
              <w:rPr>
                <w:rFonts w:ascii="Times New Roman" w:eastAsia="Times New Roman" w:hAnsi="Times New Roman" w:cs="Times New Roman"/>
                <w:bCs/>
                <w:color w:val="0F1115"/>
                <w:sz w:val="28"/>
                <w:szCs w:val="28"/>
                <w:lang w:eastAsia="ru-RU"/>
              </w:rPr>
            </w:pPr>
            <w:r>
              <w:rPr>
                <w:noProof/>
                <w:lang w:eastAsia="ru-RU"/>
              </w:rPr>
              <w:drawing>
                <wp:inline distT="0" distB="0" distL="0" distR="0" wp14:anchorId="7ABBE707" wp14:editId="58087E84">
                  <wp:extent cx="2884734" cy="235131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90855" cy="2356303"/>
                          </a:xfrm>
                          <a:prstGeom prst="rect">
                            <a:avLst/>
                          </a:prstGeom>
                        </pic:spPr>
                      </pic:pic>
                    </a:graphicData>
                  </a:graphic>
                </wp:inline>
              </w:drawing>
            </w:r>
          </w:p>
        </w:tc>
      </w:tr>
      <w:tr w:rsidR="00501C57" w14:paraId="061B9557" w14:textId="77777777" w:rsidTr="00DE3577">
        <w:tc>
          <w:tcPr>
            <w:tcW w:w="4927" w:type="dxa"/>
          </w:tcPr>
          <w:p w14:paraId="154D1D98"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24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Заряд обратного восстановления в зависимости от скорости изменения тока диода</w:t>
            </w:r>
          </w:p>
        </w:tc>
        <w:tc>
          <w:tcPr>
            <w:tcW w:w="4928" w:type="dxa"/>
          </w:tcPr>
          <w:p w14:paraId="4A7503B2" w14:textId="77777777" w:rsidR="00501C57" w:rsidRDefault="00501C57" w:rsidP="00501C57">
            <w:pPr>
              <w:jc w:val="center"/>
              <w:rPr>
                <w:rFonts w:ascii="Times New Roman" w:eastAsia="Times New Roman" w:hAnsi="Times New Roman" w:cs="Times New Roman"/>
                <w:color w:val="0F1115"/>
                <w:sz w:val="28"/>
                <w:szCs w:val="28"/>
                <w:lang w:eastAsia="ru-RU"/>
              </w:rPr>
            </w:pPr>
            <w:r w:rsidRPr="00DC38DC">
              <w:rPr>
                <w:rFonts w:ascii="Times New Roman" w:eastAsia="Times New Roman" w:hAnsi="Times New Roman" w:cs="Times New Roman"/>
                <w:bCs/>
                <w:color w:val="0F1115"/>
                <w:sz w:val="28"/>
                <w:szCs w:val="28"/>
                <w:lang w:eastAsia="ru-RU"/>
              </w:rPr>
              <w:t xml:space="preserve">Рисунок </w:t>
            </w:r>
            <w:r>
              <w:rPr>
                <w:rFonts w:ascii="Times New Roman" w:eastAsia="Times New Roman" w:hAnsi="Times New Roman" w:cs="Times New Roman"/>
                <w:bCs/>
                <w:color w:val="0F1115"/>
                <w:sz w:val="28"/>
                <w:szCs w:val="28"/>
                <w:lang w:eastAsia="ru-RU"/>
              </w:rPr>
              <w:t>25 –</w:t>
            </w:r>
            <w:r w:rsidRPr="00DC38DC">
              <w:rPr>
                <w:rFonts w:ascii="Times New Roman" w:eastAsia="Times New Roman" w:hAnsi="Times New Roman" w:cs="Times New Roman"/>
                <w:bCs/>
                <w:color w:val="0F1115"/>
                <w:sz w:val="28"/>
                <w:szCs w:val="28"/>
                <w:lang w:eastAsia="ru-RU"/>
              </w:rPr>
              <w:t xml:space="preserve"> </w:t>
            </w:r>
            <w:r w:rsidRPr="00501C57">
              <w:rPr>
                <w:rFonts w:ascii="Times New Roman" w:eastAsia="Times New Roman" w:hAnsi="Times New Roman" w:cs="Times New Roman"/>
                <w:bCs/>
                <w:color w:val="0F1115"/>
                <w:sz w:val="28"/>
                <w:szCs w:val="28"/>
                <w:lang w:eastAsia="ru-RU"/>
              </w:rPr>
              <w:t>Энергия обратного восстановления в зависимости от скорости изменения тока диода</w:t>
            </w:r>
          </w:p>
        </w:tc>
      </w:tr>
    </w:tbl>
    <w:p w14:paraId="6B3CDDA1" w14:textId="77777777" w:rsidR="00501C57" w:rsidRPr="00DC38DC" w:rsidRDefault="00501C57" w:rsidP="00501C57">
      <w:pPr>
        <w:shd w:val="clear" w:color="auto" w:fill="FFFFFF"/>
        <w:spacing w:after="0" w:line="360" w:lineRule="auto"/>
        <w:jc w:val="center"/>
        <w:rPr>
          <w:rFonts w:ascii="Times New Roman" w:eastAsia="Times New Roman" w:hAnsi="Times New Roman" w:cs="Times New Roman"/>
          <w:color w:val="0F1115"/>
          <w:sz w:val="28"/>
          <w:szCs w:val="28"/>
          <w:lang w:eastAsia="ru-RU"/>
        </w:rPr>
      </w:pPr>
    </w:p>
    <w:p w14:paraId="0E3482ED" w14:textId="78658342" w:rsidR="00E64718" w:rsidRDefault="00E64718" w:rsidP="00E64718">
      <w:pPr>
        <w:shd w:val="clear" w:color="auto" w:fill="FFFFFF"/>
        <w:spacing w:after="0" w:line="360" w:lineRule="auto"/>
        <w:ind w:firstLine="567"/>
        <w:jc w:val="both"/>
        <w:outlineLvl w:val="0"/>
        <w:rPr>
          <w:rFonts w:ascii="Times New Roman" w:eastAsia="Times New Roman" w:hAnsi="Times New Roman" w:cs="Times New Roman"/>
          <w:b/>
          <w:color w:val="0F1115"/>
          <w:kern w:val="36"/>
          <w:sz w:val="28"/>
          <w:szCs w:val="28"/>
          <w:lang w:eastAsia="ru-RU"/>
        </w:rPr>
      </w:pPr>
      <w:r w:rsidRPr="00E64718">
        <w:rPr>
          <w:rFonts w:ascii="Times New Roman" w:eastAsia="Times New Roman" w:hAnsi="Times New Roman" w:cs="Times New Roman"/>
          <w:b/>
          <w:color w:val="0F1115"/>
          <w:kern w:val="36"/>
          <w:sz w:val="28"/>
          <w:szCs w:val="28"/>
          <w:lang w:eastAsia="ru-RU"/>
        </w:rPr>
        <w:t xml:space="preserve">2. Предельно допустимые параметры и электрические характеристики </w:t>
      </w:r>
      <w:proofErr w:type="spellStart"/>
      <w:r w:rsidRPr="00E64718">
        <w:rPr>
          <w:rFonts w:ascii="Times New Roman" w:eastAsia="Times New Roman" w:hAnsi="Times New Roman" w:cs="Times New Roman"/>
          <w:b/>
          <w:color w:val="0F1115"/>
          <w:kern w:val="36"/>
          <w:sz w:val="28"/>
          <w:szCs w:val="28"/>
          <w:lang w:eastAsia="ru-RU"/>
        </w:rPr>
        <w:t>SiC</w:t>
      </w:r>
      <w:proofErr w:type="spellEnd"/>
      <w:r w:rsidRPr="00E64718">
        <w:rPr>
          <w:rFonts w:ascii="Times New Roman" w:eastAsia="Times New Roman" w:hAnsi="Times New Roman" w:cs="Times New Roman"/>
          <w:b/>
          <w:color w:val="0F1115"/>
          <w:kern w:val="36"/>
          <w:sz w:val="28"/>
          <w:szCs w:val="28"/>
          <w:lang w:eastAsia="ru-RU"/>
        </w:rPr>
        <w:t xml:space="preserve"> MOSFET</w:t>
      </w:r>
    </w:p>
    <w:p w14:paraId="69697A6D" w14:textId="77777777" w:rsidR="00E64718" w:rsidRPr="00E64718" w:rsidRDefault="00E64718" w:rsidP="00E64718">
      <w:pPr>
        <w:shd w:val="clear" w:color="auto" w:fill="FFFFFF"/>
        <w:spacing w:after="0" w:line="360" w:lineRule="auto"/>
        <w:ind w:firstLine="567"/>
        <w:jc w:val="both"/>
        <w:outlineLvl w:val="0"/>
        <w:rPr>
          <w:rFonts w:ascii="Times New Roman" w:eastAsia="Times New Roman" w:hAnsi="Times New Roman" w:cs="Times New Roman"/>
          <w:b/>
          <w:color w:val="0F1115"/>
          <w:kern w:val="36"/>
          <w:sz w:val="28"/>
          <w:szCs w:val="28"/>
          <w:lang w:eastAsia="ru-RU"/>
        </w:rPr>
      </w:pPr>
    </w:p>
    <w:p w14:paraId="1052000E" w14:textId="65408CC6" w:rsidR="00E64718" w:rsidRPr="00E64718" w:rsidRDefault="00E64718" w:rsidP="00E64718">
      <w:pPr>
        <w:shd w:val="clear" w:color="auto" w:fill="FFFFFF"/>
        <w:spacing w:after="0" w:line="360" w:lineRule="auto"/>
        <w:ind w:firstLine="567"/>
        <w:outlineLvl w:val="2"/>
        <w:rPr>
          <w:rFonts w:ascii="Times New Roman" w:eastAsia="Times New Roman" w:hAnsi="Times New Roman" w:cs="Times New Roman"/>
          <w:b/>
          <w:color w:val="0F1115"/>
          <w:sz w:val="28"/>
          <w:szCs w:val="28"/>
          <w:lang w:eastAsia="ru-RU"/>
        </w:rPr>
      </w:pPr>
      <w:r w:rsidRPr="00E64718">
        <w:rPr>
          <w:rFonts w:ascii="Times New Roman" w:eastAsia="Times New Roman" w:hAnsi="Times New Roman" w:cs="Times New Roman"/>
          <w:b/>
          <w:color w:val="0F1115"/>
          <w:sz w:val="28"/>
          <w:szCs w:val="28"/>
          <w:lang w:eastAsia="ru-RU"/>
        </w:rPr>
        <w:t>2.1. Предельно допустимые параметры</w:t>
      </w:r>
    </w:p>
    <w:p w14:paraId="34D8DC26" w14:textId="77777777" w:rsidR="00E64718" w:rsidRPr="00862506"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Предельно допустимые параметры задаются для каждой величины, которые не должны превышаться во время работы, даже мгновенно.</w:t>
      </w:r>
    </w:p>
    <w:p w14:paraId="6BB98331" w14:textId="77777777" w:rsidR="00E64718" w:rsidRPr="00862506"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При использовании за пределами номиналов характеристики могут не восстанавливаться. При проектировании схемы необходимо обращать внимание на колебания напряжения питания, разброс характеристик компонентов, воздействия, превышающие предельные значения во время настройки схемы, изменения температуры окружающей среды, колебания входного сигнала и т.д., и не допускать превышения ни одного из номиналов.</w:t>
      </w:r>
    </w:p>
    <w:p w14:paraId="46EAE4AA" w14:textId="77777777" w:rsidR="00E64718" w:rsidRPr="00862506"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Однако даже если изделие используется в рабочих условиях (температура, ток, напряжение и т.п.) в пределах абсолютных максимальных номиналов, при непрерывной работе в тяжёлых условиях (высокая температура и большой ток, приложение высокого напряжения, сильные перепады температур и т.п.) надёжность изделия может существенно снизиться. Поэтому для обеспечения надёжности мы рекомендуем применять соответствующий запас.</w:t>
      </w:r>
    </w:p>
    <w:p w14:paraId="1BF2574D" w14:textId="4C855A34" w:rsidR="00965BF9" w:rsidRDefault="00E64718" w:rsidP="0080529E">
      <w:pPr>
        <w:pStyle w:val="3"/>
        <w:shd w:val="clear" w:color="auto" w:fill="FFFFFF"/>
        <w:spacing w:before="0" w:beforeAutospacing="0" w:after="0" w:afterAutospacing="0" w:line="360" w:lineRule="auto"/>
        <w:ind w:firstLine="567"/>
        <w:jc w:val="both"/>
        <w:rPr>
          <w:b w:val="0"/>
          <w:color w:val="0F1115"/>
          <w:sz w:val="28"/>
          <w:szCs w:val="28"/>
        </w:rPr>
      </w:pPr>
      <w:r w:rsidRPr="00862506">
        <w:rPr>
          <w:b w:val="0"/>
          <w:color w:val="0F1115"/>
          <w:sz w:val="28"/>
          <w:szCs w:val="28"/>
        </w:rPr>
        <w:lastRenderedPageBreak/>
        <w:t>Параметры, указываемые как предельно допустимые</w:t>
      </w:r>
      <w:r w:rsidR="00965BF9">
        <w:rPr>
          <w:b w:val="0"/>
          <w:color w:val="0F1115"/>
          <w:sz w:val="28"/>
          <w:szCs w:val="28"/>
        </w:rPr>
        <w:t xml:space="preserve"> приведены в таблице 13. </w:t>
      </w:r>
      <w:r w:rsidR="00965BF9" w:rsidRPr="00965BF9">
        <w:rPr>
          <w:b w:val="0"/>
          <w:bCs w:val="0"/>
          <w:color w:val="0F1115"/>
          <w:sz w:val="28"/>
          <w:szCs w:val="28"/>
        </w:rPr>
        <w:t xml:space="preserve">Перечень параметров зависит от типа изделия. Если не указано иное </w:t>
      </w:r>
      <w:r w:rsidR="00965BF9" w:rsidRPr="00965BF9">
        <w:rPr>
          <w:rStyle w:val="katex-mathml"/>
          <w:b w:val="0"/>
          <w:bCs w:val="0"/>
          <w:i/>
          <w:color w:val="0F1115"/>
          <w:sz w:val="28"/>
          <w:szCs w:val="28"/>
          <w:bdr w:val="none" w:sz="0" w:space="0" w:color="auto" w:frame="1"/>
          <w:shd w:val="clear" w:color="auto" w:fill="FFFFFF"/>
        </w:rPr>
        <w:t>T</w:t>
      </w:r>
      <w:r w:rsidR="00965BF9" w:rsidRPr="00965BF9">
        <w:rPr>
          <w:rStyle w:val="katex-mathml"/>
          <w:b w:val="0"/>
          <w:bCs w:val="0"/>
          <w:color w:val="0F1115"/>
          <w:sz w:val="28"/>
          <w:szCs w:val="28"/>
          <w:bdr w:val="none" w:sz="0" w:space="0" w:color="auto" w:frame="1"/>
          <w:shd w:val="clear" w:color="auto" w:fill="FFFFFF"/>
          <w:vertAlign w:val="subscript"/>
          <w:lang w:val="en-US"/>
        </w:rPr>
        <w:t>A</w:t>
      </w:r>
      <w:r w:rsidR="00965BF9" w:rsidRPr="00965BF9">
        <w:rPr>
          <w:rStyle w:val="katex-mathml"/>
          <w:b w:val="0"/>
          <w:bCs w:val="0"/>
          <w:color w:val="0F1115"/>
          <w:sz w:val="28"/>
          <w:szCs w:val="28"/>
          <w:bdr w:val="none" w:sz="0" w:space="0" w:color="auto" w:frame="1"/>
          <w:shd w:val="clear" w:color="auto" w:fill="FFFFFF"/>
        </w:rPr>
        <w:t>=25</w:t>
      </w:r>
      <w:r w:rsidR="00965BF9" w:rsidRPr="00965BF9">
        <w:rPr>
          <w:rStyle w:val="katex-mathml"/>
          <w:b w:val="0"/>
          <w:bCs w:val="0"/>
          <w:color w:val="0F1115"/>
          <w:sz w:val="28"/>
          <w:szCs w:val="28"/>
          <w:bdr w:val="none" w:sz="0" w:space="0" w:color="auto" w:frame="1"/>
          <w:shd w:val="clear" w:color="auto" w:fill="FFFFFF"/>
          <w:vertAlign w:val="superscript"/>
        </w:rPr>
        <w:t>0</w:t>
      </w:r>
      <w:r w:rsidR="00965BF9" w:rsidRPr="00965BF9">
        <w:rPr>
          <w:rStyle w:val="katex-mathml"/>
          <w:b w:val="0"/>
          <w:bCs w:val="0"/>
          <w:color w:val="0F1115"/>
          <w:sz w:val="28"/>
          <w:szCs w:val="28"/>
          <w:bdr w:val="none" w:sz="0" w:space="0" w:color="auto" w:frame="1"/>
          <w:shd w:val="clear" w:color="auto" w:fill="FFFFFF"/>
        </w:rPr>
        <w:t>C</w:t>
      </w:r>
    </w:p>
    <w:p w14:paraId="3C531CF5" w14:textId="3395AE08" w:rsidR="00E64718" w:rsidRPr="00965BF9" w:rsidRDefault="00965BF9" w:rsidP="00E64718">
      <w:pPr>
        <w:pStyle w:val="3"/>
        <w:shd w:val="clear" w:color="auto" w:fill="FFFFFF"/>
        <w:spacing w:before="0" w:beforeAutospacing="0" w:after="0" w:afterAutospacing="0" w:line="360" w:lineRule="auto"/>
        <w:ind w:firstLine="567"/>
        <w:rPr>
          <w:b w:val="0"/>
          <w:bCs w:val="0"/>
          <w:color w:val="0F1115"/>
          <w:sz w:val="28"/>
          <w:szCs w:val="28"/>
        </w:rPr>
      </w:pPr>
      <w:r w:rsidRPr="00965BF9">
        <w:rPr>
          <w:b w:val="0"/>
          <w:bCs w:val="0"/>
          <w:color w:val="0F1115"/>
          <w:sz w:val="28"/>
          <w:szCs w:val="28"/>
        </w:rPr>
        <w:t>Таблица 13.</w:t>
      </w:r>
    </w:p>
    <w:tbl>
      <w:tblPr>
        <w:tblW w:w="0" w:type="auto"/>
        <w:tblLook w:val="04A0" w:firstRow="1" w:lastRow="0" w:firstColumn="1" w:lastColumn="0" w:noHBand="0" w:noVBand="1"/>
      </w:tblPr>
      <w:tblGrid>
        <w:gridCol w:w="2254"/>
        <w:gridCol w:w="1775"/>
        <w:gridCol w:w="871"/>
        <w:gridCol w:w="4955"/>
      </w:tblGrid>
      <w:tr w:rsidR="00E64718" w:rsidRPr="00862506" w14:paraId="35A853E8" w14:textId="77777777" w:rsidTr="00E64718">
        <w:tc>
          <w:tcPr>
            <w:tcW w:w="0" w:type="auto"/>
            <w:hideMark/>
          </w:tcPr>
          <w:p w14:paraId="7472DC8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Параметр</w:t>
            </w:r>
          </w:p>
        </w:tc>
        <w:tc>
          <w:tcPr>
            <w:tcW w:w="0" w:type="auto"/>
            <w:hideMark/>
          </w:tcPr>
          <w:p w14:paraId="75830CC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Обозначение</w:t>
            </w:r>
          </w:p>
        </w:tc>
        <w:tc>
          <w:tcPr>
            <w:tcW w:w="0" w:type="auto"/>
            <w:hideMark/>
          </w:tcPr>
          <w:p w14:paraId="3F8EBB5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Ед. изм.</w:t>
            </w:r>
          </w:p>
        </w:tc>
        <w:tc>
          <w:tcPr>
            <w:tcW w:w="0" w:type="auto"/>
            <w:hideMark/>
          </w:tcPr>
          <w:p w14:paraId="61B69CC0"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Описание</w:t>
            </w:r>
          </w:p>
        </w:tc>
      </w:tr>
      <w:tr w:rsidR="00E64718" w:rsidRPr="00862506" w14:paraId="3DA5D66A" w14:textId="77777777" w:rsidTr="00E64718">
        <w:tc>
          <w:tcPr>
            <w:tcW w:w="0" w:type="auto"/>
            <w:hideMark/>
          </w:tcPr>
          <w:p w14:paraId="15A7C32D"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Напряжение сток-исток</w:t>
            </w:r>
          </w:p>
        </w:tc>
        <w:tc>
          <w:tcPr>
            <w:tcW w:w="0" w:type="auto"/>
            <w:hideMark/>
          </w:tcPr>
          <w:p w14:paraId="5FF74B4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V</w:t>
            </w:r>
            <w:r w:rsidRPr="00862506">
              <w:rPr>
                <w:rFonts w:ascii="Times New Roman" w:eastAsia="Times New Roman" w:hAnsi="Times New Roman" w:cs="Times New Roman"/>
                <w:color w:val="0F1115"/>
                <w:sz w:val="28"/>
                <w:szCs w:val="28"/>
                <w:vertAlign w:val="subscript"/>
                <w:lang w:eastAsia="ru-RU"/>
              </w:rPr>
              <w:t>DSS</w:t>
            </w:r>
          </w:p>
        </w:tc>
        <w:tc>
          <w:tcPr>
            <w:tcW w:w="0" w:type="auto"/>
            <w:hideMark/>
          </w:tcPr>
          <w:p w14:paraId="2D10740F"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w:t>
            </w:r>
          </w:p>
        </w:tc>
        <w:tc>
          <w:tcPr>
            <w:tcW w:w="0" w:type="auto"/>
            <w:hideMark/>
          </w:tcPr>
          <w:p w14:paraId="6B4127EE" w14:textId="21290656"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Максимальное напряжение между стоком и истоком при закороченных затворе и истоке</w:t>
            </w:r>
          </w:p>
        </w:tc>
      </w:tr>
      <w:tr w:rsidR="00E64718" w:rsidRPr="00862506" w14:paraId="76F70FD1" w14:textId="77777777" w:rsidTr="00E64718">
        <w:tc>
          <w:tcPr>
            <w:tcW w:w="0" w:type="auto"/>
            <w:hideMark/>
          </w:tcPr>
          <w:p w14:paraId="1E1F6B3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Напряжение затвор-исток</w:t>
            </w:r>
          </w:p>
        </w:tc>
        <w:tc>
          <w:tcPr>
            <w:tcW w:w="0" w:type="auto"/>
            <w:hideMark/>
          </w:tcPr>
          <w:p w14:paraId="3660D421"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V</w:t>
            </w:r>
            <w:r w:rsidRPr="00862506">
              <w:rPr>
                <w:rFonts w:ascii="Times New Roman" w:eastAsia="Times New Roman" w:hAnsi="Times New Roman" w:cs="Times New Roman"/>
                <w:color w:val="0F1115"/>
                <w:sz w:val="28"/>
                <w:szCs w:val="28"/>
                <w:vertAlign w:val="subscript"/>
                <w:lang w:eastAsia="ru-RU"/>
              </w:rPr>
              <w:t>GSS</w:t>
            </w:r>
          </w:p>
        </w:tc>
        <w:tc>
          <w:tcPr>
            <w:tcW w:w="0" w:type="auto"/>
            <w:hideMark/>
          </w:tcPr>
          <w:p w14:paraId="3BB6C3D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w:t>
            </w:r>
          </w:p>
        </w:tc>
        <w:tc>
          <w:tcPr>
            <w:tcW w:w="0" w:type="auto"/>
            <w:hideMark/>
          </w:tcPr>
          <w:p w14:paraId="6D83DE61" w14:textId="3DE4C458"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Максимальное напряжение между затвором и истоком при закороченных стоке и истоке</w:t>
            </w:r>
          </w:p>
        </w:tc>
      </w:tr>
      <w:tr w:rsidR="00E64718" w:rsidRPr="00862506" w14:paraId="16792391" w14:textId="77777777" w:rsidTr="00E64718">
        <w:tc>
          <w:tcPr>
            <w:tcW w:w="0" w:type="auto"/>
            <w:hideMark/>
          </w:tcPr>
          <w:p w14:paraId="7F26CA5F"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Ток стока (постоянный)</w:t>
            </w:r>
          </w:p>
        </w:tc>
        <w:tc>
          <w:tcPr>
            <w:tcW w:w="0" w:type="auto"/>
            <w:hideMark/>
          </w:tcPr>
          <w:p w14:paraId="0E2E8BB0"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D</w:t>
            </w:r>
          </w:p>
        </w:tc>
        <w:tc>
          <w:tcPr>
            <w:tcW w:w="0" w:type="auto"/>
            <w:hideMark/>
          </w:tcPr>
          <w:p w14:paraId="2AB18514"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А</w:t>
            </w:r>
          </w:p>
        </w:tc>
        <w:tc>
          <w:tcPr>
            <w:tcW w:w="0" w:type="auto"/>
            <w:hideMark/>
          </w:tcPr>
          <w:p w14:paraId="774B1532" w14:textId="0C4D392A"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Максимальный постоянный ток, который может протекать от стока к истоку</w:t>
            </w:r>
          </w:p>
        </w:tc>
      </w:tr>
      <w:tr w:rsidR="00E64718" w:rsidRPr="00862506" w14:paraId="2B6A8129" w14:textId="77777777" w:rsidTr="00E64718">
        <w:tc>
          <w:tcPr>
            <w:tcW w:w="0" w:type="auto"/>
            <w:hideMark/>
          </w:tcPr>
          <w:p w14:paraId="405623A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Ток стока (импульсный)</w:t>
            </w:r>
          </w:p>
        </w:tc>
        <w:tc>
          <w:tcPr>
            <w:tcW w:w="0" w:type="auto"/>
            <w:hideMark/>
          </w:tcPr>
          <w:p w14:paraId="43A29D6D"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DP</w:t>
            </w:r>
          </w:p>
        </w:tc>
        <w:tc>
          <w:tcPr>
            <w:tcW w:w="0" w:type="auto"/>
            <w:hideMark/>
          </w:tcPr>
          <w:p w14:paraId="507E3DAE"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А</w:t>
            </w:r>
          </w:p>
        </w:tc>
        <w:tc>
          <w:tcPr>
            <w:tcW w:w="0" w:type="auto"/>
            <w:hideMark/>
          </w:tcPr>
          <w:p w14:paraId="1611294F" w14:textId="0996C7E5"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 допустимый пиковый ток стока при импульсной работе</w:t>
            </w:r>
          </w:p>
        </w:tc>
      </w:tr>
      <w:tr w:rsidR="00E64718" w:rsidRPr="00862506" w14:paraId="15FEA737" w14:textId="77777777" w:rsidTr="00E64718">
        <w:tc>
          <w:tcPr>
            <w:tcW w:w="0" w:type="auto"/>
            <w:hideMark/>
          </w:tcPr>
          <w:p w14:paraId="2FE9C3F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Рассеиваемая мощность</w:t>
            </w:r>
          </w:p>
        </w:tc>
        <w:tc>
          <w:tcPr>
            <w:tcW w:w="0" w:type="auto"/>
            <w:hideMark/>
          </w:tcPr>
          <w:p w14:paraId="361055F7"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P</w:t>
            </w:r>
            <w:r w:rsidRPr="00862506">
              <w:rPr>
                <w:rFonts w:ascii="Times New Roman" w:eastAsia="Times New Roman" w:hAnsi="Times New Roman" w:cs="Times New Roman"/>
                <w:color w:val="0F1115"/>
                <w:sz w:val="28"/>
                <w:szCs w:val="28"/>
                <w:vertAlign w:val="subscript"/>
                <w:lang w:eastAsia="ru-RU"/>
              </w:rPr>
              <w:t>D</w:t>
            </w:r>
          </w:p>
        </w:tc>
        <w:tc>
          <w:tcPr>
            <w:tcW w:w="0" w:type="auto"/>
            <w:hideMark/>
          </w:tcPr>
          <w:p w14:paraId="2BBEC02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Вт</w:t>
            </w:r>
          </w:p>
        </w:tc>
        <w:tc>
          <w:tcPr>
            <w:tcW w:w="0" w:type="auto"/>
            <w:hideMark/>
          </w:tcPr>
          <w:p w14:paraId="4FDE15FF" w14:textId="451ABC12"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Максимальная мощность, которую может рассеивать MOSFET (при </w:t>
            </w:r>
            <w:r w:rsidRPr="00862506">
              <w:rPr>
                <w:rStyle w:val="katex-mathml"/>
                <w:rFonts w:ascii="Times New Roman" w:hAnsi="Times New Roman" w:cs="Times New Roman"/>
                <w:i/>
                <w:color w:val="0F1115"/>
                <w:sz w:val="28"/>
                <w:szCs w:val="28"/>
                <w:bdr w:val="none" w:sz="0" w:space="0" w:color="auto" w:frame="1"/>
                <w:shd w:val="clear" w:color="auto" w:fill="FFFFFF"/>
              </w:rPr>
              <w:t>T</w:t>
            </w:r>
            <w:r w:rsidRPr="00862506">
              <w:rPr>
                <w:rStyle w:val="katex-mathml"/>
                <w:rFonts w:ascii="Times New Roman" w:hAnsi="Times New Roman" w:cs="Times New Roman"/>
                <w:color w:val="0F1115"/>
                <w:sz w:val="28"/>
                <w:szCs w:val="28"/>
                <w:bdr w:val="none" w:sz="0" w:space="0" w:color="auto" w:frame="1"/>
                <w:shd w:val="clear" w:color="auto" w:fill="FFFFFF"/>
                <w:vertAlign w:val="subscript"/>
                <w:lang w:val="en-US"/>
              </w:rPr>
              <w:t>A</w:t>
            </w:r>
            <w:r w:rsidRPr="00862506">
              <w:rPr>
                <w:rStyle w:val="katex-mathml"/>
                <w:rFonts w:ascii="Times New Roman" w:hAnsi="Times New Roman" w:cs="Times New Roman"/>
                <w:color w:val="0F1115"/>
                <w:sz w:val="28"/>
                <w:szCs w:val="28"/>
                <w:bdr w:val="none" w:sz="0" w:space="0" w:color="auto" w:frame="1"/>
                <w:shd w:val="clear" w:color="auto" w:fill="FFFFFF"/>
              </w:rPr>
              <w:t>=25</w:t>
            </w:r>
            <w:r w:rsidR="00DC0126" w:rsidRPr="00DC0126">
              <w:rPr>
                <w:rStyle w:val="katex-mathml"/>
                <w:rFonts w:ascii="Times New Roman" w:hAnsi="Times New Roman" w:cs="Times New Roman"/>
                <w:color w:val="0F1115"/>
                <w:sz w:val="28"/>
                <w:szCs w:val="28"/>
                <w:bdr w:val="none" w:sz="0" w:space="0" w:color="auto" w:frame="1"/>
                <w:shd w:val="clear" w:color="auto" w:fill="FFFFFF"/>
                <w:vertAlign w:val="superscript"/>
              </w:rPr>
              <w:t>0</w:t>
            </w:r>
            <w:r w:rsidRPr="00862506">
              <w:rPr>
                <w:rStyle w:val="katex-mathml"/>
                <w:rFonts w:ascii="Times New Roman" w:hAnsi="Times New Roman" w:cs="Times New Roman"/>
                <w:color w:val="0F1115"/>
                <w:sz w:val="28"/>
                <w:szCs w:val="28"/>
                <w:bdr w:val="none" w:sz="0" w:space="0" w:color="auto" w:frame="1"/>
                <w:shd w:val="clear" w:color="auto" w:fill="FFFFFF"/>
              </w:rPr>
              <w:t>C</w:t>
            </w:r>
            <w:r w:rsidRPr="00862506">
              <w:rPr>
                <w:rFonts w:ascii="Times New Roman" w:eastAsia="Times New Roman" w:hAnsi="Times New Roman" w:cs="Times New Roman"/>
                <w:color w:val="0F1115"/>
                <w:sz w:val="28"/>
                <w:szCs w:val="28"/>
                <w:bdr w:val="none" w:sz="0" w:space="0" w:color="auto" w:frame="1"/>
                <w:lang w:eastAsia="ru-RU"/>
              </w:rPr>
              <w:t>)</w:t>
            </w:r>
          </w:p>
        </w:tc>
      </w:tr>
      <w:tr w:rsidR="00E64718" w:rsidRPr="00862506" w14:paraId="20B0ECB7" w14:textId="77777777" w:rsidTr="00E64718">
        <w:tc>
          <w:tcPr>
            <w:tcW w:w="0" w:type="auto"/>
            <w:hideMark/>
          </w:tcPr>
          <w:p w14:paraId="656198B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Ток лавинного пробоя</w:t>
            </w:r>
          </w:p>
        </w:tc>
        <w:tc>
          <w:tcPr>
            <w:tcW w:w="0" w:type="auto"/>
            <w:hideMark/>
          </w:tcPr>
          <w:p w14:paraId="6C2C4CA4"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AS</w:t>
            </w:r>
          </w:p>
        </w:tc>
        <w:tc>
          <w:tcPr>
            <w:tcW w:w="0" w:type="auto"/>
            <w:hideMark/>
          </w:tcPr>
          <w:p w14:paraId="7A851733"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А</w:t>
            </w:r>
          </w:p>
        </w:tc>
        <w:tc>
          <w:tcPr>
            <w:tcW w:w="0" w:type="auto"/>
            <w:hideMark/>
          </w:tcPr>
          <w:p w14:paraId="5ED807D2"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Максимальный неповторяющийся пиковый ток в лавинном режиме.</w:t>
            </w:r>
          </w:p>
        </w:tc>
      </w:tr>
      <w:tr w:rsidR="00E64718" w:rsidRPr="00862506" w14:paraId="04014519" w14:textId="77777777" w:rsidTr="00E64718">
        <w:tc>
          <w:tcPr>
            <w:tcW w:w="0" w:type="auto"/>
            <w:hideMark/>
          </w:tcPr>
          <w:p w14:paraId="3E75F1C3"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Энергия лавинного пробоя</w:t>
            </w:r>
          </w:p>
        </w:tc>
        <w:tc>
          <w:tcPr>
            <w:tcW w:w="0" w:type="auto"/>
            <w:hideMark/>
          </w:tcPr>
          <w:p w14:paraId="4DC8920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E</w:t>
            </w:r>
            <w:r w:rsidRPr="00862506">
              <w:rPr>
                <w:rFonts w:ascii="Times New Roman" w:eastAsia="Times New Roman" w:hAnsi="Times New Roman" w:cs="Times New Roman"/>
                <w:color w:val="0F1115"/>
                <w:sz w:val="28"/>
                <w:szCs w:val="28"/>
                <w:vertAlign w:val="subscript"/>
                <w:lang w:eastAsia="ru-RU"/>
              </w:rPr>
              <w:t>AS</w:t>
            </w:r>
          </w:p>
        </w:tc>
        <w:tc>
          <w:tcPr>
            <w:tcW w:w="0" w:type="auto"/>
            <w:hideMark/>
          </w:tcPr>
          <w:p w14:paraId="22977F6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мДж</w:t>
            </w:r>
          </w:p>
        </w:tc>
        <w:tc>
          <w:tcPr>
            <w:tcW w:w="0" w:type="auto"/>
            <w:hideMark/>
          </w:tcPr>
          <w:p w14:paraId="29001A64" w14:textId="2DADE4F8"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Максимальная неповторяющаяся энергия, которую MOSFET может рассеять в лавинном пробое</w:t>
            </w:r>
          </w:p>
        </w:tc>
      </w:tr>
      <w:tr w:rsidR="00E64718" w:rsidRPr="00862506" w14:paraId="63678185" w14:textId="77777777" w:rsidTr="00E64718">
        <w:tc>
          <w:tcPr>
            <w:tcW w:w="0" w:type="auto"/>
            <w:hideMark/>
          </w:tcPr>
          <w:p w14:paraId="3FC49098"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Температура канала</w:t>
            </w:r>
          </w:p>
        </w:tc>
        <w:tc>
          <w:tcPr>
            <w:tcW w:w="0" w:type="auto"/>
            <w:hideMark/>
          </w:tcPr>
          <w:p w14:paraId="72EC001E"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val="en-US" w:eastAsia="ru-RU"/>
              </w:rPr>
            </w:pPr>
            <w:r w:rsidRPr="00862506">
              <w:rPr>
                <w:rFonts w:ascii="Times New Roman" w:eastAsia="Times New Roman" w:hAnsi="Times New Roman" w:cs="Times New Roman"/>
                <w:i/>
                <w:iCs/>
                <w:color w:val="0F1115"/>
                <w:sz w:val="28"/>
                <w:szCs w:val="28"/>
                <w:lang w:eastAsia="ru-RU"/>
              </w:rPr>
              <w:t>T</w:t>
            </w:r>
            <w:r w:rsidRPr="00862506">
              <w:rPr>
                <w:rFonts w:ascii="Times New Roman" w:eastAsia="Times New Roman" w:hAnsi="Times New Roman" w:cs="Times New Roman"/>
                <w:color w:val="0F1115"/>
                <w:sz w:val="28"/>
                <w:szCs w:val="28"/>
                <w:vertAlign w:val="subscript"/>
                <w:lang w:eastAsia="ru-RU"/>
              </w:rPr>
              <w:t>С</w:t>
            </w:r>
            <w:r w:rsidRPr="00862506">
              <w:rPr>
                <w:rFonts w:ascii="Times New Roman" w:eastAsia="Times New Roman" w:hAnsi="Times New Roman" w:cs="Times New Roman"/>
                <w:color w:val="0F1115"/>
                <w:sz w:val="28"/>
                <w:szCs w:val="28"/>
                <w:vertAlign w:val="subscript"/>
                <w:lang w:val="en-US" w:eastAsia="ru-RU"/>
              </w:rPr>
              <w:t>H</w:t>
            </w:r>
          </w:p>
        </w:tc>
        <w:tc>
          <w:tcPr>
            <w:tcW w:w="0" w:type="auto"/>
            <w:hideMark/>
          </w:tcPr>
          <w:p w14:paraId="62CD6420"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°C</w:t>
            </w:r>
          </w:p>
        </w:tc>
        <w:tc>
          <w:tcPr>
            <w:tcW w:w="0" w:type="auto"/>
            <w:hideMark/>
          </w:tcPr>
          <w:p w14:paraId="7C8708BF" w14:textId="0335BD30"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 допустимая температура кристалла при работе</w:t>
            </w:r>
          </w:p>
        </w:tc>
      </w:tr>
      <w:tr w:rsidR="00E64718" w:rsidRPr="00862506" w14:paraId="104FE31E" w14:textId="77777777" w:rsidTr="00E64718">
        <w:tc>
          <w:tcPr>
            <w:tcW w:w="0" w:type="auto"/>
            <w:hideMark/>
          </w:tcPr>
          <w:p w14:paraId="14E0A828"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Температура хранения</w:t>
            </w:r>
          </w:p>
        </w:tc>
        <w:tc>
          <w:tcPr>
            <w:tcW w:w="0" w:type="auto"/>
            <w:hideMark/>
          </w:tcPr>
          <w:p w14:paraId="099FBC09"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val="en-US" w:eastAsia="ru-RU"/>
              </w:rPr>
            </w:pPr>
            <w:r w:rsidRPr="00862506">
              <w:rPr>
                <w:rFonts w:ascii="Times New Roman" w:eastAsia="Times New Roman" w:hAnsi="Times New Roman" w:cs="Times New Roman"/>
                <w:i/>
                <w:iCs/>
                <w:color w:val="0F1115"/>
                <w:sz w:val="28"/>
                <w:szCs w:val="28"/>
                <w:lang w:eastAsia="ru-RU"/>
              </w:rPr>
              <w:t>T</w:t>
            </w:r>
            <w:r w:rsidRPr="00862506">
              <w:rPr>
                <w:rFonts w:ascii="Times New Roman" w:eastAsia="Times New Roman" w:hAnsi="Times New Roman" w:cs="Times New Roman"/>
                <w:color w:val="0F1115"/>
                <w:sz w:val="28"/>
                <w:szCs w:val="28"/>
                <w:vertAlign w:val="subscript"/>
                <w:lang w:val="en-US" w:eastAsia="ru-RU"/>
              </w:rPr>
              <w:t>STG</w:t>
            </w:r>
          </w:p>
        </w:tc>
        <w:tc>
          <w:tcPr>
            <w:tcW w:w="0" w:type="auto"/>
            <w:hideMark/>
          </w:tcPr>
          <w:p w14:paraId="4FFD4CE8"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°C</w:t>
            </w:r>
          </w:p>
        </w:tc>
        <w:tc>
          <w:tcPr>
            <w:tcW w:w="0" w:type="auto"/>
            <w:hideMark/>
          </w:tcPr>
          <w:p w14:paraId="437C3D7E" w14:textId="3FA78BAA"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Диапазон температур, при которых MOSFET может храниться без приложения напряжения</w:t>
            </w:r>
          </w:p>
        </w:tc>
      </w:tr>
      <w:tr w:rsidR="00E64718" w:rsidRPr="00862506" w14:paraId="3AEEAC39" w14:textId="77777777" w:rsidTr="00E64718">
        <w:tc>
          <w:tcPr>
            <w:tcW w:w="0" w:type="auto"/>
            <w:hideMark/>
          </w:tcPr>
          <w:p w14:paraId="63C8AF4B"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Напряжение изоляции</w:t>
            </w:r>
          </w:p>
        </w:tc>
        <w:tc>
          <w:tcPr>
            <w:tcW w:w="0" w:type="auto"/>
            <w:hideMark/>
          </w:tcPr>
          <w:p w14:paraId="24F9AF5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i/>
                <w:iCs/>
                <w:color w:val="0F1115"/>
                <w:sz w:val="28"/>
                <w:szCs w:val="28"/>
                <w:lang w:eastAsia="ru-RU"/>
              </w:rPr>
              <w:t>V</w:t>
            </w:r>
            <w:r w:rsidRPr="00862506">
              <w:rPr>
                <w:rFonts w:ascii="Times New Roman" w:eastAsia="Times New Roman" w:hAnsi="Times New Roman" w:cs="Times New Roman"/>
                <w:color w:val="0F1115"/>
                <w:sz w:val="28"/>
                <w:szCs w:val="28"/>
                <w:vertAlign w:val="subscript"/>
                <w:lang w:eastAsia="ru-RU"/>
              </w:rPr>
              <w:t>ISO(RMS)</w:t>
            </w:r>
          </w:p>
        </w:tc>
        <w:tc>
          <w:tcPr>
            <w:tcW w:w="0" w:type="auto"/>
            <w:hideMark/>
          </w:tcPr>
          <w:p w14:paraId="19C8169D"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В</w:t>
            </w:r>
          </w:p>
        </w:tc>
        <w:tc>
          <w:tcPr>
            <w:tcW w:w="0" w:type="auto"/>
            <w:hideMark/>
          </w:tcPr>
          <w:p w14:paraId="2C184A7F" w14:textId="19A5DF90"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Максимальное напряжение, при котором сохраняется изоляция между указанной точкой корпуса и выводами</w:t>
            </w:r>
          </w:p>
        </w:tc>
      </w:tr>
      <w:tr w:rsidR="00E64718" w:rsidRPr="00862506" w14:paraId="4BA101FB" w14:textId="77777777" w:rsidTr="00E64718">
        <w:tc>
          <w:tcPr>
            <w:tcW w:w="0" w:type="auto"/>
            <w:hideMark/>
          </w:tcPr>
          <w:p w14:paraId="7151E87C"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Момент затяжки</w:t>
            </w:r>
          </w:p>
        </w:tc>
        <w:tc>
          <w:tcPr>
            <w:tcW w:w="0" w:type="auto"/>
            <w:hideMark/>
          </w:tcPr>
          <w:p w14:paraId="6E50DED2"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val="en-US" w:eastAsia="ru-RU"/>
              </w:rPr>
            </w:pPr>
            <w:r w:rsidRPr="00862506">
              <w:rPr>
                <w:rFonts w:ascii="Times New Roman" w:eastAsia="Times New Roman" w:hAnsi="Times New Roman" w:cs="Times New Roman"/>
                <w:i/>
                <w:iCs/>
                <w:color w:val="0F1115"/>
                <w:sz w:val="28"/>
                <w:szCs w:val="28"/>
                <w:lang w:eastAsia="ru-RU"/>
              </w:rPr>
              <w:t>T</w:t>
            </w:r>
            <w:r w:rsidRPr="00862506">
              <w:rPr>
                <w:rFonts w:ascii="Times New Roman" w:eastAsia="Times New Roman" w:hAnsi="Times New Roman" w:cs="Times New Roman"/>
                <w:iCs/>
                <w:color w:val="0F1115"/>
                <w:sz w:val="28"/>
                <w:szCs w:val="28"/>
                <w:vertAlign w:val="subscript"/>
                <w:lang w:val="en-US" w:eastAsia="ru-RU"/>
              </w:rPr>
              <w:t>OR</w:t>
            </w:r>
          </w:p>
        </w:tc>
        <w:tc>
          <w:tcPr>
            <w:tcW w:w="0" w:type="auto"/>
            <w:hideMark/>
          </w:tcPr>
          <w:p w14:paraId="2F810F35" w14:textId="77777777"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proofErr w:type="spellStart"/>
            <w:r w:rsidRPr="00862506">
              <w:rPr>
                <w:rFonts w:ascii="Times New Roman" w:eastAsia="Times New Roman" w:hAnsi="Times New Roman" w:cs="Times New Roman"/>
                <w:color w:val="0F1115"/>
                <w:sz w:val="28"/>
                <w:szCs w:val="28"/>
                <w:lang w:eastAsia="ru-RU"/>
              </w:rPr>
              <w:t>Н·м</w:t>
            </w:r>
            <w:proofErr w:type="spellEnd"/>
          </w:p>
        </w:tc>
        <w:tc>
          <w:tcPr>
            <w:tcW w:w="0" w:type="auto"/>
            <w:hideMark/>
          </w:tcPr>
          <w:p w14:paraId="053133E8" w14:textId="0B7E69E3" w:rsidR="00E64718" w:rsidRPr="00862506" w:rsidRDefault="00E64718" w:rsidP="00E64718">
            <w:pPr>
              <w:spacing w:after="0" w:line="240" w:lineRule="auto"/>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Максимальный момент, который может быть приложен при затяжке винта</w:t>
            </w:r>
          </w:p>
        </w:tc>
      </w:tr>
    </w:tbl>
    <w:p w14:paraId="2B3E9337" w14:textId="77777777" w:rsidR="00DC0126" w:rsidRDefault="00DC0126" w:rsidP="00E64718">
      <w:pPr>
        <w:pStyle w:val="3"/>
        <w:shd w:val="clear" w:color="auto" w:fill="FFFFFF"/>
        <w:spacing w:before="0" w:beforeAutospacing="0" w:after="0" w:afterAutospacing="0" w:line="360" w:lineRule="auto"/>
        <w:ind w:firstLine="567"/>
        <w:rPr>
          <w:rStyle w:val="vlist-t"/>
          <w:b w:val="0"/>
          <w:color w:val="0F1115"/>
          <w:sz w:val="28"/>
          <w:szCs w:val="28"/>
        </w:rPr>
      </w:pPr>
    </w:p>
    <w:p w14:paraId="7AD5C496" w14:textId="4E9AFF3C" w:rsidR="00E64718" w:rsidRPr="00862506" w:rsidRDefault="00DC0126"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00E64718" w:rsidRPr="00862506">
        <w:rPr>
          <w:rStyle w:val="vlist-t"/>
          <w:b w:val="0"/>
          <w:color w:val="0F1115"/>
          <w:sz w:val="28"/>
          <w:szCs w:val="28"/>
        </w:rPr>
        <w:t>.</w:t>
      </w:r>
      <w:r>
        <w:rPr>
          <w:rStyle w:val="vlist-t"/>
          <w:b w:val="0"/>
          <w:color w:val="0F1115"/>
          <w:sz w:val="28"/>
          <w:szCs w:val="28"/>
        </w:rPr>
        <w:t>1</w:t>
      </w:r>
      <w:r w:rsidR="00E64718" w:rsidRPr="00862506">
        <w:rPr>
          <w:rStyle w:val="vlist-t"/>
          <w:b w:val="0"/>
          <w:color w:val="0F1115"/>
          <w:sz w:val="28"/>
          <w:szCs w:val="28"/>
        </w:rPr>
        <w:t>.</w:t>
      </w:r>
      <w:r>
        <w:rPr>
          <w:rStyle w:val="vlist-t"/>
          <w:b w:val="0"/>
          <w:color w:val="0F1115"/>
          <w:sz w:val="28"/>
          <w:szCs w:val="28"/>
        </w:rPr>
        <w:t>1</w:t>
      </w:r>
      <w:r w:rsidR="00E64718" w:rsidRPr="00862506">
        <w:rPr>
          <w:rStyle w:val="vlist-t"/>
          <w:b w:val="0"/>
          <w:color w:val="0F1115"/>
          <w:sz w:val="28"/>
          <w:szCs w:val="28"/>
        </w:rPr>
        <w:t xml:space="preserve"> Напряжение сток-исток </w:t>
      </w:r>
      <w:r w:rsidR="00E64718" w:rsidRPr="00DC0126">
        <w:rPr>
          <w:rStyle w:val="mord"/>
          <w:b w:val="0"/>
          <w:bCs w:val="0"/>
          <w:i/>
          <w:iCs/>
          <w:color w:val="0F1115"/>
          <w:sz w:val="28"/>
          <w:szCs w:val="28"/>
        </w:rPr>
        <w:t>V</w:t>
      </w:r>
      <w:r w:rsidR="00E64718" w:rsidRPr="00DC0126">
        <w:rPr>
          <w:rStyle w:val="mord"/>
          <w:b w:val="0"/>
          <w:bCs w:val="0"/>
          <w:color w:val="0F1115"/>
          <w:sz w:val="28"/>
          <w:szCs w:val="28"/>
          <w:vertAlign w:val="subscript"/>
        </w:rPr>
        <w:t>DSS</w:t>
      </w:r>
    </w:p>
    <w:p w14:paraId="75E3967D" w14:textId="7B974B49" w:rsidR="00E64718" w:rsidRDefault="00E64718" w:rsidP="00E64718">
      <w:pPr>
        <w:spacing w:after="0" w:line="360" w:lineRule="auto"/>
        <w:ind w:firstLine="567"/>
        <w:jc w:val="both"/>
        <w:rPr>
          <w:rFonts w:ascii="Times New Roman" w:hAnsi="Times New Roman" w:cs="Times New Roman"/>
          <w:color w:val="0F1115"/>
          <w:sz w:val="28"/>
          <w:szCs w:val="28"/>
          <w:shd w:val="clear" w:color="auto" w:fill="FFFFFF"/>
        </w:rPr>
      </w:pPr>
      <w:r w:rsidRPr="00862506">
        <w:rPr>
          <w:rFonts w:ascii="Times New Roman" w:hAnsi="Times New Roman" w:cs="Times New Roman"/>
          <w:color w:val="0F1115"/>
          <w:sz w:val="28"/>
          <w:szCs w:val="28"/>
          <w:shd w:val="clear" w:color="auto" w:fill="FFFFFF"/>
        </w:rPr>
        <w:t xml:space="preserve">Напряжение сток-исток при закороченных затворе и истоке. Если приложить напряжение, превышающее номинал, существует риск выхода </w:t>
      </w:r>
      <w:proofErr w:type="spellStart"/>
      <w:r w:rsidRPr="00862506">
        <w:rPr>
          <w:rFonts w:ascii="Times New Roman" w:hAnsi="Times New Roman" w:cs="Times New Roman"/>
          <w:color w:val="0F1115"/>
          <w:sz w:val="28"/>
          <w:szCs w:val="28"/>
          <w:shd w:val="clear" w:color="auto" w:fill="FFFFFF"/>
        </w:rPr>
        <w:t>SiC</w:t>
      </w:r>
      <w:proofErr w:type="spellEnd"/>
      <w:r w:rsidRPr="00862506">
        <w:rPr>
          <w:rFonts w:ascii="Times New Roman" w:hAnsi="Times New Roman" w:cs="Times New Roman"/>
          <w:color w:val="0F1115"/>
          <w:sz w:val="28"/>
          <w:szCs w:val="28"/>
          <w:shd w:val="clear" w:color="auto" w:fill="FFFFFF"/>
        </w:rPr>
        <w:t xml:space="preserve"> MOSFET из строя из-за перехода в режим пробоя. Также не следует оставлять </w:t>
      </w:r>
      <w:r w:rsidRPr="00862506">
        <w:rPr>
          <w:rFonts w:ascii="Times New Roman" w:hAnsi="Times New Roman" w:cs="Times New Roman"/>
          <w:color w:val="0F1115"/>
          <w:sz w:val="28"/>
          <w:szCs w:val="28"/>
          <w:shd w:val="clear" w:color="auto" w:fill="FFFFFF"/>
        </w:rPr>
        <w:lastRenderedPageBreak/>
        <w:t xml:space="preserve">затвор относительно истока разомкнутым. Поскольку </w:t>
      </w:r>
      <w:proofErr w:type="spellStart"/>
      <w:r w:rsidRPr="00862506">
        <w:rPr>
          <w:rFonts w:ascii="Times New Roman" w:hAnsi="Times New Roman" w:cs="Times New Roman"/>
          <w:color w:val="0F1115"/>
          <w:sz w:val="28"/>
          <w:szCs w:val="28"/>
          <w:shd w:val="clear" w:color="auto" w:fill="FFFFFF"/>
        </w:rPr>
        <w:t>SiC</w:t>
      </w:r>
      <w:proofErr w:type="spellEnd"/>
      <w:r w:rsidRPr="00862506">
        <w:rPr>
          <w:rFonts w:ascii="Times New Roman" w:hAnsi="Times New Roman" w:cs="Times New Roman"/>
          <w:color w:val="0F1115"/>
          <w:sz w:val="28"/>
          <w:szCs w:val="28"/>
          <w:shd w:val="clear" w:color="auto" w:fill="FFFFFF"/>
        </w:rPr>
        <w:t xml:space="preserve"> MOSFET имеет очень высокое входное сопротивление, внешние помехи могут сместить потенциал затвора и вызвать его открытие, что может привести к деградации или разрушению прибора. В таких случаях рекомендуется подключать резистор между затвором и истоком.</w:t>
      </w:r>
    </w:p>
    <w:p w14:paraId="76303590" w14:textId="77777777" w:rsidR="009173F9" w:rsidRPr="00862506" w:rsidRDefault="009173F9" w:rsidP="00E64718">
      <w:pPr>
        <w:spacing w:after="0" w:line="360" w:lineRule="auto"/>
        <w:ind w:firstLine="567"/>
        <w:jc w:val="both"/>
        <w:rPr>
          <w:rFonts w:ascii="Times New Roman" w:hAnsi="Times New Roman" w:cs="Times New Roman"/>
          <w:color w:val="0F1115"/>
          <w:sz w:val="28"/>
          <w:szCs w:val="28"/>
          <w:shd w:val="clear" w:color="auto" w:fill="FFFFFF"/>
        </w:rPr>
      </w:pPr>
    </w:p>
    <w:p w14:paraId="37113E1C" w14:textId="34C76251" w:rsidR="00E64718" w:rsidRPr="00862506" w:rsidRDefault="00DC0126"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2</w:t>
      </w:r>
      <w:r w:rsidR="00E64718" w:rsidRPr="00862506">
        <w:rPr>
          <w:b w:val="0"/>
          <w:color w:val="0F1115"/>
          <w:sz w:val="28"/>
          <w:szCs w:val="28"/>
        </w:rPr>
        <w:t xml:space="preserve"> Напряжение затвор-исток </w:t>
      </w:r>
      <w:r w:rsidR="00E64718" w:rsidRPr="00DC0126">
        <w:rPr>
          <w:rStyle w:val="mord"/>
          <w:b w:val="0"/>
          <w:bCs w:val="0"/>
          <w:i/>
          <w:iCs/>
          <w:color w:val="0F1115"/>
          <w:sz w:val="28"/>
          <w:szCs w:val="28"/>
        </w:rPr>
        <w:t>V</w:t>
      </w:r>
      <w:r w:rsidR="00E64718" w:rsidRPr="00DC0126">
        <w:rPr>
          <w:rStyle w:val="mord"/>
          <w:b w:val="0"/>
          <w:bCs w:val="0"/>
          <w:color w:val="0F1115"/>
          <w:sz w:val="28"/>
          <w:szCs w:val="28"/>
          <w:vertAlign w:val="subscript"/>
        </w:rPr>
        <w:t>GSS</w:t>
      </w:r>
    </w:p>
    <w:p w14:paraId="2B888606"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Максимально допустимое напряжение между затвором и истоком при закороченных стоке и истоке. Этот параметр связан с прочностью </w:t>
      </w:r>
      <w:proofErr w:type="spellStart"/>
      <w:r w:rsidRPr="00862506">
        <w:rPr>
          <w:color w:val="0F1115"/>
          <w:sz w:val="28"/>
          <w:szCs w:val="28"/>
        </w:rPr>
        <w:t>подзатворного</w:t>
      </w:r>
      <w:proofErr w:type="spellEnd"/>
      <w:r w:rsidRPr="00862506">
        <w:rPr>
          <w:color w:val="0F1115"/>
          <w:sz w:val="28"/>
          <w:szCs w:val="28"/>
        </w:rPr>
        <w:t xml:space="preserve"> оксида, но его значение выбирается с учётом практических напряжений и надёжности.</w:t>
      </w:r>
    </w:p>
    <w:p w14:paraId="2F8A6375" w14:textId="3283D3D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Обычно для </w:t>
      </w:r>
      <w:proofErr w:type="spellStart"/>
      <w:r w:rsidRPr="00862506">
        <w:rPr>
          <w:color w:val="0F1115"/>
          <w:sz w:val="28"/>
          <w:szCs w:val="28"/>
        </w:rPr>
        <w:t>Si</w:t>
      </w:r>
      <w:proofErr w:type="spellEnd"/>
      <w:r w:rsidRPr="00862506">
        <w:rPr>
          <w:color w:val="0F1115"/>
          <w:sz w:val="28"/>
          <w:szCs w:val="28"/>
        </w:rPr>
        <w:t xml:space="preserve"> MOSFET номиналы </w:t>
      </w:r>
      <w:r w:rsidRPr="00862506">
        <w:rPr>
          <w:rStyle w:val="mord"/>
          <w:i/>
          <w:iCs/>
          <w:color w:val="0F1115"/>
          <w:sz w:val="28"/>
          <w:szCs w:val="28"/>
        </w:rPr>
        <w:t>V</w:t>
      </w:r>
      <w:r w:rsidRPr="00862506">
        <w:rPr>
          <w:rStyle w:val="mord"/>
          <w:color w:val="0F1115"/>
          <w:sz w:val="28"/>
          <w:szCs w:val="28"/>
          <w:vertAlign w:val="subscript"/>
        </w:rPr>
        <w:t>GSS</w:t>
      </w:r>
      <w:r w:rsidRPr="00DC0126">
        <w:rPr>
          <w:rStyle w:val="mord"/>
          <w:color w:val="0F1115"/>
          <w:sz w:val="28"/>
          <w:szCs w:val="28"/>
        </w:rPr>
        <w:t xml:space="preserve"> </w:t>
      </w:r>
      <w:r w:rsidRPr="00862506">
        <w:rPr>
          <w:color w:val="0F1115"/>
          <w:sz w:val="28"/>
          <w:szCs w:val="28"/>
        </w:rPr>
        <w:t xml:space="preserve">одинаковы для положительного и отрицательного напряжений, но для </w:t>
      </w:r>
      <w:proofErr w:type="spellStart"/>
      <w:r w:rsidRPr="00862506">
        <w:rPr>
          <w:color w:val="0F1115"/>
          <w:sz w:val="28"/>
          <w:szCs w:val="28"/>
        </w:rPr>
        <w:t>SiC</w:t>
      </w:r>
      <w:proofErr w:type="spellEnd"/>
      <w:r w:rsidRPr="00862506">
        <w:rPr>
          <w:color w:val="0F1115"/>
          <w:sz w:val="28"/>
          <w:szCs w:val="28"/>
        </w:rPr>
        <w:t xml:space="preserve"> MOSFET они могут различаться. При проектировании необходимо следить, чтобы из-за помех и т.п. не превышался предельный номинал </w:t>
      </w:r>
      <w:r w:rsidRPr="00862506">
        <w:rPr>
          <w:rStyle w:val="mord"/>
          <w:i/>
          <w:iCs/>
          <w:color w:val="0F1115"/>
          <w:sz w:val="28"/>
          <w:szCs w:val="28"/>
        </w:rPr>
        <w:t>V</w:t>
      </w:r>
      <w:r w:rsidRPr="00862506">
        <w:rPr>
          <w:rStyle w:val="mord"/>
          <w:color w:val="0F1115"/>
          <w:sz w:val="28"/>
          <w:szCs w:val="28"/>
          <w:vertAlign w:val="subscript"/>
        </w:rPr>
        <w:t>GSS</w:t>
      </w:r>
      <w:r w:rsidRPr="00862506">
        <w:rPr>
          <w:color w:val="0F1115"/>
          <w:sz w:val="28"/>
          <w:szCs w:val="28"/>
        </w:rPr>
        <w:t>.</w:t>
      </w:r>
    </w:p>
    <w:p w14:paraId="0663BD8D"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6B1639B9" w14:textId="5B92D909" w:rsidR="00E64718" w:rsidRPr="00862506" w:rsidRDefault="00DC0126"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3</w:t>
      </w:r>
      <w:r w:rsidR="00E64718" w:rsidRPr="00862506">
        <w:rPr>
          <w:b w:val="0"/>
          <w:color w:val="0F1115"/>
          <w:sz w:val="28"/>
          <w:szCs w:val="28"/>
        </w:rPr>
        <w:t xml:space="preserve"> Ток стока </w:t>
      </w:r>
      <w:r w:rsidR="00E64718" w:rsidRPr="00DC0126">
        <w:rPr>
          <w:rStyle w:val="mord"/>
          <w:b w:val="0"/>
          <w:bCs w:val="0"/>
          <w:i/>
          <w:iCs/>
          <w:color w:val="0F1115"/>
          <w:sz w:val="28"/>
          <w:szCs w:val="28"/>
        </w:rPr>
        <w:t>I</w:t>
      </w:r>
      <w:r w:rsidR="00E64718" w:rsidRPr="00DC0126">
        <w:rPr>
          <w:rStyle w:val="mord"/>
          <w:b w:val="0"/>
          <w:bCs w:val="0"/>
          <w:color w:val="0F1115"/>
          <w:sz w:val="28"/>
          <w:szCs w:val="28"/>
          <w:vertAlign w:val="subscript"/>
        </w:rPr>
        <w:t>D</w:t>
      </w:r>
    </w:p>
    <w:p w14:paraId="4EB14D37"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Обычно максимальный непрерывный (постоянный) ток, который силовой MOSFET может пропускать в прямом направлении, обозначается </w:t>
      </w:r>
      <w:r w:rsidRPr="00862506">
        <w:rPr>
          <w:rStyle w:val="mord"/>
          <w:i/>
          <w:iCs/>
          <w:color w:val="0F1115"/>
          <w:sz w:val="28"/>
          <w:szCs w:val="28"/>
        </w:rPr>
        <w:t>I</w:t>
      </w:r>
      <w:r w:rsidRPr="00862506">
        <w:rPr>
          <w:rStyle w:val="mord"/>
          <w:color w:val="0F1115"/>
          <w:sz w:val="28"/>
          <w:szCs w:val="28"/>
          <w:vertAlign w:val="subscript"/>
        </w:rPr>
        <w:t>D</w:t>
      </w:r>
      <w:r w:rsidRPr="00862506">
        <w:rPr>
          <w:color w:val="0F1115"/>
          <w:sz w:val="28"/>
          <w:szCs w:val="28"/>
        </w:rPr>
        <w:t xml:space="preserve">, а импульсный ток в прямом направлении — </w:t>
      </w:r>
      <w:r w:rsidRPr="00862506">
        <w:rPr>
          <w:rStyle w:val="mord"/>
          <w:i/>
          <w:iCs/>
          <w:color w:val="0F1115"/>
          <w:sz w:val="28"/>
          <w:szCs w:val="28"/>
        </w:rPr>
        <w:t>I</w:t>
      </w:r>
      <w:r w:rsidRPr="00862506">
        <w:rPr>
          <w:rStyle w:val="mord"/>
          <w:color w:val="0F1115"/>
          <w:sz w:val="28"/>
          <w:szCs w:val="28"/>
          <w:vertAlign w:val="subscript"/>
        </w:rPr>
        <w:t>DP</w:t>
      </w:r>
      <w:r w:rsidRPr="00862506">
        <w:rPr>
          <w:color w:val="0F1115"/>
          <w:sz w:val="28"/>
          <w:szCs w:val="28"/>
        </w:rPr>
        <w:t xml:space="preserve">. Аналогично, постоянный и импульсный токи в обратном (диодном) направлении обозначаются </w:t>
      </w:r>
      <w:r w:rsidRPr="00862506">
        <w:rPr>
          <w:rStyle w:val="mord"/>
          <w:i/>
          <w:iCs/>
          <w:color w:val="0F1115"/>
          <w:sz w:val="28"/>
          <w:szCs w:val="28"/>
        </w:rPr>
        <w:t>I</w:t>
      </w:r>
      <w:r w:rsidRPr="00862506">
        <w:rPr>
          <w:rStyle w:val="mord"/>
          <w:color w:val="0F1115"/>
          <w:sz w:val="28"/>
          <w:szCs w:val="28"/>
          <w:vertAlign w:val="subscript"/>
        </w:rPr>
        <w:t xml:space="preserve">DR </w:t>
      </w:r>
      <w:r w:rsidRPr="00862506">
        <w:rPr>
          <w:color w:val="0F1115"/>
          <w:sz w:val="28"/>
          <w:szCs w:val="28"/>
        </w:rPr>
        <w:t xml:space="preserve">и </w:t>
      </w:r>
      <w:r w:rsidRPr="00862506">
        <w:rPr>
          <w:rStyle w:val="mord"/>
          <w:i/>
          <w:iCs/>
          <w:color w:val="0F1115"/>
          <w:sz w:val="28"/>
          <w:szCs w:val="28"/>
        </w:rPr>
        <w:t>I</w:t>
      </w:r>
      <w:r w:rsidRPr="00862506">
        <w:rPr>
          <w:rStyle w:val="mord"/>
          <w:color w:val="0F1115"/>
          <w:sz w:val="28"/>
          <w:szCs w:val="28"/>
          <w:vertAlign w:val="subscript"/>
        </w:rPr>
        <w:t>DRP</w:t>
      </w:r>
      <w:r w:rsidRPr="00862506">
        <w:rPr>
          <w:rStyle w:val="mord"/>
          <w:color w:val="0F1115"/>
          <w:sz w:val="28"/>
          <w:szCs w:val="28"/>
        </w:rPr>
        <w:t xml:space="preserve"> </w:t>
      </w:r>
      <w:r w:rsidRPr="00862506">
        <w:rPr>
          <w:color w:val="0F1115"/>
          <w:sz w:val="28"/>
          <w:szCs w:val="28"/>
        </w:rPr>
        <w:t>соответственно (при идеальных условиях теплоотвода).</w:t>
      </w:r>
    </w:p>
    <w:p w14:paraId="02EC1D1D" w14:textId="41C0122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Однако максимальные значения тока в прямом направлении ограничены тепловыделением, вызванным сопротивлением открытого канала сток-исток, а в обратном направлении — тепловыделением из-за прямого напряжения на диоде. Поскольку токи зависят от условий теплоотвода, максимально допустимые значения тока задаются так, чтобы температура канала не превышала номинал</w:t>
      </w:r>
      <w:r w:rsidR="00DC0126">
        <w:rPr>
          <w:color w:val="0F1115"/>
          <w:sz w:val="28"/>
          <w:szCs w:val="28"/>
        </w:rPr>
        <w:t xml:space="preserve"> </w:t>
      </w:r>
      <w:proofErr w:type="spellStart"/>
      <w:r w:rsidRPr="00DC0126">
        <w:rPr>
          <w:rStyle w:val="mord"/>
          <w:i/>
          <w:iCs/>
          <w:color w:val="0F1115"/>
          <w:sz w:val="28"/>
          <w:szCs w:val="28"/>
        </w:rPr>
        <w:t>T</w:t>
      </w:r>
      <w:r w:rsidRPr="00DC0126">
        <w:rPr>
          <w:rStyle w:val="mord"/>
          <w:color w:val="0F1115"/>
          <w:sz w:val="28"/>
          <w:szCs w:val="28"/>
          <w:vertAlign w:val="subscript"/>
        </w:rPr>
        <w:t>ch</w:t>
      </w:r>
      <w:proofErr w:type="spellEnd"/>
      <w:r w:rsidRPr="00DC0126">
        <w:rPr>
          <w:rStyle w:val="mord"/>
          <w:color w:val="0F1115"/>
          <w:sz w:val="28"/>
          <w:szCs w:val="28"/>
          <w:vertAlign w:val="subscript"/>
        </w:rPr>
        <w:t>(</w:t>
      </w:r>
      <w:proofErr w:type="spellStart"/>
      <w:r w:rsidRPr="00DC0126">
        <w:rPr>
          <w:rStyle w:val="mord"/>
          <w:color w:val="0F1115"/>
          <w:sz w:val="28"/>
          <w:szCs w:val="28"/>
          <w:vertAlign w:val="subscript"/>
        </w:rPr>
        <w:t>max</w:t>
      </w:r>
      <w:proofErr w:type="spellEnd"/>
      <w:r w:rsidRPr="00DC0126">
        <w:rPr>
          <w:rStyle w:val="mord"/>
          <w:color w:val="0F1115"/>
          <w:sz w:val="28"/>
          <w:szCs w:val="28"/>
          <w:vertAlign w:val="subscript"/>
        </w:rPr>
        <w:t>)</w:t>
      </w:r>
      <w:r w:rsidRPr="00862506">
        <w:rPr>
          <w:color w:val="0F1115"/>
          <w:sz w:val="28"/>
          <w:szCs w:val="28"/>
        </w:rPr>
        <w:t>.</w:t>
      </w:r>
    </w:p>
    <w:p w14:paraId="79C6CF60" w14:textId="3F145582" w:rsidR="00534AA0" w:rsidRPr="00862506" w:rsidRDefault="00534AA0" w:rsidP="00534AA0">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0A2124FC" wp14:editId="566E4310">
            <wp:extent cx="3047651" cy="1583266"/>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69696" cy="1594719"/>
                    </a:xfrm>
                    <a:prstGeom prst="rect">
                      <a:avLst/>
                    </a:prstGeom>
                  </pic:spPr>
                </pic:pic>
              </a:graphicData>
            </a:graphic>
          </wp:inline>
        </w:drawing>
      </w:r>
    </w:p>
    <w:p w14:paraId="3562A1D4" w14:textId="77777777" w:rsidR="00E64718" w:rsidRPr="00DC0126" w:rsidRDefault="00E64718" w:rsidP="00DC0126">
      <w:pPr>
        <w:pStyle w:val="ds-markdown-paragraph"/>
        <w:shd w:val="clear" w:color="auto" w:fill="FFFFFF"/>
        <w:spacing w:before="0" w:beforeAutospacing="0" w:after="0" w:afterAutospacing="0" w:line="360" w:lineRule="auto"/>
        <w:rPr>
          <w:color w:val="0F1115"/>
          <w:sz w:val="28"/>
          <w:szCs w:val="28"/>
        </w:rPr>
      </w:pPr>
      <w:r w:rsidRPr="00DC0126">
        <w:rPr>
          <w:color w:val="0F1115"/>
          <w:sz w:val="28"/>
          <w:szCs w:val="28"/>
        </w:rPr>
        <w:t>где:</w:t>
      </w:r>
    </w:p>
    <w:p w14:paraId="23E717F6"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197F15">
        <w:rPr>
          <w:rFonts w:ascii="Times New Roman" w:eastAsia="Times New Roman" w:hAnsi="Times New Roman" w:cs="Times New Roman"/>
          <w:i/>
          <w:iCs/>
          <w:color w:val="0F1115"/>
          <w:sz w:val="28"/>
          <w:szCs w:val="28"/>
          <w:lang w:eastAsia="ru-RU"/>
        </w:rPr>
        <w:t>T</w:t>
      </w:r>
      <w:r w:rsidRPr="00197F15">
        <w:rPr>
          <w:rFonts w:ascii="Times New Roman" w:eastAsia="Times New Roman" w:hAnsi="Times New Roman" w:cs="Times New Roman"/>
          <w:color w:val="0F1115"/>
          <w:sz w:val="28"/>
          <w:szCs w:val="28"/>
          <w:vertAlign w:val="subscript"/>
          <w:lang w:eastAsia="ru-RU"/>
        </w:rPr>
        <w:t>ch</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max</w:t>
      </w:r>
      <w:proofErr w:type="spellEnd"/>
      <w:r w:rsidRPr="00197F15">
        <w:rPr>
          <w:rFonts w:ascii="Times New Roman" w:eastAsia="Times New Roman" w:hAnsi="Times New Roman" w:cs="Times New Roman"/>
          <w:color w:val="0F1115"/>
          <w:sz w:val="28"/>
          <w:szCs w:val="28"/>
          <w:vertAlign w:val="subscript"/>
          <w:lang w:eastAsia="ru-RU"/>
        </w:rPr>
        <w:t>)</w:t>
      </w:r>
      <w:r w:rsidRPr="00DC0126">
        <w:rPr>
          <w:rFonts w:ascii="Times New Roman" w:eastAsia="Times New Roman" w:hAnsi="Times New Roman" w:cs="Times New Roman"/>
          <w:color w:val="0F1115"/>
          <w:sz w:val="28"/>
          <w:szCs w:val="28"/>
          <w:lang w:eastAsia="ru-RU"/>
        </w:rPr>
        <w:t> — максимальная температура канала;</w:t>
      </w:r>
    </w:p>
    <w:p w14:paraId="738EF8F4" w14:textId="3AA4F3BD"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DC0126">
        <w:rPr>
          <w:rFonts w:ascii="Times New Roman" w:eastAsia="Times New Roman" w:hAnsi="Times New Roman" w:cs="Times New Roman"/>
          <w:i/>
          <w:iCs/>
          <w:color w:val="0F1115"/>
          <w:sz w:val="28"/>
          <w:szCs w:val="28"/>
          <w:lang w:eastAsia="ru-RU"/>
        </w:rPr>
        <w:t>T</w:t>
      </w:r>
      <w:r w:rsidRPr="00197F15">
        <w:rPr>
          <w:rFonts w:ascii="Times New Roman" w:eastAsia="Times New Roman" w:hAnsi="Times New Roman" w:cs="Times New Roman"/>
          <w:i/>
          <w:iCs/>
          <w:color w:val="0F1115"/>
          <w:sz w:val="28"/>
          <w:szCs w:val="28"/>
          <w:vertAlign w:val="subscript"/>
          <w:lang w:eastAsia="ru-RU"/>
        </w:rPr>
        <w:t>c</w:t>
      </w:r>
      <w:proofErr w:type="spellEnd"/>
      <w:r w:rsidRPr="00DC0126">
        <w:rPr>
          <w:rFonts w:ascii="Times New Roman" w:eastAsia="Times New Roman" w:hAnsi="Times New Roman" w:cs="Times New Roman"/>
          <w:color w:val="0F1115"/>
          <w:sz w:val="28"/>
          <w:szCs w:val="28"/>
          <w:lang w:eastAsia="ru-RU"/>
        </w:rPr>
        <w:t> — температура корпуса (обычно</w:t>
      </w:r>
      <w:r w:rsidR="00197F15">
        <w:rPr>
          <w:rFonts w:ascii="Times New Roman" w:eastAsia="Times New Roman" w:hAnsi="Times New Roman" w:cs="Times New Roman"/>
          <w:color w:val="0F1115"/>
          <w:sz w:val="28"/>
          <w:szCs w:val="28"/>
          <w:lang w:eastAsia="ru-RU"/>
        </w:rPr>
        <w:t xml:space="preserve"> </w:t>
      </w:r>
      <w:r w:rsidRPr="00DC0126">
        <w:rPr>
          <w:rFonts w:ascii="Times New Roman" w:eastAsia="Times New Roman" w:hAnsi="Times New Roman" w:cs="Times New Roman"/>
          <w:color w:val="0F1115"/>
          <w:sz w:val="28"/>
          <w:szCs w:val="28"/>
          <w:bdr w:val="none" w:sz="0" w:space="0" w:color="auto" w:frame="1"/>
          <w:lang w:eastAsia="ru-RU"/>
        </w:rPr>
        <w:t>25</w:t>
      </w:r>
      <w:r w:rsidR="00197F15" w:rsidRPr="00197F15">
        <w:rPr>
          <w:rFonts w:ascii="Cambria Math" w:eastAsia="Times New Roman" w:hAnsi="Cambria Math" w:cs="Cambria Math"/>
          <w:color w:val="0F1115"/>
          <w:sz w:val="28"/>
          <w:szCs w:val="28"/>
          <w:bdr w:val="none" w:sz="0" w:space="0" w:color="auto" w:frame="1"/>
          <w:vertAlign w:val="superscript"/>
          <w:lang w:eastAsia="ru-RU"/>
        </w:rPr>
        <w:t>0</w:t>
      </w:r>
      <w:r w:rsidRPr="00DC0126">
        <w:rPr>
          <w:rFonts w:ascii="Times New Roman" w:eastAsia="Times New Roman" w:hAnsi="Times New Roman" w:cs="Times New Roman"/>
          <w:color w:val="0F1115"/>
          <w:sz w:val="28"/>
          <w:szCs w:val="28"/>
          <w:bdr w:val="none" w:sz="0" w:space="0" w:color="auto" w:frame="1"/>
          <w:lang w:eastAsia="ru-RU"/>
        </w:rPr>
        <w:t>C</w:t>
      </w:r>
      <w:r w:rsidRPr="00DC0126">
        <w:rPr>
          <w:rFonts w:ascii="Times New Roman" w:eastAsia="Times New Roman" w:hAnsi="Times New Roman" w:cs="Times New Roman"/>
          <w:color w:val="0F1115"/>
          <w:sz w:val="28"/>
          <w:szCs w:val="28"/>
          <w:lang w:eastAsia="ru-RU"/>
        </w:rPr>
        <w:t>);</w:t>
      </w:r>
    </w:p>
    <w:p w14:paraId="4EF19882"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197F15">
        <w:rPr>
          <w:rFonts w:ascii="Times New Roman" w:eastAsia="Times New Roman" w:hAnsi="Times New Roman" w:cs="Times New Roman"/>
          <w:i/>
          <w:iCs/>
          <w:color w:val="0F1115"/>
          <w:sz w:val="28"/>
          <w:szCs w:val="28"/>
          <w:lang w:eastAsia="ru-RU"/>
        </w:rPr>
        <w:t>R</w:t>
      </w:r>
      <w:r w:rsidRPr="00197F15">
        <w:rPr>
          <w:rFonts w:ascii="Times New Roman" w:eastAsia="Times New Roman" w:hAnsi="Times New Roman" w:cs="Times New Roman"/>
          <w:color w:val="0F1115"/>
          <w:sz w:val="28"/>
          <w:szCs w:val="28"/>
          <w:vertAlign w:val="subscript"/>
          <w:lang w:eastAsia="ru-RU"/>
        </w:rPr>
        <w:t>th</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ch</w:t>
      </w:r>
      <w:proofErr w:type="spellEnd"/>
      <w:r w:rsidRPr="00197F15">
        <w:rPr>
          <w:rFonts w:ascii="Times New Roman" w:eastAsia="Times New Roman" w:hAnsi="Times New Roman" w:cs="Times New Roman"/>
          <w:color w:val="0F1115"/>
          <w:sz w:val="28"/>
          <w:szCs w:val="28"/>
          <w:vertAlign w:val="subscript"/>
          <w:lang w:eastAsia="ru-RU"/>
        </w:rPr>
        <w:t>-c)</w:t>
      </w:r>
      <w:r w:rsidRPr="00DC0126">
        <w:rPr>
          <w:rFonts w:ascii="Times New Roman" w:eastAsia="Times New Roman" w:hAnsi="Times New Roman" w:cs="Times New Roman"/>
          <w:color w:val="0F1115"/>
          <w:sz w:val="28"/>
          <w:szCs w:val="28"/>
          <w:lang w:eastAsia="ru-RU"/>
        </w:rPr>
        <w:t> — установившееся тепловое сопротивление переход-корпус;</w:t>
      </w:r>
    </w:p>
    <w:p w14:paraId="25749469"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proofErr w:type="spellStart"/>
      <w:r w:rsidRPr="00197F15">
        <w:rPr>
          <w:rFonts w:ascii="Times New Roman" w:eastAsia="Times New Roman" w:hAnsi="Times New Roman" w:cs="Times New Roman"/>
          <w:i/>
          <w:iCs/>
          <w:color w:val="0F1115"/>
          <w:sz w:val="28"/>
          <w:szCs w:val="28"/>
          <w:lang w:eastAsia="ru-RU"/>
        </w:rPr>
        <w:t>r</w:t>
      </w:r>
      <w:r w:rsidRPr="00197F15">
        <w:rPr>
          <w:rFonts w:ascii="Times New Roman" w:eastAsia="Times New Roman" w:hAnsi="Times New Roman" w:cs="Times New Roman"/>
          <w:color w:val="0F1115"/>
          <w:sz w:val="28"/>
          <w:szCs w:val="28"/>
          <w:vertAlign w:val="subscript"/>
          <w:lang w:eastAsia="ru-RU"/>
        </w:rPr>
        <w:t>th</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ch</w:t>
      </w:r>
      <w:proofErr w:type="spellEnd"/>
      <w:r w:rsidRPr="00197F15">
        <w:rPr>
          <w:rFonts w:ascii="Times New Roman" w:eastAsia="Times New Roman" w:hAnsi="Times New Roman" w:cs="Times New Roman"/>
          <w:color w:val="0F1115"/>
          <w:sz w:val="28"/>
          <w:szCs w:val="28"/>
          <w:vertAlign w:val="subscript"/>
          <w:lang w:eastAsia="ru-RU"/>
        </w:rPr>
        <w:t>-c)</w:t>
      </w:r>
      <w:r w:rsidRPr="00DC0126">
        <w:rPr>
          <w:rFonts w:ascii="Times New Roman" w:eastAsia="Times New Roman" w:hAnsi="Times New Roman" w:cs="Times New Roman"/>
          <w:color w:val="0F1115"/>
          <w:sz w:val="28"/>
          <w:szCs w:val="28"/>
          <w:lang w:eastAsia="ru-RU"/>
        </w:rPr>
        <w:t>(</w:t>
      </w:r>
      <w:r w:rsidRPr="00DC0126">
        <w:rPr>
          <w:rFonts w:ascii="Times New Roman" w:eastAsia="Times New Roman" w:hAnsi="Times New Roman" w:cs="Times New Roman"/>
          <w:i/>
          <w:iCs/>
          <w:color w:val="0F1115"/>
          <w:sz w:val="28"/>
          <w:szCs w:val="28"/>
          <w:lang w:eastAsia="ru-RU"/>
        </w:rPr>
        <w:t>t</w:t>
      </w:r>
      <w:r w:rsidRPr="00DC0126">
        <w:rPr>
          <w:rFonts w:ascii="Times New Roman" w:eastAsia="Times New Roman" w:hAnsi="Times New Roman" w:cs="Times New Roman"/>
          <w:color w:val="0F1115"/>
          <w:sz w:val="28"/>
          <w:szCs w:val="28"/>
          <w:lang w:eastAsia="ru-RU"/>
        </w:rPr>
        <w:t>) — переходное тепловое сопротивление переход-корпус;</w:t>
      </w:r>
    </w:p>
    <w:p w14:paraId="046E4A2D" w14:textId="77777777" w:rsidR="00E64718" w:rsidRPr="00DC0126" w:rsidRDefault="00E64718" w:rsidP="00DC0126">
      <w:pPr>
        <w:shd w:val="clear" w:color="auto" w:fill="FFFFFF"/>
        <w:spacing w:after="0" w:line="360" w:lineRule="auto"/>
        <w:rPr>
          <w:rFonts w:ascii="Times New Roman" w:eastAsia="Times New Roman" w:hAnsi="Times New Roman" w:cs="Times New Roman"/>
          <w:color w:val="0F1115"/>
          <w:sz w:val="28"/>
          <w:szCs w:val="28"/>
          <w:lang w:eastAsia="ru-RU"/>
        </w:rPr>
      </w:pPr>
      <w:r w:rsidRPr="00197F15">
        <w:rPr>
          <w:rFonts w:ascii="Times New Roman" w:eastAsia="Times New Roman" w:hAnsi="Times New Roman" w:cs="Times New Roman"/>
          <w:i/>
          <w:iCs/>
          <w:color w:val="0F1115"/>
          <w:sz w:val="28"/>
          <w:szCs w:val="28"/>
          <w:lang w:eastAsia="ru-RU"/>
        </w:rPr>
        <w:t>R</w:t>
      </w:r>
      <w:r w:rsidRPr="00197F15">
        <w:rPr>
          <w:rFonts w:ascii="Times New Roman" w:eastAsia="Times New Roman" w:hAnsi="Times New Roman" w:cs="Times New Roman"/>
          <w:color w:val="0F1115"/>
          <w:sz w:val="28"/>
          <w:szCs w:val="28"/>
          <w:vertAlign w:val="subscript"/>
          <w:lang w:eastAsia="ru-RU"/>
        </w:rPr>
        <w:t>DS(</w:t>
      </w:r>
      <w:proofErr w:type="spellStart"/>
      <w:r w:rsidRPr="00197F15">
        <w:rPr>
          <w:rFonts w:ascii="Times New Roman" w:eastAsia="Times New Roman" w:hAnsi="Times New Roman" w:cs="Times New Roman"/>
          <w:color w:val="0F1115"/>
          <w:sz w:val="28"/>
          <w:szCs w:val="28"/>
          <w:vertAlign w:val="subscript"/>
          <w:lang w:eastAsia="ru-RU"/>
        </w:rPr>
        <w:t>on</w:t>
      </w:r>
      <w:proofErr w:type="spellEnd"/>
      <w:r w:rsidRPr="00197F15">
        <w:rPr>
          <w:rFonts w:ascii="Times New Roman" w:eastAsia="Times New Roman" w:hAnsi="Times New Roman" w:cs="Times New Roman"/>
          <w:color w:val="0F1115"/>
          <w:sz w:val="28"/>
          <w:szCs w:val="28"/>
          <w:vertAlign w:val="subscript"/>
          <w:lang w:eastAsia="ru-RU"/>
        </w:rPr>
        <w:t>)</w:t>
      </w:r>
      <w:proofErr w:type="spellStart"/>
      <w:r w:rsidRPr="00197F15">
        <w:rPr>
          <w:rFonts w:ascii="Times New Roman" w:eastAsia="Times New Roman" w:hAnsi="Times New Roman" w:cs="Times New Roman"/>
          <w:color w:val="0F1115"/>
          <w:sz w:val="28"/>
          <w:szCs w:val="28"/>
          <w:vertAlign w:val="subscript"/>
          <w:lang w:eastAsia="ru-RU"/>
        </w:rPr>
        <w:t>max</w:t>
      </w:r>
      <w:proofErr w:type="spellEnd"/>
      <w:r w:rsidRPr="00DC0126">
        <w:rPr>
          <w:rFonts w:ascii="Times New Roman" w:eastAsia="Times New Roman" w:hAnsi="Times New Roman" w:cs="Times New Roman"/>
          <w:color w:val="0F1115"/>
          <w:sz w:val="28"/>
          <w:szCs w:val="28"/>
          <w:lang w:eastAsia="ru-RU"/>
        </w:rPr>
        <w:t> — максимальное значение сопротивления открытого канала сток-исток при максимальной температуре канала.</w:t>
      </w:r>
    </w:p>
    <w:p w14:paraId="16206582" w14:textId="3B6B6BCB" w:rsidR="00E64718" w:rsidRDefault="00E64718"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862506">
        <w:rPr>
          <w:rFonts w:ascii="Times New Roman" w:eastAsia="Times New Roman" w:hAnsi="Times New Roman" w:cs="Times New Roman"/>
          <w:color w:val="0F1115"/>
          <w:sz w:val="28"/>
          <w:szCs w:val="28"/>
          <w:lang w:eastAsia="ru-RU"/>
        </w:rPr>
        <w:t xml:space="preserve">Ток стока </w:t>
      </w:r>
      <w:r w:rsidRPr="00862506">
        <w:rPr>
          <w:rFonts w:ascii="Times New Roman" w:eastAsia="Times New Roman" w:hAnsi="Times New Roman" w:cs="Times New Roman"/>
          <w:i/>
          <w:iCs/>
          <w:color w:val="0F1115"/>
          <w:sz w:val="28"/>
          <w:szCs w:val="28"/>
          <w:lang w:eastAsia="ru-RU"/>
        </w:rPr>
        <w:t>I</w:t>
      </w:r>
      <w:r w:rsidRPr="00862506">
        <w:rPr>
          <w:rFonts w:ascii="Times New Roman" w:eastAsia="Times New Roman" w:hAnsi="Times New Roman" w:cs="Times New Roman"/>
          <w:color w:val="0F1115"/>
          <w:sz w:val="28"/>
          <w:szCs w:val="28"/>
          <w:vertAlign w:val="subscript"/>
          <w:lang w:eastAsia="ru-RU"/>
        </w:rPr>
        <w:t>D</w:t>
      </w:r>
      <w:r w:rsidRPr="00862506">
        <w:rPr>
          <w:rFonts w:ascii="Times New Roman" w:eastAsia="Times New Roman" w:hAnsi="Times New Roman" w:cs="Times New Roman"/>
          <w:color w:val="0F1115"/>
          <w:sz w:val="28"/>
          <w:szCs w:val="28"/>
          <w:lang w:eastAsia="ru-RU"/>
        </w:rPr>
        <w:t>, который способен проводить MOSFET, ограничен не только тепловыделением, но также токовой нагрузочной способностью корпуса, максимальной температурой канала, областью безопасной работы и другими факторами.</w:t>
      </w:r>
    </w:p>
    <w:p w14:paraId="23130C9C" w14:textId="77777777" w:rsidR="009173F9" w:rsidRPr="00862506" w:rsidRDefault="009173F9" w:rsidP="00E6471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73E2F8CD" w14:textId="5BFDC856" w:rsidR="00E64718" w:rsidRPr="00862506" w:rsidRDefault="00197F15"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4</w:t>
      </w:r>
      <w:r w:rsidR="00E64718" w:rsidRPr="00862506">
        <w:rPr>
          <w:b w:val="0"/>
          <w:color w:val="0F1115"/>
          <w:sz w:val="28"/>
          <w:szCs w:val="28"/>
        </w:rPr>
        <w:t xml:space="preserve"> Рассеиваемая мощность </w:t>
      </w:r>
      <w:r w:rsidR="00E64718" w:rsidRPr="006C6471">
        <w:rPr>
          <w:rStyle w:val="mord"/>
          <w:b w:val="0"/>
          <w:bCs w:val="0"/>
          <w:i/>
          <w:iCs/>
          <w:color w:val="0F1115"/>
          <w:sz w:val="28"/>
          <w:szCs w:val="28"/>
        </w:rPr>
        <w:t>P</w:t>
      </w:r>
      <w:r w:rsidR="00E64718" w:rsidRPr="006C6471">
        <w:rPr>
          <w:rStyle w:val="mord"/>
          <w:b w:val="0"/>
          <w:bCs w:val="0"/>
          <w:color w:val="0F1115"/>
          <w:sz w:val="28"/>
          <w:szCs w:val="28"/>
          <w:vertAlign w:val="subscript"/>
        </w:rPr>
        <w:t>D</w:t>
      </w:r>
    </w:p>
    <w:p w14:paraId="656FC2BD"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color w:val="0F1115"/>
          <w:sz w:val="28"/>
          <w:szCs w:val="28"/>
        </w:rPr>
        <w:t>P</w:t>
      </w:r>
      <w:r w:rsidRPr="00862506">
        <w:rPr>
          <w:rStyle w:val="mord"/>
          <w:color w:val="0F1115"/>
          <w:sz w:val="28"/>
          <w:szCs w:val="28"/>
          <w:vertAlign w:val="subscript"/>
        </w:rPr>
        <w:t xml:space="preserve">D </w:t>
      </w:r>
      <w:r w:rsidRPr="00862506">
        <w:rPr>
          <w:color w:val="0F1115"/>
          <w:sz w:val="28"/>
          <w:szCs w:val="28"/>
        </w:rPr>
        <w:t>— это максимальная мощность, которую MOSFET может рассеивать непрерывно при указанных тепловых условиях. Допустимая рассеиваемая мощность изменяется в зависимости от условий использования (таких как температура окружающей среды и условия теплоотвода).</w:t>
      </w:r>
    </w:p>
    <w:p w14:paraId="0B8EA6A7" w14:textId="14A9A60A"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color w:val="0F1115"/>
          <w:sz w:val="28"/>
          <w:szCs w:val="28"/>
        </w:rPr>
        <w:t>P</w:t>
      </w:r>
      <w:r w:rsidRPr="00862506">
        <w:rPr>
          <w:rStyle w:val="mord"/>
          <w:color w:val="0F1115"/>
          <w:sz w:val="28"/>
          <w:szCs w:val="28"/>
          <w:vertAlign w:val="subscript"/>
        </w:rPr>
        <w:t>D</w:t>
      </w:r>
      <w:r w:rsidRPr="00862506">
        <w:rPr>
          <w:rStyle w:val="mord"/>
          <w:color w:val="0F1115"/>
          <w:sz w:val="28"/>
          <w:szCs w:val="28"/>
        </w:rPr>
        <w:t xml:space="preserve"> </w:t>
      </w:r>
      <w:r w:rsidRPr="00862506">
        <w:rPr>
          <w:color w:val="0F1115"/>
          <w:sz w:val="28"/>
          <w:szCs w:val="28"/>
        </w:rPr>
        <w:t>рассчитывается как максимальная рассеиваемая мощность для прибора с бесконечным теплоотводом при температуре окружающей среды</w:t>
      </w:r>
      <w:r w:rsidR="006C6471">
        <w:rPr>
          <w:color w:val="0F1115"/>
          <w:sz w:val="28"/>
          <w:szCs w:val="28"/>
        </w:rPr>
        <w:t xml:space="preserve"> </w:t>
      </w:r>
      <w:r w:rsidRPr="00862506">
        <w:rPr>
          <w:rStyle w:val="mord"/>
          <w:color w:val="0F1115"/>
          <w:sz w:val="28"/>
          <w:szCs w:val="28"/>
        </w:rPr>
        <w:t>25</w:t>
      </w:r>
      <w:r w:rsidR="006C6471" w:rsidRPr="006C6471">
        <w:rPr>
          <w:rStyle w:val="mbin"/>
          <w:rFonts w:ascii="Cambria Math" w:hAnsi="Cambria Math" w:cs="Cambria Math"/>
          <w:color w:val="0F1115"/>
          <w:sz w:val="28"/>
          <w:szCs w:val="28"/>
          <w:vertAlign w:val="superscript"/>
        </w:rPr>
        <w:t>0</w:t>
      </w:r>
      <w:r w:rsidRPr="00862506">
        <w:rPr>
          <w:rStyle w:val="mord"/>
          <w:i/>
          <w:iCs/>
          <w:color w:val="0F1115"/>
          <w:sz w:val="28"/>
          <w:szCs w:val="28"/>
        </w:rPr>
        <w:t>C</w:t>
      </w:r>
      <w:r w:rsidRPr="00862506">
        <w:rPr>
          <w:color w:val="0F1115"/>
          <w:sz w:val="28"/>
          <w:szCs w:val="28"/>
        </w:rPr>
        <w:t>.</w:t>
      </w:r>
    </w:p>
    <w:p w14:paraId="7A9C0DE9" w14:textId="69999083" w:rsidR="00E64718" w:rsidRPr="00862506" w:rsidRDefault="00534AA0" w:rsidP="00E64718">
      <w:pPr>
        <w:pStyle w:val="ds-markdown-paragraph"/>
        <w:shd w:val="clear" w:color="auto" w:fill="FFFFFF"/>
        <w:spacing w:before="0" w:beforeAutospacing="0" w:after="0" w:afterAutospacing="0" w:line="360" w:lineRule="auto"/>
        <w:ind w:firstLine="567"/>
        <w:jc w:val="center"/>
        <w:rPr>
          <w:color w:val="0F1115"/>
          <w:sz w:val="28"/>
          <w:szCs w:val="28"/>
        </w:rPr>
      </w:pPr>
      <w:r>
        <w:rPr>
          <w:noProof/>
        </w:rPr>
        <w:drawing>
          <wp:inline distT="0" distB="0" distL="0" distR="0" wp14:anchorId="4349DD56" wp14:editId="160443C8">
            <wp:extent cx="2249714" cy="546658"/>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88945" cy="556191"/>
                    </a:xfrm>
                    <a:prstGeom prst="rect">
                      <a:avLst/>
                    </a:prstGeom>
                  </pic:spPr>
                </pic:pic>
              </a:graphicData>
            </a:graphic>
          </wp:inline>
        </w:drawing>
      </w:r>
    </w:p>
    <w:p w14:paraId="4FCE9B28" w14:textId="51B35DC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Кроме того, рассеиваемая мощность </w:t>
      </w:r>
      <w:r w:rsidRPr="00862506">
        <w:rPr>
          <w:rStyle w:val="mord"/>
          <w:i/>
          <w:iCs/>
          <w:color w:val="0F1115"/>
          <w:sz w:val="28"/>
          <w:szCs w:val="28"/>
        </w:rPr>
        <w:t>P</w:t>
      </w:r>
      <w:r w:rsidRPr="00862506">
        <w:rPr>
          <w:rStyle w:val="mord"/>
          <w:color w:val="0F1115"/>
          <w:sz w:val="28"/>
          <w:szCs w:val="28"/>
          <w:vertAlign w:val="subscript"/>
        </w:rPr>
        <w:t>DP</w:t>
      </w:r>
      <w:r w:rsidRPr="00862506">
        <w:rPr>
          <w:rStyle w:val="vlist-s"/>
          <w:rFonts w:eastAsiaTheme="majorEastAsia"/>
          <w:color w:val="0F1115"/>
          <w:sz w:val="28"/>
          <w:szCs w:val="28"/>
        </w:rPr>
        <w:t xml:space="preserve"> </w:t>
      </w:r>
      <w:r w:rsidRPr="00862506">
        <w:rPr>
          <w:color w:val="0F1115"/>
          <w:sz w:val="28"/>
          <w:szCs w:val="28"/>
        </w:rPr>
        <w:t>в переходном режиме рассчитывается по следующей формуле с использованием переходного теплового сопротивления из соответствующей спецификации.</w:t>
      </w:r>
    </w:p>
    <w:p w14:paraId="692297DA" w14:textId="17EBB691" w:rsidR="00534AA0" w:rsidRPr="00862506" w:rsidRDefault="00534AA0" w:rsidP="00534AA0">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48C79A03" wp14:editId="55E80579">
            <wp:extent cx="2500486" cy="541866"/>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32288" cy="548758"/>
                    </a:xfrm>
                    <a:prstGeom prst="rect">
                      <a:avLst/>
                    </a:prstGeom>
                  </pic:spPr>
                </pic:pic>
              </a:graphicData>
            </a:graphic>
          </wp:inline>
        </w:drawing>
      </w:r>
    </w:p>
    <w:p w14:paraId="44231C95" w14:textId="6181B394" w:rsidR="00E64718" w:rsidRPr="00862506" w:rsidRDefault="00534AA0" w:rsidP="0034531F">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7D31C64" wp14:editId="41DAA079">
            <wp:extent cx="3518314" cy="2777067"/>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36616" cy="2791513"/>
                    </a:xfrm>
                    <a:prstGeom prst="rect">
                      <a:avLst/>
                    </a:prstGeom>
                  </pic:spPr>
                </pic:pic>
              </a:graphicData>
            </a:graphic>
          </wp:inline>
        </w:drawing>
      </w:r>
    </w:p>
    <w:p w14:paraId="3256D02D" w14:textId="77777777" w:rsidR="0034531F" w:rsidRDefault="0034531F" w:rsidP="0034531F">
      <w:pPr>
        <w:pStyle w:val="ds-markdown-paragraph"/>
        <w:shd w:val="clear" w:color="auto" w:fill="FFFFFF"/>
        <w:spacing w:before="0" w:beforeAutospacing="0" w:after="0" w:afterAutospacing="0" w:line="360" w:lineRule="auto"/>
        <w:jc w:val="center"/>
        <w:rPr>
          <w:rStyle w:val="mord"/>
          <w:b/>
          <w:bCs/>
          <w:i/>
          <w:iCs/>
          <w:color w:val="0F1115"/>
          <w:sz w:val="28"/>
          <w:szCs w:val="28"/>
        </w:rPr>
      </w:pPr>
      <w:r w:rsidRPr="00501C57">
        <w:rPr>
          <w:bCs/>
          <w:color w:val="0F1115"/>
          <w:sz w:val="28"/>
          <w:szCs w:val="28"/>
        </w:rPr>
        <w:t xml:space="preserve">Рисунок </w:t>
      </w:r>
      <w:r>
        <w:rPr>
          <w:bCs/>
          <w:color w:val="0F1115"/>
          <w:sz w:val="28"/>
          <w:szCs w:val="28"/>
        </w:rPr>
        <w:t>2.1</w:t>
      </w:r>
      <w:r w:rsidRPr="00501C57">
        <w:rPr>
          <w:bCs/>
          <w:color w:val="0F1115"/>
          <w:sz w:val="28"/>
          <w:szCs w:val="28"/>
        </w:rPr>
        <w:t xml:space="preserve"> – </w:t>
      </w:r>
      <w:r w:rsidR="00E64718" w:rsidRPr="0034531F">
        <w:rPr>
          <w:rStyle w:val="a3"/>
          <w:b w:val="0"/>
          <w:bCs w:val="0"/>
          <w:color w:val="0F1115"/>
          <w:sz w:val="28"/>
          <w:szCs w:val="28"/>
        </w:rPr>
        <w:t xml:space="preserve">Пример зависимости </w:t>
      </w:r>
      <w:r w:rsidR="00E64718" w:rsidRPr="0034531F">
        <w:rPr>
          <w:rStyle w:val="mord"/>
          <w:i/>
          <w:iCs/>
          <w:color w:val="0F1115"/>
          <w:sz w:val="28"/>
          <w:szCs w:val="28"/>
        </w:rPr>
        <w:t>P</w:t>
      </w:r>
      <w:r w:rsidR="00E64718" w:rsidRPr="0034531F">
        <w:rPr>
          <w:rStyle w:val="mord"/>
          <w:color w:val="0F1115"/>
          <w:sz w:val="28"/>
          <w:szCs w:val="28"/>
          <w:vertAlign w:val="subscript"/>
        </w:rPr>
        <w:t>D</w:t>
      </w:r>
      <w:r w:rsidR="00E64718" w:rsidRPr="0034531F">
        <w:rPr>
          <w:rStyle w:val="mord"/>
          <w:b/>
          <w:bCs/>
          <w:color w:val="0F1115"/>
          <w:sz w:val="28"/>
          <w:szCs w:val="28"/>
        </w:rPr>
        <w:t xml:space="preserve"> </w:t>
      </w:r>
      <w:r w:rsidR="00E64718" w:rsidRPr="0034531F">
        <w:rPr>
          <w:rStyle w:val="a3"/>
          <w:b w:val="0"/>
          <w:bCs w:val="0"/>
          <w:color w:val="0F1115"/>
          <w:sz w:val="28"/>
          <w:szCs w:val="28"/>
        </w:rPr>
        <w:t xml:space="preserve">от </w:t>
      </w:r>
      <w:proofErr w:type="spellStart"/>
      <w:r w:rsidR="00E64718" w:rsidRPr="0034531F">
        <w:rPr>
          <w:rStyle w:val="mord"/>
          <w:i/>
          <w:iCs/>
          <w:color w:val="0F1115"/>
          <w:sz w:val="28"/>
          <w:szCs w:val="28"/>
        </w:rPr>
        <w:t>T</w:t>
      </w:r>
      <w:r w:rsidR="00E64718" w:rsidRPr="0034531F">
        <w:rPr>
          <w:rStyle w:val="mord"/>
          <w:color w:val="0F1115"/>
          <w:sz w:val="28"/>
          <w:szCs w:val="28"/>
          <w:vertAlign w:val="subscript"/>
        </w:rPr>
        <w:t>c</w:t>
      </w:r>
      <w:proofErr w:type="spellEnd"/>
    </w:p>
    <w:p w14:paraId="54DDD5C7" w14:textId="77777777" w:rsidR="0034531F" w:rsidRDefault="0034531F" w:rsidP="00E64718">
      <w:pPr>
        <w:pStyle w:val="3"/>
        <w:shd w:val="clear" w:color="auto" w:fill="FFFFFF"/>
        <w:spacing w:before="0" w:beforeAutospacing="0" w:after="0" w:afterAutospacing="0" w:line="360" w:lineRule="auto"/>
        <w:ind w:firstLine="567"/>
        <w:rPr>
          <w:b w:val="0"/>
          <w:color w:val="0F1115"/>
          <w:sz w:val="28"/>
          <w:szCs w:val="28"/>
        </w:rPr>
      </w:pPr>
    </w:p>
    <w:p w14:paraId="7CC50934" w14:textId="01B2EA9B" w:rsidR="00E64718" w:rsidRPr="00862506" w:rsidRDefault="006C6471"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5</w:t>
      </w:r>
      <w:r w:rsidR="00E64718" w:rsidRPr="00862506">
        <w:rPr>
          <w:b w:val="0"/>
          <w:color w:val="0F1115"/>
          <w:sz w:val="28"/>
          <w:szCs w:val="28"/>
        </w:rPr>
        <w:t xml:space="preserve"> Лавинный ток </w:t>
      </w:r>
      <w:r w:rsidR="00E64718" w:rsidRPr="006C6471">
        <w:rPr>
          <w:rStyle w:val="mord"/>
          <w:b w:val="0"/>
          <w:bCs w:val="0"/>
          <w:i/>
          <w:iCs/>
          <w:color w:val="0F1115"/>
          <w:sz w:val="28"/>
          <w:szCs w:val="28"/>
        </w:rPr>
        <w:t>I</w:t>
      </w:r>
      <w:r w:rsidR="00E64718" w:rsidRPr="006C6471">
        <w:rPr>
          <w:rStyle w:val="mord"/>
          <w:b w:val="0"/>
          <w:bCs w:val="0"/>
          <w:color w:val="0F1115"/>
          <w:sz w:val="28"/>
          <w:szCs w:val="28"/>
          <w:vertAlign w:val="subscript"/>
        </w:rPr>
        <w:t>AS</w:t>
      </w:r>
      <w:r w:rsidR="00E64718" w:rsidRPr="00862506">
        <w:rPr>
          <w:b w:val="0"/>
          <w:color w:val="0F1115"/>
          <w:sz w:val="28"/>
          <w:szCs w:val="28"/>
        </w:rPr>
        <w:t xml:space="preserve">, лавинная энергия </w:t>
      </w:r>
      <w:r w:rsidR="00E64718" w:rsidRPr="006C6471">
        <w:rPr>
          <w:rStyle w:val="mord"/>
          <w:b w:val="0"/>
          <w:bCs w:val="0"/>
          <w:i/>
          <w:iCs/>
          <w:color w:val="0F1115"/>
          <w:sz w:val="28"/>
          <w:szCs w:val="28"/>
        </w:rPr>
        <w:t>E</w:t>
      </w:r>
      <w:r w:rsidR="00E64718" w:rsidRPr="006C6471">
        <w:rPr>
          <w:rStyle w:val="mord"/>
          <w:b w:val="0"/>
          <w:bCs w:val="0"/>
          <w:color w:val="0F1115"/>
          <w:sz w:val="28"/>
          <w:szCs w:val="28"/>
          <w:vertAlign w:val="subscript"/>
        </w:rPr>
        <w:t>AS</w:t>
      </w:r>
    </w:p>
    <w:p w14:paraId="2DFF1B42" w14:textId="2CD7898D"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Когда </w:t>
      </w:r>
      <w:proofErr w:type="spellStart"/>
      <w:r w:rsidRPr="00862506">
        <w:rPr>
          <w:color w:val="0F1115"/>
          <w:sz w:val="28"/>
          <w:szCs w:val="28"/>
        </w:rPr>
        <w:t>SiC</w:t>
      </w:r>
      <w:proofErr w:type="spellEnd"/>
      <w:r w:rsidRPr="00862506">
        <w:rPr>
          <w:color w:val="0F1115"/>
          <w:sz w:val="28"/>
          <w:szCs w:val="28"/>
        </w:rPr>
        <w:t xml:space="preserve"> MOSFET используется в качестве высокоскоростного ключа, собственная индуктивность цепи и паразитные индуктивности вызывают при выключении высокое импульсное перенапряжение между стоком и истоком, которое иногда может превысить номинал прибора и ввести его в режим пробоя. При этом протекает лавинный ток, и</w:t>
      </w:r>
      <w:r w:rsidR="006C6471">
        <w:rPr>
          <w:color w:val="0F1115"/>
          <w:sz w:val="28"/>
          <w:szCs w:val="28"/>
        </w:rPr>
        <w:t>,</w:t>
      </w:r>
      <w:r w:rsidRPr="00862506">
        <w:rPr>
          <w:color w:val="0F1115"/>
          <w:sz w:val="28"/>
          <w:szCs w:val="28"/>
        </w:rPr>
        <w:t xml:space="preserve"> если ток или энергия превышают предельные для прибора значения, наступает разрушение. Этот режим называется лавинным пробоем. Допустимый ток называется лавинным током (</w:t>
      </w:r>
      <w:r w:rsidRPr="00862506">
        <w:rPr>
          <w:rStyle w:val="mord"/>
          <w:i/>
          <w:iCs/>
          <w:color w:val="0F1115"/>
          <w:sz w:val="28"/>
          <w:szCs w:val="28"/>
        </w:rPr>
        <w:t>I</w:t>
      </w:r>
      <w:r w:rsidRPr="00862506">
        <w:rPr>
          <w:rStyle w:val="mord"/>
          <w:color w:val="0F1115"/>
          <w:sz w:val="28"/>
          <w:szCs w:val="28"/>
          <w:vertAlign w:val="subscript"/>
        </w:rPr>
        <w:t>AS</w:t>
      </w:r>
      <w:r w:rsidRPr="00862506">
        <w:rPr>
          <w:color w:val="0F1115"/>
          <w:sz w:val="28"/>
          <w:szCs w:val="28"/>
        </w:rPr>
        <w:t>), а энергия — лавинной энергией (</w:t>
      </w:r>
      <w:r w:rsidRPr="00862506">
        <w:rPr>
          <w:rStyle w:val="mord"/>
          <w:i/>
          <w:iCs/>
          <w:color w:val="0F1115"/>
          <w:sz w:val="28"/>
          <w:szCs w:val="28"/>
        </w:rPr>
        <w:t>E</w:t>
      </w:r>
      <w:r w:rsidRPr="00862506">
        <w:rPr>
          <w:rStyle w:val="mord"/>
          <w:color w:val="0F1115"/>
          <w:sz w:val="28"/>
          <w:szCs w:val="28"/>
          <w:vertAlign w:val="subscript"/>
        </w:rPr>
        <w:t>AS</w:t>
      </w:r>
      <w:r w:rsidRPr="00862506">
        <w:rPr>
          <w:color w:val="0F1115"/>
          <w:sz w:val="28"/>
          <w:szCs w:val="28"/>
        </w:rPr>
        <w:t>).</w:t>
      </w:r>
    </w:p>
    <w:p w14:paraId="63C4A7A2"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2EC5871F" w14:textId="2EA94A53" w:rsidR="00E64718" w:rsidRPr="00862506" w:rsidRDefault="006C6471"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6</w:t>
      </w:r>
      <w:r w:rsidR="00E64718" w:rsidRPr="00862506">
        <w:rPr>
          <w:b w:val="0"/>
          <w:color w:val="0F1115"/>
          <w:sz w:val="28"/>
          <w:szCs w:val="28"/>
        </w:rPr>
        <w:t xml:space="preserve"> Температура канала </w:t>
      </w:r>
      <w:proofErr w:type="spellStart"/>
      <w:r w:rsidR="00E64718" w:rsidRPr="006C6471">
        <w:rPr>
          <w:rStyle w:val="mord"/>
          <w:b w:val="0"/>
          <w:bCs w:val="0"/>
          <w:i/>
          <w:iCs/>
          <w:color w:val="0F1115"/>
          <w:sz w:val="28"/>
          <w:szCs w:val="28"/>
        </w:rPr>
        <w:t>T</w:t>
      </w:r>
      <w:r w:rsidR="00E64718" w:rsidRPr="006C6471">
        <w:rPr>
          <w:rStyle w:val="mord"/>
          <w:b w:val="0"/>
          <w:bCs w:val="0"/>
          <w:color w:val="0F1115"/>
          <w:sz w:val="28"/>
          <w:szCs w:val="28"/>
          <w:vertAlign w:val="subscript"/>
        </w:rPr>
        <w:t>ch</w:t>
      </w:r>
      <w:proofErr w:type="spellEnd"/>
      <w:r w:rsidR="00E64718" w:rsidRPr="00862506">
        <w:rPr>
          <w:b w:val="0"/>
          <w:color w:val="0F1115"/>
          <w:sz w:val="28"/>
          <w:szCs w:val="28"/>
        </w:rPr>
        <w:t xml:space="preserve">, температура хранения </w:t>
      </w:r>
      <w:proofErr w:type="spellStart"/>
      <w:r w:rsidR="00E64718" w:rsidRPr="006C6471">
        <w:rPr>
          <w:rStyle w:val="mord"/>
          <w:b w:val="0"/>
          <w:bCs w:val="0"/>
          <w:i/>
          <w:iCs/>
          <w:color w:val="0F1115"/>
          <w:sz w:val="28"/>
          <w:szCs w:val="28"/>
        </w:rPr>
        <w:t>T</w:t>
      </w:r>
      <w:r w:rsidR="00E64718" w:rsidRPr="006C6471">
        <w:rPr>
          <w:rStyle w:val="mord"/>
          <w:b w:val="0"/>
          <w:bCs w:val="0"/>
          <w:color w:val="0F1115"/>
          <w:sz w:val="28"/>
          <w:szCs w:val="28"/>
          <w:vertAlign w:val="subscript"/>
        </w:rPr>
        <w:t>stg</w:t>
      </w:r>
      <w:proofErr w:type="spellEnd"/>
    </w:p>
    <w:p w14:paraId="6ADD896D" w14:textId="135D41D9"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Материалы, из которых состоит силовой MOSFET, и их надёжность определяют максимальную температуру канала</w:t>
      </w:r>
      <w:r w:rsidR="006C6471">
        <w:rPr>
          <w:color w:val="0F1115"/>
          <w:sz w:val="28"/>
          <w:szCs w:val="28"/>
        </w:rPr>
        <w:t xml:space="preserve"> </w:t>
      </w:r>
      <w:proofErr w:type="spellStart"/>
      <w:r w:rsidRPr="006C6471">
        <w:rPr>
          <w:rStyle w:val="mord"/>
          <w:i/>
          <w:iCs/>
          <w:color w:val="0F1115"/>
          <w:sz w:val="28"/>
          <w:szCs w:val="28"/>
        </w:rPr>
        <w:t>T</w:t>
      </w:r>
      <w:r w:rsidRPr="006C6471">
        <w:rPr>
          <w:rStyle w:val="mord"/>
          <w:color w:val="0F1115"/>
          <w:sz w:val="28"/>
          <w:szCs w:val="28"/>
          <w:vertAlign w:val="subscript"/>
        </w:rPr>
        <w:t>ch</w:t>
      </w:r>
      <w:proofErr w:type="spellEnd"/>
      <w:r w:rsidRPr="006C6471">
        <w:rPr>
          <w:rStyle w:val="mord"/>
          <w:color w:val="0F1115"/>
          <w:sz w:val="28"/>
          <w:szCs w:val="28"/>
          <w:vertAlign w:val="subscript"/>
        </w:rPr>
        <w:t>(</w:t>
      </w:r>
      <w:proofErr w:type="spellStart"/>
      <w:r w:rsidRPr="006C6471">
        <w:rPr>
          <w:rStyle w:val="mord"/>
          <w:color w:val="0F1115"/>
          <w:sz w:val="28"/>
          <w:szCs w:val="28"/>
          <w:vertAlign w:val="subscript"/>
        </w:rPr>
        <w:t>max</w:t>
      </w:r>
      <w:proofErr w:type="spellEnd"/>
      <w:r w:rsidRPr="006C6471">
        <w:rPr>
          <w:rStyle w:val="mord"/>
          <w:color w:val="0F1115"/>
          <w:sz w:val="28"/>
          <w:szCs w:val="28"/>
          <w:vertAlign w:val="subscript"/>
        </w:rPr>
        <w:t>)</w:t>
      </w:r>
      <w:r w:rsidRPr="00862506">
        <w:rPr>
          <w:color w:val="0F1115"/>
          <w:sz w:val="28"/>
          <w:szCs w:val="28"/>
        </w:rPr>
        <w:t>. Максимальная температура канала должна учитываться не только с точки зрения функциональной работы силового MOSFET, но и с точки зрения его надёжности, такой как деградация прибора и срок службы.</w:t>
      </w:r>
    </w:p>
    <w:p w14:paraId="4FEDFA48" w14:textId="0A5FE1A6"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lastRenderedPageBreak/>
        <w:t xml:space="preserve">Температура хранения </w:t>
      </w:r>
      <w:proofErr w:type="spellStart"/>
      <w:r w:rsidRPr="00862506">
        <w:rPr>
          <w:rStyle w:val="mord"/>
          <w:i/>
          <w:iCs/>
          <w:color w:val="0F1115"/>
          <w:sz w:val="28"/>
          <w:szCs w:val="28"/>
        </w:rPr>
        <w:t>T</w:t>
      </w:r>
      <w:r w:rsidRPr="009173F9">
        <w:rPr>
          <w:rStyle w:val="mord"/>
          <w:color w:val="0F1115"/>
          <w:sz w:val="28"/>
          <w:szCs w:val="28"/>
          <w:vertAlign w:val="subscript"/>
        </w:rPr>
        <w:t>stg</w:t>
      </w:r>
      <w:proofErr w:type="spellEnd"/>
      <w:r w:rsidRPr="00862506">
        <w:rPr>
          <w:rStyle w:val="mord"/>
          <w:color w:val="0F1115"/>
          <w:sz w:val="28"/>
          <w:szCs w:val="28"/>
        </w:rPr>
        <w:t xml:space="preserve"> </w:t>
      </w:r>
      <w:r w:rsidRPr="00862506">
        <w:rPr>
          <w:color w:val="0F1115"/>
          <w:sz w:val="28"/>
          <w:szCs w:val="28"/>
        </w:rPr>
        <w:t>— это диапазон температур, в котором силовой MOSFET может храниться без приложения напряжения. Материалы прибора и их надёжность также определяют диапазон температур хранения.</w:t>
      </w:r>
    </w:p>
    <w:p w14:paraId="1B605115"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77A77458" w14:textId="4262A9C9" w:rsidR="00E64718" w:rsidRPr="00862506" w:rsidRDefault="009173F9"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7</w:t>
      </w:r>
      <w:r w:rsidR="00E64718" w:rsidRPr="00862506">
        <w:rPr>
          <w:b w:val="0"/>
          <w:color w:val="0F1115"/>
          <w:sz w:val="28"/>
          <w:szCs w:val="28"/>
        </w:rPr>
        <w:t xml:space="preserve"> Напряжение изоляции </w:t>
      </w:r>
      <w:r w:rsidR="00E64718" w:rsidRPr="009173F9">
        <w:rPr>
          <w:rStyle w:val="mord"/>
          <w:b w:val="0"/>
          <w:bCs w:val="0"/>
          <w:i/>
          <w:iCs/>
          <w:color w:val="0F1115"/>
          <w:sz w:val="28"/>
          <w:szCs w:val="28"/>
        </w:rPr>
        <w:t>V</w:t>
      </w:r>
      <w:r w:rsidR="00E64718" w:rsidRPr="009173F9">
        <w:rPr>
          <w:rStyle w:val="mord"/>
          <w:b w:val="0"/>
          <w:bCs w:val="0"/>
          <w:color w:val="0F1115"/>
          <w:sz w:val="28"/>
          <w:szCs w:val="28"/>
          <w:vertAlign w:val="subscript"/>
        </w:rPr>
        <w:t>ISO(RMS)</w:t>
      </w:r>
    </w:p>
    <w:p w14:paraId="6E274C27"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Для приборов в цельных литых корпусах напряжение изоляции представляет собой уровень электрической изоляции между указанной точкой на корпусе и внутренней схемой и выводами электродов.</w:t>
      </w:r>
    </w:p>
    <w:p w14:paraId="74A15B7E" w14:textId="18C1E966"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color w:val="0F1115"/>
          <w:sz w:val="28"/>
          <w:szCs w:val="28"/>
        </w:rPr>
        <w:t>V</w:t>
      </w:r>
      <w:r w:rsidRPr="00862506">
        <w:rPr>
          <w:rStyle w:val="mord"/>
          <w:color w:val="0F1115"/>
          <w:sz w:val="28"/>
          <w:szCs w:val="28"/>
          <w:vertAlign w:val="subscript"/>
        </w:rPr>
        <w:t>ISO(RMS)</w:t>
      </w:r>
      <w:r w:rsidRPr="009173F9">
        <w:rPr>
          <w:rStyle w:val="mord"/>
          <w:color w:val="0F1115"/>
          <w:sz w:val="28"/>
          <w:szCs w:val="28"/>
        </w:rPr>
        <w:t xml:space="preserve"> </w:t>
      </w:r>
      <w:r w:rsidRPr="00862506">
        <w:rPr>
          <w:color w:val="0F1115"/>
          <w:sz w:val="28"/>
          <w:szCs w:val="28"/>
        </w:rPr>
        <w:t>проверяется путём подачи переменного напряжения на силовой MOSFET в течение заданного времени. Напряжение изоляции указывается как среднеквадратичное значение переменного напряжения.</w:t>
      </w:r>
    </w:p>
    <w:p w14:paraId="6223B83B" w14:textId="77777777" w:rsidR="009173F9"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6D3FDD31" w14:textId="66719090" w:rsidR="00E64718" w:rsidRPr="00862506" w:rsidRDefault="009173F9" w:rsidP="00E64718">
      <w:pPr>
        <w:pStyle w:val="3"/>
        <w:shd w:val="clear" w:color="auto" w:fill="FFFFFF"/>
        <w:spacing w:before="0" w:beforeAutospacing="0" w:after="0" w:afterAutospacing="0" w:line="360" w:lineRule="auto"/>
        <w:ind w:firstLine="567"/>
        <w:rPr>
          <w:b w:val="0"/>
          <w:color w:val="0F1115"/>
          <w:sz w:val="28"/>
          <w:szCs w:val="28"/>
        </w:rPr>
      </w:pPr>
      <w:r>
        <w:rPr>
          <w:rStyle w:val="vlist-t"/>
          <w:b w:val="0"/>
          <w:color w:val="0F1115"/>
          <w:sz w:val="28"/>
          <w:szCs w:val="28"/>
        </w:rPr>
        <w:t>2</w:t>
      </w:r>
      <w:r w:rsidRPr="00862506">
        <w:rPr>
          <w:rStyle w:val="vlist-t"/>
          <w:b w:val="0"/>
          <w:color w:val="0F1115"/>
          <w:sz w:val="28"/>
          <w:szCs w:val="28"/>
        </w:rPr>
        <w:t>.</w:t>
      </w:r>
      <w:r>
        <w:rPr>
          <w:rStyle w:val="vlist-t"/>
          <w:b w:val="0"/>
          <w:color w:val="0F1115"/>
          <w:sz w:val="28"/>
          <w:szCs w:val="28"/>
        </w:rPr>
        <w:t>1</w:t>
      </w:r>
      <w:r w:rsidRPr="00862506">
        <w:rPr>
          <w:rStyle w:val="vlist-t"/>
          <w:b w:val="0"/>
          <w:color w:val="0F1115"/>
          <w:sz w:val="28"/>
          <w:szCs w:val="28"/>
        </w:rPr>
        <w:t>.</w:t>
      </w:r>
      <w:r>
        <w:rPr>
          <w:rStyle w:val="vlist-t"/>
          <w:b w:val="0"/>
          <w:color w:val="0F1115"/>
          <w:sz w:val="28"/>
          <w:szCs w:val="28"/>
        </w:rPr>
        <w:t>8</w:t>
      </w:r>
      <w:r w:rsidR="00E64718" w:rsidRPr="00862506">
        <w:rPr>
          <w:b w:val="0"/>
          <w:color w:val="0F1115"/>
          <w:sz w:val="28"/>
          <w:szCs w:val="28"/>
        </w:rPr>
        <w:t xml:space="preserve"> Момент затяжки </w:t>
      </w:r>
      <w:r w:rsidR="00E64718" w:rsidRPr="009173F9">
        <w:rPr>
          <w:rStyle w:val="katex-mathml"/>
          <w:b w:val="0"/>
          <w:i/>
          <w:iCs/>
          <w:color w:val="0F1115"/>
          <w:sz w:val="28"/>
          <w:szCs w:val="28"/>
          <w:bdr w:val="none" w:sz="0" w:space="0" w:color="auto" w:frame="1"/>
        </w:rPr>
        <w:t>T</w:t>
      </w:r>
      <w:r w:rsidR="00E64718" w:rsidRPr="00862506">
        <w:rPr>
          <w:rStyle w:val="katex-mathml"/>
          <w:b w:val="0"/>
          <w:color w:val="0F1115"/>
          <w:sz w:val="28"/>
          <w:szCs w:val="28"/>
          <w:bdr w:val="none" w:sz="0" w:space="0" w:color="auto" w:frame="1"/>
          <w:vertAlign w:val="subscript"/>
        </w:rPr>
        <w:t>OR</w:t>
      </w:r>
    </w:p>
    <w:p w14:paraId="46159AB6"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При креплении MOSFET к теплоотводу необходимо соблюдать предписанный момент затяжки. Если момент слишком мал, крепёжные винты могут ослабнуть. Если момент слишком велик, прибор может быть повреждён.</w:t>
      </w:r>
    </w:p>
    <w:p w14:paraId="4AFC4D60" w14:textId="77777777" w:rsidR="009173F9" w:rsidRDefault="009173F9" w:rsidP="00E64718">
      <w:pPr>
        <w:pStyle w:val="2"/>
        <w:shd w:val="clear" w:color="auto" w:fill="FFFFFF"/>
        <w:spacing w:before="0" w:beforeAutospacing="0" w:after="0" w:afterAutospacing="0" w:line="360" w:lineRule="auto"/>
        <w:ind w:firstLine="567"/>
        <w:rPr>
          <w:b w:val="0"/>
          <w:color w:val="0F1115"/>
          <w:sz w:val="28"/>
          <w:szCs w:val="28"/>
        </w:rPr>
      </w:pPr>
    </w:p>
    <w:p w14:paraId="45DCFFF9" w14:textId="4C3125FB" w:rsidR="00E64718" w:rsidRPr="009173F9" w:rsidRDefault="00E64718" w:rsidP="00E64718">
      <w:pPr>
        <w:pStyle w:val="2"/>
        <w:shd w:val="clear" w:color="auto" w:fill="FFFFFF"/>
        <w:spacing w:before="0" w:beforeAutospacing="0" w:after="0" w:afterAutospacing="0" w:line="360" w:lineRule="auto"/>
        <w:ind w:firstLine="567"/>
        <w:rPr>
          <w:bCs w:val="0"/>
          <w:color w:val="0F1115"/>
          <w:sz w:val="28"/>
          <w:szCs w:val="28"/>
        </w:rPr>
      </w:pPr>
      <w:r w:rsidRPr="009173F9">
        <w:rPr>
          <w:bCs w:val="0"/>
          <w:color w:val="0F1115"/>
          <w:sz w:val="28"/>
          <w:szCs w:val="28"/>
        </w:rPr>
        <w:t>2.</w:t>
      </w:r>
      <w:r w:rsidR="009173F9" w:rsidRPr="009173F9">
        <w:rPr>
          <w:bCs w:val="0"/>
          <w:color w:val="0F1115"/>
          <w:sz w:val="28"/>
          <w:szCs w:val="28"/>
        </w:rPr>
        <w:t>2</w:t>
      </w:r>
      <w:r w:rsidRPr="009173F9">
        <w:rPr>
          <w:bCs w:val="0"/>
          <w:color w:val="0F1115"/>
          <w:sz w:val="28"/>
          <w:szCs w:val="28"/>
        </w:rPr>
        <w:t xml:space="preserve"> Тепловое сопротивление</w:t>
      </w:r>
    </w:p>
    <w:p w14:paraId="4A54D4B7" w14:textId="32D9719A" w:rsidR="00E64718" w:rsidRDefault="00E64718" w:rsidP="00E64718">
      <w:pPr>
        <w:pStyle w:val="3"/>
        <w:shd w:val="clear" w:color="auto" w:fill="FFFFFF"/>
        <w:spacing w:before="0" w:beforeAutospacing="0" w:after="0" w:afterAutospacing="0" w:line="360" w:lineRule="auto"/>
        <w:ind w:firstLine="567"/>
        <w:rPr>
          <w:b w:val="0"/>
          <w:color w:val="0F1115"/>
          <w:sz w:val="28"/>
          <w:szCs w:val="28"/>
        </w:rPr>
      </w:pPr>
      <w:r w:rsidRPr="00862506">
        <w:rPr>
          <w:b w:val="0"/>
          <w:color w:val="0F1115"/>
          <w:sz w:val="28"/>
          <w:szCs w:val="28"/>
        </w:rPr>
        <w:t>Параметры теплового сопротивления</w:t>
      </w:r>
      <w:r w:rsidR="009173F9">
        <w:rPr>
          <w:b w:val="0"/>
          <w:color w:val="0F1115"/>
          <w:sz w:val="28"/>
          <w:szCs w:val="28"/>
        </w:rPr>
        <w:t xml:space="preserve"> приведены в таблице 14</w:t>
      </w:r>
    </w:p>
    <w:p w14:paraId="52134076" w14:textId="279C1EB7" w:rsidR="0080529E" w:rsidRPr="00965BF9" w:rsidRDefault="0080529E" w:rsidP="0080529E">
      <w:pPr>
        <w:pStyle w:val="3"/>
        <w:shd w:val="clear" w:color="auto" w:fill="FFFFFF"/>
        <w:spacing w:before="0" w:beforeAutospacing="0" w:after="0" w:afterAutospacing="0" w:line="360" w:lineRule="auto"/>
        <w:ind w:firstLine="567"/>
        <w:rPr>
          <w:b w:val="0"/>
          <w:bCs w:val="0"/>
          <w:color w:val="0F1115"/>
          <w:sz w:val="28"/>
          <w:szCs w:val="28"/>
        </w:rPr>
      </w:pPr>
      <w:r w:rsidRPr="00965BF9">
        <w:rPr>
          <w:b w:val="0"/>
          <w:bCs w:val="0"/>
          <w:color w:val="0F1115"/>
          <w:sz w:val="28"/>
          <w:szCs w:val="28"/>
        </w:rPr>
        <w:t>Таблица 1</w:t>
      </w:r>
      <w:r>
        <w:rPr>
          <w:b w:val="0"/>
          <w:bCs w:val="0"/>
          <w:color w:val="0F1115"/>
          <w:sz w:val="28"/>
          <w:szCs w:val="28"/>
        </w:rPr>
        <w:t>4</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1775"/>
        <w:gridCol w:w="940"/>
        <w:gridCol w:w="4508"/>
      </w:tblGrid>
      <w:tr w:rsidR="00E64718" w:rsidRPr="00862506" w14:paraId="49D5B41A" w14:textId="77777777" w:rsidTr="009173F9">
        <w:trPr>
          <w:jc w:val="center"/>
        </w:trPr>
        <w:tc>
          <w:tcPr>
            <w:tcW w:w="0" w:type="auto"/>
            <w:hideMark/>
          </w:tcPr>
          <w:p w14:paraId="3371417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1AE9CCB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165FA22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6DDCC74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40E9C5DB" w14:textId="77777777" w:rsidTr="009173F9">
        <w:trPr>
          <w:jc w:val="center"/>
        </w:trPr>
        <w:tc>
          <w:tcPr>
            <w:tcW w:w="0" w:type="auto"/>
            <w:hideMark/>
          </w:tcPr>
          <w:p w14:paraId="266B240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переход-корпус</w:t>
            </w:r>
          </w:p>
        </w:tc>
        <w:tc>
          <w:tcPr>
            <w:tcW w:w="0" w:type="auto"/>
            <w:hideMark/>
          </w:tcPr>
          <w:p w14:paraId="775237E5" w14:textId="77777777" w:rsidR="00E64718" w:rsidRPr="00862506" w:rsidRDefault="00E64718" w:rsidP="00E64718">
            <w:pPr>
              <w:spacing w:after="0" w:line="240" w:lineRule="auto"/>
              <w:rPr>
                <w:rFonts w:ascii="Times New Roman" w:hAnsi="Times New Roman" w:cs="Times New Roman"/>
                <w:sz w:val="28"/>
                <w:szCs w:val="28"/>
                <w:lang w:val="en-US"/>
              </w:rPr>
            </w:pPr>
            <w:proofErr w:type="spellStart"/>
            <w:r w:rsidRPr="00862506">
              <w:rPr>
                <w:rStyle w:val="mord"/>
                <w:rFonts w:ascii="Times New Roman" w:hAnsi="Times New Roman" w:cs="Times New Roman"/>
                <w:i/>
                <w:iCs/>
                <w:sz w:val="28"/>
                <w:szCs w:val="28"/>
                <w:lang w:val="en-US"/>
              </w:rPr>
              <w:t>R</w:t>
            </w:r>
            <w:r w:rsidRPr="00862506">
              <w:rPr>
                <w:rStyle w:val="mord"/>
                <w:rFonts w:ascii="Times New Roman" w:hAnsi="Times New Roman" w:cs="Times New Roman"/>
                <w:sz w:val="28"/>
                <w:szCs w:val="28"/>
                <w:lang w:val="en-US"/>
              </w:rPr>
              <w:t>th</w:t>
            </w:r>
            <w:proofErr w:type="spellEnd"/>
            <w:r w:rsidRPr="00862506">
              <w:rPr>
                <w:rStyle w:val="mord"/>
                <w:rFonts w:ascii="Times New Roman" w:hAnsi="Times New Roman" w:cs="Times New Roman"/>
                <w:sz w:val="28"/>
                <w:szCs w:val="28"/>
                <w:lang w:val="en-US"/>
              </w:rPr>
              <w:t>(</w:t>
            </w:r>
            <w:proofErr w:type="spellStart"/>
            <w:r w:rsidRPr="00862506">
              <w:rPr>
                <w:rStyle w:val="mord"/>
                <w:rFonts w:ascii="Times New Roman" w:hAnsi="Times New Roman" w:cs="Times New Roman"/>
                <w:sz w:val="28"/>
                <w:szCs w:val="28"/>
                <w:lang w:val="en-US"/>
              </w:rPr>
              <w:t>ch</w:t>
            </w:r>
            <w:proofErr w:type="spellEnd"/>
            <w:r w:rsidRPr="00862506">
              <w:rPr>
                <w:rStyle w:val="mord"/>
                <w:rFonts w:ascii="Times New Roman" w:hAnsi="Times New Roman" w:cs="Times New Roman"/>
                <w:sz w:val="28"/>
                <w:szCs w:val="28"/>
                <w:lang w:val="en-US"/>
              </w:rPr>
              <w:t>-c)</w:t>
            </w:r>
          </w:p>
        </w:tc>
        <w:tc>
          <w:tcPr>
            <w:tcW w:w="0" w:type="auto"/>
            <w:hideMark/>
          </w:tcPr>
          <w:p w14:paraId="2837491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°C/Вт</w:t>
            </w:r>
          </w:p>
        </w:tc>
        <w:tc>
          <w:tcPr>
            <w:tcW w:w="0" w:type="auto"/>
            <w:hideMark/>
          </w:tcPr>
          <w:p w14:paraId="6BFC162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при температуре корпуса, поддерживаемой на уровне температуры окружающей среды 25°C в идеальных условиях теплоотвода.</w:t>
            </w:r>
          </w:p>
        </w:tc>
      </w:tr>
      <w:tr w:rsidR="00E64718" w:rsidRPr="00862506" w14:paraId="383152F8" w14:textId="77777777" w:rsidTr="009173F9">
        <w:trPr>
          <w:jc w:val="center"/>
        </w:trPr>
        <w:tc>
          <w:tcPr>
            <w:tcW w:w="0" w:type="auto"/>
            <w:hideMark/>
          </w:tcPr>
          <w:p w14:paraId="635842B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переход-окружающая среда</w:t>
            </w:r>
          </w:p>
        </w:tc>
        <w:tc>
          <w:tcPr>
            <w:tcW w:w="0" w:type="auto"/>
            <w:hideMark/>
          </w:tcPr>
          <w:p w14:paraId="4C035BDD" w14:textId="77777777" w:rsidR="00E64718" w:rsidRPr="00862506" w:rsidRDefault="00E64718" w:rsidP="00E64718">
            <w:pPr>
              <w:spacing w:after="0" w:line="240" w:lineRule="auto"/>
              <w:rPr>
                <w:rFonts w:ascii="Times New Roman" w:hAnsi="Times New Roman" w:cs="Times New Roman"/>
                <w:sz w:val="28"/>
                <w:szCs w:val="28"/>
                <w:lang w:val="en-US"/>
              </w:rPr>
            </w:pPr>
            <w:proofErr w:type="spellStart"/>
            <w:r w:rsidRPr="00862506">
              <w:rPr>
                <w:rStyle w:val="mord"/>
                <w:rFonts w:ascii="Times New Roman" w:hAnsi="Times New Roman" w:cs="Times New Roman"/>
                <w:i/>
                <w:iCs/>
                <w:sz w:val="28"/>
                <w:szCs w:val="28"/>
                <w:lang w:val="en-US"/>
              </w:rPr>
              <w:t>R</w:t>
            </w:r>
            <w:r w:rsidRPr="00862506">
              <w:rPr>
                <w:rStyle w:val="mord"/>
                <w:rFonts w:ascii="Times New Roman" w:hAnsi="Times New Roman" w:cs="Times New Roman"/>
                <w:sz w:val="28"/>
                <w:szCs w:val="28"/>
                <w:lang w:val="en-US"/>
              </w:rPr>
              <w:t>th</w:t>
            </w:r>
            <w:proofErr w:type="spellEnd"/>
            <w:r w:rsidRPr="00862506">
              <w:rPr>
                <w:rStyle w:val="mord"/>
                <w:rFonts w:ascii="Times New Roman" w:hAnsi="Times New Roman" w:cs="Times New Roman"/>
                <w:sz w:val="28"/>
                <w:szCs w:val="28"/>
                <w:lang w:val="en-US"/>
              </w:rPr>
              <w:t>(</w:t>
            </w:r>
            <w:proofErr w:type="spellStart"/>
            <w:r w:rsidRPr="00862506">
              <w:rPr>
                <w:rStyle w:val="mord"/>
                <w:rFonts w:ascii="Times New Roman" w:hAnsi="Times New Roman" w:cs="Times New Roman"/>
                <w:sz w:val="28"/>
                <w:szCs w:val="28"/>
                <w:lang w:val="en-US"/>
              </w:rPr>
              <w:t>ch</w:t>
            </w:r>
            <w:proofErr w:type="spellEnd"/>
            <w:r w:rsidRPr="00862506">
              <w:rPr>
                <w:rStyle w:val="mord"/>
                <w:rFonts w:ascii="Times New Roman" w:hAnsi="Times New Roman" w:cs="Times New Roman"/>
                <w:sz w:val="28"/>
                <w:szCs w:val="28"/>
                <w:lang w:val="en-US"/>
              </w:rPr>
              <w:t>-a)</w:t>
            </w:r>
          </w:p>
        </w:tc>
        <w:tc>
          <w:tcPr>
            <w:tcW w:w="0" w:type="auto"/>
            <w:hideMark/>
          </w:tcPr>
          <w:p w14:paraId="37E805C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°C/Вт</w:t>
            </w:r>
          </w:p>
        </w:tc>
        <w:tc>
          <w:tcPr>
            <w:tcW w:w="0" w:type="auto"/>
            <w:hideMark/>
          </w:tcPr>
          <w:p w14:paraId="5B326AA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Тепловое сопротивление от перехода до температуры окружающей среды 25°C.</w:t>
            </w:r>
          </w:p>
        </w:tc>
      </w:tr>
    </w:tbl>
    <w:p w14:paraId="62F2F735" w14:textId="77777777" w:rsidR="00E64718" w:rsidRDefault="00E64718" w:rsidP="00E64718">
      <w:pPr>
        <w:pStyle w:val="3"/>
        <w:shd w:val="clear" w:color="auto" w:fill="FFFFFF"/>
        <w:spacing w:before="0" w:beforeAutospacing="0" w:after="0" w:afterAutospacing="0" w:line="360" w:lineRule="auto"/>
        <w:ind w:firstLine="567"/>
        <w:rPr>
          <w:b w:val="0"/>
          <w:color w:val="0F1115"/>
          <w:sz w:val="28"/>
          <w:szCs w:val="28"/>
        </w:rPr>
      </w:pPr>
    </w:p>
    <w:p w14:paraId="1C50DB2F" w14:textId="77777777" w:rsidR="00E64718" w:rsidRPr="00862506" w:rsidRDefault="00E64718" w:rsidP="009173F9">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lastRenderedPageBreak/>
        <w:t>Тепловое сопротивление — это способность материала сопротивляться потоку тепловой энергии.</w:t>
      </w:r>
    </w:p>
    <w:p w14:paraId="64F55950" w14:textId="22A3E80C"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Мощность, потребляемая полупроводниковым кристаллом, преобразуется в тепло, которое передаётся корпусу и в конечном итоге рассеивается в окружающий воздух через теплоотвод или другой теплопроводящий материал. Увеличение рассеиваемой мощности</w:t>
      </w:r>
      <w:r w:rsidR="009173F9">
        <w:rPr>
          <w:color w:val="0F1115"/>
          <w:sz w:val="28"/>
          <w:szCs w:val="28"/>
        </w:rPr>
        <w:t xml:space="preserve"> </w:t>
      </w:r>
      <w:r w:rsidRPr="009173F9">
        <w:rPr>
          <w:rStyle w:val="katex-mathml"/>
          <w:i/>
          <w:iCs/>
          <w:color w:val="0F1115"/>
          <w:sz w:val="28"/>
          <w:szCs w:val="28"/>
          <w:bdr w:val="none" w:sz="0" w:space="0" w:color="auto" w:frame="1"/>
        </w:rPr>
        <w:t>P</w:t>
      </w:r>
      <w:r w:rsidRPr="00862506">
        <w:rPr>
          <w:rStyle w:val="katex-mathml"/>
          <w:color w:val="0F1115"/>
          <w:sz w:val="28"/>
          <w:szCs w:val="28"/>
          <w:bdr w:val="none" w:sz="0" w:space="0" w:color="auto" w:frame="1"/>
          <w:vertAlign w:val="subscript"/>
        </w:rPr>
        <w:t>D</w:t>
      </w:r>
      <w:r w:rsidRPr="009173F9">
        <w:rPr>
          <w:rStyle w:val="mord"/>
          <w:color w:val="0F1115"/>
          <w:sz w:val="28"/>
          <w:szCs w:val="28"/>
          <w:vertAlign w:val="subscript"/>
        </w:rPr>
        <w:t>P</w:t>
      </w:r>
      <w:r w:rsidRPr="00862506">
        <w:rPr>
          <w:rStyle w:val="mord"/>
          <w:color w:val="0F1115"/>
          <w:sz w:val="28"/>
          <w:szCs w:val="28"/>
          <w:vertAlign w:val="subscript"/>
        </w:rPr>
        <w:t>D</w:t>
      </w:r>
      <w:r w:rsidR="009173F9" w:rsidRPr="009173F9">
        <w:rPr>
          <w:rStyle w:val="mord"/>
          <w:color w:val="0F1115"/>
          <w:sz w:val="28"/>
          <w:szCs w:val="28"/>
        </w:rPr>
        <w:t xml:space="preserve"> </w:t>
      </w:r>
      <w:r w:rsidRPr="00862506">
        <w:rPr>
          <w:color w:val="0F1115"/>
          <w:sz w:val="28"/>
          <w:szCs w:val="28"/>
        </w:rPr>
        <w:t>вызывает дополнительное повышение температуры прибора</w:t>
      </w:r>
      <w:r w:rsidR="009173F9">
        <w:rPr>
          <w:color w:val="0F1115"/>
          <w:sz w:val="28"/>
          <w:szCs w:val="28"/>
        </w:rPr>
        <w:t xml:space="preserve"> </w:t>
      </w:r>
      <w:r w:rsidRPr="00862506">
        <w:rPr>
          <w:rStyle w:val="mord"/>
          <w:color w:val="0F1115"/>
          <w:sz w:val="28"/>
          <w:szCs w:val="28"/>
        </w:rPr>
        <w:t>Δ</w:t>
      </w:r>
      <w:r w:rsidRPr="00862506">
        <w:rPr>
          <w:rStyle w:val="mord"/>
          <w:i/>
          <w:iCs/>
          <w:color w:val="0F1115"/>
          <w:sz w:val="28"/>
          <w:szCs w:val="28"/>
        </w:rPr>
        <w:t>T</w:t>
      </w:r>
      <w:r w:rsidRPr="00862506">
        <w:rPr>
          <w:color w:val="0F1115"/>
          <w:sz w:val="28"/>
          <w:szCs w:val="28"/>
        </w:rPr>
        <w:t>.</w:t>
      </w:r>
      <w:r w:rsidR="009173F9">
        <w:rPr>
          <w:color w:val="0F1115"/>
          <w:sz w:val="28"/>
          <w:szCs w:val="28"/>
        </w:rPr>
        <w:t xml:space="preserve"> </w:t>
      </w:r>
      <w:r w:rsidRPr="00862506">
        <w:rPr>
          <w:rStyle w:val="katex-mathml"/>
          <w:color w:val="0F1115"/>
          <w:sz w:val="28"/>
          <w:szCs w:val="28"/>
          <w:bdr w:val="none" w:sz="0" w:space="0" w:color="auto" w:frame="1"/>
        </w:rPr>
        <w:t>Δ</w:t>
      </w:r>
      <w:r w:rsidRPr="009173F9">
        <w:rPr>
          <w:rStyle w:val="katex-mathml"/>
          <w:i/>
          <w:iCs/>
          <w:color w:val="0F1115"/>
          <w:sz w:val="28"/>
          <w:szCs w:val="28"/>
          <w:bdr w:val="none" w:sz="0" w:space="0" w:color="auto" w:frame="1"/>
        </w:rPr>
        <w:t>T</w:t>
      </w:r>
      <w:r w:rsidRPr="00862506">
        <w:rPr>
          <w:rStyle w:val="katex-mathml"/>
          <w:color w:val="0F1115"/>
          <w:sz w:val="28"/>
          <w:szCs w:val="28"/>
          <w:bdr w:val="none" w:sz="0" w:space="0" w:color="auto" w:frame="1"/>
        </w:rPr>
        <w:t xml:space="preserve"> </w:t>
      </w:r>
      <w:r w:rsidRPr="00862506">
        <w:rPr>
          <w:color w:val="0F1115"/>
          <w:sz w:val="28"/>
          <w:szCs w:val="28"/>
        </w:rPr>
        <w:t>можно вычислить как</w:t>
      </w:r>
      <w:r w:rsidR="009173F9">
        <w:rPr>
          <w:color w:val="0F1115"/>
          <w:sz w:val="28"/>
          <w:szCs w:val="28"/>
        </w:rPr>
        <w:t xml:space="preserve"> </w:t>
      </w:r>
      <w:r w:rsidRPr="00862506">
        <w:rPr>
          <w:rStyle w:val="mord"/>
          <w:color w:val="0F1115"/>
          <w:sz w:val="28"/>
          <w:szCs w:val="28"/>
        </w:rPr>
        <w:t>Δ</w:t>
      </w:r>
      <w:r w:rsidRPr="00862506">
        <w:rPr>
          <w:rStyle w:val="mord"/>
          <w:i/>
          <w:iCs/>
          <w:color w:val="0F1115"/>
          <w:sz w:val="28"/>
          <w:szCs w:val="28"/>
        </w:rPr>
        <w:t>T</w:t>
      </w:r>
      <w:r w:rsidRPr="00862506">
        <w:rPr>
          <w:rStyle w:val="mrel"/>
          <w:color w:val="0F1115"/>
          <w:sz w:val="28"/>
          <w:szCs w:val="28"/>
        </w:rPr>
        <w:t>=</w:t>
      </w:r>
      <w:proofErr w:type="spellStart"/>
      <w:r w:rsidRPr="00862506">
        <w:rPr>
          <w:rStyle w:val="mord"/>
          <w:i/>
          <w:iCs/>
          <w:color w:val="0F1115"/>
          <w:sz w:val="28"/>
          <w:szCs w:val="28"/>
        </w:rPr>
        <w:t>R</w:t>
      </w:r>
      <w:r w:rsidRPr="00862506">
        <w:rPr>
          <w:rStyle w:val="mord"/>
          <w:color w:val="0F1115"/>
          <w:sz w:val="28"/>
          <w:szCs w:val="28"/>
        </w:rPr>
        <w:t>th</w:t>
      </w:r>
      <w:r w:rsidRPr="00862506">
        <w:rPr>
          <w:rStyle w:val="mbin"/>
          <w:color w:val="0F1115"/>
          <w:sz w:val="28"/>
          <w:szCs w:val="28"/>
        </w:rPr>
        <w:t>×</w:t>
      </w:r>
      <w:r w:rsidRPr="00862506">
        <w:rPr>
          <w:rStyle w:val="mord"/>
          <w:i/>
          <w:iCs/>
          <w:color w:val="0F1115"/>
          <w:sz w:val="28"/>
          <w:szCs w:val="28"/>
        </w:rPr>
        <w:t>P</w:t>
      </w:r>
      <w:r w:rsidRPr="00862506">
        <w:rPr>
          <w:rStyle w:val="mord"/>
          <w:color w:val="0F1115"/>
          <w:sz w:val="28"/>
          <w:szCs w:val="28"/>
          <w:vertAlign w:val="subscript"/>
        </w:rPr>
        <w:t>D</w:t>
      </w:r>
      <w:proofErr w:type="spellEnd"/>
      <w:r w:rsidRPr="00862506">
        <w:rPr>
          <w:color w:val="0F1115"/>
          <w:sz w:val="28"/>
          <w:szCs w:val="28"/>
        </w:rPr>
        <w:t>. Здесь</w:t>
      </w:r>
      <w:r w:rsidR="009173F9">
        <w:rPr>
          <w:color w:val="0F1115"/>
          <w:sz w:val="28"/>
          <w:szCs w:val="28"/>
        </w:rPr>
        <w:t xml:space="preserve"> </w:t>
      </w:r>
      <w:proofErr w:type="spellStart"/>
      <w:r w:rsidRPr="00862506">
        <w:rPr>
          <w:rStyle w:val="mord"/>
          <w:i/>
          <w:iCs/>
          <w:color w:val="0F1115"/>
          <w:sz w:val="28"/>
          <w:szCs w:val="28"/>
        </w:rPr>
        <w:t>R</w:t>
      </w:r>
      <w:r w:rsidRPr="00862506">
        <w:rPr>
          <w:rStyle w:val="mord"/>
          <w:color w:val="0F1115"/>
          <w:sz w:val="28"/>
          <w:szCs w:val="28"/>
        </w:rPr>
        <w:t>th</w:t>
      </w:r>
      <w:proofErr w:type="spellEnd"/>
      <w:r w:rsidR="009173F9">
        <w:rPr>
          <w:rStyle w:val="mord"/>
          <w:color w:val="0F1115"/>
          <w:sz w:val="28"/>
          <w:szCs w:val="28"/>
        </w:rPr>
        <w:t xml:space="preserve"> </w:t>
      </w:r>
      <w:r w:rsidRPr="00862506">
        <w:rPr>
          <w:color w:val="0F1115"/>
          <w:sz w:val="28"/>
          <w:szCs w:val="28"/>
        </w:rPr>
        <w:t>— постоянная, определяющая соотношение между</w:t>
      </w:r>
      <w:r w:rsidR="009173F9">
        <w:rPr>
          <w:color w:val="0F1115"/>
          <w:sz w:val="28"/>
          <w:szCs w:val="28"/>
        </w:rPr>
        <w:t xml:space="preserve"> </w:t>
      </w:r>
      <w:r w:rsidRPr="00862506">
        <w:rPr>
          <w:rStyle w:val="mord"/>
          <w:color w:val="0F1115"/>
          <w:sz w:val="28"/>
          <w:szCs w:val="28"/>
        </w:rPr>
        <w:t>Δ</w:t>
      </w:r>
      <w:r w:rsidRPr="00862506">
        <w:rPr>
          <w:rStyle w:val="mord"/>
          <w:i/>
          <w:iCs/>
          <w:color w:val="0F1115"/>
          <w:sz w:val="28"/>
          <w:szCs w:val="28"/>
        </w:rPr>
        <w:t>T</w:t>
      </w:r>
      <w:r w:rsidR="009173F9">
        <w:rPr>
          <w:rStyle w:val="mord"/>
          <w:i/>
          <w:iCs/>
          <w:color w:val="0F1115"/>
          <w:sz w:val="28"/>
          <w:szCs w:val="28"/>
        </w:rPr>
        <w:t xml:space="preserve"> </w:t>
      </w:r>
      <w:r w:rsidRPr="00862506">
        <w:rPr>
          <w:color w:val="0F1115"/>
          <w:sz w:val="28"/>
          <w:szCs w:val="28"/>
        </w:rPr>
        <w:t>и</w:t>
      </w:r>
      <w:r w:rsidR="009173F9">
        <w:rPr>
          <w:color w:val="0F1115"/>
          <w:sz w:val="28"/>
          <w:szCs w:val="28"/>
        </w:rPr>
        <w:t xml:space="preserve"> </w:t>
      </w:r>
      <w:r w:rsidRPr="00862506">
        <w:rPr>
          <w:rStyle w:val="mord"/>
          <w:i/>
          <w:iCs/>
          <w:color w:val="0F1115"/>
          <w:sz w:val="28"/>
          <w:szCs w:val="28"/>
        </w:rPr>
        <w:t>P</w:t>
      </w:r>
      <w:r w:rsidRPr="00862506">
        <w:rPr>
          <w:rStyle w:val="mord"/>
          <w:color w:val="0F1115"/>
          <w:sz w:val="28"/>
          <w:szCs w:val="28"/>
          <w:vertAlign w:val="subscript"/>
        </w:rPr>
        <w:t>D</w:t>
      </w:r>
      <w:r w:rsidRPr="00862506">
        <w:rPr>
          <w:color w:val="0F1115"/>
          <w:sz w:val="28"/>
          <w:szCs w:val="28"/>
        </w:rPr>
        <w:t>. Эта постоянная называется тепловым сопротивлением.</w:t>
      </w:r>
    </w:p>
    <w:p w14:paraId="73117A6A" w14:textId="77777777" w:rsidR="00E64718" w:rsidRPr="00862506" w:rsidRDefault="00E64718" w:rsidP="00E64718">
      <w:pPr>
        <w:pStyle w:val="ds-markdown-paragraph"/>
        <w:shd w:val="clear" w:color="auto" w:fill="FFFFFF"/>
        <w:spacing w:before="0" w:beforeAutospacing="0" w:after="0" w:afterAutospacing="0" w:line="360" w:lineRule="auto"/>
        <w:ind w:firstLine="567"/>
        <w:rPr>
          <w:color w:val="0F1115"/>
          <w:sz w:val="28"/>
          <w:szCs w:val="28"/>
        </w:rPr>
      </w:pPr>
      <w:r w:rsidRPr="00862506">
        <w:rPr>
          <w:color w:val="0F1115"/>
          <w:sz w:val="28"/>
          <w:szCs w:val="28"/>
        </w:rPr>
        <w:t>В спецификации изделия в основном указываются следующие тепловые сопротивления:</w:t>
      </w:r>
    </w:p>
    <w:p w14:paraId="00921731" w14:textId="3AD3A310" w:rsidR="00E64718" w:rsidRPr="00862506" w:rsidRDefault="009173F9" w:rsidP="009173F9">
      <w:pPr>
        <w:pStyle w:val="ds-markdown-paragraph"/>
        <w:shd w:val="clear" w:color="auto" w:fill="FFFFFF"/>
        <w:spacing w:before="0" w:beforeAutospacing="0" w:after="0" w:afterAutospacing="0" w:line="360" w:lineRule="auto"/>
        <w:ind w:firstLine="567"/>
        <w:jc w:val="both"/>
        <w:rPr>
          <w:color w:val="0F1115"/>
          <w:sz w:val="28"/>
          <w:szCs w:val="28"/>
        </w:rPr>
      </w:pPr>
      <w:r>
        <w:rPr>
          <w:rStyle w:val="a3"/>
          <w:b w:val="0"/>
          <w:bCs w:val="0"/>
          <w:color w:val="0F1115"/>
          <w:sz w:val="28"/>
          <w:szCs w:val="28"/>
        </w:rPr>
        <w:t xml:space="preserve">- </w:t>
      </w:r>
      <w:proofErr w:type="spellStart"/>
      <w:r w:rsidR="00E64718" w:rsidRPr="009173F9">
        <w:rPr>
          <w:rStyle w:val="mord"/>
          <w:i/>
          <w:iCs/>
          <w:color w:val="0F1115"/>
          <w:sz w:val="28"/>
          <w:szCs w:val="28"/>
        </w:rPr>
        <w:t>R</w:t>
      </w:r>
      <w:r w:rsidR="00E64718" w:rsidRPr="009173F9">
        <w:rPr>
          <w:rStyle w:val="mord"/>
          <w:color w:val="0F1115"/>
          <w:sz w:val="28"/>
          <w:szCs w:val="28"/>
        </w:rPr>
        <w:t>th</w:t>
      </w:r>
      <w:proofErr w:type="spellEnd"/>
      <w:r w:rsidR="00E64718" w:rsidRPr="009173F9">
        <w:rPr>
          <w:rStyle w:val="mord"/>
          <w:color w:val="0F1115"/>
          <w:sz w:val="28"/>
          <w:szCs w:val="28"/>
        </w:rPr>
        <w:t>(</w:t>
      </w:r>
      <w:proofErr w:type="spellStart"/>
      <w:r w:rsidR="00E64718" w:rsidRPr="009173F9">
        <w:rPr>
          <w:rStyle w:val="mord"/>
          <w:color w:val="0F1115"/>
          <w:sz w:val="28"/>
          <w:szCs w:val="28"/>
        </w:rPr>
        <w:t>ch</w:t>
      </w:r>
      <w:proofErr w:type="spellEnd"/>
      <w:r w:rsidR="00E64718" w:rsidRPr="009173F9">
        <w:rPr>
          <w:rStyle w:val="mord"/>
          <w:color w:val="0F1115"/>
          <w:sz w:val="28"/>
          <w:szCs w:val="28"/>
        </w:rPr>
        <w:t>-c)</w:t>
      </w:r>
      <w:r w:rsidR="00E64718" w:rsidRPr="009173F9">
        <w:rPr>
          <w:rStyle w:val="a3"/>
          <w:b w:val="0"/>
          <w:bCs w:val="0"/>
          <w:color w:val="0F1115"/>
          <w:sz w:val="28"/>
          <w:szCs w:val="28"/>
        </w:rPr>
        <w:t>: Тепловое сопротивление переход-</w:t>
      </w:r>
      <w:proofErr w:type="spellStart"/>
      <w:r w:rsidR="00E64718" w:rsidRPr="009173F9">
        <w:rPr>
          <w:rStyle w:val="a3"/>
          <w:b w:val="0"/>
          <w:bCs w:val="0"/>
          <w:color w:val="0F1115"/>
          <w:sz w:val="28"/>
          <w:szCs w:val="28"/>
        </w:rPr>
        <w:t>корпус</w:t>
      </w:r>
      <w:proofErr w:type="gramStart"/>
      <w:r>
        <w:rPr>
          <w:rStyle w:val="a3"/>
          <w:b w:val="0"/>
          <w:bCs w:val="0"/>
          <w:color w:val="0F1115"/>
          <w:sz w:val="28"/>
          <w:szCs w:val="28"/>
        </w:rPr>
        <w:t>.</w:t>
      </w:r>
      <w:r w:rsidR="00E64718" w:rsidRPr="00862506">
        <w:rPr>
          <w:color w:val="0F1115"/>
          <w:sz w:val="28"/>
          <w:szCs w:val="28"/>
        </w:rPr>
        <w:t>Э</w:t>
      </w:r>
      <w:proofErr w:type="gramEnd"/>
      <w:r w:rsidR="00E64718" w:rsidRPr="00862506">
        <w:rPr>
          <w:color w:val="0F1115"/>
          <w:sz w:val="28"/>
          <w:szCs w:val="28"/>
        </w:rPr>
        <w:t>то</w:t>
      </w:r>
      <w:proofErr w:type="spellEnd"/>
      <w:r w:rsidR="00E64718" w:rsidRPr="00862506">
        <w:rPr>
          <w:color w:val="0F1115"/>
          <w:sz w:val="28"/>
          <w:szCs w:val="28"/>
        </w:rPr>
        <w:t xml:space="preserve"> тепловое сопротивление, когда температура корпуса поддерживается на уровне температуры окружающей среды </w:t>
      </w:r>
      <w:r w:rsidR="00E64718" w:rsidRPr="00862506">
        <w:rPr>
          <w:rStyle w:val="mord"/>
          <w:color w:val="0F1115"/>
          <w:sz w:val="28"/>
          <w:szCs w:val="28"/>
        </w:rPr>
        <w:t>25</w:t>
      </w:r>
      <w:r w:rsidRPr="009173F9">
        <w:rPr>
          <w:rStyle w:val="mbin"/>
          <w:rFonts w:ascii="Cambria Math" w:hAnsi="Cambria Math" w:cs="Cambria Math"/>
          <w:color w:val="0F1115"/>
          <w:sz w:val="28"/>
          <w:szCs w:val="28"/>
          <w:vertAlign w:val="superscript"/>
        </w:rPr>
        <w:t>0</w:t>
      </w:r>
      <w:r w:rsidR="00E64718" w:rsidRPr="00862506">
        <w:rPr>
          <w:rStyle w:val="mord"/>
          <w:i/>
          <w:iCs/>
          <w:color w:val="0F1115"/>
          <w:sz w:val="28"/>
          <w:szCs w:val="28"/>
        </w:rPr>
        <w:t>C</w:t>
      </w:r>
      <w:r w:rsidR="00E64718" w:rsidRPr="00862506">
        <w:rPr>
          <w:color w:val="0F1115"/>
          <w:sz w:val="28"/>
          <w:szCs w:val="28"/>
        </w:rPr>
        <w:t>, что соответствует условиям с прикреплённым бесконечным теплоотводом.</w:t>
      </w:r>
    </w:p>
    <w:p w14:paraId="7F906ED1" w14:textId="30EAFCB6" w:rsidR="00E64718" w:rsidRPr="00862506" w:rsidRDefault="00D82D71" w:rsidP="00E64718">
      <w:pPr>
        <w:pStyle w:val="ds-markdown-paragraph"/>
        <w:shd w:val="clear" w:color="auto" w:fill="FFFFFF"/>
        <w:spacing w:before="0" w:beforeAutospacing="0" w:after="0" w:afterAutospacing="0" w:line="360" w:lineRule="auto"/>
        <w:ind w:firstLine="567"/>
        <w:jc w:val="center"/>
        <w:rPr>
          <w:rStyle w:val="a3"/>
          <w:color w:val="0F1115"/>
          <w:sz w:val="28"/>
          <w:szCs w:val="28"/>
        </w:rPr>
      </w:pPr>
      <w:r>
        <w:rPr>
          <w:noProof/>
        </w:rPr>
        <w:drawing>
          <wp:inline distT="0" distB="0" distL="0" distR="0" wp14:anchorId="41ED9D0C" wp14:editId="7299C24D">
            <wp:extent cx="3132667" cy="603956"/>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86778" cy="614388"/>
                    </a:xfrm>
                    <a:prstGeom prst="rect">
                      <a:avLst/>
                    </a:prstGeom>
                  </pic:spPr>
                </pic:pic>
              </a:graphicData>
            </a:graphic>
          </wp:inline>
        </w:drawing>
      </w:r>
    </w:p>
    <w:p w14:paraId="670B78B1" w14:textId="2CC8D67D" w:rsidR="00E64718" w:rsidRPr="00862506" w:rsidRDefault="009173F9" w:rsidP="00E64718">
      <w:pPr>
        <w:pStyle w:val="ds-markdown-paragraph"/>
        <w:shd w:val="clear" w:color="auto" w:fill="FFFFFF"/>
        <w:spacing w:before="0" w:beforeAutospacing="0" w:after="0" w:afterAutospacing="0" w:line="360" w:lineRule="auto"/>
        <w:ind w:firstLine="567"/>
        <w:jc w:val="both"/>
        <w:rPr>
          <w:color w:val="0F1115"/>
          <w:sz w:val="28"/>
          <w:szCs w:val="28"/>
        </w:rPr>
      </w:pPr>
      <w:r>
        <w:rPr>
          <w:rStyle w:val="a3"/>
          <w:b w:val="0"/>
          <w:bCs w:val="0"/>
          <w:color w:val="0F1115"/>
          <w:sz w:val="28"/>
          <w:szCs w:val="28"/>
        </w:rPr>
        <w:t xml:space="preserve">- </w:t>
      </w:r>
      <w:proofErr w:type="spellStart"/>
      <w:r w:rsidR="00E64718" w:rsidRPr="009173F9">
        <w:rPr>
          <w:rStyle w:val="mord"/>
          <w:i/>
          <w:iCs/>
          <w:color w:val="0F1115"/>
          <w:sz w:val="28"/>
          <w:szCs w:val="28"/>
        </w:rPr>
        <w:t>R</w:t>
      </w:r>
      <w:r w:rsidR="00E64718" w:rsidRPr="009173F9">
        <w:rPr>
          <w:rStyle w:val="mord"/>
          <w:color w:val="0F1115"/>
          <w:sz w:val="28"/>
          <w:szCs w:val="28"/>
        </w:rPr>
        <w:t>th</w:t>
      </w:r>
      <w:proofErr w:type="spellEnd"/>
      <w:r w:rsidR="00E64718" w:rsidRPr="009173F9">
        <w:rPr>
          <w:rStyle w:val="mord"/>
          <w:color w:val="0F1115"/>
          <w:sz w:val="28"/>
          <w:szCs w:val="28"/>
        </w:rPr>
        <w:t>(</w:t>
      </w:r>
      <w:proofErr w:type="spellStart"/>
      <w:r w:rsidR="00E64718" w:rsidRPr="009173F9">
        <w:rPr>
          <w:rStyle w:val="mord"/>
          <w:color w:val="0F1115"/>
          <w:sz w:val="28"/>
          <w:szCs w:val="28"/>
        </w:rPr>
        <w:t>ch</w:t>
      </w:r>
      <w:proofErr w:type="spellEnd"/>
      <w:r w:rsidR="00E64718" w:rsidRPr="009173F9">
        <w:rPr>
          <w:rStyle w:val="mord"/>
          <w:color w:val="0F1115"/>
          <w:sz w:val="28"/>
          <w:szCs w:val="28"/>
        </w:rPr>
        <w:t>-a)</w:t>
      </w:r>
      <w:r w:rsidR="00E64718" w:rsidRPr="009173F9">
        <w:rPr>
          <w:rStyle w:val="a3"/>
          <w:b w:val="0"/>
          <w:bCs w:val="0"/>
          <w:color w:val="0F1115"/>
          <w:sz w:val="28"/>
          <w:szCs w:val="28"/>
        </w:rPr>
        <w:t>: Тепловое сопротивление переход-окружающая среда</w:t>
      </w:r>
      <w:r>
        <w:rPr>
          <w:rStyle w:val="a3"/>
          <w:b w:val="0"/>
          <w:bCs w:val="0"/>
          <w:color w:val="0F1115"/>
          <w:sz w:val="28"/>
          <w:szCs w:val="28"/>
        </w:rPr>
        <w:t xml:space="preserve">. </w:t>
      </w:r>
      <w:r w:rsidR="00E64718" w:rsidRPr="00862506">
        <w:rPr>
          <w:color w:val="0F1115"/>
          <w:sz w:val="28"/>
          <w:szCs w:val="28"/>
        </w:rPr>
        <w:t>Тепловое сопротивление от переходов до окружающего воздуха при</w:t>
      </w:r>
      <w:r>
        <w:rPr>
          <w:color w:val="0F1115"/>
          <w:sz w:val="28"/>
          <w:szCs w:val="28"/>
        </w:rPr>
        <w:t xml:space="preserve"> </w:t>
      </w:r>
      <w:r w:rsidR="00E64718" w:rsidRPr="00862506">
        <w:rPr>
          <w:rStyle w:val="katex-mathml"/>
          <w:color w:val="0F1115"/>
          <w:sz w:val="28"/>
          <w:szCs w:val="28"/>
          <w:bdr w:val="none" w:sz="0" w:space="0" w:color="auto" w:frame="1"/>
        </w:rPr>
        <w:t>25</w:t>
      </w:r>
      <w:r w:rsidRPr="009173F9">
        <w:rPr>
          <w:rStyle w:val="katex-mathml"/>
          <w:rFonts w:ascii="Cambria Math" w:hAnsi="Cambria Math" w:cs="Cambria Math"/>
          <w:color w:val="0F1115"/>
          <w:sz w:val="28"/>
          <w:szCs w:val="28"/>
          <w:bdr w:val="none" w:sz="0" w:space="0" w:color="auto" w:frame="1"/>
          <w:vertAlign w:val="superscript"/>
        </w:rPr>
        <w:t>0</w:t>
      </w:r>
      <w:r w:rsidR="00E64718" w:rsidRPr="00862506">
        <w:rPr>
          <w:rStyle w:val="katex-mathml"/>
          <w:color w:val="0F1115"/>
          <w:sz w:val="28"/>
          <w:szCs w:val="28"/>
          <w:bdr w:val="none" w:sz="0" w:space="0" w:color="auto" w:frame="1"/>
        </w:rPr>
        <w:t>C</w:t>
      </w:r>
      <w:r w:rsidR="00E64718" w:rsidRPr="00862506">
        <w:rPr>
          <w:color w:val="0F1115"/>
          <w:sz w:val="28"/>
          <w:szCs w:val="28"/>
        </w:rPr>
        <w:t>, равное</w:t>
      </w:r>
      <w:r>
        <w:rPr>
          <w:color w:val="0F1115"/>
          <w:sz w:val="28"/>
          <w:szCs w:val="28"/>
        </w:rPr>
        <w:t xml:space="preserve">      </w:t>
      </w:r>
      <w:proofErr w:type="spellStart"/>
      <w:r w:rsidR="00E64718" w:rsidRPr="00862506">
        <w:rPr>
          <w:rStyle w:val="mord"/>
          <w:i/>
          <w:iCs/>
          <w:color w:val="0F1115"/>
          <w:sz w:val="28"/>
          <w:szCs w:val="28"/>
        </w:rPr>
        <w:t>R</w:t>
      </w:r>
      <w:r w:rsidR="00E64718" w:rsidRPr="00862506">
        <w:rPr>
          <w:rStyle w:val="mord"/>
          <w:color w:val="0F1115"/>
          <w:sz w:val="28"/>
          <w:szCs w:val="28"/>
        </w:rPr>
        <w:t>th</w:t>
      </w:r>
      <w:proofErr w:type="spellEnd"/>
      <w:r w:rsidR="00E64718" w:rsidRPr="00862506">
        <w:rPr>
          <w:rStyle w:val="mord"/>
          <w:color w:val="0F1115"/>
          <w:sz w:val="28"/>
          <w:szCs w:val="28"/>
        </w:rPr>
        <w:t>(</w:t>
      </w:r>
      <w:proofErr w:type="spellStart"/>
      <w:r w:rsidR="00E64718" w:rsidRPr="00862506">
        <w:rPr>
          <w:rStyle w:val="mord"/>
          <w:color w:val="0F1115"/>
          <w:sz w:val="28"/>
          <w:szCs w:val="28"/>
        </w:rPr>
        <w:t>ch</w:t>
      </w:r>
      <w:proofErr w:type="spellEnd"/>
      <w:r w:rsidR="00E64718" w:rsidRPr="00862506">
        <w:rPr>
          <w:rStyle w:val="mord"/>
          <w:color w:val="0F1115"/>
          <w:sz w:val="28"/>
          <w:szCs w:val="28"/>
        </w:rPr>
        <w:t>-c)</w:t>
      </w:r>
      <w:r w:rsidR="00E64718" w:rsidRPr="00862506">
        <w:rPr>
          <w:rStyle w:val="mbin"/>
          <w:color w:val="0F1115"/>
          <w:sz w:val="28"/>
          <w:szCs w:val="28"/>
        </w:rPr>
        <w:t>+</w:t>
      </w:r>
      <w:proofErr w:type="spellStart"/>
      <w:r w:rsidR="00E64718" w:rsidRPr="00862506">
        <w:rPr>
          <w:rStyle w:val="mord"/>
          <w:i/>
          <w:iCs/>
          <w:color w:val="0F1115"/>
          <w:sz w:val="28"/>
          <w:szCs w:val="28"/>
        </w:rPr>
        <w:t>R</w:t>
      </w:r>
      <w:r w:rsidR="00E64718" w:rsidRPr="00862506">
        <w:rPr>
          <w:rStyle w:val="mord"/>
          <w:color w:val="0F1115"/>
          <w:sz w:val="28"/>
          <w:szCs w:val="28"/>
        </w:rPr>
        <w:t>th</w:t>
      </w:r>
      <w:proofErr w:type="spellEnd"/>
      <w:r w:rsidR="00E64718" w:rsidRPr="00862506">
        <w:rPr>
          <w:rStyle w:val="mord"/>
          <w:color w:val="0F1115"/>
          <w:sz w:val="28"/>
          <w:szCs w:val="28"/>
        </w:rPr>
        <w:t>(c-a)</w:t>
      </w:r>
      <w:r w:rsidR="00E64718" w:rsidRPr="00862506">
        <w:rPr>
          <w:color w:val="0F1115"/>
          <w:sz w:val="28"/>
          <w:szCs w:val="28"/>
        </w:rPr>
        <w:t>. Однако следует учитывать, что тепловое сопротивление изменяется в зависимости от условий монтажа на плате и других факторов.</w:t>
      </w:r>
    </w:p>
    <w:p w14:paraId="3E221630" w14:textId="04062E39" w:rsidR="00E64718" w:rsidRPr="00862506" w:rsidRDefault="00D82D71" w:rsidP="00E64718">
      <w:pPr>
        <w:pStyle w:val="3"/>
        <w:shd w:val="clear" w:color="auto" w:fill="FFFFFF"/>
        <w:spacing w:before="0" w:beforeAutospacing="0" w:after="0" w:afterAutospacing="0" w:line="360" w:lineRule="auto"/>
        <w:ind w:firstLine="567"/>
        <w:jc w:val="center"/>
        <w:rPr>
          <w:color w:val="0F1115"/>
          <w:sz w:val="28"/>
          <w:szCs w:val="28"/>
        </w:rPr>
      </w:pPr>
      <w:r>
        <w:rPr>
          <w:noProof/>
        </w:rPr>
        <w:drawing>
          <wp:inline distT="0" distB="0" distL="0" distR="0" wp14:anchorId="7C27F3E1" wp14:editId="2264CB09">
            <wp:extent cx="2833051" cy="52959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70870" cy="536660"/>
                    </a:xfrm>
                    <a:prstGeom prst="rect">
                      <a:avLst/>
                    </a:prstGeom>
                  </pic:spPr>
                </pic:pic>
              </a:graphicData>
            </a:graphic>
          </wp:inline>
        </w:drawing>
      </w:r>
    </w:p>
    <w:p w14:paraId="3CB9FAE4" w14:textId="242DA5A9" w:rsidR="00E64718" w:rsidRPr="00862506" w:rsidRDefault="00E64718" w:rsidP="00C01F08">
      <w:pPr>
        <w:pStyle w:val="3"/>
        <w:shd w:val="clear" w:color="auto" w:fill="FFFFFF"/>
        <w:spacing w:before="0" w:beforeAutospacing="0" w:after="0" w:afterAutospacing="0" w:line="360" w:lineRule="auto"/>
        <w:ind w:firstLine="567"/>
        <w:jc w:val="both"/>
        <w:rPr>
          <w:b w:val="0"/>
          <w:color w:val="0F1115"/>
          <w:sz w:val="28"/>
          <w:szCs w:val="28"/>
        </w:rPr>
      </w:pPr>
      <w:r w:rsidRPr="00862506">
        <w:rPr>
          <w:b w:val="0"/>
          <w:color w:val="0F1115"/>
          <w:sz w:val="28"/>
          <w:szCs w:val="28"/>
        </w:rPr>
        <w:t>Переходное тепловое сопротивление и установившееся тепловое сопротивление</w:t>
      </w:r>
      <w:r w:rsidR="00C01F08">
        <w:rPr>
          <w:b w:val="0"/>
          <w:color w:val="0F1115"/>
          <w:sz w:val="28"/>
          <w:szCs w:val="28"/>
        </w:rPr>
        <w:t>.</w:t>
      </w:r>
    </w:p>
    <w:p w14:paraId="45DAD34C" w14:textId="0282B183"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Переходное тепловое сопротивление является функцией времени, пока на прибор влияет тепловая ёмкость. Установившееся тепловое сопротивление — это характеристика в промежуток времени, когда прибор больше не подвержен влиянию тепловой ёмкости. На рисунке</w:t>
      </w:r>
      <w:r w:rsidR="00C01F08">
        <w:rPr>
          <w:color w:val="0F1115"/>
          <w:sz w:val="28"/>
          <w:szCs w:val="28"/>
        </w:rPr>
        <w:t xml:space="preserve"> 2.2</w:t>
      </w:r>
      <w:r w:rsidRPr="00862506">
        <w:rPr>
          <w:color w:val="0F1115"/>
          <w:sz w:val="28"/>
          <w:szCs w:val="28"/>
        </w:rPr>
        <w:t xml:space="preserve"> показан пример кривой переходного теплового сопротивления.</w:t>
      </w:r>
    </w:p>
    <w:p w14:paraId="76E8D59C" w14:textId="1EBA056B" w:rsidR="00E64718" w:rsidRPr="00862506" w:rsidRDefault="00D82D71" w:rsidP="0034531F">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616EAF5D" wp14:editId="30218AF8">
            <wp:extent cx="5075202" cy="2766483"/>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12656" cy="2786899"/>
                    </a:xfrm>
                    <a:prstGeom prst="rect">
                      <a:avLst/>
                    </a:prstGeom>
                  </pic:spPr>
                </pic:pic>
              </a:graphicData>
            </a:graphic>
          </wp:inline>
        </w:drawing>
      </w:r>
    </w:p>
    <w:p w14:paraId="5D57BB0E" w14:textId="1B330E54" w:rsidR="00E64718" w:rsidRPr="00862506" w:rsidRDefault="0034531F" w:rsidP="0034531F">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2.2</w:t>
      </w:r>
      <w:r w:rsidRPr="00501C57">
        <w:rPr>
          <w:bCs/>
          <w:color w:val="0F1115"/>
          <w:sz w:val="28"/>
          <w:szCs w:val="28"/>
        </w:rPr>
        <w:t xml:space="preserve"> – </w:t>
      </w:r>
      <w:r w:rsidR="00E64718" w:rsidRPr="0034531F">
        <w:rPr>
          <w:rStyle w:val="a3"/>
          <w:b w:val="0"/>
          <w:bCs w:val="0"/>
          <w:color w:val="0F1115"/>
          <w:sz w:val="28"/>
          <w:szCs w:val="28"/>
        </w:rPr>
        <w:t>Пример зависимости</w:t>
      </w:r>
      <w:r>
        <w:rPr>
          <w:rStyle w:val="a3"/>
          <w:b w:val="0"/>
          <w:bCs w:val="0"/>
          <w:color w:val="0F1115"/>
          <w:sz w:val="28"/>
          <w:szCs w:val="28"/>
        </w:rPr>
        <w:t xml:space="preserve"> </w:t>
      </w:r>
      <w:proofErr w:type="spellStart"/>
      <w:r w:rsidR="00E64718" w:rsidRPr="00862506">
        <w:rPr>
          <w:rStyle w:val="mord"/>
          <w:i/>
          <w:iCs/>
          <w:color w:val="0F1115"/>
          <w:sz w:val="28"/>
          <w:szCs w:val="28"/>
        </w:rPr>
        <w:t>r</w:t>
      </w:r>
      <w:r w:rsidR="00E64718" w:rsidRPr="00862506">
        <w:rPr>
          <w:rStyle w:val="mord"/>
          <w:color w:val="0F1115"/>
          <w:sz w:val="28"/>
          <w:szCs w:val="28"/>
        </w:rPr>
        <w:t>th</w:t>
      </w:r>
      <w:proofErr w:type="spellEnd"/>
      <w:r w:rsidR="00E64718" w:rsidRPr="00862506">
        <w:rPr>
          <w:rStyle w:val="mord"/>
          <w:color w:val="0F1115"/>
          <w:sz w:val="28"/>
          <w:szCs w:val="28"/>
        </w:rPr>
        <w:t>(</w:t>
      </w:r>
      <w:proofErr w:type="spellStart"/>
      <w:r w:rsidR="00E64718" w:rsidRPr="00862506">
        <w:rPr>
          <w:rStyle w:val="mord"/>
          <w:color w:val="0F1115"/>
          <w:sz w:val="28"/>
          <w:szCs w:val="28"/>
        </w:rPr>
        <w:t>ch</w:t>
      </w:r>
      <w:proofErr w:type="spellEnd"/>
      <w:r w:rsidR="00E64718" w:rsidRPr="00862506">
        <w:rPr>
          <w:rStyle w:val="mord"/>
          <w:color w:val="0F1115"/>
          <w:sz w:val="28"/>
          <w:szCs w:val="28"/>
        </w:rPr>
        <w:t>-c)</w:t>
      </w:r>
      <w:r>
        <w:rPr>
          <w:rStyle w:val="mord"/>
          <w:color w:val="0F1115"/>
          <w:sz w:val="28"/>
          <w:szCs w:val="28"/>
        </w:rPr>
        <w:t xml:space="preserve"> </w:t>
      </w:r>
      <w:r w:rsidR="00E64718" w:rsidRPr="0034531F">
        <w:rPr>
          <w:rStyle w:val="a3"/>
          <w:b w:val="0"/>
          <w:bCs w:val="0"/>
          <w:color w:val="0F1115"/>
          <w:sz w:val="28"/>
          <w:szCs w:val="28"/>
        </w:rPr>
        <w:t>от</w:t>
      </w:r>
      <w:r>
        <w:rPr>
          <w:rStyle w:val="a3"/>
          <w:color w:val="0F1115"/>
          <w:sz w:val="28"/>
          <w:szCs w:val="28"/>
        </w:rPr>
        <w:t xml:space="preserve"> </w:t>
      </w:r>
      <w:proofErr w:type="spellStart"/>
      <w:r w:rsidR="00E64718" w:rsidRPr="00862506">
        <w:rPr>
          <w:rStyle w:val="mord"/>
          <w:i/>
          <w:iCs/>
          <w:color w:val="0F1115"/>
          <w:sz w:val="28"/>
          <w:szCs w:val="28"/>
        </w:rPr>
        <w:t>t</w:t>
      </w:r>
      <w:r w:rsidR="00E64718" w:rsidRPr="0034531F">
        <w:rPr>
          <w:rStyle w:val="mord"/>
          <w:i/>
          <w:iCs/>
          <w:color w:val="0F1115"/>
          <w:sz w:val="28"/>
          <w:szCs w:val="28"/>
          <w:vertAlign w:val="subscript"/>
        </w:rPr>
        <w:t>w</w:t>
      </w:r>
      <w:proofErr w:type="spellEnd"/>
    </w:p>
    <w:p w14:paraId="466B7B36" w14:textId="77777777" w:rsidR="00C01F08" w:rsidRDefault="00C01F08" w:rsidP="00E64718">
      <w:pPr>
        <w:pStyle w:val="2"/>
        <w:shd w:val="clear" w:color="auto" w:fill="FFFFFF"/>
        <w:spacing w:before="0" w:beforeAutospacing="0" w:after="0" w:afterAutospacing="0" w:line="360" w:lineRule="auto"/>
        <w:ind w:firstLine="567"/>
        <w:rPr>
          <w:b w:val="0"/>
          <w:bCs w:val="0"/>
          <w:color w:val="0F1115"/>
          <w:sz w:val="28"/>
          <w:szCs w:val="28"/>
        </w:rPr>
      </w:pPr>
    </w:p>
    <w:p w14:paraId="09AFEBD2" w14:textId="57B02569" w:rsidR="00E64718" w:rsidRPr="00C01F08" w:rsidRDefault="00C01F08" w:rsidP="00E64718">
      <w:pPr>
        <w:pStyle w:val="2"/>
        <w:shd w:val="clear" w:color="auto" w:fill="FFFFFF"/>
        <w:spacing w:before="0" w:beforeAutospacing="0" w:after="0" w:afterAutospacing="0" w:line="360" w:lineRule="auto"/>
        <w:ind w:firstLine="567"/>
        <w:rPr>
          <w:color w:val="0F1115"/>
          <w:sz w:val="28"/>
          <w:szCs w:val="28"/>
        </w:rPr>
      </w:pPr>
      <w:r w:rsidRPr="00C01F08">
        <w:rPr>
          <w:color w:val="0F1115"/>
          <w:sz w:val="28"/>
          <w:szCs w:val="28"/>
        </w:rPr>
        <w:t>2.</w:t>
      </w:r>
      <w:r w:rsidR="00E64718" w:rsidRPr="00C01F08">
        <w:rPr>
          <w:color w:val="0F1115"/>
          <w:sz w:val="28"/>
          <w:szCs w:val="28"/>
        </w:rPr>
        <w:t>3</w:t>
      </w:r>
      <w:r w:rsidRPr="00C01F08">
        <w:rPr>
          <w:color w:val="0F1115"/>
          <w:sz w:val="28"/>
          <w:szCs w:val="28"/>
        </w:rPr>
        <w:t xml:space="preserve"> </w:t>
      </w:r>
      <w:r w:rsidR="00E64718" w:rsidRPr="00C01F08">
        <w:rPr>
          <w:color w:val="0F1115"/>
          <w:sz w:val="28"/>
          <w:szCs w:val="28"/>
        </w:rPr>
        <w:t>Область безопасной работы</w:t>
      </w:r>
    </w:p>
    <w:p w14:paraId="57DA8286"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Область безопасной работы представляет собой диапазон значений тока и напряжения, которые могут быть одновременно приложены к прибору. Различают области безопасной работы при прямом смещении и при обратном смещении.</w:t>
      </w:r>
    </w:p>
    <w:p w14:paraId="74CE27FE" w14:textId="15A5ADEE"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При проектировании на область безопасной работы наносят значения тока и напряжения, соответствующие осциллограмме </w:t>
      </w:r>
      <w:r w:rsidRPr="00862506">
        <w:rPr>
          <w:rStyle w:val="mord"/>
          <w:i/>
          <w:iCs/>
          <w:color w:val="0F1115"/>
          <w:sz w:val="28"/>
          <w:szCs w:val="28"/>
        </w:rPr>
        <w:t>I</w:t>
      </w:r>
      <w:r w:rsidRPr="00862506">
        <w:rPr>
          <w:rStyle w:val="mord"/>
          <w:color w:val="0F1115"/>
          <w:sz w:val="28"/>
          <w:szCs w:val="28"/>
          <w:vertAlign w:val="subscript"/>
        </w:rPr>
        <w:t>D</w:t>
      </w:r>
      <w:r w:rsidRPr="00862506">
        <w:rPr>
          <w:color w:val="0F1115"/>
          <w:sz w:val="28"/>
          <w:szCs w:val="28"/>
        </w:rPr>
        <w:t xml:space="preserve"> и </w:t>
      </w:r>
      <w:r w:rsidRPr="00862506">
        <w:rPr>
          <w:rStyle w:val="mord"/>
          <w:i/>
          <w:iCs/>
          <w:color w:val="0F1115"/>
          <w:sz w:val="28"/>
          <w:szCs w:val="28"/>
        </w:rPr>
        <w:t>V</w:t>
      </w:r>
      <w:r w:rsidRPr="00862506">
        <w:rPr>
          <w:rStyle w:val="mord"/>
          <w:color w:val="0F1115"/>
          <w:sz w:val="28"/>
          <w:szCs w:val="28"/>
          <w:vertAlign w:val="subscript"/>
        </w:rPr>
        <w:t>DS</w:t>
      </w:r>
      <w:r w:rsidRPr="00862506">
        <w:rPr>
          <w:rStyle w:val="mord"/>
          <w:i/>
          <w:iCs/>
          <w:color w:val="0F1115"/>
          <w:sz w:val="28"/>
          <w:szCs w:val="28"/>
        </w:rPr>
        <w:t xml:space="preserve"> </w:t>
      </w:r>
      <w:r w:rsidRPr="00862506">
        <w:rPr>
          <w:color w:val="0F1115"/>
          <w:sz w:val="28"/>
          <w:szCs w:val="28"/>
        </w:rPr>
        <w:t>в процессе переключения, чтобы проверить, не выходят ли они за допустимые пределы. Если осциллограмма выходит за пределы области безопасной работы, необходимо принять меры, включая замену прибора или изменение схемы.</w:t>
      </w:r>
    </w:p>
    <w:p w14:paraId="100E463A" w14:textId="77777777" w:rsidR="00C01F08" w:rsidRPr="00862506" w:rsidRDefault="00C01F08"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23E128E5" w14:textId="3AB07324" w:rsidR="00E64718" w:rsidRPr="00862506" w:rsidRDefault="00C01F08" w:rsidP="00E64718">
      <w:pPr>
        <w:pStyle w:val="3"/>
        <w:shd w:val="clear" w:color="auto" w:fill="FFFFFF"/>
        <w:spacing w:before="0" w:beforeAutospacing="0" w:after="0" w:afterAutospacing="0" w:line="360" w:lineRule="auto"/>
        <w:ind w:firstLine="567"/>
        <w:rPr>
          <w:b w:val="0"/>
          <w:bCs w:val="0"/>
          <w:color w:val="0F1115"/>
          <w:sz w:val="28"/>
          <w:szCs w:val="28"/>
        </w:rPr>
      </w:pPr>
      <w:r w:rsidRPr="00C01F08">
        <w:rPr>
          <w:b w:val="0"/>
          <w:bCs w:val="0"/>
          <w:color w:val="0F1115"/>
          <w:sz w:val="28"/>
          <w:szCs w:val="28"/>
        </w:rPr>
        <w:t>2.3</w:t>
      </w:r>
      <w:r w:rsidR="00E64718" w:rsidRPr="00C01F08">
        <w:rPr>
          <w:b w:val="0"/>
          <w:bCs w:val="0"/>
          <w:color w:val="0F1115"/>
          <w:sz w:val="28"/>
          <w:szCs w:val="28"/>
        </w:rPr>
        <w:t>.</w:t>
      </w:r>
      <w:r>
        <w:rPr>
          <w:b w:val="0"/>
          <w:bCs w:val="0"/>
          <w:color w:val="0F1115"/>
          <w:sz w:val="28"/>
          <w:szCs w:val="28"/>
        </w:rPr>
        <w:t>1</w:t>
      </w:r>
      <w:r w:rsidR="00E64718" w:rsidRPr="00862506">
        <w:rPr>
          <w:b w:val="0"/>
          <w:bCs w:val="0"/>
          <w:color w:val="0F1115"/>
          <w:sz w:val="28"/>
          <w:szCs w:val="28"/>
        </w:rPr>
        <w:t xml:space="preserve"> Область безопасной работы при прямом смещении (</w:t>
      </w:r>
      <w:proofErr w:type="spellStart"/>
      <w:r w:rsidR="00E64718" w:rsidRPr="00862506">
        <w:rPr>
          <w:b w:val="0"/>
          <w:bCs w:val="0"/>
          <w:color w:val="0F1115"/>
          <w:sz w:val="28"/>
          <w:szCs w:val="28"/>
        </w:rPr>
        <w:t>Forward</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Bias</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Safe</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Operating</w:t>
      </w:r>
      <w:proofErr w:type="spellEnd"/>
      <w:r w:rsidR="00E64718" w:rsidRPr="00862506">
        <w:rPr>
          <w:b w:val="0"/>
          <w:bCs w:val="0"/>
          <w:color w:val="0F1115"/>
          <w:sz w:val="28"/>
          <w:szCs w:val="28"/>
        </w:rPr>
        <w:t xml:space="preserve"> Area)</w:t>
      </w:r>
    </w:p>
    <w:p w14:paraId="0FEAA925"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Область безопасной работы при прямом смещении показывает диапазон токов и напряжений, в котором </w:t>
      </w:r>
      <w:proofErr w:type="spellStart"/>
      <w:r w:rsidRPr="00862506">
        <w:rPr>
          <w:color w:val="0F1115"/>
          <w:sz w:val="28"/>
          <w:szCs w:val="28"/>
        </w:rPr>
        <w:t>SiC</w:t>
      </w:r>
      <w:proofErr w:type="spellEnd"/>
      <w:r w:rsidRPr="00862506">
        <w:rPr>
          <w:color w:val="0F1115"/>
          <w:sz w:val="28"/>
          <w:szCs w:val="28"/>
        </w:rPr>
        <w:t xml:space="preserve"> MOSFET может безопасно работать, за исключением периода выключения. При работе </w:t>
      </w:r>
      <w:proofErr w:type="spellStart"/>
      <w:r w:rsidRPr="00862506">
        <w:rPr>
          <w:color w:val="0F1115"/>
          <w:sz w:val="28"/>
          <w:szCs w:val="28"/>
        </w:rPr>
        <w:t>SiC</w:t>
      </w:r>
      <w:proofErr w:type="spellEnd"/>
      <w:r w:rsidRPr="00862506">
        <w:rPr>
          <w:color w:val="0F1115"/>
          <w:sz w:val="28"/>
          <w:szCs w:val="28"/>
        </w:rPr>
        <w:t xml:space="preserve"> MOSFET температура канала повышается. Если рабочая осциллограмма находится в пределах области безопасной работы, температура канала не превышает максимально допустимую.</w:t>
      </w:r>
    </w:p>
    <w:p w14:paraId="38679CA6" w14:textId="61573E56" w:rsidR="00E64718"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C01F08">
        <w:rPr>
          <w:rStyle w:val="a4"/>
          <w:i w:val="0"/>
          <w:iCs w:val="0"/>
          <w:color w:val="0F1115"/>
          <w:sz w:val="28"/>
          <w:szCs w:val="28"/>
        </w:rPr>
        <w:lastRenderedPageBreak/>
        <w:t>Граница вторичного пробоя</w:t>
      </w:r>
      <w:r w:rsidRPr="00862506">
        <w:rPr>
          <w:rStyle w:val="a4"/>
          <w:color w:val="0F1115"/>
          <w:sz w:val="28"/>
          <w:szCs w:val="28"/>
        </w:rPr>
        <w:t xml:space="preserve"> </w:t>
      </w:r>
      <w:r w:rsidRPr="00862506">
        <w:rPr>
          <w:color w:val="0F1115"/>
          <w:sz w:val="28"/>
          <w:szCs w:val="28"/>
        </w:rPr>
        <w:t>(</w:t>
      </w:r>
      <w:proofErr w:type="spellStart"/>
      <w:r w:rsidRPr="00862506">
        <w:rPr>
          <w:color w:val="0F1115"/>
          <w:sz w:val="28"/>
          <w:szCs w:val="28"/>
        </w:rPr>
        <w:t>secondary</w:t>
      </w:r>
      <w:proofErr w:type="spellEnd"/>
      <w:r w:rsidRPr="00862506">
        <w:rPr>
          <w:color w:val="0F1115"/>
          <w:sz w:val="28"/>
          <w:szCs w:val="28"/>
        </w:rPr>
        <w:t xml:space="preserve"> </w:t>
      </w:r>
      <w:proofErr w:type="spellStart"/>
      <w:r w:rsidRPr="00862506">
        <w:rPr>
          <w:color w:val="0F1115"/>
          <w:sz w:val="28"/>
          <w:szCs w:val="28"/>
        </w:rPr>
        <w:t>breakdown</w:t>
      </w:r>
      <w:proofErr w:type="spellEnd"/>
      <w:r w:rsidRPr="00862506">
        <w:rPr>
          <w:color w:val="0F1115"/>
          <w:sz w:val="28"/>
          <w:szCs w:val="28"/>
        </w:rPr>
        <w:t xml:space="preserve"> </w:t>
      </w:r>
      <w:proofErr w:type="spellStart"/>
      <w:r w:rsidRPr="00862506">
        <w:rPr>
          <w:color w:val="0F1115"/>
          <w:sz w:val="28"/>
          <w:szCs w:val="28"/>
        </w:rPr>
        <w:t>limit</w:t>
      </w:r>
      <w:proofErr w:type="spellEnd"/>
      <w:r w:rsidRPr="00862506">
        <w:rPr>
          <w:color w:val="0F1115"/>
          <w:sz w:val="28"/>
          <w:szCs w:val="28"/>
        </w:rPr>
        <w:t xml:space="preserve">) – это область, где температура резко возрастает из-за неравномерного протекания тока по кристаллу и концентрации тока в локальной области. За исключением периода выключения, рабочая осциллограмма </w:t>
      </w:r>
      <w:proofErr w:type="spellStart"/>
      <w:r w:rsidRPr="00862506">
        <w:rPr>
          <w:color w:val="0F1115"/>
          <w:sz w:val="28"/>
          <w:szCs w:val="28"/>
        </w:rPr>
        <w:t>SiC</w:t>
      </w:r>
      <w:proofErr w:type="spellEnd"/>
      <w:r w:rsidRPr="00862506">
        <w:rPr>
          <w:color w:val="0F1115"/>
          <w:sz w:val="28"/>
          <w:szCs w:val="28"/>
        </w:rPr>
        <w:t xml:space="preserve"> MOSFET должна быть спроектирована так, чтобы находиться внутри области безопасной работы при прямом смещении (например, путём пересмотра теплового расчёта).</w:t>
      </w:r>
    </w:p>
    <w:p w14:paraId="616F03C0" w14:textId="77777777" w:rsidR="00C01F08" w:rsidRPr="00862506" w:rsidRDefault="00C01F08" w:rsidP="00C01F08">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5CF6E597" wp14:editId="06D2B849">
            <wp:extent cx="3677075" cy="3420534"/>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82094" cy="3425203"/>
                    </a:xfrm>
                    <a:prstGeom prst="rect">
                      <a:avLst/>
                    </a:prstGeom>
                  </pic:spPr>
                </pic:pic>
              </a:graphicData>
            </a:graphic>
          </wp:inline>
        </w:drawing>
      </w:r>
    </w:p>
    <w:p w14:paraId="7AEFCF76" w14:textId="77777777" w:rsidR="00C01F08" w:rsidRDefault="00C01F08" w:rsidP="00C01F08">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2.3</w:t>
      </w:r>
      <w:r w:rsidRPr="00501C57">
        <w:rPr>
          <w:bCs/>
          <w:color w:val="0F1115"/>
          <w:sz w:val="28"/>
          <w:szCs w:val="28"/>
        </w:rPr>
        <w:t xml:space="preserve"> – </w:t>
      </w:r>
      <w:r w:rsidRPr="0034531F">
        <w:rPr>
          <w:rStyle w:val="a3"/>
          <w:b w:val="0"/>
          <w:bCs w:val="0"/>
          <w:color w:val="0F1115"/>
          <w:sz w:val="28"/>
          <w:szCs w:val="28"/>
        </w:rPr>
        <w:t>Пример области безопасной работы при прямом смещении</w:t>
      </w:r>
    </w:p>
    <w:p w14:paraId="6AFF5BBB" w14:textId="77777777" w:rsidR="00C01F08" w:rsidRPr="00862506" w:rsidRDefault="00C01F08" w:rsidP="00E64718">
      <w:pPr>
        <w:pStyle w:val="ds-markdown-paragraph"/>
        <w:shd w:val="clear" w:color="auto" w:fill="FFFFFF"/>
        <w:spacing w:before="0" w:beforeAutospacing="0" w:after="0" w:afterAutospacing="0" w:line="360" w:lineRule="auto"/>
        <w:ind w:firstLine="567"/>
        <w:jc w:val="both"/>
        <w:rPr>
          <w:color w:val="0F1115"/>
          <w:sz w:val="28"/>
          <w:szCs w:val="28"/>
        </w:rPr>
      </w:pPr>
    </w:p>
    <w:p w14:paraId="79F16C96" w14:textId="16F2EC92"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Область безопасной работы</w:t>
      </w:r>
      <w:r w:rsidR="00C01F08">
        <w:rPr>
          <w:color w:val="0F1115"/>
          <w:sz w:val="28"/>
          <w:szCs w:val="28"/>
        </w:rPr>
        <w:t xml:space="preserve"> (рисунок 2.3)</w:t>
      </w:r>
      <w:r w:rsidRPr="00862506">
        <w:rPr>
          <w:color w:val="0F1115"/>
          <w:sz w:val="28"/>
          <w:szCs w:val="28"/>
        </w:rPr>
        <w:t xml:space="preserve"> при прямом смещении ограничивается следующими факторами:</w:t>
      </w:r>
    </w:p>
    <w:p w14:paraId="3DDF9FFE" w14:textId="77777777"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Ограничение по току</w:t>
      </w:r>
      <w:r w:rsidRPr="00862506">
        <w:rPr>
          <w:rStyle w:val="a3"/>
          <w:color w:val="0F1115"/>
          <w:sz w:val="28"/>
          <w:szCs w:val="28"/>
        </w:rPr>
        <w:t xml:space="preserve"> </w:t>
      </w:r>
      <w:r w:rsidRPr="00862506">
        <w:rPr>
          <w:color w:val="0F1115"/>
          <w:sz w:val="28"/>
          <w:szCs w:val="28"/>
        </w:rPr>
        <w:t xml:space="preserve">– область, ограниченная номинальным током стока. </w:t>
      </w:r>
      <w:proofErr w:type="gramStart"/>
      <w:r w:rsidRPr="00862506">
        <w:rPr>
          <w:color w:val="0F1115"/>
          <w:sz w:val="28"/>
          <w:szCs w:val="28"/>
        </w:rPr>
        <w:t xml:space="preserve">Для постоянного тока – </w:t>
      </w:r>
      <w:r w:rsidRPr="00862506">
        <w:rPr>
          <w:rStyle w:val="mord"/>
          <w:i/>
          <w:iCs/>
          <w:color w:val="0F1115"/>
          <w:sz w:val="28"/>
          <w:szCs w:val="28"/>
        </w:rPr>
        <w:t>I</w:t>
      </w:r>
      <w:r w:rsidRPr="00862506">
        <w:rPr>
          <w:rStyle w:val="mord"/>
          <w:color w:val="0F1115"/>
          <w:sz w:val="28"/>
          <w:szCs w:val="28"/>
          <w:vertAlign w:val="subscript"/>
        </w:rPr>
        <w:t>D(</w:t>
      </w:r>
      <w:proofErr w:type="spellStart"/>
      <w:r w:rsidRPr="00862506">
        <w:rPr>
          <w:rStyle w:val="mord"/>
          <w:color w:val="0F1115"/>
          <w:sz w:val="28"/>
          <w:szCs w:val="28"/>
          <w:vertAlign w:val="subscript"/>
        </w:rPr>
        <w:t>max</w:t>
      </w:r>
      <w:proofErr w:type="spellEnd"/>
      <w:r w:rsidRPr="00862506">
        <w:rPr>
          <w:rStyle w:val="mord"/>
          <w:color w:val="0F1115"/>
          <w:sz w:val="28"/>
          <w:szCs w:val="28"/>
          <w:vertAlign w:val="subscript"/>
        </w:rPr>
        <w:t>)</w:t>
      </w:r>
      <w:r w:rsidRPr="00862506">
        <w:rPr>
          <w:color w:val="0F1115"/>
          <w:sz w:val="28"/>
          <w:szCs w:val="28"/>
        </w:rPr>
        <w:t xml:space="preserve">, для импульсного – </w:t>
      </w:r>
      <w:r w:rsidRPr="00862506">
        <w:rPr>
          <w:rStyle w:val="mord"/>
          <w:i/>
          <w:iCs/>
          <w:color w:val="0F1115"/>
          <w:sz w:val="28"/>
          <w:szCs w:val="28"/>
        </w:rPr>
        <w:t>I</w:t>
      </w:r>
      <w:r w:rsidRPr="00862506">
        <w:rPr>
          <w:rStyle w:val="mord"/>
          <w:color w:val="0F1115"/>
          <w:sz w:val="28"/>
          <w:szCs w:val="28"/>
          <w:vertAlign w:val="subscript"/>
        </w:rPr>
        <w:t>DP(</w:t>
      </w:r>
      <w:proofErr w:type="spellStart"/>
      <w:r w:rsidRPr="00862506">
        <w:rPr>
          <w:rStyle w:val="mord"/>
          <w:color w:val="0F1115"/>
          <w:sz w:val="28"/>
          <w:szCs w:val="28"/>
          <w:vertAlign w:val="subscript"/>
        </w:rPr>
        <w:t>max</w:t>
      </w:r>
      <w:proofErr w:type="spellEnd"/>
      <w:r w:rsidRPr="00862506">
        <w:rPr>
          <w:rStyle w:val="mord"/>
          <w:color w:val="0F1115"/>
          <w:sz w:val="28"/>
          <w:szCs w:val="28"/>
          <w:vertAlign w:val="subscript"/>
        </w:rPr>
        <w:t>)</w:t>
      </w:r>
      <w:r w:rsidRPr="00862506">
        <w:rPr>
          <w:color w:val="0F1115"/>
          <w:sz w:val="28"/>
          <w:szCs w:val="28"/>
        </w:rPr>
        <w:t>.</w:t>
      </w:r>
      <w:proofErr w:type="gramEnd"/>
    </w:p>
    <w:p w14:paraId="4709A386" w14:textId="7CB94101"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Ограничение по сопротивлению открытого канала</w:t>
      </w:r>
      <w:r w:rsidR="00C01F08">
        <w:rPr>
          <w:color w:val="0F1115"/>
          <w:sz w:val="28"/>
          <w:szCs w:val="28"/>
        </w:rPr>
        <w:t xml:space="preserve"> </w:t>
      </w:r>
      <w:r w:rsidRPr="00862506">
        <w:rPr>
          <w:color w:val="0F1115"/>
          <w:sz w:val="28"/>
          <w:szCs w:val="28"/>
        </w:rPr>
        <w:t xml:space="preserve">– теоретически ограничено максимальным сопротивлением </w:t>
      </w:r>
      <w:r w:rsidRPr="00862506">
        <w:rPr>
          <w:rStyle w:val="mord"/>
          <w:i/>
          <w:iCs/>
          <w:color w:val="0F1115"/>
          <w:sz w:val="28"/>
          <w:szCs w:val="28"/>
        </w:rPr>
        <w:t>R</w:t>
      </w:r>
      <w:r w:rsidRPr="00862506">
        <w:rPr>
          <w:rStyle w:val="mord"/>
          <w:color w:val="0F1115"/>
          <w:sz w:val="28"/>
          <w:szCs w:val="28"/>
          <w:vertAlign w:val="subscript"/>
        </w:rPr>
        <w:t>DS(</w:t>
      </w:r>
      <w:proofErr w:type="spellStart"/>
      <w:r w:rsidRPr="00862506">
        <w:rPr>
          <w:rStyle w:val="mord"/>
          <w:color w:val="0F1115"/>
          <w:sz w:val="28"/>
          <w:szCs w:val="28"/>
          <w:vertAlign w:val="subscript"/>
        </w:rPr>
        <w:t>on</w:t>
      </w:r>
      <w:proofErr w:type="spellEnd"/>
      <w:r w:rsidRPr="00862506">
        <w:rPr>
          <w:rStyle w:val="mord"/>
          <w:color w:val="0F1115"/>
          <w:sz w:val="28"/>
          <w:szCs w:val="28"/>
          <w:vertAlign w:val="subscript"/>
        </w:rPr>
        <w:t>)</w:t>
      </w:r>
      <w:r w:rsidRPr="00862506">
        <w:rPr>
          <w:rStyle w:val="mord"/>
          <w:color w:val="0F1115"/>
          <w:sz w:val="28"/>
          <w:szCs w:val="28"/>
        </w:rPr>
        <w:t xml:space="preserve"> </w:t>
      </w:r>
      <w:r w:rsidRPr="00862506">
        <w:rPr>
          <w:color w:val="0F1115"/>
          <w:sz w:val="28"/>
          <w:szCs w:val="28"/>
        </w:rPr>
        <w:t xml:space="preserve">и определяется соотношением </w:t>
      </w:r>
      <w:r w:rsidRPr="00862506">
        <w:rPr>
          <w:rStyle w:val="mord"/>
          <w:i/>
          <w:iCs/>
          <w:color w:val="0F1115"/>
          <w:sz w:val="28"/>
          <w:szCs w:val="28"/>
        </w:rPr>
        <w:t>I</w:t>
      </w:r>
      <w:r w:rsidRPr="00862506">
        <w:rPr>
          <w:rStyle w:val="mord"/>
          <w:color w:val="0F1115"/>
          <w:sz w:val="28"/>
          <w:szCs w:val="28"/>
          <w:vertAlign w:val="subscript"/>
        </w:rPr>
        <w:t>D</w:t>
      </w:r>
      <w:r w:rsidRPr="00862506">
        <w:rPr>
          <w:rStyle w:val="mrel"/>
          <w:color w:val="0F1115"/>
          <w:sz w:val="28"/>
          <w:szCs w:val="28"/>
        </w:rPr>
        <w:t>=</w:t>
      </w:r>
      <w:r w:rsidRPr="00862506">
        <w:rPr>
          <w:rStyle w:val="mord"/>
          <w:i/>
          <w:iCs/>
          <w:color w:val="0F1115"/>
          <w:sz w:val="28"/>
          <w:szCs w:val="28"/>
        </w:rPr>
        <w:t>V</w:t>
      </w:r>
      <w:r w:rsidRPr="00862506">
        <w:rPr>
          <w:rStyle w:val="mord"/>
          <w:color w:val="0F1115"/>
          <w:sz w:val="28"/>
          <w:szCs w:val="28"/>
          <w:vertAlign w:val="subscript"/>
        </w:rPr>
        <w:t>DS</w:t>
      </w:r>
      <w:r w:rsidRPr="00862506">
        <w:rPr>
          <w:rStyle w:val="mord"/>
          <w:color w:val="0F1115"/>
          <w:sz w:val="28"/>
          <w:szCs w:val="28"/>
        </w:rPr>
        <w:t>/</w:t>
      </w:r>
      <w:r w:rsidRPr="00862506">
        <w:rPr>
          <w:rStyle w:val="mord"/>
          <w:i/>
          <w:iCs/>
          <w:color w:val="0F1115"/>
          <w:sz w:val="28"/>
          <w:szCs w:val="28"/>
        </w:rPr>
        <w:t>R</w:t>
      </w:r>
      <w:r w:rsidRPr="00862506">
        <w:rPr>
          <w:rStyle w:val="mord"/>
          <w:color w:val="0F1115"/>
          <w:sz w:val="28"/>
          <w:szCs w:val="28"/>
          <w:vertAlign w:val="subscript"/>
        </w:rPr>
        <w:t>DS(</w:t>
      </w:r>
      <w:proofErr w:type="spellStart"/>
      <w:r w:rsidRPr="00862506">
        <w:rPr>
          <w:rStyle w:val="mord"/>
          <w:color w:val="0F1115"/>
          <w:sz w:val="28"/>
          <w:szCs w:val="28"/>
          <w:vertAlign w:val="subscript"/>
        </w:rPr>
        <w:t>on</w:t>
      </w:r>
      <w:proofErr w:type="spellEnd"/>
      <w:r w:rsidRPr="00862506">
        <w:rPr>
          <w:rStyle w:val="mord"/>
          <w:color w:val="0F1115"/>
          <w:sz w:val="28"/>
          <w:szCs w:val="28"/>
          <w:vertAlign w:val="subscript"/>
        </w:rPr>
        <w:t>)</w:t>
      </w:r>
      <w:r w:rsidRPr="00862506">
        <w:rPr>
          <w:color w:val="0F1115"/>
          <w:sz w:val="28"/>
          <w:szCs w:val="28"/>
          <w:vertAlign w:val="subscript"/>
        </w:rPr>
        <w:t>.</w:t>
      </w:r>
    </w:p>
    <w:p w14:paraId="57D313C2" w14:textId="123557EA"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Тепловое ограничение</w:t>
      </w:r>
      <w:r w:rsidRPr="00862506">
        <w:rPr>
          <w:rStyle w:val="a3"/>
          <w:color w:val="0F1115"/>
          <w:sz w:val="28"/>
          <w:szCs w:val="28"/>
        </w:rPr>
        <w:t xml:space="preserve"> </w:t>
      </w:r>
      <w:r w:rsidRPr="00862506">
        <w:rPr>
          <w:color w:val="0F1115"/>
          <w:sz w:val="28"/>
          <w:szCs w:val="28"/>
        </w:rPr>
        <w:t xml:space="preserve">– область, ограниченная допустимой рассеиваемой мощностью </w:t>
      </w:r>
      <w:r w:rsidRPr="00862506">
        <w:rPr>
          <w:rStyle w:val="mord"/>
          <w:i/>
          <w:iCs/>
          <w:color w:val="0F1115"/>
          <w:sz w:val="28"/>
          <w:szCs w:val="28"/>
        </w:rPr>
        <w:t>P</w:t>
      </w:r>
      <w:r w:rsidRPr="00862506">
        <w:rPr>
          <w:rStyle w:val="mord"/>
          <w:color w:val="0F1115"/>
          <w:sz w:val="28"/>
          <w:szCs w:val="28"/>
          <w:vertAlign w:val="subscript"/>
        </w:rPr>
        <w:t>D</w:t>
      </w:r>
      <w:r w:rsidRPr="00862506">
        <w:rPr>
          <w:color w:val="0F1115"/>
          <w:sz w:val="28"/>
          <w:szCs w:val="28"/>
        </w:rPr>
        <w:t>:</w:t>
      </w:r>
      <w:r w:rsidR="00C01F08">
        <w:rPr>
          <w:color w:val="0F1115"/>
          <w:sz w:val="28"/>
          <w:szCs w:val="28"/>
        </w:rPr>
        <w:t xml:space="preserve"> </w:t>
      </w:r>
      <w:r w:rsidRPr="00862506">
        <w:rPr>
          <w:rStyle w:val="mord"/>
          <w:i/>
          <w:iCs/>
          <w:color w:val="0F1115"/>
          <w:sz w:val="28"/>
          <w:szCs w:val="28"/>
        </w:rPr>
        <w:t>P</w:t>
      </w:r>
      <w:r w:rsidRPr="00862506">
        <w:rPr>
          <w:rStyle w:val="mord"/>
          <w:color w:val="0F1115"/>
          <w:sz w:val="28"/>
          <w:szCs w:val="28"/>
          <w:vertAlign w:val="subscript"/>
        </w:rPr>
        <w:t>D</w:t>
      </w:r>
      <w:r w:rsidRPr="00862506">
        <w:rPr>
          <w:rStyle w:val="mrel"/>
          <w:color w:val="0F1115"/>
          <w:sz w:val="28"/>
          <w:szCs w:val="28"/>
        </w:rPr>
        <w:t>=</w:t>
      </w:r>
      <w:r w:rsidRPr="00862506">
        <w:rPr>
          <w:rStyle w:val="mord"/>
          <w:i/>
          <w:iCs/>
          <w:color w:val="0F1115"/>
          <w:sz w:val="28"/>
          <w:szCs w:val="28"/>
        </w:rPr>
        <w:t>I</w:t>
      </w:r>
      <w:r w:rsidRPr="00862506">
        <w:rPr>
          <w:rStyle w:val="mord"/>
          <w:color w:val="0F1115"/>
          <w:sz w:val="28"/>
          <w:szCs w:val="28"/>
          <w:vertAlign w:val="subscript"/>
        </w:rPr>
        <w:t>D</w:t>
      </w:r>
      <w:r w:rsidRPr="00862506">
        <w:rPr>
          <w:rStyle w:val="mbin"/>
          <w:color w:val="0F1115"/>
          <w:sz w:val="28"/>
          <w:szCs w:val="28"/>
        </w:rPr>
        <w:t>×</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w:t>
      </w:r>
    </w:p>
    <w:p w14:paraId="57A9EFA3" w14:textId="29128532"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t>Ограничение по вторичному пробою (SB)</w:t>
      </w:r>
      <w:r w:rsidR="00C01F08">
        <w:rPr>
          <w:rStyle w:val="a3"/>
          <w:b w:val="0"/>
          <w:bCs w:val="0"/>
          <w:color w:val="0F1115"/>
          <w:sz w:val="28"/>
          <w:szCs w:val="28"/>
        </w:rPr>
        <w:t xml:space="preserve"> </w:t>
      </w:r>
      <w:r w:rsidRPr="00862506">
        <w:rPr>
          <w:color w:val="0F1115"/>
          <w:sz w:val="28"/>
          <w:szCs w:val="28"/>
        </w:rPr>
        <w:t>– область, соответствующая вторичному пробою из-за концентрации тока.</w:t>
      </w:r>
    </w:p>
    <w:p w14:paraId="2D5B2B37" w14:textId="18CCF01F" w:rsidR="00E64718" w:rsidRPr="00862506" w:rsidRDefault="00E64718" w:rsidP="00E64718">
      <w:pPr>
        <w:pStyle w:val="ds-markdown-paragraph"/>
        <w:numPr>
          <w:ilvl w:val="0"/>
          <w:numId w:val="8"/>
        </w:numPr>
        <w:shd w:val="clear" w:color="auto" w:fill="FFFFFF"/>
        <w:spacing w:before="0" w:beforeAutospacing="0" w:after="0" w:afterAutospacing="0" w:line="360" w:lineRule="auto"/>
        <w:ind w:left="0" w:firstLine="567"/>
        <w:jc w:val="both"/>
        <w:rPr>
          <w:color w:val="0F1115"/>
          <w:sz w:val="28"/>
          <w:szCs w:val="28"/>
        </w:rPr>
      </w:pPr>
      <w:r w:rsidRPr="00C01F08">
        <w:rPr>
          <w:rStyle w:val="a3"/>
          <w:b w:val="0"/>
          <w:bCs w:val="0"/>
          <w:color w:val="0F1115"/>
          <w:sz w:val="28"/>
          <w:szCs w:val="28"/>
        </w:rPr>
        <w:lastRenderedPageBreak/>
        <w:t>Ограничение по напряжению</w:t>
      </w:r>
      <w:r w:rsidR="00C01F08">
        <w:rPr>
          <w:color w:val="0F1115"/>
          <w:sz w:val="28"/>
          <w:szCs w:val="28"/>
        </w:rPr>
        <w:t xml:space="preserve"> </w:t>
      </w:r>
      <w:r w:rsidRPr="00862506">
        <w:rPr>
          <w:color w:val="0F1115"/>
          <w:sz w:val="28"/>
          <w:szCs w:val="28"/>
        </w:rPr>
        <w:t xml:space="preserve">– область, ограниченная напряжением сток-исток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w:t>
      </w:r>
    </w:p>
    <w:p w14:paraId="14384825" w14:textId="77777777" w:rsidR="00C01F08" w:rsidRDefault="00C01F08" w:rsidP="00E64718">
      <w:pPr>
        <w:pStyle w:val="3"/>
        <w:shd w:val="clear" w:color="auto" w:fill="FFFFFF"/>
        <w:spacing w:before="0" w:beforeAutospacing="0" w:after="0" w:afterAutospacing="0" w:line="360" w:lineRule="auto"/>
        <w:ind w:firstLine="567"/>
        <w:rPr>
          <w:b w:val="0"/>
          <w:bCs w:val="0"/>
          <w:color w:val="0F1115"/>
          <w:sz w:val="28"/>
          <w:szCs w:val="28"/>
        </w:rPr>
      </w:pPr>
    </w:p>
    <w:p w14:paraId="7A1D6C4E" w14:textId="57B9B862" w:rsidR="00E64718" w:rsidRPr="00862506" w:rsidRDefault="00C01F08" w:rsidP="00C01F08">
      <w:pPr>
        <w:pStyle w:val="3"/>
        <w:shd w:val="clear" w:color="auto" w:fill="FFFFFF"/>
        <w:spacing w:before="0" w:beforeAutospacing="0" w:after="0" w:afterAutospacing="0" w:line="360" w:lineRule="auto"/>
        <w:ind w:firstLine="567"/>
        <w:jc w:val="both"/>
        <w:rPr>
          <w:b w:val="0"/>
          <w:bCs w:val="0"/>
          <w:color w:val="0F1115"/>
          <w:sz w:val="28"/>
          <w:szCs w:val="28"/>
        </w:rPr>
      </w:pPr>
      <w:r w:rsidRPr="00C01F08">
        <w:rPr>
          <w:b w:val="0"/>
          <w:bCs w:val="0"/>
          <w:color w:val="0F1115"/>
          <w:sz w:val="28"/>
          <w:szCs w:val="28"/>
        </w:rPr>
        <w:t>2.3.</w:t>
      </w:r>
      <w:r>
        <w:rPr>
          <w:b w:val="0"/>
          <w:bCs w:val="0"/>
          <w:color w:val="0F1115"/>
          <w:sz w:val="28"/>
          <w:szCs w:val="28"/>
        </w:rPr>
        <w:t xml:space="preserve">2 </w:t>
      </w:r>
      <w:r w:rsidR="00E64718" w:rsidRPr="00862506">
        <w:rPr>
          <w:b w:val="0"/>
          <w:bCs w:val="0"/>
          <w:color w:val="0F1115"/>
          <w:sz w:val="28"/>
          <w:szCs w:val="28"/>
        </w:rPr>
        <w:t>Область безопасной работы при обратном смещении (</w:t>
      </w:r>
      <w:proofErr w:type="spellStart"/>
      <w:r w:rsidR="00E64718" w:rsidRPr="00862506">
        <w:rPr>
          <w:b w:val="0"/>
          <w:bCs w:val="0"/>
          <w:color w:val="0F1115"/>
          <w:sz w:val="28"/>
          <w:szCs w:val="28"/>
        </w:rPr>
        <w:t>Reverse</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Bias</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Safe</w:t>
      </w:r>
      <w:proofErr w:type="spellEnd"/>
      <w:r w:rsidR="00E64718" w:rsidRPr="00862506">
        <w:rPr>
          <w:b w:val="0"/>
          <w:bCs w:val="0"/>
          <w:color w:val="0F1115"/>
          <w:sz w:val="28"/>
          <w:szCs w:val="28"/>
        </w:rPr>
        <w:t xml:space="preserve"> </w:t>
      </w:r>
      <w:proofErr w:type="spellStart"/>
      <w:r w:rsidR="00E64718" w:rsidRPr="00862506">
        <w:rPr>
          <w:b w:val="0"/>
          <w:bCs w:val="0"/>
          <w:color w:val="0F1115"/>
          <w:sz w:val="28"/>
          <w:szCs w:val="28"/>
        </w:rPr>
        <w:t>Operating</w:t>
      </w:r>
      <w:proofErr w:type="spellEnd"/>
      <w:r w:rsidR="00E64718" w:rsidRPr="00862506">
        <w:rPr>
          <w:b w:val="0"/>
          <w:bCs w:val="0"/>
          <w:color w:val="0F1115"/>
          <w:sz w:val="28"/>
          <w:szCs w:val="28"/>
        </w:rPr>
        <w:t xml:space="preserve"> Area)</w:t>
      </w:r>
    </w:p>
    <w:p w14:paraId="55D0DDA0" w14:textId="5436C36C"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Область безопасной работы при обратном смещении </w:t>
      </w:r>
      <w:r w:rsidR="00212F32">
        <w:rPr>
          <w:color w:val="0F1115"/>
          <w:sz w:val="28"/>
          <w:szCs w:val="28"/>
        </w:rPr>
        <w:t>(</w:t>
      </w:r>
      <w:r w:rsidR="00212F32">
        <w:rPr>
          <w:bCs/>
          <w:color w:val="0F1115"/>
          <w:sz w:val="28"/>
          <w:szCs w:val="28"/>
        </w:rPr>
        <w:t>р</w:t>
      </w:r>
      <w:r w:rsidR="00212F32" w:rsidRPr="00501C57">
        <w:rPr>
          <w:bCs/>
          <w:color w:val="0F1115"/>
          <w:sz w:val="28"/>
          <w:szCs w:val="28"/>
        </w:rPr>
        <w:t xml:space="preserve">исунок </w:t>
      </w:r>
      <w:r w:rsidR="00212F32">
        <w:rPr>
          <w:bCs/>
          <w:color w:val="0F1115"/>
          <w:sz w:val="28"/>
          <w:szCs w:val="28"/>
        </w:rPr>
        <w:t xml:space="preserve">2.4) </w:t>
      </w:r>
      <w:r w:rsidRPr="00862506">
        <w:rPr>
          <w:color w:val="0F1115"/>
          <w:sz w:val="28"/>
          <w:szCs w:val="28"/>
        </w:rPr>
        <w:t xml:space="preserve">показывает диапазон токов и напряжений, в котором </w:t>
      </w:r>
      <w:proofErr w:type="spellStart"/>
      <w:r w:rsidRPr="00862506">
        <w:rPr>
          <w:color w:val="0F1115"/>
          <w:sz w:val="28"/>
          <w:szCs w:val="28"/>
        </w:rPr>
        <w:t>SiC</w:t>
      </w:r>
      <w:proofErr w:type="spellEnd"/>
      <w:r w:rsidRPr="00862506">
        <w:rPr>
          <w:color w:val="0F1115"/>
          <w:sz w:val="28"/>
          <w:szCs w:val="28"/>
        </w:rPr>
        <w:t xml:space="preserve"> MOSFET может безопасно выключаться. В процессе переключения </w:t>
      </w:r>
      <w:proofErr w:type="spellStart"/>
      <w:r w:rsidRPr="00862506">
        <w:rPr>
          <w:color w:val="0F1115"/>
          <w:sz w:val="28"/>
          <w:szCs w:val="28"/>
        </w:rPr>
        <w:t>SiC</w:t>
      </w:r>
      <w:proofErr w:type="spellEnd"/>
      <w:r w:rsidRPr="00862506">
        <w:rPr>
          <w:color w:val="0F1115"/>
          <w:sz w:val="28"/>
          <w:szCs w:val="28"/>
        </w:rPr>
        <w:t xml:space="preserve"> MOSFET из открытого состояния в закрытое из-за индуктивности цепи генерируется выброс напряжения на </w:t>
      </w:r>
      <w:proofErr w:type="spellStart"/>
      <w:r w:rsidRPr="00862506">
        <w:rPr>
          <w:color w:val="0F1115"/>
          <w:sz w:val="28"/>
          <w:szCs w:val="28"/>
        </w:rPr>
        <w:t>SiC</w:t>
      </w:r>
      <w:proofErr w:type="spellEnd"/>
      <w:r w:rsidRPr="00862506">
        <w:rPr>
          <w:color w:val="0F1115"/>
          <w:sz w:val="28"/>
          <w:szCs w:val="28"/>
        </w:rPr>
        <w:t xml:space="preserve"> MOSFET. Необходимо проектировать схему так, чтобы рабочая траектория тока при выключении и возникающее перенапряжение находились в пределах области безопасной работы при обратном смещении (например, за счёт уменьшения паразитной индуктивности цепи, добавления схемы подавления выбросов и снижения скорости выключения).</w:t>
      </w:r>
    </w:p>
    <w:p w14:paraId="48D3358A" w14:textId="6ED6DC33"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3CA868A" wp14:editId="23E8D8C6">
            <wp:extent cx="3810942" cy="3217968"/>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19266" cy="3224997"/>
                    </a:xfrm>
                    <a:prstGeom prst="rect">
                      <a:avLst/>
                    </a:prstGeom>
                  </pic:spPr>
                </pic:pic>
              </a:graphicData>
            </a:graphic>
          </wp:inline>
        </w:drawing>
      </w:r>
    </w:p>
    <w:p w14:paraId="2F549406" w14:textId="77777777" w:rsidR="0034531F" w:rsidRDefault="0034531F" w:rsidP="00CA628B">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2.4</w:t>
      </w:r>
      <w:r w:rsidRPr="00501C57">
        <w:rPr>
          <w:bCs/>
          <w:color w:val="0F1115"/>
          <w:sz w:val="28"/>
          <w:szCs w:val="28"/>
        </w:rPr>
        <w:t xml:space="preserve"> – </w:t>
      </w:r>
      <w:r w:rsidR="00E64718" w:rsidRPr="0034531F">
        <w:rPr>
          <w:rStyle w:val="a3"/>
          <w:b w:val="0"/>
          <w:bCs w:val="0"/>
          <w:color w:val="0F1115"/>
          <w:sz w:val="28"/>
          <w:szCs w:val="28"/>
        </w:rPr>
        <w:t>Пример области безопасной работы при обратном смещении</w:t>
      </w:r>
    </w:p>
    <w:p w14:paraId="69B9D6FB" w14:textId="7B6A3CD6" w:rsidR="00E64718" w:rsidRPr="00862506" w:rsidRDefault="00E64718" w:rsidP="00E64718">
      <w:pPr>
        <w:pStyle w:val="ds-markdown-paragraph"/>
        <w:shd w:val="clear" w:color="auto" w:fill="FFFFFF"/>
        <w:spacing w:before="0" w:beforeAutospacing="0" w:after="0" w:afterAutospacing="0" w:line="360" w:lineRule="auto"/>
        <w:ind w:firstLine="567"/>
        <w:jc w:val="center"/>
        <w:rPr>
          <w:color w:val="0F1115"/>
          <w:sz w:val="28"/>
          <w:szCs w:val="28"/>
        </w:rPr>
      </w:pPr>
    </w:p>
    <w:p w14:paraId="197951F3" w14:textId="036FB287" w:rsidR="00E64718" w:rsidRPr="00212F32" w:rsidRDefault="00212F32" w:rsidP="00E64718">
      <w:pPr>
        <w:pStyle w:val="2"/>
        <w:shd w:val="clear" w:color="auto" w:fill="FFFFFF"/>
        <w:spacing w:before="0" w:beforeAutospacing="0" w:after="0" w:afterAutospacing="0" w:line="360" w:lineRule="auto"/>
        <w:ind w:firstLine="567"/>
        <w:rPr>
          <w:bCs w:val="0"/>
          <w:color w:val="0F1115"/>
          <w:sz w:val="28"/>
          <w:szCs w:val="28"/>
        </w:rPr>
      </w:pPr>
      <w:r w:rsidRPr="00212F32">
        <w:rPr>
          <w:bCs w:val="0"/>
          <w:color w:val="0F1115"/>
          <w:sz w:val="28"/>
          <w:szCs w:val="28"/>
        </w:rPr>
        <w:t>2.</w:t>
      </w:r>
      <w:r w:rsidR="00E64718" w:rsidRPr="00212F32">
        <w:rPr>
          <w:bCs w:val="0"/>
          <w:color w:val="0F1115"/>
          <w:sz w:val="28"/>
          <w:szCs w:val="28"/>
        </w:rPr>
        <w:t>4 Электрические характеристики</w:t>
      </w:r>
    </w:p>
    <w:p w14:paraId="5E4986EE" w14:textId="260D875E" w:rsidR="00E64718" w:rsidRDefault="00E64718" w:rsidP="00E64718">
      <w:pPr>
        <w:pStyle w:val="ds-markdown-paragraph"/>
        <w:shd w:val="clear" w:color="auto" w:fill="FFFFFF"/>
        <w:spacing w:before="0" w:beforeAutospacing="0" w:after="0" w:afterAutospacing="0" w:line="360" w:lineRule="auto"/>
        <w:ind w:firstLine="567"/>
        <w:rPr>
          <w:color w:val="0F1115"/>
          <w:sz w:val="28"/>
          <w:szCs w:val="28"/>
        </w:rPr>
      </w:pPr>
      <w:r w:rsidRPr="00862506">
        <w:rPr>
          <w:color w:val="0F1115"/>
          <w:sz w:val="28"/>
          <w:szCs w:val="28"/>
        </w:rPr>
        <w:t xml:space="preserve">Поясняются электрические характеристики, указанные в спецификации на </w:t>
      </w:r>
      <w:proofErr w:type="spellStart"/>
      <w:r w:rsidRPr="00862506">
        <w:rPr>
          <w:color w:val="0F1115"/>
          <w:sz w:val="28"/>
          <w:szCs w:val="28"/>
        </w:rPr>
        <w:t>SiC</w:t>
      </w:r>
      <w:proofErr w:type="spellEnd"/>
      <w:r w:rsidRPr="00862506">
        <w:rPr>
          <w:color w:val="0F1115"/>
          <w:sz w:val="28"/>
          <w:szCs w:val="28"/>
        </w:rPr>
        <w:t xml:space="preserve"> MOSFET. Если не указано иное,</w:t>
      </w:r>
      <w:r w:rsidR="00212F32">
        <w:rPr>
          <w:color w:val="0F1115"/>
          <w:sz w:val="28"/>
          <w:szCs w:val="28"/>
        </w:rPr>
        <w:t xml:space="preserve"> </w:t>
      </w:r>
      <w:proofErr w:type="spellStart"/>
      <w:r w:rsidRPr="00212F32">
        <w:rPr>
          <w:rStyle w:val="katex-mathml"/>
          <w:i/>
          <w:iCs/>
          <w:color w:val="0F1115"/>
          <w:sz w:val="28"/>
          <w:szCs w:val="28"/>
          <w:bdr w:val="none" w:sz="0" w:space="0" w:color="auto" w:frame="1"/>
        </w:rPr>
        <w:t>T</w:t>
      </w:r>
      <w:r w:rsidRPr="00212F32">
        <w:rPr>
          <w:rStyle w:val="katex-mathml"/>
          <w:color w:val="0F1115"/>
          <w:sz w:val="28"/>
          <w:szCs w:val="28"/>
          <w:bdr w:val="none" w:sz="0" w:space="0" w:color="auto" w:frame="1"/>
          <w:vertAlign w:val="subscript"/>
        </w:rPr>
        <w:t>a</w:t>
      </w:r>
      <w:proofErr w:type="spellEnd"/>
      <w:r w:rsidRPr="00862506">
        <w:rPr>
          <w:rStyle w:val="katex-mathml"/>
          <w:color w:val="0F1115"/>
          <w:sz w:val="28"/>
          <w:szCs w:val="28"/>
          <w:bdr w:val="none" w:sz="0" w:space="0" w:color="auto" w:frame="1"/>
        </w:rPr>
        <w:t>=25</w:t>
      </w:r>
      <w:r w:rsidR="00212F32" w:rsidRPr="00212F32">
        <w:rPr>
          <w:rStyle w:val="katex-mathml"/>
          <w:rFonts w:ascii="Cambria Math" w:hAnsi="Cambria Math" w:cs="Cambria Math"/>
          <w:color w:val="0F1115"/>
          <w:sz w:val="28"/>
          <w:szCs w:val="28"/>
          <w:bdr w:val="none" w:sz="0" w:space="0" w:color="auto" w:frame="1"/>
          <w:vertAlign w:val="superscript"/>
        </w:rPr>
        <w:t>0</w:t>
      </w:r>
      <w:r w:rsidRPr="00862506">
        <w:rPr>
          <w:rStyle w:val="katex-mathml"/>
          <w:color w:val="0F1115"/>
          <w:sz w:val="28"/>
          <w:szCs w:val="28"/>
          <w:bdr w:val="none" w:sz="0" w:space="0" w:color="auto" w:frame="1"/>
        </w:rPr>
        <w:t>C</w:t>
      </w:r>
      <w:r w:rsidRPr="00862506">
        <w:rPr>
          <w:color w:val="0F1115"/>
          <w:sz w:val="28"/>
          <w:szCs w:val="28"/>
        </w:rPr>
        <w:t>.</w:t>
      </w:r>
    </w:p>
    <w:p w14:paraId="45CA4661" w14:textId="0C57F98F" w:rsidR="00E64718" w:rsidRDefault="00212F32"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lastRenderedPageBreak/>
        <w:t>2.</w:t>
      </w:r>
      <w:r w:rsidR="00E64718" w:rsidRPr="00862506">
        <w:rPr>
          <w:b w:val="0"/>
          <w:color w:val="0F1115"/>
          <w:sz w:val="28"/>
          <w:szCs w:val="28"/>
        </w:rPr>
        <w:t>4.1 Статические характеристики</w:t>
      </w:r>
      <w:r w:rsidR="009912D2">
        <w:rPr>
          <w:b w:val="0"/>
          <w:color w:val="0F1115"/>
          <w:sz w:val="28"/>
          <w:szCs w:val="28"/>
        </w:rPr>
        <w:t xml:space="preserve"> приведены в таблице 15.</w:t>
      </w:r>
    </w:p>
    <w:p w14:paraId="4E9E5B0B" w14:textId="789CD5DC"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5</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1775"/>
        <w:gridCol w:w="807"/>
        <w:gridCol w:w="4616"/>
      </w:tblGrid>
      <w:tr w:rsidR="00E64718" w:rsidRPr="00862506" w14:paraId="6D27871B" w14:textId="77777777" w:rsidTr="00E64718">
        <w:trPr>
          <w:jc w:val="center"/>
        </w:trPr>
        <w:tc>
          <w:tcPr>
            <w:tcW w:w="0" w:type="auto"/>
            <w:hideMark/>
          </w:tcPr>
          <w:p w14:paraId="7BFAE2F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62E2BF0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2FC7558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0D28B153"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2E727E65" w14:textId="77777777" w:rsidTr="00E64718">
        <w:trPr>
          <w:jc w:val="center"/>
        </w:trPr>
        <w:tc>
          <w:tcPr>
            <w:tcW w:w="0" w:type="auto"/>
            <w:hideMark/>
          </w:tcPr>
          <w:p w14:paraId="2076FB5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затвора</w:t>
            </w:r>
          </w:p>
        </w:tc>
        <w:tc>
          <w:tcPr>
            <w:tcW w:w="0" w:type="auto"/>
            <w:hideMark/>
          </w:tcPr>
          <w:p w14:paraId="0F95EFA3"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862506">
              <w:rPr>
                <w:rStyle w:val="mord"/>
                <w:rFonts w:ascii="Times New Roman" w:hAnsi="Times New Roman" w:cs="Times New Roman"/>
                <w:sz w:val="28"/>
                <w:szCs w:val="28"/>
                <w:vertAlign w:val="subscript"/>
              </w:rPr>
              <w:t>GSS</w:t>
            </w:r>
          </w:p>
        </w:tc>
        <w:tc>
          <w:tcPr>
            <w:tcW w:w="0" w:type="auto"/>
            <w:hideMark/>
          </w:tcPr>
          <w:p w14:paraId="0616F352"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мкА</w:t>
            </w:r>
          </w:p>
        </w:tc>
        <w:tc>
          <w:tcPr>
            <w:tcW w:w="0" w:type="auto"/>
            <w:hideMark/>
          </w:tcPr>
          <w:p w14:paraId="39813F9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возникающий при подаче заданного напряжения между затвором и истоком при закороченных стоке и истоке.</w:t>
            </w:r>
          </w:p>
        </w:tc>
      </w:tr>
      <w:tr w:rsidR="00E64718" w:rsidRPr="00862506" w14:paraId="05C43D18" w14:textId="77777777" w:rsidTr="00E64718">
        <w:trPr>
          <w:jc w:val="center"/>
        </w:trPr>
        <w:tc>
          <w:tcPr>
            <w:tcW w:w="0" w:type="auto"/>
            <w:hideMark/>
          </w:tcPr>
          <w:p w14:paraId="7967B50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стока</w:t>
            </w:r>
          </w:p>
        </w:tc>
        <w:tc>
          <w:tcPr>
            <w:tcW w:w="0" w:type="auto"/>
            <w:hideMark/>
          </w:tcPr>
          <w:p w14:paraId="1A99445C"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862506">
              <w:rPr>
                <w:rStyle w:val="mord"/>
                <w:rFonts w:ascii="Times New Roman" w:hAnsi="Times New Roman" w:cs="Times New Roman"/>
                <w:sz w:val="28"/>
                <w:szCs w:val="28"/>
                <w:vertAlign w:val="subscript"/>
              </w:rPr>
              <w:t>DSS</w:t>
            </w:r>
          </w:p>
        </w:tc>
        <w:tc>
          <w:tcPr>
            <w:tcW w:w="0" w:type="auto"/>
            <w:hideMark/>
          </w:tcPr>
          <w:p w14:paraId="04E03D7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мкА</w:t>
            </w:r>
          </w:p>
        </w:tc>
        <w:tc>
          <w:tcPr>
            <w:tcW w:w="0" w:type="auto"/>
            <w:hideMark/>
          </w:tcPr>
          <w:p w14:paraId="29A3A38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Ток утечки, возникающий при подаче напряжения между стоком и истоком при закороченных затворе и истоке.</w:t>
            </w:r>
          </w:p>
        </w:tc>
      </w:tr>
      <w:tr w:rsidR="00E64718" w:rsidRPr="00862506" w14:paraId="7AB4A55A" w14:textId="77777777" w:rsidTr="00E64718">
        <w:trPr>
          <w:jc w:val="center"/>
        </w:trPr>
        <w:tc>
          <w:tcPr>
            <w:tcW w:w="0" w:type="auto"/>
            <w:hideMark/>
          </w:tcPr>
          <w:p w14:paraId="5468822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Пробивное напряжение сток-исток</w:t>
            </w:r>
          </w:p>
        </w:tc>
        <w:tc>
          <w:tcPr>
            <w:tcW w:w="0" w:type="auto"/>
            <w:hideMark/>
          </w:tcPr>
          <w:p w14:paraId="48561A76" w14:textId="77777777" w:rsidR="00E64718" w:rsidRPr="00862506" w:rsidRDefault="00E64718" w:rsidP="00E64718">
            <w:pPr>
              <w:spacing w:after="0" w:line="240" w:lineRule="auto"/>
              <w:rPr>
                <w:rFonts w:ascii="Times New Roman" w:hAnsi="Times New Roman" w:cs="Times New Roman"/>
                <w:sz w:val="28"/>
                <w:szCs w:val="28"/>
                <w:lang w:val="en-US"/>
              </w:rPr>
            </w:pPr>
            <w:r w:rsidRPr="00862506">
              <w:rPr>
                <w:rStyle w:val="mord"/>
                <w:rFonts w:ascii="Times New Roman" w:hAnsi="Times New Roman" w:cs="Times New Roman"/>
                <w:i/>
                <w:iCs/>
                <w:sz w:val="28"/>
                <w:szCs w:val="28"/>
                <w:lang w:val="en-US"/>
              </w:rPr>
              <w:t>V</w:t>
            </w:r>
            <w:r w:rsidRPr="00862506">
              <w:rPr>
                <w:rStyle w:val="mord"/>
                <w:rFonts w:ascii="Times New Roman" w:hAnsi="Times New Roman" w:cs="Times New Roman"/>
                <w:sz w:val="28"/>
                <w:szCs w:val="28"/>
                <w:vertAlign w:val="subscript"/>
                <w:lang w:val="en-US"/>
              </w:rPr>
              <w:t>(BR)DSS</w:t>
            </w:r>
          </w:p>
        </w:tc>
        <w:tc>
          <w:tcPr>
            <w:tcW w:w="0" w:type="auto"/>
            <w:hideMark/>
          </w:tcPr>
          <w:p w14:paraId="2A420A3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w:t>
            </w:r>
          </w:p>
        </w:tc>
        <w:tc>
          <w:tcPr>
            <w:tcW w:w="0" w:type="auto"/>
            <w:hideMark/>
          </w:tcPr>
          <w:p w14:paraId="428EC8A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Пробивное напряжение между стоком и истоком при закороченных затворе и истоке.</w:t>
            </w:r>
          </w:p>
        </w:tc>
      </w:tr>
      <w:tr w:rsidR="00E64718" w:rsidRPr="00862506" w14:paraId="2877266E" w14:textId="77777777" w:rsidTr="00E64718">
        <w:trPr>
          <w:jc w:val="center"/>
        </w:trPr>
        <w:tc>
          <w:tcPr>
            <w:tcW w:w="0" w:type="auto"/>
            <w:hideMark/>
          </w:tcPr>
          <w:p w14:paraId="7F38631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Пороговое напряжение затвора</w:t>
            </w:r>
          </w:p>
        </w:tc>
        <w:tc>
          <w:tcPr>
            <w:tcW w:w="0" w:type="auto"/>
            <w:hideMark/>
          </w:tcPr>
          <w:p w14:paraId="313EF4ED"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V</w:t>
            </w:r>
            <w:r w:rsidRPr="009912D2">
              <w:rPr>
                <w:rStyle w:val="mord"/>
                <w:rFonts w:ascii="Times New Roman" w:hAnsi="Times New Roman" w:cs="Times New Roman"/>
                <w:sz w:val="28"/>
                <w:szCs w:val="28"/>
                <w:vertAlign w:val="subscript"/>
              </w:rPr>
              <w:t>th</w:t>
            </w:r>
            <w:proofErr w:type="spellEnd"/>
          </w:p>
        </w:tc>
        <w:tc>
          <w:tcPr>
            <w:tcW w:w="0" w:type="auto"/>
            <w:hideMark/>
          </w:tcPr>
          <w:p w14:paraId="5746F42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w:t>
            </w:r>
          </w:p>
        </w:tc>
        <w:tc>
          <w:tcPr>
            <w:tcW w:w="0" w:type="auto"/>
            <w:hideMark/>
          </w:tcPr>
          <w:p w14:paraId="58113DA7"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V</w:t>
            </w:r>
            <w:r w:rsidRPr="00862506">
              <w:rPr>
                <w:rStyle w:val="mord"/>
                <w:rFonts w:ascii="Times New Roman" w:hAnsi="Times New Roman" w:cs="Times New Roman"/>
                <w:sz w:val="28"/>
                <w:szCs w:val="28"/>
              </w:rPr>
              <w:t>th</w:t>
            </w:r>
            <w:proofErr w:type="spellEnd"/>
            <w:r w:rsidRPr="00862506">
              <w:rPr>
                <w:rStyle w:val="mord"/>
                <w:rFonts w:ascii="Times New Roman" w:hAnsi="Times New Roman" w:cs="Times New Roman"/>
                <w:sz w:val="28"/>
                <w:szCs w:val="28"/>
              </w:rPr>
              <w:t xml:space="preserve"> </w:t>
            </w:r>
            <w:r w:rsidRPr="00862506">
              <w:rPr>
                <w:rFonts w:ascii="Times New Roman" w:hAnsi="Times New Roman" w:cs="Times New Roman"/>
                <w:sz w:val="28"/>
                <w:szCs w:val="28"/>
              </w:rPr>
              <w:t>означает пороговое напряжение. Это напряжение на затворе, которое появляется при протекании заданного тока между стоком и истоком.</w:t>
            </w:r>
          </w:p>
        </w:tc>
      </w:tr>
      <w:tr w:rsidR="00E64718" w:rsidRPr="00862506" w14:paraId="4F5E8622" w14:textId="77777777" w:rsidTr="00E64718">
        <w:trPr>
          <w:jc w:val="center"/>
        </w:trPr>
        <w:tc>
          <w:tcPr>
            <w:tcW w:w="0" w:type="auto"/>
            <w:hideMark/>
          </w:tcPr>
          <w:p w14:paraId="7E0A1FF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Сопротивление открытого канала сток-исток</w:t>
            </w:r>
          </w:p>
        </w:tc>
        <w:tc>
          <w:tcPr>
            <w:tcW w:w="0" w:type="auto"/>
            <w:hideMark/>
          </w:tcPr>
          <w:p w14:paraId="6579A7BD" w14:textId="77777777" w:rsidR="00E64718" w:rsidRPr="00862506" w:rsidRDefault="00E64718" w:rsidP="00E64718">
            <w:pPr>
              <w:spacing w:after="0" w:line="240" w:lineRule="auto"/>
              <w:rPr>
                <w:rFonts w:ascii="Times New Roman" w:hAnsi="Times New Roman" w:cs="Times New Roman"/>
                <w:sz w:val="28"/>
                <w:szCs w:val="28"/>
                <w:vertAlign w:val="subscript"/>
              </w:rPr>
            </w:pPr>
            <w:r w:rsidRPr="00862506">
              <w:rPr>
                <w:rStyle w:val="mord"/>
                <w:rFonts w:ascii="Times New Roman" w:hAnsi="Times New Roman" w:cs="Times New Roman"/>
                <w:i/>
                <w:iCs/>
                <w:sz w:val="28"/>
                <w:szCs w:val="28"/>
              </w:rPr>
              <w:t>R</w:t>
            </w:r>
            <w:r w:rsidRPr="00862506">
              <w:rPr>
                <w:rStyle w:val="mord"/>
                <w:rFonts w:ascii="Times New Roman" w:hAnsi="Times New Roman" w:cs="Times New Roman"/>
                <w:sz w:val="28"/>
                <w:szCs w:val="28"/>
                <w:vertAlign w:val="subscript"/>
              </w:rPr>
              <w:t>DS(</w:t>
            </w:r>
            <w:proofErr w:type="spellStart"/>
            <w:r w:rsidRPr="00862506">
              <w:rPr>
                <w:rStyle w:val="mord"/>
                <w:rFonts w:ascii="Times New Roman" w:hAnsi="Times New Roman" w:cs="Times New Roman"/>
                <w:sz w:val="28"/>
                <w:szCs w:val="28"/>
                <w:vertAlign w:val="subscript"/>
              </w:rPr>
              <w:t>on</w:t>
            </w:r>
            <w:proofErr w:type="spellEnd"/>
            <w:r w:rsidRPr="00862506">
              <w:rPr>
                <w:rStyle w:val="mord"/>
                <w:rFonts w:ascii="Times New Roman" w:hAnsi="Times New Roman" w:cs="Times New Roman"/>
                <w:sz w:val="28"/>
                <w:szCs w:val="28"/>
                <w:vertAlign w:val="subscript"/>
              </w:rPr>
              <w:t>)</w:t>
            </w:r>
          </w:p>
        </w:tc>
        <w:tc>
          <w:tcPr>
            <w:tcW w:w="0" w:type="auto"/>
            <w:hideMark/>
          </w:tcPr>
          <w:p w14:paraId="0724E97C"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Ом</w:t>
            </w:r>
          </w:p>
        </w:tc>
        <w:tc>
          <w:tcPr>
            <w:tcW w:w="0" w:type="auto"/>
            <w:hideMark/>
          </w:tcPr>
          <w:p w14:paraId="2E1DFC23"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Сопротивление между стоком и истоком, когда MOSFET находится в открытом состоянии.</w:t>
            </w:r>
          </w:p>
        </w:tc>
      </w:tr>
    </w:tbl>
    <w:p w14:paraId="32E25AF9" w14:textId="77777777" w:rsidR="009912D2" w:rsidRDefault="009912D2" w:rsidP="00E64718">
      <w:pPr>
        <w:pStyle w:val="4"/>
        <w:shd w:val="clear" w:color="auto" w:fill="FFFFFF"/>
        <w:spacing w:before="0" w:beforeAutospacing="0" w:after="0" w:afterAutospacing="0" w:line="360" w:lineRule="auto"/>
        <w:ind w:firstLine="567"/>
        <w:rPr>
          <w:sz w:val="28"/>
          <w:szCs w:val="28"/>
        </w:rPr>
      </w:pPr>
    </w:p>
    <w:p w14:paraId="784CA1C3" w14:textId="4BC8803B" w:rsidR="00E64718" w:rsidRPr="009912D2" w:rsidRDefault="009912D2" w:rsidP="00E64718">
      <w:pPr>
        <w:pStyle w:val="4"/>
        <w:shd w:val="clear" w:color="auto" w:fill="FFFFFF"/>
        <w:spacing w:before="0" w:beforeAutospacing="0" w:after="0" w:afterAutospacing="0" w:line="360" w:lineRule="auto"/>
        <w:ind w:firstLine="567"/>
        <w:rPr>
          <w:b w:val="0"/>
          <w:bCs w:val="0"/>
          <w:i/>
          <w:sz w:val="28"/>
          <w:szCs w:val="28"/>
        </w:rPr>
      </w:pPr>
      <w:r w:rsidRPr="009912D2">
        <w:rPr>
          <w:b w:val="0"/>
          <w:bCs w:val="0"/>
          <w:sz w:val="28"/>
          <w:szCs w:val="28"/>
        </w:rPr>
        <w:t>2.</w:t>
      </w:r>
      <w:r w:rsidR="00E64718" w:rsidRPr="009912D2">
        <w:rPr>
          <w:b w:val="0"/>
          <w:bCs w:val="0"/>
          <w:sz w:val="28"/>
          <w:szCs w:val="28"/>
        </w:rPr>
        <w:t xml:space="preserve">4.1.1 Ток утечки затвора </w:t>
      </w:r>
      <w:r w:rsidR="00E64718" w:rsidRPr="009912D2">
        <w:rPr>
          <w:rStyle w:val="mord"/>
          <w:b w:val="0"/>
          <w:bCs w:val="0"/>
          <w:i/>
          <w:iCs/>
          <w:sz w:val="28"/>
          <w:szCs w:val="28"/>
        </w:rPr>
        <w:t>I</w:t>
      </w:r>
      <w:r w:rsidR="00E64718" w:rsidRPr="009912D2">
        <w:rPr>
          <w:rStyle w:val="mord"/>
          <w:b w:val="0"/>
          <w:bCs w:val="0"/>
          <w:sz w:val="28"/>
          <w:szCs w:val="28"/>
          <w:vertAlign w:val="subscript"/>
        </w:rPr>
        <w:t>GSS</w:t>
      </w:r>
    </w:p>
    <w:p w14:paraId="2EE6A6C2" w14:textId="652E5E3A" w:rsidR="00E64718" w:rsidRDefault="00E64718" w:rsidP="009912D2">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sz w:val="28"/>
          <w:szCs w:val="28"/>
        </w:rPr>
        <w:t>I</w:t>
      </w:r>
      <w:r w:rsidRPr="00862506">
        <w:rPr>
          <w:rStyle w:val="mord"/>
          <w:sz w:val="28"/>
          <w:szCs w:val="28"/>
          <w:vertAlign w:val="subscript"/>
        </w:rPr>
        <w:t>GSS</w:t>
      </w:r>
      <w:r w:rsidR="009912D2">
        <w:rPr>
          <w:rStyle w:val="mord"/>
          <w:sz w:val="28"/>
          <w:szCs w:val="28"/>
          <w:vertAlign w:val="subscript"/>
        </w:rPr>
        <w:t xml:space="preserve"> </w:t>
      </w:r>
      <w:r w:rsidRPr="00862506">
        <w:rPr>
          <w:color w:val="0F1115"/>
          <w:sz w:val="28"/>
          <w:szCs w:val="28"/>
        </w:rPr>
        <w:t>— это ток утечки при подаче заданного напряжения между затвором и истоком при закороченных стоке и истоке. В зависимости от направления приложенного напряжения ток может быть положительным или отрицательным.</w:t>
      </w:r>
    </w:p>
    <w:p w14:paraId="3EE1BD59" w14:textId="77777777" w:rsidR="009912D2" w:rsidRPr="00862506" w:rsidRDefault="009912D2" w:rsidP="009912D2">
      <w:pPr>
        <w:pStyle w:val="ds-markdown-paragraph"/>
        <w:shd w:val="clear" w:color="auto" w:fill="FFFFFF"/>
        <w:spacing w:before="0" w:beforeAutospacing="0" w:after="0" w:afterAutospacing="0" w:line="360" w:lineRule="auto"/>
        <w:ind w:firstLine="567"/>
        <w:jc w:val="both"/>
        <w:rPr>
          <w:color w:val="0F1115"/>
          <w:sz w:val="28"/>
          <w:szCs w:val="28"/>
        </w:rPr>
      </w:pPr>
    </w:p>
    <w:p w14:paraId="61983020" w14:textId="02FD5592" w:rsidR="00E64718" w:rsidRPr="009912D2" w:rsidRDefault="009912D2" w:rsidP="00E64718">
      <w:pPr>
        <w:pStyle w:val="4"/>
        <w:shd w:val="clear" w:color="auto" w:fill="FFFFFF"/>
        <w:spacing w:before="0" w:beforeAutospacing="0" w:after="0" w:afterAutospacing="0" w:line="360" w:lineRule="auto"/>
        <w:ind w:firstLine="567"/>
        <w:rPr>
          <w:b w:val="0"/>
          <w:bCs w:val="0"/>
          <w:i/>
          <w:sz w:val="28"/>
          <w:szCs w:val="28"/>
        </w:rPr>
      </w:pPr>
      <w:r w:rsidRPr="009912D2">
        <w:rPr>
          <w:b w:val="0"/>
          <w:bCs w:val="0"/>
          <w:sz w:val="28"/>
          <w:szCs w:val="28"/>
        </w:rPr>
        <w:t>2.</w:t>
      </w:r>
      <w:r w:rsidR="00E64718" w:rsidRPr="009912D2">
        <w:rPr>
          <w:b w:val="0"/>
          <w:bCs w:val="0"/>
          <w:sz w:val="28"/>
          <w:szCs w:val="28"/>
        </w:rPr>
        <w:t xml:space="preserve">4.1.2 Ток утечки стока </w:t>
      </w:r>
      <w:r w:rsidR="00E64718" w:rsidRPr="009912D2">
        <w:rPr>
          <w:rStyle w:val="mord"/>
          <w:b w:val="0"/>
          <w:bCs w:val="0"/>
          <w:i/>
          <w:iCs/>
          <w:sz w:val="28"/>
          <w:szCs w:val="28"/>
        </w:rPr>
        <w:t>I</w:t>
      </w:r>
      <w:r w:rsidR="00E64718" w:rsidRPr="009912D2">
        <w:rPr>
          <w:rStyle w:val="mord"/>
          <w:b w:val="0"/>
          <w:bCs w:val="0"/>
          <w:sz w:val="28"/>
          <w:szCs w:val="28"/>
          <w:vertAlign w:val="subscript"/>
        </w:rPr>
        <w:t>DSS</w:t>
      </w:r>
    </w:p>
    <w:p w14:paraId="267B18B0" w14:textId="77777777" w:rsidR="00E64718" w:rsidRPr="00862506" w:rsidRDefault="00E64718" w:rsidP="00E64718">
      <w:pPr>
        <w:pStyle w:val="ds-markdown-paragraph"/>
        <w:shd w:val="clear" w:color="auto" w:fill="FFFFFF"/>
        <w:spacing w:before="0" w:beforeAutospacing="0" w:after="0" w:afterAutospacing="0" w:line="360" w:lineRule="auto"/>
        <w:ind w:firstLine="567"/>
        <w:rPr>
          <w:sz w:val="28"/>
          <w:szCs w:val="28"/>
        </w:rPr>
      </w:pPr>
      <w:r w:rsidRPr="00862506">
        <w:rPr>
          <w:rStyle w:val="mord"/>
          <w:i/>
          <w:iCs/>
          <w:sz w:val="28"/>
          <w:szCs w:val="28"/>
        </w:rPr>
        <w:t>I</w:t>
      </w:r>
      <w:r w:rsidRPr="00862506">
        <w:rPr>
          <w:rStyle w:val="mord"/>
          <w:sz w:val="28"/>
          <w:szCs w:val="28"/>
          <w:vertAlign w:val="subscript"/>
        </w:rPr>
        <w:t>DSS</w:t>
      </w:r>
      <w:r w:rsidRPr="00862506">
        <w:rPr>
          <w:rStyle w:val="mord"/>
          <w:i/>
          <w:iCs/>
          <w:sz w:val="28"/>
          <w:szCs w:val="28"/>
        </w:rPr>
        <w:t xml:space="preserve"> </w:t>
      </w:r>
      <w:r w:rsidRPr="00862506">
        <w:rPr>
          <w:sz w:val="28"/>
          <w:szCs w:val="28"/>
        </w:rPr>
        <w:t>— это ток утечки при подаче заданного напряжения между стоком и истоком при закороченных затворе и истоке.</w:t>
      </w:r>
    </w:p>
    <w:p w14:paraId="612422AA" w14:textId="77777777" w:rsidR="009912D2" w:rsidRDefault="009912D2" w:rsidP="00E64718">
      <w:pPr>
        <w:pStyle w:val="4"/>
        <w:shd w:val="clear" w:color="auto" w:fill="FFFFFF"/>
        <w:spacing w:before="0" w:beforeAutospacing="0" w:after="0" w:afterAutospacing="0" w:line="360" w:lineRule="auto"/>
        <w:ind w:firstLine="567"/>
        <w:rPr>
          <w:sz w:val="28"/>
          <w:szCs w:val="28"/>
        </w:rPr>
      </w:pPr>
    </w:p>
    <w:p w14:paraId="5B6EE257" w14:textId="3DB92641" w:rsidR="00E64718" w:rsidRPr="009912D2" w:rsidRDefault="009912D2" w:rsidP="00E64718">
      <w:pPr>
        <w:pStyle w:val="4"/>
        <w:shd w:val="clear" w:color="auto" w:fill="FFFFFF"/>
        <w:spacing w:before="0" w:beforeAutospacing="0" w:after="0" w:afterAutospacing="0" w:line="360" w:lineRule="auto"/>
        <w:ind w:firstLine="567"/>
        <w:rPr>
          <w:rStyle w:val="vlist-s"/>
          <w:b w:val="0"/>
          <w:bCs w:val="0"/>
          <w:i/>
          <w:sz w:val="28"/>
          <w:szCs w:val="28"/>
        </w:rPr>
      </w:pPr>
      <w:r w:rsidRPr="009912D2">
        <w:rPr>
          <w:b w:val="0"/>
          <w:bCs w:val="0"/>
          <w:sz w:val="28"/>
          <w:szCs w:val="28"/>
        </w:rPr>
        <w:t>2.</w:t>
      </w:r>
      <w:r w:rsidR="00E64718" w:rsidRPr="009912D2">
        <w:rPr>
          <w:b w:val="0"/>
          <w:bCs w:val="0"/>
          <w:sz w:val="28"/>
          <w:szCs w:val="28"/>
        </w:rPr>
        <w:t xml:space="preserve">4.1.3 Пробивное напряжение сток-исток </w:t>
      </w:r>
      <w:r w:rsidR="00E64718" w:rsidRPr="009912D2">
        <w:rPr>
          <w:rStyle w:val="mord"/>
          <w:b w:val="0"/>
          <w:bCs w:val="0"/>
          <w:i/>
          <w:iCs/>
          <w:sz w:val="28"/>
          <w:szCs w:val="28"/>
          <w:lang w:val="en-US"/>
        </w:rPr>
        <w:t>V</w:t>
      </w:r>
      <w:r w:rsidR="00E64718" w:rsidRPr="009912D2">
        <w:rPr>
          <w:rStyle w:val="mord"/>
          <w:b w:val="0"/>
          <w:bCs w:val="0"/>
          <w:sz w:val="28"/>
          <w:szCs w:val="28"/>
          <w:vertAlign w:val="subscript"/>
        </w:rPr>
        <w:t>(</w:t>
      </w:r>
      <w:r w:rsidR="00E64718" w:rsidRPr="009912D2">
        <w:rPr>
          <w:rStyle w:val="mord"/>
          <w:b w:val="0"/>
          <w:bCs w:val="0"/>
          <w:sz w:val="28"/>
          <w:szCs w:val="28"/>
          <w:vertAlign w:val="subscript"/>
          <w:lang w:val="en-US"/>
        </w:rPr>
        <w:t>BR</w:t>
      </w:r>
      <w:r w:rsidR="00E64718" w:rsidRPr="009912D2">
        <w:rPr>
          <w:rStyle w:val="mord"/>
          <w:b w:val="0"/>
          <w:bCs w:val="0"/>
          <w:sz w:val="28"/>
          <w:szCs w:val="28"/>
          <w:vertAlign w:val="subscript"/>
        </w:rPr>
        <w:t>)</w:t>
      </w:r>
      <w:r w:rsidR="00E64718" w:rsidRPr="009912D2">
        <w:rPr>
          <w:rStyle w:val="mord"/>
          <w:b w:val="0"/>
          <w:bCs w:val="0"/>
          <w:sz w:val="28"/>
          <w:szCs w:val="28"/>
          <w:vertAlign w:val="subscript"/>
          <w:lang w:val="en-US"/>
        </w:rPr>
        <w:t>DSS</w:t>
      </w:r>
    </w:p>
    <w:p w14:paraId="47EE0B9B" w14:textId="222A4E33" w:rsidR="00E64718" w:rsidRPr="0034531F" w:rsidRDefault="00E64718" w:rsidP="00E64718">
      <w:pPr>
        <w:pStyle w:val="4"/>
        <w:shd w:val="clear" w:color="auto" w:fill="FFFFFF"/>
        <w:spacing w:before="0" w:beforeAutospacing="0" w:after="0" w:afterAutospacing="0" w:line="360" w:lineRule="auto"/>
        <w:ind w:firstLine="567"/>
        <w:jc w:val="both"/>
        <w:rPr>
          <w:b w:val="0"/>
          <w:bCs w:val="0"/>
          <w:i/>
          <w:color w:val="0F1115"/>
          <w:sz w:val="28"/>
          <w:szCs w:val="28"/>
        </w:rPr>
      </w:pPr>
      <w:r w:rsidRPr="009912D2">
        <w:rPr>
          <w:rStyle w:val="mord"/>
          <w:b w:val="0"/>
          <w:bCs w:val="0"/>
          <w:i/>
          <w:iCs/>
          <w:sz w:val="28"/>
          <w:szCs w:val="28"/>
          <w:lang w:val="en-US"/>
        </w:rPr>
        <w:t>V</w:t>
      </w:r>
      <w:r w:rsidRPr="0034531F">
        <w:rPr>
          <w:rStyle w:val="mord"/>
          <w:b w:val="0"/>
          <w:bCs w:val="0"/>
          <w:sz w:val="28"/>
          <w:szCs w:val="28"/>
          <w:vertAlign w:val="subscript"/>
        </w:rPr>
        <w:t>(</w:t>
      </w:r>
      <w:r w:rsidRPr="0034531F">
        <w:rPr>
          <w:rStyle w:val="mord"/>
          <w:b w:val="0"/>
          <w:bCs w:val="0"/>
          <w:sz w:val="28"/>
          <w:szCs w:val="28"/>
          <w:vertAlign w:val="subscript"/>
          <w:lang w:val="en-US"/>
        </w:rPr>
        <w:t>BR</w:t>
      </w:r>
      <w:r w:rsidRPr="0034531F">
        <w:rPr>
          <w:rStyle w:val="mord"/>
          <w:b w:val="0"/>
          <w:bCs w:val="0"/>
          <w:sz w:val="28"/>
          <w:szCs w:val="28"/>
          <w:vertAlign w:val="subscript"/>
        </w:rPr>
        <w:t>)</w:t>
      </w:r>
      <w:r w:rsidRPr="0034531F">
        <w:rPr>
          <w:rStyle w:val="mord"/>
          <w:b w:val="0"/>
          <w:bCs w:val="0"/>
          <w:sz w:val="28"/>
          <w:szCs w:val="28"/>
          <w:vertAlign w:val="subscript"/>
          <w:lang w:val="en-US"/>
        </w:rPr>
        <w:t>DSS</w:t>
      </w:r>
      <w:r w:rsidRPr="0034531F">
        <w:rPr>
          <w:rStyle w:val="mord"/>
          <w:b w:val="0"/>
          <w:bCs w:val="0"/>
          <w:color w:val="0F1115"/>
          <w:sz w:val="28"/>
          <w:szCs w:val="28"/>
        </w:rPr>
        <w:t xml:space="preserve"> </w:t>
      </w:r>
      <w:r w:rsidRPr="0034531F">
        <w:rPr>
          <w:b w:val="0"/>
          <w:bCs w:val="0"/>
          <w:color w:val="0F1115"/>
          <w:sz w:val="28"/>
          <w:szCs w:val="28"/>
        </w:rPr>
        <w:t xml:space="preserve">указывается как напряжение при закороченных затворе и истоке, когда приложен заданный ток стока </w:t>
      </w:r>
      <w:r w:rsidRPr="009912D2">
        <w:rPr>
          <w:rStyle w:val="mord"/>
          <w:b w:val="0"/>
          <w:bCs w:val="0"/>
          <w:i/>
          <w:iCs/>
          <w:color w:val="0F1115"/>
          <w:sz w:val="28"/>
          <w:szCs w:val="28"/>
        </w:rPr>
        <w:t>I</w:t>
      </w:r>
      <w:r w:rsidRPr="0034531F">
        <w:rPr>
          <w:rStyle w:val="mord"/>
          <w:b w:val="0"/>
          <w:bCs w:val="0"/>
          <w:color w:val="0F1115"/>
          <w:sz w:val="28"/>
          <w:szCs w:val="28"/>
          <w:vertAlign w:val="subscript"/>
        </w:rPr>
        <w:t>D</w:t>
      </w:r>
      <w:r w:rsidRPr="0034531F">
        <w:rPr>
          <w:b w:val="0"/>
          <w:bCs w:val="0"/>
          <w:color w:val="0F1115"/>
          <w:sz w:val="28"/>
          <w:szCs w:val="28"/>
        </w:rPr>
        <w:t xml:space="preserve">. </w:t>
      </w:r>
      <w:r w:rsidRPr="009912D2">
        <w:rPr>
          <w:rStyle w:val="mord"/>
          <w:b w:val="0"/>
          <w:bCs w:val="0"/>
          <w:i/>
          <w:iCs/>
          <w:sz w:val="28"/>
          <w:szCs w:val="28"/>
          <w:lang w:val="en-US"/>
        </w:rPr>
        <w:t>V</w:t>
      </w:r>
      <w:r w:rsidRPr="0034531F">
        <w:rPr>
          <w:rStyle w:val="mord"/>
          <w:b w:val="0"/>
          <w:bCs w:val="0"/>
          <w:sz w:val="28"/>
          <w:szCs w:val="28"/>
          <w:vertAlign w:val="subscript"/>
        </w:rPr>
        <w:t>(</w:t>
      </w:r>
      <w:r w:rsidRPr="0034531F">
        <w:rPr>
          <w:rStyle w:val="mord"/>
          <w:b w:val="0"/>
          <w:bCs w:val="0"/>
          <w:sz w:val="28"/>
          <w:szCs w:val="28"/>
          <w:vertAlign w:val="subscript"/>
          <w:lang w:val="en-US"/>
        </w:rPr>
        <w:t>BR</w:t>
      </w:r>
      <w:r w:rsidRPr="0034531F">
        <w:rPr>
          <w:rStyle w:val="mord"/>
          <w:b w:val="0"/>
          <w:bCs w:val="0"/>
          <w:sz w:val="28"/>
          <w:szCs w:val="28"/>
          <w:vertAlign w:val="subscript"/>
        </w:rPr>
        <w:t>)</w:t>
      </w:r>
      <w:r w:rsidRPr="0034531F">
        <w:rPr>
          <w:rStyle w:val="mord"/>
          <w:b w:val="0"/>
          <w:bCs w:val="0"/>
          <w:sz w:val="28"/>
          <w:szCs w:val="28"/>
          <w:vertAlign w:val="subscript"/>
          <w:lang w:val="en-US"/>
        </w:rPr>
        <w:t>DSS</w:t>
      </w:r>
      <w:r w:rsidRPr="0034531F">
        <w:rPr>
          <w:rStyle w:val="mord"/>
          <w:b w:val="0"/>
          <w:bCs w:val="0"/>
          <w:sz w:val="28"/>
          <w:szCs w:val="28"/>
          <w:vertAlign w:val="subscript"/>
        </w:rPr>
        <w:t xml:space="preserve"> </w:t>
      </w:r>
      <w:proofErr w:type="spellStart"/>
      <w:r w:rsidRPr="0034531F">
        <w:rPr>
          <w:b w:val="0"/>
          <w:bCs w:val="0"/>
          <w:color w:val="0F1115"/>
          <w:sz w:val="28"/>
          <w:szCs w:val="28"/>
        </w:rPr>
        <w:t>SiC</w:t>
      </w:r>
      <w:proofErr w:type="spellEnd"/>
      <w:r w:rsidRPr="0034531F">
        <w:rPr>
          <w:b w:val="0"/>
          <w:bCs w:val="0"/>
          <w:color w:val="0F1115"/>
          <w:sz w:val="28"/>
          <w:szCs w:val="28"/>
        </w:rPr>
        <w:t xml:space="preserve"> MOSFET имеет </w:t>
      </w:r>
      <w:r w:rsidRPr="0034531F">
        <w:rPr>
          <w:b w:val="0"/>
          <w:bCs w:val="0"/>
          <w:color w:val="0F1115"/>
          <w:sz w:val="28"/>
          <w:szCs w:val="28"/>
        </w:rPr>
        <w:lastRenderedPageBreak/>
        <w:t xml:space="preserve">положительный температурный коэффициент. При низкой температуре оно меньше, чем </w:t>
      </w:r>
      <w:r w:rsidRPr="009912D2">
        <w:rPr>
          <w:rStyle w:val="mord"/>
          <w:b w:val="0"/>
          <w:bCs w:val="0"/>
          <w:i/>
          <w:iCs/>
          <w:color w:val="0F1115"/>
          <w:sz w:val="28"/>
          <w:szCs w:val="28"/>
        </w:rPr>
        <w:t>V</w:t>
      </w:r>
      <w:r w:rsidRPr="0034531F">
        <w:rPr>
          <w:rStyle w:val="mord"/>
          <w:b w:val="0"/>
          <w:bCs w:val="0"/>
          <w:color w:val="0F1115"/>
          <w:sz w:val="28"/>
          <w:szCs w:val="28"/>
          <w:vertAlign w:val="subscript"/>
        </w:rPr>
        <w:t>DSS</w:t>
      </w:r>
      <w:r w:rsidRPr="0034531F">
        <w:rPr>
          <w:b w:val="0"/>
          <w:bCs w:val="0"/>
          <w:color w:val="0F1115"/>
          <w:sz w:val="28"/>
          <w:szCs w:val="28"/>
        </w:rPr>
        <w:t>, указанное при</w:t>
      </w:r>
      <w:r w:rsidR="009912D2">
        <w:rPr>
          <w:b w:val="0"/>
          <w:bCs w:val="0"/>
          <w:color w:val="0F1115"/>
          <w:sz w:val="28"/>
          <w:szCs w:val="28"/>
        </w:rPr>
        <w:t xml:space="preserve"> </w:t>
      </w:r>
      <w:r w:rsidRPr="0034531F">
        <w:rPr>
          <w:rStyle w:val="katex-mathml"/>
          <w:b w:val="0"/>
          <w:bCs w:val="0"/>
          <w:color w:val="0F1115"/>
          <w:sz w:val="28"/>
          <w:szCs w:val="28"/>
          <w:bdr w:val="none" w:sz="0" w:space="0" w:color="auto" w:frame="1"/>
        </w:rPr>
        <w:t>25</w:t>
      </w:r>
      <w:r w:rsidR="009912D2" w:rsidRPr="009912D2">
        <w:rPr>
          <w:rStyle w:val="katex-mathml"/>
          <w:b w:val="0"/>
          <w:bCs w:val="0"/>
          <w:color w:val="0F1115"/>
          <w:sz w:val="28"/>
          <w:szCs w:val="28"/>
          <w:bdr w:val="none" w:sz="0" w:space="0" w:color="auto" w:frame="1"/>
          <w:vertAlign w:val="superscript"/>
        </w:rPr>
        <w:t>0</w:t>
      </w:r>
      <w:r w:rsidRPr="0034531F">
        <w:rPr>
          <w:rStyle w:val="katex-mathml"/>
          <w:b w:val="0"/>
          <w:bCs w:val="0"/>
          <w:color w:val="0F1115"/>
          <w:sz w:val="28"/>
          <w:szCs w:val="28"/>
          <w:bdr w:val="none" w:sz="0" w:space="0" w:color="auto" w:frame="1"/>
        </w:rPr>
        <w:t>C</w:t>
      </w:r>
      <w:r w:rsidRPr="0034531F">
        <w:rPr>
          <w:b w:val="0"/>
          <w:bCs w:val="0"/>
          <w:color w:val="0F1115"/>
          <w:sz w:val="28"/>
          <w:szCs w:val="28"/>
        </w:rPr>
        <w:t>.</w:t>
      </w:r>
    </w:p>
    <w:p w14:paraId="124017A5" w14:textId="2A7A3F7D" w:rsidR="00E64718" w:rsidRPr="00862506" w:rsidRDefault="00D82D71" w:rsidP="0034531F">
      <w:pPr>
        <w:spacing w:after="0" w:line="360" w:lineRule="auto"/>
        <w:jc w:val="center"/>
        <w:rPr>
          <w:rFonts w:ascii="Times New Roman" w:hAnsi="Times New Roman" w:cs="Times New Roman"/>
          <w:sz w:val="28"/>
          <w:szCs w:val="28"/>
        </w:rPr>
      </w:pPr>
      <w:r>
        <w:rPr>
          <w:noProof/>
          <w:lang w:eastAsia="ru-RU"/>
        </w:rPr>
        <w:drawing>
          <wp:inline distT="0" distB="0" distL="0" distR="0" wp14:anchorId="2EE27734" wp14:editId="53B5ECCE">
            <wp:extent cx="3146013" cy="2772229"/>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70595" cy="2793891"/>
                    </a:xfrm>
                    <a:prstGeom prst="rect">
                      <a:avLst/>
                    </a:prstGeom>
                  </pic:spPr>
                </pic:pic>
              </a:graphicData>
            </a:graphic>
          </wp:inline>
        </w:drawing>
      </w:r>
    </w:p>
    <w:p w14:paraId="21DCBDAC" w14:textId="757EBB02" w:rsidR="0034531F" w:rsidRDefault="0034531F" w:rsidP="0034531F">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2.5</w:t>
      </w:r>
      <w:r w:rsidRPr="00501C57">
        <w:rPr>
          <w:bCs/>
          <w:color w:val="0F1115"/>
          <w:sz w:val="28"/>
          <w:szCs w:val="28"/>
        </w:rPr>
        <w:t xml:space="preserve"> – </w:t>
      </w:r>
      <w:r w:rsidR="00E64718" w:rsidRPr="0034531F">
        <w:rPr>
          <w:rStyle w:val="a3"/>
          <w:b w:val="0"/>
          <w:bCs w:val="0"/>
          <w:color w:val="0F1115"/>
          <w:sz w:val="28"/>
          <w:szCs w:val="28"/>
        </w:rPr>
        <w:t>Пример зависимости</w:t>
      </w:r>
      <w:r>
        <w:rPr>
          <w:rStyle w:val="a3"/>
          <w:b w:val="0"/>
          <w:bCs w:val="0"/>
          <w:color w:val="0F1115"/>
          <w:sz w:val="28"/>
          <w:szCs w:val="28"/>
        </w:rPr>
        <w:t xml:space="preserve"> </w:t>
      </w:r>
      <w:r w:rsidR="00E64718" w:rsidRPr="00862506">
        <w:rPr>
          <w:rStyle w:val="mord"/>
          <w:i/>
          <w:iCs/>
          <w:color w:val="0F1115"/>
          <w:sz w:val="28"/>
          <w:szCs w:val="28"/>
        </w:rPr>
        <w:t>V</w:t>
      </w:r>
      <w:r w:rsidR="00E64718" w:rsidRPr="0034531F">
        <w:rPr>
          <w:rStyle w:val="mord"/>
          <w:color w:val="0F1115"/>
          <w:sz w:val="28"/>
          <w:szCs w:val="28"/>
          <w:vertAlign w:val="subscript"/>
        </w:rPr>
        <w:t>DSS</w:t>
      </w:r>
      <w:r>
        <w:rPr>
          <w:rStyle w:val="mord"/>
          <w:color w:val="0F1115"/>
          <w:sz w:val="28"/>
          <w:szCs w:val="28"/>
        </w:rPr>
        <w:t xml:space="preserve"> </w:t>
      </w:r>
      <w:r w:rsidR="00E64718" w:rsidRPr="0034531F">
        <w:rPr>
          <w:rStyle w:val="a3"/>
          <w:b w:val="0"/>
          <w:bCs w:val="0"/>
          <w:color w:val="0F1115"/>
          <w:sz w:val="28"/>
          <w:szCs w:val="28"/>
        </w:rPr>
        <w:t>от</w:t>
      </w:r>
      <w:r>
        <w:rPr>
          <w:rStyle w:val="a3"/>
          <w:b w:val="0"/>
          <w:bCs w:val="0"/>
          <w:color w:val="0F1115"/>
          <w:sz w:val="28"/>
          <w:szCs w:val="28"/>
        </w:rPr>
        <w:t xml:space="preserve"> </w:t>
      </w:r>
      <w:proofErr w:type="spellStart"/>
      <w:r w:rsidR="00E64718" w:rsidRPr="00862506">
        <w:rPr>
          <w:rStyle w:val="mord"/>
          <w:i/>
          <w:iCs/>
          <w:color w:val="0F1115"/>
          <w:sz w:val="28"/>
          <w:szCs w:val="28"/>
        </w:rPr>
        <w:t>T</w:t>
      </w:r>
      <w:r w:rsidR="00E64718" w:rsidRPr="0034531F">
        <w:rPr>
          <w:rStyle w:val="mord"/>
          <w:color w:val="0F1115"/>
          <w:sz w:val="28"/>
          <w:szCs w:val="28"/>
          <w:vertAlign w:val="subscript"/>
        </w:rPr>
        <w:t>a</w:t>
      </w:r>
      <w:proofErr w:type="spellEnd"/>
    </w:p>
    <w:p w14:paraId="54C6AE81" w14:textId="77777777" w:rsidR="009912D2" w:rsidRDefault="009912D2" w:rsidP="00E64718">
      <w:pPr>
        <w:pStyle w:val="4"/>
        <w:shd w:val="clear" w:color="auto" w:fill="FFFFFF"/>
        <w:spacing w:before="0" w:beforeAutospacing="0" w:after="0" w:afterAutospacing="0" w:line="360" w:lineRule="auto"/>
        <w:ind w:firstLine="567"/>
        <w:rPr>
          <w:color w:val="0F1115"/>
          <w:sz w:val="28"/>
          <w:szCs w:val="28"/>
        </w:rPr>
      </w:pPr>
    </w:p>
    <w:p w14:paraId="58217526" w14:textId="4E26B34B" w:rsidR="00E64718" w:rsidRPr="009912D2" w:rsidRDefault="009912D2" w:rsidP="00E64718">
      <w:pPr>
        <w:pStyle w:val="4"/>
        <w:shd w:val="clear" w:color="auto" w:fill="FFFFFF"/>
        <w:spacing w:before="0" w:beforeAutospacing="0" w:after="0" w:afterAutospacing="0" w:line="360" w:lineRule="auto"/>
        <w:ind w:firstLine="567"/>
        <w:rPr>
          <w:b w:val="0"/>
          <w:bCs w:val="0"/>
          <w:color w:val="0F1115"/>
          <w:sz w:val="28"/>
          <w:szCs w:val="28"/>
        </w:rPr>
      </w:pPr>
      <w:r w:rsidRPr="009912D2">
        <w:rPr>
          <w:b w:val="0"/>
          <w:bCs w:val="0"/>
          <w:color w:val="0F1115"/>
          <w:sz w:val="28"/>
          <w:szCs w:val="28"/>
        </w:rPr>
        <w:t>2.</w:t>
      </w:r>
      <w:r w:rsidR="00E64718" w:rsidRPr="009912D2">
        <w:rPr>
          <w:b w:val="0"/>
          <w:bCs w:val="0"/>
          <w:color w:val="0F1115"/>
          <w:sz w:val="28"/>
          <w:szCs w:val="28"/>
        </w:rPr>
        <w:t xml:space="preserve">4.1.4 Пороговое напряжение затвора </w:t>
      </w:r>
      <w:proofErr w:type="spellStart"/>
      <w:r w:rsidR="00E64718" w:rsidRPr="009912D2">
        <w:rPr>
          <w:rStyle w:val="mord"/>
          <w:b w:val="0"/>
          <w:bCs w:val="0"/>
          <w:i/>
          <w:iCs/>
          <w:sz w:val="28"/>
          <w:szCs w:val="28"/>
        </w:rPr>
        <w:t>V</w:t>
      </w:r>
      <w:r w:rsidR="00E64718" w:rsidRPr="009912D2">
        <w:rPr>
          <w:rStyle w:val="mord"/>
          <w:b w:val="0"/>
          <w:bCs w:val="0"/>
          <w:sz w:val="28"/>
          <w:szCs w:val="28"/>
          <w:vertAlign w:val="subscript"/>
        </w:rPr>
        <w:t>th</w:t>
      </w:r>
      <w:proofErr w:type="spellEnd"/>
    </w:p>
    <w:p w14:paraId="16981783" w14:textId="62EF5E81" w:rsidR="00E64718" w:rsidRPr="00862506" w:rsidRDefault="009912D2" w:rsidP="00E64718">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9912D2">
        <w:rPr>
          <w:rStyle w:val="mord"/>
          <w:i/>
          <w:iCs/>
          <w:sz w:val="28"/>
          <w:szCs w:val="28"/>
        </w:rPr>
        <w:t>V</w:t>
      </w:r>
      <w:r w:rsidRPr="009912D2">
        <w:rPr>
          <w:rStyle w:val="mord"/>
          <w:sz w:val="28"/>
          <w:szCs w:val="28"/>
          <w:vertAlign w:val="subscript"/>
        </w:rPr>
        <w:t>th</w:t>
      </w:r>
      <w:proofErr w:type="spellEnd"/>
      <w:r w:rsidR="00E64718" w:rsidRPr="00862506">
        <w:rPr>
          <w:color w:val="0F1115"/>
          <w:sz w:val="28"/>
          <w:szCs w:val="28"/>
        </w:rPr>
        <w:t xml:space="preserve"> — это напряжение на затворе, при котором между стоком и истоком протекает заданный ток. </w:t>
      </w:r>
      <w:proofErr w:type="spellStart"/>
      <w:r w:rsidR="00E64718" w:rsidRPr="00862506">
        <w:rPr>
          <w:rStyle w:val="mord"/>
          <w:i/>
          <w:iCs/>
          <w:sz w:val="28"/>
          <w:szCs w:val="28"/>
        </w:rPr>
        <w:t>V</w:t>
      </w:r>
      <w:r w:rsidR="00E64718" w:rsidRPr="009912D2">
        <w:rPr>
          <w:rStyle w:val="mord"/>
          <w:sz w:val="28"/>
          <w:szCs w:val="28"/>
          <w:vertAlign w:val="subscript"/>
        </w:rPr>
        <w:t>th</w:t>
      </w:r>
      <w:proofErr w:type="spellEnd"/>
      <w:r w:rsidR="00E64718" w:rsidRPr="00862506">
        <w:rPr>
          <w:rStyle w:val="mord"/>
          <w:i/>
          <w:iCs/>
          <w:color w:val="0F1115"/>
          <w:sz w:val="28"/>
          <w:szCs w:val="28"/>
        </w:rPr>
        <w:t xml:space="preserve"> </w:t>
      </w:r>
      <w:r w:rsidR="00E64718" w:rsidRPr="00862506">
        <w:rPr>
          <w:color w:val="0F1115"/>
          <w:sz w:val="28"/>
          <w:szCs w:val="28"/>
        </w:rPr>
        <w:t>имеет отрицательный температурный коэффициент, что облегчает включение при более низких напряжениях в условиях высокой температуры. Необходимо проверять отсутствие сбоев из-за помех или ложных включений.</w:t>
      </w:r>
    </w:p>
    <w:p w14:paraId="63CAB4DC" w14:textId="52857FEF" w:rsidR="00E64718" w:rsidRPr="00862506" w:rsidRDefault="00D82D71"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drawing>
          <wp:inline distT="0" distB="0" distL="0" distR="0" wp14:anchorId="6689C39F" wp14:editId="5F819764">
            <wp:extent cx="3411649" cy="2931886"/>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32351" cy="2949676"/>
                    </a:xfrm>
                    <a:prstGeom prst="rect">
                      <a:avLst/>
                    </a:prstGeom>
                  </pic:spPr>
                </pic:pic>
              </a:graphicData>
            </a:graphic>
          </wp:inline>
        </w:drawing>
      </w:r>
    </w:p>
    <w:p w14:paraId="72894591" w14:textId="764C89B7" w:rsidR="00E64718" w:rsidRDefault="0034531F" w:rsidP="00CA628B">
      <w:pPr>
        <w:pStyle w:val="ds-markdown-paragraph"/>
        <w:shd w:val="clear" w:color="auto" w:fill="FFFFFF"/>
        <w:spacing w:before="0" w:beforeAutospacing="0" w:after="0" w:afterAutospacing="0" w:line="360" w:lineRule="auto"/>
        <w:jc w:val="center"/>
        <w:rPr>
          <w:rStyle w:val="mord"/>
          <w:i/>
          <w:iCs/>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6</w:t>
      </w:r>
      <w:r w:rsidRPr="00501C57">
        <w:rPr>
          <w:bCs/>
          <w:color w:val="0F1115"/>
          <w:sz w:val="28"/>
          <w:szCs w:val="28"/>
        </w:rPr>
        <w:t xml:space="preserve"> – </w:t>
      </w:r>
      <w:r w:rsidR="00E64718" w:rsidRPr="0034531F">
        <w:rPr>
          <w:rStyle w:val="a3"/>
          <w:b w:val="0"/>
          <w:bCs w:val="0"/>
          <w:color w:val="0F1115"/>
          <w:sz w:val="28"/>
          <w:szCs w:val="28"/>
        </w:rPr>
        <w:t>Пример зависимости</w:t>
      </w:r>
      <w:r>
        <w:rPr>
          <w:rStyle w:val="a3"/>
          <w:b w:val="0"/>
          <w:bCs w:val="0"/>
          <w:color w:val="0F1115"/>
          <w:sz w:val="28"/>
          <w:szCs w:val="28"/>
        </w:rPr>
        <w:t xml:space="preserve"> </w:t>
      </w:r>
      <w:proofErr w:type="spellStart"/>
      <w:r w:rsidR="00E64718" w:rsidRPr="00862506">
        <w:rPr>
          <w:rStyle w:val="mord"/>
          <w:i/>
          <w:iCs/>
          <w:color w:val="0F1115"/>
          <w:sz w:val="28"/>
          <w:szCs w:val="28"/>
        </w:rPr>
        <w:t>V</w:t>
      </w:r>
      <w:r w:rsidR="00E64718" w:rsidRPr="00FE526E">
        <w:rPr>
          <w:rStyle w:val="mord"/>
          <w:color w:val="0F1115"/>
          <w:sz w:val="28"/>
          <w:szCs w:val="28"/>
          <w:vertAlign w:val="subscript"/>
        </w:rPr>
        <w:t>th</w:t>
      </w:r>
      <w:proofErr w:type="spellEnd"/>
      <w:r>
        <w:rPr>
          <w:rStyle w:val="mord"/>
          <w:color w:val="0F1115"/>
          <w:sz w:val="28"/>
          <w:szCs w:val="28"/>
        </w:rPr>
        <w:t xml:space="preserve"> </w:t>
      </w:r>
      <w:r w:rsidR="00E64718" w:rsidRPr="00FE526E">
        <w:rPr>
          <w:rStyle w:val="a3"/>
          <w:b w:val="0"/>
          <w:bCs w:val="0"/>
          <w:color w:val="0F1115"/>
          <w:sz w:val="28"/>
          <w:szCs w:val="28"/>
        </w:rPr>
        <w:t>от</w:t>
      </w:r>
      <w:r w:rsidR="00FE526E">
        <w:rPr>
          <w:rStyle w:val="a3"/>
          <w:b w:val="0"/>
          <w:bCs w:val="0"/>
          <w:color w:val="0F1115"/>
          <w:sz w:val="28"/>
          <w:szCs w:val="28"/>
        </w:rPr>
        <w:t xml:space="preserve"> </w:t>
      </w:r>
      <w:proofErr w:type="spellStart"/>
      <w:r w:rsidR="00E64718" w:rsidRPr="00862506">
        <w:rPr>
          <w:rStyle w:val="mord"/>
          <w:i/>
          <w:iCs/>
          <w:color w:val="0F1115"/>
          <w:sz w:val="28"/>
          <w:szCs w:val="28"/>
        </w:rPr>
        <w:t>T</w:t>
      </w:r>
      <w:r w:rsidR="00E64718" w:rsidRPr="00FE526E">
        <w:rPr>
          <w:rStyle w:val="mord"/>
          <w:color w:val="0F1115"/>
          <w:sz w:val="28"/>
          <w:szCs w:val="28"/>
          <w:vertAlign w:val="subscript"/>
        </w:rPr>
        <w:t>a</w:t>
      </w:r>
      <w:proofErr w:type="spellEnd"/>
    </w:p>
    <w:p w14:paraId="173ED03A" w14:textId="75D001F9" w:rsidR="00E64718" w:rsidRPr="00862506" w:rsidRDefault="000578DD" w:rsidP="00E64718">
      <w:pPr>
        <w:pStyle w:val="4"/>
        <w:shd w:val="clear" w:color="auto" w:fill="FFFFFF"/>
        <w:spacing w:before="0" w:beforeAutospacing="0" w:after="0" w:afterAutospacing="0" w:line="360" w:lineRule="auto"/>
        <w:ind w:firstLine="567"/>
        <w:rPr>
          <w:b w:val="0"/>
          <w:bCs w:val="0"/>
          <w:color w:val="0F1115"/>
          <w:sz w:val="28"/>
          <w:szCs w:val="28"/>
        </w:rPr>
      </w:pPr>
      <w:r w:rsidRPr="000578DD">
        <w:rPr>
          <w:b w:val="0"/>
          <w:bCs w:val="0"/>
          <w:color w:val="0F1115"/>
          <w:sz w:val="28"/>
          <w:szCs w:val="28"/>
        </w:rPr>
        <w:lastRenderedPageBreak/>
        <w:t>2.</w:t>
      </w:r>
      <w:r w:rsidR="00E64718" w:rsidRPr="000578DD">
        <w:rPr>
          <w:b w:val="0"/>
          <w:bCs w:val="0"/>
          <w:color w:val="0F1115"/>
          <w:sz w:val="28"/>
          <w:szCs w:val="28"/>
        </w:rPr>
        <w:t xml:space="preserve">4.1.5 Сопротивление открытого канала сток-исток </w:t>
      </w:r>
      <w:r w:rsidR="00E64718" w:rsidRPr="000578DD">
        <w:rPr>
          <w:rStyle w:val="mord"/>
          <w:b w:val="0"/>
          <w:bCs w:val="0"/>
          <w:i/>
          <w:iCs/>
          <w:sz w:val="28"/>
          <w:szCs w:val="28"/>
        </w:rPr>
        <w:t>R</w:t>
      </w:r>
      <w:r w:rsidR="00E64718" w:rsidRPr="000578DD">
        <w:rPr>
          <w:rStyle w:val="mord"/>
          <w:b w:val="0"/>
          <w:bCs w:val="0"/>
          <w:sz w:val="28"/>
          <w:szCs w:val="28"/>
          <w:vertAlign w:val="subscript"/>
        </w:rPr>
        <w:t>DS(</w:t>
      </w:r>
      <w:proofErr w:type="spellStart"/>
      <w:r w:rsidR="00E64718" w:rsidRPr="000578DD">
        <w:rPr>
          <w:rStyle w:val="mord"/>
          <w:b w:val="0"/>
          <w:bCs w:val="0"/>
          <w:sz w:val="28"/>
          <w:szCs w:val="28"/>
          <w:vertAlign w:val="subscript"/>
        </w:rPr>
        <w:t>on</w:t>
      </w:r>
      <w:proofErr w:type="spellEnd"/>
      <w:r w:rsidR="00E64718" w:rsidRPr="000578DD">
        <w:rPr>
          <w:rStyle w:val="mord"/>
          <w:b w:val="0"/>
          <w:bCs w:val="0"/>
          <w:sz w:val="28"/>
          <w:szCs w:val="28"/>
          <w:vertAlign w:val="subscript"/>
        </w:rPr>
        <w:t>)</w:t>
      </w:r>
    </w:p>
    <w:p w14:paraId="5FC700FC" w14:textId="420AD8C8"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rStyle w:val="mord"/>
          <w:i/>
          <w:iCs/>
          <w:sz w:val="28"/>
          <w:szCs w:val="28"/>
        </w:rPr>
        <w:t>R</w:t>
      </w:r>
      <w:r w:rsidRPr="00862506">
        <w:rPr>
          <w:rStyle w:val="mord"/>
          <w:sz w:val="28"/>
          <w:szCs w:val="28"/>
          <w:vertAlign w:val="subscript"/>
        </w:rPr>
        <w:t>DS(</w:t>
      </w:r>
      <w:proofErr w:type="spellStart"/>
      <w:r w:rsidRPr="00862506">
        <w:rPr>
          <w:rStyle w:val="mord"/>
          <w:sz w:val="28"/>
          <w:szCs w:val="28"/>
          <w:vertAlign w:val="subscript"/>
        </w:rPr>
        <w:t>on</w:t>
      </w:r>
      <w:proofErr w:type="spellEnd"/>
      <w:r w:rsidRPr="00862506">
        <w:rPr>
          <w:rStyle w:val="mord"/>
          <w:sz w:val="28"/>
          <w:szCs w:val="28"/>
          <w:vertAlign w:val="subscript"/>
        </w:rPr>
        <w:t>)</w:t>
      </w:r>
      <w:r w:rsidR="000578DD">
        <w:rPr>
          <w:rStyle w:val="mord"/>
          <w:sz w:val="28"/>
          <w:szCs w:val="28"/>
          <w:vertAlign w:val="subscript"/>
        </w:rPr>
        <w:t xml:space="preserve"> </w:t>
      </w:r>
      <w:r w:rsidRPr="00862506">
        <w:rPr>
          <w:color w:val="0F1115"/>
          <w:sz w:val="28"/>
          <w:szCs w:val="28"/>
        </w:rPr>
        <w:t xml:space="preserve">— это сопротивление сток-исток, когда </w:t>
      </w:r>
      <w:proofErr w:type="spellStart"/>
      <w:r w:rsidRPr="00862506">
        <w:rPr>
          <w:color w:val="0F1115"/>
          <w:sz w:val="28"/>
          <w:szCs w:val="28"/>
        </w:rPr>
        <w:t>SiC</w:t>
      </w:r>
      <w:proofErr w:type="spellEnd"/>
      <w:r w:rsidRPr="00862506">
        <w:rPr>
          <w:color w:val="0F1115"/>
          <w:sz w:val="28"/>
          <w:szCs w:val="28"/>
        </w:rPr>
        <w:t xml:space="preserve"> MOSFET открыт. </w:t>
      </w:r>
      <w:r w:rsidRPr="00862506">
        <w:rPr>
          <w:rStyle w:val="mord"/>
          <w:i/>
          <w:iCs/>
          <w:sz w:val="28"/>
          <w:szCs w:val="28"/>
        </w:rPr>
        <w:t>R</w:t>
      </w:r>
      <w:r w:rsidRPr="00862506">
        <w:rPr>
          <w:rStyle w:val="mord"/>
          <w:sz w:val="28"/>
          <w:szCs w:val="28"/>
          <w:vertAlign w:val="subscript"/>
        </w:rPr>
        <w:t>DS(</w:t>
      </w:r>
      <w:proofErr w:type="spellStart"/>
      <w:r w:rsidRPr="00862506">
        <w:rPr>
          <w:rStyle w:val="mord"/>
          <w:sz w:val="28"/>
          <w:szCs w:val="28"/>
          <w:vertAlign w:val="subscript"/>
        </w:rPr>
        <w:t>on</w:t>
      </w:r>
      <w:proofErr w:type="spellEnd"/>
      <w:r w:rsidRPr="00862506">
        <w:rPr>
          <w:rStyle w:val="mord"/>
          <w:sz w:val="28"/>
          <w:szCs w:val="28"/>
          <w:vertAlign w:val="subscript"/>
        </w:rPr>
        <w:t xml:space="preserve">) </w:t>
      </w:r>
      <w:proofErr w:type="spellStart"/>
      <w:r w:rsidRPr="00862506">
        <w:rPr>
          <w:color w:val="0F1115"/>
          <w:sz w:val="28"/>
          <w:szCs w:val="28"/>
        </w:rPr>
        <w:t>SiC</w:t>
      </w:r>
      <w:proofErr w:type="spellEnd"/>
      <w:r w:rsidRPr="00862506">
        <w:rPr>
          <w:color w:val="0F1115"/>
          <w:sz w:val="28"/>
          <w:szCs w:val="28"/>
        </w:rPr>
        <w:t xml:space="preserve"> MOSFET </w:t>
      </w:r>
      <w:proofErr w:type="gramStart"/>
      <w:r w:rsidRPr="00862506">
        <w:rPr>
          <w:color w:val="0F1115"/>
          <w:sz w:val="28"/>
          <w:szCs w:val="28"/>
        </w:rPr>
        <w:t>чувствителен</w:t>
      </w:r>
      <w:proofErr w:type="gramEnd"/>
      <w:r w:rsidRPr="00862506">
        <w:rPr>
          <w:color w:val="0F1115"/>
          <w:sz w:val="28"/>
          <w:szCs w:val="28"/>
        </w:rPr>
        <w:t xml:space="preserve"> к температуре, на что следует обращать внимание. </w:t>
      </w:r>
      <w:r w:rsidRPr="00862506">
        <w:rPr>
          <w:rStyle w:val="mord"/>
          <w:i/>
          <w:iCs/>
          <w:sz w:val="28"/>
          <w:szCs w:val="28"/>
        </w:rPr>
        <w:t>R</w:t>
      </w:r>
      <w:r w:rsidRPr="00862506">
        <w:rPr>
          <w:rStyle w:val="mord"/>
          <w:sz w:val="28"/>
          <w:szCs w:val="28"/>
          <w:vertAlign w:val="subscript"/>
        </w:rPr>
        <w:t>DS(</w:t>
      </w:r>
      <w:proofErr w:type="spellStart"/>
      <w:r w:rsidRPr="00862506">
        <w:rPr>
          <w:rStyle w:val="mord"/>
          <w:sz w:val="28"/>
          <w:szCs w:val="28"/>
          <w:vertAlign w:val="subscript"/>
        </w:rPr>
        <w:t>on</w:t>
      </w:r>
      <w:proofErr w:type="spellEnd"/>
      <w:r w:rsidRPr="00862506">
        <w:rPr>
          <w:rStyle w:val="mord"/>
          <w:sz w:val="28"/>
          <w:szCs w:val="28"/>
          <w:vertAlign w:val="subscript"/>
        </w:rPr>
        <w:t xml:space="preserve">) </w:t>
      </w:r>
      <w:r w:rsidRPr="00862506">
        <w:rPr>
          <w:color w:val="0F1115"/>
          <w:sz w:val="28"/>
          <w:szCs w:val="28"/>
        </w:rPr>
        <w:t xml:space="preserve">в </w:t>
      </w:r>
      <w:proofErr w:type="spellStart"/>
      <w:r w:rsidRPr="00862506">
        <w:rPr>
          <w:color w:val="0F1115"/>
          <w:sz w:val="28"/>
          <w:szCs w:val="28"/>
        </w:rPr>
        <w:t>SiC</w:t>
      </w:r>
      <w:proofErr w:type="spellEnd"/>
      <w:r w:rsidRPr="00862506">
        <w:rPr>
          <w:color w:val="0F1115"/>
          <w:sz w:val="28"/>
          <w:szCs w:val="28"/>
        </w:rPr>
        <w:t xml:space="preserve"> MOSFET в основном состоит из компоненты сопротивления канала с отрицательным температурным коэффициентом и компоненты сопротивления дрейфового слоя с положительным температурным коэффициентом.</w:t>
      </w:r>
    </w:p>
    <w:p w14:paraId="707D9B0F" w14:textId="41546DCB"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5F04D824" wp14:editId="5459BEF0">
            <wp:extent cx="3753379" cy="3213008"/>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66576" cy="3224305"/>
                    </a:xfrm>
                    <a:prstGeom prst="rect">
                      <a:avLst/>
                    </a:prstGeom>
                  </pic:spPr>
                </pic:pic>
              </a:graphicData>
            </a:graphic>
          </wp:inline>
        </w:drawing>
      </w:r>
    </w:p>
    <w:p w14:paraId="6273E2B7" w14:textId="12827F41" w:rsidR="00FE526E" w:rsidRDefault="00FE526E" w:rsidP="00CA628B">
      <w:pPr>
        <w:pStyle w:val="ds-markdown-paragraph"/>
        <w:shd w:val="clear" w:color="auto" w:fill="FFFFFF"/>
        <w:spacing w:before="0" w:beforeAutospacing="0" w:after="0" w:afterAutospacing="0" w:line="360" w:lineRule="auto"/>
        <w:jc w:val="center"/>
        <w:rPr>
          <w:rStyle w:val="mord"/>
          <w:iCs/>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7</w:t>
      </w:r>
      <w:r w:rsidRPr="00501C57">
        <w:rPr>
          <w:bCs/>
          <w:color w:val="0F1115"/>
          <w:sz w:val="28"/>
          <w:szCs w:val="28"/>
        </w:rPr>
        <w:t xml:space="preserve"> – </w:t>
      </w:r>
      <w:r w:rsidR="00E64718" w:rsidRPr="00FE526E">
        <w:rPr>
          <w:rStyle w:val="a3"/>
          <w:b w:val="0"/>
          <w:bCs w:val="0"/>
          <w:color w:val="0F1115"/>
          <w:sz w:val="28"/>
          <w:szCs w:val="28"/>
        </w:rPr>
        <w:t>Пример зависимости</w:t>
      </w:r>
      <w:r w:rsidR="00E64718" w:rsidRPr="00862506">
        <w:rPr>
          <w:rStyle w:val="a3"/>
          <w:color w:val="0F1115"/>
          <w:sz w:val="28"/>
          <w:szCs w:val="28"/>
        </w:rPr>
        <w:t xml:space="preserve"> </w:t>
      </w:r>
      <w:r w:rsidR="00E64718" w:rsidRPr="00862506">
        <w:rPr>
          <w:rStyle w:val="mord"/>
          <w:i/>
          <w:iCs/>
          <w:sz w:val="28"/>
          <w:szCs w:val="28"/>
        </w:rPr>
        <w:t>R</w:t>
      </w:r>
      <w:r w:rsidR="00E64718" w:rsidRPr="00862506">
        <w:rPr>
          <w:rStyle w:val="mord"/>
          <w:sz w:val="28"/>
          <w:szCs w:val="28"/>
          <w:vertAlign w:val="subscript"/>
        </w:rPr>
        <w:t>DS(</w:t>
      </w:r>
      <w:proofErr w:type="spellStart"/>
      <w:r w:rsidR="00E64718" w:rsidRPr="00862506">
        <w:rPr>
          <w:rStyle w:val="mord"/>
          <w:sz w:val="28"/>
          <w:szCs w:val="28"/>
          <w:vertAlign w:val="subscript"/>
        </w:rPr>
        <w:t>on</w:t>
      </w:r>
      <w:proofErr w:type="spellEnd"/>
      <w:r w:rsidR="00E64718" w:rsidRPr="00862506">
        <w:rPr>
          <w:rStyle w:val="mord"/>
          <w:sz w:val="28"/>
          <w:szCs w:val="28"/>
          <w:vertAlign w:val="subscript"/>
        </w:rPr>
        <w:t xml:space="preserve">) </w:t>
      </w:r>
      <w:r w:rsidR="00E64718" w:rsidRPr="00FE526E">
        <w:rPr>
          <w:rStyle w:val="a3"/>
          <w:b w:val="0"/>
          <w:bCs w:val="0"/>
          <w:color w:val="0F1115"/>
          <w:sz w:val="28"/>
          <w:szCs w:val="28"/>
        </w:rPr>
        <w:t>от</w:t>
      </w:r>
      <w:r>
        <w:rPr>
          <w:rStyle w:val="a3"/>
          <w:color w:val="0F1115"/>
          <w:sz w:val="28"/>
          <w:szCs w:val="28"/>
        </w:rPr>
        <w:t xml:space="preserve"> </w:t>
      </w:r>
      <w:proofErr w:type="spellStart"/>
      <w:r w:rsidR="00E64718" w:rsidRPr="00862506">
        <w:rPr>
          <w:rStyle w:val="mord"/>
          <w:i/>
          <w:iCs/>
          <w:color w:val="0F1115"/>
          <w:sz w:val="28"/>
          <w:szCs w:val="28"/>
        </w:rPr>
        <w:t>T</w:t>
      </w:r>
      <w:r w:rsidR="00E64718" w:rsidRPr="00FE526E">
        <w:rPr>
          <w:rStyle w:val="mord"/>
          <w:iCs/>
          <w:color w:val="0F1115"/>
          <w:sz w:val="28"/>
          <w:szCs w:val="28"/>
          <w:vertAlign w:val="subscript"/>
        </w:rPr>
        <w:t>a</w:t>
      </w:r>
      <w:proofErr w:type="spellEnd"/>
    </w:p>
    <w:p w14:paraId="70FCC185" w14:textId="77777777" w:rsidR="00FE526E" w:rsidRDefault="00FE526E" w:rsidP="00E64718">
      <w:pPr>
        <w:pStyle w:val="3"/>
        <w:shd w:val="clear" w:color="auto" w:fill="FFFFFF"/>
        <w:spacing w:before="0" w:beforeAutospacing="0" w:after="0" w:afterAutospacing="0" w:line="360" w:lineRule="auto"/>
        <w:ind w:firstLine="567"/>
        <w:rPr>
          <w:b w:val="0"/>
          <w:color w:val="0F1115"/>
          <w:sz w:val="28"/>
          <w:szCs w:val="28"/>
        </w:rPr>
      </w:pPr>
    </w:p>
    <w:p w14:paraId="66FD6411" w14:textId="6B0EC2AD" w:rsidR="00E64718" w:rsidRDefault="000578DD"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t>2.</w:t>
      </w:r>
      <w:r w:rsidR="00E64718" w:rsidRPr="00862506">
        <w:rPr>
          <w:b w:val="0"/>
          <w:color w:val="0F1115"/>
          <w:sz w:val="28"/>
          <w:szCs w:val="28"/>
        </w:rPr>
        <w:t>4.2. Динамические характеристики</w:t>
      </w:r>
      <w:r>
        <w:rPr>
          <w:b w:val="0"/>
          <w:color w:val="0F1115"/>
          <w:sz w:val="28"/>
          <w:szCs w:val="28"/>
        </w:rPr>
        <w:t xml:space="preserve"> приведены в таблице 16</w:t>
      </w:r>
    </w:p>
    <w:p w14:paraId="3238B222" w14:textId="2DF874D3"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6</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2"/>
        <w:gridCol w:w="1859"/>
        <w:gridCol w:w="950"/>
        <w:gridCol w:w="4674"/>
      </w:tblGrid>
      <w:tr w:rsidR="00E64718" w:rsidRPr="00862506" w14:paraId="15CFF5D2" w14:textId="77777777" w:rsidTr="00E64718">
        <w:trPr>
          <w:jc w:val="center"/>
        </w:trPr>
        <w:tc>
          <w:tcPr>
            <w:tcW w:w="0" w:type="auto"/>
            <w:hideMark/>
          </w:tcPr>
          <w:p w14:paraId="21F4D01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47E0F6F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1C6F93C3"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7F84697E"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55C8B77C" w14:textId="77777777" w:rsidTr="00E64718">
        <w:trPr>
          <w:trHeight w:val="1268"/>
          <w:jc w:val="center"/>
        </w:trPr>
        <w:tc>
          <w:tcPr>
            <w:tcW w:w="0" w:type="auto"/>
            <w:hideMark/>
          </w:tcPr>
          <w:p w14:paraId="6616344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Ёмкости</w:t>
            </w:r>
          </w:p>
        </w:tc>
        <w:tc>
          <w:tcPr>
            <w:tcW w:w="0" w:type="auto"/>
            <w:hideMark/>
          </w:tcPr>
          <w:p w14:paraId="7CDF9FF0" w14:textId="26181CFA"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iss</w:t>
            </w:r>
            <w:proofErr w:type="spellEnd"/>
            <w:r w:rsidRPr="00862506">
              <w:rPr>
                <w:rFonts w:ascii="Times New Roman" w:hAnsi="Times New Roman" w:cs="Times New Roman"/>
                <w:sz w:val="28"/>
                <w:szCs w:val="28"/>
              </w:rPr>
              <w:t>,</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rss</w:t>
            </w:r>
            <w:proofErr w:type="spellEnd"/>
            <w:r w:rsidRPr="00862506">
              <w:rPr>
                <w:rFonts w:ascii="Times New Roman" w:hAnsi="Times New Roman" w:cs="Times New Roman"/>
                <w:sz w:val="28"/>
                <w:szCs w:val="28"/>
              </w:rPr>
              <w:t>,</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oss</w:t>
            </w:r>
            <w:proofErr w:type="spellEnd"/>
          </w:p>
        </w:tc>
        <w:tc>
          <w:tcPr>
            <w:tcW w:w="0" w:type="auto"/>
            <w:hideMark/>
          </w:tcPr>
          <w:p w14:paraId="2A07C3D5"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пФ</w:t>
            </w:r>
          </w:p>
        </w:tc>
        <w:tc>
          <w:tcPr>
            <w:tcW w:w="0" w:type="auto"/>
            <w:hideMark/>
          </w:tcPr>
          <w:p w14:paraId="06F08FC9" w14:textId="723316BC"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iss</w:t>
            </w:r>
            <w:proofErr w:type="spellEnd"/>
            <w:r w:rsidR="000578DD">
              <w:rPr>
                <w:rStyle w:val="mord"/>
                <w:rFonts w:ascii="Times New Roman" w:hAnsi="Times New Roman" w:cs="Times New Roman"/>
                <w:sz w:val="28"/>
                <w:szCs w:val="28"/>
              </w:rPr>
              <w:t xml:space="preserve"> </w:t>
            </w:r>
            <w:r w:rsidRPr="00862506">
              <w:rPr>
                <w:rFonts w:ascii="Times New Roman" w:hAnsi="Times New Roman" w:cs="Times New Roman"/>
                <w:sz w:val="28"/>
                <w:szCs w:val="28"/>
              </w:rPr>
              <w:t>— входная ёмкость,</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rss</w:t>
            </w:r>
            <w:proofErr w:type="spellEnd"/>
            <w:r w:rsidR="000578DD">
              <w:t xml:space="preserve"> </w:t>
            </w:r>
            <w:r w:rsidRPr="00862506">
              <w:rPr>
                <w:rFonts w:ascii="Times New Roman" w:hAnsi="Times New Roman" w:cs="Times New Roman"/>
                <w:sz w:val="28"/>
                <w:szCs w:val="28"/>
              </w:rPr>
              <w:t>— проходная ёмкость,</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oss</w:t>
            </w:r>
            <w:proofErr w:type="spellEnd"/>
            <w:r w:rsidR="000578DD">
              <w:t xml:space="preserve"> </w:t>
            </w:r>
            <w:r w:rsidRPr="00862506">
              <w:rPr>
                <w:rFonts w:ascii="Times New Roman" w:hAnsi="Times New Roman" w:cs="Times New Roman"/>
                <w:sz w:val="28"/>
                <w:szCs w:val="28"/>
              </w:rPr>
              <w:t>— выходная ёмкость. Ёмкости влияют на переключательные характеристики силового MOSFET</w:t>
            </w:r>
          </w:p>
        </w:tc>
      </w:tr>
      <w:tr w:rsidR="00E64718" w:rsidRPr="00862506" w14:paraId="51E33013" w14:textId="77777777" w:rsidTr="00E64718">
        <w:trPr>
          <w:jc w:val="center"/>
        </w:trPr>
        <w:tc>
          <w:tcPr>
            <w:tcW w:w="0" w:type="auto"/>
            <w:hideMark/>
          </w:tcPr>
          <w:p w14:paraId="1033E2F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Энергия заряда выходной ёмкости</w:t>
            </w:r>
          </w:p>
        </w:tc>
        <w:tc>
          <w:tcPr>
            <w:tcW w:w="0" w:type="auto"/>
            <w:hideMark/>
          </w:tcPr>
          <w:p w14:paraId="31980709"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oss</w:t>
            </w:r>
            <w:proofErr w:type="spellEnd"/>
          </w:p>
        </w:tc>
        <w:tc>
          <w:tcPr>
            <w:tcW w:w="0" w:type="auto"/>
            <w:hideMark/>
          </w:tcPr>
          <w:p w14:paraId="3052B92A"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мкДж</w:t>
            </w:r>
            <w:proofErr w:type="spellEnd"/>
          </w:p>
        </w:tc>
        <w:tc>
          <w:tcPr>
            <w:tcW w:w="0" w:type="auto"/>
            <w:hideMark/>
          </w:tcPr>
          <w:p w14:paraId="70965260" w14:textId="2CFC20FC"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Энергия, необходимая для заряда</w:t>
            </w:r>
            <w:r w:rsidR="000578DD">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C</w:t>
            </w:r>
            <w:r w:rsidRPr="00862506">
              <w:rPr>
                <w:rStyle w:val="mord"/>
                <w:rFonts w:ascii="Times New Roman" w:hAnsi="Times New Roman" w:cs="Times New Roman"/>
                <w:sz w:val="28"/>
                <w:szCs w:val="28"/>
              </w:rPr>
              <w:t>oss</w:t>
            </w:r>
            <w:proofErr w:type="spellEnd"/>
          </w:p>
        </w:tc>
      </w:tr>
      <w:tr w:rsidR="00E64718" w:rsidRPr="00862506" w14:paraId="0FFAAC26" w14:textId="77777777" w:rsidTr="00E64718">
        <w:trPr>
          <w:jc w:val="center"/>
        </w:trPr>
        <w:tc>
          <w:tcPr>
            <w:tcW w:w="0" w:type="auto"/>
            <w:hideMark/>
          </w:tcPr>
          <w:p w14:paraId="13B824D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Сопротивление затвора</w:t>
            </w:r>
          </w:p>
        </w:tc>
        <w:tc>
          <w:tcPr>
            <w:tcW w:w="0" w:type="auto"/>
            <w:hideMark/>
          </w:tcPr>
          <w:p w14:paraId="1A6A2114"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rg</w:t>
            </w:r>
            <w:proofErr w:type="spellEnd"/>
          </w:p>
        </w:tc>
        <w:tc>
          <w:tcPr>
            <w:tcW w:w="0" w:type="auto"/>
            <w:hideMark/>
          </w:tcPr>
          <w:p w14:paraId="7483AEF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Ом</w:t>
            </w:r>
          </w:p>
        </w:tc>
        <w:tc>
          <w:tcPr>
            <w:tcW w:w="0" w:type="auto"/>
            <w:hideMark/>
          </w:tcPr>
          <w:p w14:paraId="7ADD1EFC" w14:textId="5F8A3298"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 xml:space="preserve">Внутреннее сопротивление затвора внутри </w:t>
            </w:r>
            <w:proofErr w:type="spellStart"/>
            <w:r w:rsidRPr="00862506">
              <w:rPr>
                <w:rFonts w:ascii="Times New Roman" w:hAnsi="Times New Roman" w:cs="Times New Roman"/>
                <w:sz w:val="28"/>
                <w:szCs w:val="28"/>
              </w:rPr>
              <w:t>SiC</w:t>
            </w:r>
            <w:proofErr w:type="spellEnd"/>
            <w:r w:rsidRPr="00862506">
              <w:rPr>
                <w:rFonts w:ascii="Times New Roman" w:hAnsi="Times New Roman" w:cs="Times New Roman"/>
                <w:sz w:val="28"/>
                <w:szCs w:val="28"/>
              </w:rPr>
              <w:t xml:space="preserve"> MOSFET</w:t>
            </w:r>
          </w:p>
        </w:tc>
      </w:tr>
      <w:tr w:rsidR="00E64718" w:rsidRPr="00862506" w14:paraId="70FD5021" w14:textId="77777777" w:rsidTr="00E64718">
        <w:trPr>
          <w:jc w:val="center"/>
        </w:trPr>
        <w:tc>
          <w:tcPr>
            <w:tcW w:w="0" w:type="auto"/>
            <w:hideMark/>
          </w:tcPr>
          <w:p w14:paraId="1EAAF85C"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 xml:space="preserve">Времена </w:t>
            </w:r>
            <w:r w:rsidRPr="00862506">
              <w:rPr>
                <w:rFonts w:ascii="Times New Roman" w:hAnsi="Times New Roman" w:cs="Times New Roman"/>
                <w:sz w:val="28"/>
                <w:szCs w:val="28"/>
              </w:rPr>
              <w:lastRenderedPageBreak/>
              <w:t>переключения</w:t>
            </w:r>
          </w:p>
        </w:tc>
        <w:tc>
          <w:tcPr>
            <w:tcW w:w="0" w:type="auto"/>
            <w:hideMark/>
          </w:tcPr>
          <w:p w14:paraId="2006B0FF" w14:textId="5EF660AC" w:rsidR="00E64718" w:rsidRPr="00862506" w:rsidRDefault="00E64718" w:rsidP="00E64718">
            <w:pPr>
              <w:spacing w:after="0" w:line="240" w:lineRule="auto"/>
              <w:rPr>
                <w:rFonts w:ascii="Times New Roman" w:hAnsi="Times New Roman" w:cs="Times New Roman"/>
                <w:sz w:val="28"/>
                <w:szCs w:val="28"/>
                <w:lang w:val="en-US"/>
              </w:rPr>
            </w:pPr>
            <w:r w:rsidRPr="00862506">
              <w:rPr>
                <w:rStyle w:val="mord"/>
                <w:rFonts w:ascii="Times New Roman" w:hAnsi="Times New Roman" w:cs="Times New Roman"/>
                <w:i/>
                <w:iCs/>
                <w:sz w:val="28"/>
                <w:szCs w:val="28"/>
                <w:lang w:val="en-US"/>
              </w:rPr>
              <w:lastRenderedPageBreak/>
              <w:t>t</w:t>
            </w:r>
            <w:r w:rsidRPr="00862506">
              <w:rPr>
                <w:rStyle w:val="mord"/>
                <w:rFonts w:ascii="Times New Roman" w:hAnsi="Times New Roman" w:cs="Times New Roman"/>
                <w:sz w:val="28"/>
                <w:szCs w:val="28"/>
                <w:lang w:val="en-US"/>
              </w:rPr>
              <w:t>d(on)</w:t>
            </w:r>
            <w:r w:rsidRPr="00862506">
              <w:rPr>
                <w:rFonts w:ascii="Times New Roman" w:hAnsi="Times New Roman" w:cs="Times New Roman"/>
                <w:sz w:val="28"/>
                <w:szCs w:val="28"/>
                <w:lang w:val="en-US"/>
              </w:rPr>
              <w:t>,</w:t>
            </w:r>
            <w:r w:rsidR="000578DD" w:rsidRPr="000578DD">
              <w:rPr>
                <w:rFonts w:ascii="Times New Roman" w:hAnsi="Times New Roman" w:cs="Times New Roman"/>
                <w:sz w:val="28"/>
                <w:szCs w:val="28"/>
                <w:lang w:val="en-US"/>
              </w:rPr>
              <w:t xml:space="preserve"> </w:t>
            </w:r>
            <w:proofErr w:type="spellStart"/>
            <w:r w:rsidRPr="00862506">
              <w:rPr>
                <w:rStyle w:val="mord"/>
                <w:rFonts w:ascii="Times New Roman" w:hAnsi="Times New Roman" w:cs="Times New Roman"/>
                <w:i/>
                <w:iCs/>
                <w:sz w:val="28"/>
                <w:szCs w:val="28"/>
                <w:lang w:val="en-US"/>
              </w:rPr>
              <w:t>tr</w:t>
            </w:r>
            <w:proofErr w:type="spellEnd"/>
            <w:r w:rsidRPr="00862506">
              <w:rPr>
                <w:rFonts w:ascii="Times New Roman" w:hAnsi="Times New Roman" w:cs="Times New Roman"/>
                <w:sz w:val="28"/>
                <w:szCs w:val="28"/>
                <w:lang w:val="en-US"/>
              </w:rPr>
              <w:t>,</w:t>
            </w:r>
            <w:r w:rsidR="000578DD" w:rsidRPr="000578DD">
              <w:rPr>
                <w:rFonts w:ascii="Times New Roman" w:hAnsi="Times New Roman" w:cs="Times New Roman"/>
                <w:sz w:val="28"/>
                <w:szCs w:val="28"/>
                <w:lang w:val="en-US"/>
              </w:rPr>
              <w:t xml:space="preserve"> </w:t>
            </w:r>
            <w:r w:rsidRPr="00862506">
              <w:rPr>
                <w:rStyle w:val="mord"/>
                <w:rFonts w:ascii="Times New Roman" w:hAnsi="Times New Roman" w:cs="Times New Roman"/>
                <w:i/>
                <w:iCs/>
                <w:sz w:val="28"/>
                <w:szCs w:val="28"/>
                <w:lang w:val="en-US"/>
              </w:rPr>
              <w:lastRenderedPageBreak/>
              <w:t>t</w:t>
            </w:r>
            <w:r w:rsidRPr="00862506">
              <w:rPr>
                <w:rStyle w:val="mord"/>
                <w:rFonts w:ascii="Times New Roman" w:hAnsi="Times New Roman" w:cs="Times New Roman"/>
                <w:sz w:val="28"/>
                <w:szCs w:val="28"/>
                <w:lang w:val="en-US"/>
              </w:rPr>
              <w:t>d(off)</w:t>
            </w:r>
            <w:r w:rsidRPr="00862506">
              <w:rPr>
                <w:rFonts w:ascii="Times New Roman" w:hAnsi="Times New Roman" w:cs="Times New Roman"/>
                <w:sz w:val="28"/>
                <w:szCs w:val="28"/>
                <w:lang w:val="en-US"/>
              </w:rPr>
              <w:t>,</w:t>
            </w:r>
            <w:r w:rsidR="000578DD" w:rsidRPr="000578DD">
              <w:rPr>
                <w:rFonts w:ascii="Times New Roman" w:hAnsi="Times New Roman" w:cs="Times New Roman"/>
                <w:sz w:val="28"/>
                <w:szCs w:val="28"/>
                <w:lang w:val="en-US"/>
              </w:rPr>
              <w:t xml:space="preserve"> </w:t>
            </w:r>
            <w:proofErr w:type="spellStart"/>
            <w:r w:rsidRPr="00862506">
              <w:rPr>
                <w:rStyle w:val="mord"/>
                <w:rFonts w:ascii="Times New Roman" w:hAnsi="Times New Roman" w:cs="Times New Roman"/>
                <w:i/>
                <w:iCs/>
                <w:sz w:val="28"/>
                <w:szCs w:val="28"/>
                <w:lang w:val="en-US"/>
              </w:rPr>
              <w:t>tf</w:t>
            </w:r>
            <w:proofErr w:type="spellEnd"/>
          </w:p>
        </w:tc>
        <w:tc>
          <w:tcPr>
            <w:tcW w:w="0" w:type="auto"/>
            <w:hideMark/>
          </w:tcPr>
          <w:p w14:paraId="3BC0FCBB"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lastRenderedPageBreak/>
              <w:t>нс</w:t>
            </w:r>
            <w:proofErr w:type="spellEnd"/>
          </w:p>
        </w:tc>
        <w:tc>
          <w:tcPr>
            <w:tcW w:w="0" w:type="auto"/>
            <w:hideMark/>
          </w:tcPr>
          <w:p w14:paraId="75AC6075" w14:textId="557B92BB"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t</w:t>
            </w:r>
            <w:r w:rsidRPr="00862506">
              <w:rPr>
                <w:rStyle w:val="mord"/>
                <w:rFonts w:ascii="Times New Roman" w:hAnsi="Times New Roman" w:cs="Times New Roman"/>
                <w:sz w:val="28"/>
                <w:szCs w:val="28"/>
              </w:rPr>
              <w:t>d</w:t>
            </w:r>
            <w:proofErr w:type="spellEnd"/>
            <w:r w:rsidRPr="00862506">
              <w:rPr>
                <w:rStyle w:val="mord"/>
                <w:rFonts w:ascii="Times New Roman" w:hAnsi="Times New Roman" w:cs="Times New Roman"/>
                <w:sz w:val="28"/>
                <w:szCs w:val="28"/>
              </w:rPr>
              <w:t>(</w:t>
            </w:r>
            <w:proofErr w:type="spellStart"/>
            <w:r w:rsidRPr="00862506">
              <w:rPr>
                <w:rStyle w:val="mord"/>
                <w:rFonts w:ascii="Times New Roman" w:hAnsi="Times New Roman" w:cs="Times New Roman"/>
                <w:sz w:val="28"/>
                <w:szCs w:val="28"/>
              </w:rPr>
              <w:t>on</w:t>
            </w:r>
            <w:proofErr w:type="spellEnd"/>
            <w:r w:rsidRPr="00862506">
              <w:rPr>
                <w:rStyle w:val="mord"/>
                <w:rFonts w:ascii="Times New Roman" w:hAnsi="Times New Roman" w:cs="Times New Roman"/>
                <w:sz w:val="28"/>
                <w:szCs w:val="28"/>
              </w:rPr>
              <w:t>)</w:t>
            </w:r>
            <w:r w:rsidR="003472CC">
              <w:t xml:space="preserve"> </w:t>
            </w:r>
            <w:r w:rsidRPr="00862506">
              <w:rPr>
                <w:rFonts w:ascii="Times New Roman" w:hAnsi="Times New Roman" w:cs="Times New Roman"/>
                <w:sz w:val="28"/>
                <w:szCs w:val="28"/>
              </w:rPr>
              <w:t>— задержка включения,</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tr</w:t>
            </w:r>
            <w:proofErr w:type="spellEnd"/>
            <w:r w:rsidR="003472CC">
              <w:t xml:space="preserve"> </w:t>
            </w:r>
            <w:r w:rsidRPr="00862506">
              <w:rPr>
                <w:rFonts w:ascii="Times New Roman" w:hAnsi="Times New Roman" w:cs="Times New Roman"/>
                <w:sz w:val="28"/>
                <w:szCs w:val="28"/>
              </w:rPr>
              <w:t xml:space="preserve">— </w:t>
            </w:r>
            <w:r w:rsidRPr="00862506">
              <w:rPr>
                <w:rFonts w:ascii="Times New Roman" w:hAnsi="Times New Roman" w:cs="Times New Roman"/>
                <w:sz w:val="28"/>
                <w:szCs w:val="28"/>
              </w:rPr>
              <w:lastRenderedPageBreak/>
              <w:t>время нарастания,</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t</w:t>
            </w:r>
            <w:r w:rsidRPr="00862506">
              <w:rPr>
                <w:rStyle w:val="mord"/>
                <w:rFonts w:ascii="Times New Roman" w:hAnsi="Times New Roman" w:cs="Times New Roman"/>
                <w:sz w:val="28"/>
                <w:szCs w:val="28"/>
              </w:rPr>
              <w:t>d</w:t>
            </w:r>
            <w:proofErr w:type="spellEnd"/>
            <w:r w:rsidRPr="00862506">
              <w:rPr>
                <w:rStyle w:val="mord"/>
                <w:rFonts w:ascii="Times New Roman" w:hAnsi="Times New Roman" w:cs="Times New Roman"/>
                <w:sz w:val="28"/>
                <w:szCs w:val="28"/>
              </w:rPr>
              <w:t>(</w:t>
            </w:r>
            <w:proofErr w:type="spellStart"/>
            <w:r w:rsidRPr="00862506">
              <w:rPr>
                <w:rStyle w:val="mord"/>
                <w:rFonts w:ascii="Times New Roman" w:hAnsi="Times New Roman" w:cs="Times New Roman"/>
                <w:sz w:val="28"/>
                <w:szCs w:val="28"/>
              </w:rPr>
              <w:t>off</w:t>
            </w:r>
            <w:proofErr w:type="spellEnd"/>
            <w:r w:rsidRPr="00862506">
              <w:rPr>
                <w:rStyle w:val="mord"/>
                <w:rFonts w:ascii="Times New Roman" w:hAnsi="Times New Roman" w:cs="Times New Roman"/>
                <w:sz w:val="28"/>
                <w:szCs w:val="28"/>
              </w:rPr>
              <w:t>)</w:t>
            </w:r>
            <w:r w:rsidR="003472CC">
              <w:t xml:space="preserve"> </w:t>
            </w:r>
            <w:r w:rsidRPr="00862506">
              <w:rPr>
                <w:rFonts w:ascii="Times New Roman" w:hAnsi="Times New Roman" w:cs="Times New Roman"/>
                <w:sz w:val="28"/>
                <w:szCs w:val="28"/>
              </w:rPr>
              <w:t>— задержка выключения,</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tf</w:t>
            </w:r>
            <w:proofErr w:type="spellEnd"/>
            <w:r w:rsidR="003472CC">
              <w:t xml:space="preserve"> </w:t>
            </w:r>
            <w:r w:rsidRPr="00862506">
              <w:rPr>
                <w:rFonts w:ascii="Times New Roman" w:hAnsi="Times New Roman" w:cs="Times New Roman"/>
                <w:sz w:val="28"/>
                <w:szCs w:val="28"/>
              </w:rPr>
              <w:t>— время спада</w:t>
            </w:r>
          </w:p>
        </w:tc>
      </w:tr>
      <w:tr w:rsidR="00E64718" w:rsidRPr="00862506" w14:paraId="77C84A54" w14:textId="77777777" w:rsidTr="00E64718">
        <w:trPr>
          <w:jc w:val="center"/>
        </w:trPr>
        <w:tc>
          <w:tcPr>
            <w:tcW w:w="0" w:type="auto"/>
            <w:hideMark/>
          </w:tcPr>
          <w:p w14:paraId="40F7E3E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lastRenderedPageBreak/>
              <w:t>Потери при переключении</w:t>
            </w:r>
          </w:p>
        </w:tc>
        <w:tc>
          <w:tcPr>
            <w:tcW w:w="0" w:type="auto"/>
            <w:hideMark/>
          </w:tcPr>
          <w:p w14:paraId="00EF97CD" w14:textId="531229E6"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on</w:t>
            </w:r>
            <w:proofErr w:type="spellEnd"/>
            <w:r w:rsidRPr="00862506">
              <w:rPr>
                <w:rFonts w:ascii="Times New Roman" w:hAnsi="Times New Roman" w:cs="Times New Roman"/>
                <w:sz w:val="28"/>
                <w:szCs w:val="28"/>
              </w:rPr>
              <w:t>,</w:t>
            </w:r>
            <w:r w:rsidR="003472CC">
              <w:rPr>
                <w:rFonts w:ascii="Times New Roman" w:hAnsi="Times New Roman" w:cs="Times New Roman"/>
                <w:sz w:val="28"/>
                <w:szCs w:val="28"/>
              </w:rPr>
              <w:t xml:space="preserve"> </w:t>
            </w: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off</w:t>
            </w:r>
            <w:proofErr w:type="spellEnd"/>
          </w:p>
        </w:tc>
        <w:tc>
          <w:tcPr>
            <w:tcW w:w="0" w:type="auto"/>
            <w:hideMark/>
          </w:tcPr>
          <w:p w14:paraId="029F3665"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мДж</w:t>
            </w:r>
          </w:p>
        </w:tc>
        <w:tc>
          <w:tcPr>
            <w:tcW w:w="0" w:type="auto"/>
            <w:hideMark/>
          </w:tcPr>
          <w:p w14:paraId="30F66688" w14:textId="14138902"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on</w:t>
            </w:r>
            <w:proofErr w:type="spellEnd"/>
            <w:r w:rsidR="003472CC">
              <w:t xml:space="preserve"> </w:t>
            </w:r>
            <w:r w:rsidRPr="00862506">
              <w:rPr>
                <w:rFonts w:ascii="Times New Roman" w:hAnsi="Times New Roman" w:cs="Times New Roman"/>
                <w:sz w:val="28"/>
                <w:szCs w:val="28"/>
              </w:rPr>
              <w:t xml:space="preserve">— потери при включении, </w:t>
            </w:r>
            <w:proofErr w:type="spellStart"/>
            <w:r w:rsidRPr="00862506">
              <w:rPr>
                <w:rStyle w:val="mord"/>
                <w:rFonts w:ascii="Times New Roman" w:hAnsi="Times New Roman" w:cs="Times New Roman"/>
                <w:i/>
                <w:iCs/>
                <w:sz w:val="28"/>
                <w:szCs w:val="28"/>
              </w:rPr>
              <w:t>E</w:t>
            </w:r>
            <w:r w:rsidRPr="00862506">
              <w:rPr>
                <w:rStyle w:val="mord"/>
                <w:rFonts w:ascii="Times New Roman" w:hAnsi="Times New Roman" w:cs="Times New Roman"/>
                <w:sz w:val="28"/>
                <w:szCs w:val="28"/>
              </w:rPr>
              <w:t>off</w:t>
            </w:r>
            <w:proofErr w:type="spellEnd"/>
            <w:r w:rsidRPr="00862506">
              <w:rPr>
                <w:rFonts w:ascii="Times New Roman" w:hAnsi="Times New Roman" w:cs="Times New Roman"/>
                <w:sz w:val="28"/>
                <w:szCs w:val="28"/>
              </w:rPr>
              <w:t> — потери при выключении</w:t>
            </w:r>
          </w:p>
        </w:tc>
      </w:tr>
    </w:tbl>
    <w:p w14:paraId="32CDE954" w14:textId="77777777" w:rsidR="00E64718" w:rsidRDefault="00E64718" w:rsidP="00E64718">
      <w:pPr>
        <w:pStyle w:val="4"/>
        <w:shd w:val="clear" w:color="auto" w:fill="FFFFFF"/>
        <w:spacing w:before="0" w:beforeAutospacing="0" w:after="0" w:afterAutospacing="0" w:line="360" w:lineRule="auto"/>
        <w:ind w:firstLine="567"/>
        <w:rPr>
          <w:color w:val="0F1115"/>
          <w:sz w:val="28"/>
          <w:szCs w:val="28"/>
        </w:rPr>
      </w:pPr>
    </w:p>
    <w:p w14:paraId="59D85EAE" w14:textId="7666A48F" w:rsidR="00E64718" w:rsidRPr="003472CC" w:rsidRDefault="003472CC" w:rsidP="00E64718">
      <w:pPr>
        <w:pStyle w:val="4"/>
        <w:shd w:val="clear" w:color="auto" w:fill="FFFFFF"/>
        <w:spacing w:before="0" w:beforeAutospacing="0" w:after="0" w:afterAutospacing="0" w:line="360" w:lineRule="auto"/>
        <w:ind w:firstLine="567"/>
        <w:rPr>
          <w:b w:val="0"/>
          <w:bCs w:val="0"/>
          <w:i/>
          <w:color w:val="0F1115"/>
          <w:sz w:val="28"/>
          <w:szCs w:val="28"/>
        </w:rPr>
      </w:pPr>
      <w:r w:rsidRPr="003472CC">
        <w:rPr>
          <w:b w:val="0"/>
          <w:bCs w:val="0"/>
          <w:color w:val="0F1115"/>
          <w:sz w:val="28"/>
          <w:szCs w:val="28"/>
        </w:rPr>
        <w:t>2.</w:t>
      </w:r>
      <w:r w:rsidR="00E64718" w:rsidRPr="003472CC">
        <w:rPr>
          <w:b w:val="0"/>
          <w:bCs w:val="0"/>
          <w:color w:val="0F1115"/>
          <w:sz w:val="28"/>
          <w:szCs w:val="28"/>
        </w:rPr>
        <w:t xml:space="preserve">4.2.1 </w:t>
      </w:r>
      <w:r w:rsidR="000649D5">
        <w:rPr>
          <w:b w:val="0"/>
          <w:bCs w:val="0"/>
          <w:color w:val="0F1115"/>
          <w:sz w:val="28"/>
          <w:szCs w:val="28"/>
        </w:rPr>
        <w:t>Е</w:t>
      </w:r>
      <w:bookmarkStart w:id="0" w:name="_GoBack"/>
      <w:bookmarkEnd w:id="0"/>
      <w:r w:rsidR="00E64718" w:rsidRPr="003472CC">
        <w:rPr>
          <w:b w:val="0"/>
          <w:bCs w:val="0"/>
          <w:color w:val="0F1115"/>
          <w:sz w:val="28"/>
          <w:szCs w:val="28"/>
        </w:rPr>
        <w:t>мкостные характеристики</w:t>
      </w:r>
      <w:r>
        <w:rPr>
          <w:b w:val="0"/>
          <w:bCs w:val="0"/>
          <w:color w:val="0F1115"/>
          <w:sz w:val="28"/>
          <w:szCs w:val="28"/>
        </w:rPr>
        <w:t xml:space="preserve"> </w:t>
      </w:r>
      <w:proofErr w:type="spellStart"/>
      <w:r w:rsidR="00E64718" w:rsidRPr="003472CC">
        <w:rPr>
          <w:rStyle w:val="mord"/>
          <w:b w:val="0"/>
          <w:bCs w:val="0"/>
          <w:color w:val="0F1115"/>
          <w:sz w:val="28"/>
          <w:szCs w:val="28"/>
        </w:rPr>
        <w:t>Ciss</w:t>
      </w:r>
      <w:proofErr w:type="spellEnd"/>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rPr>
        <w:t>Crss</w:t>
      </w:r>
      <w:proofErr w:type="spellEnd"/>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rPr>
        <w:t>Coss</w:t>
      </w:r>
      <w:proofErr w:type="spellEnd"/>
    </w:p>
    <w:p w14:paraId="5CB5197E" w14:textId="3A477E40"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В силовом MOSFET затвор изолирован тонким слоем оксида кремния. Поэтому силовой MOSFET имеет ёмкости между выводами затвор-сток, затвор-исток и сток-исток, как показано на рисунке </w:t>
      </w:r>
      <w:r w:rsidR="003472CC">
        <w:rPr>
          <w:color w:val="0F1115"/>
          <w:sz w:val="28"/>
          <w:szCs w:val="28"/>
        </w:rPr>
        <w:t>2</w:t>
      </w:r>
      <w:r w:rsidRPr="00862506">
        <w:rPr>
          <w:color w:val="0F1115"/>
          <w:sz w:val="28"/>
          <w:szCs w:val="28"/>
        </w:rPr>
        <w:t>.</w:t>
      </w:r>
      <w:r w:rsidR="003472CC">
        <w:rPr>
          <w:color w:val="0F1115"/>
          <w:sz w:val="28"/>
          <w:szCs w:val="28"/>
        </w:rPr>
        <w:t>8</w:t>
      </w:r>
      <w:r w:rsidRPr="00862506">
        <w:rPr>
          <w:color w:val="0F1115"/>
          <w:sz w:val="28"/>
          <w:szCs w:val="28"/>
        </w:rPr>
        <w:t>. Ёмкость затвор-сток</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gd</w:t>
      </w:r>
      <w:proofErr w:type="spellEnd"/>
      <w:r w:rsidR="003472CC">
        <w:rPr>
          <w:color w:val="0F1115"/>
          <w:sz w:val="28"/>
          <w:szCs w:val="28"/>
        </w:rPr>
        <w:t xml:space="preserve"> </w:t>
      </w:r>
      <w:r w:rsidRPr="00862506">
        <w:rPr>
          <w:color w:val="0F1115"/>
          <w:sz w:val="28"/>
          <w:szCs w:val="28"/>
        </w:rPr>
        <w:t>и ёмкость затвор-исток</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gs</w:t>
      </w:r>
      <w:proofErr w:type="spellEnd"/>
      <w:r w:rsidR="003472CC">
        <w:rPr>
          <w:color w:val="0F1115"/>
          <w:sz w:val="28"/>
          <w:szCs w:val="28"/>
        </w:rPr>
        <w:t xml:space="preserve"> </w:t>
      </w:r>
      <w:r w:rsidRPr="00862506">
        <w:rPr>
          <w:color w:val="0F1115"/>
          <w:sz w:val="28"/>
          <w:szCs w:val="28"/>
        </w:rPr>
        <w:t>в основном определяются структурой электрода затвора, в то время как ёмкость сток-исток</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ds</w:t>
      </w:r>
      <w:proofErr w:type="spellEnd"/>
      <w:r w:rsidRPr="00862506">
        <w:rPr>
          <w:rStyle w:val="vlist-s"/>
          <w:color w:val="0F1115"/>
          <w:sz w:val="28"/>
          <w:szCs w:val="28"/>
        </w:rPr>
        <w:t xml:space="preserve"> </w:t>
      </w:r>
      <w:r w:rsidRPr="00862506">
        <w:rPr>
          <w:color w:val="0F1115"/>
          <w:sz w:val="28"/>
          <w:szCs w:val="28"/>
        </w:rPr>
        <w:t>определяется ёмкостью вертикального p-n перехода. Для силового MOSFET важными характеристиками являются входная ёмкость (</w:t>
      </w:r>
      <w:proofErr w:type="spellStart"/>
      <w:r w:rsidRPr="00862506">
        <w:rPr>
          <w:rStyle w:val="mord"/>
          <w:i/>
          <w:iCs/>
          <w:color w:val="0F1115"/>
          <w:sz w:val="28"/>
          <w:szCs w:val="28"/>
        </w:rPr>
        <w:t>C</w:t>
      </w:r>
      <w:r w:rsidRPr="00862506">
        <w:rPr>
          <w:rStyle w:val="mord"/>
          <w:color w:val="0F1115"/>
          <w:sz w:val="28"/>
          <w:szCs w:val="28"/>
        </w:rPr>
        <w:t>iss</w:t>
      </w:r>
      <w:proofErr w:type="spellEnd"/>
      <w:r w:rsidRPr="00862506">
        <w:rPr>
          <w:rStyle w:val="mrel"/>
          <w:color w:val="0F1115"/>
          <w:sz w:val="28"/>
          <w:szCs w:val="28"/>
        </w:rPr>
        <w:t>=</w:t>
      </w:r>
      <w:proofErr w:type="spellStart"/>
      <w:r w:rsidRPr="00862506">
        <w:rPr>
          <w:rStyle w:val="mord"/>
          <w:i/>
          <w:iCs/>
          <w:color w:val="0F1115"/>
          <w:sz w:val="28"/>
          <w:szCs w:val="28"/>
        </w:rPr>
        <w:t>C</w:t>
      </w:r>
      <w:r w:rsidRPr="00862506">
        <w:rPr>
          <w:rStyle w:val="mord"/>
          <w:color w:val="0F1115"/>
          <w:sz w:val="28"/>
          <w:szCs w:val="28"/>
        </w:rPr>
        <w:t>gd</w:t>
      </w:r>
      <w:r w:rsidRPr="00862506">
        <w:rPr>
          <w:rStyle w:val="mbin"/>
          <w:color w:val="0F1115"/>
          <w:sz w:val="28"/>
          <w:szCs w:val="28"/>
        </w:rPr>
        <w:t>+</w:t>
      </w:r>
      <w:r w:rsidRPr="00862506">
        <w:rPr>
          <w:rStyle w:val="mord"/>
          <w:i/>
          <w:iCs/>
          <w:color w:val="0F1115"/>
          <w:sz w:val="28"/>
          <w:szCs w:val="28"/>
        </w:rPr>
        <w:t>C</w:t>
      </w:r>
      <w:r w:rsidRPr="00862506">
        <w:rPr>
          <w:rStyle w:val="mord"/>
          <w:color w:val="0F1115"/>
          <w:sz w:val="28"/>
          <w:szCs w:val="28"/>
        </w:rPr>
        <w:t>gs</w:t>
      </w:r>
      <w:proofErr w:type="spellEnd"/>
      <w:r w:rsidRPr="00862506">
        <w:rPr>
          <w:color w:val="0F1115"/>
          <w:sz w:val="28"/>
          <w:szCs w:val="28"/>
        </w:rPr>
        <w:t>), выходная ёмкость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rStyle w:val="mrel"/>
          <w:color w:val="0F1115"/>
          <w:sz w:val="28"/>
          <w:szCs w:val="28"/>
        </w:rPr>
        <w:t>=</w:t>
      </w:r>
      <w:proofErr w:type="spellStart"/>
      <w:r w:rsidRPr="00862506">
        <w:rPr>
          <w:rStyle w:val="mord"/>
          <w:i/>
          <w:iCs/>
          <w:color w:val="0F1115"/>
          <w:sz w:val="28"/>
          <w:szCs w:val="28"/>
        </w:rPr>
        <w:t>C</w:t>
      </w:r>
      <w:r w:rsidRPr="00862506">
        <w:rPr>
          <w:rStyle w:val="mord"/>
          <w:color w:val="0F1115"/>
          <w:sz w:val="28"/>
          <w:szCs w:val="28"/>
        </w:rPr>
        <w:t>ds</w:t>
      </w:r>
      <w:r w:rsidRPr="00862506">
        <w:rPr>
          <w:rStyle w:val="mbin"/>
          <w:color w:val="0F1115"/>
          <w:sz w:val="28"/>
          <w:szCs w:val="28"/>
        </w:rPr>
        <w:t>+</w:t>
      </w:r>
      <w:r w:rsidRPr="00862506">
        <w:rPr>
          <w:rStyle w:val="mord"/>
          <w:i/>
          <w:iCs/>
          <w:color w:val="0F1115"/>
          <w:sz w:val="28"/>
          <w:szCs w:val="28"/>
        </w:rPr>
        <w:t>C</w:t>
      </w:r>
      <w:r w:rsidRPr="00862506">
        <w:rPr>
          <w:rStyle w:val="mord"/>
          <w:color w:val="0F1115"/>
          <w:sz w:val="28"/>
          <w:szCs w:val="28"/>
        </w:rPr>
        <w:t>gd</w:t>
      </w:r>
      <w:proofErr w:type="spellEnd"/>
      <w:r w:rsidRPr="00862506">
        <w:rPr>
          <w:color w:val="0F1115"/>
          <w:sz w:val="28"/>
          <w:szCs w:val="28"/>
        </w:rPr>
        <w:t>) и проходная ёмкость (</w:t>
      </w:r>
      <w:proofErr w:type="spellStart"/>
      <w:r w:rsidRPr="00862506">
        <w:rPr>
          <w:rStyle w:val="mord"/>
          <w:i/>
          <w:iCs/>
          <w:color w:val="0F1115"/>
          <w:sz w:val="28"/>
          <w:szCs w:val="28"/>
        </w:rPr>
        <w:t>C</w:t>
      </w:r>
      <w:r w:rsidRPr="00862506">
        <w:rPr>
          <w:rStyle w:val="mord"/>
          <w:color w:val="0F1115"/>
          <w:sz w:val="28"/>
          <w:szCs w:val="28"/>
        </w:rPr>
        <w:t>rss</w:t>
      </w:r>
      <w:proofErr w:type="spellEnd"/>
      <w:r w:rsidRPr="00862506">
        <w:rPr>
          <w:rStyle w:val="mrel"/>
          <w:color w:val="0F1115"/>
          <w:sz w:val="28"/>
          <w:szCs w:val="28"/>
        </w:rPr>
        <w:t>=</w:t>
      </w:r>
      <w:proofErr w:type="spellStart"/>
      <w:r w:rsidRPr="00862506">
        <w:rPr>
          <w:rStyle w:val="mord"/>
          <w:i/>
          <w:iCs/>
          <w:color w:val="0F1115"/>
          <w:sz w:val="28"/>
          <w:szCs w:val="28"/>
        </w:rPr>
        <w:t>C</w:t>
      </w:r>
      <w:r w:rsidRPr="00862506">
        <w:rPr>
          <w:rStyle w:val="mord"/>
          <w:color w:val="0F1115"/>
          <w:sz w:val="28"/>
          <w:szCs w:val="28"/>
        </w:rPr>
        <w:t>gd</w:t>
      </w:r>
      <w:proofErr w:type="spellEnd"/>
      <w:r w:rsidRPr="00862506">
        <w:rPr>
          <w:color w:val="0F1115"/>
          <w:sz w:val="28"/>
          <w:szCs w:val="28"/>
        </w:rPr>
        <w:t>).</w:t>
      </w:r>
    </w:p>
    <w:p w14:paraId="2A9FE046" w14:textId="386C3CC1"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На рисунке </w:t>
      </w:r>
      <w:r w:rsidR="003472CC">
        <w:rPr>
          <w:color w:val="0F1115"/>
          <w:sz w:val="28"/>
          <w:szCs w:val="28"/>
        </w:rPr>
        <w:t>2</w:t>
      </w:r>
      <w:r w:rsidRPr="00862506">
        <w:rPr>
          <w:color w:val="0F1115"/>
          <w:sz w:val="28"/>
          <w:szCs w:val="28"/>
        </w:rPr>
        <w:t>.</w:t>
      </w:r>
      <w:r w:rsidR="003472CC">
        <w:rPr>
          <w:color w:val="0F1115"/>
          <w:sz w:val="28"/>
          <w:szCs w:val="28"/>
        </w:rPr>
        <w:t>9</w:t>
      </w:r>
      <w:r w:rsidRPr="00862506">
        <w:rPr>
          <w:color w:val="0F1115"/>
          <w:sz w:val="28"/>
          <w:szCs w:val="28"/>
        </w:rPr>
        <w:t xml:space="preserve"> показана зависимость</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iss</w:t>
      </w:r>
      <w:proofErr w:type="spellEnd"/>
      <w:r w:rsidRPr="00862506">
        <w:rPr>
          <w:color w:val="0F1115"/>
          <w:sz w:val="28"/>
          <w:szCs w:val="28"/>
        </w:rPr>
        <w:t>,</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rss</w:t>
      </w:r>
      <w:proofErr w:type="spellEnd"/>
      <w:r w:rsidR="003472CC">
        <w:rPr>
          <w:color w:val="0F1115"/>
          <w:sz w:val="28"/>
          <w:szCs w:val="28"/>
        </w:rPr>
        <w:t xml:space="preserve"> </w:t>
      </w:r>
      <w:r w:rsidRPr="00862506">
        <w:rPr>
          <w:color w:val="0F1115"/>
          <w:sz w:val="28"/>
          <w:szCs w:val="28"/>
        </w:rPr>
        <w:t>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003472CC">
        <w:rPr>
          <w:color w:val="0F1115"/>
          <w:sz w:val="28"/>
          <w:szCs w:val="28"/>
        </w:rPr>
        <w:t xml:space="preserve"> </w:t>
      </w:r>
      <w:r w:rsidRPr="00862506">
        <w:rPr>
          <w:color w:val="0F1115"/>
          <w:sz w:val="28"/>
          <w:szCs w:val="28"/>
        </w:rPr>
        <w:t xml:space="preserve">от напряжения сток-исток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 Переключательные характеристики MOSFET в основном зависят от входной ёмкости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iss</w:t>
      </w:r>
      <w:proofErr w:type="spellEnd"/>
      <w:r w:rsidR="003472CC">
        <w:rPr>
          <w:color w:val="0F1115"/>
          <w:sz w:val="28"/>
          <w:szCs w:val="28"/>
        </w:rPr>
        <w:t xml:space="preserve"> </w:t>
      </w:r>
      <w:r w:rsidRPr="00862506">
        <w:rPr>
          <w:color w:val="0F1115"/>
          <w:sz w:val="28"/>
          <w:szCs w:val="28"/>
        </w:rPr>
        <w:t>и выходного сопротивления управляющей схемы.</w:t>
      </w:r>
    </w:p>
    <w:p w14:paraId="526BADAD" w14:textId="69815E4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Ток затвора течёт от затвора к истоку мгновенно, заряжая входную ёмкость. Поэтому, чем ниже выходное сопротивление управляющей схемы, тем выше скорость переключения. Большая входная ёмкость MOSFET вызывает большие потери мощности при малой нагрузке.</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iss</w:t>
      </w:r>
      <w:proofErr w:type="spellEnd"/>
      <w:r w:rsidRPr="00862506">
        <w:rPr>
          <w:color w:val="0F1115"/>
          <w:sz w:val="28"/>
          <w:szCs w:val="28"/>
        </w:rPr>
        <w:t>,</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rss</w:t>
      </w:r>
      <w:proofErr w:type="spellEnd"/>
      <w:r w:rsidR="003472CC">
        <w:rPr>
          <w:color w:val="0F1115"/>
          <w:sz w:val="28"/>
          <w:szCs w:val="28"/>
        </w:rPr>
        <w:t xml:space="preserve"> </w:t>
      </w:r>
      <w:r w:rsidRPr="00862506">
        <w:rPr>
          <w:color w:val="0F1115"/>
          <w:sz w:val="28"/>
          <w:szCs w:val="28"/>
        </w:rPr>
        <w:t>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003472CC">
        <w:rPr>
          <w:color w:val="0F1115"/>
          <w:sz w:val="28"/>
          <w:szCs w:val="28"/>
        </w:rPr>
        <w:t xml:space="preserve"> </w:t>
      </w:r>
      <w:r w:rsidRPr="00862506">
        <w:rPr>
          <w:color w:val="0F1115"/>
          <w:sz w:val="28"/>
          <w:szCs w:val="28"/>
        </w:rPr>
        <w:t>практически не изменяются с температурой.</w:t>
      </w:r>
    </w:p>
    <w:p w14:paraId="07F2B44C" w14:textId="20D05852"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73D8F5B6" wp14:editId="6B22F34B">
            <wp:extent cx="4311290" cy="227874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15553" cy="2280996"/>
                    </a:xfrm>
                    <a:prstGeom prst="rect">
                      <a:avLst/>
                    </a:prstGeom>
                  </pic:spPr>
                </pic:pic>
              </a:graphicData>
            </a:graphic>
          </wp:inline>
        </w:drawing>
      </w:r>
    </w:p>
    <w:p w14:paraId="2FCA1A3A" w14:textId="687B04EC" w:rsidR="00FE526E" w:rsidRDefault="00FE526E" w:rsidP="00CA628B">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8</w:t>
      </w:r>
      <w:r w:rsidRPr="00501C57">
        <w:rPr>
          <w:bCs/>
          <w:color w:val="0F1115"/>
          <w:sz w:val="28"/>
          <w:szCs w:val="28"/>
        </w:rPr>
        <w:t xml:space="preserve"> – </w:t>
      </w:r>
      <w:r w:rsidR="00E64718" w:rsidRPr="00FE526E">
        <w:rPr>
          <w:rStyle w:val="a3"/>
          <w:b w:val="0"/>
          <w:bCs w:val="0"/>
          <w:color w:val="0F1115"/>
          <w:sz w:val="28"/>
          <w:szCs w:val="28"/>
        </w:rPr>
        <w:t>Эквивалентная схема ёмкостей</w:t>
      </w:r>
    </w:p>
    <w:p w14:paraId="3D2C9DFF" w14:textId="1341F135"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63CF42A9" wp14:editId="0E7A8DCD">
            <wp:extent cx="3353012" cy="288296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68421" cy="2896214"/>
                    </a:xfrm>
                    <a:prstGeom prst="rect">
                      <a:avLst/>
                    </a:prstGeom>
                  </pic:spPr>
                </pic:pic>
              </a:graphicData>
            </a:graphic>
          </wp:inline>
        </w:drawing>
      </w:r>
    </w:p>
    <w:p w14:paraId="19E537B7" w14:textId="7CB69CEA" w:rsidR="00FE526E" w:rsidRDefault="00FE526E" w:rsidP="00CA628B">
      <w:pPr>
        <w:pStyle w:val="ds-markdown-paragraph"/>
        <w:shd w:val="clear" w:color="auto" w:fill="FFFFFF"/>
        <w:spacing w:before="0" w:beforeAutospacing="0" w:after="0" w:afterAutospacing="0" w:line="360" w:lineRule="auto"/>
        <w:jc w:val="center"/>
        <w:rPr>
          <w:rStyle w:val="mord"/>
          <w:color w:val="0F1115"/>
          <w:sz w:val="28"/>
          <w:szCs w:val="28"/>
        </w:rPr>
      </w:pPr>
      <w:r w:rsidRPr="00501C57">
        <w:rPr>
          <w:bCs/>
          <w:color w:val="0F1115"/>
          <w:sz w:val="28"/>
          <w:szCs w:val="28"/>
        </w:rPr>
        <w:t xml:space="preserve">Рисунок </w:t>
      </w:r>
      <w:r>
        <w:rPr>
          <w:bCs/>
          <w:color w:val="0F1115"/>
          <w:sz w:val="28"/>
          <w:szCs w:val="28"/>
        </w:rPr>
        <w:t>2.</w:t>
      </w:r>
      <w:r w:rsidR="0016101A">
        <w:rPr>
          <w:bCs/>
          <w:color w:val="0F1115"/>
          <w:sz w:val="28"/>
          <w:szCs w:val="28"/>
        </w:rPr>
        <w:t>9</w:t>
      </w:r>
      <w:r w:rsidRPr="00501C57">
        <w:rPr>
          <w:bCs/>
          <w:color w:val="0F1115"/>
          <w:sz w:val="28"/>
          <w:szCs w:val="28"/>
        </w:rPr>
        <w:t xml:space="preserve"> – </w:t>
      </w:r>
      <w:r w:rsidR="00E64718" w:rsidRPr="00FE526E">
        <w:rPr>
          <w:rStyle w:val="a3"/>
          <w:b w:val="0"/>
          <w:bCs w:val="0"/>
          <w:color w:val="0F1115"/>
          <w:sz w:val="28"/>
          <w:szCs w:val="28"/>
        </w:rPr>
        <w:t>Пример зависимости</w:t>
      </w:r>
      <w:r>
        <w:rPr>
          <w:rStyle w:val="a3"/>
          <w:b w:val="0"/>
          <w:bCs w:val="0"/>
          <w:color w:val="0F1115"/>
          <w:sz w:val="28"/>
          <w:szCs w:val="28"/>
        </w:rPr>
        <w:t xml:space="preserve"> </w:t>
      </w:r>
      <w:r w:rsidR="00E64718" w:rsidRPr="00862506">
        <w:rPr>
          <w:rStyle w:val="mord"/>
          <w:i/>
          <w:iCs/>
          <w:color w:val="0F1115"/>
          <w:sz w:val="28"/>
          <w:szCs w:val="28"/>
        </w:rPr>
        <w:t>C</w:t>
      </w:r>
      <w:r>
        <w:rPr>
          <w:rStyle w:val="mord"/>
          <w:i/>
          <w:iCs/>
          <w:color w:val="0F1115"/>
          <w:sz w:val="28"/>
          <w:szCs w:val="28"/>
        </w:rPr>
        <w:t xml:space="preserve"> </w:t>
      </w:r>
      <w:r w:rsidR="00E64718" w:rsidRPr="00FE526E">
        <w:rPr>
          <w:rStyle w:val="a3"/>
          <w:b w:val="0"/>
          <w:bCs w:val="0"/>
          <w:color w:val="0F1115"/>
          <w:sz w:val="28"/>
          <w:szCs w:val="28"/>
        </w:rPr>
        <w:t>от</w:t>
      </w:r>
      <w:r>
        <w:rPr>
          <w:rStyle w:val="a3"/>
          <w:color w:val="0F1115"/>
          <w:sz w:val="28"/>
          <w:szCs w:val="28"/>
        </w:rPr>
        <w:t xml:space="preserve"> </w:t>
      </w:r>
      <w:r w:rsidR="00E64718" w:rsidRPr="00862506">
        <w:rPr>
          <w:rStyle w:val="mord"/>
          <w:i/>
          <w:iCs/>
          <w:color w:val="0F1115"/>
          <w:sz w:val="28"/>
          <w:szCs w:val="28"/>
        </w:rPr>
        <w:t>V</w:t>
      </w:r>
      <w:r w:rsidR="00E64718" w:rsidRPr="00862506">
        <w:rPr>
          <w:rStyle w:val="mord"/>
          <w:color w:val="0F1115"/>
          <w:sz w:val="28"/>
          <w:szCs w:val="28"/>
          <w:vertAlign w:val="subscript"/>
        </w:rPr>
        <w:t>D</w:t>
      </w:r>
      <w:r w:rsidR="00E64718" w:rsidRPr="00FE526E">
        <w:rPr>
          <w:rStyle w:val="mord"/>
          <w:color w:val="0F1115"/>
          <w:sz w:val="28"/>
          <w:szCs w:val="28"/>
          <w:vertAlign w:val="subscript"/>
        </w:rPr>
        <w:t>S</w:t>
      </w:r>
    </w:p>
    <w:p w14:paraId="6CCF3184" w14:textId="77777777" w:rsidR="003472CC" w:rsidRDefault="003472CC" w:rsidP="00E64718">
      <w:pPr>
        <w:pStyle w:val="4"/>
        <w:shd w:val="clear" w:color="auto" w:fill="FFFFFF"/>
        <w:spacing w:before="0" w:beforeAutospacing="0" w:after="0" w:afterAutospacing="0" w:line="360" w:lineRule="auto"/>
        <w:ind w:firstLine="567"/>
        <w:rPr>
          <w:color w:val="0F1115"/>
          <w:sz w:val="28"/>
          <w:szCs w:val="28"/>
        </w:rPr>
      </w:pPr>
    </w:p>
    <w:p w14:paraId="286FD7DC" w14:textId="52270518" w:rsidR="00E64718" w:rsidRPr="00862506" w:rsidRDefault="003472CC" w:rsidP="00E64718">
      <w:pPr>
        <w:pStyle w:val="4"/>
        <w:shd w:val="clear" w:color="auto" w:fill="FFFFFF"/>
        <w:spacing w:before="0" w:beforeAutospacing="0" w:after="0" w:afterAutospacing="0" w:line="360" w:lineRule="auto"/>
        <w:ind w:firstLine="567"/>
        <w:rPr>
          <w:b w:val="0"/>
          <w:bCs w:val="0"/>
          <w:color w:val="0F1115"/>
          <w:sz w:val="28"/>
          <w:szCs w:val="28"/>
        </w:rPr>
      </w:pPr>
      <w:r w:rsidRPr="003472CC">
        <w:rPr>
          <w:b w:val="0"/>
          <w:bCs w:val="0"/>
          <w:color w:val="0F1115"/>
          <w:sz w:val="28"/>
          <w:szCs w:val="28"/>
        </w:rPr>
        <w:t>2.</w:t>
      </w:r>
      <w:r w:rsidR="00E64718" w:rsidRPr="003472CC">
        <w:rPr>
          <w:b w:val="0"/>
          <w:bCs w:val="0"/>
          <w:color w:val="0F1115"/>
          <w:sz w:val="28"/>
          <w:szCs w:val="28"/>
        </w:rPr>
        <w:t>4.2.2 Энергия заряда выходной ёмкости</w:t>
      </w:r>
      <w:r>
        <w:rPr>
          <w:b w:val="0"/>
          <w:bCs w:val="0"/>
          <w:color w:val="0F1115"/>
          <w:sz w:val="28"/>
          <w:szCs w:val="28"/>
        </w:rPr>
        <w:t xml:space="preserve"> </w:t>
      </w:r>
      <w:proofErr w:type="spellStart"/>
      <w:r w:rsidR="00E64718" w:rsidRPr="003472CC">
        <w:rPr>
          <w:rStyle w:val="mord"/>
          <w:b w:val="0"/>
          <w:bCs w:val="0"/>
          <w:i/>
          <w:iCs/>
          <w:color w:val="0F1115"/>
          <w:sz w:val="28"/>
          <w:szCs w:val="28"/>
        </w:rPr>
        <w:t>E</w:t>
      </w:r>
      <w:r w:rsidR="00E64718" w:rsidRPr="003472CC">
        <w:rPr>
          <w:rStyle w:val="mord"/>
          <w:b w:val="0"/>
          <w:bCs w:val="0"/>
          <w:color w:val="0F1115"/>
          <w:sz w:val="28"/>
          <w:szCs w:val="28"/>
        </w:rPr>
        <w:t>oss</w:t>
      </w:r>
      <w:proofErr w:type="spellEnd"/>
    </w:p>
    <w:p w14:paraId="65B8EA5C" w14:textId="4FFB5204"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862506">
        <w:rPr>
          <w:rStyle w:val="mord"/>
          <w:i/>
          <w:iCs/>
          <w:color w:val="0F1115"/>
          <w:sz w:val="28"/>
          <w:szCs w:val="28"/>
        </w:rPr>
        <w:t>E</w:t>
      </w:r>
      <w:r w:rsidRPr="00862506">
        <w:rPr>
          <w:rStyle w:val="mord"/>
          <w:color w:val="0F1115"/>
          <w:sz w:val="28"/>
          <w:szCs w:val="28"/>
        </w:rPr>
        <w:t>oss</w:t>
      </w:r>
      <w:proofErr w:type="spellEnd"/>
      <w:r w:rsidR="003472CC">
        <w:rPr>
          <w:color w:val="0F1115"/>
          <w:sz w:val="28"/>
          <w:szCs w:val="28"/>
        </w:rPr>
        <w:t xml:space="preserve"> </w:t>
      </w:r>
      <w:r w:rsidRPr="00862506">
        <w:rPr>
          <w:color w:val="0F1115"/>
          <w:sz w:val="28"/>
          <w:szCs w:val="28"/>
        </w:rPr>
        <w:t xml:space="preserve">— это энергия, необходимая для заряда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color w:val="0F1115"/>
          <w:sz w:val="28"/>
          <w:szCs w:val="28"/>
        </w:rPr>
        <w:t>. Её можно получить из характеристики зависимости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rStyle w:val="mord"/>
          <w:color w:val="0F1115"/>
          <w:sz w:val="28"/>
          <w:szCs w:val="28"/>
        </w:rPr>
        <w:t xml:space="preserve"> </w:t>
      </w:r>
      <w:r w:rsidRPr="00862506">
        <w:rPr>
          <w:color w:val="0F1115"/>
          <w:sz w:val="28"/>
          <w:szCs w:val="28"/>
        </w:rPr>
        <w:t xml:space="preserve">от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 xml:space="preserve">. </w:t>
      </w:r>
      <w:r w:rsidRPr="00862506">
        <w:rPr>
          <w:rStyle w:val="mord"/>
          <w:i/>
          <w:iCs/>
          <w:color w:val="0F1115"/>
          <w:sz w:val="28"/>
          <w:szCs w:val="28"/>
        </w:rPr>
        <w:t>C</w:t>
      </w:r>
      <w:r w:rsidRPr="00862506">
        <w:rPr>
          <w:rStyle w:val="mopen"/>
          <w:color w:val="0F1115"/>
          <w:sz w:val="28"/>
          <w:szCs w:val="28"/>
        </w:rPr>
        <w:t>(</w:t>
      </w:r>
      <w:r w:rsidRPr="00862506">
        <w:rPr>
          <w:rStyle w:val="mord"/>
          <w:i/>
          <w:iCs/>
          <w:color w:val="0F1115"/>
          <w:sz w:val="28"/>
          <w:szCs w:val="28"/>
        </w:rPr>
        <w:t>v</w:t>
      </w:r>
      <w:r w:rsidRPr="00862506">
        <w:rPr>
          <w:rStyle w:val="mclose"/>
          <w:color w:val="0F1115"/>
          <w:sz w:val="28"/>
          <w:szCs w:val="28"/>
        </w:rPr>
        <w:t>)</w:t>
      </w:r>
      <w:r w:rsidR="003472CC">
        <w:rPr>
          <w:color w:val="0F1115"/>
          <w:sz w:val="28"/>
          <w:szCs w:val="28"/>
        </w:rPr>
        <w:t xml:space="preserve"> </w:t>
      </w:r>
      <w:r w:rsidRPr="00862506">
        <w:rPr>
          <w:color w:val="0F1115"/>
          <w:sz w:val="28"/>
          <w:szCs w:val="28"/>
        </w:rPr>
        <w:t>— функция выходной ёмкости</w:t>
      </w:r>
      <w:r w:rsidR="003472CC">
        <w:rPr>
          <w:color w:val="0F1115"/>
          <w:sz w:val="28"/>
          <w:szCs w:val="28"/>
        </w:rPr>
        <w:t xml:space="preserve"> </w:t>
      </w:r>
      <w:proofErr w:type="spellStart"/>
      <w:r w:rsidRPr="00862506">
        <w:rPr>
          <w:rStyle w:val="mord"/>
          <w:i/>
          <w:iCs/>
          <w:color w:val="0F1115"/>
          <w:sz w:val="28"/>
          <w:szCs w:val="28"/>
        </w:rPr>
        <w:t>C</w:t>
      </w:r>
      <w:r w:rsidRPr="00862506">
        <w:rPr>
          <w:rStyle w:val="mord"/>
          <w:color w:val="0F1115"/>
          <w:sz w:val="28"/>
          <w:szCs w:val="28"/>
        </w:rPr>
        <w:t>oss</w:t>
      </w:r>
      <w:proofErr w:type="spellEnd"/>
      <w:r w:rsidRPr="00862506">
        <w:rPr>
          <w:color w:val="0F1115"/>
          <w:sz w:val="28"/>
          <w:szCs w:val="28"/>
        </w:rPr>
        <w:t>, зависящая от</w:t>
      </w:r>
      <w:r w:rsidR="003472CC">
        <w:rPr>
          <w:color w:val="0F1115"/>
          <w:sz w:val="28"/>
          <w:szCs w:val="28"/>
        </w:rPr>
        <w:t xml:space="preserve"> </w:t>
      </w:r>
      <w:r w:rsidRPr="00862506">
        <w:rPr>
          <w:rStyle w:val="mord"/>
          <w:i/>
          <w:iCs/>
          <w:color w:val="0F1115"/>
          <w:sz w:val="28"/>
          <w:szCs w:val="28"/>
        </w:rPr>
        <w:t>V</w:t>
      </w:r>
      <w:r w:rsidRPr="00862506">
        <w:rPr>
          <w:rStyle w:val="mord"/>
          <w:color w:val="0F1115"/>
          <w:sz w:val="28"/>
          <w:szCs w:val="28"/>
          <w:vertAlign w:val="subscript"/>
        </w:rPr>
        <w:t>DS</w:t>
      </w:r>
      <w:r w:rsidRPr="00862506">
        <w:rPr>
          <w:color w:val="0F1115"/>
          <w:sz w:val="28"/>
          <w:szCs w:val="28"/>
        </w:rPr>
        <w:t>.</w:t>
      </w:r>
    </w:p>
    <w:p w14:paraId="0203CAA7" w14:textId="35CD194C" w:rsidR="00E64718" w:rsidRPr="00862506" w:rsidRDefault="00D82D71" w:rsidP="00E64718">
      <w:pPr>
        <w:pStyle w:val="ds-markdown-paragraph"/>
        <w:shd w:val="clear" w:color="auto" w:fill="FFFFFF"/>
        <w:spacing w:before="0" w:beforeAutospacing="0" w:after="0" w:afterAutospacing="0" w:line="360" w:lineRule="auto"/>
        <w:ind w:firstLine="567"/>
        <w:jc w:val="center"/>
        <w:rPr>
          <w:rStyle w:val="a3"/>
          <w:color w:val="0F1115"/>
          <w:sz w:val="28"/>
          <w:szCs w:val="28"/>
        </w:rPr>
      </w:pPr>
      <w:r>
        <w:rPr>
          <w:noProof/>
        </w:rPr>
        <w:drawing>
          <wp:inline distT="0" distB="0" distL="0" distR="0" wp14:anchorId="18503C46" wp14:editId="2B2E8CE1">
            <wp:extent cx="1790618" cy="770466"/>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797361" cy="773367"/>
                    </a:xfrm>
                    <a:prstGeom prst="rect">
                      <a:avLst/>
                    </a:prstGeom>
                  </pic:spPr>
                </pic:pic>
              </a:graphicData>
            </a:graphic>
          </wp:inline>
        </w:drawing>
      </w:r>
    </w:p>
    <w:p w14:paraId="66822C7A" w14:textId="76AA93DF" w:rsidR="00E64718" w:rsidRPr="00862506" w:rsidRDefault="00D82D71"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drawing>
          <wp:inline distT="0" distB="0" distL="0" distR="0" wp14:anchorId="08F7D870" wp14:editId="1E566C4D">
            <wp:extent cx="3339632" cy="2839457"/>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47901" cy="2846488"/>
                    </a:xfrm>
                    <a:prstGeom prst="rect">
                      <a:avLst/>
                    </a:prstGeom>
                  </pic:spPr>
                </pic:pic>
              </a:graphicData>
            </a:graphic>
          </wp:inline>
        </w:drawing>
      </w:r>
    </w:p>
    <w:p w14:paraId="02B261DB" w14:textId="75B41211" w:rsidR="00FE526E" w:rsidRDefault="00FE526E" w:rsidP="00CA628B">
      <w:pPr>
        <w:pStyle w:val="ds-markdown-paragraph"/>
        <w:shd w:val="clear" w:color="auto" w:fill="FFFFFF"/>
        <w:spacing w:before="0" w:beforeAutospacing="0" w:after="0" w:afterAutospacing="0" w:line="360" w:lineRule="auto"/>
        <w:jc w:val="center"/>
        <w:rPr>
          <w:rStyle w:val="mord"/>
          <w:color w:val="0F1115"/>
          <w:sz w:val="28"/>
          <w:szCs w:val="28"/>
          <w:vertAlign w:val="subscript"/>
        </w:rPr>
      </w:pPr>
      <w:r w:rsidRPr="00501C57">
        <w:rPr>
          <w:bCs/>
          <w:color w:val="0F1115"/>
          <w:sz w:val="28"/>
          <w:szCs w:val="28"/>
        </w:rPr>
        <w:t xml:space="preserve">Рисунок </w:t>
      </w:r>
      <w:r>
        <w:rPr>
          <w:bCs/>
          <w:color w:val="0F1115"/>
          <w:sz w:val="28"/>
          <w:szCs w:val="28"/>
        </w:rPr>
        <w:t>2.</w:t>
      </w:r>
      <w:r w:rsidR="0016101A">
        <w:rPr>
          <w:bCs/>
          <w:color w:val="0F1115"/>
          <w:sz w:val="28"/>
          <w:szCs w:val="28"/>
        </w:rPr>
        <w:t>10</w:t>
      </w:r>
      <w:r w:rsidRPr="00501C57">
        <w:rPr>
          <w:bCs/>
          <w:color w:val="0F1115"/>
          <w:sz w:val="28"/>
          <w:szCs w:val="28"/>
        </w:rPr>
        <w:t xml:space="preserve"> – </w:t>
      </w:r>
      <w:r w:rsidR="00E64718" w:rsidRPr="00FE526E">
        <w:rPr>
          <w:rStyle w:val="a3"/>
          <w:b w:val="0"/>
          <w:bCs w:val="0"/>
          <w:color w:val="0F1115"/>
          <w:sz w:val="28"/>
          <w:szCs w:val="28"/>
        </w:rPr>
        <w:t>Пример зависимости</w:t>
      </w:r>
      <w:r>
        <w:rPr>
          <w:rStyle w:val="mord"/>
          <w:i/>
          <w:iCs/>
        </w:rPr>
        <w:t xml:space="preserve"> </w:t>
      </w:r>
      <w:proofErr w:type="spellStart"/>
      <w:r w:rsidR="00E64718" w:rsidRPr="00862506">
        <w:rPr>
          <w:rStyle w:val="mord"/>
          <w:i/>
          <w:iCs/>
          <w:color w:val="0F1115"/>
          <w:sz w:val="28"/>
          <w:szCs w:val="28"/>
        </w:rPr>
        <w:t>E</w:t>
      </w:r>
      <w:r w:rsidR="00E64718" w:rsidRPr="00FE526E">
        <w:rPr>
          <w:rStyle w:val="mord"/>
          <w:color w:val="0F1115"/>
          <w:sz w:val="28"/>
          <w:szCs w:val="28"/>
          <w:vertAlign w:val="subscript"/>
        </w:rPr>
        <w:t>oss</w:t>
      </w:r>
      <w:proofErr w:type="spellEnd"/>
      <w:r>
        <w:rPr>
          <w:rStyle w:val="mord"/>
          <w:color w:val="0F1115"/>
          <w:sz w:val="28"/>
          <w:szCs w:val="28"/>
        </w:rPr>
        <w:t xml:space="preserve"> </w:t>
      </w:r>
      <w:r w:rsidR="00E64718" w:rsidRPr="00FE526E">
        <w:rPr>
          <w:rStyle w:val="a3"/>
          <w:b w:val="0"/>
          <w:bCs w:val="0"/>
          <w:color w:val="0F1115"/>
          <w:sz w:val="28"/>
          <w:szCs w:val="28"/>
        </w:rPr>
        <w:t>от</w:t>
      </w:r>
      <w:r>
        <w:rPr>
          <w:rStyle w:val="a3"/>
          <w:color w:val="0F1115"/>
          <w:sz w:val="28"/>
          <w:szCs w:val="28"/>
        </w:rPr>
        <w:t xml:space="preserve"> </w:t>
      </w:r>
      <w:r w:rsidR="00E64718" w:rsidRPr="00862506">
        <w:rPr>
          <w:rStyle w:val="mord"/>
          <w:i/>
          <w:iCs/>
          <w:color w:val="0F1115"/>
          <w:sz w:val="28"/>
          <w:szCs w:val="28"/>
        </w:rPr>
        <w:t>V</w:t>
      </w:r>
      <w:r w:rsidR="00E64718" w:rsidRPr="00862506">
        <w:rPr>
          <w:rStyle w:val="mord"/>
          <w:color w:val="0F1115"/>
          <w:sz w:val="28"/>
          <w:szCs w:val="28"/>
          <w:vertAlign w:val="subscript"/>
        </w:rPr>
        <w:t>DS</w:t>
      </w:r>
    </w:p>
    <w:p w14:paraId="75F56061" w14:textId="77777777" w:rsidR="003472CC" w:rsidRDefault="003472CC" w:rsidP="00E64718">
      <w:pPr>
        <w:pStyle w:val="4"/>
        <w:shd w:val="clear" w:color="auto" w:fill="FFFFFF"/>
        <w:spacing w:before="0" w:beforeAutospacing="0" w:after="0" w:afterAutospacing="0" w:line="360" w:lineRule="auto"/>
        <w:ind w:firstLine="567"/>
        <w:rPr>
          <w:color w:val="0F1115"/>
          <w:sz w:val="28"/>
          <w:szCs w:val="28"/>
        </w:rPr>
      </w:pPr>
    </w:p>
    <w:p w14:paraId="01553A19" w14:textId="624BDB1B" w:rsidR="00E64718" w:rsidRPr="003472CC" w:rsidRDefault="003472CC" w:rsidP="00E64718">
      <w:pPr>
        <w:pStyle w:val="4"/>
        <w:shd w:val="clear" w:color="auto" w:fill="FFFFFF"/>
        <w:spacing w:before="0" w:beforeAutospacing="0" w:after="0" w:afterAutospacing="0" w:line="360" w:lineRule="auto"/>
        <w:ind w:firstLine="567"/>
        <w:rPr>
          <w:b w:val="0"/>
          <w:bCs w:val="0"/>
          <w:i/>
          <w:color w:val="0F1115"/>
          <w:sz w:val="28"/>
          <w:szCs w:val="28"/>
        </w:rPr>
      </w:pPr>
      <w:r w:rsidRPr="003472CC">
        <w:rPr>
          <w:b w:val="0"/>
          <w:bCs w:val="0"/>
          <w:color w:val="0F1115"/>
          <w:sz w:val="28"/>
          <w:szCs w:val="28"/>
        </w:rPr>
        <w:lastRenderedPageBreak/>
        <w:t>2.</w:t>
      </w:r>
      <w:r w:rsidR="00E64718" w:rsidRPr="003472CC">
        <w:rPr>
          <w:b w:val="0"/>
          <w:bCs w:val="0"/>
          <w:color w:val="0F1115"/>
          <w:sz w:val="28"/>
          <w:szCs w:val="28"/>
        </w:rPr>
        <w:t>4.2.3 Сопротивление затвора</w:t>
      </w:r>
      <w:r w:rsidRPr="003472CC">
        <w:rPr>
          <w:b w:val="0"/>
          <w:bCs w:val="0"/>
          <w:color w:val="0F1115"/>
          <w:sz w:val="28"/>
          <w:szCs w:val="28"/>
        </w:rPr>
        <w:t xml:space="preserve"> </w:t>
      </w:r>
      <w:proofErr w:type="spellStart"/>
      <w:r w:rsidR="00E64718" w:rsidRPr="003472CC">
        <w:rPr>
          <w:rStyle w:val="mord"/>
          <w:b w:val="0"/>
          <w:bCs w:val="0"/>
          <w:i/>
          <w:iCs/>
          <w:color w:val="0F1115"/>
          <w:sz w:val="28"/>
          <w:szCs w:val="28"/>
        </w:rPr>
        <w:t>r</w:t>
      </w:r>
      <w:r w:rsidR="00E64718" w:rsidRPr="003472CC">
        <w:rPr>
          <w:rStyle w:val="mord"/>
          <w:b w:val="0"/>
          <w:bCs w:val="0"/>
          <w:color w:val="0F1115"/>
          <w:sz w:val="28"/>
          <w:szCs w:val="28"/>
        </w:rPr>
        <w:t>g</w:t>
      </w:r>
      <w:proofErr w:type="spellEnd"/>
    </w:p>
    <w:p w14:paraId="3DA274D3" w14:textId="09C5A0A1" w:rsidR="00E64718" w:rsidRDefault="00E64718" w:rsidP="00E64718">
      <w:pPr>
        <w:pStyle w:val="ds-markdown-paragraph"/>
        <w:shd w:val="clear" w:color="auto" w:fill="FFFFFF"/>
        <w:spacing w:before="0" w:beforeAutospacing="0" w:after="0" w:afterAutospacing="0" w:line="360" w:lineRule="auto"/>
        <w:ind w:firstLine="567"/>
        <w:rPr>
          <w:color w:val="0F1115"/>
          <w:sz w:val="28"/>
          <w:szCs w:val="28"/>
        </w:rPr>
      </w:pPr>
      <w:r w:rsidRPr="00862506">
        <w:rPr>
          <w:color w:val="0F1115"/>
          <w:sz w:val="28"/>
          <w:szCs w:val="28"/>
        </w:rPr>
        <w:t>Внутреннее сопротивление затвора внутри MOSFET.</w:t>
      </w:r>
    </w:p>
    <w:p w14:paraId="7DAFF4B6" w14:textId="77777777" w:rsidR="003472CC" w:rsidRPr="00862506" w:rsidRDefault="003472CC" w:rsidP="00E64718">
      <w:pPr>
        <w:pStyle w:val="ds-markdown-paragraph"/>
        <w:shd w:val="clear" w:color="auto" w:fill="FFFFFF"/>
        <w:spacing w:before="0" w:beforeAutospacing="0" w:after="0" w:afterAutospacing="0" w:line="360" w:lineRule="auto"/>
        <w:ind w:firstLine="567"/>
        <w:rPr>
          <w:color w:val="0F1115"/>
          <w:sz w:val="28"/>
          <w:szCs w:val="28"/>
        </w:rPr>
      </w:pPr>
    </w:p>
    <w:p w14:paraId="1C688EC8" w14:textId="5471121D" w:rsidR="00E64718" w:rsidRPr="003472CC" w:rsidRDefault="003472CC" w:rsidP="00E64718">
      <w:pPr>
        <w:pStyle w:val="4"/>
        <w:shd w:val="clear" w:color="auto" w:fill="FFFFFF"/>
        <w:spacing w:before="0" w:beforeAutospacing="0" w:after="0" w:afterAutospacing="0" w:line="360" w:lineRule="auto"/>
        <w:ind w:firstLine="567"/>
        <w:rPr>
          <w:b w:val="0"/>
          <w:bCs w:val="0"/>
          <w:i/>
          <w:color w:val="0F1115"/>
          <w:sz w:val="28"/>
          <w:szCs w:val="28"/>
        </w:rPr>
      </w:pPr>
      <w:r w:rsidRPr="003472CC">
        <w:rPr>
          <w:b w:val="0"/>
          <w:bCs w:val="0"/>
          <w:color w:val="0F1115"/>
          <w:sz w:val="28"/>
          <w:szCs w:val="28"/>
        </w:rPr>
        <w:t>2.</w:t>
      </w:r>
      <w:r w:rsidR="00E64718" w:rsidRPr="003472CC">
        <w:rPr>
          <w:b w:val="0"/>
          <w:bCs w:val="0"/>
          <w:color w:val="0F1115"/>
          <w:sz w:val="28"/>
          <w:szCs w:val="28"/>
        </w:rPr>
        <w:t>4.2.4 Времена переключения</w:t>
      </w:r>
      <w:r>
        <w:rPr>
          <w:b w:val="0"/>
          <w:bCs w:val="0"/>
          <w:color w:val="0F1115"/>
          <w:sz w:val="28"/>
          <w:szCs w:val="28"/>
        </w:rPr>
        <w:t xml:space="preserve"> </w:t>
      </w:r>
      <w:r w:rsidR="00E64718" w:rsidRPr="003472CC">
        <w:rPr>
          <w:rStyle w:val="mord"/>
          <w:b w:val="0"/>
          <w:bCs w:val="0"/>
          <w:color w:val="0F1115"/>
          <w:sz w:val="28"/>
          <w:szCs w:val="28"/>
          <w:lang w:val="en-US"/>
        </w:rPr>
        <w:t>td</w:t>
      </w:r>
      <w:r w:rsidR="00E64718" w:rsidRPr="003472CC">
        <w:rPr>
          <w:rStyle w:val="mord"/>
          <w:b w:val="0"/>
          <w:bCs w:val="0"/>
          <w:color w:val="0F1115"/>
          <w:sz w:val="28"/>
          <w:szCs w:val="28"/>
        </w:rPr>
        <w:t>(</w:t>
      </w:r>
      <w:r w:rsidR="00E64718" w:rsidRPr="003472CC">
        <w:rPr>
          <w:rStyle w:val="mord"/>
          <w:b w:val="0"/>
          <w:bCs w:val="0"/>
          <w:color w:val="0F1115"/>
          <w:sz w:val="28"/>
          <w:szCs w:val="28"/>
          <w:lang w:val="en-US"/>
        </w:rPr>
        <w:t>on</w:t>
      </w:r>
      <w:r w:rsidR="00E64718" w:rsidRPr="003472CC">
        <w:rPr>
          <w:rStyle w:val="mord"/>
          <w:b w:val="0"/>
          <w:bCs w:val="0"/>
          <w:color w:val="0F1115"/>
          <w:sz w:val="28"/>
          <w:szCs w:val="28"/>
        </w:rPr>
        <w:t>)</w:t>
      </w:r>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lang w:val="en-US"/>
        </w:rPr>
        <w:t>tr</w:t>
      </w:r>
      <w:proofErr w:type="spellEnd"/>
      <w:r w:rsidR="00E64718" w:rsidRPr="003472CC">
        <w:rPr>
          <w:b w:val="0"/>
          <w:bCs w:val="0"/>
          <w:color w:val="0F1115"/>
          <w:sz w:val="28"/>
          <w:szCs w:val="28"/>
        </w:rPr>
        <w:t>,</w:t>
      </w:r>
      <w:r>
        <w:rPr>
          <w:b w:val="0"/>
          <w:bCs w:val="0"/>
          <w:color w:val="0F1115"/>
          <w:sz w:val="28"/>
          <w:szCs w:val="28"/>
        </w:rPr>
        <w:t xml:space="preserve"> </w:t>
      </w:r>
      <w:r w:rsidR="00E64718" w:rsidRPr="003472CC">
        <w:rPr>
          <w:rStyle w:val="mord"/>
          <w:b w:val="0"/>
          <w:bCs w:val="0"/>
          <w:color w:val="0F1115"/>
          <w:sz w:val="28"/>
          <w:szCs w:val="28"/>
          <w:lang w:val="en-US"/>
        </w:rPr>
        <w:t>td</w:t>
      </w:r>
      <w:r w:rsidR="00E64718" w:rsidRPr="003472CC">
        <w:rPr>
          <w:rStyle w:val="mord"/>
          <w:b w:val="0"/>
          <w:bCs w:val="0"/>
          <w:color w:val="0F1115"/>
          <w:sz w:val="28"/>
          <w:szCs w:val="28"/>
        </w:rPr>
        <w:t>(</w:t>
      </w:r>
      <w:r w:rsidR="00E64718" w:rsidRPr="003472CC">
        <w:rPr>
          <w:rStyle w:val="mord"/>
          <w:b w:val="0"/>
          <w:bCs w:val="0"/>
          <w:color w:val="0F1115"/>
          <w:sz w:val="28"/>
          <w:szCs w:val="28"/>
          <w:lang w:val="en-US"/>
        </w:rPr>
        <w:t>off</w:t>
      </w:r>
      <w:r w:rsidR="00E64718" w:rsidRPr="003472CC">
        <w:rPr>
          <w:rStyle w:val="mord"/>
          <w:b w:val="0"/>
          <w:bCs w:val="0"/>
          <w:color w:val="0F1115"/>
          <w:sz w:val="28"/>
          <w:szCs w:val="28"/>
        </w:rPr>
        <w:t>)</w:t>
      </w:r>
      <w:r w:rsidR="00E64718" w:rsidRPr="003472CC">
        <w:rPr>
          <w:b w:val="0"/>
          <w:bCs w:val="0"/>
          <w:color w:val="0F1115"/>
          <w:sz w:val="28"/>
          <w:szCs w:val="28"/>
        </w:rPr>
        <w:t>,</w:t>
      </w:r>
      <w:r>
        <w:rPr>
          <w:b w:val="0"/>
          <w:bCs w:val="0"/>
          <w:color w:val="0F1115"/>
          <w:sz w:val="28"/>
          <w:szCs w:val="28"/>
        </w:rPr>
        <w:t xml:space="preserve"> </w:t>
      </w:r>
      <w:proofErr w:type="spellStart"/>
      <w:r w:rsidR="00E64718" w:rsidRPr="003472CC">
        <w:rPr>
          <w:rStyle w:val="mord"/>
          <w:b w:val="0"/>
          <w:bCs w:val="0"/>
          <w:color w:val="0F1115"/>
          <w:sz w:val="28"/>
          <w:szCs w:val="28"/>
          <w:lang w:val="en-US"/>
        </w:rPr>
        <w:t>tf</w:t>
      </w:r>
      <w:proofErr w:type="spellEnd"/>
    </w:p>
    <w:p w14:paraId="723A6293" w14:textId="77777777"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Замечательным свойством </w:t>
      </w:r>
      <w:proofErr w:type="spellStart"/>
      <w:r w:rsidRPr="00862506">
        <w:rPr>
          <w:color w:val="0F1115"/>
          <w:sz w:val="28"/>
          <w:szCs w:val="28"/>
        </w:rPr>
        <w:t>SiC</w:t>
      </w:r>
      <w:proofErr w:type="spellEnd"/>
      <w:r w:rsidRPr="00862506">
        <w:rPr>
          <w:color w:val="0F1115"/>
          <w:sz w:val="28"/>
          <w:szCs w:val="28"/>
        </w:rPr>
        <w:t xml:space="preserve"> MOSFET как прибора с основными носителями является его превосходство над биполярными транзисторами в высокоскоростной работе и высокочастотном переключении. На следующем рисунке показана схема измерения времён переключения и определение формы сигнала.</w:t>
      </w:r>
    </w:p>
    <w:p w14:paraId="44E48C06" w14:textId="255B9C95" w:rsidR="00E64718" w:rsidRPr="00862506" w:rsidRDefault="00D82D71" w:rsidP="003472CC">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4692C6AC" wp14:editId="0A710915">
            <wp:extent cx="5805714" cy="1696959"/>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33190" cy="1704990"/>
                    </a:xfrm>
                    <a:prstGeom prst="rect">
                      <a:avLst/>
                    </a:prstGeom>
                  </pic:spPr>
                </pic:pic>
              </a:graphicData>
            </a:graphic>
          </wp:inline>
        </w:drawing>
      </w:r>
    </w:p>
    <w:p w14:paraId="55A24BA9" w14:textId="06B42A52" w:rsidR="00CA628B" w:rsidRDefault="00FE526E" w:rsidP="00375F44">
      <w:pPr>
        <w:pStyle w:val="ds-markdown-paragraph"/>
        <w:shd w:val="clear" w:color="auto" w:fill="FFFFFF"/>
        <w:spacing w:before="0" w:beforeAutospacing="0" w:after="120" w:afterAutospacing="0"/>
        <w:jc w:val="center"/>
        <w:rPr>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1</w:t>
      </w:r>
      <w:r w:rsidRPr="00501C57">
        <w:rPr>
          <w:bCs/>
          <w:color w:val="0F1115"/>
          <w:sz w:val="28"/>
          <w:szCs w:val="28"/>
        </w:rPr>
        <w:t xml:space="preserve"> – </w:t>
      </w:r>
      <w:r w:rsidR="00E64718" w:rsidRPr="00CA628B">
        <w:rPr>
          <w:rStyle w:val="a3"/>
          <w:b w:val="0"/>
          <w:bCs w:val="0"/>
          <w:color w:val="0F1115"/>
          <w:sz w:val="28"/>
          <w:szCs w:val="28"/>
        </w:rPr>
        <w:t>Определение схемы измерения времён переключения и формы сигнала</w:t>
      </w:r>
    </w:p>
    <w:p w14:paraId="43179DEF" w14:textId="33EA601E" w:rsidR="00E64718" w:rsidRPr="00862506" w:rsidRDefault="00E64718" w:rsidP="003472CC">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Краткое пояснение символов, используемых на входных и выходных формах сигнала:</w:t>
      </w:r>
    </w:p>
    <w:p w14:paraId="7C12AB1E" w14:textId="01B3D7CE"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on</w:t>
      </w:r>
      <w:proofErr w:type="spellEnd"/>
      <w:r w:rsidRPr="00862506">
        <w:rPr>
          <w:rStyle w:val="mord"/>
          <w:color w:val="0F1115"/>
          <w:sz w:val="28"/>
          <w:szCs w:val="28"/>
        </w:rPr>
        <w:t>)</w:t>
      </w:r>
      <w:r w:rsidRPr="00862506">
        <w:rPr>
          <w:color w:val="0F1115"/>
          <w:sz w:val="28"/>
          <w:szCs w:val="28"/>
        </w:rPr>
        <w:t>: задержка включения</w:t>
      </w:r>
      <w:r w:rsidR="003472CC">
        <w:rPr>
          <w:color w:val="0F1115"/>
          <w:sz w:val="28"/>
          <w:szCs w:val="28"/>
        </w:rPr>
        <w:t xml:space="preserve">. </w:t>
      </w:r>
      <w:r w:rsidRPr="00862506">
        <w:rPr>
          <w:color w:val="0F1115"/>
          <w:sz w:val="28"/>
          <w:szCs w:val="28"/>
        </w:rPr>
        <w:t>Время от момента достижения напряжением затвор-исток 10% установившегося напряжения до момента нарастания тока стока до 10% установившегося тока при включении.</w:t>
      </w:r>
    </w:p>
    <w:p w14:paraId="733BA12C" w14:textId="6B464EC6"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tr</w:t>
      </w:r>
      <w:proofErr w:type="spellEnd"/>
      <w:r w:rsidRPr="00862506">
        <w:rPr>
          <w:color w:val="0F1115"/>
          <w:sz w:val="28"/>
          <w:szCs w:val="28"/>
        </w:rPr>
        <w:t>: время нарастания</w:t>
      </w:r>
      <w:r w:rsidR="003472CC">
        <w:rPr>
          <w:color w:val="0F1115"/>
          <w:sz w:val="28"/>
          <w:szCs w:val="28"/>
        </w:rPr>
        <w:t xml:space="preserve">. </w:t>
      </w:r>
      <w:r w:rsidRPr="00862506">
        <w:rPr>
          <w:color w:val="0F1115"/>
          <w:sz w:val="28"/>
          <w:szCs w:val="28"/>
        </w:rPr>
        <w:t>Время, за которое ток стока возрастает от 10% до 90% установившегося значения при включении.</w:t>
      </w:r>
    </w:p>
    <w:p w14:paraId="51A2F7D0" w14:textId="1E57788D"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w:t>
      </w:r>
      <w:r w:rsidRPr="00862506">
        <w:rPr>
          <w:rStyle w:val="mord"/>
          <w:color w:val="0F1115"/>
          <w:sz w:val="28"/>
          <w:szCs w:val="28"/>
        </w:rPr>
        <w:t>on</w:t>
      </w:r>
      <w:proofErr w:type="spellEnd"/>
      <w:r w:rsidRPr="00862506">
        <w:rPr>
          <w:color w:val="0F1115"/>
          <w:sz w:val="28"/>
          <w:szCs w:val="28"/>
        </w:rPr>
        <w:t>: время включения</w:t>
      </w:r>
      <w:r w:rsidR="003472CC">
        <w:rPr>
          <w:color w:val="0F1115"/>
          <w:sz w:val="28"/>
          <w:szCs w:val="28"/>
        </w:rPr>
        <w:t xml:space="preserve">. </w:t>
      </w:r>
      <w:r w:rsidRPr="00862506">
        <w:rPr>
          <w:color w:val="0F1115"/>
          <w:sz w:val="28"/>
          <w:szCs w:val="28"/>
        </w:rPr>
        <w:t>Время включения равно</w:t>
      </w:r>
      <w:r w:rsidR="003472CC">
        <w:rPr>
          <w:color w:val="0F1115"/>
          <w:sz w:val="28"/>
          <w:szCs w:val="28"/>
        </w:rPr>
        <w:t xml:space="preserve"> </w:t>
      </w:r>
      <w:proofErr w:type="spellStart"/>
      <w:r w:rsidRPr="00862506">
        <w:rPr>
          <w:rStyle w:val="mord"/>
          <w:i/>
          <w:iCs/>
          <w:color w:val="0F1115"/>
          <w:sz w:val="28"/>
          <w:szCs w:val="28"/>
        </w:rPr>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on</w:t>
      </w:r>
      <w:proofErr w:type="spellEnd"/>
      <w:r w:rsidRPr="00862506">
        <w:rPr>
          <w:rStyle w:val="mord"/>
          <w:color w:val="0F1115"/>
          <w:sz w:val="28"/>
          <w:szCs w:val="28"/>
        </w:rPr>
        <w:t>)</w:t>
      </w:r>
      <w:r w:rsidRPr="00862506">
        <w:rPr>
          <w:rStyle w:val="mbin"/>
          <w:color w:val="0F1115"/>
          <w:sz w:val="28"/>
          <w:szCs w:val="28"/>
        </w:rPr>
        <w:t>+</w:t>
      </w:r>
      <w:proofErr w:type="spellStart"/>
      <w:r w:rsidRPr="00862506">
        <w:rPr>
          <w:rStyle w:val="mord"/>
          <w:i/>
          <w:iCs/>
          <w:color w:val="0F1115"/>
          <w:sz w:val="28"/>
          <w:szCs w:val="28"/>
        </w:rPr>
        <w:t>tr</w:t>
      </w:r>
      <w:proofErr w:type="spellEnd"/>
      <w:r w:rsidRPr="00862506">
        <w:rPr>
          <w:color w:val="0F1115"/>
          <w:sz w:val="28"/>
          <w:szCs w:val="28"/>
        </w:rPr>
        <w:t>.</w:t>
      </w:r>
    </w:p>
    <w:p w14:paraId="7409D6E1" w14:textId="411B76D2"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off</w:t>
      </w:r>
      <w:proofErr w:type="spellEnd"/>
      <w:r w:rsidRPr="00862506">
        <w:rPr>
          <w:rStyle w:val="mord"/>
          <w:color w:val="0F1115"/>
          <w:sz w:val="28"/>
          <w:szCs w:val="28"/>
        </w:rPr>
        <w:t>)</w:t>
      </w:r>
      <w:r w:rsidRPr="00862506">
        <w:rPr>
          <w:color w:val="0F1115"/>
          <w:sz w:val="28"/>
          <w:szCs w:val="28"/>
        </w:rPr>
        <w:t>: задержка выключения</w:t>
      </w:r>
      <w:r w:rsidR="003472CC">
        <w:rPr>
          <w:color w:val="0F1115"/>
          <w:sz w:val="28"/>
          <w:szCs w:val="28"/>
        </w:rPr>
        <w:t xml:space="preserve">. </w:t>
      </w:r>
      <w:r w:rsidRPr="00862506">
        <w:rPr>
          <w:color w:val="0F1115"/>
          <w:sz w:val="28"/>
          <w:szCs w:val="28"/>
        </w:rPr>
        <w:t xml:space="preserve">Время от момента достижения напряжением затвор-исток 90% установившегося напряжения при выключении до момента спада тока стока до 90% установившегося </w:t>
      </w:r>
      <w:r w:rsidR="003472CC">
        <w:rPr>
          <w:color w:val="0F1115"/>
          <w:sz w:val="28"/>
          <w:szCs w:val="28"/>
        </w:rPr>
        <w:t>т</w:t>
      </w:r>
      <w:r w:rsidRPr="00862506">
        <w:rPr>
          <w:color w:val="0F1115"/>
          <w:sz w:val="28"/>
          <w:szCs w:val="28"/>
        </w:rPr>
        <w:t>ока.</w:t>
      </w:r>
    </w:p>
    <w:p w14:paraId="38855A4B" w14:textId="13CAA12B"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tf</w:t>
      </w:r>
      <w:proofErr w:type="spellEnd"/>
      <w:r w:rsidRPr="00862506">
        <w:rPr>
          <w:color w:val="0F1115"/>
          <w:sz w:val="28"/>
          <w:szCs w:val="28"/>
        </w:rPr>
        <w:t>: время спада</w:t>
      </w:r>
      <w:r w:rsidR="003472CC">
        <w:rPr>
          <w:color w:val="0F1115"/>
          <w:sz w:val="28"/>
          <w:szCs w:val="28"/>
        </w:rPr>
        <w:t xml:space="preserve">. </w:t>
      </w:r>
      <w:r w:rsidRPr="00862506">
        <w:rPr>
          <w:color w:val="0F1115"/>
          <w:sz w:val="28"/>
          <w:szCs w:val="28"/>
        </w:rPr>
        <w:t>Время, за которое ток стока спадает от 90% до 10% установившегося значения при выключении.</w:t>
      </w:r>
    </w:p>
    <w:p w14:paraId="6EE5C017" w14:textId="2E492D82" w:rsidR="00E64718" w:rsidRPr="00862506" w:rsidRDefault="00E64718" w:rsidP="003472CC">
      <w:pPr>
        <w:pStyle w:val="ds-markdown-paragraph"/>
        <w:numPr>
          <w:ilvl w:val="0"/>
          <w:numId w:val="6"/>
        </w:numPr>
        <w:shd w:val="clear" w:color="auto" w:fill="FFFFFF"/>
        <w:spacing w:before="0" w:beforeAutospacing="0" w:after="0" w:afterAutospacing="0" w:line="360" w:lineRule="auto"/>
        <w:ind w:left="0" w:firstLine="567"/>
        <w:jc w:val="both"/>
        <w:rPr>
          <w:color w:val="0F1115"/>
          <w:sz w:val="28"/>
          <w:szCs w:val="28"/>
        </w:rPr>
      </w:pPr>
      <w:proofErr w:type="spellStart"/>
      <w:r w:rsidRPr="00862506">
        <w:rPr>
          <w:rStyle w:val="mord"/>
          <w:i/>
          <w:iCs/>
          <w:color w:val="0F1115"/>
          <w:sz w:val="28"/>
          <w:szCs w:val="28"/>
        </w:rPr>
        <w:t>t</w:t>
      </w:r>
      <w:r w:rsidRPr="00862506">
        <w:rPr>
          <w:rStyle w:val="mord"/>
          <w:color w:val="0F1115"/>
          <w:sz w:val="28"/>
          <w:szCs w:val="28"/>
        </w:rPr>
        <w:t>off</w:t>
      </w:r>
      <w:proofErr w:type="spellEnd"/>
      <w:r w:rsidRPr="00862506">
        <w:rPr>
          <w:color w:val="0F1115"/>
          <w:sz w:val="28"/>
          <w:szCs w:val="28"/>
        </w:rPr>
        <w:t>: время выключения</w:t>
      </w:r>
      <w:r w:rsidR="004F3C5E">
        <w:rPr>
          <w:color w:val="0F1115"/>
          <w:sz w:val="28"/>
          <w:szCs w:val="28"/>
        </w:rPr>
        <w:t xml:space="preserve">. </w:t>
      </w:r>
      <w:r w:rsidRPr="00862506">
        <w:rPr>
          <w:color w:val="0F1115"/>
          <w:sz w:val="28"/>
          <w:szCs w:val="28"/>
        </w:rPr>
        <w:t>Время выключения равно</w:t>
      </w:r>
      <w:r w:rsidR="004F3C5E">
        <w:rPr>
          <w:color w:val="0F1115"/>
          <w:sz w:val="28"/>
          <w:szCs w:val="28"/>
        </w:rPr>
        <w:t xml:space="preserve"> </w:t>
      </w:r>
      <w:proofErr w:type="spellStart"/>
      <w:r w:rsidRPr="00862506">
        <w:rPr>
          <w:rStyle w:val="mord"/>
          <w:i/>
          <w:iCs/>
          <w:color w:val="0F1115"/>
          <w:sz w:val="28"/>
          <w:szCs w:val="28"/>
        </w:rPr>
        <w:t>t</w:t>
      </w:r>
      <w:r w:rsidRPr="00862506">
        <w:rPr>
          <w:rStyle w:val="mord"/>
          <w:color w:val="0F1115"/>
          <w:sz w:val="28"/>
          <w:szCs w:val="28"/>
        </w:rPr>
        <w:t>d</w:t>
      </w:r>
      <w:proofErr w:type="spellEnd"/>
      <w:r w:rsidRPr="00862506">
        <w:rPr>
          <w:rStyle w:val="mord"/>
          <w:color w:val="0F1115"/>
          <w:sz w:val="28"/>
          <w:szCs w:val="28"/>
        </w:rPr>
        <w:t>(</w:t>
      </w:r>
      <w:proofErr w:type="spellStart"/>
      <w:r w:rsidRPr="00862506">
        <w:rPr>
          <w:rStyle w:val="mord"/>
          <w:color w:val="0F1115"/>
          <w:sz w:val="28"/>
          <w:szCs w:val="28"/>
        </w:rPr>
        <w:t>off</w:t>
      </w:r>
      <w:proofErr w:type="spellEnd"/>
      <w:r w:rsidRPr="00862506">
        <w:rPr>
          <w:rStyle w:val="mord"/>
          <w:color w:val="0F1115"/>
          <w:sz w:val="28"/>
          <w:szCs w:val="28"/>
        </w:rPr>
        <w:t>)</w:t>
      </w:r>
      <w:r w:rsidRPr="00862506">
        <w:rPr>
          <w:rStyle w:val="mbin"/>
          <w:color w:val="0F1115"/>
          <w:sz w:val="28"/>
          <w:szCs w:val="28"/>
        </w:rPr>
        <w:t>+</w:t>
      </w:r>
      <w:proofErr w:type="spellStart"/>
      <w:r w:rsidRPr="00862506">
        <w:rPr>
          <w:rStyle w:val="mord"/>
          <w:i/>
          <w:iCs/>
          <w:color w:val="0F1115"/>
          <w:sz w:val="28"/>
          <w:szCs w:val="28"/>
        </w:rPr>
        <w:t>tf</w:t>
      </w:r>
      <w:proofErr w:type="spellEnd"/>
      <w:r w:rsidRPr="00862506">
        <w:rPr>
          <w:color w:val="0F1115"/>
          <w:sz w:val="28"/>
          <w:szCs w:val="28"/>
        </w:rPr>
        <w:t>.</w:t>
      </w:r>
    </w:p>
    <w:p w14:paraId="7F07322E" w14:textId="34A1486B" w:rsidR="00E64718" w:rsidRPr="004F3C5E" w:rsidRDefault="004F3C5E" w:rsidP="00E64718">
      <w:pPr>
        <w:pStyle w:val="4"/>
        <w:shd w:val="clear" w:color="auto" w:fill="FFFFFF"/>
        <w:spacing w:before="0" w:beforeAutospacing="0" w:after="0" w:afterAutospacing="0" w:line="360" w:lineRule="auto"/>
        <w:ind w:firstLine="567"/>
        <w:rPr>
          <w:b w:val="0"/>
          <w:bCs w:val="0"/>
          <w:i/>
          <w:color w:val="0F1115"/>
          <w:sz w:val="28"/>
          <w:szCs w:val="28"/>
        </w:rPr>
      </w:pPr>
      <w:r w:rsidRPr="004F3C5E">
        <w:rPr>
          <w:b w:val="0"/>
          <w:bCs w:val="0"/>
          <w:color w:val="0F1115"/>
          <w:sz w:val="28"/>
          <w:szCs w:val="28"/>
        </w:rPr>
        <w:lastRenderedPageBreak/>
        <w:t>2.</w:t>
      </w:r>
      <w:r w:rsidR="00E64718" w:rsidRPr="004F3C5E">
        <w:rPr>
          <w:b w:val="0"/>
          <w:bCs w:val="0"/>
          <w:color w:val="0F1115"/>
          <w:sz w:val="28"/>
          <w:szCs w:val="28"/>
        </w:rPr>
        <w:t>4.2.5 Потери при переключении</w:t>
      </w:r>
      <w:r w:rsidRPr="004F3C5E">
        <w:rPr>
          <w:b w:val="0"/>
          <w:bCs w:val="0"/>
          <w:color w:val="0F1115"/>
          <w:sz w:val="28"/>
          <w:szCs w:val="28"/>
        </w:rPr>
        <w:t xml:space="preserve"> </w:t>
      </w:r>
      <w:proofErr w:type="spellStart"/>
      <w:r w:rsidR="00E64718" w:rsidRPr="004F3C5E">
        <w:rPr>
          <w:rStyle w:val="mord"/>
          <w:b w:val="0"/>
          <w:bCs w:val="0"/>
          <w:i/>
          <w:iCs/>
          <w:color w:val="0F1115"/>
          <w:sz w:val="28"/>
          <w:szCs w:val="28"/>
        </w:rPr>
        <w:t>E</w:t>
      </w:r>
      <w:r w:rsidR="00E64718" w:rsidRPr="004F3C5E">
        <w:rPr>
          <w:rStyle w:val="mord"/>
          <w:b w:val="0"/>
          <w:bCs w:val="0"/>
          <w:color w:val="0F1115"/>
          <w:sz w:val="28"/>
          <w:szCs w:val="28"/>
        </w:rPr>
        <w:t>on</w:t>
      </w:r>
      <w:proofErr w:type="spellEnd"/>
      <w:r w:rsidR="00E64718" w:rsidRPr="004F3C5E">
        <w:rPr>
          <w:b w:val="0"/>
          <w:bCs w:val="0"/>
          <w:color w:val="0F1115"/>
          <w:sz w:val="28"/>
          <w:szCs w:val="28"/>
        </w:rPr>
        <w:t>,</w:t>
      </w:r>
      <w:r w:rsidRPr="004F3C5E">
        <w:rPr>
          <w:b w:val="0"/>
          <w:bCs w:val="0"/>
          <w:color w:val="0F1115"/>
          <w:sz w:val="28"/>
          <w:szCs w:val="28"/>
        </w:rPr>
        <w:t xml:space="preserve"> </w:t>
      </w:r>
      <w:proofErr w:type="spellStart"/>
      <w:r w:rsidR="00E64718" w:rsidRPr="004F3C5E">
        <w:rPr>
          <w:rStyle w:val="mord"/>
          <w:b w:val="0"/>
          <w:bCs w:val="0"/>
          <w:i/>
          <w:iCs/>
          <w:color w:val="0F1115"/>
          <w:sz w:val="28"/>
          <w:szCs w:val="28"/>
        </w:rPr>
        <w:t>E</w:t>
      </w:r>
      <w:r w:rsidR="00E64718" w:rsidRPr="004F3C5E">
        <w:rPr>
          <w:rStyle w:val="mord"/>
          <w:b w:val="0"/>
          <w:bCs w:val="0"/>
          <w:color w:val="0F1115"/>
          <w:sz w:val="28"/>
          <w:szCs w:val="28"/>
        </w:rPr>
        <w:t>off</w:t>
      </w:r>
      <w:proofErr w:type="spellEnd"/>
    </w:p>
    <w:p w14:paraId="521D0A6B" w14:textId="09F5864E" w:rsidR="00E64718" w:rsidRPr="00862506" w:rsidRDefault="00E64718" w:rsidP="004F3C5E">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862506">
        <w:rPr>
          <w:rStyle w:val="katex-mathml"/>
          <w:i/>
          <w:color w:val="0F1115"/>
          <w:sz w:val="28"/>
          <w:szCs w:val="28"/>
          <w:bdr w:val="none" w:sz="0" w:space="0" w:color="auto" w:frame="1"/>
        </w:rPr>
        <w:t>E</w:t>
      </w:r>
      <w:r w:rsidRPr="00862506">
        <w:rPr>
          <w:rStyle w:val="katex-mathml"/>
          <w:color w:val="0F1115"/>
          <w:sz w:val="28"/>
          <w:szCs w:val="28"/>
          <w:bdr w:val="none" w:sz="0" w:space="0" w:color="auto" w:frame="1"/>
        </w:rPr>
        <w:t>on</w:t>
      </w:r>
      <w:proofErr w:type="spellEnd"/>
      <w:r w:rsidRPr="00862506">
        <w:rPr>
          <w:rStyle w:val="katex-mathml"/>
          <w:color w:val="0F1115"/>
          <w:sz w:val="28"/>
          <w:szCs w:val="28"/>
          <w:bdr w:val="none" w:sz="0" w:space="0" w:color="auto" w:frame="1"/>
        </w:rPr>
        <w:t xml:space="preserve"> </w:t>
      </w:r>
      <w:r w:rsidRPr="00862506">
        <w:rPr>
          <w:color w:val="0F1115"/>
          <w:sz w:val="28"/>
          <w:szCs w:val="28"/>
        </w:rPr>
        <w:t>потери при включении</w:t>
      </w:r>
      <w:r w:rsidR="004F3C5E">
        <w:rPr>
          <w:color w:val="0F1115"/>
          <w:sz w:val="28"/>
          <w:szCs w:val="28"/>
        </w:rPr>
        <w:t xml:space="preserve">. </w:t>
      </w:r>
      <w:r w:rsidRPr="00862506">
        <w:rPr>
          <w:color w:val="0F1115"/>
          <w:sz w:val="28"/>
          <w:szCs w:val="28"/>
        </w:rPr>
        <w:t>Это потери, возникающие в период от момента достижения напряжением затвор-исток 10% до момента спада напряжения сток-исток до 2%.</w:t>
      </w:r>
    </w:p>
    <w:p w14:paraId="3F258084" w14:textId="5B2B6E1C" w:rsidR="00E64718" w:rsidRPr="00862506" w:rsidRDefault="00E64718" w:rsidP="004F3C5E">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862506">
        <w:rPr>
          <w:rStyle w:val="mord"/>
          <w:i/>
          <w:iCs/>
          <w:color w:val="0F1115"/>
          <w:sz w:val="28"/>
          <w:szCs w:val="28"/>
        </w:rPr>
        <w:t>E</w:t>
      </w:r>
      <w:r w:rsidRPr="00862506">
        <w:rPr>
          <w:rStyle w:val="mord"/>
          <w:color w:val="0F1115"/>
          <w:sz w:val="28"/>
          <w:szCs w:val="28"/>
        </w:rPr>
        <w:t>off</w:t>
      </w:r>
      <w:proofErr w:type="spellEnd"/>
      <w:r w:rsidRPr="00862506">
        <w:rPr>
          <w:rStyle w:val="vlist-s"/>
          <w:color w:val="0F1115"/>
          <w:sz w:val="28"/>
          <w:szCs w:val="28"/>
        </w:rPr>
        <w:t xml:space="preserve"> </w:t>
      </w:r>
      <w:r w:rsidRPr="00862506">
        <w:rPr>
          <w:color w:val="0F1115"/>
          <w:sz w:val="28"/>
          <w:szCs w:val="28"/>
        </w:rPr>
        <w:t>потери при выключении</w:t>
      </w:r>
      <w:r w:rsidR="004F3C5E">
        <w:rPr>
          <w:color w:val="0F1115"/>
          <w:sz w:val="28"/>
          <w:szCs w:val="28"/>
        </w:rPr>
        <w:t xml:space="preserve">. </w:t>
      </w:r>
      <w:r w:rsidRPr="00862506">
        <w:rPr>
          <w:color w:val="0F1115"/>
          <w:sz w:val="28"/>
          <w:szCs w:val="28"/>
        </w:rPr>
        <w:t>Потери, возникающие в период от момента достижения напряжением затвор-исток 90% до момента спада тока стока до 2%.</w:t>
      </w:r>
    </w:p>
    <w:p w14:paraId="1CC01309" w14:textId="62BAAA32" w:rsidR="00E64718" w:rsidRDefault="004F3C5E"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t>2.</w:t>
      </w:r>
      <w:r w:rsidR="00E64718" w:rsidRPr="00862506">
        <w:rPr>
          <w:b w:val="0"/>
          <w:color w:val="0F1115"/>
          <w:sz w:val="28"/>
          <w:szCs w:val="28"/>
        </w:rPr>
        <w:t>4.3. Характеристики заряда затвора</w:t>
      </w:r>
      <w:r>
        <w:rPr>
          <w:b w:val="0"/>
          <w:color w:val="0F1115"/>
          <w:sz w:val="28"/>
          <w:szCs w:val="28"/>
        </w:rPr>
        <w:t xml:space="preserve"> приведены в таблице 17</w:t>
      </w:r>
    </w:p>
    <w:p w14:paraId="26135C58" w14:textId="4E24F46C"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7</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320"/>
        <w:gridCol w:w="948"/>
        <w:gridCol w:w="6203"/>
      </w:tblGrid>
      <w:tr w:rsidR="00E64718" w:rsidRPr="00862506" w14:paraId="6054D55E" w14:textId="77777777" w:rsidTr="00375F44">
        <w:trPr>
          <w:jc w:val="center"/>
        </w:trPr>
        <w:tc>
          <w:tcPr>
            <w:tcW w:w="1384" w:type="dxa"/>
            <w:hideMark/>
          </w:tcPr>
          <w:p w14:paraId="0FA6F3E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1320" w:type="dxa"/>
            <w:hideMark/>
          </w:tcPr>
          <w:p w14:paraId="12E777CE" w14:textId="6B8C3041"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Обознач</w:t>
            </w:r>
            <w:r w:rsidR="00375F44">
              <w:rPr>
                <w:rFonts w:ascii="Times New Roman" w:hAnsi="Times New Roman" w:cs="Times New Roman"/>
                <w:sz w:val="28"/>
                <w:szCs w:val="28"/>
              </w:rPr>
              <w:t>-</w:t>
            </w:r>
            <w:r w:rsidRPr="00862506">
              <w:rPr>
                <w:rFonts w:ascii="Times New Roman" w:hAnsi="Times New Roman" w:cs="Times New Roman"/>
                <w:sz w:val="28"/>
                <w:szCs w:val="28"/>
              </w:rPr>
              <w:t>ение</w:t>
            </w:r>
            <w:proofErr w:type="spellEnd"/>
          </w:p>
        </w:tc>
        <w:tc>
          <w:tcPr>
            <w:tcW w:w="948" w:type="dxa"/>
            <w:hideMark/>
          </w:tcPr>
          <w:p w14:paraId="54EBC49E"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6203" w:type="dxa"/>
            <w:hideMark/>
          </w:tcPr>
          <w:p w14:paraId="73E2D6BC"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112A3143" w14:textId="77777777" w:rsidTr="00375F44">
        <w:trPr>
          <w:jc w:val="center"/>
        </w:trPr>
        <w:tc>
          <w:tcPr>
            <w:tcW w:w="1384" w:type="dxa"/>
            <w:hideMark/>
          </w:tcPr>
          <w:p w14:paraId="318A66B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Полный заряд затвора</w:t>
            </w:r>
          </w:p>
        </w:tc>
        <w:tc>
          <w:tcPr>
            <w:tcW w:w="1320" w:type="dxa"/>
            <w:hideMark/>
          </w:tcPr>
          <w:p w14:paraId="25936614"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Qg</w:t>
            </w:r>
            <w:proofErr w:type="spellEnd"/>
          </w:p>
        </w:tc>
        <w:tc>
          <w:tcPr>
            <w:tcW w:w="948" w:type="dxa"/>
            <w:hideMark/>
          </w:tcPr>
          <w:p w14:paraId="22BFE0D0"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6203" w:type="dxa"/>
            <w:hideMark/>
          </w:tcPr>
          <w:p w14:paraId="36205358" w14:textId="2E26605C"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Общее количество заряда, которое необходимо, чтобы напряжение на затворе достигло от нуля до заданного значения</w:t>
            </w:r>
          </w:p>
        </w:tc>
      </w:tr>
      <w:tr w:rsidR="00E64718" w:rsidRPr="00862506" w14:paraId="2B5AC595" w14:textId="77777777" w:rsidTr="00375F44">
        <w:trPr>
          <w:jc w:val="center"/>
        </w:trPr>
        <w:tc>
          <w:tcPr>
            <w:tcW w:w="1384" w:type="dxa"/>
            <w:hideMark/>
          </w:tcPr>
          <w:p w14:paraId="1AB08619" w14:textId="6D0B2E4C"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 xml:space="preserve">Заряд затвор-исток </w:t>
            </w:r>
          </w:p>
        </w:tc>
        <w:tc>
          <w:tcPr>
            <w:tcW w:w="1320" w:type="dxa"/>
            <w:hideMark/>
          </w:tcPr>
          <w:p w14:paraId="01152DC0"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gs1</w:t>
            </w:r>
          </w:p>
        </w:tc>
        <w:tc>
          <w:tcPr>
            <w:tcW w:w="948" w:type="dxa"/>
            <w:hideMark/>
          </w:tcPr>
          <w:p w14:paraId="2488C8DD"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6203" w:type="dxa"/>
            <w:hideMark/>
          </w:tcPr>
          <w:p w14:paraId="2E8E7CE9" w14:textId="60FC0D5F"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Заряд, который заряжает напряжение затвор-исток до начала спада напряжения сток-исток, пока MOSFET не начнёт включаться</w:t>
            </w:r>
          </w:p>
        </w:tc>
      </w:tr>
      <w:tr w:rsidR="00E64718" w:rsidRPr="00862506" w14:paraId="048FCBF9" w14:textId="77777777" w:rsidTr="00375F44">
        <w:trPr>
          <w:jc w:val="center"/>
        </w:trPr>
        <w:tc>
          <w:tcPr>
            <w:tcW w:w="1384" w:type="dxa"/>
            <w:hideMark/>
          </w:tcPr>
          <w:p w14:paraId="545AB989"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Заряд затвор-сток</w:t>
            </w:r>
          </w:p>
        </w:tc>
        <w:tc>
          <w:tcPr>
            <w:tcW w:w="1320" w:type="dxa"/>
            <w:hideMark/>
          </w:tcPr>
          <w:p w14:paraId="378C9B24"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gd</w:t>
            </w:r>
            <w:proofErr w:type="spellEnd"/>
          </w:p>
        </w:tc>
        <w:tc>
          <w:tcPr>
            <w:tcW w:w="948" w:type="dxa"/>
            <w:hideMark/>
          </w:tcPr>
          <w:p w14:paraId="2828987C"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6203" w:type="dxa"/>
            <w:hideMark/>
          </w:tcPr>
          <w:p w14:paraId="386E8FCF" w14:textId="3968EF5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gd</w:t>
            </w:r>
            <w:proofErr w:type="spellEnd"/>
            <w:r w:rsidR="003E3B1F">
              <w:t xml:space="preserve"> </w:t>
            </w:r>
            <w:r w:rsidRPr="00862506">
              <w:rPr>
                <w:rFonts w:ascii="Times New Roman" w:hAnsi="Times New Roman" w:cs="Times New Roman"/>
                <w:sz w:val="28"/>
                <w:szCs w:val="28"/>
              </w:rPr>
              <w:t>— это заряд в области плато Миллера, во время которой спадает напряжение сток-исток и заряжается ёмкость затвор-сток</w:t>
            </w:r>
          </w:p>
        </w:tc>
      </w:tr>
    </w:tbl>
    <w:p w14:paraId="6AF3BBD6" w14:textId="77777777" w:rsidR="00E64718" w:rsidRDefault="00E64718" w:rsidP="00E64718">
      <w:pPr>
        <w:pStyle w:val="4"/>
        <w:shd w:val="clear" w:color="auto" w:fill="FFFFFF"/>
        <w:spacing w:before="0" w:beforeAutospacing="0" w:after="0" w:afterAutospacing="0" w:line="360" w:lineRule="auto"/>
        <w:ind w:firstLine="567"/>
        <w:rPr>
          <w:color w:val="0F1115"/>
          <w:sz w:val="28"/>
          <w:szCs w:val="28"/>
        </w:rPr>
      </w:pPr>
    </w:p>
    <w:p w14:paraId="1B90C5C8" w14:textId="02458FCA" w:rsidR="00E64718" w:rsidRPr="003E3B1F" w:rsidRDefault="003E3B1F" w:rsidP="00E64718">
      <w:pPr>
        <w:pStyle w:val="4"/>
        <w:shd w:val="clear" w:color="auto" w:fill="FFFFFF"/>
        <w:spacing w:before="0" w:beforeAutospacing="0" w:after="0" w:afterAutospacing="0" w:line="360" w:lineRule="auto"/>
        <w:ind w:firstLine="567"/>
        <w:rPr>
          <w:b w:val="0"/>
          <w:bCs w:val="0"/>
          <w:i/>
          <w:color w:val="0F1115"/>
          <w:sz w:val="28"/>
          <w:szCs w:val="28"/>
        </w:rPr>
      </w:pPr>
      <w:r w:rsidRPr="003E3B1F">
        <w:rPr>
          <w:b w:val="0"/>
          <w:bCs w:val="0"/>
          <w:color w:val="0F1115"/>
          <w:sz w:val="28"/>
          <w:szCs w:val="28"/>
        </w:rPr>
        <w:t>2.</w:t>
      </w:r>
      <w:r w:rsidR="00E64718" w:rsidRPr="003E3B1F">
        <w:rPr>
          <w:b w:val="0"/>
          <w:bCs w:val="0"/>
          <w:color w:val="0F1115"/>
          <w:sz w:val="28"/>
          <w:szCs w:val="28"/>
        </w:rPr>
        <w:t>4.3.1 Заряд затвора</w:t>
      </w:r>
      <w:r>
        <w:rPr>
          <w:b w:val="0"/>
          <w:bCs w:val="0"/>
          <w:color w:val="0F1115"/>
          <w:sz w:val="28"/>
          <w:szCs w:val="28"/>
        </w:rPr>
        <w:t xml:space="preserve"> </w:t>
      </w:r>
      <w:proofErr w:type="spellStart"/>
      <w:r w:rsidR="00E64718" w:rsidRPr="003E3B1F">
        <w:rPr>
          <w:rStyle w:val="mord"/>
          <w:b w:val="0"/>
          <w:bCs w:val="0"/>
          <w:i/>
          <w:iCs/>
          <w:color w:val="0F1115"/>
          <w:sz w:val="28"/>
          <w:szCs w:val="28"/>
        </w:rPr>
        <w:t>Q</w:t>
      </w:r>
      <w:r w:rsidR="00E64718" w:rsidRPr="003E3B1F">
        <w:rPr>
          <w:rStyle w:val="mord"/>
          <w:b w:val="0"/>
          <w:bCs w:val="0"/>
          <w:color w:val="0F1115"/>
          <w:sz w:val="28"/>
          <w:szCs w:val="28"/>
        </w:rPr>
        <w:t>g</w:t>
      </w:r>
      <w:proofErr w:type="spellEnd"/>
      <w:r w:rsidR="00E64718" w:rsidRPr="003E3B1F">
        <w:rPr>
          <w:b w:val="0"/>
          <w:bCs w:val="0"/>
          <w:color w:val="0F1115"/>
          <w:sz w:val="28"/>
          <w:szCs w:val="28"/>
        </w:rPr>
        <w:t>,</w:t>
      </w:r>
      <w:r>
        <w:rPr>
          <w:b w:val="0"/>
          <w:bCs w:val="0"/>
          <w:color w:val="0F1115"/>
          <w:sz w:val="28"/>
          <w:szCs w:val="28"/>
        </w:rPr>
        <w:t xml:space="preserve"> </w:t>
      </w:r>
      <w:r w:rsidR="00E64718" w:rsidRPr="003E3B1F">
        <w:rPr>
          <w:rStyle w:val="mord"/>
          <w:b w:val="0"/>
          <w:bCs w:val="0"/>
          <w:i/>
          <w:iCs/>
          <w:color w:val="0F1115"/>
          <w:sz w:val="28"/>
          <w:szCs w:val="28"/>
        </w:rPr>
        <w:t>Q</w:t>
      </w:r>
      <w:r w:rsidR="00E64718" w:rsidRPr="003E3B1F">
        <w:rPr>
          <w:rStyle w:val="mord"/>
          <w:b w:val="0"/>
          <w:bCs w:val="0"/>
          <w:color w:val="0F1115"/>
          <w:sz w:val="28"/>
          <w:szCs w:val="28"/>
        </w:rPr>
        <w:t>gs1</w:t>
      </w:r>
      <w:r w:rsidR="00E64718" w:rsidRPr="003E3B1F">
        <w:rPr>
          <w:b w:val="0"/>
          <w:bCs w:val="0"/>
          <w:color w:val="0F1115"/>
          <w:sz w:val="28"/>
          <w:szCs w:val="28"/>
        </w:rPr>
        <w:t>,</w:t>
      </w:r>
      <w:r>
        <w:rPr>
          <w:b w:val="0"/>
          <w:bCs w:val="0"/>
          <w:color w:val="0F1115"/>
          <w:sz w:val="28"/>
          <w:szCs w:val="28"/>
        </w:rPr>
        <w:t xml:space="preserve"> </w:t>
      </w:r>
      <w:proofErr w:type="spellStart"/>
      <w:r w:rsidR="00E64718" w:rsidRPr="003E3B1F">
        <w:rPr>
          <w:rStyle w:val="mord"/>
          <w:b w:val="0"/>
          <w:bCs w:val="0"/>
          <w:i/>
          <w:iCs/>
          <w:color w:val="0F1115"/>
          <w:sz w:val="28"/>
          <w:szCs w:val="28"/>
        </w:rPr>
        <w:t>Q</w:t>
      </w:r>
      <w:r w:rsidR="00E64718" w:rsidRPr="003E3B1F">
        <w:rPr>
          <w:rStyle w:val="mord"/>
          <w:b w:val="0"/>
          <w:bCs w:val="0"/>
          <w:color w:val="0F1115"/>
          <w:sz w:val="28"/>
          <w:szCs w:val="28"/>
        </w:rPr>
        <w:t>gd</w:t>
      </w:r>
      <w:proofErr w:type="spellEnd"/>
    </w:p>
    <w:p w14:paraId="1C005796" w14:textId="7810E73E"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Затвор, являющийся входным выводом, изолирован. Количество заряда</w:t>
      </w:r>
      <w:r w:rsidR="003E3B1F">
        <w:rPr>
          <w:color w:val="0F1115"/>
          <w:sz w:val="28"/>
          <w:szCs w:val="28"/>
        </w:rPr>
        <w:t xml:space="preserve"> </w:t>
      </w:r>
      <w:r w:rsidRPr="00862506">
        <w:rPr>
          <w:rStyle w:val="mord"/>
          <w:i/>
          <w:iCs/>
          <w:color w:val="0F1115"/>
          <w:sz w:val="28"/>
          <w:szCs w:val="28"/>
        </w:rPr>
        <w:t>Q</w:t>
      </w:r>
      <w:r w:rsidRPr="00862506">
        <w:rPr>
          <w:color w:val="0F1115"/>
          <w:sz w:val="28"/>
          <w:szCs w:val="28"/>
        </w:rPr>
        <w:t>, наблюдаемое со стороны затвора, является важным параметром. На рисунке</w:t>
      </w:r>
      <w:r w:rsidR="003E3B1F">
        <w:rPr>
          <w:color w:val="0F1115"/>
          <w:sz w:val="28"/>
          <w:szCs w:val="28"/>
        </w:rPr>
        <w:t> 2.12</w:t>
      </w:r>
      <w:r w:rsidRPr="00862506">
        <w:rPr>
          <w:color w:val="0F1115"/>
          <w:sz w:val="28"/>
          <w:szCs w:val="28"/>
        </w:rPr>
        <w:t xml:space="preserve"> показано определение величин заряда затвора.</w:t>
      </w:r>
    </w:p>
    <w:p w14:paraId="542CC55F" w14:textId="05F5A42F" w:rsidR="00E64718" w:rsidRPr="00862506" w:rsidRDefault="00D82D71"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3BA84CDB" wp14:editId="15F4A96A">
            <wp:extent cx="2639740" cy="2249714"/>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59758" cy="2266774"/>
                    </a:xfrm>
                    <a:prstGeom prst="rect">
                      <a:avLst/>
                    </a:prstGeom>
                  </pic:spPr>
                </pic:pic>
              </a:graphicData>
            </a:graphic>
          </wp:inline>
        </w:drawing>
      </w:r>
    </w:p>
    <w:p w14:paraId="720703E2" w14:textId="42AEE237" w:rsidR="00CA628B" w:rsidRDefault="00CA628B" w:rsidP="00CA628B">
      <w:pPr>
        <w:pStyle w:val="ds-markdown-paragraph"/>
        <w:shd w:val="clear" w:color="auto" w:fill="FFFFFF"/>
        <w:spacing w:before="0" w:beforeAutospacing="0" w:after="0" w:afterAutospacing="0" w:line="360" w:lineRule="auto"/>
        <w:jc w:val="center"/>
        <w:rPr>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2</w:t>
      </w:r>
      <w:r w:rsidRPr="00501C57">
        <w:rPr>
          <w:bCs/>
          <w:color w:val="0F1115"/>
          <w:sz w:val="28"/>
          <w:szCs w:val="28"/>
        </w:rPr>
        <w:t xml:space="preserve"> – </w:t>
      </w:r>
      <w:r w:rsidR="00E64718" w:rsidRPr="00CA628B">
        <w:rPr>
          <w:rStyle w:val="a3"/>
          <w:b w:val="0"/>
          <w:bCs w:val="0"/>
          <w:color w:val="0F1115"/>
          <w:sz w:val="28"/>
          <w:szCs w:val="28"/>
        </w:rPr>
        <w:t>Определение величин заряда затвора</w:t>
      </w:r>
    </w:p>
    <w:p w14:paraId="193194D8" w14:textId="40DA00FC" w:rsidR="00E64718" w:rsidRPr="003E3B1F" w:rsidRDefault="003E3B1F" w:rsidP="00E64718">
      <w:pPr>
        <w:pStyle w:val="4"/>
        <w:shd w:val="clear" w:color="auto" w:fill="FFFFFF"/>
        <w:spacing w:before="0" w:beforeAutospacing="0" w:after="0" w:afterAutospacing="0" w:line="360" w:lineRule="auto"/>
        <w:ind w:firstLine="567"/>
        <w:rPr>
          <w:b w:val="0"/>
          <w:bCs w:val="0"/>
          <w:i/>
          <w:color w:val="0F1115"/>
          <w:sz w:val="28"/>
          <w:szCs w:val="28"/>
        </w:rPr>
      </w:pPr>
      <w:r w:rsidRPr="003E3B1F">
        <w:rPr>
          <w:b w:val="0"/>
          <w:bCs w:val="0"/>
          <w:color w:val="0F1115"/>
          <w:sz w:val="28"/>
          <w:szCs w:val="28"/>
        </w:rPr>
        <w:lastRenderedPageBreak/>
        <w:t>2.</w:t>
      </w:r>
      <w:r w:rsidR="00E64718" w:rsidRPr="003E3B1F">
        <w:rPr>
          <w:b w:val="0"/>
          <w:bCs w:val="0"/>
          <w:color w:val="0F1115"/>
          <w:sz w:val="28"/>
          <w:szCs w:val="28"/>
        </w:rPr>
        <w:t>4.3.2 Расчёт полного заряда затвора</w:t>
      </w:r>
    </w:p>
    <w:p w14:paraId="1E27DEB7" w14:textId="36F22D15"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t xml:space="preserve">При включении силового MOSFET ток течёт в затвор, заряжая ёмкости затвор-исток и затвор-сток. Величина заряда затвора измеряется с помощью тестовой схемы, показанной на рисунке </w:t>
      </w:r>
      <w:r w:rsidR="003E3B1F">
        <w:rPr>
          <w:color w:val="0F1115"/>
          <w:sz w:val="28"/>
          <w:szCs w:val="28"/>
        </w:rPr>
        <w:t>2</w:t>
      </w:r>
      <w:r w:rsidRPr="00862506">
        <w:rPr>
          <w:color w:val="0F1115"/>
          <w:sz w:val="28"/>
          <w:szCs w:val="28"/>
        </w:rPr>
        <w:t>.</w:t>
      </w:r>
      <w:r w:rsidR="003E3B1F">
        <w:rPr>
          <w:color w:val="0F1115"/>
          <w:sz w:val="28"/>
          <w:szCs w:val="28"/>
        </w:rPr>
        <w:t>13</w:t>
      </w:r>
      <w:r w:rsidRPr="00862506">
        <w:rPr>
          <w:color w:val="0F1115"/>
          <w:sz w:val="28"/>
          <w:szCs w:val="28"/>
        </w:rPr>
        <w:t xml:space="preserve">a. Постоянный ток подаётся на затвор для получения графика, подобного показанному на рисунке </w:t>
      </w:r>
      <w:r w:rsidR="003E3B1F">
        <w:rPr>
          <w:color w:val="0F1115"/>
          <w:sz w:val="28"/>
          <w:szCs w:val="28"/>
        </w:rPr>
        <w:t>2</w:t>
      </w:r>
      <w:r w:rsidR="003E3B1F" w:rsidRPr="00862506">
        <w:rPr>
          <w:color w:val="0F1115"/>
          <w:sz w:val="28"/>
          <w:szCs w:val="28"/>
        </w:rPr>
        <w:t>.</w:t>
      </w:r>
      <w:r w:rsidR="003E3B1F">
        <w:rPr>
          <w:color w:val="0F1115"/>
          <w:sz w:val="28"/>
          <w:szCs w:val="28"/>
        </w:rPr>
        <w:t>13</w:t>
      </w:r>
      <w:r w:rsidRPr="00862506">
        <w:rPr>
          <w:color w:val="0F1115"/>
          <w:sz w:val="28"/>
          <w:szCs w:val="28"/>
        </w:rPr>
        <w:t>b, отображающего изменение напряжения затвор-исток</w:t>
      </w:r>
      <w:r w:rsidR="003E3B1F">
        <w:rPr>
          <w:color w:val="0F1115"/>
          <w:sz w:val="28"/>
          <w:szCs w:val="28"/>
        </w:rPr>
        <w:t xml:space="preserve"> </w:t>
      </w:r>
      <w:r w:rsidRPr="00862506">
        <w:rPr>
          <w:rStyle w:val="mord"/>
          <w:i/>
          <w:iCs/>
          <w:color w:val="0F1115"/>
          <w:sz w:val="28"/>
          <w:szCs w:val="28"/>
        </w:rPr>
        <w:t>V</w:t>
      </w:r>
      <w:r w:rsidRPr="00862506">
        <w:rPr>
          <w:rStyle w:val="mord"/>
          <w:color w:val="0F1115"/>
          <w:sz w:val="28"/>
          <w:szCs w:val="28"/>
          <w:vertAlign w:val="subscript"/>
        </w:rPr>
        <w:t>GS</w:t>
      </w:r>
      <w:r w:rsidR="003E3B1F">
        <w:rPr>
          <w:color w:val="0F1115"/>
          <w:sz w:val="28"/>
          <w:szCs w:val="28"/>
        </w:rPr>
        <w:t xml:space="preserve"> </w:t>
      </w:r>
      <w:r w:rsidRPr="00862506">
        <w:rPr>
          <w:color w:val="0F1115"/>
          <w:sz w:val="28"/>
          <w:szCs w:val="28"/>
        </w:rPr>
        <w:t xml:space="preserve">во времени. Ось времени может быть выражена в терминах заряда затвора </w:t>
      </w:r>
      <w:proofErr w:type="spellStart"/>
      <w:r w:rsidRPr="00862506">
        <w:rPr>
          <w:rStyle w:val="mord"/>
          <w:i/>
          <w:iCs/>
          <w:color w:val="0F1115"/>
          <w:sz w:val="28"/>
          <w:szCs w:val="28"/>
        </w:rPr>
        <w:t>Qg</w:t>
      </w:r>
      <w:proofErr w:type="spellEnd"/>
      <w:r w:rsidRPr="00862506">
        <w:rPr>
          <w:rStyle w:val="mord"/>
          <w:i/>
          <w:iCs/>
          <w:color w:val="0F1115"/>
          <w:sz w:val="28"/>
          <w:szCs w:val="28"/>
        </w:rPr>
        <w:t xml:space="preserve"> </w:t>
      </w:r>
      <w:r w:rsidRPr="00862506">
        <w:rPr>
          <w:color w:val="0F1115"/>
          <w:sz w:val="28"/>
          <w:szCs w:val="28"/>
        </w:rPr>
        <w:t>путём умножения времени на постоянный ток затвора</w:t>
      </w:r>
      <w:r w:rsidR="003E3B1F">
        <w:rPr>
          <w:color w:val="0F1115"/>
          <w:sz w:val="28"/>
          <w:szCs w:val="28"/>
        </w:rPr>
        <w:t xml:space="preserve"> </w:t>
      </w:r>
      <w:proofErr w:type="spellStart"/>
      <w:r w:rsidRPr="00862506">
        <w:rPr>
          <w:rStyle w:val="mord"/>
          <w:i/>
          <w:iCs/>
          <w:color w:val="0F1115"/>
          <w:sz w:val="28"/>
          <w:szCs w:val="28"/>
        </w:rPr>
        <w:t>i</w:t>
      </w:r>
      <w:r w:rsidRPr="00862506">
        <w:rPr>
          <w:rStyle w:val="mord"/>
          <w:i/>
          <w:iCs/>
          <w:color w:val="0F1115"/>
          <w:sz w:val="28"/>
          <w:szCs w:val="28"/>
          <w:vertAlign w:val="subscript"/>
        </w:rPr>
        <w:t>G</w:t>
      </w:r>
      <w:proofErr w:type="spellEnd"/>
      <w:r w:rsidRPr="00862506">
        <w:rPr>
          <w:color w:val="0F1115"/>
          <w:sz w:val="28"/>
          <w:szCs w:val="28"/>
        </w:rPr>
        <w:t>. Заряд затвора вычисляется следующим образом:</w:t>
      </w:r>
    </w:p>
    <w:p w14:paraId="7A97C774" w14:textId="136F6AE0" w:rsidR="00E64718" w:rsidRPr="00862506" w:rsidRDefault="00D82D71" w:rsidP="00E64718">
      <w:pPr>
        <w:pStyle w:val="ds-markdown-paragraph"/>
        <w:shd w:val="clear" w:color="auto" w:fill="FFFFFF"/>
        <w:spacing w:before="0" w:beforeAutospacing="0" w:after="0" w:afterAutospacing="0" w:line="360" w:lineRule="auto"/>
        <w:ind w:firstLine="567"/>
        <w:jc w:val="center"/>
        <w:rPr>
          <w:rStyle w:val="a3"/>
          <w:color w:val="0F1115"/>
          <w:sz w:val="28"/>
          <w:szCs w:val="28"/>
        </w:rPr>
      </w:pPr>
      <w:r>
        <w:rPr>
          <w:noProof/>
        </w:rPr>
        <w:drawing>
          <wp:inline distT="0" distB="0" distL="0" distR="0" wp14:anchorId="3463D730" wp14:editId="16A6F7DB">
            <wp:extent cx="1245325" cy="319314"/>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274152" cy="326706"/>
                    </a:xfrm>
                    <a:prstGeom prst="rect">
                      <a:avLst/>
                    </a:prstGeom>
                  </pic:spPr>
                </pic:pic>
              </a:graphicData>
            </a:graphic>
          </wp:inline>
        </w:drawing>
      </w:r>
    </w:p>
    <w:p w14:paraId="2BCB9717" w14:textId="505D139F" w:rsidR="00E64718" w:rsidRPr="00862506" w:rsidRDefault="00D82D71"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drawing>
          <wp:inline distT="0" distB="0" distL="0" distR="0" wp14:anchorId="1DC690B5" wp14:editId="6B5965DA">
            <wp:extent cx="5512259" cy="24892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17323" cy="2491487"/>
                    </a:xfrm>
                    <a:prstGeom prst="rect">
                      <a:avLst/>
                    </a:prstGeom>
                  </pic:spPr>
                </pic:pic>
              </a:graphicData>
            </a:graphic>
          </wp:inline>
        </w:drawing>
      </w:r>
    </w:p>
    <w:p w14:paraId="2128CEA0" w14:textId="2915BAB7" w:rsidR="00CA628B" w:rsidRDefault="00CA628B" w:rsidP="003E3B1F">
      <w:pPr>
        <w:pStyle w:val="ds-markdown-paragraph"/>
        <w:shd w:val="clear" w:color="auto" w:fill="FFFFFF"/>
        <w:spacing w:before="0" w:beforeAutospacing="0" w:after="0" w:afterAutospacing="0"/>
        <w:jc w:val="center"/>
        <w:rPr>
          <w:rStyle w:val="a3"/>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3</w:t>
      </w:r>
      <w:r w:rsidRPr="00501C57">
        <w:rPr>
          <w:bCs/>
          <w:color w:val="0F1115"/>
          <w:sz w:val="28"/>
          <w:szCs w:val="28"/>
        </w:rPr>
        <w:t xml:space="preserve"> – </w:t>
      </w:r>
      <w:r w:rsidR="00E64718" w:rsidRPr="00CA628B">
        <w:rPr>
          <w:rStyle w:val="a3"/>
          <w:b w:val="0"/>
          <w:bCs w:val="0"/>
          <w:color w:val="0F1115"/>
          <w:sz w:val="28"/>
          <w:szCs w:val="28"/>
        </w:rPr>
        <w:t>Схема измерения заряда затвора и форма сигнала напряжения затвор-исток</w:t>
      </w:r>
    </w:p>
    <w:p w14:paraId="3C702133" w14:textId="1477D451" w:rsidR="00E64718" w:rsidRPr="00862506" w:rsidRDefault="00E64718" w:rsidP="00E64718">
      <w:pPr>
        <w:pStyle w:val="ds-markdown-paragraph"/>
        <w:shd w:val="clear" w:color="auto" w:fill="FFFFFF"/>
        <w:spacing w:before="0" w:beforeAutospacing="0" w:after="0" w:afterAutospacing="0" w:line="360" w:lineRule="auto"/>
        <w:ind w:firstLine="567"/>
        <w:jc w:val="center"/>
        <w:rPr>
          <w:b/>
          <w:bCs/>
          <w:color w:val="0F1115"/>
          <w:sz w:val="28"/>
          <w:szCs w:val="28"/>
        </w:rPr>
      </w:pPr>
    </w:p>
    <w:p w14:paraId="34B6852F" w14:textId="6AA6A777" w:rsidR="00E64718" w:rsidRDefault="003E3B1F" w:rsidP="00E64718">
      <w:pPr>
        <w:pStyle w:val="3"/>
        <w:shd w:val="clear" w:color="auto" w:fill="FFFFFF"/>
        <w:spacing w:before="0" w:beforeAutospacing="0" w:after="0" w:afterAutospacing="0" w:line="360" w:lineRule="auto"/>
        <w:ind w:firstLine="567"/>
        <w:rPr>
          <w:b w:val="0"/>
          <w:color w:val="0F1115"/>
          <w:sz w:val="28"/>
          <w:szCs w:val="28"/>
        </w:rPr>
      </w:pPr>
      <w:r>
        <w:rPr>
          <w:b w:val="0"/>
          <w:color w:val="0F1115"/>
          <w:sz w:val="28"/>
          <w:szCs w:val="28"/>
        </w:rPr>
        <w:t>2.</w:t>
      </w:r>
      <w:r w:rsidR="00E64718" w:rsidRPr="00862506">
        <w:rPr>
          <w:b w:val="0"/>
          <w:color w:val="0F1115"/>
          <w:sz w:val="28"/>
          <w:szCs w:val="28"/>
        </w:rPr>
        <w:t>4.4 Характеристики исток-сток</w:t>
      </w:r>
      <w:r>
        <w:rPr>
          <w:b w:val="0"/>
          <w:color w:val="0F1115"/>
          <w:sz w:val="28"/>
          <w:szCs w:val="28"/>
        </w:rPr>
        <w:t xml:space="preserve"> приведены в таблице 18</w:t>
      </w:r>
    </w:p>
    <w:p w14:paraId="71A6B441" w14:textId="5032035F" w:rsidR="0080529E" w:rsidRPr="00862506" w:rsidRDefault="0080529E" w:rsidP="00E64718">
      <w:pPr>
        <w:pStyle w:val="3"/>
        <w:shd w:val="clear" w:color="auto" w:fill="FFFFFF"/>
        <w:spacing w:before="0" w:beforeAutospacing="0" w:after="0" w:afterAutospacing="0" w:line="360" w:lineRule="auto"/>
        <w:ind w:firstLine="567"/>
        <w:rPr>
          <w:b w:val="0"/>
          <w:color w:val="0F1115"/>
          <w:sz w:val="28"/>
          <w:szCs w:val="28"/>
        </w:rPr>
      </w:pPr>
      <w:r w:rsidRPr="00965BF9">
        <w:rPr>
          <w:b w:val="0"/>
          <w:bCs w:val="0"/>
          <w:color w:val="0F1115"/>
          <w:sz w:val="28"/>
          <w:szCs w:val="28"/>
        </w:rPr>
        <w:t>Таблица 1</w:t>
      </w:r>
      <w:r>
        <w:rPr>
          <w:b w:val="0"/>
          <w:bCs w:val="0"/>
          <w:color w:val="0F1115"/>
          <w:sz w:val="28"/>
          <w:szCs w:val="28"/>
        </w:rPr>
        <w:t>8</w:t>
      </w:r>
      <w:r w:rsidRPr="00965BF9">
        <w:rPr>
          <w:b w:val="0"/>
          <w:bCs w:val="0"/>
          <w:color w:val="0F1115"/>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3"/>
        <w:gridCol w:w="1775"/>
        <w:gridCol w:w="813"/>
        <w:gridCol w:w="4754"/>
      </w:tblGrid>
      <w:tr w:rsidR="00E64718" w:rsidRPr="00862506" w14:paraId="711D6FC5" w14:textId="77777777" w:rsidTr="00E64718">
        <w:trPr>
          <w:jc w:val="center"/>
        </w:trPr>
        <w:tc>
          <w:tcPr>
            <w:tcW w:w="0" w:type="auto"/>
            <w:hideMark/>
          </w:tcPr>
          <w:p w14:paraId="592025E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Параметр</w:t>
            </w:r>
          </w:p>
        </w:tc>
        <w:tc>
          <w:tcPr>
            <w:tcW w:w="0" w:type="auto"/>
            <w:hideMark/>
          </w:tcPr>
          <w:p w14:paraId="4159FF5B"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Обозначение</w:t>
            </w:r>
          </w:p>
        </w:tc>
        <w:tc>
          <w:tcPr>
            <w:tcW w:w="0" w:type="auto"/>
            <w:hideMark/>
          </w:tcPr>
          <w:p w14:paraId="34A61F0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Ед. изм.</w:t>
            </w:r>
          </w:p>
        </w:tc>
        <w:tc>
          <w:tcPr>
            <w:tcW w:w="0" w:type="auto"/>
            <w:hideMark/>
          </w:tcPr>
          <w:p w14:paraId="64000DC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Описание</w:t>
            </w:r>
          </w:p>
        </w:tc>
      </w:tr>
      <w:tr w:rsidR="00E64718" w:rsidRPr="00862506" w14:paraId="33ACAA32" w14:textId="77777777" w:rsidTr="00E64718">
        <w:trPr>
          <w:jc w:val="center"/>
        </w:trPr>
        <w:tc>
          <w:tcPr>
            <w:tcW w:w="0" w:type="auto"/>
            <w:hideMark/>
          </w:tcPr>
          <w:p w14:paraId="1155C8A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Прямой ток диода (постоянный)</w:t>
            </w:r>
          </w:p>
        </w:tc>
        <w:tc>
          <w:tcPr>
            <w:tcW w:w="0" w:type="auto"/>
            <w:hideMark/>
          </w:tcPr>
          <w:p w14:paraId="22FFCB0C"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B4051C">
              <w:rPr>
                <w:rStyle w:val="mord"/>
                <w:rFonts w:ascii="Times New Roman" w:hAnsi="Times New Roman" w:cs="Times New Roman"/>
                <w:sz w:val="28"/>
                <w:szCs w:val="28"/>
                <w:vertAlign w:val="subscript"/>
              </w:rPr>
              <w:t>F</w:t>
            </w:r>
          </w:p>
        </w:tc>
        <w:tc>
          <w:tcPr>
            <w:tcW w:w="0" w:type="auto"/>
            <w:hideMark/>
          </w:tcPr>
          <w:p w14:paraId="4A1D420F"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А</w:t>
            </w:r>
          </w:p>
        </w:tc>
        <w:tc>
          <w:tcPr>
            <w:tcW w:w="0" w:type="auto"/>
            <w:hideMark/>
          </w:tcPr>
          <w:p w14:paraId="5F7C03DA" w14:textId="0D9F30D5"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Максимально допустимый постоянный прямой ток диода</w:t>
            </w:r>
          </w:p>
        </w:tc>
      </w:tr>
      <w:tr w:rsidR="00E64718" w:rsidRPr="00862506" w14:paraId="44CEE2F3" w14:textId="77777777" w:rsidTr="00E64718">
        <w:trPr>
          <w:jc w:val="center"/>
        </w:trPr>
        <w:tc>
          <w:tcPr>
            <w:tcW w:w="0" w:type="auto"/>
            <w:hideMark/>
          </w:tcPr>
          <w:p w14:paraId="020A1E8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Прямой ток диода (импульсный)</w:t>
            </w:r>
          </w:p>
        </w:tc>
        <w:tc>
          <w:tcPr>
            <w:tcW w:w="0" w:type="auto"/>
            <w:hideMark/>
          </w:tcPr>
          <w:p w14:paraId="5940E246"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I</w:t>
            </w:r>
            <w:r w:rsidRPr="00B4051C">
              <w:rPr>
                <w:rStyle w:val="mord"/>
                <w:rFonts w:ascii="Times New Roman" w:hAnsi="Times New Roman" w:cs="Times New Roman"/>
                <w:sz w:val="28"/>
                <w:szCs w:val="28"/>
                <w:vertAlign w:val="subscript"/>
              </w:rPr>
              <w:t>F</w:t>
            </w:r>
            <w:r w:rsidRPr="00862506">
              <w:rPr>
                <w:rStyle w:val="mord"/>
                <w:rFonts w:ascii="Times New Roman" w:hAnsi="Times New Roman" w:cs="Times New Roman"/>
                <w:i/>
                <w:iCs/>
                <w:sz w:val="28"/>
                <w:szCs w:val="28"/>
                <w:vertAlign w:val="subscript"/>
              </w:rPr>
              <w:t>P</w:t>
            </w:r>
          </w:p>
        </w:tc>
        <w:tc>
          <w:tcPr>
            <w:tcW w:w="0" w:type="auto"/>
            <w:hideMark/>
          </w:tcPr>
          <w:p w14:paraId="2935861A"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А</w:t>
            </w:r>
          </w:p>
        </w:tc>
        <w:tc>
          <w:tcPr>
            <w:tcW w:w="0" w:type="auto"/>
            <w:hideMark/>
          </w:tcPr>
          <w:p w14:paraId="056668CB" w14:textId="2F210A6F"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Максимально допустимый импульсный прямой ток диода</w:t>
            </w:r>
          </w:p>
        </w:tc>
      </w:tr>
      <w:tr w:rsidR="00E64718" w:rsidRPr="00862506" w14:paraId="05AEFB1C" w14:textId="77777777" w:rsidTr="00E64718">
        <w:trPr>
          <w:jc w:val="center"/>
        </w:trPr>
        <w:tc>
          <w:tcPr>
            <w:tcW w:w="0" w:type="auto"/>
            <w:hideMark/>
          </w:tcPr>
          <w:p w14:paraId="4FE56EC0"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Прямое напряжение (диода)</w:t>
            </w:r>
          </w:p>
        </w:tc>
        <w:tc>
          <w:tcPr>
            <w:tcW w:w="0" w:type="auto"/>
            <w:hideMark/>
          </w:tcPr>
          <w:p w14:paraId="2FD699DC" w14:textId="77777777" w:rsidR="00E64718" w:rsidRPr="00862506" w:rsidRDefault="00E64718" w:rsidP="00E64718">
            <w:pPr>
              <w:spacing w:after="0" w:line="240" w:lineRule="auto"/>
              <w:rPr>
                <w:rFonts w:ascii="Times New Roman" w:hAnsi="Times New Roman" w:cs="Times New Roman"/>
                <w:sz w:val="28"/>
                <w:szCs w:val="28"/>
              </w:rPr>
            </w:pPr>
            <w:r w:rsidRPr="00862506">
              <w:rPr>
                <w:rStyle w:val="mord"/>
                <w:rFonts w:ascii="Times New Roman" w:hAnsi="Times New Roman" w:cs="Times New Roman"/>
                <w:i/>
                <w:iCs/>
                <w:sz w:val="28"/>
                <w:szCs w:val="28"/>
              </w:rPr>
              <w:t>V</w:t>
            </w:r>
            <w:r w:rsidRPr="00862506">
              <w:rPr>
                <w:rStyle w:val="mord"/>
                <w:rFonts w:ascii="Times New Roman" w:hAnsi="Times New Roman" w:cs="Times New Roman"/>
                <w:sz w:val="28"/>
                <w:szCs w:val="28"/>
                <w:vertAlign w:val="subscript"/>
              </w:rPr>
              <w:t>DSF</w:t>
            </w:r>
          </w:p>
        </w:tc>
        <w:tc>
          <w:tcPr>
            <w:tcW w:w="0" w:type="auto"/>
            <w:hideMark/>
          </w:tcPr>
          <w:p w14:paraId="56D96C28"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w:t>
            </w:r>
          </w:p>
        </w:tc>
        <w:tc>
          <w:tcPr>
            <w:tcW w:w="0" w:type="auto"/>
            <w:hideMark/>
          </w:tcPr>
          <w:p w14:paraId="6E170F33" w14:textId="219A20DD"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Напряжение сток-исток при протекании прямого тока через диод</w:t>
            </w:r>
          </w:p>
        </w:tc>
      </w:tr>
      <w:tr w:rsidR="00E64718" w:rsidRPr="00862506" w14:paraId="74CAD169" w14:textId="77777777" w:rsidTr="00E64718">
        <w:trPr>
          <w:jc w:val="center"/>
        </w:trPr>
        <w:tc>
          <w:tcPr>
            <w:tcW w:w="0" w:type="auto"/>
            <w:hideMark/>
          </w:tcPr>
          <w:p w14:paraId="24E4241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 xml:space="preserve">Время обратного </w:t>
            </w:r>
            <w:r w:rsidRPr="00862506">
              <w:rPr>
                <w:rFonts w:ascii="Times New Roman" w:hAnsi="Times New Roman" w:cs="Times New Roman"/>
                <w:sz w:val="28"/>
                <w:szCs w:val="28"/>
              </w:rPr>
              <w:lastRenderedPageBreak/>
              <w:t>восстановления</w:t>
            </w:r>
          </w:p>
        </w:tc>
        <w:tc>
          <w:tcPr>
            <w:tcW w:w="0" w:type="auto"/>
            <w:hideMark/>
          </w:tcPr>
          <w:p w14:paraId="5F491B55"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lastRenderedPageBreak/>
              <w:t>t</w:t>
            </w:r>
            <w:r w:rsidRPr="00862506">
              <w:rPr>
                <w:rStyle w:val="mord"/>
                <w:rFonts w:ascii="Times New Roman" w:hAnsi="Times New Roman" w:cs="Times New Roman"/>
                <w:sz w:val="28"/>
                <w:szCs w:val="28"/>
              </w:rPr>
              <w:t>rr</w:t>
            </w:r>
            <w:proofErr w:type="spellEnd"/>
          </w:p>
        </w:tc>
        <w:tc>
          <w:tcPr>
            <w:tcW w:w="0" w:type="auto"/>
            <w:hideMark/>
          </w:tcPr>
          <w:p w14:paraId="12AA86B1"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нс</w:t>
            </w:r>
            <w:proofErr w:type="spellEnd"/>
          </w:p>
        </w:tc>
        <w:tc>
          <w:tcPr>
            <w:tcW w:w="0" w:type="auto"/>
            <w:vMerge w:val="restart"/>
            <w:hideMark/>
          </w:tcPr>
          <w:p w14:paraId="32FDDC9D"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Время (</w:t>
            </w:r>
            <w:proofErr w:type="spellStart"/>
            <w:r w:rsidRPr="00862506">
              <w:rPr>
                <w:rStyle w:val="katex-mathml"/>
                <w:rFonts w:ascii="Times New Roman" w:hAnsi="Times New Roman" w:cs="Times New Roman"/>
                <w:sz w:val="28"/>
                <w:szCs w:val="28"/>
                <w:bdr w:val="none" w:sz="0" w:space="0" w:color="auto" w:frame="1"/>
              </w:rPr>
              <w:t>trr</w:t>
            </w:r>
            <w:proofErr w:type="spellEnd"/>
            <w:r w:rsidRPr="00862506">
              <w:rPr>
                <w:rFonts w:ascii="Times New Roman" w:hAnsi="Times New Roman" w:cs="Times New Roman"/>
                <w:sz w:val="28"/>
                <w:szCs w:val="28"/>
              </w:rPr>
              <w:t>) и заряд (</w:t>
            </w:r>
            <w:proofErr w:type="spellStart"/>
            <w:r w:rsidRPr="00862506">
              <w:rPr>
                <w:rStyle w:val="katex-mathml"/>
                <w:rFonts w:ascii="Times New Roman" w:hAnsi="Times New Roman" w:cs="Times New Roman"/>
                <w:sz w:val="28"/>
                <w:szCs w:val="28"/>
                <w:bdr w:val="none" w:sz="0" w:space="0" w:color="auto" w:frame="1"/>
              </w:rPr>
              <w:t>Qrr</w:t>
            </w:r>
            <w:proofErr w:type="spellEnd"/>
            <w:r w:rsidRPr="00862506">
              <w:rPr>
                <w:rFonts w:ascii="Times New Roman" w:hAnsi="Times New Roman" w:cs="Times New Roman"/>
                <w:sz w:val="28"/>
                <w:szCs w:val="28"/>
              </w:rPr>
              <w:t xml:space="preserve">) до </w:t>
            </w:r>
            <w:r w:rsidRPr="00862506">
              <w:rPr>
                <w:rFonts w:ascii="Times New Roman" w:hAnsi="Times New Roman" w:cs="Times New Roman"/>
                <w:sz w:val="28"/>
                <w:szCs w:val="28"/>
              </w:rPr>
              <w:lastRenderedPageBreak/>
              <w:t>исчезновения тока обратного восстановления встроенных диодов при заданных условиях измерения.</w:t>
            </w:r>
          </w:p>
          <w:p w14:paraId="5005423C" w14:textId="555821EA"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Пиковый ток в этот момент обозначается</w:t>
            </w:r>
            <w:r w:rsidR="00B4051C">
              <w:rPr>
                <w:rFonts w:ascii="Times New Roman" w:hAnsi="Times New Roman" w:cs="Times New Roman"/>
                <w:sz w:val="28"/>
                <w:szCs w:val="28"/>
              </w:rPr>
              <w:t xml:space="preserve"> </w:t>
            </w:r>
            <w:proofErr w:type="spellStart"/>
            <w:r w:rsidRPr="00862506">
              <w:rPr>
                <w:rStyle w:val="katex-mathml"/>
                <w:rFonts w:ascii="Times New Roman" w:hAnsi="Times New Roman" w:cs="Times New Roman"/>
                <w:sz w:val="28"/>
                <w:szCs w:val="28"/>
                <w:bdr w:val="none" w:sz="0" w:space="0" w:color="auto" w:frame="1"/>
              </w:rPr>
              <w:t>Irr</w:t>
            </w:r>
            <w:proofErr w:type="spellEnd"/>
            <w:r w:rsidRPr="00862506">
              <w:rPr>
                <w:rFonts w:ascii="Times New Roman" w:hAnsi="Times New Roman" w:cs="Times New Roman"/>
                <w:sz w:val="28"/>
                <w:szCs w:val="28"/>
              </w:rPr>
              <w:t>.</w:t>
            </w:r>
          </w:p>
        </w:tc>
      </w:tr>
      <w:tr w:rsidR="00E64718" w:rsidRPr="00862506" w14:paraId="78F74476" w14:textId="77777777" w:rsidTr="00E64718">
        <w:trPr>
          <w:jc w:val="center"/>
        </w:trPr>
        <w:tc>
          <w:tcPr>
            <w:tcW w:w="0" w:type="auto"/>
            <w:hideMark/>
          </w:tcPr>
          <w:p w14:paraId="23D08C47"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lastRenderedPageBreak/>
              <w:t>Заряд обратного восстановления</w:t>
            </w:r>
          </w:p>
        </w:tc>
        <w:tc>
          <w:tcPr>
            <w:tcW w:w="0" w:type="auto"/>
            <w:hideMark/>
          </w:tcPr>
          <w:p w14:paraId="12A23F43"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Q</w:t>
            </w:r>
            <w:r w:rsidRPr="00862506">
              <w:rPr>
                <w:rStyle w:val="mord"/>
                <w:rFonts w:ascii="Times New Roman" w:hAnsi="Times New Roman" w:cs="Times New Roman"/>
                <w:sz w:val="28"/>
                <w:szCs w:val="28"/>
              </w:rPr>
              <w:t>rr</w:t>
            </w:r>
            <w:proofErr w:type="spellEnd"/>
          </w:p>
        </w:tc>
        <w:tc>
          <w:tcPr>
            <w:tcW w:w="0" w:type="auto"/>
            <w:hideMark/>
          </w:tcPr>
          <w:p w14:paraId="75619B0B"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Fonts w:ascii="Times New Roman" w:hAnsi="Times New Roman" w:cs="Times New Roman"/>
                <w:sz w:val="28"/>
                <w:szCs w:val="28"/>
              </w:rPr>
              <w:t>нКл</w:t>
            </w:r>
            <w:proofErr w:type="spellEnd"/>
          </w:p>
        </w:tc>
        <w:tc>
          <w:tcPr>
            <w:tcW w:w="0" w:type="auto"/>
            <w:vMerge/>
            <w:hideMark/>
          </w:tcPr>
          <w:p w14:paraId="3C85ED8E" w14:textId="77777777" w:rsidR="00E64718" w:rsidRPr="00862506" w:rsidRDefault="00E64718" w:rsidP="00E64718">
            <w:pPr>
              <w:spacing w:after="0" w:line="240" w:lineRule="auto"/>
              <w:rPr>
                <w:rFonts w:ascii="Times New Roman" w:hAnsi="Times New Roman" w:cs="Times New Roman"/>
                <w:sz w:val="28"/>
                <w:szCs w:val="28"/>
              </w:rPr>
            </w:pPr>
          </w:p>
        </w:tc>
      </w:tr>
      <w:tr w:rsidR="00E64718" w:rsidRPr="00862506" w14:paraId="31C21D61" w14:textId="77777777" w:rsidTr="00E64718">
        <w:trPr>
          <w:jc w:val="center"/>
        </w:trPr>
        <w:tc>
          <w:tcPr>
            <w:tcW w:w="0" w:type="auto"/>
            <w:hideMark/>
          </w:tcPr>
          <w:p w14:paraId="410A67F1"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Пиковый обратный ток</w:t>
            </w:r>
          </w:p>
        </w:tc>
        <w:tc>
          <w:tcPr>
            <w:tcW w:w="0" w:type="auto"/>
            <w:hideMark/>
          </w:tcPr>
          <w:p w14:paraId="474252CE" w14:textId="77777777" w:rsidR="00E64718" w:rsidRPr="00862506" w:rsidRDefault="00E64718" w:rsidP="00E64718">
            <w:pPr>
              <w:spacing w:after="0" w:line="240" w:lineRule="auto"/>
              <w:rPr>
                <w:rFonts w:ascii="Times New Roman" w:hAnsi="Times New Roman" w:cs="Times New Roman"/>
                <w:sz w:val="28"/>
                <w:szCs w:val="28"/>
              </w:rPr>
            </w:pPr>
            <w:proofErr w:type="spellStart"/>
            <w:r w:rsidRPr="00862506">
              <w:rPr>
                <w:rStyle w:val="mord"/>
                <w:rFonts w:ascii="Times New Roman" w:hAnsi="Times New Roman" w:cs="Times New Roman"/>
                <w:i/>
                <w:iCs/>
                <w:sz w:val="28"/>
                <w:szCs w:val="28"/>
              </w:rPr>
              <w:t>I</w:t>
            </w:r>
            <w:r w:rsidRPr="00862506">
              <w:rPr>
                <w:rStyle w:val="mord"/>
                <w:rFonts w:ascii="Times New Roman" w:hAnsi="Times New Roman" w:cs="Times New Roman"/>
                <w:sz w:val="28"/>
                <w:szCs w:val="28"/>
              </w:rPr>
              <w:t>rr</w:t>
            </w:r>
            <w:proofErr w:type="spellEnd"/>
          </w:p>
        </w:tc>
        <w:tc>
          <w:tcPr>
            <w:tcW w:w="0" w:type="auto"/>
            <w:hideMark/>
          </w:tcPr>
          <w:p w14:paraId="566F82E6" w14:textId="77777777" w:rsidR="00E64718" w:rsidRPr="00862506" w:rsidRDefault="00E64718" w:rsidP="00E64718">
            <w:pPr>
              <w:spacing w:after="0" w:line="240" w:lineRule="auto"/>
              <w:rPr>
                <w:rFonts w:ascii="Times New Roman" w:hAnsi="Times New Roman" w:cs="Times New Roman"/>
                <w:sz w:val="28"/>
                <w:szCs w:val="28"/>
              </w:rPr>
            </w:pPr>
            <w:r w:rsidRPr="00862506">
              <w:rPr>
                <w:rFonts w:ascii="Times New Roman" w:hAnsi="Times New Roman" w:cs="Times New Roman"/>
                <w:sz w:val="28"/>
                <w:szCs w:val="28"/>
              </w:rPr>
              <w:t>А</w:t>
            </w:r>
          </w:p>
        </w:tc>
        <w:tc>
          <w:tcPr>
            <w:tcW w:w="0" w:type="auto"/>
            <w:vMerge/>
            <w:hideMark/>
          </w:tcPr>
          <w:p w14:paraId="0EFD9823" w14:textId="77777777" w:rsidR="00E64718" w:rsidRPr="00862506" w:rsidRDefault="00E64718" w:rsidP="00E64718">
            <w:pPr>
              <w:spacing w:after="0" w:line="240" w:lineRule="auto"/>
              <w:rPr>
                <w:rFonts w:ascii="Times New Roman" w:hAnsi="Times New Roman" w:cs="Times New Roman"/>
                <w:sz w:val="28"/>
                <w:szCs w:val="28"/>
              </w:rPr>
            </w:pPr>
          </w:p>
        </w:tc>
      </w:tr>
    </w:tbl>
    <w:p w14:paraId="2C98E05E" w14:textId="77777777" w:rsidR="001E1F1E" w:rsidRDefault="001E1F1E" w:rsidP="00E64718">
      <w:pPr>
        <w:pStyle w:val="4"/>
        <w:shd w:val="clear" w:color="auto" w:fill="FFFFFF"/>
        <w:spacing w:before="0" w:beforeAutospacing="0" w:after="0" w:afterAutospacing="0" w:line="360" w:lineRule="auto"/>
        <w:ind w:firstLine="567"/>
        <w:rPr>
          <w:color w:val="0F1115"/>
          <w:sz w:val="28"/>
          <w:szCs w:val="28"/>
        </w:rPr>
      </w:pPr>
    </w:p>
    <w:p w14:paraId="7EEDE195" w14:textId="66B443C6" w:rsidR="00E64718" w:rsidRPr="001E1F1E" w:rsidRDefault="001E1F1E" w:rsidP="004E43E1">
      <w:pPr>
        <w:pStyle w:val="4"/>
        <w:shd w:val="clear" w:color="auto" w:fill="FFFFFF"/>
        <w:spacing w:before="0" w:beforeAutospacing="0" w:after="0" w:afterAutospacing="0" w:line="460" w:lineRule="exact"/>
        <w:ind w:firstLine="567"/>
        <w:rPr>
          <w:b w:val="0"/>
          <w:bCs w:val="0"/>
          <w:i/>
          <w:color w:val="0F1115"/>
          <w:sz w:val="28"/>
          <w:szCs w:val="28"/>
        </w:rPr>
      </w:pPr>
      <w:r w:rsidRPr="001E1F1E">
        <w:rPr>
          <w:b w:val="0"/>
          <w:bCs w:val="0"/>
          <w:color w:val="0F1115"/>
          <w:sz w:val="28"/>
          <w:szCs w:val="28"/>
        </w:rPr>
        <w:t>2.</w:t>
      </w:r>
      <w:r w:rsidR="00E64718" w:rsidRPr="001E1F1E">
        <w:rPr>
          <w:b w:val="0"/>
          <w:bCs w:val="0"/>
          <w:color w:val="0F1115"/>
          <w:sz w:val="28"/>
          <w:szCs w:val="28"/>
        </w:rPr>
        <w:t>4.4.1 Характеристики диода</w:t>
      </w:r>
    </w:p>
    <w:p w14:paraId="06F41F0C" w14:textId="2E2455CA" w:rsidR="00E64718" w:rsidRPr="001E1F1E" w:rsidRDefault="00E64718" w:rsidP="004E43E1">
      <w:pPr>
        <w:pStyle w:val="1"/>
        <w:spacing w:before="0" w:line="460" w:lineRule="exact"/>
        <w:ind w:firstLine="567"/>
        <w:jc w:val="both"/>
        <w:rPr>
          <w:rFonts w:ascii="Times New Roman" w:hAnsi="Times New Roman" w:cs="Times New Roman"/>
          <w:color w:val="auto"/>
          <w:sz w:val="28"/>
          <w:szCs w:val="28"/>
        </w:rPr>
      </w:pP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конструктивно оснащён встроенным диодом (p-n переходом) между истоком и стоком. Кроме того, некоторые изделия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имеют встроенный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SBD</w:t>
      </w:r>
      <w:r w:rsidR="001E1F1E" w:rsidRPr="001E1F1E">
        <w:rPr>
          <w:rFonts w:ascii="Times New Roman" w:hAnsi="Times New Roman" w:cs="Times New Roman"/>
          <w:color w:val="auto"/>
          <w:sz w:val="28"/>
          <w:szCs w:val="28"/>
        </w:rPr>
        <w:t xml:space="preserve"> (</w:t>
      </w:r>
      <w:proofErr w:type="spellStart"/>
      <w:r w:rsidR="001E1F1E" w:rsidRPr="001E1F1E">
        <w:rPr>
          <w:rFonts w:ascii="Times New Roman" w:hAnsi="Times New Roman" w:cs="Times New Roman"/>
          <w:color w:val="auto"/>
          <w:sz w:val="28"/>
          <w:szCs w:val="28"/>
        </w:rPr>
        <w:t>Schottky</w:t>
      </w:r>
      <w:proofErr w:type="spellEnd"/>
      <w:r w:rsidR="001E1F1E" w:rsidRPr="001E1F1E">
        <w:rPr>
          <w:rFonts w:ascii="Times New Roman" w:hAnsi="Times New Roman" w:cs="Times New Roman"/>
          <w:color w:val="auto"/>
          <w:sz w:val="28"/>
          <w:szCs w:val="28"/>
        </w:rPr>
        <w:t xml:space="preserve"> </w:t>
      </w:r>
      <w:proofErr w:type="spellStart"/>
      <w:r w:rsidR="001E1F1E" w:rsidRPr="001E1F1E">
        <w:rPr>
          <w:rFonts w:ascii="Times New Roman" w:hAnsi="Times New Roman" w:cs="Times New Roman"/>
          <w:color w:val="auto"/>
          <w:sz w:val="28"/>
          <w:szCs w:val="28"/>
        </w:rPr>
        <w:t>Barrier</w:t>
      </w:r>
      <w:proofErr w:type="spellEnd"/>
      <w:r w:rsidR="001E1F1E" w:rsidRPr="001E1F1E">
        <w:rPr>
          <w:rFonts w:ascii="Times New Roman" w:hAnsi="Times New Roman" w:cs="Times New Roman"/>
          <w:color w:val="auto"/>
          <w:sz w:val="28"/>
          <w:szCs w:val="28"/>
        </w:rPr>
        <w:t xml:space="preserve"> </w:t>
      </w:r>
      <w:proofErr w:type="spellStart"/>
      <w:r w:rsidR="001E1F1E" w:rsidRPr="001E1F1E">
        <w:rPr>
          <w:rFonts w:ascii="Times New Roman" w:hAnsi="Times New Roman" w:cs="Times New Roman"/>
          <w:color w:val="auto"/>
          <w:sz w:val="28"/>
          <w:szCs w:val="28"/>
        </w:rPr>
        <w:t>Diode</w:t>
      </w:r>
      <w:proofErr w:type="spellEnd"/>
      <w:r w:rsidR="001E1F1E" w:rsidRPr="001E1F1E">
        <w:rPr>
          <w:rFonts w:ascii="Times New Roman" w:hAnsi="Times New Roman" w:cs="Times New Roman"/>
          <w:color w:val="auto"/>
          <w:sz w:val="28"/>
          <w:szCs w:val="28"/>
        </w:rPr>
        <w:t>)</w:t>
      </w:r>
      <w:r w:rsidRPr="001E1F1E">
        <w:rPr>
          <w:rFonts w:ascii="Times New Roman" w:hAnsi="Times New Roman" w:cs="Times New Roman"/>
          <w:color w:val="auto"/>
          <w:sz w:val="28"/>
          <w:szCs w:val="28"/>
        </w:rPr>
        <w:t xml:space="preserve">, включённый параллельно встроенному диоду в том же направлении от анода к катоду. "Схема внутренних соединений" в спецификации одинакова независимо от наличия или отсутствия SBD. В частности, p-n диоды и SBD не описываются отдельно. Номинальный ток диодов определяется отдельно для тока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iCs/>
          <w:color w:val="auto"/>
          <w:sz w:val="28"/>
          <w:szCs w:val="28"/>
          <w:vertAlign w:val="subscript"/>
        </w:rPr>
        <w:t>D</w:t>
      </w:r>
      <w:r w:rsidRPr="001E1F1E">
        <w:rPr>
          <w:rFonts w:ascii="Times New Roman" w:hAnsi="Times New Roman" w:cs="Times New Roman"/>
          <w:color w:val="auto"/>
          <w:sz w:val="28"/>
          <w:szCs w:val="28"/>
        </w:rPr>
        <w:t xml:space="preserve"> (постоянный),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iCs/>
          <w:color w:val="auto"/>
          <w:sz w:val="28"/>
          <w:szCs w:val="28"/>
          <w:vertAlign w:val="subscript"/>
        </w:rPr>
        <w:t>DP</w:t>
      </w:r>
      <w:r w:rsidRPr="001E1F1E">
        <w:rPr>
          <w:rFonts w:ascii="Times New Roman" w:hAnsi="Times New Roman" w:cs="Times New Roman"/>
          <w:color w:val="auto"/>
          <w:sz w:val="28"/>
          <w:szCs w:val="28"/>
        </w:rPr>
        <w:t xml:space="preserve"> (импульсный) и отдельно для электрических характеристик в спецификации. Для номинального напряжения </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RRM</w:t>
      </w:r>
      <w:r w:rsidRPr="001E1F1E">
        <w:rPr>
          <w:rStyle w:val="mord"/>
          <w:rFonts w:ascii="Times New Roman" w:hAnsi="Times New Roman" w:cs="Times New Roman"/>
          <w:color w:val="auto"/>
          <w:sz w:val="28"/>
          <w:szCs w:val="28"/>
        </w:rPr>
        <w:t xml:space="preserve"> </w:t>
      </w:r>
      <w:r w:rsidRPr="001E1F1E">
        <w:rPr>
          <w:rFonts w:ascii="Times New Roman" w:hAnsi="Times New Roman" w:cs="Times New Roman"/>
          <w:color w:val="auto"/>
          <w:sz w:val="28"/>
          <w:szCs w:val="28"/>
        </w:rPr>
        <w:t xml:space="preserve">диода значения, не указанные в электрических характеристиках, такие же, как номинальное напряжение сток-исток </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DSS</w:t>
      </w:r>
      <w:r w:rsidRPr="001E1F1E">
        <w:rPr>
          <w:rStyle w:val="vlist-s"/>
          <w:rFonts w:ascii="Times New Roman" w:hAnsi="Times New Roman" w:cs="Times New Roman"/>
          <w:color w:val="auto"/>
          <w:sz w:val="28"/>
          <w:szCs w:val="28"/>
        </w:rPr>
        <w:t xml:space="preserve">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MOSFET. На рисунке</w:t>
      </w:r>
      <w:r w:rsidR="001E1F1E">
        <w:rPr>
          <w:rFonts w:ascii="Times New Roman" w:hAnsi="Times New Roman" w:cs="Times New Roman"/>
          <w:color w:val="auto"/>
          <w:sz w:val="28"/>
          <w:szCs w:val="28"/>
        </w:rPr>
        <w:t xml:space="preserve"> 2.14</w:t>
      </w:r>
      <w:r w:rsidRPr="001E1F1E">
        <w:rPr>
          <w:rFonts w:ascii="Times New Roman" w:hAnsi="Times New Roman" w:cs="Times New Roman"/>
          <w:color w:val="auto"/>
          <w:sz w:val="28"/>
          <w:szCs w:val="28"/>
        </w:rPr>
        <w:t xml:space="preserve"> показан пример зависимости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color w:val="auto"/>
          <w:sz w:val="28"/>
          <w:szCs w:val="28"/>
          <w:vertAlign w:val="subscript"/>
        </w:rPr>
        <w:t>DR</w:t>
      </w:r>
      <w:r w:rsidRPr="001E1F1E">
        <w:rPr>
          <w:rStyle w:val="mbin"/>
          <w:rFonts w:ascii="Times New Roman" w:hAnsi="Times New Roman" w:cs="Times New Roman"/>
          <w:color w:val="auto"/>
          <w:sz w:val="28"/>
          <w:szCs w:val="28"/>
        </w:rPr>
        <w:t>−</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 xml:space="preserve">DS </w:t>
      </w:r>
      <w:r w:rsidRPr="001E1F1E">
        <w:rPr>
          <w:rFonts w:ascii="Times New Roman" w:hAnsi="Times New Roman" w:cs="Times New Roman"/>
          <w:color w:val="auto"/>
          <w:sz w:val="28"/>
          <w:szCs w:val="28"/>
        </w:rPr>
        <w:t xml:space="preserve">для MOSFET со встроенным </w:t>
      </w:r>
      <w:proofErr w:type="spellStart"/>
      <w:r w:rsidRPr="001E1F1E">
        <w:rPr>
          <w:rFonts w:ascii="Times New Roman" w:hAnsi="Times New Roman" w:cs="Times New Roman"/>
          <w:color w:val="auto"/>
          <w:sz w:val="28"/>
          <w:szCs w:val="28"/>
        </w:rPr>
        <w:t>SiC</w:t>
      </w:r>
      <w:proofErr w:type="spellEnd"/>
      <w:r w:rsidRPr="001E1F1E">
        <w:rPr>
          <w:rFonts w:ascii="Times New Roman" w:hAnsi="Times New Roman" w:cs="Times New Roman"/>
          <w:color w:val="auto"/>
          <w:sz w:val="28"/>
          <w:szCs w:val="28"/>
        </w:rPr>
        <w:t xml:space="preserve"> SBD. Характеристики прямого тока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iCs/>
          <w:color w:val="auto"/>
          <w:sz w:val="28"/>
          <w:szCs w:val="28"/>
          <w:vertAlign w:val="subscript"/>
        </w:rPr>
        <w:t>F</w:t>
      </w:r>
      <w:r w:rsidRPr="001E1F1E">
        <w:rPr>
          <w:rStyle w:val="vlist-s"/>
          <w:rFonts w:ascii="Times New Roman" w:hAnsi="Times New Roman" w:cs="Times New Roman"/>
          <w:color w:val="auto"/>
          <w:sz w:val="28"/>
          <w:szCs w:val="28"/>
        </w:rPr>
        <w:t xml:space="preserve"> </w:t>
      </w:r>
      <w:r w:rsidRPr="001E1F1E">
        <w:rPr>
          <w:rFonts w:ascii="Times New Roman" w:hAnsi="Times New Roman" w:cs="Times New Roman"/>
          <w:color w:val="auto"/>
          <w:sz w:val="28"/>
          <w:szCs w:val="28"/>
        </w:rPr>
        <w:t xml:space="preserve">от прямого напряжения </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iCs/>
          <w:color w:val="auto"/>
          <w:sz w:val="28"/>
          <w:szCs w:val="28"/>
          <w:vertAlign w:val="subscript"/>
        </w:rPr>
        <w:t>F</w:t>
      </w:r>
      <w:r w:rsidRPr="001E1F1E">
        <w:rPr>
          <w:rStyle w:val="mord"/>
          <w:rFonts w:ascii="Times New Roman" w:hAnsi="Times New Roman" w:cs="Times New Roman"/>
          <w:iCs/>
          <w:color w:val="auto"/>
          <w:sz w:val="28"/>
          <w:szCs w:val="28"/>
        </w:rPr>
        <w:t xml:space="preserve"> </w:t>
      </w:r>
      <w:r w:rsidRPr="001E1F1E">
        <w:rPr>
          <w:rFonts w:ascii="Times New Roman" w:hAnsi="Times New Roman" w:cs="Times New Roman"/>
          <w:color w:val="auto"/>
          <w:sz w:val="28"/>
          <w:szCs w:val="28"/>
        </w:rPr>
        <w:t xml:space="preserve">для SBD приведены в условиях </w:t>
      </w:r>
      <w:r w:rsidRPr="001E1F1E">
        <w:rPr>
          <w:rStyle w:val="katex-mathml"/>
          <w:rFonts w:ascii="Times New Roman" w:hAnsi="Times New Roman" w:cs="Times New Roman"/>
          <w:i/>
          <w:color w:val="auto"/>
          <w:sz w:val="28"/>
          <w:szCs w:val="28"/>
          <w:bdr w:val="none" w:sz="0" w:space="0" w:color="auto" w:frame="1"/>
        </w:rPr>
        <w:t>V</w:t>
      </w:r>
      <w:r w:rsidRPr="001E1F1E">
        <w:rPr>
          <w:rStyle w:val="katex-mathml"/>
          <w:rFonts w:ascii="Times New Roman" w:hAnsi="Times New Roman" w:cs="Times New Roman"/>
          <w:color w:val="auto"/>
          <w:sz w:val="28"/>
          <w:szCs w:val="28"/>
          <w:bdr w:val="none" w:sz="0" w:space="0" w:color="auto" w:frame="1"/>
          <w:vertAlign w:val="subscript"/>
        </w:rPr>
        <w:t>GS</w:t>
      </w:r>
      <w:r w:rsidRPr="001E1F1E">
        <w:rPr>
          <w:rStyle w:val="katex-mathml"/>
          <w:rFonts w:ascii="Times New Roman" w:hAnsi="Times New Roman" w:cs="Times New Roman"/>
          <w:color w:val="auto"/>
          <w:sz w:val="28"/>
          <w:szCs w:val="28"/>
          <w:bdr w:val="none" w:sz="0" w:space="0" w:color="auto" w:frame="1"/>
        </w:rPr>
        <w:t>=0…−5</w:t>
      </w:r>
      <w:r w:rsidRPr="001E1F1E">
        <w:rPr>
          <w:rStyle w:val="mord"/>
          <w:rFonts w:ascii="Times New Roman" w:hAnsi="Times New Roman" w:cs="Times New Roman"/>
          <w:i/>
          <w:iCs/>
          <w:color w:val="auto"/>
          <w:sz w:val="28"/>
          <w:szCs w:val="28"/>
        </w:rPr>
        <w:t>V</w:t>
      </w:r>
      <w:r w:rsidRPr="001E1F1E">
        <w:rPr>
          <w:rFonts w:ascii="Times New Roman" w:hAnsi="Times New Roman" w:cs="Times New Roman"/>
          <w:color w:val="auto"/>
          <w:sz w:val="28"/>
          <w:szCs w:val="28"/>
        </w:rPr>
        <w:t xml:space="preserve"> на характеристиках </w:t>
      </w:r>
      <w:r w:rsidRPr="001E1F1E">
        <w:rPr>
          <w:rStyle w:val="mord"/>
          <w:rFonts w:ascii="Times New Roman" w:hAnsi="Times New Roman" w:cs="Times New Roman"/>
          <w:i/>
          <w:iCs/>
          <w:color w:val="auto"/>
          <w:sz w:val="28"/>
          <w:szCs w:val="28"/>
        </w:rPr>
        <w:t>I</w:t>
      </w:r>
      <w:r w:rsidRPr="001E1F1E">
        <w:rPr>
          <w:rStyle w:val="mord"/>
          <w:rFonts w:ascii="Times New Roman" w:hAnsi="Times New Roman" w:cs="Times New Roman"/>
          <w:color w:val="auto"/>
          <w:sz w:val="28"/>
          <w:szCs w:val="28"/>
          <w:vertAlign w:val="subscript"/>
        </w:rPr>
        <w:t>DR</w:t>
      </w:r>
      <w:r w:rsidRPr="001E1F1E">
        <w:rPr>
          <w:rStyle w:val="vlist-s"/>
          <w:rFonts w:ascii="Times New Roman" w:hAnsi="Times New Roman" w:cs="Times New Roman"/>
          <w:color w:val="auto"/>
          <w:sz w:val="28"/>
          <w:szCs w:val="28"/>
        </w:rPr>
        <w:t xml:space="preserve"> </w:t>
      </w:r>
      <w:r w:rsidRPr="001E1F1E">
        <w:rPr>
          <w:rStyle w:val="mbin"/>
          <w:rFonts w:ascii="Times New Roman" w:hAnsi="Times New Roman" w:cs="Times New Roman"/>
          <w:color w:val="auto"/>
          <w:sz w:val="28"/>
          <w:szCs w:val="28"/>
        </w:rPr>
        <w:t>−</w:t>
      </w:r>
      <w:r w:rsidRPr="001E1F1E">
        <w:rPr>
          <w:rStyle w:val="mord"/>
          <w:rFonts w:ascii="Times New Roman" w:hAnsi="Times New Roman" w:cs="Times New Roman"/>
          <w:i/>
          <w:iCs/>
          <w:color w:val="auto"/>
          <w:sz w:val="28"/>
          <w:szCs w:val="28"/>
        </w:rPr>
        <w:t>V</w:t>
      </w:r>
      <w:r w:rsidRPr="001E1F1E">
        <w:rPr>
          <w:rStyle w:val="mord"/>
          <w:rFonts w:ascii="Times New Roman" w:hAnsi="Times New Roman" w:cs="Times New Roman"/>
          <w:color w:val="auto"/>
          <w:sz w:val="28"/>
          <w:szCs w:val="28"/>
          <w:vertAlign w:val="subscript"/>
        </w:rPr>
        <w:t>DS</w:t>
      </w:r>
      <w:r w:rsidRPr="001E1F1E">
        <w:rPr>
          <w:rFonts w:ascii="Times New Roman" w:hAnsi="Times New Roman" w:cs="Times New Roman"/>
          <w:color w:val="auto"/>
          <w:sz w:val="28"/>
          <w:szCs w:val="28"/>
        </w:rPr>
        <w:t>.</w:t>
      </w:r>
    </w:p>
    <w:p w14:paraId="5E57C408" w14:textId="5CC67002" w:rsidR="00E64718" w:rsidRPr="00862506" w:rsidRDefault="006D5DE5" w:rsidP="00CA628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3C3E780" wp14:editId="43C5C846">
            <wp:extent cx="3292804" cy="2866676"/>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300873" cy="2873701"/>
                    </a:xfrm>
                    <a:prstGeom prst="rect">
                      <a:avLst/>
                    </a:prstGeom>
                  </pic:spPr>
                </pic:pic>
              </a:graphicData>
            </a:graphic>
          </wp:inline>
        </w:drawing>
      </w:r>
    </w:p>
    <w:p w14:paraId="7B4B370B" w14:textId="00582ED3" w:rsidR="00CA628B" w:rsidRDefault="00CA628B" w:rsidP="00CA628B">
      <w:pPr>
        <w:pStyle w:val="ds-markdown-paragraph"/>
        <w:shd w:val="clear" w:color="auto" w:fill="FFFFFF"/>
        <w:spacing w:before="0" w:beforeAutospacing="0" w:after="0" w:afterAutospacing="0" w:line="360" w:lineRule="auto"/>
        <w:jc w:val="center"/>
        <w:rPr>
          <w:rStyle w:val="a3"/>
          <w:b w:val="0"/>
          <w:bCs w:val="0"/>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4</w:t>
      </w:r>
      <w:r w:rsidRPr="00501C57">
        <w:rPr>
          <w:bCs/>
          <w:color w:val="0F1115"/>
          <w:sz w:val="28"/>
          <w:szCs w:val="28"/>
        </w:rPr>
        <w:t xml:space="preserve"> – </w:t>
      </w:r>
      <w:r w:rsidR="00E64718" w:rsidRPr="00CA628B">
        <w:rPr>
          <w:rStyle w:val="a3"/>
          <w:b w:val="0"/>
          <w:bCs w:val="0"/>
          <w:color w:val="0F1115"/>
          <w:sz w:val="28"/>
          <w:szCs w:val="28"/>
        </w:rPr>
        <w:t>Характеристики</w:t>
      </w:r>
      <w:r w:rsidR="00E64718" w:rsidRPr="00862506">
        <w:rPr>
          <w:rStyle w:val="a3"/>
          <w:color w:val="0F1115"/>
          <w:sz w:val="28"/>
          <w:szCs w:val="28"/>
        </w:rPr>
        <w:t xml:space="preserve"> </w:t>
      </w:r>
      <w:r w:rsidR="00E64718" w:rsidRPr="00862506">
        <w:rPr>
          <w:rStyle w:val="mord"/>
          <w:i/>
          <w:iCs/>
          <w:color w:val="0F1115"/>
          <w:sz w:val="28"/>
          <w:szCs w:val="28"/>
        </w:rPr>
        <w:t>I</w:t>
      </w:r>
      <w:r w:rsidR="00E64718" w:rsidRPr="00862506">
        <w:rPr>
          <w:rStyle w:val="mord"/>
          <w:color w:val="0F1115"/>
          <w:sz w:val="28"/>
          <w:szCs w:val="28"/>
          <w:vertAlign w:val="subscript"/>
        </w:rPr>
        <w:t>DR</w:t>
      </w:r>
      <w:r w:rsidR="00E64718" w:rsidRPr="00862506">
        <w:rPr>
          <w:rStyle w:val="mbin"/>
          <w:bCs/>
          <w:color w:val="0F1115"/>
          <w:sz w:val="28"/>
          <w:szCs w:val="28"/>
        </w:rPr>
        <w:t>−</w:t>
      </w:r>
      <w:r w:rsidR="00E64718" w:rsidRPr="00862506">
        <w:rPr>
          <w:rStyle w:val="mord"/>
          <w:i/>
          <w:iCs/>
          <w:color w:val="0F1115"/>
          <w:sz w:val="28"/>
          <w:szCs w:val="28"/>
        </w:rPr>
        <w:t>V</w:t>
      </w:r>
      <w:r w:rsidR="00E64718" w:rsidRPr="00862506">
        <w:rPr>
          <w:rStyle w:val="mord"/>
          <w:color w:val="0F1115"/>
          <w:sz w:val="28"/>
          <w:szCs w:val="28"/>
          <w:vertAlign w:val="subscript"/>
        </w:rPr>
        <w:t>DS</w:t>
      </w:r>
      <w:r w:rsidR="00E64718" w:rsidRPr="00862506">
        <w:rPr>
          <w:rStyle w:val="vlist-s"/>
          <w:b/>
          <w:bCs/>
          <w:color w:val="0F1115"/>
          <w:sz w:val="28"/>
          <w:szCs w:val="28"/>
        </w:rPr>
        <w:t xml:space="preserve"> </w:t>
      </w:r>
      <w:r w:rsidR="00E64718" w:rsidRPr="00CA628B">
        <w:rPr>
          <w:rStyle w:val="a3"/>
          <w:b w:val="0"/>
          <w:bCs w:val="0"/>
          <w:color w:val="0F1115"/>
          <w:sz w:val="28"/>
          <w:szCs w:val="28"/>
        </w:rPr>
        <w:t>(включая характеристики</w:t>
      </w:r>
      <w:r w:rsidR="00E64718" w:rsidRPr="00862506">
        <w:rPr>
          <w:rStyle w:val="a3"/>
          <w:color w:val="0F1115"/>
          <w:sz w:val="28"/>
          <w:szCs w:val="28"/>
        </w:rPr>
        <w:t xml:space="preserve"> </w:t>
      </w:r>
      <w:r w:rsidR="00E64718" w:rsidRPr="00862506">
        <w:rPr>
          <w:rStyle w:val="mord"/>
          <w:i/>
          <w:iCs/>
          <w:color w:val="0F1115"/>
          <w:sz w:val="28"/>
          <w:szCs w:val="28"/>
        </w:rPr>
        <w:t>I</w:t>
      </w:r>
      <w:r w:rsidR="00E64718" w:rsidRPr="00862506">
        <w:rPr>
          <w:rStyle w:val="mord"/>
          <w:iCs/>
          <w:color w:val="0F1115"/>
          <w:sz w:val="28"/>
          <w:szCs w:val="28"/>
          <w:vertAlign w:val="subscript"/>
        </w:rPr>
        <w:t xml:space="preserve">F </w:t>
      </w:r>
      <w:r w:rsidR="00E64718" w:rsidRPr="00862506">
        <w:rPr>
          <w:rStyle w:val="mbin"/>
          <w:bCs/>
          <w:color w:val="0F1115"/>
          <w:sz w:val="28"/>
          <w:szCs w:val="28"/>
        </w:rPr>
        <w:t>−</w:t>
      </w:r>
      <w:r w:rsidR="00E64718" w:rsidRPr="00862506">
        <w:rPr>
          <w:rStyle w:val="mord"/>
          <w:i/>
          <w:iCs/>
          <w:color w:val="0F1115"/>
          <w:sz w:val="28"/>
          <w:szCs w:val="28"/>
        </w:rPr>
        <w:t>V</w:t>
      </w:r>
      <w:r w:rsidR="00E64718" w:rsidRPr="00862506">
        <w:rPr>
          <w:rStyle w:val="mord"/>
          <w:iCs/>
          <w:color w:val="0F1115"/>
          <w:sz w:val="28"/>
          <w:szCs w:val="28"/>
          <w:vertAlign w:val="subscript"/>
        </w:rPr>
        <w:t>F</w:t>
      </w:r>
      <w:r w:rsidR="00E64718" w:rsidRPr="00862506">
        <w:rPr>
          <w:rStyle w:val="mord"/>
          <w:i/>
          <w:iCs/>
          <w:color w:val="0F1115"/>
          <w:sz w:val="28"/>
          <w:szCs w:val="28"/>
        </w:rPr>
        <w:t xml:space="preserve"> </w:t>
      </w:r>
      <w:r w:rsidR="00E64718" w:rsidRPr="00CA628B">
        <w:rPr>
          <w:rStyle w:val="a3"/>
          <w:b w:val="0"/>
          <w:bCs w:val="0"/>
          <w:color w:val="0F1115"/>
          <w:sz w:val="28"/>
          <w:szCs w:val="28"/>
        </w:rPr>
        <w:t>встроенного SBD)</w:t>
      </w:r>
    </w:p>
    <w:p w14:paraId="23A52326" w14:textId="0A58B76A" w:rsidR="00E64718" w:rsidRPr="00862506" w:rsidRDefault="00E64718" w:rsidP="00E64718">
      <w:pPr>
        <w:pStyle w:val="ds-markdown-paragraph"/>
        <w:shd w:val="clear" w:color="auto" w:fill="FFFFFF"/>
        <w:spacing w:before="0" w:beforeAutospacing="0" w:after="0" w:afterAutospacing="0" w:line="360" w:lineRule="auto"/>
        <w:ind w:firstLine="567"/>
        <w:jc w:val="both"/>
        <w:rPr>
          <w:color w:val="0F1115"/>
          <w:sz w:val="28"/>
          <w:szCs w:val="28"/>
        </w:rPr>
      </w:pPr>
      <w:r w:rsidRPr="00862506">
        <w:rPr>
          <w:color w:val="0F1115"/>
          <w:sz w:val="28"/>
          <w:szCs w:val="28"/>
        </w:rPr>
        <w:lastRenderedPageBreak/>
        <w:t xml:space="preserve">На рисунке </w:t>
      </w:r>
      <w:r w:rsidR="001E1F1E">
        <w:rPr>
          <w:color w:val="0F1115"/>
          <w:sz w:val="28"/>
          <w:szCs w:val="28"/>
        </w:rPr>
        <w:t>2.15</w:t>
      </w:r>
      <w:r w:rsidRPr="00862506">
        <w:rPr>
          <w:color w:val="0F1115"/>
          <w:sz w:val="28"/>
          <w:szCs w:val="28"/>
        </w:rPr>
        <w:t xml:space="preserve"> показана схема измерения характеристик обратного восстановления диода и определение формы сигнала.</w:t>
      </w:r>
    </w:p>
    <w:p w14:paraId="11423D07" w14:textId="77777777" w:rsidR="00E64718" w:rsidRPr="00862506" w:rsidRDefault="00E64718" w:rsidP="00CA628B">
      <w:pPr>
        <w:pStyle w:val="ds-markdown-paragraph"/>
        <w:shd w:val="clear" w:color="auto" w:fill="FFFFFF"/>
        <w:spacing w:before="0" w:beforeAutospacing="0" w:after="0" w:afterAutospacing="0" w:line="360" w:lineRule="auto"/>
        <w:jc w:val="center"/>
        <w:rPr>
          <w:color w:val="0F1115"/>
          <w:sz w:val="28"/>
          <w:szCs w:val="28"/>
        </w:rPr>
      </w:pPr>
      <w:r w:rsidRPr="00862506">
        <w:rPr>
          <w:noProof/>
          <w:color w:val="0F1115"/>
          <w:sz w:val="28"/>
          <w:szCs w:val="28"/>
        </w:rPr>
        <w:drawing>
          <wp:inline distT="0" distB="0" distL="0" distR="0" wp14:anchorId="3B389C86" wp14:editId="05D99640">
            <wp:extent cx="2870835" cy="1616075"/>
            <wp:effectExtent l="1905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srcRect/>
                    <a:stretch>
                      <a:fillRect/>
                    </a:stretch>
                  </pic:blipFill>
                  <pic:spPr bwMode="auto">
                    <a:xfrm>
                      <a:off x="0" y="0"/>
                      <a:ext cx="2870835" cy="1616075"/>
                    </a:xfrm>
                    <a:prstGeom prst="rect">
                      <a:avLst/>
                    </a:prstGeom>
                    <a:noFill/>
                    <a:ln w="9525">
                      <a:noFill/>
                      <a:miter lim="800000"/>
                      <a:headEnd/>
                      <a:tailEnd/>
                    </a:ln>
                  </pic:spPr>
                </pic:pic>
              </a:graphicData>
            </a:graphic>
          </wp:inline>
        </w:drawing>
      </w:r>
    </w:p>
    <w:p w14:paraId="2CB1B84C" w14:textId="413BB822" w:rsidR="00CA628B" w:rsidRDefault="00CA628B" w:rsidP="00CA628B">
      <w:pPr>
        <w:pStyle w:val="ds-markdown-paragraph"/>
        <w:shd w:val="clear" w:color="auto" w:fill="FFFFFF"/>
        <w:spacing w:before="0" w:beforeAutospacing="0" w:after="0" w:afterAutospacing="0" w:line="360" w:lineRule="auto"/>
        <w:jc w:val="center"/>
        <w:rPr>
          <w:rStyle w:val="a3"/>
          <w:b w:val="0"/>
          <w:bCs w:val="0"/>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5</w:t>
      </w:r>
      <w:r w:rsidRPr="00501C57">
        <w:rPr>
          <w:bCs/>
          <w:color w:val="0F1115"/>
          <w:sz w:val="28"/>
          <w:szCs w:val="28"/>
        </w:rPr>
        <w:t xml:space="preserve"> – </w:t>
      </w:r>
      <w:r w:rsidR="00E64718" w:rsidRPr="00CA628B">
        <w:rPr>
          <w:rStyle w:val="a3"/>
          <w:b w:val="0"/>
          <w:bCs w:val="0"/>
          <w:color w:val="0F1115"/>
          <w:sz w:val="28"/>
          <w:szCs w:val="28"/>
        </w:rPr>
        <w:t>Схема измерения характеристик обратного восстановления диода</w:t>
      </w:r>
    </w:p>
    <w:p w14:paraId="7188AB9F" w14:textId="5086CF35" w:rsidR="00E64718" w:rsidRPr="00862506" w:rsidRDefault="006D5DE5" w:rsidP="00CA628B">
      <w:pPr>
        <w:pStyle w:val="ds-markdown-paragraph"/>
        <w:shd w:val="clear" w:color="auto" w:fill="FFFFFF"/>
        <w:spacing w:before="0" w:beforeAutospacing="0" w:after="0" w:afterAutospacing="0" w:line="360" w:lineRule="auto"/>
        <w:jc w:val="center"/>
        <w:rPr>
          <w:rStyle w:val="a3"/>
          <w:color w:val="0F1115"/>
          <w:sz w:val="28"/>
          <w:szCs w:val="28"/>
        </w:rPr>
      </w:pPr>
      <w:r>
        <w:rPr>
          <w:noProof/>
        </w:rPr>
        <w:drawing>
          <wp:inline distT="0" distB="0" distL="0" distR="0" wp14:anchorId="5EC80F53" wp14:editId="7DF7DE13">
            <wp:extent cx="4310335" cy="2565400"/>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16144" cy="2568857"/>
                    </a:xfrm>
                    <a:prstGeom prst="rect">
                      <a:avLst/>
                    </a:prstGeom>
                  </pic:spPr>
                </pic:pic>
              </a:graphicData>
            </a:graphic>
          </wp:inline>
        </w:drawing>
      </w:r>
    </w:p>
    <w:p w14:paraId="190F5E14" w14:textId="6AE89A0E" w:rsidR="00BF2507" w:rsidRDefault="00CA628B" w:rsidP="001E1F1E">
      <w:pPr>
        <w:pStyle w:val="ds-markdown-paragraph"/>
        <w:shd w:val="clear" w:color="auto" w:fill="FFFFFF"/>
        <w:spacing w:before="0" w:beforeAutospacing="0" w:after="0" w:afterAutospacing="0" w:line="360" w:lineRule="auto"/>
        <w:jc w:val="center"/>
        <w:rPr>
          <w:rStyle w:val="a3"/>
          <w:b w:val="0"/>
          <w:bCs w:val="0"/>
          <w:color w:val="0F1115"/>
          <w:sz w:val="28"/>
          <w:szCs w:val="28"/>
        </w:rPr>
      </w:pPr>
      <w:r w:rsidRPr="00501C57">
        <w:rPr>
          <w:bCs/>
          <w:color w:val="0F1115"/>
          <w:sz w:val="28"/>
          <w:szCs w:val="28"/>
        </w:rPr>
        <w:t xml:space="preserve">Рисунок </w:t>
      </w:r>
      <w:r>
        <w:rPr>
          <w:bCs/>
          <w:color w:val="0F1115"/>
          <w:sz w:val="28"/>
          <w:szCs w:val="28"/>
        </w:rPr>
        <w:t>2.1</w:t>
      </w:r>
      <w:r w:rsidR="0016101A">
        <w:rPr>
          <w:bCs/>
          <w:color w:val="0F1115"/>
          <w:sz w:val="28"/>
          <w:szCs w:val="28"/>
        </w:rPr>
        <w:t>6</w:t>
      </w:r>
      <w:r w:rsidRPr="00501C57">
        <w:rPr>
          <w:bCs/>
          <w:color w:val="0F1115"/>
          <w:sz w:val="28"/>
          <w:szCs w:val="28"/>
        </w:rPr>
        <w:t xml:space="preserve"> – </w:t>
      </w:r>
      <w:r w:rsidR="00E64718" w:rsidRPr="00CA628B">
        <w:rPr>
          <w:rStyle w:val="a3"/>
          <w:b w:val="0"/>
          <w:bCs w:val="0"/>
          <w:color w:val="0F1115"/>
          <w:sz w:val="28"/>
          <w:szCs w:val="28"/>
        </w:rPr>
        <w:t>Определение формы сигнала обратного восстановления диода</w:t>
      </w:r>
    </w:p>
    <w:p w14:paraId="353778B0" w14:textId="77777777" w:rsidR="002729D8" w:rsidRDefault="002729D8" w:rsidP="002729D8">
      <w:pPr>
        <w:shd w:val="clear" w:color="auto" w:fill="FFFFFF"/>
        <w:spacing w:after="0" w:line="360" w:lineRule="auto"/>
        <w:ind w:firstLine="567"/>
        <w:outlineLvl w:val="0"/>
        <w:rPr>
          <w:rFonts w:ascii="Times New Roman" w:eastAsia="Times New Roman" w:hAnsi="Times New Roman" w:cs="Times New Roman"/>
          <w:b/>
          <w:bCs/>
          <w:color w:val="0F1115"/>
          <w:kern w:val="36"/>
          <w:sz w:val="28"/>
          <w:szCs w:val="28"/>
          <w:lang w:eastAsia="ru-RU"/>
        </w:rPr>
      </w:pPr>
    </w:p>
    <w:p w14:paraId="4977CCF6" w14:textId="0F1F86CF" w:rsidR="002729D8" w:rsidRPr="00931852" w:rsidRDefault="002729D8" w:rsidP="00A72E15">
      <w:pPr>
        <w:shd w:val="clear" w:color="auto" w:fill="FFFFFF"/>
        <w:spacing w:after="0" w:line="360" w:lineRule="auto"/>
        <w:ind w:firstLine="567"/>
        <w:jc w:val="both"/>
        <w:outlineLvl w:val="0"/>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eastAsia="ru-RU"/>
        </w:rPr>
        <w:t xml:space="preserve">3 </w:t>
      </w:r>
      <w:r w:rsidRPr="00931852">
        <w:rPr>
          <w:rFonts w:ascii="Times New Roman" w:eastAsia="Times New Roman" w:hAnsi="Times New Roman" w:cs="Times New Roman"/>
          <w:b/>
          <w:bCs/>
          <w:color w:val="0F1115"/>
          <w:kern w:val="36"/>
          <w:sz w:val="28"/>
          <w:szCs w:val="28"/>
          <w:lang w:eastAsia="ru-RU"/>
        </w:rPr>
        <w:t>Измерение заряда затвора MOSFET с помощью параметрического анализатора 4200A-SCS</w:t>
      </w:r>
    </w:p>
    <w:p w14:paraId="62F8DB2C" w14:textId="334A790A" w:rsidR="002729D8" w:rsidRPr="00931852" w:rsidRDefault="002729D8" w:rsidP="007A420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Силовые MOSFET используются в различных приложениях, в том числе в качестве высокоскоростных ключей. Скорость переключения прибора зависит от внутренних ёмкостей и обычно указывается в технических описаниях в виде значений</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ISS</w:t>
      </w:r>
      <w:r w:rsidR="00A72E15">
        <w:rPr>
          <w:rFonts w:ascii="Times New Roman" w:eastAsia="Times New Roman" w:hAnsi="Times New Roman" w:cs="Times New Roman"/>
          <w:color w:val="0F1115"/>
          <w:sz w:val="28"/>
          <w:szCs w:val="28"/>
          <w:vertAlign w:val="subscript"/>
          <w:lang w:eastAsia="ru-RU"/>
        </w:rPr>
        <w:t xml:space="preserve"> </w:t>
      </w:r>
      <w:r w:rsidRPr="00931852">
        <w:rPr>
          <w:rFonts w:ascii="Times New Roman" w:eastAsia="Times New Roman" w:hAnsi="Times New Roman" w:cs="Times New Roman"/>
          <w:color w:val="0F1115"/>
          <w:sz w:val="28"/>
          <w:szCs w:val="28"/>
          <w:lang w:eastAsia="ru-RU"/>
        </w:rPr>
        <w:t>и</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OSS</w:t>
      </w:r>
      <w:r w:rsidRPr="00931852">
        <w:rPr>
          <w:rFonts w:ascii="Times New Roman" w:eastAsia="Times New Roman" w:hAnsi="Times New Roman" w:cs="Times New Roman"/>
          <w:color w:val="0F1115"/>
          <w:sz w:val="28"/>
          <w:szCs w:val="28"/>
          <w:lang w:eastAsia="ru-RU"/>
        </w:rPr>
        <w:t>, которые получены из входной ёмкости затвора и ёмкости стока,</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GS</w:t>
      </w:r>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A72E15">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C</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В дополнение к указанию ёмкости, заряд затвора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gs</w:t>
      </w:r>
      <w:proofErr w:type="spellEnd"/>
      <w:r w:rsidR="00A72E15">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A72E15">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также может использоваться для оценки переключательных характеристик MOSFET.</w:t>
      </w:r>
    </w:p>
    <w:p w14:paraId="7FFD1CEB" w14:textId="421812A5" w:rsidR="002729D8" w:rsidRPr="00931852" w:rsidRDefault="002729D8" w:rsidP="007A420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lastRenderedPageBreak/>
        <w:t>Один из методов измерения заряда затвора MOSFET описан в стандарте JEDEC JESD24-2, «Метод испытания заряда затвора». В этом методе принудительно подаётся ток затвора, а напряжение затвор-исток измеряется как функция времени. По результирующей форме сигнала напряжения на затворе определяются заряд затвор-исток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заряд затвор-сток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и заряд затвора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w:t>
      </w:r>
    </w:p>
    <w:p w14:paraId="2C4B5FD4" w14:textId="7CE420C3" w:rsidR="002729D8" w:rsidRPr="00931852" w:rsidRDefault="002729D8" w:rsidP="00A72E15">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Параметрический анализатор 4200A-SCS поддерживает выполнение измерений заряда затвора на MOSFET с использованием двух измерительных блоков (SMU) и теста измерения заряда затвора, входящего в состав системы. Этот тест является одним из многих, включённых в обширную библиотеку тестов, предоставляемую в программном комплексе </w:t>
      </w:r>
      <w:proofErr w:type="spellStart"/>
      <w:r w:rsidRPr="00931852">
        <w:rPr>
          <w:rFonts w:ascii="Times New Roman" w:eastAsia="Times New Roman" w:hAnsi="Times New Roman" w:cs="Times New Roman"/>
          <w:color w:val="0F1115"/>
          <w:sz w:val="28"/>
          <w:szCs w:val="28"/>
          <w:lang w:eastAsia="ru-RU"/>
        </w:rPr>
        <w:t>Clarius</w:t>
      </w:r>
      <w:proofErr w:type="spellEnd"/>
      <w:r w:rsidRPr="00931852">
        <w:rPr>
          <w:rFonts w:ascii="Times New Roman" w:eastAsia="Times New Roman" w:hAnsi="Times New Roman" w:cs="Times New Roman"/>
          <w:color w:val="0F1115"/>
          <w:sz w:val="28"/>
          <w:szCs w:val="28"/>
          <w:lang w:eastAsia="ru-RU"/>
        </w:rPr>
        <w:t xml:space="preserve">+ для 4200A-SCS. В данном </w:t>
      </w:r>
      <w:r w:rsidR="00A72E15">
        <w:rPr>
          <w:rFonts w:ascii="Times New Roman" w:eastAsia="Times New Roman" w:hAnsi="Times New Roman" w:cs="Times New Roman"/>
          <w:color w:val="0F1115"/>
          <w:sz w:val="28"/>
          <w:szCs w:val="28"/>
          <w:lang w:eastAsia="ru-RU"/>
        </w:rPr>
        <w:t>разделе</w:t>
      </w:r>
      <w:r w:rsidRPr="00931852">
        <w:rPr>
          <w:rFonts w:ascii="Times New Roman" w:eastAsia="Times New Roman" w:hAnsi="Times New Roman" w:cs="Times New Roman"/>
          <w:color w:val="0F1115"/>
          <w:sz w:val="28"/>
          <w:szCs w:val="28"/>
          <w:lang w:eastAsia="ru-RU"/>
        </w:rPr>
        <w:t xml:space="preserve"> описывается, как измерить заряд затвора на MOSFET на основе метода испытания заряда затвора JEDEC с использованием параметрического анализатора 4200A-SCS.</w:t>
      </w:r>
    </w:p>
    <w:p w14:paraId="445079BE" w14:textId="77777777" w:rsidR="00193527" w:rsidRDefault="00193527"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p>
    <w:p w14:paraId="62A8169D" w14:textId="5EC846C9" w:rsidR="002729D8" w:rsidRPr="00931852" w:rsidRDefault="002729D8" w:rsidP="00A72E15">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 xml:space="preserve">3.1 </w:t>
      </w:r>
      <w:r w:rsidRPr="00931852">
        <w:rPr>
          <w:rFonts w:ascii="Times New Roman" w:eastAsia="Times New Roman" w:hAnsi="Times New Roman" w:cs="Times New Roman"/>
          <w:b/>
          <w:bCs/>
          <w:color w:val="0F1115"/>
          <w:sz w:val="28"/>
          <w:szCs w:val="28"/>
          <w:lang w:eastAsia="ru-RU"/>
        </w:rPr>
        <w:t>Обзор измерения заряда затвора</w:t>
      </w:r>
    </w:p>
    <w:p w14:paraId="657873A1" w14:textId="6D6DC376" w:rsidR="002729D8" w:rsidRPr="00931852" w:rsidRDefault="002729D8" w:rsidP="00A72E15">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В методе измерения заряда затвора фиксированный испытательный ток (</w:t>
      </w:r>
      <w:proofErr w:type="spellStart"/>
      <w:r w:rsidRPr="00931852">
        <w:rPr>
          <w:rFonts w:ascii="Times New Roman" w:eastAsia="Times New Roman" w:hAnsi="Times New Roman" w:cs="Times New Roman"/>
          <w:i/>
          <w:iCs/>
          <w:color w:val="0F1115"/>
          <w:sz w:val="28"/>
          <w:szCs w:val="28"/>
          <w:lang w:eastAsia="ru-RU"/>
        </w:rPr>
        <w:t>I</w:t>
      </w:r>
      <w:r w:rsidRPr="00A72E15">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принудительно подаётся в затвор MOS-транзистора, а измеренное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xml:space="preserve">) отображается в зависимости от заряда, протекающего в затвор. К выводу стока прикладывается фиксированное напряжение смещения. На </w:t>
      </w:r>
      <w:r w:rsidR="00A72E15">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A72E15">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1 показана зависимость напряжения на затворе от заряда затвора для силового MOSFET.</w:t>
      </w:r>
    </w:p>
    <w:p w14:paraId="58F8C539" w14:textId="5454DF62" w:rsidR="002729D8" w:rsidRPr="00931852" w:rsidRDefault="002729D8" w:rsidP="00A72E15">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Заряд затвора (</w:t>
      </w:r>
      <w:r w:rsidRPr="00931852">
        <w:rPr>
          <w:rFonts w:ascii="Times New Roman" w:eastAsia="Times New Roman" w:hAnsi="Times New Roman" w:cs="Times New Roman"/>
          <w:i/>
          <w:iCs/>
          <w:color w:val="0F1115"/>
          <w:sz w:val="28"/>
          <w:szCs w:val="28"/>
          <w:lang w:eastAsia="ru-RU"/>
        </w:rPr>
        <w:t>Q</w:t>
      </w:r>
      <w:r w:rsidRPr="00931852">
        <w:rPr>
          <w:rFonts w:ascii="Times New Roman" w:eastAsia="Times New Roman" w:hAnsi="Times New Roman" w:cs="Times New Roman"/>
          <w:color w:val="0F1115"/>
          <w:sz w:val="28"/>
          <w:szCs w:val="28"/>
          <w:lang w:eastAsia="ru-RU"/>
        </w:rPr>
        <w:t>) определяется из принудительного тока затвора и времени (</w:t>
      </w:r>
      <w:proofErr w:type="spellStart"/>
      <w:r w:rsidRPr="00931852">
        <w:rPr>
          <w:rFonts w:ascii="Times New Roman" w:eastAsia="Times New Roman" w:hAnsi="Times New Roman" w:cs="Times New Roman"/>
          <w:i/>
          <w:iCs/>
          <w:color w:val="0F1115"/>
          <w:sz w:val="28"/>
          <w:szCs w:val="28"/>
          <w:lang w:eastAsia="ru-RU"/>
        </w:rPr>
        <w:t>I</w:t>
      </w:r>
      <w:r w:rsidRPr="00A72E15">
        <w:rPr>
          <w:rFonts w:ascii="Times New Roman" w:eastAsia="Times New Roman" w:hAnsi="Times New Roman" w:cs="Times New Roman"/>
          <w:color w:val="0F1115"/>
          <w:sz w:val="28"/>
          <w:szCs w:val="28"/>
          <w:vertAlign w:val="subscript"/>
          <w:lang w:eastAsia="ru-RU"/>
        </w:rPr>
        <w:t>g</w:t>
      </w:r>
      <w:r w:rsidRPr="00931852">
        <w:rPr>
          <w:rFonts w:ascii="Times New Roman" w:eastAsia="Times New Roman" w:hAnsi="Times New Roman" w:cs="Times New Roman"/>
          <w:i/>
          <w:iCs/>
          <w:color w:val="0F1115"/>
          <w:sz w:val="28"/>
          <w:szCs w:val="28"/>
          <w:lang w:eastAsia="ru-RU"/>
        </w:rPr>
        <w:t>dt</w:t>
      </w:r>
      <w:proofErr w:type="spellEnd"/>
      <w:r w:rsidRPr="00931852">
        <w:rPr>
          <w:rFonts w:ascii="Times New Roman" w:eastAsia="Times New Roman" w:hAnsi="Times New Roman" w:cs="Times New Roman"/>
          <w:color w:val="0F1115"/>
          <w:sz w:val="28"/>
          <w:szCs w:val="28"/>
          <w:lang w:eastAsia="ru-RU"/>
        </w:rPr>
        <w:t>). Заряд затвор-исток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xml:space="preserve">) — это заряд, необходимый, как показано на </w:t>
      </w:r>
      <w:r w:rsidR="00A72E15">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A72E15">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1, для достижения начала области плато, где напряжение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почти постоянно. Напряжение плато (или Миллера)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pl</w:t>
      </w:r>
      <w:proofErr w:type="spellEnd"/>
      <w:r w:rsidRPr="00931852">
        <w:rPr>
          <w:rFonts w:ascii="Times New Roman" w:eastAsia="Times New Roman" w:hAnsi="Times New Roman" w:cs="Times New Roman"/>
          <w:color w:val="0F1115"/>
          <w:sz w:val="28"/>
          <w:szCs w:val="28"/>
          <w:lang w:eastAsia="ru-RU"/>
        </w:rPr>
        <w:t>) определяется, согласно стандарту JEDEC, как напряжение затвор-исток, когда</w:t>
      </w:r>
      <w:r w:rsidR="00A72E15">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w:t>
      </w:r>
      <w:proofErr w:type="spellStart"/>
      <w:r w:rsidRPr="00931852">
        <w:rPr>
          <w:rFonts w:ascii="Times New Roman" w:eastAsia="Times New Roman" w:hAnsi="Times New Roman" w:cs="Times New Roman"/>
          <w:i/>
          <w:iCs/>
          <w:color w:val="0F1115"/>
          <w:sz w:val="28"/>
          <w:szCs w:val="28"/>
          <w:lang w:eastAsia="ru-RU"/>
        </w:rPr>
        <w:t>dt</w:t>
      </w:r>
      <w:proofErr w:type="spellEnd"/>
      <w:r w:rsidR="00A72E15">
        <w:rPr>
          <w:rFonts w:ascii="Times New Roman" w:eastAsia="Times New Roman" w:hAnsi="Times New Roman" w:cs="Times New Roman"/>
          <w:i/>
          <w:iCs/>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минимально. Область плато — это область, где транзистор переключается из выключенного состояния во включенное. Заряд затвора, необходимый для завершения этого переключения, то есть заряд, необходимый для переключения </w:t>
      </w:r>
      <w:r w:rsidRPr="00931852">
        <w:rPr>
          <w:rFonts w:ascii="Times New Roman" w:eastAsia="Times New Roman" w:hAnsi="Times New Roman" w:cs="Times New Roman"/>
          <w:color w:val="0F1115"/>
          <w:sz w:val="28"/>
          <w:szCs w:val="28"/>
          <w:lang w:eastAsia="ru-RU"/>
        </w:rPr>
        <w:lastRenderedPageBreak/>
        <w:t>прибора от начала области плато до конца, определяется как заряд затвор-сток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и известен как заряд Миллера. Заряд затвора (</w:t>
      </w:r>
      <w:proofErr w:type="spellStart"/>
      <w:r w:rsidRPr="00931852">
        <w:rPr>
          <w:rFonts w:ascii="Times New Roman" w:eastAsia="Times New Roman" w:hAnsi="Times New Roman" w:cs="Times New Roman"/>
          <w:i/>
          <w:iCs/>
          <w:color w:val="0F1115"/>
          <w:sz w:val="28"/>
          <w:szCs w:val="28"/>
          <w:lang w:eastAsia="ru-RU"/>
        </w:rPr>
        <w:t>Q</w:t>
      </w:r>
      <w:r w:rsidRPr="00A72E15">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 это заряд от начала координат до точки, где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A72E15">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равно заданному максимальному значению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gsMax</w:t>
      </w:r>
      <w:proofErr w:type="spellEnd"/>
      <w:r w:rsidRPr="00931852">
        <w:rPr>
          <w:rFonts w:ascii="Times New Roman" w:eastAsia="Times New Roman" w:hAnsi="Times New Roman" w:cs="Times New Roman"/>
          <w:color w:val="0F1115"/>
          <w:sz w:val="28"/>
          <w:szCs w:val="28"/>
          <w:lang w:eastAsia="ru-RU"/>
        </w:rPr>
        <w:t>).</w:t>
      </w:r>
    </w:p>
    <w:p w14:paraId="5AB2FE76" w14:textId="787A02CF" w:rsidR="002729D8" w:rsidRPr="00931852" w:rsidRDefault="00193527" w:rsidP="002729D8">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drawing>
          <wp:inline distT="0" distB="0" distL="0" distR="0" wp14:anchorId="7BCAA7A5" wp14:editId="5D27FC2F">
            <wp:extent cx="4634003" cy="25717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645905" cy="2578355"/>
                    </a:xfrm>
                    <a:prstGeom prst="rect">
                      <a:avLst/>
                    </a:prstGeom>
                  </pic:spPr>
                </pic:pic>
              </a:graphicData>
            </a:graphic>
          </wp:inline>
        </w:drawing>
      </w:r>
    </w:p>
    <w:p w14:paraId="1FD8DE25" w14:textId="7555EA42" w:rsidR="002729D8" w:rsidRDefault="002729D8" w:rsidP="002729D8">
      <w:pPr>
        <w:spacing w:after="0" w:line="240" w:lineRule="auto"/>
        <w:jc w:val="center"/>
        <w:rPr>
          <w:rFonts w:ascii="Times New Roman" w:eastAsia="Times New Roman" w:hAnsi="Times New Roman" w:cs="Times New Roman"/>
          <w:color w:val="0F1115"/>
          <w:sz w:val="28"/>
          <w:szCs w:val="28"/>
          <w:shd w:val="clear" w:color="auto" w:fill="FFFFFF"/>
          <w:lang w:eastAsia="ru-RU"/>
        </w:rPr>
      </w:pPr>
      <w:r w:rsidRPr="002729D8">
        <w:rPr>
          <w:rFonts w:ascii="Times New Roman" w:hAnsi="Times New Roman" w:cs="Times New Roman"/>
          <w:bCs/>
          <w:color w:val="0F1115"/>
          <w:sz w:val="28"/>
          <w:szCs w:val="28"/>
        </w:rPr>
        <w:t xml:space="preserve">Рисунок 3.1 – </w:t>
      </w:r>
      <w:r w:rsidRPr="002729D8">
        <w:rPr>
          <w:rFonts w:ascii="Times New Roman" w:eastAsia="Times New Roman" w:hAnsi="Times New Roman" w:cs="Times New Roman"/>
          <w:color w:val="0F1115"/>
          <w:sz w:val="28"/>
          <w:szCs w:val="28"/>
          <w:shd w:val="clear" w:color="auto" w:fill="FFFFFF"/>
          <w:lang w:eastAsia="ru-RU"/>
        </w:rPr>
        <w:t>Типичная зависимость напряжения на затворе от заряда затвора силового MOSFET</w:t>
      </w:r>
    </w:p>
    <w:p w14:paraId="7C08E966" w14:textId="77777777" w:rsidR="002729D8" w:rsidRPr="00931852" w:rsidRDefault="002729D8" w:rsidP="002729D8">
      <w:pPr>
        <w:spacing w:after="0" w:line="360" w:lineRule="auto"/>
        <w:jc w:val="center"/>
        <w:rPr>
          <w:rFonts w:ascii="Times New Roman" w:eastAsia="Times New Roman" w:hAnsi="Times New Roman" w:cs="Times New Roman"/>
          <w:sz w:val="28"/>
          <w:szCs w:val="28"/>
          <w:lang w:eastAsia="ru-RU"/>
        </w:rPr>
      </w:pPr>
    </w:p>
    <w:p w14:paraId="5DCEECC8" w14:textId="060C67EC" w:rsidR="002729D8" w:rsidRPr="00931852" w:rsidRDefault="002729D8" w:rsidP="00E32931">
      <w:p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S1 — это наклон отрезка линии от начала координат до первой точки плато. S2</w:t>
      </w:r>
      <w:r w:rsidR="00E32931">
        <w:rPr>
          <w:rFonts w:ascii="Times New Roman" w:eastAsia="Times New Roman" w:hAnsi="Times New Roman" w:cs="Times New Roman"/>
          <w:color w:val="0F1115"/>
          <w:sz w:val="28"/>
          <w:szCs w:val="28"/>
          <w:lang w:eastAsia="ru-RU"/>
        </w:rPr>
        <w:t> </w:t>
      </w:r>
      <w:r w:rsidRPr="00931852">
        <w:rPr>
          <w:rFonts w:ascii="Times New Roman" w:eastAsia="Times New Roman" w:hAnsi="Times New Roman" w:cs="Times New Roman"/>
          <w:color w:val="0F1115"/>
          <w:sz w:val="28"/>
          <w:szCs w:val="28"/>
          <w:lang w:eastAsia="ru-RU"/>
        </w:rPr>
        <w:t>— это наклон отрезка линии от последней точки плато до заданного максимального напряжения на затворе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gsMax</w:t>
      </w:r>
      <w:proofErr w:type="spellEnd"/>
      <w:r w:rsidRPr="00931852">
        <w:rPr>
          <w:rFonts w:ascii="Times New Roman" w:eastAsia="Times New Roman" w:hAnsi="Times New Roman" w:cs="Times New Roman"/>
          <w:color w:val="0F1115"/>
          <w:sz w:val="28"/>
          <w:szCs w:val="28"/>
          <w:lang w:eastAsia="ru-RU"/>
        </w:rPr>
        <w:t>). Наклоны используются для расчёта</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Q</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Q</w:t>
      </w:r>
      <w:r w:rsidRPr="00E32931">
        <w:rPr>
          <w:rFonts w:ascii="Times New Roman" w:eastAsia="Times New Roman" w:hAnsi="Times New Roman" w:cs="Times New Roman"/>
          <w:color w:val="0F1115"/>
          <w:sz w:val="28"/>
          <w:szCs w:val="28"/>
          <w:vertAlign w:val="subscript"/>
          <w:lang w:eastAsia="ru-RU"/>
        </w:rPr>
        <w:t>gd</w:t>
      </w:r>
      <w:proofErr w:type="spellEnd"/>
      <w:r w:rsidRPr="00931852">
        <w:rPr>
          <w:rFonts w:ascii="Times New Roman" w:eastAsia="Times New Roman" w:hAnsi="Times New Roman" w:cs="Times New Roman"/>
          <w:color w:val="0F1115"/>
          <w:sz w:val="28"/>
          <w:szCs w:val="28"/>
          <w:lang w:eastAsia="ru-RU"/>
        </w:rPr>
        <w:t>, как указано в стандарте JESD24-2.</w:t>
      </w:r>
    </w:p>
    <w:p w14:paraId="665EAF76" w14:textId="0420543C"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На </w:t>
      </w:r>
      <w:r w:rsidR="00E32931">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E32931">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2 показаны типичные формы сигналов на затворе и стоке как функции времени. Когда ток принудительно подаётся на затвор,</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увеличивается, пока не достигнет порогового напряжения. В этот момент начинает течь ток стока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d</w:t>
      </w:r>
      <w:proofErr w:type="spellEnd"/>
      <w:r w:rsidRPr="00931852">
        <w:rPr>
          <w:rFonts w:ascii="Times New Roman" w:eastAsia="Times New Roman" w:hAnsi="Times New Roman" w:cs="Times New Roman"/>
          <w:color w:val="0F1115"/>
          <w:sz w:val="28"/>
          <w:szCs w:val="28"/>
          <w:lang w:eastAsia="ru-RU"/>
        </w:rPr>
        <w:t>). Когда</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C</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заряжается в момент времени t1,</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d</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остаётся постоянным, а напряжение на стоке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d</w:t>
      </w:r>
      <w:proofErr w:type="spellEnd"/>
      <w:r w:rsidRPr="00931852">
        <w:rPr>
          <w:rFonts w:ascii="Times New Roman" w:eastAsia="Times New Roman" w:hAnsi="Times New Roman" w:cs="Times New Roman"/>
          <w:color w:val="0F1115"/>
          <w:sz w:val="28"/>
          <w:szCs w:val="28"/>
          <w:lang w:eastAsia="ru-RU"/>
        </w:rPr>
        <w:t>) уменьшается.</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остаётся постоянным, пока не достигнет конца плато. Как только</w:t>
      </w:r>
      <w:r w:rsidR="00E32931">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C</w:t>
      </w:r>
      <w:r w:rsidRPr="00E32931">
        <w:rPr>
          <w:rFonts w:ascii="Times New Roman" w:eastAsia="Times New Roman" w:hAnsi="Times New Roman" w:cs="Times New Roman"/>
          <w:color w:val="0F1115"/>
          <w:sz w:val="28"/>
          <w:szCs w:val="28"/>
          <w:vertAlign w:val="subscript"/>
          <w:lang w:eastAsia="ru-RU"/>
        </w:rPr>
        <w:t>gd</w:t>
      </w:r>
      <w:proofErr w:type="spellEnd"/>
      <w:r w:rsidR="00E32931">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заряжается в момент времени t2,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снова начинает увеличиваться, пока не достигнет заданного максимального напряжения на затворе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gsMax</w:t>
      </w:r>
      <w:proofErr w:type="spellEnd"/>
      <w:r w:rsidRPr="00931852">
        <w:rPr>
          <w:rFonts w:ascii="Times New Roman" w:eastAsia="Times New Roman" w:hAnsi="Times New Roman" w:cs="Times New Roman"/>
          <w:color w:val="0F1115"/>
          <w:sz w:val="28"/>
          <w:szCs w:val="28"/>
          <w:lang w:eastAsia="ru-RU"/>
        </w:rPr>
        <w:t>).</w:t>
      </w:r>
    </w:p>
    <w:p w14:paraId="597E36E7" w14:textId="4F7F5115" w:rsidR="002729D8" w:rsidRPr="00931852" w:rsidRDefault="00193527" w:rsidP="002729D8">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62566666" wp14:editId="7D7E1C3D">
            <wp:extent cx="4444546" cy="227647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58957" cy="2283856"/>
                    </a:xfrm>
                    <a:prstGeom prst="rect">
                      <a:avLst/>
                    </a:prstGeom>
                  </pic:spPr>
                </pic:pic>
              </a:graphicData>
            </a:graphic>
          </wp:inline>
        </w:drawing>
      </w:r>
    </w:p>
    <w:p w14:paraId="25FB52DB" w14:textId="67B8BBB5" w:rsidR="002729D8" w:rsidRDefault="002729D8" w:rsidP="002729D8">
      <w:pPr>
        <w:shd w:val="clear" w:color="auto" w:fill="FFFFFF"/>
        <w:spacing w:after="0" w:line="240" w:lineRule="auto"/>
        <w:jc w:val="center"/>
        <w:outlineLvl w:val="1"/>
        <w:rPr>
          <w:rFonts w:ascii="Times New Roman" w:hAnsi="Times New Roman" w:cs="Times New Roman"/>
          <w:bCs/>
          <w:color w:val="0F1115"/>
          <w:sz w:val="28"/>
          <w:szCs w:val="28"/>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2</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Pr>
          <w:rFonts w:ascii="Times New Roman" w:eastAsia="Times New Roman" w:hAnsi="Times New Roman" w:cs="Times New Roman"/>
          <w:color w:val="0F1115"/>
          <w:sz w:val="28"/>
          <w:szCs w:val="28"/>
          <w:lang w:eastAsia="ru-RU"/>
        </w:rPr>
        <w:t>Т</w:t>
      </w:r>
      <w:r w:rsidRPr="00931852">
        <w:rPr>
          <w:rFonts w:ascii="Times New Roman" w:eastAsia="Times New Roman" w:hAnsi="Times New Roman" w:cs="Times New Roman"/>
          <w:color w:val="0F1115"/>
          <w:sz w:val="28"/>
          <w:szCs w:val="28"/>
          <w:lang w:eastAsia="ru-RU"/>
        </w:rPr>
        <w:t>ипичные формы сигналов на затворе и стоке как функции времени</w:t>
      </w:r>
    </w:p>
    <w:p w14:paraId="0FE0EC51" w14:textId="77777777" w:rsidR="002729D8" w:rsidRDefault="002729D8" w:rsidP="002729D8">
      <w:pPr>
        <w:shd w:val="clear" w:color="auto" w:fill="FFFFFF"/>
        <w:spacing w:after="0" w:line="360" w:lineRule="auto"/>
        <w:jc w:val="center"/>
        <w:outlineLvl w:val="1"/>
        <w:rPr>
          <w:rFonts w:ascii="Times New Roman" w:eastAsia="Times New Roman" w:hAnsi="Times New Roman" w:cs="Times New Roman"/>
          <w:b/>
          <w:bCs/>
          <w:color w:val="0F1115"/>
          <w:sz w:val="28"/>
          <w:szCs w:val="28"/>
          <w:lang w:eastAsia="ru-RU"/>
        </w:rPr>
      </w:pPr>
    </w:p>
    <w:p w14:paraId="5A0D317B" w14:textId="738A9176" w:rsidR="002729D8" w:rsidRPr="00931852" w:rsidRDefault="002729D8"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 xml:space="preserve">3.2 </w:t>
      </w:r>
      <w:r w:rsidRPr="00931852">
        <w:rPr>
          <w:rFonts w:ascii="Times New Roman" w:eastAsia="Times New Roman" w:hAnsi="Times New Roman" w:cs="Times New Roman"/>
          <w:b/>
          <w:bCs/>
          <w:color w:val="0F1115"/>
          <w:sz w:val="28"/>
          <w:szCs w:val="28"/>
          <w:lang w:eastAsia="ru-RU"/>
        </w:rPr>
        <w:t>Использование 4200A-SCS для измерений заряда затвора</w:t>
      </w:r>
    </w:p>
    <w:p w14:paraId="4730154C" w14:textId="25749CC5"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4200A-SCS измеряет заряд затвора силового MOSFET с помощью двух измерительных блоков (SMU). На </w:t>
      </w:r>
      <w:r w:rsidR="00E32931">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E32931">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3 показана принципиальная схема теста измерения заряда затвора. Вывод Force HI одного SMU (SMU1) подключается к выводу затвора MOSFET, подаёт принудительный ток затвора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и измеряет напряжение затвор-исток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 как функцию времени. Второй SMU (SMU2) прикладывает фиксированное напряжение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ds</w:t>
      </w:r>
      <w:proofErr w:type="spellEnd"/>
      <w:r w:rsidRPr="00931852">
        <w:rPr>
          <w:rFonts w:ascii="Times New Roman" w:eastAsia="Times New Roman" w:hAnsi="Times New Roman" w:cs="Times New Roman"/>
          <w:color w:val="0F1115"/>
          <w:sz w:val="28"/>
          <w:szCs w:val="28"/>
          <w:lang w:eastAsia="ru-RU"/>
        </w:rPr>
        <w:t>) к стоку при заданном пределе по току (</w:t>
      </w:r>
      <w:proofErr w:type="spellStart"/>
      <w:r w:rsidRPr="00E32931">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ds</w:t>
      </w:r>
      <w:proofErr w:type="spellEnd"/>
      <w:r w:rsidRPr="00931852">
        <w:rPr>
          <w:rFonts w:ascii="Times New Roman" w:eastAsia="Times New Roman" w:hAnsi="Times New Roman" w:cs="Times New Roman"/>
          <w:color w:val="0F1115"/>
          <w:sz w:val="28"/>
          <w:szCs w:val="28"/>
          <w:lang w:eastAsia="ru-RU"/>
        </w:rPr>
        <w:t>). Максимальный предел тока 4200-SMU составляет 0,1 А; максимальный предел 4210-SMU составляет 1 А.</w:t>
      </w:r>
    </w:p>
    <w:p w14:paraId="1AADE7BE"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Во время теста заряда затвора напряжение на затворе увеличивается и включает транзистор. Во время этого перехода в области плато SMU стока (SMU2) переключается из режима управления напряжением в режим управления током, поскольку ток превышает заданный уровень предела. Программное обеспечение возвращает переходные процессы тока стока и напряжение стока во время перехода из выключенного состояния во включенное.</w:t>
      </w:r>
    </w:p>
    <w:p w14:paraId="1CA0236A"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Вывод истока MOSFET подключается к выводу Force LO или GNDU шасси 4200A-SCS.</w:t>
      </w:r>
    </w:p>
    <w:p w14:paraId="467B669C" w14:textId="15789401" w:rsidR="002729D8" w:rsidRPr="00931852" w:rsidRDefault="00FB1928" w:rsidP="002729D8">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lastRenderedPageBreak/>
        <w:drawing>
          <wp:inline distT="0" distB="0" distL="0" distR="0" wp14:anchorId="4DD2AF99" wp14:editId="31E29A37">
            <wp:extent cx="4106248" cy="279528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19594" cy="2804366"/>
                    </a:xfrm>
                    <a:prstGeom prst="rect">
                      <a:avLst/>
                    </a:prstGeom>
                  </pic:spPr>
                </pic:pic>
              </a:graphicData>
            </a:graphic>
          </wp:inline>
        </w:drawing>
      </w:r>
    </w:p>
    <w:p w14:paraId="071C44FE" w14:textId="369AAAEF" w:rsidR="002729D8" w:rsidRPr="00931852" w:rsidRDefault="002729D8" w:rsidP="002729D8">
      <w:pPr>
        <w:spacing w:after="0" w:line="240" w:lineRule="auto"/>
        <w:jc w:val="center"/>
        <w:rPr>
          <w:rFonts w:ascii="Times New Roman" w:eastAsia="Times New Roman" w:hAnsi="Times New Roman" w:cs="Times New Roman"/>
          <w:sz w:val="28"/>
          <w:szCs w:val="28"/>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3</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sidRPr="00931852">
        <w:rPr>
          <w:rFonts w:ascii="Times New Roman" w:eastAsia="Times New Roman" w:hAnsi="Times New Roman" w:cs="Times New Roman"/>
          <w:color w:val="0F1115"/>
          <w:sz w:val="28"/>
          <w:szCs w:val="28"/>
          <w:shd w:val="clear" w:color="auto" w:fill="FFFFFF"/>
          <w:lang w:eastAsia="ru-RU"/>
        </w:rPr>
        <w:t>Конфигурация теста заряда затвора с использованием двух измерительных блоков SMU</w:t>
      </w:r>
    </w:p>
    <w:p w14:paraId="268F5302" w14:textId="77777777" w:rsidR="002729D8" w:rsidRDefault="002729D8" w:rsidP="00FB1928">
      <w:pPr>
        <w:shd w:val="clear" w:color="auto" w:fill="FFFFFF"/>
        <w:spacing w:after="0" w:line="360" w:lineRule="auto"/>
        <w:outlineLvl w:val="1"/>
        <w:rPr>
          <w:rFonts w:ascii="Times New Roman" w:eastAsia="Times New Roman" w:hAnsi="Times New Roman" w:cs="Times New Roman"/>
          <w:b/>
          <w:bCs/>
          <w:color w:val="0F1115"/>
          <w:sz w:val="28"/>
          <w:szCs w:val="28"/>
          <w:lang w:eastAsia="ru-RU"/>
        </w:rPr>
      </w:pPr>
    </w:p>
    <w:p w14:paraId="628F8157" w14:textId="7BC7442C" w:rsidR="002729D8" w:rsidRPr="00931852" w:rsidRDefault="002729D8" w:rsidP="00E32931">
      <w:pPr>
        <w:shd w:val="clear" w:color="auto" w:fill="FFFFFF"/>
        <w:spacing w:after="0" w:line="360" w:lineRule="auto"/>
        <w:ind w:firstLine="567"/>
        <w:jc w:val="both"/>
        <w:outlineLvl w:val="1"/>
        <w:rPr>
          <w:rFonts w:ascii="Times New Roman" w:eastAsia="Times New Roman" w:hAnsi="Times New Roman" w:cs="Times New Roman"/>
          <w:b/>
          <w:bCs/>
          <w:color w:val="0F1115"/>
          <w:sz w:val="28"/>
          <w:szCs w:val="28"/>
          <w:lang w:eastAsia="ru-RU"/>
        </w:rPr>
      </w:pPr>
      <w:r>
        <w:rPr>
          <w:rFonts w:ascii="Times New Roman" w:eastAsia="Times New Roman" w:hAnsi="Times New Roman" w:cs="Times New Roman"/>
          <w:b/>
          <w:bCs/>
          <w:color w:val="0F1115"/>
          <w:sz w:val="28"/>
          <w:szCs w:val="28"/>
          <w:lang w:eastAsia="ru-RU"/>
        </w:rPr>
        <w:t xml:space="preserve">3.3 </w:t>
      </w:r>
      <w:r w:rsidRPr="00931852">
        <w:rPr>
          <w:rFonts w:ascii="Times New Roman" w:eastAsia="Times New Roman" w:hAnsi="Times New Roman" w:cs="Times New Roman"/>
          <w:b/>
          <w:bCs/>
          <w:color w:val="0F1115"/>
          <w:sz w:val="28"/>
          <w:szCs w:val="28"/>
          <w:lang w:eastAsia="ru-RU"/>
        </w:rPr>
        <w:t xml:space="preserve">Настройка программного обеспечения </w:t>
      </w:r>
      <w:proofErr w:type="spellStart"/>
      <w:r w:rsidRPr="00931852">
        <w:rPr>
          <w:rFonts w:ascii="Times New Roman" w:eastAsia="Times New Roman" w:hAnsi="Times New Roman" w:cs="Times New Roman"/>
          <w:b/>
          <w:bCs/>
          <w:color w:val="0F1115"/>
          <w:sz w:val="28"/>
          <w:szCs w:val="28"/>
          <w:lang w:eastAsia="ru-RU"/>
        </w:rPr>
        <w:t>Clarius</w:t>
      </w:r>
      <w:proofErr w:type="spellEnd"/>
      <w:r w:rsidRPr="00931852">
        <w:rPr>
          <w:rFonts w:ascii="Times New Roman" w:eastAsia="Times New Roman" w:hAnsi="Times New Roman" w:cs="Times New Roman"/>
          <w:b/>
          <w:bCs/>
          <w:color w:val="0F1115"/>
          <w:sz w:val="28"/>
          <w:szCs w:val="28"/>
          <w:lang w:eastAsia="ru-RU"/>
        </w:rPr>
        <w:t>+ для измерений заряда затвора</w:t>
      </w:r>
    </w:p>
    <w:p w14:paraId="3661C1DE"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Тест «</w:t>
      </w:r>
      <w:proofErr w:type="spellStart"/>
      <w:r w:rsidRPr="00931852">
        <w:rPr>
          <w:rFonts w:ascii="Times New Roman" w:eastAsia="Times New Roman" w:hAnsi="Times New Roman" w:cs="Times New Roman"/>
          <w:color w:val="0F1115"/>
          <w:sz w:val="28"/>
          <w:szCs w:val="28"/>
          <w:lang w:eastAsia="ru-RU"/>
        </w:rPr>
        <w:t>Gate</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Charge</w:t>
      </w:r>
      <w:proofErr w:type="spellEnd"/>
      <w:r w:rsidRPr="00931852">
        <w:rPr>
          <w:rFonts w:ascii="Times New Roman" w:eastAsia="Times New Roman" w:hAnsi="Times New Roman" w:cs="Times New Roman"/>
          <w:color w:val="0F1115"/>
          <w:sz w:val="28"/>
          <w:szCs w:val="28"/>
          <w:lang w:eastAsia="ru-RU"/>
        </w:rPr>
        <w:t>» (Заряд затвора) находится как в библиотеке тестов, так и в библиотеке проектов, которые можно найти на панели «Select» (Выбор), выполнив поиск по фразе «</w:t>
      </w:r>
      <w:proofErr w:type="spellStart"/>
      <w:r w:rsidRPr="00931852">
        <w:rPr>
          <w:rFonts w:ascii="Times New Roman" w:eastAsia="Times New Roman" w:hAnsi="Times New Roman" w:cs="Times New Roman"/>
          <w:color w:val="0F1115"/>
          <w:sz w:val="28"/>
          <w:szCs w:val="28"/>
          <w:lang w:eastAsia="ru-RU"/>
        </w:rPr>
        <w:t>gate</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charge</w:t>
      </w:r>
      <w:proofErr w:type="spellEnd"/>
      <w:r w:rsidRPr="00931852">
        <w:rPr>
          <w:rFonts w:ascii="Times New Roman" w:eastAsia="Times New Roman" w:hAnsi="Times New Roman" w:cs="Times New Roman"/>
          <w:color w:val="0F1115"/>
          <w:sz w:val="28"/>
          <w:szCs w:val="28"/>
          <w:lang w:eastAsia="ru-RU"/>
        </w:rPr>
        <w:t xml:space="preserve">». После того как тест найден в библиотеке тестов, его можно добавить в проект, выбрав его и добавив в дерево проекта. Этот тест был создан из пользовательского модуля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xml:space="preserve"> в пользовательской библиотеке </w:t>
      </w:r>
      <w:proofErr w:type="spellStart"/>
      <w:r w:rsidRPr="00931852">
        <w:rPr>
          <w:rFonts w:ascii="Times New Roman" w:eastAsia="Times New Roman" w:hAnsi="Times New Roman" w:cs="Times New Roman"/>
          <w:color w:val="0F1115"/>
          <w:sz w:val="28"/>
          <w:szCs w:val="28"/>
          <w:lang w:eastAsia="ru-RU"/>
        </w:rPr>
        <w:t>GateCharge</w:t>
      </w:r>
      <w:proofErr w:type="spellEnd"/>
      <w:r w:rsidRPr="00931852">
        <w:rPr>
          <w:rFonts w:ascii="Times New Roman" w:eastAsia="Times New Roman" w:hAnsi="Times New Roman" w:cs="Times New Roman"/>
          <w:color w:val="0F1115"/>
          <w:sz w:val="28"/>
          <w:szCs w:val="28"/>
          <w:lang w:eastAsia="ru-RU"/>
        </w:rPr>
        <w:t>.</w:t>
      </w:r>
    </w:p>
    <w:p w14:paraId="76335708" w14:textId="77777777" w:rsidR="002729D8" w:rsidRDefault="002729D8" w:rsidP="002729D8">
      <w:pPr>
        <w:shd w:val="clear" w:color="auto" w:fill="FFFFFF"/>
        <w:spacing w:after="0" w:line="360" w:lineRule="auto"/>
        <w:ind w:firstLine="567"/>
        <w:outlineLvl w:val="1"/>
        <w:rPr>
          <w:rFonts w:ascii="Times New Roman" w:eastAsia="Times New Roman" w:hAnsi="Times New Roman" w:cs="Times New Roman"/>
          <w:color w:val="0F1115"/>
          <w:sz w:val="28"/>
          <w:szCs w:val="28"/>
          <w:lang w:eastAsia="ru-RU"/>
        </w:rPr>
      </w:pPr>
    </w:p>
    <w:p w14:paraId="5F5744A1" w14:textId="213E82F9" w:rsidR="002729D8" w:rsidRPr="002729D8" w:rsidRDefault="002729D8" w:rsidP="002729D8">
      <w:pPr>
        <w:shd w:val="clear" w:color="auto" w:fill="FFFFFF"/>
        <w:spacing w:after="0" w:line="360" w:lineRule="auto"/>
        <w:ind w:firstLine="567"/>
        <w:outlineLvl w:val="1"/>
        <w:rPr>
          <w:rFonts w:ascii="Times New Roman" w:eastAsia="Times New Roman" w:hAnsi="Times New Roman" w:cs="Times New Roman"/>
          <w:color w:val="0F1115"/>
          <w:sz w:val="28"/>
          <w:szCs w:val="28"/>
          <w:lang w:eastAsia="ru-RU"/>
        </w:rPr>
      </w:pPr>
      <w:r w:rsidRPr="002729D8">
        <w:rPr>
          <w:rFonts w:ascii="Times New Roman" w:eastAsia="Times New Roman" w:hAnsi="Times New Roman" w:cs="Times New Roman"/>
          <w:color w:val="0F1115"/>
          <w:sz w:val="28"/>
          <w:szCs w:val="28"/>
          <w:lang w:eastAsia="ru-RU"/>
        </w:rPr>
        <w:t>3.3.1 Входные параметры</w:t>
      </w:r>
    </w:p>
    <w:p w14:paraId="31F0AC4E" w14:textId="54119AAD"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Перед выполнением теста входные параметры теста вводятся на панели «</w:t>
      </w:r>
      <w:proofErr w:type="spellStart"/>
      <w:r w:rsidRPr="00931852">
        <w:rPr>
          <w:rFonts w:ascii="Times New Roman" w:eastAsia="Times New Roman" w:hAnsi="Times New Roman" w:cs="Times New Roman"/>
          <w:color w:val="0F1115"/>
          <w:sz w:val="28"/>
          <w:szCs w:val="28"/>
          <w:lang w:eastAsia="ru-RU"/>
        </w:rPr>
        <w:t>Configure</w:t>
      </w:r>
      <w:proofErr w:type="spellEnd"/>
      <w:r w:rsidRPr="00931852">
        <w:rPr>
          <w:rFonts w:ascii="Times New Roman" w:eastAsia="Times New Roman" w:hAnsi="Times New Roman" w:cs="Times New Roman"/>
          <w:color w:val="0F1115"/>
          <w:sz w:val="28"/>
          <w:szCs w:val="28"/>
          <w:lang w:eastAsia="ru-RU"/>
        </w:rPr>
        <w:t xml:space="preserve">» (Настройка) программного обеспечения </w:t>
      </w:r>
      <w:proofErr w:type="spellStart"/>
      <w:r w:rsidRPr="00931852">
        <w:rPr>
          <w:rFonts w:ascii="Times New Roman" w:eastAsia="Times New Roman" w:hAnsi="Times New Roman" w:cs="Times New Roman"/>
          <w:color w:val="0F1115"/>
          <w:sz w:val="28"/>
          <w:szCs w:val="28"/>
          <w:lang w:eastAsia="ru-RU"/>
        </w:rPr>
        <w:t>Clarius</w:t>
      </w:r>
      <w:proofErr w:type="spellEnd"/>
      <w:r w:rsidRPr="00931852">
        <w:rPr>
          <w:rFonts w:ascii="Times New Roman" w:eastAsia="Times New Roman" w:hAnsi="Times New Roman" w:cs="Times New Roman"/>
          <w:color w:val="0F1115"/>
          <w:sz w:val="28"/>
          <w:szCs w:val="28"/>
          <w:lang w:eastAsia="ru-RU"/>
        </w:rPr>
        <w:t xml:space="preserve"> (</w:t>
      </w:r>
      <w:r w:rsidR="00E32931">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исунок </w:t>
      </w:r>
      <w:r w:rsidR="00E32931">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4). Входные параметры будут меняться в зависимости от прибора и используемой модели SMU.</w:t>
      </w:r>
    </w:p>
    <w:p w14:paraId="790F01AD"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Описания входных параметров перечислены в Таблице 1. Сначала введите номера SMU, которые подключены к затвору (</w:t>
      </w:r>
      <w:proofErr w:type="spellStart"/>
      <w:r w:rsidRPr="00931852">
        <w:rPr>
          <w:rFonts w:ascii="Times New Roman" w:eastAsia="Times New Roman" w:hAnsi="Times New Roman" w:cs="Times New Roman"/>
          <w:color w:val="0F1115"/>
          <w:sz w:val="28"/>
          <w:szCs w:val="28"/>
          <w:lang w:eastAsia="ru-RU"/>
        </w:rPr>
        <w:t>gateSMU</w:t>
      </w:r>
      <w:proofErr w:type="spellEnd"/>
      <w:r w:rsidRPr="00931852">
        <w:rPr>
          <w:rFonts w:ascii="Times New Roman" w:eastAsia="Times New Roman" w:hAnsi="Times New Roman" w:cs="Times New Roman"/>
          <w:color w:val="0F1115"/>
          <w:sz w:val="28"/>
          <w:szCs w:val="28"/>
          <w:lang w:eastAsia="ru-RU"/>
        </w:rPr>
        <w:t>) и стоку (</w:t>
      </w:r>
      <w:proofErr w:type="spellStart"/>
      <w:r w:rsidRPr="00931852">
        <w:rPr>
          <w:rFonts w:ascii="Times New Roman" w:eastAsia="Times New Roman" w:hAnsi="Times New Roman" w:cs="Times New Roman"/>
          <w:color w:val="0F1115"/>
          <w:sz w:val="28"/>
          <w:szCs w:val="28"/>
          <w:lang w:eastAsia="ru-RU"/>
        </w:rPr>
        <w:t>drainSMU</w:t>
      </w:r>
      <w:proofErr w:type="spellEnd"/>
      <w:r w:rsidRPr="00931852">
        <w:rPr>
          <w:rFonts w:ascii="Times New Roman" w:eastAsia="Times New Roman" w:hAnsi="Times New Roman" w:cs="Times New Roman"/>
          <w:color w:val="0F1115"/>
          <w:sz w:val="28"/>
          <w:szCs w:val="28"/>
          <w:lang w:eastAsia="ru-RU"/>
        </w:rPr>
        <w:t>) MOSFET. Вывод истока всегда должен быть подключён к GNDU или Force LO.</w:t>
      </w:r>
    </w:p>
    <w:p w14:paraId="4FC045C7" w14:textId="22587043"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Величина тока, принудительно подаваемого на затвор с помощью </w:t>
      </w:r>
      <w:proofErr w:type="spellStart"/>
      <w:r w:rsidRPr="00931852">
        <w:rPr>
          <w:rFonts w:ascii="Times New Roman" w:eastAsia="Times New Roman" w:hAnsi="Times New Roman" w:cs="Times New Roman"/>
          <w:color w:val="0F1115"/>
          <w:sz w:val="28"/>
          <w:szCs w:val="28"/>
          <w:lang w:eastAsia="ru-RU"/>
        </w:rPr>
        <w:t>gateSMU</w:t>
      </w:r>
      <w:proofErr w:type="spellEnd"/>
      <w:r w:rsidRPr="00931852">
        <w:rPr>
          <w:rFonts w:ascii="Times New Roman" w:eastAsia="Times New Roman" w:hAnsi="Times New Roman" w:cs="Times New Roman"/>
          <w:color w:val="0F1115"/>
          <w:sz w:val="28"/>
          <w:szCs w:val="28"/>
          <w:lang w:eastAsia="ru-RU"/>
        </w:rPr>
        <w:t xml:space="preserve">, является параметром </w:t>
      </w:r>
      <w:proofErr w:type="spellStart"/>
      <w:r w:rsidRPr="00931852">
        <w:rPr>
          <w:rFonts w:ascii="Times New Roman" w:eastAsia="Times New Roman" w:hAnsi="Times New Roman" w:cs="Times New Roman"/>
          <w:color w:val="0F1115"/>
          <w:sz w:val="28"/>
          <w:szCs w:val="28"/>
          <w:lang w:eastAsia="ru-RU"/>
        </w:rPr>
        <w:t>gateCurrent</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I</w:t>
      </w:r>
      <w:r w:rsidRPr="00E32931">
        <w:rPr>
          <w:rFonts w:ascii="Times New Roman" w:eastAsia="Times New Roman" w:hAnsi="Times New Roman" w:cs="Times New Roman"/>
          <w:color w:val="0F1115"/>
          <w:sz w:val="28"/>
          <w:szCs w:val="28"/>
          <w:vertAlign w:val="subscript"/>
          <w:lang w:eastAsia="ru-RU"/>
        </w:rPr>
        <w:t>g</w:t>
      </w:r>
      <w:proofErr w:type="spellEnd"/>
      <w:r w:rsidRPr="00931852">
        <w:rPr>
          <w:rFonts w:ascii="Times New Roman" w:eastAsia="Times New Roman" w:hAnsi="Times New Roman" w:cs="Times New Roman"/>
          <w:color w:val="0F1115"/>
          <w:sz w:val="28"/>
          <w:szCs w:val="28"/>
          <w:lang w:eastAsia="ru-RU"/>
        </w:rPr>
        <w:t>). Напряжение стока (</w:t>
      </w:r>
      <w:proofErr w:type="spellStart"/>
      <w:r w:rsidRPr="00931852">
        <w:rPr>
          <w:rFonts w:ascii="Times New Roman" w:eastAsia="Times New Roman" w:hAnsi="Times New Roman" w:cs="Times New Roman"/>
          <w:i/>
          <w:iCs/>
          <w:color w:val="0F1115"/>
          <w:sz w:val="28"/>
          <w:szCs w:val="28"/>
          <w:lang w:eastAsia="ru-RU"/>
        </w:rPr>
        <w:t>V</w:t>
      </w:r>
      <w:r w:rsidRPr="00E32931">
        <w:rPr>
          <w:rFonts w:ascii="Times New Roman" w:eastAsia="Times New Roman" w:hAnsi="Times New Roman" w:cs="Times New Roman"/>
          <w:color w:val="0F1115"/>
          <w:sz w:val="28"/>
          <w:szCs w:val="28"/>
          <w:vertAlign w:val="subscript"/>
          <w:lang w:eastAsia="ru-RU"/>
        </w:rPr>
        <w:t>ds</w:t>
      </w:r>
      <w:proofErr w:type="spellEnd"/>
      <w:r w:rsidRPr="00931852">
        <w:rPr>
          <w:rFonts w:ascii="Times New Roman" w:eastAsia="Times New Roman" w:hAnsi="Times New Roman" w:cs="Times New Roman"/>
          <w:color w:val="0F1115"/>
          <w:sz w:val="28"/>
          <w:szCs w:val="28"/>
          <w:lang w:eastAsia="ru-RU"/>
        </w:rPr>
        <w:t xml:space="preserve">) — это </w:t>
      </w:r>
      <w:r w:rsidRPr="00931852">
        <w:rPr>
          <w:rFonts w:ascii="Times New Roman" w:eastAsia="Times New Roman" w:hAnsi="Times New Roman" w:cs="Times New Roman"/>
          <w:color w:val="0F1115"/>
          <w:sz w:val="28"/>
          <w:szCs w:val="28"/>
          <w:lang w:eastAsia="ru-RU"/>
        </w:rPr>
        <w:lastRenderedPageBreak/>
        <w:t xml:space="preserve">напряжение смещения, прикладываемое к стоку, а </w:t>
      </w:r>
      <w:proofErr w:type="spellStart"/>
      <w:r w:rsidRPr="00931852">
        <w:rPr>
          <w:rFonts w:ascii="Times New Roman" w:eastAsia="Times New Roman" w:hAnsi="Times New Roman" w:cs="Times New Roman"/>
          <w:color w:val="0F1115"/>
          <w:sz w:val="28"/>
          <w:szCs w:val="28"/>
          <w:lang w:eastAsia="ru-RU"/>
        </w:rPr>
        <w:t>drainLimit</w:t>
      </w:r>
      <w:proofErr w:type="spellEnd"/>
      <w:r w:rsidRPr="00931852">
        <w:rPr>
          <w:rFonts w:ascii="Times New Roman" w:eastAsia="Times New Roman" w:hAnsi="Times New Roman" w:cs="Times New Roman"/>
          <w:color w:val="0F1115"/>
          <w:sz w:val="28"/>
          <w:szCs w:val="28"/>
          <w:lang w:eastAsia="ru-RU"/>
        </w:rPr>
        <w:t xml:space="preserve"> — это предельный ток SMU стока.</w:t>
      </w:r>
    </w:p>
    <w:p w14:paraId="1E41CDEB" w14:textId="77777777" w:rsidR="002729D8" w:rsidRPr="00931852" w:rsidRDefault="002729D8" w:rsidP="00E32931">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Параметр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используется для коррекции паразитной ёмкости и описан в следующих абзацах.</w:t>
      </w:r>
    </w:p>
    <w:p w14:paraId="5D85760E" w14:textId="2CBFD217" w:rsidR="002729D8" w:rsidRPr="00931852" w:rsidRDefault="002729D8" w:rsidP="002729D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2729D8">
        <w:rPr>
          <w:rFonts w:ascii="Times New Roman" w:eastAsia="Times New Roman" w:hAnsi="Times New Roman" w:cs="Times New Roman"/>
          <w:color w:val="0F1115"/>
          <w:sz w:val="28"/>
          <w:szCs w:val="28"/>
          <w:lang w:eastAsia="ru-RU"/>
        </w:rPr>
        <w:t xml:space="preserve">Таблица 19. Входные параметры для пользовательского модуля </w:t>
      </w:r>
      <w:proofErr w:type="spellStart"/>
      <w:r w:rsidRPr="002729D8">
        <w:rPr>
          <w:rFonts w:ascii="Times New Roman" w:eastAsia="Times New Roman" w:hAnsi="Times New Roman" w:cs="Times New Roman"/>
          <w:color w:val="0F1115"/>
          <w:sz w:val="28"/>
          <w:szCs w:val="28"/>
          <w:lang w:eastAsia="ru-RU"/>
        </w:rPr>
        <w:t>gate_charge</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287"/>
        <w:gridCol w:w="1936"/>
        <w:gridCol w:w="4094"/>
      </w:tblGrid>
      <w:tr w:rsidR="002729D8" w:rsidRPr="00931852" w14:paraId="16BC4351" w14:textId="77777777" w:rsidTr="002729D8">
        <w:trPr>
          <w:jc w:val="center"/>
        </w:trPr>
        <w:tc>
          <w:tcPr>
            <w:tcW w:w="1129" w:type="dxa"/>
            <w:hideMark/>
          </w:tcPr>
          <w:p w14:paraId="640ECE1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Входной параметр</w:t>
            </w:r>
          </w:p>
        </w:tc>
        <w:tc>
          <w:tcPr>
            <w:tcW w:w="2287" w:type="dxa"/>
            <w:hideMark/>
          </w:tcPr>
          <w:p w14:paraId="2704AAB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Диапазон значений</w:t>
            </w:r>
          </w:p>
        </w:tc>
        <w:tc>
          <w:tcPr>
            <w:tcW w:w="0" w:type="auto"/>
            <w:hideMark/>
          </w:tcPr>
          <w:p w14:paraId="7914D81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Значения по умолчанию</w:t>
            </w:r>
          </w:p>
        </w:tc>
        <w:tc>
          <w:tcPr>
            <w:tcW w:w="0" w:type="auto"/>
            <w:hideMark/>
          </w:tcPr>
          <w:p w14:paraId="2FB3908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Описание</w:t>
            </w:r>
          </w:p>
        </w:tc>
      </w:tr>
      <w:tr w:rsidR="002729D8" w:rsidRPr="00931852" w14:paraId="04823C3A" w14:textId="77777777" w:rsidTr="002729D8">
        <w:trPr>
          <w:jc w:val="center"/>
        </w:trPr>
        <w:tc>
          <w:tcPr>
            <w:tcW w:w="1129" w:type="dxa"/>
            <w:hideMark/>
          </w:tcPr>
          <w:p w14:paraId="4F6F3DB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gateSMU</w:t>
            </w:r>
            <w:proofErr w:type="spellEnd"/>
          </w:p>
        </w:tc>
        <w:tc>
          <w:tcPr>
            <w:tcW w:w="2287" w:type="dxa"/>
            <w:hideMark/>
          </w:tcPr>
          <w:p w14:paraId="799F4D4D"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SMU1-SMU9</w:t>
            </w:r>
          </w:p>
        </w:tc>
        <w:tc>
          <w:tcPr>
            <w:tcW w:w="0" w:type="auto"/>
            <w:hideMark/>
          </w:tcPr>
          <w:p w14:paraId="6F65692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SMU1</w:t>
            </w:r>
          </w:p>
        </w:tc>
        <w:tc>
          <w:tcPr>
            <w:tcW w:w="0" w:type="auto"/>
            <w:hideMark/>
          </w:tcPr>
          <w:p w14:paraId="2080B3E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Номер SMU, подключённого к выводу затвора</w:t>
            </w:r>
          </w:p>
        </w:tc>
      </w:tr>
      <w:tr w:rsidR="002729D8" w:rsidRPr="00931852" w14:paraId="2665B1B1" w14:textId="77777777" w:rsidTr="002729D8">
        <w:trPr>
          <w:jc w:val="center"/>
        </w:trPr>
        <w:tc>
          <w:tcPr>
            <w:tcW w:w="1129" w:type="dxa"/>
            <w:hideMark/>
          </w:tcPr>
          <w:p w14:paraId="134D1CF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drainSMU</w:t>
            </w:r>
            <w:proofErr w:type="spellEnd"/>
          </w:p>
        </w:tc>
        <w:tc>
          <w:tcPr>
            <w:tcW w:w="2287" w:type="dxa"/>
            <w:hideMark/>
          </w:tcPr>
          <w:p w14:paraId="105DFE4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SMU1-SMU9</w:t>
            </w:r>
          </w:p>
        </w:tc>
        <w:tc>
          <w:tcPr>
            <w:tcW w:w="0" w:type="auto"/>
            <w:hideMark/>
          </w:tcPr>
          <w:p w14:paraId="00F1115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SMU2</w:t>
            </w:r>
          </w:p>
        </w:tc>
        <w:tc>
          <w:tcPr>
            <w:tcW w:w="0" w:type="auto"/>
            <w:hideMark/>
          </w:tcPr>
          <w:p w14:paraId="3B32C96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Номер SMU, подключённого к выводу стока</w:t>
            </w:r>
          </w:p>
        </w:tc>
      </w:tr>
      <w:tr w:rsidR="002729D8" w:rsidRPr="00931852" w14:paraId="01AF686A" w14:textId="77777777" w:rsidTr="002729D8">
        <w:trPr>
          <w:jc w:val="center"/>
        </w:trPr>
        <w:tc>
          <w:tcPr>
            <w:tcW w:w="1129" w:type="dxa"/>
            <w:hideMark/>
          </w:tcPr>
          <w:p w14:paraId="265E8B8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source</w:t>
            </w:r>
            <w:proofErr w:type="spellEnd"/>
          </w:p>
        </w:tc>
        <w:tc>
          <w:tcPr>
            <w:tcW w:w="2287" w:type="dxa"/>
            <w:hideMark/>
          </w:tcPr>
          <w:p w14:paraId="141A69D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GNDU</w:t>
            </w:r>
          </w:p>
        </w:tc>
        <w:tc>
          <w:tcPr>
            <w:tcW w:w="0" w:type="auto"/>
            <w:hideMark/>
          </w:tcPr>
          <w:p w14:paraId="545A593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GNDU</w:t>
            </w:r>
          </w:p>
        </w:tc>
        <w:tc>
          <w:tcPr>
            <w:tcW w:w="0" w:type="auto"/>
            <w:hideMark/>
          </w:tcPr>
          <w:p w14:paraId="291E124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Вывод истока всегда подключается к выводу Force LO на GNDU</w:t>
            </w:r>
          </w:p>
        </w:tc>
      </w:tr>
      <w:tr w:rsidR="002729D8" w:rsidRPr="00931852" w14:paraId="4AA19A3A" w14:textId="77777777" w:rsidTr="002729D8">
        <w:trPr>
          <w:jc w:val="center"/>
        </w:trPr>
        <w:tc>
          <w:tcPr>
            <w:tcW w:w="1129" w:type="dxa"/>
            <w:hideMark/>
          </w:tcPr>
          <w:p w14:paraId="4145565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Vds</w:t>
            </w:r>
            <w:proofErr w:type="spellEnd"/>
          </w:p>
        </w:tc>
        <w:tc>
          <w:tcPr>
            <w:tcW w:w="2287" w:type="dxa"/>
            <w:hideMark/>
          </w:tcPr>
          <w:p w14:paraId="1C0E2B6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200 В</w:t>
            </w:r>
          </w:p>
        </w:tc>
        <w:tc>
          <w:tcPr>
            <w:tcW w:w="0" w:type="auto"/>
            <w:hideMark/>
          </w:tcPr>
          <w:p w14:paraId="66A449E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10 В</w:t>
            </w:r>
          </w:p>
        </w:tc>
        <w:tc>
          <w:tcPr>
            <w:tcW w:w="0" w:type="auto"/>
            <w:hideMark/>
          </w:tcPr>
          <w:p w14:paraId="47B3752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Величина напряжения смещения стока на SMU стока</w:t>
            </w:r>
          </w:p>
        </w:tc>
      </w:tr>
      <w:tr w:rsidR="002729D8" w:rsidRPr="00931852" w14:paraId="19DA9F7F" w14:textId="77777777" w:rsidTr="002729D8">
        <w:trPr>
          <w:jc w:val="center"/>
        </w:trPr>
        <w:tc>
          <w:tcPr>
            <w:tcW w:w="1129" w:type="dxa"/>
            <w:hideMark/>
          </w:tcPr>
          <w:p w14:paraId="34A68D1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drainLimit</w:t>
            </w:r>
            <w:proofErr w:type="spellEnd"/>
          </w:p>
        </w:tc>
        <w:tc>
          <w:tcPr>
            <w:tcW w:w="2287" w:type="dxa"/>
            <w:hideMark/>
          </w:tcPr>
          <w:p w14:paraId="747FAC6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4200-SMU: 0,1 А</w:t>
            </w:r>
            <w:r w:rsidRPr="00931852">
              <w:rPr>
                <w:rFonts w:ascii="Times New Roman" w:eastAsia="Times New Roman" w:hAnsi="Times New Roman" w:cs="Times New Roman"/>
                <w:sz w:val="28"/>
                <w:szCs w:val="28"/>
                <w:lang w:eastAsia="ru-RU"/>
              </w:rPr>
              <w:br/>
              <w:t>4210-SMU: 1 А</w:t>
            </w:r>
          </w:p>
        </w:tc>
        <w:tc>
          <w:tcPr>
            <w:tcW w:w="0" w:type="auto"/>
            <w:hideMark/>
          </w:tcPr>
          <w:p w14:paraId="6104FD3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0,1 А</w:t>
            </w:r>
          </w:p>
        </w:tc>
        <w:tc>
          <w:tcPr>
            <w:tcW w:w="0" w:type="auto"/>
            <w:hideMark/>
          </w:tcPr>
          <w:p w14:paraId="1772600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Предел тока SMU стока</w:t>
            </w:r>
          </w:p>
        </w:tc>
      </w:tr>
      <w:tr w:rsidR="002729D8" w:rsidRPr="00931852" w14:paraId="446CC512" w14:textId="77777777" w:rsidTr="002729D8">
        <w:trPr>
          <w:jc w:val="center"/>
        </w:trPr>
        <w:tc>
          <w:tcPr>
            <w:tcW w:w="1129" w:type="dxa"/>
            <w:hideMark/>
          </w:tcPr>
          <w:p w14:paraId="73259264"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gateCurrent</w:t>
            </w:r>
            <w:proofErr w:type="spellEnd"/>
          </w:p>
        </w:tc>
        <w:tc>
          <w:tcPr>
            <w:tcW w:w="2287" w:type="dxa"/>
            <w:hideMark/>
          </w:tcPr>
          <w:p w14:paraId="036DFC9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1E-5 А</w:t>
            </w:r>
          </w:p>
        </w:tc>
        <w:tc>
          <w:tcPr>
            <w:tcW w:w="0" w:type="auto"/>
            <w:hideMark/>
          </w:tcPr>
          <w:p w14:paraId="2D7F126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1e-7 А</w:t>
            </w:r>
          </w:p>
        </w:tc>
        <w:tc>
          <w:tcPr>
            <w:tcW w:w="0" w:type="auto"/>
            <w:hideMark/>
          </w:tcPr>
          <w:p w14:paraId="7EF2D1EF"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Величина тока затвора на SMU затвора</w:t>
            </w:r>
          </w:p>
        </w:tc>
      </w:tr>
      <w:tr w:rsidR="002729D8" w:rsidRPr="00931852" w14:paraId="1D846E10" w14:textId="77777777" w:rsidTr="002729D8">
        <w:trPr>
          <w:jc w:val="center"/>
        </w:trPr>
        <w:tc>
          <w:tcPr>
            <w:tcW w:w="1129" w:type="dxa"/>
            <w:hideMark/>
          </w:tcPr>
          <w:p w14:paraId="1BD1182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VgsMax</w:t>
            </w:r>
            <w:proofErr w:type="spellEnd"/>
          </w:p>
        </w:tc>
        <w:tc>
          <w:tcPr>
            <w:tcW w:w="2287" w:type="dxa"/>
            <w:hideMark/>
          </w:tcPr>
          <w:p w14:paraId="3F97ACF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200 В</w:t>
            </w:r>
          </w:p>
        </w:tc>
        <w:tc>
          <w:tcPr>
            <w:tcW w:w="0" w:type="auto"/>
            <w:hideMark/>
          </w:tcPr>
          <w:p w14:paraId="38D346B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10 В</w:t>
            </w:r>
          </w:p>
        </w:tc>
        <w:tc>
          <w:tcPr>
            <w:tcW w:w="0" w:type="auto"/>
            <w:hideMark/>
          </w:tcPr>
          <w:p w14:paraId="1C4BA84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Максимальный уровень напряжения на SMU затвора</w:t>
            </w:r>
          </w:p>
        </w:tc>
      </w:tr>
      <w:tr w:rsidR="002729D8" w:rsidRPr="00931852" w14:paraId="71C2C5A6" w14:textId="77777777" w:rsidTr="002729D8">
        <w:trPr>
          <w:jc w:val="center"/>
        </w:trPr>
        <w:tc>
          <w:tcPr>
            <w:tcW w:w="1129" w:type="dxa"/>
            <w:hideMark/>
          </w:tcPr>
          <w:p w14:paraId="7C7F185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timeOut</w:t>
            </w:r>
            <w:proofErr w:type="spellEnd"/>
          </w:p>
        </w:tc>
        <w:tc>
          <w:tcPr>
            <w:tcW w:w="2287" w:type="dxa"/>
            <w:hideMark/>
          </w:tcPr>
          <w:p w14:paraId="32D62BE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 0 до 300 с</w:t>
            </w:r>
          </w:p>
        </w:tc>
        <w:tc>
          <w:tcPr>
            <w:tcW w:w="0" w:type="auto"/>
            <w:hideMark/>
          </w:tcPr>
          <w:p w14:paraId="5D5F3CD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60 с</w:t>
            </w:r>
          </w:p>
        </w:tc>
        <w:tc>
          <w:tcPr>
            <w:tcW w:w="0" w:type="auto"/>
            <w:hideMark/>
          </w:tcPr>
          <w:p w14:paraId="29AD2074"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Количество секунд до истечения времени ожидания</w:t>
            </w:r>
          </w:p>
        </w:tc>
      </w:tr>
      <w:tr w:rsidR="002729D8" w:rsidRPr="00931852" w14:paraId="40DE0E42" w14:textId="77777777" w:rsidTr="002729D8">
        <w:trPr>
          <w:jc w:val="center"/>
        </w:trPr>
        <w:tc>
          <w:tcPr>
            <w:tcW w:w="1129" w:type="dxa"/>
            <w:hideMark/>
          </w:tcPr>
          <w:p w14:paraId="5825646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measDrain</w:t>
            </w:r>
            <w:proofErr w:type="spellEnd"/>
          </w:p>
        </w:tc>
        <w:tc>
          <w:tcPr>
            <w:tcW w:w="2287" w:type="dxa"/>
            <w:hideMark/>
          </w:tcPr>
          <w:p w14:paraId="2D89508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 (да) или 0 (нет)</w:t>
            </w:r>
          </w:p>
        </w:tc>
        <w:tc>
          <w:tcPr>
            <w:tcW w:w="0" w:type="auto"/>
            <w:hideMark/>
          </w:tcPr>
          <w:p w14:paraId="07E3431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1</w:t>
            </w:r>
          </w:p>
        </w:tc>
        <w:tc>
          <w:tcPr>
            <w:tcW w:w="0" w:type="auto"/>
            <w:hideMark/>
          </w:tcPr>
          <w:p w14:paraId="34912FA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Возвращать измеренный ток стока</w:t>
            </w:r>
          </w:p>
        </w:tc>
      </w:tr>
      <w:tr w:rsidR="002729D8" w:rsidRPr="00931852" w14:paraId="64A129F4" w14:textId="77777777" w:rsidTr="002729D8">
        <w:trPr>
          <w:jc w:val="center"/>
        </w:trPr>
        <w:tc>
          <w:tcPr>
            <w:tcW w:w="1129" w:type="dxa"/>
            <w:hideMark/>
          </w:tcPr>
          <w:p w14:paraId="21D5C5B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Coffset</w:t>
            </w:r>
            <w:proofErr w:type="spellEnd"/>
          </w:p>
        </w:tc>
        <w:tc>
          <w:tcPr>
            <w:tcW w:w="2287" w:type="dxa"/>
            <w:hideMark/>
          </w:tcPr>
          <w:p w14:paraId="210F62E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0 или </w:t>
            </w:r>
            <w:proofErr w:type="spellStart"/>
            <w:r w:rsidRPr="00931852">
              <w:rPr>
                <w:rFonts w:ascii="Times New Roman" w:eastAsia="Times New Roman" w:hAnsi="Times New Roman" w:cs="Times New Roman"/>
                <w:sz w:val="28"/>
                <w:szCs w:val="28"/>
                <w:lang w:eastAsia="ru-RU"/>
              </w:rPr>
              <w:t>Ceff</w:t>
            </w:r>
            <w:proofErr w:type="spellEnd"/>
          </w:p>
        </w:tc>
        <w:tc>
          <w:tcPr>
            <w:tcW w:w="0" w:type="auto"/>
            <w:hideMark/>
          </w:tcPr>
          <w:p w14:paraId="6652658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0</w:t>
            </w:r>
          </w:p>
        </w:tc>
        <w:tc>
          <w:tcPr>
            <w:tcW w:w="0" w:type="auto"/>
            <w:hideMark/>
          </w:tcPr>
          <w:p w14:paraId="020DC09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Выполнить тест с разомкнутой цепью, затем ввести значение </w:t>
            </w:r>
            <w:proofErr w:type="spellStart"/>
            <w:r w:rsidRPr="00931852">
              <w:rPr>
                <w:rFonts w:ascii="Times New Roman" w:eastAsia="Times New Roman" w:hAnsi="Times New Roman" w:cs="Times New Roman"/>
                <w:sz w:val="28"/>
                <w:szCs w:val="28"/>
                <w:lang w:eastAsia="ru-RU"/>
              </w:rPr>
              <w:t>Ceff</w:t>
            </w:r>
            <w:proofErr w:type="spellEnd"/>
            <w:r w:rsidRPr="00931852">
              <w:rPr>
                <w:rFonts w:ascii="Times New Roman" w:eastAsia="Times New Roman" w:hAnsi="Times New Roman" w:cs="Times New Roman"/>
                <w:sz w:val="28"/>
                <w:szCs w:val="28"/>
                <w:lang w:eastAsia="ru-RU"/>
              </w:rPr>
              <w:t>, возвращённое на лист</w:t>
            </w:r>
          </w:p>
        </w:tc>
      </w:tr>
    </w:tbl>
    <w:p w14:paraId="15D36716" w14:textId="77777777" w:rsidR="002729D8" w:rsidRPr="00931852" w:rsidRDefault="002729D8" w:rsidP="002729D8">
      <w:pPr>
        <w:spacing w:after="0" w:line="360" w:lineRule="auto"/>
        <w:ind w:firstLine="567"/>
        <w:rPr>
          <w:rFonts w:ascii="Times New Roman" w:eastAsia="Times New Roman" w:hAnsi="Times New Roman" w:cs="Times New Roman"/>
          <w:color w:val="0F1115"/>
          <w:sz w:val="28"/>
          <w:szCs w:val="28"/>
          <w:shd w:val="clear" w:color="auto" w:fill="FFFFFF"/>
          <w:lang w:eastAsia="ru-RU"/>
        </w:rPr>
      </w:pPr>
    </w:p>
    <w:p w14:paraId="6A26819E" w14:textId="0A512BC5" w:rsidR="002729D8" w:rsidRPr="00931852" w:rsidRDefault="00FB1928" w:rsidP="00193527">
      <w:pPr>
        <w:spacing w:after="0" w:line="360" w:lineRule="auto"/>
        <w:jc w:val="center"/>
        <w:rPr>
          <w:rFonts w:ascii="Times New Roman" w:eastAsia="Times New Roman" w:hAnsi="Times New Roman" w:cs="Times New Roman"/>
          <w:color w:val="0F1115"/>
          <w:sz w:val="28"/>
          <w:szCs w:val="28"/>
          <w:shd w:val="clear" w:color="auto" w:fill="FFFFFF"/>
          <w:lang w:eastAsia="ru-RU"/>
        </w:rPr>
      </w:pPr>
      <w:r>
        <w:rPr>
          <w:noProof/>
          <w:lang w:eastAsia="ru-RU"/>
        </w:rPr>
        <w:lastRenderedPageBreak/>
        <w:drawing>
          <wp:inline distT="0" distB="0" distL="0" distR="0" wp14:anchorId="6708DC3C" wp14:editId="4F883957">
            <wp:extent cx="6120765" cy="34893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765" cy="3489325"/>
                    </a:xfrm>
                    <a:prstGeom prst="rect">
                      <a:avLst/>
                    </a:prstGeom>
                  </pic:spPr>
                </pic:pic>
              </a:graphicData>
            </a:graphic>
          </wp:inline>
        </w:drawing>
      </w:r>
    </w:p>
    <w:p w14:paraId="6247874D" w14:textId="4A3B366C" w:rsidR="002729D8" w:rsidRDefault="00193527" w:rsidP="00193527">
      <w:pPr>
        <w:spacing w:after="0" w:line="360" w:lineRule="auto"/>
        <w:jc w:val="center"/>
        <w:rPr>
          <w:rFonts w:ascii="Times New Roman" w:eastAsia="Times New Roman" w:hAnsi="Times New Roman" w:cs="Times New Roman"/>
          <w:color w:val="0F1115"/>
          <w:sz w:val="28"/>
          <w:szCs w:val="28"/>
          <w:shd w:val="clear" w:color="auto" w:fill="FFFFFF"/>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4</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sidR="002729D8" w:rsidRPr="00931852">
        <w:rPr>
          <w:rFonts w:ascii="Times New Roman" w:eastAsia="Times New Roman" w:hAnsi="Times New Roman" w:cs="Times New Roman"/>
          <w:color w:val="0F1115"/>
          <w:sz w:val="28"/>
          <w:szCs w:val="28"/>
          <w:shd w:val="clear" w:color="auto" w:fill="FFFFFF"/>
          <w:lang w:eastAsia="ru-RU"/>
        </w:rPr>
        <w:t>Тест заряда затвора в представлении «</w:t>
      </w:r>
      <w:proofErr w:type="spellStart"/>
      <w:r w:rsidR="002729D8" w:rsidRPr="00931852">
        <w:rPr>
          <w:rFonts w:ascii="Times New Roman" w:eastAsia="Times New Roman" w:hAnsi="Times New Roman" w:cs="Times New Roman"/>
          <w:color w:val="0F1115"/>
          <w:sz w:val="28"/>
          <w:szCs w:val="28"/>
          <w:shd w:val="clear" w:color="auto" w:fill="FFFFFF"/>
          <w:lang w:eastAsia="ru-RU"/>
        </w:rPr>
        <w:t>Configure</w:t>
      </w:r>
      <w:proofErr w:type="spellEnd"/>
      <w:r w:rsidR="002729D8" w:rsidRPr="00931852">
        <w:rPr>
          <w:rFonts w:ascii="Times New Roman" w:eastAsia="Times New Roman" w:hAnsi="Times New Roman" w:cs="Times New Roman"/>
          <w:color w:val="0F1115"/>
          <w:sz w:val="28"/>
          <w:szCs w:val="28"/>
          <w:shd w:val="clear" w:color="auto" w:fill="FFFFFF"/>
          <w:lang w:eastAsia="ru-RU"/>
        </w:rPr>
        <w:t>» (Настройка)</w:t>
      </w:r>
    </w:p>
    <w:p w14:paraId="5F866607" w14:textId="77777777" w:rsidR="00193527" w:rsidRPr="00931852" w:rsidRDefault="00193527" w:rsidP="00193527">
      <w:pPr>
        <w:spacing w:after="0" w:line="360" w:lineRule="auto"/>
        <w:jc w:val="center"/>
        <w:rPr>
          <w:rFonts w:ascii="Times New Roman" w:eastAsia="Times New Roman" w:hAnsi="Times New Roman" w:cs="Times New Roman"/>
          <w:sz w:val="28"/>
          <w:szCs w:val="28"/>
          <w:lang w:eastAsia="ru-RU"/>
        </w:rPr>
      </w:pPr>
    </w:p>
    <w:p w14:paraId="6D1E8D4E" w14:textId="54EE7B49"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2 </w:t>
      </w:r>
      <w:r w:rsidR="002729D8" w:rsidRPr="007528EE">
        <w:rPr>
          <w:rFonts w:ascii="Times New Roman" w:eastAsia="Times New Roman" w:hAnsi="Times New Roman" w:cs="Times New Roman"/>
          <w:color w:val="0F1115"/>
          <w:sz w:val="28"/>
          <w:szCs w:val="28"/>
          <w:lang w:eastAsia="ru-RU"/>
        </w:rPr>
        <w:t>Коррекция паразитных ёмкостей</w:t>
      </w:r>
    </w:p>
    <w:p w14:paraId="481FDE99" w14:textId="77777777"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В зависимости от кабелей и соединений измерительной системы паразитная ёмкость может находиться в диапазоне от единиц пикофарад до сотен пикофарад. Эти ёмкости можно скомпенсировать, выполнив пользовательский модуль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xml:space="preserve"> с разомкнутой цепью, получив значение паразитной ёмкости, а затем введя значение паразитной ёмкости в программное обеспечение для компенсации. Вот как выполняются эти шаги:</w:t>
      </w:r>
    </w:p>
    <w:p w14:paraId="09AB77C4" w14:textId="11EA5904" w:rsidR="002729D8" w:rsidRPr="00931852" w:rsidRDefault="002729D8" w:rsidP="007528EE">
      <w:pPr>
        <w:numPr>
          <w:ilvl w:val="0"/>
          <w:numId w:val="10"/>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7528EE">
        <w:rPr>
          <w:rFonts w:ascii="Times New Roman" w:eastAsia="Times New Roman" w:hAnsi="Times New Roman" w:cs="Times New Roman"/>
          <w:color w:val="0F1115"/>
          <w:sz w:val="28"/>
          <w:szCs w:val="28"/>
          <w:lang w:eastAsia="ru-RU"/>
        </w:rPr>
        <w:t>Измерьте паразитную ёмкость</w:t>
      </w:r>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Установите параметры теста, включая входной ток затвора, как если бы прибор был подключён к SMU. Однако увеличьте</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7528EE">
        <w:rPr>
          <w:rFonts w:ascii="Times New Roman" w:eastAsia="Times New Roman" w:hAnsi="Times New Roman" w:cs="Times New Roman"/>
          <w:color w:val="0F1115"/>
          <w:sz w:val="28"/>
          <w:szCs w:val="28"/>
          <w:vertAlign w:val="subscript"/>
          <w:lang w:eastAsia="ru-RU"/>
        </w:rPr>
        <w:t>gsMax</w:t>
      </w:r>
      <w:proofErr w:type="spellEnd"/>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только для измерения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Перед выполнением теста поднимите щупы или удалите прибор из тестового приспособления. Выполните тест «</w:t>
      </w:r>
      <w:proofErr w:type="spellStart"/>
      <w:r w:rsidRPr="00931852">
        <w:rPr>
          <w:rFonts w:ascii="Times New Roman" w:eastAsia="Times New Roman" w:hAnsi="Times New Roman" w:cs="Times New Roman"/>
          <w:color w:val="0F1115"/>
          <w:sz w:val="28"/>
          <w:szCs w:val="28"/>
          <w:lang w:eastAsia="ru-RU"/>
        </w:rPr>
        <w:t>Gate</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Charge</w:t>
      </w:r>
      <w:proofErr w:type="spellEnd"/>
      <w:r w:rsidRPr="00931852">
        <w:rPr>
          <w:rFonts w:ascii="Times New Roman" w:eastAsia="Times New Roman" w:hAnsi="Times New Roman" w:cs="Times New Roman"/>
          <w:color w:val="0F1115"/>
          <w:sz w:val="28"/>
          <w:szCs w:val="28"/>
          <w:lang w:eastAsia="ru-RU"/>
        </w:rPr>
        <w:t>» с разомкнутой цепью.</w:t>
      </w:r>
    </w:p>
    <w:p w14:paraId="121E4810" w14:textId="0A76B756" w:rsidR="002729D8" w:rsidRPr="00931852" w:rsidRDefault="002729D8" w:rsidP="007528EE">
      <w:pPr>
        <w:numPr>
          <w:ilvl w:val="0"/>
          <w:numId w:val="10"/>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7528EE">
        <w:rPr>
          <w:rFonts w:ascii="Times New Roman" w:eastAsia="Times New Roman" w:hAnsi="Times New Roman" w:cs="Times New Roman"/>
          <w:color w:val="0F1115"/>
          <w:sz w:val="28"/>
          <w:szCs w:val="28"/>
          <w:lang w:eastAsia="ru-RU"/>
        </w:rPr>
        <w:t>Получите значение паразитной ёмкости</w:t>
      </w:r>
      <w:r w:rsidR="007528EE">
        <w:rPr>
          <w:rFonts w:ascii="Times New Roman" w:eastAsia="Times New Roman" w:hAnsi="Times New Roman" w:cs="Times New Roman"/>
          <w:b/>
          <w:bCs/>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После выполнения теста измеренная паразитная ёмкость системы вычисляется и появляется в столбце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вычисляется из максимального напряжения на затворе, тока затвора и времени.</w:t>
      </w:r>
    </w:p>
    <w:p w14:paraId="2EBF4795" w14:textId="77777777"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lastRenderedPageBreak/>
        <w:t>Поскольку на этом этапе измеряется разомкнутая цепь, после выполнения теста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xml:space="preserve">» может появиться значение статуса теста -9 или -12. Это связано с тем, что прибор не измеряется, поэтому область плато отсутствует. Однако значение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корректно и может быть введено как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в представлении «</w:t>
      </w:r>
      <w:proofErr w:type="spellStart"/>
      <w:r w:rsidRPr="00931852">
        <w:rPr>
          <w:rFonts w:ascii="Times New Roman" w:eastAsia="Times New Roman" w:hAnsi="Times New Roman" w:cs="Times New Roman"/>
          <w:color w:val="0F1115"/>
          <w:sz w:val="28"/>
          <w:szCs w:val="28"/>
          <w:lang w:eastAsia="ru-RU"/>
        </w:rPr>
        <w:t>Configure</w:t>
      </w:r>
      <w:proofErr w:type="spellEnd"/>
      <w:r w:rsidRPr="00931852">
        <w:rPr>
          <w:rFonts w:ascii="Times New Roman" w:eastAsia="Times New Roman" w:hAnsi="Times New Roman" w:cs="Times New Roman"/>
          <w:color w:val="0F1115"/>
          <w:sz w:val="28"/>
          <w:szCs w:val="28"/>
          <w:lang w:eastAsia="ru-RU"/>
        </w:rPr>
        <w:t>» (Настройка).</w:t>
      </w:r>
    </w:p>
    <w:p w14:paraId="7B29FAB0" w14:textId="1E5EBFF0" w:rsidR="002729D8" w:rsidRPr="00931852" w:rsidRDefault="002729D8" w:rsidP="007528EE">
      <w:pPr>
        <w:numPr>
          <w:ilvl w:val="0"/>
          <w:numId w:val="10"/>
        </w:numPr>
        <w:shd w:val="clear" w:color="auto" w:fill="FFFFFF"/>
        <w:spacing w:after="0" w:line="360" w:lineRule="auto"/>
        <w:ind w:left="0" w:firstLine="567"/>
        <w:jc w:val="both"/>
        <w:rPr>
          <w:rFonts w:ascii="Times New Roman" w:eastAsia="Times New Roman" w:hAnsi="Times New Roman" w:cs="Times New Roman"/>
          <w:color w:val="0F1115"/>
          <w:sz w:val="28"/>
          <w:szCs w:val="28"/>
          <w:lang w:eastAsia="ru-RU"/>
        </w:rPr>
      </w:pPr>
      <w:r w:rsidRPr="007528EE">
        <w:rPr>
          <w:rFonts w:ascii="Times New Roman" w:eastAsia="Times New Roman" w:hAnsi="Times New Roman" w:cs="Times New Roman"/>
          <w:color w:val="0F1115"/>
          <w:sz w:val="28"/>
          <w:szCs w:val="28"/>
          <w:lang w:eastAsia="ru-RU"/>
        </w:rPr>
        <w:t>Введите измеренную паразитную ёмкость и выполните тест</w:t>
      </w:r>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Введите измеренную паразитную ёмкость </w:t>
      </w:r>
      <w:proofErr w:type="spellStart"/>
      <w:r w:rsidRPr="00931852">
        <w:rPr>
          <w:rFonts w:ascii="Times New Roman" w:eastAsia="Times New Roman" w:hAnsi="Times New Roman" w:cs="Times New Roman"/>
          <w:color w:val="0F1115"/>
          <w:sz w:val="28"/>
          <w:szCs w:val="28"/>
          <w:lang w:eastAsia="ru-RU"/>
        </w:rPr>
        <w:t>Ceff</w:t>
      </w:r>
      <w:proofErr w:type="spellEnd"/>
      <w:r w:rsidRPr="00931852">
        <w:rPr>
          <w:rFonts w:ascii="Times New Roman" w:eastAsia="Times New Roman" w:hAnsi="Times New Roman" w:cs="Times New Roman"/>
          <w:color w:val="0F1115"/>
          <w:sz w:val="28"/>
          <w:szCs w:val="28"/>
          <w:lang w:eastAsia="ru-RU"/>
        </w:rPr>
        <w:t xml:space="preserve"> для параметра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в представлении «</w:t>
      </w:r>
      <w:proofErr w:type="spellStart"/>
      <w:r w:rsidRPr="00931852">
        <w:rPr>
          <w:rFonts w:ascii="Times New Roman" w:eastAsia="Times New Roman" w:hAnsi="Times New Roman" w:cs="Times New Roman"/>
          <w:color w:val="0F1115"/>
          <w:sz w:val="28"/>
          <w:szCs w:val="28"/>
          <w:lang w:eastAsia="ru-RU"/>
        </w:rPr>
        <w:t>Configure</w:t>
      </w:r>
      <w:proofErr w:type="spellEnd"/>
      <w:r w:rsidRPr="00931852">
        <w:rPr>
          <w:rFonts w:ascii="Times New Roman" w:eastAsia="Times New Roman" w:hAnsi="Times New Roman" w:cs="Times New Roman"/>
          <w:color w:val="0F1115"/>
          <w:sz w:val="28"/>
          <w:szCs w:val="28"/>
          <w:lang w:eastAsia="ru-RU"/>
        </w:rPr>
        <w:t xml:space="preserve">» (Настройка). По умолчанию </w:t>
      </w:r>
      <w:proofErr w:type="spellStart"/>
      <w:r w:rsidRPr="00931852">
        <w:rPr>
          <w:rFonts w:ascii="Times New Roman" w:eastAsia="Times New Roman" w:hAnsi="Times New Roman" w:cs="Times New Roman"/>
          <w:color w:val="0F1115"/>
          <w:sz w:val="28"/>
          <w:szCs w:val="28"/>
          <w:lang w:eastAsia="ru-RU"/>
        </w:rPr>
        <w:t>Coffset</w:t>
      </w:r>
      <w:proofErr w:type="spellEnd"/>
      <w:r w:rsidRPr="00931852">
        <w:rPr>
          <w:rFonts w:ascii="Times New Roman" w:eastAsia="Times New Roman" w:hAnsi="Times New Roman" w:cs="Times New Roman"/>
          <w:color w:val="0F1115"/>
          <w:sz w:val="28"/>
          <w:szCs w:val="28"/>
          <w:lang w:eastAsia="ru-RU"/>
        </w:rPr>
        <w:t xml:space="preserve"> равен 0 Ф. В последующих измерениях будет выполнена компенсация паразитной ёмкости.</w:t>
      </w:r>
    </w:p>
    <w:p w14:paraId="3FB9DA9C" w14:textId="77777777" w:rsidR="007528EE" w:rsidRDefault="007528EE" w:rsidP="002729D8">
      <w:pPr>
        <w:shd w:val="clear" w:color="auto" w:fill="FFFFFF"/>
        <w:spacing w:after="0" w:line="360" w:lineRule="auto"/>
        <w:ind w:firstLine="567"/>
        <w:outlineLvl w:val="1"/>
        <w:rPr>
          <w:rFonts w:ascii="Times New Roman" w:eastAsia="Times New Roman" w:hAnsi="Times New Roman" w:cs="Times New Roman"/>
          <w:color w:val="0F1115"/>
          <w:sz w:val="28"/>
          <w:szCs w:val="28"/>
          <w:lang w:eastAsia="ru-RU"/>
        </w:rPr>
      </w:pPr>
    </w:p>
    <w:p w14:paraId="148330CB" w14:textId="72D064D9"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3 </w:t>
      </w:r>
      <w:r w:rsidR="002729D8" w:rsidRPr="007528EE">
        <w:rPr>
          <w:rFonts w:ascii="Times New Roman" w:eastAsia="Times New Roman" w:hAnsi="Times New Roman" w:cs="Times New Roman"/>
          <w:color w:val="0F1115"/>
          <w:sz w:val="28"/>
          <w:szCs w:val="28"/>
          <w:lang w:eastAsia="ru-RU"/>
        </w:rPr>
        <w:t>Выполнение теста</w:t>
      </w:r>
    </w:p>
    <w:p w14:paraId="07F3A328" w14:textId="154DFB60" w:rsidR="002729D8"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После того как входные параметры введены, выполните тест, выбрав «</w:t>
      </w:r>
      <w:proofErr w:type="spellStart"/>
      <w:r w:rsidRPr="00931852">
        <w:rPr>
          <w:rFonts w:ascii="Times New Roman" w:eastAsia="Times New Roman" w:hAnsi="Times New Roman" w:cs="Times New Roman"/>
          <w:color w:val="0F1115"/>
          <w:sz w:val="28"/>
          <w:szCs w:val="28"/>
          <w:lang w:eastAsia="ru-RU"/>
        </w:rPr>
        <w:t>Run</w:t>
      </w:r>
      <w:proofErr w:type="spellEnd"/>
      <w:r w:rsidRPr="00931852">
        <w:rPr>
          <w:rFonts w:ascii="Times New Roman" w:eastAsia="Times New Roman" w:hAnsi="Times New Roman" w:cs="Times New Roman"/>
          <w:color w:val="0F1115"/>
          <w:sz w:val="28"/>
          <w:szCs w:val="28"/>
          <w:lang w:eastAsia="ru-RU"/>
        </w:rPr>
        <w:t>» (Выполнить) в верхней части экрана. Во время выполнения теста форма сигнала заряда затвора будет обновляться в реальном времени на графике в представлении «</w:t>
      </w:r>
      <w:proofErr w:type="spellStart"/>
      <w:r w:rsidRPr="00931852">
        <w:rPr>
          <w:rFonts w:ascii="Times New Roman" w:eastAsia="Times New Roman" w:hAnsi="Times New Roman" w:cs="Times New Roman"/>
          <w:color w:val="0F1115"/>
          <w:sz w:val="28"/>
          <w:szCs w:val="28"/>
          <w:lang w:eastAsia="ru-RU"/>
        </w:rPr>
        <w:t>Analyze</w:t>
      </w:r>
      <w:proofErr w:type="spellEnd"/>
      <w:r w:rsidRPr="00931852">
        <w:rPr>
          <w:rFonts w:ascii="Times New Roman" w:eastAsia="Times New Roman" w:hAnsi="Times New Roman" w:cs="Times New Roman"/>
          <w:color w:val="0F1115"/>
          <w:sz w:val="28"/>
          <w:szCs w:val="28"/>
          <w:lang w:eastAsia="ru-RU"/>
        </w:rPr>
        <w:t>» (Анализ), а рассчитанные выходные параметры появятся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w:t>
      </w:r>
    </w:p>
    <w:p w14:paraId="6BB14D71" w14:textId="77777777" w:rsidR="007528EE" w:rsidRPr="00931852" w:rsidRDefault="007528EE"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p>
    <w:p w14:paraId="28C6ECFB" w14:textId="4F14FA3A"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4 </w:t>
      </w:r>
      <w:r w:rsidR="002729D8" w:rsidRPr="007528EE">
        <w:rPr>
          <w:rFonts w:ascii="Times New Roman" w:eastAsia="Times New Roman" w:hAnsi="Times New Roman" w:cs="Times New Roman"/>
          <w:color w:val="0F1115"/>
          <w:sz w:val="28"/>
          <w:szCs w:val="28"/>
          <w:lang w:eastAsia="ru-RU"/>
        </w:rPr>
        <w:t>Выходные параметры</w:t>
      </w:r>
    </w:p>
    <w:p w14:paraId="727E1C8B" w14:textId="34377C00"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После завершения теста на лист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xml:space="preserve">» возвращается несколько параметров. В </w:t>
      </w:r>
      <w:r w:rsidR="007528EE">
        <w:rPr>
          <w:rFonts w:ascii="Times New Roman" w:eastAsia="Times New Roman" w:hAnsi="Times New Roman" w:cs="Times New Roman"/>
          <w:color w:val="0F1115"/>
          <w:sz w:val="28"/>
          <w:szCs w:val="28"/>
          <w:lang w:eastAsia="ru-RU"/>
        </w:rPr>
        <w:t>т</w:t>
      </w:r>
      <w:r w:rsidRPr="00931852">
        <w:rPr>
          <w:rFonts w:ascii="Times New Roman" w:eastAsia="Times New Roman" w:hAnsi="Times New Roman" w:cs="Times New Roman"/>
          <w:color w:val="0F1115"/>
          <w:sz w:val="28"/>
          <w:szCs w:val="28"/>
          <w:lang w:eastAsia="ru-RU"/>
        </w:rPr>
        <w:t>аблице 2</w:t>
      </w:r>
      <w:r w:rsidR="007528EE">
        <w:rPr>
          <w:rFonts w:ascii="Times New Roman" w:eastAsia="Times New Roman" w:hAnsi="Times New Roman" w:cs="Times New Roman"/>
          <w:color w:val="0F1115"/>
          <w:sz w:val="28"/>
          <w:szCs w:val="28"/>
          <w:lang w:eastAsia="ru-RU"/>
        </w:rPr>
        <w:t>0</w:t>
      </w:r>
      <w:r w:rsidRPr="00931852">
        <w:rPr>
          <w:rFonts w:ascii="Times New Roman" w:eastAsia="Times New Roman" w:hAnsi="Times New Roman" w:cs="Times New Roman"/>
          <w:color w:val="0F1115"/>
          <w:sz w:val="28"/>
          <w:szCs w:val="28"/>
          <w:lang w:eastAsia="ru-RU"/>
        </w:rPr>
        <w:t xml:space="preserve"> перечислены описания этих параметров.</w:t>
      </w:r>
    </w:p>
    <w:p w14:paraId="6B19E5A6" w14:textId="48F698F5" w:rsidR="002729D8" w:rsidRPr="00931852" w:rsidRDefault="002729D8" w:rsidP="002729D8">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2729D8">
        <w:rPr>
          <w:rFonts w:ascii="Times New Roman" w:eastAsia="Times New Roman" w:hAnsi="Times New Roman" w:cs="Times New Roman"/>
          <w:color w:val="0F1115"/>
          <w:sz w:val="28"/>
          <w:szCs w:val="28"/>
          <w:lang w:eastAsia="ru-RU"/>
        </w:rPr>
        <w:t xml:space="preserve">Таблица 20. Выходные параметры для пользовательского модуля </w:t>
      </w:r>
      <w:proofErr w:type="spellStart"/>
      <w:r w:rsidRPr="002729D8">
        <w:rPr>
          <w:rFonts w:ascii="Times New Roman" w:eastAsia="Times New Roman" w:hAnsi="Times New Roman" w:cs="Times New Roman"/>
          <w:color w:val="0F1115"/>
          <w:sz w:val="28"/>
          <w:szCs w:val="28"/>
          <w:lang w:eastAsia="ru-RU"/>
        </w:rPr>
        <w:t>gate_charge</w:t>
      </w:r>
      <w:proofErr w:type="spellEnd"/>
    </w:p>
    <w:tbl>
      <w:tblPr>
        <w:tblW w:w="9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7395"/>
      </w:tblGrid>
      <w:tr w:rsidR="002729D8" w:rsidRPr="00931852" w14:paraId="6BB6B18C" w14:textId="77777777" w:rsidTr="002729D8">
        <w:trPr>
          <w:trHeight w:val="774"/>
          <w:jc w:val="center"/>
        </w:trPr>
        <w:tc>
          <w:tcPr>
            <w:tcW w:w="0" w:type="auto"/>
            <w:hideMark/>
          </w:tcPr>
          <w:p w14:paraId="5B8BF389"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Выходной параметр</w:t>
            </w:r>
          </w:p>
        </w:tc>
        <w:tc>
          <w:tcPr>
            <w:tcW w:w="0" w:type="auto"/>
            <w:hideMark/>
          </w:tcPr>
          <w:p w14:paraId="230AADB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Описание</w:t>
            </w:r>
          </w:p>
        </w:tc>
      </w:tr>
      <w:tr w:rsidR="002729D8" w:rsidRPr="00931852" w14:paraId="4A1ACF05" w14:textId="77777777" w:rsidTr="002729D8">
        <w:trPr>
          <w:trHeight w:val="387"/>
          <w:jc w:val="center"/>
        </w:trPr>
        <w:tc>
          <w:tcPr>
            <w:tcW w:w="0" w:type="auto"/>
            <w:hideMark/>
          </w:tcPr>
          <w:p w14:paraId="5AC63BE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gate_charge</w:t>
            </w:r>
            <w:proofErr w:type="spellEnd"/>
          </w:p>
        </w:tc>
        <w:tc>
          <w:tcPr>
            <w:tcW w:w="0" w:type="auto"/>
            <w:hideMark/>
          </w:tcPr>
          <w:p w14:paraId="01F5B484" w14:textId="7240AD74"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Значения статуса теста – см. описание в Таблице </w:t>
            </w:r>
            <w:r w:rsidR="007528EE">
              <w:rPr>
                <w:rFonts w:ascii="Times New Roman" w:eastAsia="Times New Roman" w:hAnsi="Times New Roman" w:cs="Times New Roman"/>
                <w:sz w:val="28"/>
                <w:szCs w:val="28"/>
                <w:lang w:eastAsia="ru-RU"/>
              </w:rPr>
              <w:t>19</w:t>
            </w:r>
          </w:p>
        </w:tc>
      </w:tr>
      <w:tr w:rsidR="002729D8" w:rsidRPr="00931852" w14:paraId="481564A4" w14:textId="77777777" w:rsidTr="002729D8">
        <w:trPr>
          <w:trHeight w:val="399"/>
          <w:jc w:val="center"/>
        </w:trPr>
        <w:tc>
          <w:tcPr>
            <w:tcW w:w="0" w:type="auto"/>
            <w:hideMark/>
          </w:tcPr>
          <w:p w14:paraId="0184CCF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time</w:t>
            </w:r>
            <w:proofErr w:type="spellEnd"/>
          </w:p>
        </w:tc>
        <w:tc>
          <w:tcPr>
            <w:tcW w:w="0" w:type="auto"/>
            <w:hideMark/>
          </w:tcPr>
          <w:p w14:paraId="5EB7B13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времени (секунды)</w:t>
            </w:r>
          </w:p>
        </w:tc>
      </w:tr>
      <w:tr w:rsidR="002729D8" w:rsidRPr="00931852" w14:paraId="0A5967CB" w14:textId="77777777" w:rsidTr="002729D8">
        <w:trPr>
          <w:trHeight w:val="387"/>
          <w:jc w:val="center"/>
        </w:trPr>
        <w:tc>
          <w:tcPr>
            <w:tcW w:w="0" w:type="auto"/>
            <w:hideMark/>
          </w:tcPr>
          <w:p w14:paraId="77C2C39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Vg</w:t>
            </w:r>
            <w:proofErr w:type="spellEnd"/>
          </w:p>
        </w:tc>
        <w:tc>
          <w:tcPr>
            <w:tcW w:w="0" w:type="auto"/>
            <w:hideMark/>
          </w:tcPr>
          <w:p w14:paraId="05D653C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напряжения затвор-исток (вольты)</w:t>
            </w:r>
          </w:p>
        </w:tc>
      </w:tr>
      <w:tr w:rsidR="002729D8" w:rsidRPr="00931852" w14:paraId="1B4F7D8E" w14:textId="77777777" w:rsidTr="002729D8">
        <w:trPr>
          <w:trHeight w:val="387"/>
          <w:jc w:val="center"/>
        </w:trPr>
        <w:tc>
          <w:tcPr>
            <w:tcW w:w="0" w:type="auto"/>
            <w:hideMark/>
          </w:tcPr>
          <w:p w14:paraId="22EF907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VgCharge</w:t>
            </w:r>
            <w:proofErr w:type="spellEnd"/>
          </w:p>
        </w:tc>
        <w:tc>
          <w:tcPr>
            <w:tcW w:w="0" w:type="auto"/>
            <w:hideMark/>
          </w:tcPr>
          <w:p w14:paraId="5B8513A5"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заряда затвора (кулоны)</w:t>
            </w:r>
          </w:p>
        </w:tc>
      </w:tr>
      <w:tr w:rsidR="002729D8" w:rsidRPr="00931852" w14:paraId="03867903" w14:textId="77777777" w:rsidTr="002729D8">
        <w:trPr>
          <w:trHeight w:val="387"/>
          <w:jc w:val="center"/>
        </w:trPr>
        <w:tc>
          <w:tcPr>
            <w:tcW w:w="0" w:type="auto"/>
            <w:hideMark/>
          </w:tcPr>
          <w:p w14:paraId="5390778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Vd</w:t>
            </w:r>
            <w:proofErr w:type="spellEnd"/>
          </w:p>
        </w:tc>
        <w:tc>
          <w:tcPr>
            <w:tcW w:w="0" w:type="auto"/>
            <w:hideMark/>
          </w:tcPr>
          <w:p w14:paraId="6846E9DC"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напряжения стока (вольты)</w:t>
            </w:r>
          </w:p>
        </w:tc>
      </w:tr>
      <w:tr w:rsidR="002729D8" w:rsidRPr="00931852" w14:paraId="5E404B7D" w14:textId="77777777" w:rsidTr="002729D8">
        <w:trPr>
          <w:trHeight w:val="387"/>
          <w:jc w:val="center"/>
        </w:trPr>
        <w:tc>
          <w:tcPr>
            <w:tcW w:w="0" w:type="auto"/>
            <w:hideMark/>
          </w:tcPr>
          <w:p w14:paraId="58DD24A1"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Id</w:t>
            </w:r>
            <w:proofErr w:type="spellEnd"/>
          </w:p>
        </w:tc>
        <w:tc>
          <w:tcPr>
            <w:tcW w:w="0" w:type="auto"/>
            <w:hideMark/>
          </w:tcPr>
          <w:p w14:paraId="36D32BB3"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Массив измеренного тока стока (амперы)</w:t>
            </w:r>
          </w:p>
        </w:tc>
      </w:tr>
      <w:tr w:rsidR="002729D8" w:rsidRPr="00931852" w14:paraId="483095EC" w14:textId="77777777" w:rsidTr="002729D8">
        <w:trPr>
          <w:trHeight w:val="387"/>
          <w:jc w:val="center"/>
        </w:trPr>
        <w:tc>
          <w:tcPr>
            <w:tcW w:w="0" w:type="auto"/>
            <w:hideMark/>
          </w:tcPr>
          <w:p w14:paraId="639CF5F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Slope</w:t>
            </w:r>
            <w:proofErr w:type="spellEnd"/>
          </w:p>
        </w:tc>
        <w:tc>
          <w:tcPr>
            <w:tcW w:w="0" w:type="auto"/>
            <w:hideMark/>
          </w:tcPr>
          <w:p w14:paraId="1794F2B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Динамический наклон (</w:t>
            </w:r>
            <w:proofErr w:type="spellStart"/>
            <w:r w:rsidRPr="00931852">
              <w:rPr>
                <w:rFonts w:ascii="Times New Roman" w:eastAsia="Times New Roman" w:hAnsi="Times New Roman" w:cs="Times New Roman"/>
                <w:sz w:val="28"/>
                <w:szCs w:val="28"/>
                <w:lang w:eastAsia="ru-RU"/>
              </w:rPr>
              <w:t>dV</w:t>
            </w:r>
            <w:proofErr w:type="spellEnd"/>
            <w:r w:rsidRPr="00931852">
              <w:rPr>
                <w:rFonts w:ascii="Times New Roman" w:eastAsia="Times New Roman" w:hAnsi="Times New Roman" w:cs="Times New Roman"/>
                <w:sz w:val="28"/>
                <w:szCs w:val="28"/>
                <w:lang w:eastAsia="ru-RU"/>
              </w:rPr>
              <w:t>/</w:t>
            </w:r>
            <w:proofErr w:type="spellStart"/>
            <w:r w:rsidRPr="00931852">
              <w:rPr>
                <w:rFonts w:ascii="Times New Roman" w:eastAsia="Times New Roman" w:hAnsi="Times New Roman" w:cs="Times New Roman"/>
                <w:sz w:val="28"/>
                <w:szCs w:val="28"/>
                <w:lang w:eastAsia="ru-RU"/>
              </w:rPr>
              <w:t>dT</w:t>
            </w:r>
            <w:proofErr w:type="spellEnd"/>
            <w:r w:rsidRPr="00931852">
              <w:rPr>
                <w:rFonts w:ascii="Times New Roman" w:eastAsia="Times New Roman" w:hAnsi="Times New Roman" w:cs="Times New Roman"/>
                <w:sz w:val="28"/>
                <w:szCs w:val="28"/>
                <w:lang w:eastAsia="ru-RU"/>
              </w:rPr>
              <w:t>) напряжения на затворе</w:t>
            </w:r>
          </w:p>
        </w:tc>
      </w:tr>
      <w:tr w:rsidR="002729D8" w:rsidRPr="00931852" w14:paraId="08AD1028" w14:textId="77777777" w:rsidTr="002729D8">
        <w:trPr>
          <w:trHeight w:val="387"/>
          <w:jc w:val="center"/>
        </w:trPr>
        <w:tc>
          <w:tcPr>
            <w:tcW w:w="0" w:type="auto"/>
            <w:hideMark/>
          </w:tcPr>
          <w:p w14:paraId="0AF45C19"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lastRenderedPageBreak/>
              <w:t>Ceff</w:t>
            </w:r>
            <w:proofErr w:type="spellEnd"/>
          </w:p>
        </w:tc>
        <w:tc>
          <w:tcPr>
            <w:tcW w:w="0" w:type="auto"/>
            <w:hideMark/>
          </w:tcPr>
          <w:p w14:paraId="5B7DEAFF"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Отношение заряда затвора к максимальному напряжению на затворе</w:t>
            </w:r>
          </w:p>
        </w:tc>
      </w:tr>
      <w:tr w:rsidR="002729D8" w:rsidRPr="00931852" w14:paraId="444E31D9" w14:textId="77777777" w:rsidTr="002729D8">
        <w:trPr>
          <w:trHeight w:val="387"/>
          <w:jc w:val="center"/>
        </w:trPr>
        <w:tc>
          <w:tcPr>
            <w:tcW w:w="0" w:type="auto"/>
            <w:hideMark/>
          </w:tcPr>
          <w:p w14:paraId="72518800"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Vpl</w:t>
            </w:r>
            <w:proofErr w:type="spellEnd"/>
          </w:p>
        </w:tc>
        <w:tc>
          <w:tcPr>
            <w:tcW w:w="0" w:type="auto"/>
            <w:hideMark/>
          </w:tcPr>
          <w:p w14:paraId="3CDB4E0E"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Напряжение плато или Миллера (вольты)</w:t>
            </w:r>
          </w:p>
        </w:tc>
      </w:tr>
      <w:tr w:rsidR="002729D8" w:rsidRPr="00931852" w14:paraId="143451C8" w14:textId="77777777" w:rsidTr="002729D8">
        <w:trPr>
          <w:trHeight w:val="387"/>
          <w:jc w:val="center"/>
        </w:trPr>
        <w:tc>
          <w:tcPr>
            <w:tcW w:w="0" w:type="auto"/>
            <w:hideMark/>
          </w:tcPr>
          <w:p w14:paraId="06DB259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T1</w:t>
            </w:r>
          </w:p>
        </w:tc>
        <w:tc>
          <w:tcPr>
            <w:tcW w:w="0" w:type="auto"/>
            <w:hideMark/>
          </w:tcPr>
          <w:p w14:paraId="203E61A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Отметка времени, где начинается область плато (секунды)</w:t>
            </w:r>
          </w:p>
        </w:tc>
      </w:tr>
      <w:tr w:rsidR="002729D8" w:rsidRPr="00931852" w14:paraId="1CE287D2" w14:textId="77777777" w:rsidTr="002729D8">
        <w:trPr>
          <w:trHeight w:val="387"/>
          <w:jc w:val="center"/>
        </w:trPr>
        <w:tc>
          <w:tcPr>
            <w:tcW w:w="0" w:type="auto"/>
            <w:hideMark/>
          </w:tcPr>
          <w:p w14:paraId="36321589"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T2</w:t>
            </w:r>
          </w:p>
        </w:tc>
        <w:tc>
          <w:tcPr>
            <w:tcW w:w="0" w:type="auto"/>
            <w:hideMark/>
          </w:tcPr>
          <w:p w14:paraId="3A71053B"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Отметка времени, где заканчивается область плато (секунды)</w:t>
            </w:r>
          </w:p>
        </w:tc>
      </w:tr>
      <w:tr w:rsidR="002729D8" w:rsidRPr="00931852" w14:paraId="7821A5F8" w14:textId="77777777" w:rsidTr="002729D8">
        <w:trPr>
          <w:trHeight w:val="787"/>
          <w:jc w:val="center"/>
        </w:trPr>
        <w:tc>
          <w:tcPr>
            <w:tcW w:w="0" w:type="auto"/>
            <w:hideMark/>
          </w:tcPr>
          <w:p w14:paraId="39813F88"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Qgs</w:t>
            </w:r>
            <w:proofErr w:type="spellEnd"/>
          </w:p>
        </w:tc>
        <w:tc>
          <w:tcPr>
            <w:tcW w:w="0" w:type="auto"/>
            <w:hideMark/>
          </w:tcPr>
          <w:p w14:paraId="2E6F1FBF"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Заряд затвора от начала координат до первой точки перегиба или до плато напряжения (кулоны)</w:t>
            </w:r>
          </w:p>
        </w:tc>
      </w:tr>
      <w:tr w:rsidR="002729D8" w:rsidRPr="00931852" w14:paraId="122B0C63" w14:textId="77777777" w:rsidTr="002729D8">
        <w:trPr>
          <w:trHeight w:val="387"/>
          <w:jc w:val="center"/>
        </w:trPr>
        <w:tc>
          <w:tcPr>
            <w:tcW w:w="0" w:type="auto"/>
            <w:hideMark/>
          </w:tcPr>
          <w:p w14:paraId="3DE91527"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Qgd</w:t>
            </w:r>
            <w:proofErr w:type="spellEnd"/>
          </w:p>
        </w:tc>
        <w:tc>
          <w:tcPr>
            <w:tcW w:w="0" w:type="auto"/>
            <w:hideMark/>
          </w:tcPr>
          <w:p w14:paraId="31DD4EF6"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Заряд затвора между двумя точками перегиба на кривой заряда затвора (кулоны)</w:t>
            </w:r>
          </w:p>
        </w:tc>
      </w:tr>
      <w:tr w:rsidR="002729D8" w:rsidRPr="00931852" w14:paraId="0DBD7369" w14:textId="77777777" w:rsidTr="002729D8">
        <w:trPr>
          <w:trHeight w:val="399"/>
          <w:jc w:val="center"/>
        </w:trPr>
        <w:tc>
          <w:tcPr>
            <w:tcW w:w="0" w:type="auto"/>
            <w:hideMark/>
          </w:tcPr>
          <w:p w14:paraId="1886DD5A"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proofErr w:type="spellStart"/>
            <w:r w:rsidRPr="00931852">
              <w:rPr>
                <w:rFonts w:ascii="Times New Roman" w:eastAsia="Times New Roman" w:hAnsi="Times New Roman" w:cs="Times New Roman"/>
                <w:sz w:val="28"/>
                <w:szCs w:val="28"/>
                <w:lang w:eastAsia="ru-RU"/>
              </w:rPr>
              <w:t>Qg</w:t>
            </w:r>
            <w:proofErr w:type="spellEnd"/>
          </w:p>
        </w:tc>
        <w:tc>
          <w:tcPr>
            <w:tcW w:w="0" w:type="auto"/>
            <w:hideMark/>
          </w:tcPr>
          <w:p w14:paraId="08E67FB2" w14:textId="77777777" w:rsidR="002729D8" w:rsidRPr="00931852" w:rsidRDefault="002729D8" w:rsidP="002729D8">
            <w:pPr>
              <w:spacing w:after="0" w:line="240" w:lineRule="auto"/>
              <w:rPr>
                <w:rFonts w:ascii="Times New Roman" w:eastAsia="Times New Roman" w:hAnsi="Times New Roman" w:cs="Times New Roman"/>
                <w:sz w:val="28"/>
                <w:szCs w:val="28"/>
                <w:lang w:eastAsia="ru-RU"/>
              </w:rPr>
            </w:pPr>
            <w:r w:rsidRPr="00931852">
              <w:rPr>
                <w:rFonts w:ascii="Times New Roman" w:eastAsia="Times New Roman" w:hAnsi="Times New Roman" w:cs="Times New Roman"/>
                <w:sz w:val="28"/>
                <w:szCs w:val="28"/>
                <w:lang w:eastAsia="ru-RU"/>
              </w:rPr>
              <w:t xml:space="preserve">Заряд затвора от начала координат до </w:t>
            </w:r>
            <w:proofErr w:type="spellStart"/>
            <w:r w:rsidRPr="00931852">
              <w:rPr>
                <w:rFonts w:ascii="Times New Roman" w:eastAsia="Times New Roman" w:hAnsi="Times New Roman" w:cs="Times New Roman"/>
                <w:sz w:val="28"/>
                <w:szCs w:val="28"/>
                <w:lang w:eastAsia="ru-RU"/>
              </w:rPr>
              <w:t>VgsMax</w:t>
            </w:r>
            <w:proofErr w:type="spellEnd"/>
            <w:r w:rsidRPr="00931852">
              <w:rPr>
                <w:rFonts w:ascii="Times New Roman" w:eastAsia="Times New Roman" w:hAnsi="Times New Roman" w:cs="Times New Roman"/>
                <w:sz w:val="28"/>
                <w:szCs w:val="28"/>
                <w:lang w:eastAsia="ru-RU"/>
              </w:rPr>
              <w:t xml:space="preserve"> (кулоны)</w:t>
            </w:r>
          </w:p>
        </w:tc>
      </w:tr>
    </w:tbl>
    <w:p w14:paraId="678D56F0" w14:textId="77777777" w:rsidR="007528EE"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p>
    <w:p w14:paraId="380128E9" w14:textId="39498482"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5 </w:t>
      </w:r>
      <w:r w:rsidR="002729D8" w:rsidRPr="007528EE">
        <w:rPr>
          <w:rFonts w:ascii="Times New Roman" w:eastAsia="Times New Roman" w:hAnsi="Times New Roman" w:cs="Times New Roman"/>
          <w:color w:val="0F1115"/>
          <w:sz w:val="28"/>
          <w:szCs w:val="28"/>
          <w:lang w:eastAsia="ru-RU"/>
        </w:rPr>
        <w:t>Построение графиков результатов</w:t>
      </w:r>
    </w:p>
    <w:p w14:paraId="1F8B3B1A" w14:textId="154C4C75"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 xml:space="preserve">Результирующее напряжение затвор-исток может быть отображено в зависимости от заряда затвора, или ток стока и напряжение стока могут быть отображены в зависимости от времени. На </w:t>
      </w:r>
      <w:r w:rsidR="007528EE">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7528EE">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5 показана типичная форма сигнала напряжения на затворе, сгенерированная 4200A-SCS.</w:t>
      </w:r>
    </w:p>
    <w:p w14:paraId="3B6720B9" w14:textId="72F71480" w:rsidR="002729D8" w:rsidRPr="00931852" w:rsidRDefault="00FB1928" w:rsidP="00193527">
      <w:pPr>
        <w:shd w:val="clear" w:color="auto" w:fill="FFFFFF"/>
        <w:spacing w:after="0" w:line="240" w:lineRule="auto"/>
        <w:jc w:val="center"/>
        <w:rPr>
          <w:rFonts w:ascii="Times New Roman" w:eastAsia="Times New Roman" w:hAnsi="Times New Roman" w:cs="Times New Roman"/>
          <w:color w:val="0F1115"/>
          <w:sz w:val="28"/>
          <w:szCs w:val="28"/>
          <w:lang w:eastAsia="ru-RU"/>
        </w:rPr>
      </w:pPr>
      <w:r>
        <w:rPr>
          <w:noProof/>
          <w:lang w:eastAsia="ru-RU"/>
        </w:rPr>
        <w:drawing>
          <wp:inline distT="0" distB="0" distL="0" distR="0" wp14:anchorId="0BDA5F86" wp14:editId="31B59CAA">
            <wp:extent cx="5805562" cy="420354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39596" cy="4228183"/>
                    </a:xfrm>
                    <a:prstGeom prst="rect">
                      <a:avLst/>
                    </a:prstGeom>
                  </pic:spPr>
                </pic:pic>
              </a:graphicData>
            </a:graphic>
          </wp:inline>
        </w:drawing>
      </w:r>
    </w:p>
    <w:p w14:paraId="7E5F2F99" w14:textId="569CB615" w:rsidR="002729D8" w:rsidRDefault="00193527" w:rsidP="00193527">
      <w:pPr>
        <w:spacing w:after="0" w:line="240" w:lineRule="auto"/>
        <w:jc w:val="center"/>
        <w:rPr>
          <w:rFonts w:ascii="Times New Roman" w:eastAsia="Times New Roman" w:hAnsi="Times New Roman" w:cs="Times New Roman"/>
          <w:color w:val="0F1115"/>
          <w:sz w:val="28"/>
          <w:szCs w:val="28"/>
          <w:shd w:val="clear" w:color="auto" w:fill="FFFFFF"/>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5</w:t>
      </w:r>
      <w:r w:rsidRPr="002729D8">
        <w:rPr>
          <w:rFonts w:ascii="Times New Roman" w:hAnsi="Times New Roman" w:cs="Times New Roman"/>
          <w:bCs/>
          <w:color w:val="0F1115"/>
          <w:sz w:val="28"/>
          <w:szCs w:val="28"/>
        </w:rPr>
        <w:t xml:space="preserve"> –</w:t>
      </w:r>
      <w:r>
        <w:rPr>
          <w:rFonts w:ascii="Times New Roman" w:hAnsi="Times New Roman" w:cs="Times New Roman"/>
          <w:bCs/>
          <w:color w:val="0F1115"/>
          <w:sz w:val="28"/>
          <w:szCs w:val="28"/>
        </w:rPr>
        <w:t xml:space="preserve"> </w:t>
      </w:r>
      <w:r w:rsidR="002729D8" w:rsidRPr="00931852">
        <w:rPr>
          <w:rFonts w:ascii="Times New Roman" w:eastAsia="Times New Roman" w:hAnsi="Times New Roman" w:cs="Times New Roman"/>
          <w:color w:val="0F1115"/>
          <w:sz w:val="28"/>
          <w:szCs w:val="28"/>
          <w:shd w:val="clear" w:color="auto" w:fill="FFFFFF"/>
          <w:lang w:eastAsia="ru-RU"/>
        </w:rPr>
        <w:t>Типичная форма сигнала напряжения на затворе, сгенерированная 4200A-SCS</w:t>
      </w:r>
    </w:p>
    <w:p w14:paraId="550231C6" w14:textId="77777777" w:rsidR="00193527" w:rsidRPr="00931852" w:rsidRDefault="00193527" w:rsidP="002729D8">
      <w:pPr>
        <w:spacing w:after="0" w:line="360" w:lineRule="auto"/>
        <w:ind w:firstLine="567"/>
        <w:jc w:val="center"/>
        <w:rPr>
          <w:rFonts w:ascii="Times New Roman" w:eastAsia="Times New Roman" w:hAnsi="Times New Roman" w:cs="Times New Roman"/>
          <w:sz w:val="28"/>
          <w:szCs w:val="28"/>
          <w:lang w:eastAsia="ru-RU"/>
        </w:rPr>
      </w:pPr>
    </w:p>
    <w:p w14:paraId="24B1EAFB" w14:textId="3E43F9D6"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lastRenderedPageBreak/>
        <w:t>В дополнение к построению графика</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7528EE">
        <w:rPr>
          <w:rFonts w:ascii="Times New Roman" w:eastAsia="Times New Roman" w:hAnsi="Times New Roman" w:cs="Times New Roman"/>
          <w:color w:val="0F1115"/>
          <w:sz w:val="28"/>
          <w:szCs w:val="28"/>
          <w:vertAlign w:val="subscript"/>
          <w:lang w:eastAsia="ru-RU"/>
        </w:rPr>
        <w:t>gs</w:t>
      </w:r>
      <w:proofErr w:type="spellEnd"/>
      <w:r w:rsidRPr="00931852">
        <w:rPr>
          <w:rFonts w:ascii="Times New Roman" w:eastAsia="Times New Roman" w:hAnsi="Times New Roman" w:cs="Times New Roman"/>
          <w:color w:val="0F1115"/>
          <w:sz w:val="28"/>
          <w:szCs w:val="28"/>
          <w:lang w:eastAsia="ru-RU"/>
        </w:rPr>
        <w:t>,</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V</w:t>
      </w:r>
      <w:r w:rsidRPr="007528EE">
        <w:rPr>
          <w:rFonts w:ascii="Times New Roman" w:eastAsia="Times New Roman" w:hAnsi="Times New Roman" w:cs="Times New Roman"/>
          <w:color w:val="0F1115"/>
          <w:sz w:val="28"/>
          <w:szCs w:val="28"/>
          <w:vertAlign w:val="subscript"/>
          <w:lang w:eastAsia="ru-RU"/>
        </w:rPr>
        <w:t>ds</w:t>
      </w:r>
      <w:proofErr w:type="spellEnd"/>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и</w:t>
      </w:r>
      <w:r w:rsidR="007528EE">
        <w:rPr>
          <w:rFonts w:ascii="Times New Roman" w:eastAsia="Times New Roman" w:hAnsi="Times New Roman" w:cs="Times New Roman"/>
          <w:color w:val="0F1115"/>
          <w:sz w:val="28"/>
          <w:szCs w:val="28"/>
          <w:lang w:eastAsia="ru-RU"/>
        </w:rPr>
        <w:t xml:space="preserve"> </w:t>
      </w:r>
      <w:proofErr w:type="spellStart"/>
      <w:r w:rsidRPr="00931852">
        <w:rPr>
          <w:rFonts w:ascii="Times New Roman" w:eastAsia="Times New Roman" w:hAnsi="Times New Roman" w:cs="Times New Roman"/>
          <w:i/>
          <w:iCs/>
          <w:color w:val="0F1115"/>
          <w:sz w:val="28"/>
          <w:szCs w:val="28"/>
          <w:lang w:eastAsia="ru-RU"/>
        </w:rPr>
        <w:t>I</w:t>
      </w:r>
      <w:r w:rsidRPr="007528EE">
        <w:rPr>
          <w:rFonts w:ascii="Times New Roman" w:eastAsia="Times New Roman" w:hAnsi="Times New Roman" w:cs="Times New Roman"/>
          <w:color w:val="0F1115"/>
          <w:sz w:val="28"/>
          <w:szCs w:val="28"/>
          <w:vertAlign w:val="subscript"/>
          <w:lang w:eastAsia="ru-RU"/>
        </w:rPr>
        <w:t>d</w:t>
      </w:r>
      <w:proofErr w:type="spellEnd"/>
      <w:r w:rsidR="007528EE">
        <w:rPr>
          <w:rFonts w:ascii="Times New Roman" w:eastAsia="Times New Roman" w:hAnsi="Times New Roman" w:cs="Times New Roman"/>
          <w:color w:val="0F1115"/>
          <w:sz w:val="28"/>
          <w:szCs w:val="28"/>
          <w:lang w:eastAsia="ru-RU"/>
        </w:rPr>
        <w:t xml:space="preserve"> </w:t>
      </w:r>
      <w:r w:rsidRPr="00931852">
        <w:rPr>
          <w:rFonts w:ascii="Times New Roman" w:eastAsia="Times New Roman" w:hAnsi="Times New Roman" w:cs="Times New Roman"/>
          <w:color w:val="0F1115"/>
          <w:sz w:val="28"/>
          <w:szCs w:val="28"/>
          <w:lang w:eastAsia="ru-RU"/>
        </w:rPr>
        <w:t xml:space="preserve">также могут быть отображены в зависимости от заряда затвора или времени. На </w:t>
      </w:r>
      <w:r w:rsidR="007528EE">
        <w:rPr>
          <w:rFonts w:ascii="Times New Roman" w:eastAsia="Times New Roman" w:hAnsi="Times New Roman" w:cs="Times New Roman"/>
          <w:color w:val="0F1115"/>
          <w:sz w:val="28"/>
          <w:szCs w:val="28"/>
          <w:lang w:eastAsia="ru-RU"/>
        </w:rPr>
        <w:t>р</w:t>
      </w:r>
      <w:r w:rsidRPr="00931852">
        <w:rPr>
          <w:rFonts w:ascii="Times New Roman" w:eastAsia="Times New Roman" w:hAnsi="Times New Roman" w:cs="Times New Roman"/>
          <w:color w:val="0F1115"/>
          <w:sz w:val="28"/>
          <w:szCs w:val="28"/>
          <w:lang w:eastAsia="ru-RU"/>
        </w:rPr>
        <w:t xml:space="preserve">исунке </w:t>
      </w:r>
      <w:r w:rsidR="007528EE">
        <w:rPr>
          <w:rFonts w:ascii="Times New Roman" w:eastAsia="Times New Roman" w:hAnsi="Times New Roman" w:cs="Times New Roman"/>
          <w:color w:val="0F1115"/>
          <w:sz w:val="28"/>
          <w:szCs w:val="28"/>
          <w:lang w:eastAsia="ru-RU"/>
        </w:rPr>
        <w:t>3.</w:t>
      </w:r>
      <w:r w:rsidRPr="00931852">
        <w:rPr>
          <w:rFonts w:ascii="Times New Roman" w:eastAsia="Times New Roman" w:hAnsi="Times New Roman" w:cs="Times New Roman"/>
          <w:color w:val="0F1115"/>
          <w:sz w:val="28"/>
          <w:szCs w:val="28"/>
          <w:lang w:eastAsia="ru-RU"/>
        </w:rPr>
        <w:t>6 показан график в представлении «</w:t>
      </w:r>
      <w:proofErr w:type="spellStart"/>
      <w:r w:rsidRPr="00931852">
        <w:rPr>
          <w:rFonts w:ascii="Times New Roman" w:eastAsia="Times New Roman" w:hAnsi="Times New Roman" w:cs="Times New Roman"/>
          <w:color w:val="0F1115"/>
          <w:sz w:val="28"/>
          <w:szCs w:val="28"/>
          <w:lang w:eastAsia="ru-RU"/>
        </w:rPr>
        <w:t>Analyze</w:t>
      </w:r>
      <w:proofErr w:type="spellEnd"/>
      <w:r w:rsidRPr="00931852">
        <w:rPr>
          <w:rFonts w:ascii="Times New Roman" w:eastAsia="Times New Roman" w:hAnsi="Times New Roman" w:cs="Times New Roman"/>
          <w:color w:val="0F1115"/>
          <w:sz w:val="28"/>
          <w:szCs w:val="28"/>
          <w:lang w:eastAsia="ru-RU"/>
        </w:rPr>
        <w:t xml:space="preserve">» (Анализ) программного обеспечения </w:t>
      </w:r>
      <w:proofErr w:type="spellStart"/>
      <w:r w:rsidRPr="00931852">
        <w:rPr>
          <w:rFonts w:ascii="Times New Roman" w:eastAsia="Times New Roman" w:hAnsi="Times New Roman" w:cs="Times New Roman"/>
          <w:color w:val="0F1115"/>
          <w:sz w:val="28"/>
          <w:szCs w:val="28"/>
          <w:lang w:eastAsia="ru-RU"/>
        </w:rPr>
        <w:t>Clarius</w:t>
      </w:r>
      <w:proofErr w:type="spellEnd"/>
      <w:r w:rsidRPr="00931852">
        <w:rPr>
          <w:rFonts w:ascii="Times New Roman" w:eastAsia="Times New Roman" w:hAnsi="Times New Roman" w:cs="Times New Roman"/>
          <w:color w:val="0F1115"/>
          <w:sz w:val="28"/>
          <w:szCs w:val="28"/>
          <w:lang w:eastAsia="ru-RU"/>
        </w:rPr>
        <w:t>, на котором все три параметра отображены в зависимости от заряда затвора. В этом случае напряжение показано на оси Y1, а ток отображён на оси Y2.</w:t>
      </w:r>
    </w:p>
    <w:p w14:paraId="58907653" w14:textId="19F01CB5" w:rsidR="002729D8" w:rsidRPr="00931852" w:rsidRDefault="00FB1928" w:rsidP="00FB1928">
      <w:pPr>
        <w:shd w:val="clear" w:color="auto" w:fill="FFFFFF"/>
        <w:spacing w:after="0" w:line="360" w:lineRule="auto"/>
        <w:jc w:val="center"/>
        <w:rPr>
          <w:rFonts w:ascii="Times New Roman" w:eastAsia="Times New Roman" w:hAnsi="Times New Roman" w:cs="Times New Roman"/>
          <w:color w:val="0F1115"/>
          <w:sz w:val="28"/>
          <w:szCs w:val="28"/>
          <w:lang w:eastAsia="ru-RU"/>
        </w:rPr>
      </w:pPr>
      <w:r>
        <w:rPr>
          <w:noProof/>
          <w:lang w:eastAsia="ru-RU"/>
        </w:rPr>
        <w:drawing>
          <wp:inline distT="0" distB="0" distL="0" distR="0" wp14:anchorId="2B8A1D94" wp14:editId="5EFE1F62">
            <wp:extent cx="6120765" cy="338899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765" cy="3388995"/>
                    </a:xfrm>
                    <a:prstGeom prst="rect">
                      <a:avLst/>
                    </a:prstGeom>
                  </pic:spPr>
                </pic:pic>
              </a:graphicData>
            </a:graphic>
          </wp:inline>
        </w:drawing>
      </w:r>
    </w:p>
    <w:p w14:paraId="70301C85" w14:textId="796B21DB" w:rsidR="002729D8" w:rsidRPr="00931852" w:rsidRDefault="00193527" w:rsidP="007528EE">
      <w:pPr>
        <w:spacing w:after="0" w:line="240" w:lineRule="auto"/>
        <w:jc w:val="center"/>
        <w:rPr>
          <w:rFonts w:ascii="Times New Roman" w:eastAsia="Times New Roman" w:hAnsi="Times New Roman" w:cs="Times New Roman"/>
          <w:sz w:val="28"/>
          <w:szCs w:val="28"/>
          <w:lang w:eastAsia="ru-RU"/>
        </w:rPr>
      </w:pPr>
      <w:r w:rsidRPr="002729D8">
        <w:rPr>
          <w:rFonts w:ascii="Times New Roman" w:hAnsi="Times New Roman" w:cs="Times New Roman"/>
          <w:bCs/>
          <w:color w:val="0F1115"/>
          <w:sz w:val="28"/>
          <w:szCs w:val="28"/>
        </w:rPr>
        <w:t>Рисунок 3.</w:t>
      </w:r>
      <w:r>
        <w:rPr>
          <w:rFonts w:ascii="Times New Roman" w:hAnsi="Times New Roman" w:cs="Times New Roman"/>
          <w:bCs/>
          <w:color w:val="0F1115"/>
          <w:sz w:val="28"/>
          <w:szCs w:val="28"/>
        </w:rPr>
        <w:t>6</w:t>
      </w:r>
      <w:r w:rsidRPr="002729D8">
        <w:rPr>
          <w:rFonts w:ascii="Times New Roman" w:hAnsi="Times New Roman" w:cs="Times New Roman"/>
          <w:bCs/>
          <w:color w:val="0F1115"/>
          <w:sz w:val="28"/>
          <w:szCs w:val="28"/>
        </w:rPr>
        <w:t xml:space="preserve"> –</w:t>
      </w:r>
      <w:r w:rsidR="00FB1928">
        <w:rPr>
          <w:rFonts w:ascii="Times New Roman" w:hAnsi="Times New Roman" w:cs="Times New Roman"/>
          <w:bCs/>
          <w:color w:val="0F1115"/>
          <w:sz w:val="28"/>
          <w:szCs w:val="28"/>
        </w:rPr>
        <w:t xml:space="preserve"> Напряжения на выводах в зависимости от времени</w:t>
      </w:r>
    </w:p>
    <w:p w14:paraId="5B50C702" w14:textId="77777777" w:rsidR="00193527" w:rsidRDefault="00193527"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p>
    <w:p w14:paraId="00C3016C" w14:textId="7F2EE9D9" w:rsidR="002729D8" w:rsidRPr="00931852" w:rsidRDefault="007528EE" w:rsidP="002729D8">
      <w:pPr>
        <w:shd w:val="clear" w:color="auto" w:fill="FFFFFF"/>
        <w:spacing w:after="0" w:line="360" w:lineRule="auto"/>
        <w:ind w:firstLine="567"/>
        <w:outlineLvl w:val="1"/>
        <w:rPr>
          <w:rFonts w:ascii="Times New Roman" w:eastAsia="Times New Roman" w:hAnsi="Times New Roman" w:cs="Times New Roman"/>
          <w:b/>
          <w:bCs/>
          <w:color w:val="0F1115"/>
          <w:sz w:val="28"/>
          <w:szCs w:val="28"/>
          <w:lang w:eastAsia="ru-RU"/>
        </w:rPr>
      </w:pPr>
      <w:r w:rsidRPr="002729D8">
        <w:rPr>
          <w:rFonts w:ascii="Times New Roman" w:eastAsia="Times New Roman" w:hAnsi="Times New Roman" w:cs="Times New Roman"/>
          <w:color w:val="0F1115"/>
          <w:sz w:val="28"/>
          <w:szCs w:val="28"/>
          <w:lang w:eastAsia="ru-RU"/>
        </w:rPr>
        <w:t>3.3.</w:t>
      </w:r>
      <w:r>
        <w:rPr>
          <w:rFonts w:ascii="Times New Roman" w:eastAsia="Times New Roman" w:hAnsi="Times New Roman" w:cs="Times New Roman"/>
          <w:color w:val="0F1115"/>
          <w:sz w:val="28"/>
          <w:szCs w:val="28"/>
          <w:lang w:eastAsia="ru-RU"/>
        </w:rPr>
        <w:t xml:space="preserve">6 </w:t>
      </w:r>
      <w:r w:rsidR="002729D8" w:rsidRPr="007528EE">
        <w:rPr>
          <w:rFonts w:ascii="Times New Roman" w:eastAsia="Times New Roman" w:hAnsi="Times New Roman" w:cs="Times New Roman"/>
          <w:color w:val="0F1115"/>
          <w:sz w:val="28"/>
          <w:szCs w:val="28"/>
          <w:lang w:eastAsia="ru-RU"/>
        </w:rPr>
        <w:t>Проверка статуса теста</w:t>
      </w:r>
    </w:p>
    <w:p w14:paraId="541A3D50" w14:textId="5CAC1EA6" w:rsidR="002729D8" w:rsidRPr="00931852" w:rsidRDefault="002729D8" w:rsidP="007528EE">
      <w:pPr>
        <w:shd w:val="clear" w:color="auto" w:fill="FFFFFF"/>
        <w:spacing w:after="0" w:line="360" w:lineRule="auto"/>
        <w:ind w:firstLine="567"/>
        <w:jc w:val="both"/>
        <w:rPr>
          <w:rFonts w:ascii="Times New Roman" w:eastAsia="Times New Roman" w:hAnsi="Times New Roman" w:cs="Times New Roman"/>
          <w:color w:val="0F1115"/>
          <w:sz w:val="28"/>
          <w:szCs w:val="28"/>
          <w:lang w:eastAsia="ru-RU"/>
        </w:rPr>
      </w:pPr>
      <w:r w:rsidRPr="00931852">
        <w:rPr>
          <w:rFonts w:ascii="Times New Roman" w:eastAsia="Times New Roman" w:hAnsi="Times New Roman" w:cs="Times New Roman"/>
          <w:color w:val="0F1115"/>
          <w:sz w:val="28"/>
          <w:szCs w:val="28"/>
          <w:lang w:eastAsia="ru-RU"/>
        </w:rPr>
        <w:t>При каждом выполнении теста в первый столбец на листе «</w:t>
      </w:r>
      <w:proofErr w:type="spellStart"/>
      <w:r w:rsidRPr="00931852">
        <w:rPr>
          <w:rFonts w:ascii="Times New Roman" w:eastAsia="Times New Roman" w:hAnsi="Times New Roman" w:cs="Times New Roman"/>
          <w:color w:val="0F1115"/>
          <w:sz w:val="28"/>
          <w:szCs w:val="28"/>
          <w:lang w:eastAsia="ru-RU"/>
        </w:rPr>
        <w:t>Sheet</w:t>
      </w:r>
      <w:proofErr w:type="spellEnd"/>
      <w:r w:rsidRPr="00931852">
        <w:rPr>
          <w:rFonts w:ascii="Times New Roman" w:eastAsia="Times New Roman" w:hAnsi="Times New Roman" w:cs="Times New Roman"/>
          <w:color w:val="0F1115"/>
          <w:sz w:val="28"/>
          <w:szCs w:val="28"/>
          <w:lang w:eastAsia="ru-RU"/>
        </w:rPr>
        <w:t>», названный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xml:space="preserve">», возвращается значение статуса теста. В </w:t>
      </w:r>
      <w:r w:rsidR="0006082F">
        <w:rPr>
          <w:rFonts w:ascii="Times New Roman" w:eastAsia="Times New Roman" w:hAnsi="Times New Roman" w:cs="Times New Roman"/>
          <w:color w:val="0F1115"/>
          <w:sz w:val="28"/>
          <w:szCs w:val="28"/>
          <w:lang w:eastAsia="ru-RU"/>
        </w:rPr>
        <w:t>т</w:t>
      </w:r>
      <w:r w:rsidRPr="00931852">
        <w:rPr>
          <w:rFonts w:ascii="Times New Roman" w:eastAsia="Times New Roman" w:hAnsi="Times New Roman" w:cs="Times New Roman"/>
          <w:color w:val="0F1115"/>
          <w:sz w:val="28"/>
          <w:szCs w:val="28"/>
          <w:lang w:eastAsia="ru-RU"/>
        </w:rPr>
        <w:t xml:space="preserve">аблице </w:t>
      </w:r>
      <w:r w:rsidR="0006082F">
        <w:rPr>
          <w:rFonts w:ascii="Times New Roman" w:eastAsia="Times New Roman" w:hAnsi="Times New Roman" w:cs="Times New Roman"/>
          <w:color w:val="0F1115"/>
          <w:sz w:val="28"/>
          <w:szCs w:val="28"/>
          <w:lang w:eastAsia="ru-RU"/>
        </w:rPr>
        <w:t>21</w:t>
      </w:r>
      <w:r w:rsidRPr="00931852">
        <w:rPr>
          <w:rFonts w:ascii="Times New Roman" w:eastAsia="Times New Roman" w:hAnsi="Times New Roman" w:cs="Times New Roman"/>
          <w:color w:val="0F1115"/>
          <w:sz w:val="28"/>
          <w:szCs w:val="28"/>
          <w:lang w:eastAsia="ru-RU"/>
        </w:rPr>
        <w:t xml:space="preserve"> перечислены возвращаемые значения статуса теста в столбце «</w:t>
      </w:r>
      <w:proofErr w:type="spellStart"/>
      <w:r w:rsidRPr="00931852">
        <w:rPr>
          <w:rFonts w:ascii="Times New Roman" w:eastAsia="Times New Roman" w:hAnsi="Times New Roman" w:cs="Times New Roman"/>
          <w:color w:val="0F1115"/>
          <w:sz w:val="28"/>
          <w:szCs w:val="28"/>
          <w:lang w:eastAsia="ru-RU"/>
        </w:rPr>
        <w:t>gate_charge</w:t>
      </w:r>
      <w:proofErr w:type="spellEnd"/>
      <w:r w:rsidRPr="00931852">
        <w:rPr>
          <w:rFonts w:ascii="Times New Roman" w:eastAsia="Times New Roman" w:hAnsi="Times New Roman" w:cs="Times New Roman"/>
          <w:color w:val="0F1115"/>
          <w:sz w:val="28"/>
          <w:szCs w:val="28"/>
          <w:lang w:eastAsia="ru-RU"/>
        </w:rPr>
        <w:t>» и соответствующие им описания и примечания.</w:t>
      </w:r>
    </w:p>
    <w:p w14:paraId="0D76BFBD" w14:textId="3323B5D2" w:rsidR="002729D8" w:rsidRPr="002729D8" w:rsidRDefault="002729D8" w:rsidP="002729D8">
      <w:pPr>
        <w:pStyle w:val="3"/>
        <w:shd w:val="clear" w:color="auto" w:fill="FFFFFF"/>
        <w:spacing w:before="0" w:beforeAutospacing="0" w:after="0" w:afterAutospacing="0" w:line="360" w:lineRule="auto"/>
        <w:ind w:firstLine="567"/>
        <w:rPr>
          <w:b w:val="0"/>
          <w:bCs w:val="0"/>
          <w:color w:val="0F1115"/>
          <w:sz w:val="28"/>
          <w:szCs w:val="28"/>
        </w:rPr>
      </w:pPr>
      <w:r w:rsidRPr="002729D8">
        <w:rPr>
          <w:b w:val="0"/>
          <w:bCs w:val="0"/>
          <w:color w:val="0F1115"/>
          <w:sz w:val="28"/>
          <w:szCs w:val="28"/>
        </w:rPr>
        <w:t>Таблица 21. Значения статуса теста</w:t>
      </w:r>
    </w:p>
    <w:tbl>
      <w:tblPr>
        <w:tblW w:w="9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3760"/>
        <w:gridCol w:w="4995"/>
      </w:tblGrid>
      <w:tr w:rsidR="002729D8" w:rsidRPr="00931852" w14:paraId="6B3DD388" w14:textId="77777777" w:rsidTr="0006082F">
        <w:trPr>
          <w:trHeight w:val="598"/>
        </w:trPr>
        <w:tc>
          <w:tcPr>
            <w:tcW w:w="0" w:type="auto"/>
            <w:hideMark/>
          </w:tcPr>
          <w:p w14:paraId="1FA66FE2"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Статус теста</w:t>
            </w:r>
          </w:p>
        </w:tc>
        <w:tc>
          <w:tcPr>
            <w:tcW w:w="0" w:type="auto"/>
            <w:hideMark/>
          </w:tcPr>
          <w:p w14:paraId="4F1EE9B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Описание</w:t>
            </w:r>
          </w:p>
        </w:tc>
        <w:tc>
          <w:tcPr>
            <w:tcW w:w="0" w:type="auto"/>
            <w:hideMark/>
          </w:tcPr>
          <w:p w14:paraId="6FFA2A83"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Примечания</w:t>
            </w:r>
          </w:p>
        </w:tc>
      </w:tr>
      <w:tr w:rsidR="002729D8" w:rsidRPr="00931852" w14:paraId="51EA6FA7" w14:textId="77777777" w:rsidTr="0006082F">
        <w:trPr>
          <w:trHeight w:val="379"/>
        </w:trPr>
        <w:tc>
          <w:tcPr>
            <w:tcW w:w="0" w:type="auto"/>
            <w:hideMark/>
          </w:tcPr>
          <w:p w14:paraId="3DE8F0A2"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w:t>
            </w:r>
          </w:p>
        </w:tc>
        <w:tc>
          <w:tcPr>
            <w:tcW w:w="0" w:type="auto"/>
            <w:hideMark/>
          </w:tcPr>
          <w:p w14:paraId="2C6443C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Нет ошибок</w:t>
            </w:r>
          </w:p>
        </w:tc>
        <w:tc>
          <w:tcPr>
            <w:tcW w:w="0" w:type="auto"/>
            <w:hideMark/>
          </w:tcPr>
          <w:p w14:paraId="1D89FE38" w14:textId="5220BE4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Тест выполнен успешно</w:t>
            </w:r>
          </w:p>
        </w:tc>
      </w:tr>
      <w:tr w:rsidR="002729D8" w:rsidRPr="00931852" w14:paraId="49329EF7" w14:textId="77777777" w:rsidTr="0006082F">
        <w:trPr>
          <w:trHeight w:val="414"/>
        </w:trPr>
        <w:tc>
          <w:tcPr>
            <w:tcW w:w="0" w:type="auto"/>
            <w:hideMark/>
          </w:tcPr>
          <w:p w14:paraId="29CA342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w:t>
            </w:r>
          </w:p>
        </w:tc>
        <w:tc>
          <w:tcPr>
            <w:tcW w:w="0" w:type="auto"/>
            <w:hideMark/>
          </w:tcPr>
          <w:p w14:paraId="4D40B2BC"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SMU затвора не обнаружен</w:t>
            </w:r>
          </w:p>
        </w:tc>
        <w:tc>
          <w:tcPr>
            <w:tcW w:w="0" w:type="auto"/>
            <w:hideMark/>
          </w:tcPr>
          <w:p w14:paraId="4615B0F6" w14:textId="4D300920"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Укажите правильный SMU</w:t>
            </w:r>
          </w:p>
        </w:tc>
      </w:tr>
      <w:tr w:rsidR="002729D8" w:rsidRPr="00931852" w14:paraId="63F89960" w14:textId="77777777" w:rsidTr="0006082F">
        <w:trPr>
          <w:trHeight w:val="414"/>
        </w:trPr>
        <w:tc>
          <w:tcPr>
            <w:tcW w:w="0" w:type="auto"/>
            <w:hideMark/>
          </w:tcPr>
          <w:p w14:paraId="36093C27"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-2</w:t>
            </w:r>
          </w:p>
        </w:tc>
        <w:tc>
          <w:tcPr>
            <w:tcW w:w="0" w:type="auto"/>
            <w:hideMark/>
          </w:tcPr>
          <w:p w14:paraId="1B557684"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SMU стока не обнаружен</w:t>
            </w:r>
          </w:p>
        </w:tc>
        <w:tc>
          <w:tcPr>
            <w:tcW w:w="0" w:type="auto"/>
            <w:hideMark/>
          </w:tcPr>
          <w:p w14:paraId="38B07155" w14:textId="46DAE2F9"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Укажите правильный SMU</w:t>
            </w:r>
          </w:p>
        </w:tc>
      </w:tr>
      <w:tr w:rsidR="002729D8" w:rsidRPr="00931852" w14:paraId="487CE6FF" w14:textId="77777777" w:rsidTr="002729D8">
        <w:trPr>
          <w:trHeight w:val="914"/>
        </w:trPr>
        <w:tc>
          <w:tcPr>
            <w:tcW w:w="0" w:type="auto"/>
            <w:hideMark/>
          </w:tcPr>
          <w:p w14:paraId="5320ED5D"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lastRenderedPageBreak/>
              <w:t>-3</w:t>
            </w:r>
          </w:p>
        </w:tc>
        <w:tc>
          <w:tcPr>
            <w:tcW w:w="0" w:type="auto"/>
            <w:hideMark/>
          </w:tcPr>
          <w:p w14:paraId="313EDB6F" w14:textId="77777777" w:rsidR="002729D8" w:rsidRPr="00931852" w:rsidRDefault="002729D8" w:rsidP="002729D8">
            <w:pPr>
              <w:spacing w:after="0" w:line="240" w:lineRule="auto"/>
              <w:jc w:val="center"/>
              <w:rPr>
                <w:rFonts w:ascii="Times New Roman" w:hAnsi="Times New Roman" w:cs="Times New Roman"/>
                <w:sz w:val="28"/>
                <w:szCs w:val="28"/>
              </w:rPr>
            </w:pPr>
            <w:proofErr w:type="spellStart"/>
            <w:r w:rsidRPr="00931852">
              <w:rPr>
                <w:rFonts w:ascii="Times New Roman" w:hAnsi="Times New Roman" w:cs="Times New Roman"/>
                <w:sz w:val="28"/>
                <w:szCs w:val="28"/>
              </w:rPr>
              <w:t>VgsMax</w:t>
            </w:r>
            <w:proofErr w:type="spellEnd"/>
            <w:r w:rsidRPr="00931852">
              <w:rPr>
                <w:rFonts w:ascii="Times New Roman" w:hAnsi="Times New Roman" w:cs="Times New Roman"/>
                <w:sz w:val="28"/>
                <w:szCs w:val="28"/>
              </w:rPr>
              <w:t xml:space="preserve"> &gt; 200</w:t>
            </w:r>
            <w:proofErr w:type="gramStart"/>
            <w:r w:rsidRPr="00931852">
              <w:rPr>
                <w:rFonts w:ascii="Times New Roman" w:hAnsi="Times New Roman" w:cs="Times New Roman"/>
                <w:sz w:val="28"/>
                <w:szCs w:val="28"/>
              </w:rPr>
              <w:t xml:space="preserve"> В</w:t>
            </w:r>
            <w:proofErr w:type="gramEnd"/>
          </w:p>
        </w:tc>
        <w:tc>
          <w:tcPr>
            <w:tcW w:w="0" w:type="auto"/>
            <w:hideMark/>
          </w:tcPr>
          <w:p w14:paraId="5374F236" w14:textId="564235D5"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Проверяет, что напряжение на затворе меньше 200 В. Уменьшите напряжение на затворе</w:t>
            </w:r>
          </w:p>
        </w:tc>
      </w:tr>
      <w:tr w:rsidR="002729D8" w:rsidRPr="00931852" w14:paraId="2873FAEA" w14:textId="77777777" w:rsidTr="002729D8">
        <w:trPr>
          <w:trHeight w:val="1275"/>
        </w:trPr>
        <w:tc>
          <w:tcPr>
            <w:tcW w:w="0" w:type="auto"/>
            <w:hideMark/>
          </w:tcPr>
          <w:p w14:paraId="7AB69542"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-4</w:t>
            </w:r>
          </w:p>
        </w:tc>
        <w:tc>
          <w:tcPr>
            <w:tcW w:w="0" w:type="auto"/>
            <w:hideMark/>
          </w:tcPr>
          <w:p w14:paraId="4988EFE6"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Предел тока стока превышает 1 А (для 4210-SMU)</w:t>
            </w:r>
          </w:p>
        </w:tc>
        <w:tc>
          <w:tcPr>
            <w:tcW w:w="0" w:type="auto"/>
            <w:hideMark/>
          </w:tcPr>
          <w:p w14:paraId="25682C30" w14:textId="4518223E"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Проверяет, что ток стока меньше 1 А (или 0,1 А для SMU средней мощности). Уменьшите предел тока стока (</w:t>
            </w:r>
            <w:proofErr w:type="spellStart"/>
            <w:r w:rsidRPr="00931852">
              <w:rPr>
                <w:rFonts w:ascii="Times New Roman" w:hAnsi="Times New Roman" w:cs="Times New Roman"/>
                <w:sz w:val="28"/>
                <w:szCs w:val="28"/>
              </w:rPr>
              <w:t>drainLimit</w:t>
            </w:r>
            <w:proofErr w:type="spellEnd"/>
            <w:r w:rsidRPr="00931852">
              <w:rPr>
                <w:rFonts w:ascii="Times New Roman" w:hAnsi="Times New Roman" w:cs="Times New Roman"/>
                <w:sz w:val="28"/>
                <w:szCs w:val="28"/>
              </w:rPr>
              <w:t>)</w:t>
            </w:r>
          </w:p>
        </w:tc>
      </w:tr>
      <w:tr w:rsidR="002729D8" w:rsidRPr="00931852" w14:paraId="44B100DA" w14:textId="77777777" w:rsidTr="002729D8">
        <w:trPr>
          <w:trHeight w:val="1287"/>
        </w:trPr>
        <w:tc>
          <w:tcPr>
            <w:tcW w:w="0" w:type="auto"/>
            <w:hideMark/>
          </w:tcPr>
          <w:p w14:paraId="046DB5C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-5</w:t>
            </w:r>
          </w:p>
        </w:tc>
        <w:tc>
          <w:tcPr>
            <w:tcW w:w="0" w:type="auto"/>
            <w:hideMark/>
          </w:tcPr>
          <w:p w14:paraId="7FE46EA8"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Превышен предел мощности</w:t>
            </w:r>
          </w:p>
        </w:tc>
        <w:tc>
          <w:tcPr>
            <w:tcW w:w="0" w:type="auto"/>
            <w:hideMark/>
          </w:tcPr>
          <w:p w14:paraId="79762687" w14:textId="49E673A6"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Ток должен быть &lt; 0,1</w:t>
            </w:r>
            <w:proofErr w:type="gramStart"/>
            <w:r w:rsidRPr="00931852">
              <w:rPr>
                <w:rFonts w:ascii="Times New Roman" w:hAnsi="Times New Roman" w:cs="Times New Roman"/>
                <w:sz w:val="28"/>
                <w:szCs w:val="28"/>
              </w:rPr>
              <w:t xml:space="preserve"> А</w:t>
            </w:r>
            <w:proofErr w:type="gramEnd"/>
            <w:r w:rsidRPr="00931852">
              <w:rPr>
                <w:rFonts w:ascii="Times New Roman" w:hAnsi="Times New Roman" w:cs="Times New Roman"/>
                <w:sz w:val="28"/>
                <w:szCs w:val="28"/>
              </w:rPr>
              <w:t>, если </w:t>
            </w:r>
            <w:r w:rsidRPr="00931852">
              <w:rPr>
                <w:rStyle w:val="katex-mathml"/>
                <w:rFonts w:ascii="Times New Roman" w:hAnsi="Times New Roman" w:cs="Times New Roman"/>
                <w:sz w:val="28"/>
                <w:szCs w:val="28"/>
                <w:bdr w:val="none" w:sz="0" w:space="0" w:color="auto" w:frame="1"/>
              </w:rPr>
              <w:t>V&gt;20</w:t>
            </w:r>
            <w:r w:rsidRPr="00931852">
              <w:rPr>
                <w:rStyle w:val="mord"/>
                <w:rFonts w:ascii="Times New Roman" w:hAnsi="Times New Roman" w:cs="Times New Roman"/>
                <w:i/>
                <w:iCs/>
                <w:sz w:val="28"/>
                <w:szCs w:val="28"/>
              </w:rPr>
              <w:t>V</w:t>
            </w:r>
            <w:r w:rsidRPr="00931852">
              <w:rPr>
                <w:rStyle w:val="mrel"/>
                <w:rFonts w:ascii="Times New Roman" w:hAnsi="Times New Roman" w:cs="Times New Roman"/>
                <w:sz w:val="28"/>
                <w:szCs w:val="28"/>
              </w:rPr>
              <w:t>&gt;</w:t>
            </w:r>
            <w:r w:rsidRPr="00931852">
              <w:rPr>
                <w:rStyle w:val="mord"/>
                <w:rFonts w:ascii="Times New Roman" w:hAnsi="Times New Roman" w:cs="Times New Roman"/>
                <w:sz w:val="28"/>
                <w:szCs w:val="28"/>
              </w:rPr>
              <w:t>20</w:t>
            </w:r>
            <w:r w:rsidRPr="00931852">
              <w:rPr>
                <w:rFonts w:ascii="Times New Roman" w:hAnsi="Times New Roman" w:cs="Times New Roman"/>
                <w:sz w:val="28"/>
                <w:szCs w:val="28"/>
              </w:rPr>
              <w:t> В. Уменьшите предел тока стока (</w:t>
            </w:r>
            <w:proofErr w:type="spellStart"/>
            <w:r w:rsidRPr="00931852">
              <w:rPr>
                <w:rFonts w:ascii="Times New Roman" w:hAnsi="Times New Roman" w:cs="Times New Roman"/>
                <w:sz w:val="28"/>
                <w:szCs w:val="28"/>
              </w:rPr>
              <w:t>drainLimit</w:t>
            </w:r>
            <w:proofErr w:type="spellEnd"/>
            <w:r w:rsidRPr="00931852">
              <w:rPr>
                <w:rFonts w:ascii="Times New Roman" w:hAnsi="Times New Roman" w:cs="Times New Roman"/>
                <w:sz w:val="28"/>
                <w:szCs w:val="28"/>
              </w:rPr>
              <w:t>) или напряжение стока (</w:t>
            </w:r>
            <w:proofErr w:type="spellStart"/>
            <w:r w:rsidRPr="00931852">
              <w:rPr>
                <w:rFonts w:ascii="Times New Roman" w:hAnsi="Times New Roman" w:cs="Times New Roman"/>
                <w:sz w:val="28"/>
                <w:szCs w:val="28"/>
              </w:rPr>
              <w:t>Vds</w:t>
            </w:r>
            <w:proofErr w:type="spellEnd"/>
            <w:r w:rsidRPr="00931852">
              <w:rPr>
                <w:rFonts w:ascii="Times New Roman" w:hAnsi="Times New Roman" w:cs="Times New Roman"/>
                <w:sz w:val="28"/>
                <w:szCs w:val="28"/>
              </w:rPr>
              <w:t>)</w:t>
            </w:r>
          </w:p>
        </w:tc>
      </w:tr>
      <w:tr w:rsidR="002729D8" w:rsidRPr="00931852" w14:paraId="3BE34B02" w14:textId="77777777" w:rsidTr="0006082F">
        <w:trPr>
          <w:trHeight w:val="953"/>
        </w:trPr>
        <w:tc>
          <w:tcPr>
            <w:tcW w:w="0" w:type="auto"/>
            <w:hideMark/>
          </w:tcPr>
          <w:p w14:paraId="557A961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-6</w:t>
            </w:r>
          </w:p>
        </w:tc>
        <w:tc>
          <w:tcPr>
            <w:tcW w:w="0" w:type="auto"/>
            <w:hideMark/>
          </w:tcPr>
          <w:p w14:paraId="5ADDDE74" w14:textId="19698A33"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Ошибка проверки входных условий. Ограничивает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 xml:space="preserve"> до 200 с</w:t>
            </w:r>
          </w:p>
        </w:tc>
        <w:tc>
          <w:tcPr>
            <w:tcW w:w="0" w:type="auto"/>
            <w:hideMark/>
          </w:tcPr>
          <w:p w14:paraId="0CABF504" w14:textId="28EF79F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Укажите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 xml:space="preserve"> &lt; 200 с</w:t>
            </w:r>
          </w:p>
        </w:tc>
      </w:tr>
      <w:tr w:rsidR="002729D8" w:rsidRPr="00931852" w14:paraId="7B80E09C" w14:textId="77777777" w:rsidTr="0006082F">
        <w:trPr>
          <w:trHeight w:val="992"/>
        </w:trPr>
        <w:tc>
          <w:tcPr>
            <w:tcW w:w="0" w:type="auto"/>
            <w:hideMark/>
          </w:tcPr>
          <w:p w14:paraId="19C15A2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-7</w:t>
            </w:r>
          </w:p>
        </w:tc>
        <w:tc>
          <w:tcPr>
            <w:tcW w:w="0" w:type="auto"/>
            <w:hideMark/>
          </w:tcPr>
          <w:p w14:paraId="29AD5102" w14:textId="6CE146E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Время теста превысило заданный тайм-аут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w:t>
            </w:r>
          </w:p>
        </w:tc>
        <w:tc>
          <w:tcPr>
            <w:tcW w:w="0" w:type="auto"/>
            <w:hideMark/>
          </w:tcPr>
          <w:p w14:paraId="79097956" w14:textId="06264688"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Увеличьте </w:t>
            </w:r>
            <w:proofErr w:type="spellStart"/>
            <w:r w:rsidRPr="00931852">
              <w:rPr>
                <w:rFonts w:ascii="Times New Roman" w:hAnsi="Times New Roman" w:cs="Times New Roman"/>
                <w:sz w:val="28"/>
                <w:szCs w:val="28"/>
              </w:rPr>
              <w:t>timeOut</w:t>
            </w:r>
            <w:proofErr w:type="spellEnd"/>
            <w:r w:rsidRPr="00931852">
              <w:rPr>
                <w:rFonts w:ascii="Times New Roman" w:hAnsi="Times New Roman" w:cs="Times New Roman"/>
                <w:sz w:val="28"/>
                <w:szCs w:val="28"/>
              </w:rPr>
              <w:t xml:space="preserve">. Максимум 200 с. Попробуйте увеличить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для более быстрого заряда прибора</w:t>
            </w:r>
          </w:p>
        </w:tc>
      </w:tr>
      <w:tr w:rsidR="002729D8" w:rsidRPr="00931852" w14:paraId="039CFEE2" w14:textId="77777777" w:rsidTr="0006082F">
        <w:trPr>
          <w:trHeight w:val="683"/>
        </w:trPr>
        <w:tc>
          <w:tcPr>
            <w:tcW w:w="0" w:type="auto"/>
            <w:hideMark/>
          </w:tcPr>
          <w:p w14:paraId="1A35B0FE"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-8</w:t>
            </w:r>
          </w:p>
        </w:tc>
        <w:tc>
          <w:tcPr>
            <w:tcW w:w="0" w:type="auto"/>
            <w:hideMark/>
          </w:tcPr>
          <w:p w14:paraId="18D3BE8B" w14:textId="7D7B386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Количество итераций/измерений &gt; 10000</w:t>
            </w:r>
          </w:p>
        </w:tc>
        <w:tc>
          <w:tcPr>
            <w:tcW w:w="0" w:type="auto"/>
            <w:hideMark/>
          </w:tcPr>
          <w:p w14:paraId="0E418BCD" w14:textId="6C2EE15E"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Увеличьте ток затвора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w:t>
            </w:r>
          </w:p>
        </w:tc>
      </w:tr>
      <w:tr w:rsidR="002729D8" w:rsidRPr="00931852" w14:paraId="38F7AC3D" w14:textId="77777777" w:rsidTr="002729D8">
        <w:trPr>
          <w:trHeight w:val="2045"/>
        </w:trPr>
        <w:tc>
          <w:tcPr>
            <w:tcW w:w="0" w:type="auto"/>
            <w:hideMark/>
          </w:tcPr>
          <w:p w14:paraId="38EADB8D"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-9</w:t>
            </w:r>
          </w:p>
        </w:tc>
        <w:tc>
          <w:tcPr>
            <w:tcW w:w="0" w:type="auto"/>
            <w:hideMark/>
          </w:tcPr>
          <w:p w14:paraId="24F57396"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Количество итераций/измерений &lt; 5</w:t>
            </w:r>
          </w:p>
        </w:tc>
        <w:tc>
          <w:tcPr>
            <w:tcW w:w="0" w:type="auto"/>
            <w:hideMark/>
          </w:tcPr>
          <w:p w14:paraId="77600047" w14:textId="565BADFC"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ток затвора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Проверьте прибор, настройки теста и правильность выбора SMU. Эту ошибку можно игнорировать, если она возникает при измерении разомкнутой цепи для коррекции смещения. Значение </w:t>
            </w:r>
            <w:proofErr w:type="spellStart"/>
            <w:r w:rsidRPr="00931852">
              <w:rPr>
                <w:rFonts w:ascii="Times New Roman" w:hAnsi="Times New Roman" w:cs="Times New Roman"/>
                <w:sz w:val="28"/>
                <w:szCs w:val="28"/>
              </w:rPr>
              <w:t>Ceff</w:t>
            </w:r>
            <w:proofErr w:type="spellEnd"/>
            <w:r w:rsidRPr="00931852">
              <w:rPr>
                <w:rFonts w:ascii="Times New Roman" w:hAnsi="Times New Roman" w:cs="Times New Roman"/>
                <w:sz w:val="28"/>
                <w:szCs w:val="28"/>
              </w:rPr>
              <w:t xml:space="preserve"> всё ещё действительно</w:t>
            </w:r>
          </w:p>
        </w:tc>
      </w:tr>
      <w:tr w:rsidR="002729D8" w:rsidRPr="00931852" w14:paraId="0945A5AD" w14:textId="77777777" w:rsidTr="0006082F">
        <w:trPr>
          <w:trHeight w:val="697"/>
        </w:trPr>
        <w:tc>
          <w:tcPr>
            <w:tcW w:w="0" w:type="auto"/>
            <w:hideMark/>
          </w:tcPr>
          <w:p w14:paraId="10977129"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-10</w:t>
            </w:r>
          </w:p>
        </w:tc>
        <w:tc>
          <w:tcPr>
            <w:tcW w:w="0" w:type="auto"/>
            <w:hideMark/>
          </w:tcPr>
          <w:p w14:paraId="1CDCF2EF"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Количество точек от начала до первой точки плато &lt; 10</w:t>
            </w:r>
          </w:p>
        </w:tc>
        <w:tc>
          <w:tcPr>
            <w:tcW w:w="0" w:type="auto"/>
            <w:hideMark/>
          </w:tcPr>
          <w:p w14:paraId="636087C6" w14:textId="162E9363"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ток затвора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w:t>
            </w:r>
          </w:p>
        </w:tc>
      </w:tr>
      <w:tr w:rsidR="002729D8" w:rsidRPr="00931852" w14:paraId="5BC97A7A" w14:textId="77777777" w:rsidTr="002729D8">
        <w:trPr>
          <w:trHeight w:val="1660"/>
        </w:trPr>
        <w:tc>
          <w:tcPr>
            <w:tcW w:w="0" w:type="auto"/>
            <w:hideMark/>
          </w:tcPr>
          <w:p w14:paraId="4FF1A328"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-11</w:t>
            </w:r>
          </w:p>
        </w:tc>
        <w:tc>
          <w:tcPr>
            <w:tcW w:w="0" w:type="auto"/>
            <w:hideMark/>
          </w:tcPr>
          <w:p w14:paraId="040D100C" w14:textId="5C2AB151"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Ошибка вычисления наклона S1. Коэффициент корреляции &lt; 0,9. Кривая от начала до первой точки плато </w:t>
            </w:r>
            <w:proofErr w:type="spellStart"/>
            <w:r w:rsidRPr="00931852">
              <w:rPr>
                <w:rFonts w:ascii="Times New Roman" w:hAnsi="Times New Roman" w:cs="Times New Roman"/>
                <w:sz w:val="28"/>
                <w:szCs w:val="28"/>
              </w:rPr>
              <w:t>нелинейна</w:t>
            </w:r>
            <w:proofErr w:type="spellEnd"/>
          </w:p>
        </w:tc>
        <w:tc>
          <w:tcPr>
            <w:tcW w:w="0" w:type="auto"/>
            <w:hideMark/>
          </w:tcPr>
          <w:p w14:paraId="042D6006" w14:textId="6D902E36"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Проверьте прибор и настройки теста</w:t>
            </w:r>
          </w:p>
        </w:tc>
      </w:tr>
      <w:tr w:rsidR="002729D8" w:rsidRPr="00931852" w14:paraId="31AC79FD" w14:textId="77777777" w:rsidTr="002729D8">
        <w:trPr>
          <w:trHeight w:val="2418"/>
        </w:trPr>
        <w:tc>
          <w:tcPr>
            <w:tcW w:w="0" w:type="auto"/>
            <w:hideMark/>
          </w:tcPr>
          <w:p w14:paraId="5B6C9247"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-12</w:t>
            </w:r>
          </w:p>
        </w:tc>
        <w:tc>
          <w:tcPr>
            <w:tcW w:w="0" w:type="auto"/>
            <w:hideMark/>
          </w:tcPr>
          <w:p w14:paraId="6F34A693" w14:textId="4F49C580"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Ошибка вычисления наклона S2. Коэффициент корреляции &lt; 0,9. Кривая от последней точки плато до </w:t>
            </w:r>
            <w:proofErr w:type="spellStart"/>
            <w:r w:rsidRPr="00931852">
              <w:rPr>
                <w:rFonts w:ascii="Times New Roman" w:hAnsi="Times New Roman" w:cs="Times New Roman"/>
                <w:sz w:val="28"/>
                <w:szCs w:val="28"/>
              </w:rPr>
              <w:t>VgsMax</w:t>
            </w:r>
            <w:proofErr w:type="spellEnd"/>
            <w:r w:rsidRPr="00931852">
              <w:rPr>
                <w:rFonts w:ascii="Times New Roman" w:hAnsi="Times New Roman" w:cs="Times New Roman"/>
                <w:sz w:val="28"/>
                <w:szCs w:val="28"/>
              </w:rPr>
              <w:t xml:space="preserve"> </w:t>
            </w:r>
            <w:proofErr w:type="spellStart"/>
            <w:r w:rsidRPr="00931852">
              <w:rPr>
                <w:rFonts w:ascii="Times New Roman" w:hAnsi="Times New Roman" w:cs="Times New Roman"/>
                <w:sz w:val="28"/>
                <w:szCs w:val="28"/>
              </w:rPr>
              <w:t>нелинейна</w:t>
            </w:r>
            <w:proofErr w:type="spellEnd"/>
          </w:p>
        </w:tc>
        <w:tc>
          <w:tcPr>
            <w:tcW w:w="0" w:type="auto"/>
            <w:hideMark/>
          </w:tcPr>
          <w:p w14:paraId="51E74E1C"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 xml:space="preserve">Проверьте прибор и настройки теста. Если </w:t>
            </w:r>
            <w:proofErr w:type="spellStart"/>
            <w:r w:rsidRPr="00931852">
              <w:rPr>
                <w:rFonts w:ascii="Times New Roman" w:hAnsi="Times New Roman" w:cs="Times New Roman"/>
                <w:sz w:val="28"/>
                <w:szCs w:val="28"/>
              </w:rPr>
              <w:t>VgCharge</w:t>
            </w:r>
            <w:proofErr w:type="spellEnd"/>
            <w:r w:rsidRPr="00931852">
              <w:rPr>
                <w:rFonts w:ascii="Times New Roman" w:hAnsi="Times New Roman" w:cs="Times New Roman"/>
                <w:sz w:val="28"/>
                <w:szCs w:val="28"/>
              </w:rPr>
              <w:t xml:space="preserve"> или </w:t>
            </w:r>
            <w:proofErr w:type="spellStart"/>
            <w:r w:rsidRPr="00931852">
              <w:rPr>
                <w:rFonts w:ascii="Times New Roman" w:hAnsi="Times New Roman" w:cs="Times New Roman"/>
                <w:sz w:val="28"/>
                <w:szCs w:val="28"/>
              </w:rPr>
              <w:t>VdArray</w:t>
            </w:r>
            <w:proofErr w:type="spellEnd"/>
            <w:r w:rsidRPr="00931852">
              <w:rPr>
                <w:rFonts w:ascii="Times New Roman" w:hAnsi="Times New Roman" w:cs="Times New Roman"/>
                <w:sz w:val="28"/>
                <w:szCs w:val="28"/>
              </w:rPr>
              <w:t xml:space="preserve"> кажутся высокими, попробуйте уменьшить </w:t>
            </w: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и повторить тест. Эту ошибку можно игнорировать, если она возникает при измерении разомкнутой цепи для коррекции смещения. Значение </w:t>
            </w:r>
            <w:proofErr w:type="spellStart"/>
            <w:r w:rsidRPr="00931852">
              <w:rPr>
                <w:rFonts w:ascii="Times New Roman" w:hAnsi="Times New Roman" w:cs="Times New Roman"/>
                <w:sz w:val="28"/>
                <w:szCs w:val="28"/>
              </w:rPr>
              <w:t>Ceff</w:t>
            </w:r>
            <w:proofErr w:type="spellEnd"/>
            <w:r w:rsidRPr="00931852">
              <w:rPr>
                <w:rFonts w:ascii="Times New Roman" w:hAnsi="Times New Roman" w:cs="Times New Roman"/>
                <w:sz w:val="28"/>
                <w:szCs w:val="28"/>
              </w:rPr>
              <w:t xml:space="preserve"> всё ещё действительно.</w:t>
            </w:r>
          </w:p>
        </w:tc>
      </w:tr>
      <w:tr w:rsidR="002729D8" w:rsidRPr="00931852" w14:paraId="5C6CBE39" w14:textId="77777777" w:rsidTr="0006082F">
        <w:trPr>
          <w:trHeight w:val="379"/>
        </w:trPr>
        <w:tc>
          <w:tcPr>
            <w:tcW w:w="0" w:type="auto"/>
            <w:hideMark/>
          </w:tcPr>
          <w:p w14:paraId="40D0B561"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-13</w:t>
            </w:r>
          </w:p>
        </w:tc>
        <w:tc>
          <w:tcPr>
            <w:tcW w:w="0" w:type="auto"/>
            <w:hideMark/>
          </w:tcPr>
          <w:p w14:paraId="21CB153E" w14:textId="77777777" w:rsidR="002729D8" w:rsidRPr="00931852" w:rsidRDefault="002729D8" w:rsidP="002729D8">
            <w:pPr>
              <w:spacing w:after="0" w:line="240" w:lineRule="auto"/>
              <w:jc w:val="center"/>
              <w:rPr>
                <w:rFonts w:ascii="Times New Roman" w:hAnsi="Times New Roman" w:cs="Times New Roman"/>
                <w:sz w:val="28"/>
                <w:szCs w:val="28"/>
              </w:rPr>
            </w:pPr>
            <w:proofErr w:type="spellStart"/>
            <w:r w:rsidRPr="00931852">
              <w:rPr>
                <w:rFonts w:ascii="Times New Roman" w:hAnsi="Times New Roman" w:cs="Times New Roman"/>
                <w:sz w:val="28"/>
                <w:szCs w:val="28"/>
              </w:rPr>
              <w:t>Vds</w:t>
            </w:r>
            <w:proofErr w:type="spellEnd"/>
            <w:r w:rsidRPr="00931852">
              <w:rPr>
                <w:rFonts w:ascii="Times New Roman" w:hAnsi="Times New Roman" w:cs="Times New Roman"/>
                <w:sz w:val="28"/>
                <w:szCs w:val="28"/>
              </w:rPr>
              <w:t xml:space="preserve"> &gt; 200</w:t>
            </w:r>
            <w:proofErr w:type="gramStart"/>
            <w:r w:rsidRPr="00931852">
              <w:rPr>
                <w:rFonts w:ascii="Times New Roman" w:hAnsi="Times New Roman" w:cs="Times New Roman"/>
                <w:sz w:val="28"/>
                <w:szCs w:val="28"/>
              </w:rPr>
              <w:t xml:space="preserve"> В</w:t>
            </w:r>
            <w:proofErr w:type="gramEnd"/>
          </w:p>
        </w:tc>
        <w:tc>
          <w:tcPr>
            <w:tcW w:w="0" w:type="auto"/>
            <w:hideMark/>
          </w:tcPr>
          <w:p w14:paraId="06FABE8C" w14:textId="00E77344"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напряжение стока</w:t>
            </w:r>
          </w:p>
        </w:tc>
      </w:tr>
      <w:tr w:rsidR="002729D8" w:rsidRPr="00931852" w14:paraId="02512F9F" w14:textId="77777777" w:rsidTr="0006082F">
        <w:trPr>
          <w:trHeight w:val="414"/>
        </w:trPr>
        <w:tc>
          <w:tcPr>
            <w:tcW w:w="0" w:type="auto"/>
            <w:hideMark/>
          </w:tcPr>
          <w:p w14:paraId="52CA87D8" w14:textId="77777777"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-14</w:t>
            </w:r>
          </w:p>
        </w:tc>
        <w:tc>
          <w:tcPr>
            <w:tcW w:w="0" w:type="auto"/>
            <w:hideMark/>
          </w:tcPr>
          <w:p w14:paraId="3ECA3BF7" w14:textId="77777777" w:rsidR="002729D8" w:rsidRPr="00931852" w:rsidRDefault="002729D8" w:rsidP="002729D8">
            <w:pPr>
              <w:spacing w:after="0" w:line="240" w:lineRule="auto"/>
              <w:jc w:val="center"/>
              <w:rPr>
                <w:rFonts w:ascii="Times New Roman" w:hAnsi="Times New Roman" w:cs="Times New Roman"/>
                <w:sz w:val="28"/>
                <w:szCs w:val="28"/>
              </w:rPr>
            </w:pPr>
            <w:proofErr w:type="spellStart"/>
            <w:r w:rsidRPr="00931852">
              <w:rPr>
                <w:rFonts w:ascii="Times New Roman" w:hAnsi="Times New Roman" w:cs="Times New Roman"/>
                <w:sz w:val="28"/>
                <w:szCs w:val="28"/>
              </w:rPr>
              <w:t>gateCurrent</w:t>
            </w:r>
            <w:proofErr w:type="spellEnd"/>
            <w:r w:rsidRPr="00931852">
              <w:rPr>
                <w:rFonts w:ascii="Times New Roman" w:hAnsi="Times New Roman" w:cs="Times New Roman"/>
                <w:sz w:val="28"/>
                <w:szCs w:val="28"/>
              </w:rPr>
              <w:t xml:space="preserve"> &gt; 10 мкА</w:t>
            </w:r>
          </w:p>
        </w:tc>
        <w:tc>
          <w:tcPr>
            <w:tcW w:w="0" w:type="auto"/>
            <w:hideMark/>
          </w:tcPr>
          <w:p w14:paraId="6F6B4C0B" w14:textId="7B817401" w:rsidR="002729D8" w:rsidRPr="00931852" w:rsidRDefault="002729D8" w:rsidP="002729D8">
            <w:pPr>
              <w:spacing w:after="0" w:line="240" w:lineRule="auto"/>
              <w:jc w:val="center"/>
              <w:rPr>
                <w:rFonts w:ascii="Times New Roman" w:hAnsi="Times New Roman" w:cs="Times New Roman"/>
                <w:sz w:val="28"/>
                <w:szCs w:val="28"/>
              </w:rPr>
            </w:pPr>
            <w:r w:rsidRPr="00931852">
              <w:rPr>
                <w:rFonts w:ascii="Times New Roman" w:hAnsi="Times New Roman" w:cs="Times New Roman"/>
                <w:sz w:val="28"/>
                <w:szCs w:val="28"/>
              </w:rPr>
              <w:t>Уменьшите ток затвора (</w:t>
            </w:r>
            <w:proofErr w:type="spellStart"/>
            <w:r w:rsidRPr="00931852">
              <w:rPr>
                <w:rFonts w:ascii="Times New Roman" w:hAnsi="Times New Roman" w:cs="Times New Roman"/>
                <w:sz w:val="28"/>
                <w:szCs w:val="28"/>
              </w:rPr>
              <w:t>Ig</w:t>
            </w:r>
            <w:proofErr w:type="spellEnd"/>
            <w:r w:rsidRPr="00931852">
              <w:rPr>
                <w:rFonts w:ascii="Times New Roman" w:hAnsi="Times New Roman" w:cs="Times New Roman"/>
                <w:sz w:val="28"/>
                <w:szCs w:val="28"/>
              </w:rPr>
              <w:t>)</w:t>
            </w:r>
          </w:p>
        </w:tc>
      </w:tr>
    </w:tbl>
    <w:p w14:paraId="786B091D" w14:textId="07B3A3C7" w:rsidR="002729D8" w:rsidRDefault="0064671B" w:rsidP="0064671B">
      <w:pPr>
        <w:pStyle w:val="ds-markdown-paragraph"/>
        <w:shd w:val="clear" w:color="auto" w:fill="FFFFFF"/>
        <w:spacing w:before="0" w:beforeAutospacing="0" w:after="0" w:afterAutospacing="0" w:line="360" w:lineRule="auto"/>
        <w:jc w:val="right"/>
        <w:rPr>
          <w:b/>
          <w:bCs/>
          <w:color w:val="0F1115"/>
          <w:sz w:val="28"/>
          <w:szCs w:val="28"/>
        </w:rPr>
      </w:pPr>
      <w:r>
        <w:rPr>
          <w:b/>
          <w:bCs/>
          <w:color w:val="0F1115"/>
          <w:sz w:val="28"/>
          <w:szCs w:val="28"/>
        </w:rPr>
        <w:lastRenderedPageBreak/>
        <w:t>Приложение</w:t>
      </w:r>
    </w:p>
    <w:p w14:paraId="04056E5D" w14:textId="608AECBE"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1</w:t>
      </w:r>
      <w:r w:rsidR="003B3BA5">
        <w:rPr>
          <w:color w:val="0F1115"/>
          <w:sz w:val="28"/>
          <w:szCs w:val="28"/>
        </w:rPr>
        <w:t xml:space="preserve"> </w:t>
      </w:r>
      <w:r w:rsidRPr="005D3677">
        <w:rPr>
          <w:color w:val="0F1115"/>
          <w:sz w:val="28"/>
          <w:szCs w:val="28"/>
        </w:rPr>
        <w:t>Управление затвором MOSFET и IGBT по сравнению с управлением базой биполярного транзистора</w:t>
      </w:r>
    </w:p>
    <w:p w14:paraId="21CECF47" w14:textId="716B914D" w:rsidR="0064671B" w:rsidRPr="00795DC2" w:rsidRDefault="0064671B" w:rsidP="00795DC2">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Биполярные транзисторы (BJT) используют как основные, так и неосновные носители заряда (электроны и дырки) во время проводимости. Они управляются током, как показано ниже (см. </w:t>
      </w:r>
      <w:r w:rsidR="00795DC2">
        <w:rPr>
          <w:color w:val="0F1115"/>
          <w:sz w:val="28"/>
          <w:szCs w:val="28"/>
        </w:rPr>
        <w:t>р</w:t>
      </w:r>
      <w:r w:rsidRPr="005D3677">
        <w:rPr>
          <w:color w:val="0F1115"/>
          <w:sz w:val="28"/>
          <w:szCs w:val="28"/>
        </w:rPr>
        <w:t>исунок 1a), в отличие от униполярных транзисторов, таких как полевые транзисторы, которые используют только основные носители заряда. Чтобы включить BJT, необходимо подать ток между выводами базы и эмиттера, чтобы вызвать протекание тока в коллекторе. Направление токов базы и коллектора зависит от типа прибора — NPN или PNP. Величина тока базы, необходимая для создания заданного тока коллектора, зависит от коэффициента усиления, что означает, что в силовых применениях требуется значительный ток базы для переключения и проведения тока. В силовых ключевых приложениях основным ограничением времени переключения BJT является время жизни носителей заряда и время, необходимое для ввода или вывода носителей из базы. Схемы управления для силовых ключевых BJT требуют тщательного проектирования для достижения наилучшего компромисса между скоростью переключения и потерями проводимости.</w:t>
      </w:r>
      <w:r w:rsidR="00795DC2">
        <w:rPr>
          <w:color w:val="0F1115"/>
          <w:sz w:val="28"/>
          <w:szCs w:val="28"/>
        </w:rPr>
        <w:t xml:space="preserve"> </w:t>
      </w:r>
      <w:r w:rsidRPr="00795DC2">
        <w:rPr>
          <w:color w:val="0F1115"/>
          <w:sz w:val="28"/>
          <w:szCs w:val="28"/>
        </w:rPr>
        <w:t>Другим недостатком силовых BJT является эффект вторичного пробоя, при котором транзистор с большой площадью перехода становится подвержен концентрации тока в одной области перехода база-эмиттер, что происходит при определённых условиях напряжения и тока. Когда это происходит, возникает локальная горячая точка, которая притягивает ещё больший ток из-за отрицательного температурного коэффициента сопротивления прибора, что приводит к тепловому разгону и отказу. По этим причинам понятно, почему силовые MOSFET и IGBT заменили BJT в таких приложениях, как SMPS</w:t>
      </w:r>
      <w:r w:rsidR="00795DC2" w:rsidRPr="00795DC2">
        <w:rPr>
          <w:color w:val="0F1115"/>
          <w:sz w:val="28"/>
          <w:szCs w:val="28"/>
        </w:rPr>
        <w:t xml:space="preserve"> </w:t>
      </w:r>
      <w:r w:rsidR="00795DC2" w:rsidRPr="00795DC2">
        <w:rPr>
          <w:sz w:val="28"/>
          <w:szCs w:val="28"/>
        </w:rPr>
        <w:t>(</w:t>
      </w:r>
      <w:r w:rsidR="00795DC2" w:rsidRPr="00795DC2">
        <w:rPr>
          <w:rStyle w:val="mw-page-title-main"/>
          <w:sz w:val="28"/>
          <w:szCs w:val="28"/>
          <w:lang w:val="en"/>
        </w:rPr>
        <w:t>Switched</w:t>
      </w:r>
      <w:r w:rsidR="00795DC2" w:rsidRPr="00795DC2">
        <w:rPr>
          <w:rStyle w:val="mw-page-title-main"/>
          <w:sz w:val="28"/>
          <w:szCs w:val="28"/>
        </w:rPr>
        <w:t>-</w:t>
      </w:r>
      <w:r w:rsidR="00795DC2" w:rsidRPr="00795DC2">
        <w:rPr>
          <w:rStyle w:val="mw-page-title-main"/>
          <w:sz w:val="28"/>
          <w:szCs w:val="28"/>
          <w:lang w:val="en"/>
        </w:rPr>
        <w:t>mode</w:t>
      </w:r>
      <w:r w:rsidR="00795DC2" w:rsidRPr="00795DC2">
        <w:rPr>
          <w:rStyle w:val="mw-page-title-main"/>
          <w:sz w:val="28"/>
          <w:szCs w:val="28"/>
        </w:rPr>
        <w:t xml:space="preserve"> </w:t>
      </w:r>
      <w:r w:rsidR="00795DC2" w:rsidRPr="00795DC2">
        <w:rPr>
          <w:rStyle w:val="mw-page-title-main"/>
          <w:sz w:val="28"/>
          <w:szCs w:val="28"/>
          <w:lang w:val="en"/>
        </w:rPr>
        <w:t>power</w:t>
      </w:r>
      <w:r w:rsidR="00795DC2" w:rsidRPr="00795DC2">
        <w:rPr>
          <w:rStyle w:val="mw-page-title-main"/>
          <w:sz w:val="28"/>
          <w:szCs w:val="28"/>
        </w:rPr>
        <w:t xml:space="preserve"> </w:t>
      </w:r>
      <w:r w:rsidR="00795DC2" w:rsidRPr="00795DC2">
        <w:rPr>
          <w:rStyle w:val="mw-page-title-main"/>
          <w:sz w:val="28"/>
          <w:szCs w:val="28"/>
          <w:lang w:val="en"/>
        </w:rPr>
        <w:t>supply</w:t>
      </w:r>
      <w:r w:rsidR="00795DC2" w:rsidRPr="00795DC2">
        <w:rPr>
          <w:sz w:val="28"/>
          <w:szCs w:val="28"/>
        </w:rPr>
        <w:t>)</w:t>
      </w:r>
      <w:r w:rsidRPr="00795DC2">
        <w:rPr>
          <w:color w:val="0F1115"/>
          <w:sz w:val="28"/>
          <w:szCs w:val="28"/>
        </w:rPr>
        <w:t xml:space="preserve"> и инверторы, хотя они всё ещё широко используются в определённых областях, таких как зарядные устройства для аккумуляторов, усилители и продукты с высокой чувствительностью к стоимости, например, балласты для освещения.</w:t>
      </w:r>
    </w:p>
    <w:p w14:paraId="15F28F11" w14:textId="154388B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 xml:space="preserve">В отличие от BJT, MOSFET и IGBT являются приборами, управляемыми напряжением. Таким образом, для создания тока в стоке необходимо приложить напряжение между затвором и истоком MOSFET (см. </w:t>
      </w:r>
      <w:r w:rsidR="00795DC2">
        <w:rPr>
          <w:color w:val="0F1115"/>
          <w:sz w:val="28"/>
          <w:szCs w:val="28"/>
        </w:rPr>
        <w:t>р</w:t>
      </w:r>
      <w:r w:rsidRPr="005D3677">
        <w:rPr>
          <w:color w:val="0F1115"/>
          <w:sz w:val="28"/>
          <w:szCs w:val="28"/>
        </w:rPr>
        <w:t xml:space="preserve">исунок 1b). Затвор электрически изолирован от истока слоем диоксида кремния, поэтому в идеале при приложении постоянного напряжения к затвору ток в него не течёт; однако на практике существует чрезвычайно малый ток порядка </w:t>
      </w:r>
      <w:proofErr w:type="spellStart"/>
      <w:r w:rsidRPr="005D3677">
        <w:rPr>
          <w:color w:val="0F1115"/>
          <w:sz w:val="28"/>
          <w:szCs w:val="28"/>
        </w:rPr>
        <w:t>наноампер</w:t>
      </w:r>
      <w:proofErr w:type="spellEnd"/>
      <w:r w:rsidRPr="005D3677">
        <w:rPr>
          <w:color w:val="0F1115"/>
          <w:sz w:val="28"/>
          <w:szCs w:val="28"/>
        </w:rPr>
        <w:t>. При нулевом напряжении между затвором и истоком импеданс между выводами стока и истока очень высок, и в стоке течёт только ток утечки.</w:t>
      </w:r>
    </w:p>
    <w:p w14:paraId="2C4ECBA6" w14:textId="0F0C99F4" w:rsidR="0064671B" w:rsidRPr="005D3677" w:rsidRDefault="00C6589E"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17ACD6D" wp14:editId="0F27B9C0">
            <wp:extent cx="5305193" cy="2225626"/>
            <wp:effectExtent l="0" t="0" r="0" b="381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05193" cy="2225626"/>
                    </a:xfrm>
                    <a:prstGeom prst="rect">
                      <a:avLst/>
                    </a:prstGeom>
                  </pic:spPr>
                </pic:pic>
              </a:graphicData>
            </a:graphic>
          </wp:inline>
        </w:drawing>
      </w:r>
    </w:p>
    <w:p w14:paraId="65E75CE5" w14:textId="18DA761F"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Биполярные силовые транзисторы управляются током; силовые MOSFET управляются напряжением</w:t>
      </w:r>
    </w:p>
    <w:p w14:paraId="194FAF95"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77E3A2DE" w14:textId="6F332CEF"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То же самое относится и к IGBT, за исключением того, что исток заменён на эмиттер, а сток — на коллектор. Ключевое различие между MOSFET и IGBT заключается в том, что IGBT, как и BJT, при полном включении переходят в режим низкого напряжения насыщения коллектор-эмиттер, в отличие от MOSFET, которые переходят в резистивное состояние сток-исток в так называемой «триодной, линейной или омической области». Данное руководство посвящено MOSFET, хотя многие соображения по управлению затвором также применимы к IGBT. Силовые BJT далее обсуждаться не будут.</w:t>
      </w:r>
    </w:p>
    <w:p w14:paraId="72EC0B24"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На рисунке ниже показан N-канальный планарный MOSFET, использующий простейшую вертикальную структуру. Хотя большинство современных силовых MOSFET используют более сложные технологии, такие </w:t>
      </w:r>
      <w:r w:rsidRPr="005D3677">
        <w:rPr>
          <w:color w:val="0F1115"/>
          <w:sz w:val="28"/>
          <w:szCs w:val="28"/>
        </w:rPr>
        <w:lastRenderedPageBreak/>
        <w:t>как траншейная (</w:t>
      </w:r>
      <w:proofErr w:type="spellStart"/>
      <w:r w:rsidRPr="005D3677">
        <w:rPr>
          <w:color w:val="0F1115"/>
          <w:sz w:val="28"/>
          <w:szCs w:val="28"/>
        </w:rPr>
        <w:t>trench</w:t>
      </w:r>
      <w:proofErr w:type="spellEnd"/>
      <w:r w:rsidRPr="005D3677">
        <w:rPr>
          <w:color w:val="0F1115"/>
          <w:sz w:val="28"/>
          <w:szCs w:val="28"/>
        </w:rPr>
        <w:t xml:space="preserve">) и </w:t>
      </w:r>
      <w:proofErr w:type="spellStart"/>
      <w:r w:rsidRPr="005D3677">
        <w:rPr>
          <w:color w:val="0F1115"/>
          <w:sz w:val="28"/>
          <w:szCs w:val="28"/>
        </w:rPr>
        <w:t>суперпереход</w:t>
      </w:r>
      <w:proofErr w:type="spellEnd"/>
      <w:r w:rsidRPr="005D3677">
        <w:rPr>
          <w:color w:val="0F1115"/>
          <w:sz w:val="28"/>
          <w:szCs w:val="28"/>
        </w:rPr>
        <w:t xml:space="preserve"> (</w:t>
      </w:r>
      <w:proofErr w:type="spellStart"/>
      <w:r w:rsidRPr="005D3677">
        <w:rPr>
          <w:color w:val="0F1115"/>
          <w:sz w:val="28"/>
          <w:szCs w:val="28"/>
        </w:rPr>
        <w:t>superjunction</w:t>
      </w:r>
      <w:proofErr w:type="spellEnd"/>
      <w:r w:rsidRPr="005D3677">
        <w:rPr>
          <w:color w:val="0F1115"/>
          <w:sz w:val="28"/>
          <w:szCs w:val="28"/>
        </w:rPr>
        <w:t>), планарная структура облегчает визуализацию базовой работы прибора.</w:t>
      </w:r>
    </w:p>
    <w:p w14:paraId="647464E1" w14:textId="4F8E161C" w:rsidR="0064671B" w:rsidRPr="005D3677" w:rsidRDefault="00443C34" w:rsidP="0064671B">
      <w:pPr>
        <w:pStyle w:val="ds-markdown-paragraph"/>
        <w:shd w:val="clear" w:color="auto" w:fill="FFFFFF"/>
        <w:spacing w:before="0" w:beforeAutospacing="0" w:after="0" w:afterAutospacing="0" w:line="360" w:lineRule="auto"/>
        <w:jc w:val="center"/>
        <w:rPr>
          <w:b/>
          <w:bCs/>
          <w:color w:val="0F1115"/>
          <w:sz w:val="28"/>
          <w:szCs w:val="28"/>
        </w:rPr>
      </w:pPr>
      <w:r>
        <w:rPr>
          <w:noProof/>
        </w:rPr>
        <w:drawing>
          <wp:inline distT="0" distB="0" distL="0" distR="0" wp14:anchorId="18F309CA" wp14:editId="3ECB4726">
            <wp:extent cx="5069855" cy="2696302"/>
            <wp:effectExtent l="0" t="0" r="0" b="889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069855" cy="2696302"/>
                    </a:xfrm>
                    <a:prstGeom prst="rect">
                      <a:avLst/>
                    </a:prstGeom>
                  </pic:spPr>
                </pic:pic>
              </a:graphicData>
            </a:graphic>
          </wp:inline>
        </w:drawing>
      </w:r>
    </w:p>
    <w:p w14:paraId="604EEEDE" w14:textId="0147E5E3" w:rsidR="0064671B" w:rsidRPr="005D3677" w:rsidRDefault="0064671B" w:rsidP="004222C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Паразитные компоненты силового MOSFET</w:t>
      </w:r>
      <w:r w:rsidR="00443C34">
        <w:rPr>
          <w:rStyle w:val="ds-markdown-html"/>
          <w:rFonts w:ascii="Times New Roman" w:hAnsi="Times New Roman" w:cs="Times New Roman"/>
          <w:color w:val="0F1115"/>
          <w:sz w:val="28"/>
          <w:szCs w:val="28"/>
          <w:shd w:val="clear" w:color="auto" w:fill="FFFFFF"/>
        </w:rPr>
        <w:t xml:space="preserve"> (</w:t>
      </w:r>
      <w:r w:rsidR="00443C34" w:rsidRPr="00443C34">
        <w:rPr>
          <w:rStyle w:val="ds-markdown-html"/>
          <w:rFonts w:ascii="Times New Roman" w:hAnsi="Times New Roman" w:cs="Times New Roman"/>
          <w:color w:val="0F1115"/>
          <w:sz w:val="28"/>
          <w:szCs w:val="28"/>
          <w:shd w:val="clear" w:color="auto" w:fill="FFFFFF"/>
        </w:rPr>
        <w:t xml:space="preserve">LTO = </w:t>
      </w:r>
      <w:proofErr w:type="spellStart"/>
      <w:r w:rsidR="00443C34" w:rsidRPr="00443C34">
        <w:rPr>
          <w:rStyle w:val="ds-markdown-html"/>
          <w:rFonts w:ascii="Times New Roman" w:hAnsi="Times New Roman" w:cs="Times New Roman"/>
          <w:color w:val="0F1115"/>
          <w:sz w:val="28"/>
          <w:szCs w:val="28"/>
          <w:shd w:val="clear" w:color="auto" w:fill="FFFFFF"/>
        </w:rPr>
        <w:t>lithium</w:t>
      </w:r>
      <w:proofErr w:type="spellEnd"/>
      <w:r w:rsidR="00443C34" w:rsidRPr="00443C34">
        <w:rPr>
          <w:rStyle w:val="ds-markdown-html"/>
          <w:rFonts w:ascii="Times New Roman" w:hAnsi="Times New Roman" w:cs="Times New Roman"/>
          <w:color w:val="0F1115"/>
          <w:sz w:val="28"/>
          <w:szCs w:val="28"/>
          <w:shd w:val="clear" w:color="auto" w:fill="FFFFFF"/>
        </w:rPr>
        <w:t xml:space="preserve"> </w:t>
      </w:r>
      <w:proofErr w:type="spellStart"/>
      <w:r w:rsidR="00443C34" w:rsidRPr="00443C34">
        <w:rPr>
          <w:rStyle w:val="ds-markdown-html"/>
          <w:rFonts w:ascii="Times New Roman" w:hAnsi="Times New Roman" w:cs="Times New Roman"/>
          <w:color w:val="0F1115"/>
          <w:sz w:val="28"/>
          <w:szCs w:val="28"/>
          <w:shd w:val="clear" w:color="auto" w:fill="FFFFFF"/>
        </w:rPr>
        <w:t>titanate</w:t>
      </w:r>
      <w:proofErr w:type="spellEnd"/>
      <w:r w:rsidR="00443C34" w:rsidRPr="00443C34">
        <w:rPr>
          <w:rStyle w:val="ds-markdown-html"/>
          <w:rFonts w:ascii="Times New Roman" w:hAnsi="Times New Roman" w:cs="Times New Roman"/>
          <w:color w:val="0F1115"/>
          <w:sz w:val="28"/>
          <w:szCs w:val="28"/>
          <w:shd w:val="clear" w:color="auto" w:fill="FFFFFF"/>
        </w:rPr>
        <w:t xml:space="preserve"> </w:t>
      </w:r>
      <w:proofErr w:type="spellStart"/>
      <w:r w:rsidR="00443C34" w:rsidRPr="00443C34">
        <w:rPr>
          <w:rStyle w:val="ds-markdown-html"/>
          <w:rFonts w:ascii="Times New Roman" w:hAnsi="Times New Roman" w:cs="Times New Roman"/>
          <w:color w:val="0F1115"/>
          <w:sz w:val="28"/>
          <w:szCs w:val="28"/>
          <w:shd w:val="clear" w:color="auto" w:fill="FFFFFF"/>
        </w:rPr>
        <w:t>oxide</w:t>
      </w:r>
      <w:proofErr w:type="spellEnd"/>
      <w:r w:rsidR="00443C34">
        <w:rPr>
          <w:rStyle w:val="ds-markdown-html"/>
          <w:rFonts w:ascii="Times New Roman" w:hAnsi="Times New Roman" w:cs="Times New Roman"/>
          <w:color w:val="0F1115"/>
          <w:sz w:val="28"/>
          <w:szCs w:val="28"/>
          <w:shd w:val="clear" w:color="auto" w:fill="FFFFFF"/>
        </w:rPr>
        <w:t>)</w:t>
      </w:r>
    </w:p>
    <w:p w14:paraId="1ECD96B2"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F2EA067" w14:textId="186CBE4F"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Когда напряжение приложено между выводами затвора и истока, в области канала MOSFET создаётся электрическое поле. Это поле «инвертирует» канал из P-типа в N-тип, позволяя току течь от стока к истоку в приборах обогащённого типа (нормально выключенных) и отсекая ток в приборах обеднённого типа (нормально включенных). Большинство силовых MOSFET являются приборами обогащённого типа; приборы обеднённого типа далее обсуждаться не будут.</w:t>
      </w:r>
    </w:p>
    <w:p w14:paraId="4ACC5C85" w14:textId="37CB794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На приведённой выше диаграмме области канала состоят из кремния P-типа с дырками в качестве носителей. При приложении напряжения затвора свободные электроны заполняют дырки в кристаллической решётке P-кремния и накапливаются в канале, вызывая изменение полярности. Канал теперь содержит свободные электроны и отрицательные ионы, обеспечивающие проводимость, так что ток может течь от истока к стоку. Все напряжения MOSFET отсчитываются относительно вывода истока. N-канальный прибор, такой как NPN-транзистор, имеет напряжение на стоке, положительное относительно истока. Являясь приборами обогащённого типа, они включаются положительным напряжением на затворе. Противоположное верно для P-</w:t>
      </w:r>
      <w:r w:rsidRPr="005D3677">
        <w:rPr>
          <w:color w:val="0F1115"/>
          <w:sz w:val="28"/>
          <w:szCs w:val="28"/>
        </w:rPr>
        <w:lastRenderedPageBreak/>
        <w:t xml:space="preserve">канальных приборов, которые аналогичны PNP-транзисторам. С силовым MOSFET связаны несколько паразитных ёмкостей, как показано на </w:t>
      </w:r>
      <w:r w:rsidR="00795DC2">
        <w:rPr>
          <w:color w:val="0F1115"/>
          <w:sz w:val="28"/>
          <w:szCs w:val="28"/>
        </w:rPr>
        <w:t>р</w:t>
      </w:r>
      <w:r w:rsidRPr="005D3677">
        <w:rPr>
          <w:color w:val="0F1115"/>
          <w:sz w:val="28"/>
          <w:szCs w:val="28"/>
        </w:rPr>
        <w:t>исунке</w:t>
      </w:r>
      <w:r w:rsidR="00795DC2">
        <w:rPr>
          <w:color w:val="0F1115"/>
          <w:sz w:val="28"/>
          <w:szCs w:val="28"/>
        </w:rPr>
        <w:t> </w:t>
      </w:r>
      <w:r w:rsidRPr="005D3677">
        <w:rPr>
          <w:color w:val="0F1115"/>
          <w:sz w:val="28"/>
          <w:szCs w:val="28"/>
        </w:rPr>
        <w:t>2.</w:t>
      </w:r>
      <w:r w:rsidR="00795DC2">
        <w:rPr>
          <w:color w:val="0F1115"/>
          <w:sz w:val="28"/>
          <w:szCs w:val="28"/>
        </w:rPr>
        <w:t xml:space="preserve"> </w:t>
      </w:r>
      <w:r w:rsidRPr="005D3677">
        <w:rPr>
          <w:rStyle w:val="mord"/>
          <w:i/>
          <w:iCs/>
          <w:color w:val="0F1115"/>
          <w:sz w:val="28"/>
          <w:szCs w:val="28"/>
        </w:rPr>
        <w:t>C</w:t>
      </w:r>
      <w:r w:rsidRPr="00795DC2">
        <w:rPr>
          <w:rStyle w:val="mord"/>
          <w:color w:val="0F1115"/>
          <w:sz w:val="28"/>
          <w:szCs w:val="28"/>
          <w:vertAlign w:val="subscript"/>
        </w:rPr>
        <w:t>GS</w:t>
      </w:r>
      <w:r w:rsidR="00795DC2">
        <w:rPr>
          <w:rStyle w:val="mord"/>
          <w:color w:val="0F1115"/>
          <w:sz w:val="28"/>
          <w:szCs w:val="28"/>
          <w:vertAlign w:val="subscript"/>
        </w:rPr>
        <w:t xml:space="preserve"> </w:t>
      </w:r>
      <w:r w:rsidRPr="005D3677">
        <w:rPr>
          <w:color w:val="0F1115"/>
          <w:sz w:val="28"/>
          <w:szCs w:val="28"/>
        </w:rPr>
        <w:t>— это ёмкость, обусловленная перекрытием областей истока и канала поликремниевым затвором; она не зависит от приложенного напряжения.</w:t>
      </w:r>
      <w:r w:rsidR="00795DC2">
        <w:rPr>
          <w:color w:val="0F1115"/>
          <w:sz w:val="28"/>
          <w:szCs w:val="28"/>
        </w:rPr>
        <w:t xml:space="preserve"> </w:t>
      </w:r>
      <w:r w:rsidRPr="005D3677">
        <w:rPr>
          <w:rStyle w:val="mord"/>
          <w:i/>
          <w:iCs/>
          <w:color w:val="0F1115"/>
          <w:sz w:val="28"/>
          <w:szCs w:val="28"/>
        </w:rPr>
        <w:t>C</w:t>
      </w:r>
      <w:r w:rsidRPr="00795DC2">
        <w:rPr>
          <w:rStyle w:val="mord"/>
          <w:color w:val="0F1115"/>
          <w:sz w:val="28"/>
          <w:szCs w:val="28"/>
          <w:vertAlign w:val="subscript"/>
        </w:rPr>
        <w:t>GD</w:t>
      </w:r>
      <w:r w:rsidR="00795DC2">
        <w:rPr>
          <w:rStyle w:val="mord"/>
          <w:i/>
          <w:iCs/>
          <w:color w:val="0F1115"/>
          <w:sz w:val="28"/>
          <w:szCs w:val="28"/>
        </w:rPr>
        <w:t xml:space="preserve"> </w:t>
      </w:r>
      <w:r w:rsidRPr="005D3677">
        <w:rPr>
          <w:color w:val="0F1115"/>
          <w:sz w:val="28"/>
          <w:szCs w:val="28"/>
        </w:rPr>
        <w:t>состоит из двух частей: первая — ёмкость, связанная с перекрытием поликремниевого затвора и кремния под ним в области JFET; вторая часть — ёмкость, связанная с областью обеднения непосредственно под затвором.</w:t>
      </w:r>
      <w:r w:rsidR="00795DC2">
        <w:rPr>
          <w:color w:val="0F1115"/>
          <w:sz w:val="28"/>
          <w:szCs w:val="28"/>
        </w:rPr>
        <w:t xml:space="preserve"> </w:t>
      </w:r>
      <w:r w:rsidR="00795DC2" w:rsidRPr="005D3677">
        <w:rPr>
          <w:rStyle w:val="mord"/>
          <w:i/>
          <w:iCs/>
          <w:color w:val="0F1115"/>
          <w:sz w:val="28"/>
          <w:szCs w:val="28"/>
        </w:rPr>
        <w:t>C</w:t>
      </w:r>
      <w:r w:rsidR="00795DC2" w:rsidRPr="00795DC2">
        <w:rPr>
          <w:rStyle w:val="mord"/>
          <w:color w:val="0F1115"/>
          <w:sz w:val="28"/>
          <w:szCs w:val="28"/>
          <w:vertAlign w:val="subscript"/>
        </w:rPr>
        <w:t>GD</w:t>
      </w:r>
      <w:r w:rsidR="00795DC2">
        <w:rPr>
          <w:rStyle w:val="mord"/>
          <w:i/>
          <w:iCs/>
          <w:color w:val="0F1115"/>
          <w:sz w:val="28"/>
          <w:szCs w:val="28"/>
        </w:rPr>
        <w:t xml:space="preserve"> </w:t>
      </w:r>
      <w:r w:rsidRPr="005D3677">
        <w:rPr>
          <w:color w:val="0F1115"/>
          <w:sz w:val="28"/>
          <w:szCs w:val="28"/>
        </w:rPr>
        <w:t>является нелинейной функцией напряжения. Наконец,</w:t>
      </w:r>
      <w:r w:rsidR="00795DC2">
        <w:rPr>
          <w:color w:val="0F1115"/>
          <w:sz w:val="28"/>
          <w:szCs w:val="28"/>
        </w:rPr>
        <w:t xml:space="preserve"> </w:t>
      </w:r>
      <w:r w:rsidR="00795DC2" w:rsidRPr="005D3677">
        <w:rPr>
          <w:rStyle w:val="mord"/>
          <w:i/>
          <w:iCs/>
          <w:color w:val="0F1115"/>
          <w:sz w:val="28"/>
          <w:szCs w:val="28"/>
        </w:rPr>
        <w:t>C</w:t>
      </w:r>
      <w:r w:rsidR="00795DC2" w:rsidRPr="00795DC2">
        <w:rPr>
          <w:rStyle w:val="mord"/>
          <w:color w:val="0F1115"/>
          <w:sz w:val="28"/>
          <w:szCs w:val="28"/>
          <w:vertAlign w:val="subscript"/>
        </w:rPr>
        <w:t>GD</w:t>
      </w:r>
      <w:r w:rsidR="00795DC2">
        <w:rPr>
          <w:rStyle w:val="mord"/>
          <w:color w:val="0F1115"/>
          <w:sz w:val="28"/>
          <w:szCs w:val="28"/>
          <w:vertAlign w:val="subscript"/>
          <w:lang w:val="en-US"/>
        </w:rPr>
        <w:t>S</w:t>
      </w:r>
      <w:r w:rsidRPr="005D3677">
        <w:rPr>
          <w:color w:val="0F1115"/>
          <w:sz w:val="28"/>
          <w:szCs w:val="28"/>
        </w:rPr>
        <w:t>, ёмкость, связанная с диодом тело-дрейфовая область, изменяется обратно пропорционально квадратному корню из напряжения смещения сток-исток.</w:t>
      </w:r>
    </w:p>
    <w:p w14:paraId="1D0630A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Хотя значения входной ёмкости информативны, они не дают точных результатов при сравнении ключевых характеристик двух приборов разных производителей. Влияние размера прибора и крутизны затрудняет сравнение. Более полезным параметром с точки зрения проектирования схем является заряд затвора, а не ёмкость. </w:t>
      </w:r>
      <w:proofErr w:type="spellStart"/>
      <w:r w:rsidRPr="005D3677">
        <w:rPr>
          <w:color w:val="0F1115"/>
          <w:sz w:val="28"/>
          <w:szCs w:val="28"/>
        </w:rPr>
        <w:t>Infineon</w:t>
      </w:r>
      <w:proofErr w:type="spellEnd"/>
      <w:r w:rsidRPr="005D3677">
        <w:rPr>
          <w:color w:val="0F1115"/>
          <w:sz w:val="28"/>
          <w:szCs w:val="28"/>
        </w:rPr>
        <w:t xml:space="preserve"> предоставляет спецификации «заряд затвора/заряд переключения» для IGBT и силовых MOSFET, которые можно использовать для расчёта требований к схеме управления. Заряд затвора определяется как заряд, который должен быть подан на затвор, либо для изменения напряжения на затворе на заданную величину, либо для полного переключения.</w:t>
      </w:r>
    </w:p>
    <w:p w14:paraId="11849A49" w14:textId="54F1FD03"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Реальные силовые MOSFET построены в структуре параллельных ячеек или полосок. Структура HEXFET™, разработанная </w:t>
      </w:r>
      <w:proofErr w:type="spellStart"/>
      <w:r w:rsidRPr="005D3677">
        <w:rPr>
          <w:color w:val="0F1115"/>
          <w:sz w:val="28"/>
          <w:szCs w:val="28"/>
        </w:rPr>
        <w:t>International</w:t>
      </w:r>
      <w:proofErr w:type="spellEnd"/>
      <w:r w:rsidRPr="005D3677">
        <w:rPr>
          <w:color w:val="0F1115"/>
          <w:sz w:val="28"/>
          <w:szCs w:val="28"/>
        </w:rPr>
        <w:t xml:space="preserve"> </w:t>
      </w:r>
      <w:proofErr w:type="spellStart"/>
      <w:r w:rsidRPr="005D3677">
        <w:rPr>
          <w:color w:val="0F1115"/>
          <w:sz w:val="28"/>
          <w:szCs w:val="28"/>
        </w:rPr>
        <w:t>Rectifier</w:t>
      </w:r>
      <w:proofErr w:type="spellEnd"/>
      <w:r w:rsidRPr="005D3677">
        <w:rPr>
          <w:color w:val="0F1115"/>
          <w:sz w:val="28"/>
          <w:szCs w:val="28"/>
        </w:rPr>
        <w:t xml:space="preserve"> (приобретена </w:t>
      </w:r>
      <w:proofErr w:type="spellStart"/>
      <w:r w:rsidRPr="005D3677">
        <w:rPr>
          <w:color w:val="0F1115"/>
          <w:sz w:val="28"/>
          <w:szCs w:val="28"/>
        </w:rPr>
        <w:t>Infineon</w:t>
      </w:r>
      <w:proofErr w:type="spellEnd"/>
      <w:r w:rsidRPr="005D3677">
        <w:rPr>
          <w:color w:val="0F1115"/>
          <w:sz w:val="28"/>
          <w:szCs w:val="28"/>
        </w:rPr>
        <w:t xml:space="preserve"> </w:t>
      </w:r>
      <w:proofErr w:type="spellStart"/>
      <w:r w:rsidRPr="005D3677">
        <w:rPr>
          <w:color w:val="0F1115"/>
          <w:sz w:val="28"/>
          <w:szCs w:val="28"/>
        </w:rPr>
        <w:t>Technologies</w:t>
      </w:r>
      <w:proofErr w:type="spellEnd"/>
      <w:r w:rsidRPr="005D3677">
        <w:rPr>
          <w:color w:val="0F1115"/>
          <w:sz w:val="28"/>
          <w:szCs w:val="28"/>
        </w:rPr>
        <w:t xml:space="preserve"> в 2015 году), показана на следующем рисунке. Положительный температурный коэффициент</w:t>
      </w:r>
      <w:r w:rsidR="00795DC2" w:rsidRPr="00795DC2">
        <w:rPr>
          <w:color w:val="0F1115"/>
          <w:sz w:val="28"/>
          <w:szCs w:val="28"/>
        </w:rPr>
        <w:t xml:space="preserve"> </w:t>
      </w:r>
      <w:r w:rsidRPr="00795DC2">
        <w:rPr>
          <w:rStyle w:val="mord"/>
          <w:i/>
          <w:iCs/>
          <w:color w:val="0F1115"/>
          <w:sz w:val="28"/>
          <w:szCs w:val="28"/>
        </w:rPr>
        <w:t>R</w:t>
      </w:r>
      <w:r w:rsidRPr="00795DC2">
        <w:rPr>
          <w:rStyle w:val="mord"/>
          <w:color w:val="0F1115"/>
          <w:sz w:val="28"/>
          <w:szCs w:val="28"/>
          <w:vertAlign w:val="subscript"/>
        </w:rPr>
        <w:t>DS</w:t>
      </w:r>
      <w:r w:rsidRPr="00795DC2">
        <w:rPr>
          <w:rStyle w:val="mopen"/>
          <w:color w:val="0F1115"/>
          <w:sz w:val="28"/>
          <w:szCs w:val="28"/>
          <w:vertAlign w:val="subscript"/>
        </w:rPr>
        <w:t>(</w:t>
      </w:r>
      <w:proofErr w:type="spellStart"/>
      <w:r w:rsidRPr="00795DC2">
        <w:rPr>
          <w:rStyle w:val="mord"/>
          <w:color w:val="0F1115"/>
          <w:sz w:val="28"/>
          <w:szCs w:val="28"/>
          <w:vertAlign w:val="subscript"/>
        </w:rPr>
        <w:t>on</w:t>
      </w:r>
      <w:proofErr w:type="spellEnd"/>
      <w:r w:rsidRPr="00795DC2">
        <w:rPr>
          <w:rStyle w:val="mclose"/>
          <w:color w:val="0F1115"/>
          <w:sz w:val="28"/>
          <w:szCs w:val="28"/>
          <w:vertAlign w:val="subscript"/>
        </w:rPr>
        <w:t>)</w:t>
      </w:r>
      <w:r w:rsidR="00795DC2" w:rsidRPr="00795DC2">
        <w:rPr>
          <w:rStyle w:val="mclose"/>
          <w:color w:val="0F1115"/>
          <w:sz w:val="28"/>
          <w:szCs w:val="28"/>
        </w:rPr>
        <w:t xml:space="preserve"> </w:t>
      </w:r>
      <w:r w:rsidRPr="005D3677">
        <w:rPr>
          <w:color w:val="0F1115"/>
          <w:sz w:val="28"/>
          <w:szCs w:val="28"/>
        </w:rPr>
        <w:t>(примерно от 0,7 до 1 %/°C) делает MOSFET пригодными для параллельной работы. В отличие от биполярных силовых транзисторов, параллельно соединённые MOSFET имеют тенденцию равномерно распределять ток между собой. Распределение тока в MOSFET работает, потому что прибор, проводящий больший ток, выделяет больше тепла, что увеличивает его</w:t>
      </w:r>
      <w:r w:rsidR="00795DC2" w:rsidRPr="00795DC2">
        <w:rPr>
          <w:color w:val="0F1115"/>
          <w:sz w:val="28"/>
          <w:szCs w:val="28"/>
        </w:rPr>
        <w:t xml:space="preserve"> </w:t>
      </w:r>
      <w:r w:rsidR="00795DC2" w:rsidRPr="00795DC2">
        <w:rPr>
          <w:rStyle w:val="mord"/>
          <w:i/>
          <w:iCs/>
          <w:color w:val="0F1115"/>
          <w:sz w:val="28"/>
          <w:szCs w:val="28"/>
        </w:rPr>
        <w:t>R</w:t>
      </w:r>
      <w:r w:rsidR="00795DC2" w:rsidRPr="00795DC2">
        <w:rPr>
          <w:rStyle w:val="mord"/>
          <w:color w:val="0F1115"/>
          <w:sz w:val="28"/>
          <w:szCs w:val="28"/>
          <w:vertAlign w:val="subscript"/>
        </w:rPr>
        <w:t>DS</w:t>
      </w:r>
      <w:r w:rsidR="00795DC2" w:rsidRPr="00795DC2">
        <w:rPr>
          <w:rStyle w:val="mopen"/>
          <w:color w:val="0F1115"/>
          <w:sz w:val="28"/>
          <w:szCs w:val="28"/>
          <w:vertAlign w:val="subscript"/>
        </w:rPr>
        <w:t>(</w:t>
      </w:r>
      <w:proofErr w:type="spellStart"/>
      <w:r w:rsidR="00795DC2" w:rsidRPr="00795DC2">
        <w:rPr>
          <w:rStyle w:val="mord"/>
          <w:color w:val="0F1115"/>
          <w:sz w:val="28"/>
          <w:szCs w:val="28"/>
          <w:vertAlign w:val="subscript"/>
        </w:rPr>
        <w:t>on</w:t>
      </w:r>
      <w:proofErr w:type="spellEnd"/>
      <w:r w:rsidR="00795DC2" w:rsidRPr="00795DC2">
        <w:rPr>
          <w:rStyle w:val="mclose"/>
          <w:color w:val="0F1115"/>
          <w:sz w:val="28"/>
          <w:szCs w:val="28"/>
          <w:vertAlign w:val="subscript"/>
        </w:rPr>
        <w:t>)</w:t>
      </w:r>
      <w:r w:rsidRPr="005D3677">
        <w:rPr>
          <w:color w:val="0F1115"/>
          <w:sz w:val="28"/>
          <w:szCs w:val="28"/>
        </w:rPr>
        <w:t xml:space="preserve">, что способствует перенаправлению тока на другие параллельные приборы. В конце концов </w:t>
      </w:r>
      <w:r w:rsidRPr="005D3677">
        <w:rPr>
          <w:color w:val="0F1115"/>
          <w:sz w:val="28"/>
          <w:szCs w:val="28"/>
        </w:rPr>
        <w:lastRenderedPageBreak/>
        <w:t>достигается равновесие, при котором параллельно соединённые приборы проводят примерно одинаковые токи.</w:t>
      </w:r>
    </w:p>
    <w:p w14:paraId="271F976C" w14:textId="08CA5E1F" w:rsidR="0064671B" w:rsidRPr="005D3677" w:rsidRDefault="00443C34" w:rsidP="0064671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568974FF" wp14:editId="725A3B24">
            <wp:extent cx="4659694" cy="4276429"/>
            <wp:effectExtent l="0" t="0" r="762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59694" cy="4276429"/>
                    </a:xfrm>
                    <a:prstGeom prst="rect">
                      <a:avLst/>
                    </a:prstGeom>
                  </pic:spPr>
                </pic:pic>
              </a:graphicData>
            </a:graphic>
          </wp:inline>
        </w:drawing>
      </w:r>
    </w:p>
    <w:p w14:paraId="0200C6DB" w14:textId="4E79F002" w:rsidR="0064671B" w:rsidRPr="005D3677" w:rsidRDefault="0064671B" w:rsidP="0064671B">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Ячеистая структура прибора HEXFET™</w:t>
      </w:r>
    </w:p>
    <w:p w14:paraId="72D9710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Ячеистая структура силовых MOSFET была разработана для повышения устойчивости прибора в лавинных условиях. Поскольку лавинный ток распределяется между многими ячейками, а не концентрируется в одном слабом месте, силовой MOSFET может выдерживать более высокий лавинный ток до отказа.</w:t>
      </w:r>
    </w:p>
    <w:p w14:paraId="689AC811" w14:textId="746905C2"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6BC76FE5" w14:textId="1CBF0E78"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2 Предельные напряжения затвора</w:t>
      </w:r>
    </w:p>
    <w:p w14:paraId="5D1C8599" w14:textId="505CB1D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Изолирующий слой диоксида кремния между затвором и областями истока может быть пробит при превышении его диэлектрической прочности. Поэтому следует соблюдать осторожность, чтобы оставаться в пределах как положительных, так и отрицательных максимальных значений</w:t>
      </w:r>
      <w:r w:rsidR="00795DC2" w:rsidRPr="00795DC2">
        <w:rPr>
          <w:color w:val="0F1115"/>
          <w:sz w:val="28"/>
          <w:szCs w:val="28"/>
        </w:rPr>
        <w:t xml:space="preserve"> </w:t>
      </w:r>
      <w:r w:rsidRPr="005D3677">
        <w:rPr>
          <w:rStyle w:val="mord"/>
          <w:i/>
          <w:iCs/>
          <w:color w:val="0F1115"/>
          <w:sz w:val="28"/>
          <w:szCs w:val="28"/>
        </w:rPr>
        <w:t>V</w:t>
      </w:r>
      <w:r w:rsidRPr="00795DC2">
        <w:rPr>
          <w:rStyle w:val="mord"/>
          <w:color w:val="0F1115"/>
          <w:sz w:val="28"/>
          <w:szCs w:val="28"/>
          <w:vertAlign w:val="subscript"/>
        </w:rPr>
        <w:t>GS</w:t>
      </w:r>
      <w:r w:rsidRPr="005D3677">
        <w:rPr>
          <w:color w:val="0F1115"/>
          <w:sz w:val="28"/>
          <w:szCs w:val="28"/>
        </w:rPr>
        <w:t xml:space="preserve">, указанных в </w:t>
      </w:r>
      <w:r w:rsidR="00B13B94">
        <w:rPr>
          <w:color w:val="0F1115"/>
          <w:sz w:val="28"/>
          <w:szCs w:val="28"/>
        </w:rPr>
        <w:t>спецификации</w:t>
      </w:r>
      <w:r w:rsidRPr="005D3677">
        <w:rPr>
          <w:color w:val="0F1115"/>
          <w:sz w:val="28"/>
          <w:szCs w:val="28"/>
        </w:rPr>
        <w:t>. Также очень важно соблюдать процедуры безопасного обращения с ESD при работе с MOSFET.</w:t>
      </w:r>
    </w:p>
    <w:p w14:paraId="2A3E1D85" w14:textId="29AF8D34"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Даже если приложенное напряжение затвора поддерживается ниже максимального номинала, паразитная индуктивность в цепи затвора в сочетании с ёмкостью затвора может генерировать выбросы напряжения. Это может ухудшить качество </w:t>
      </w:r>
      <w:proofErr w:type="spellStart"/>
      <w:r w:rsidRPr="005D3677">
        <w:rPr>
          <w:color w:val="0F1115"/>
          <w:sz w:val="28"/>
          <w:szCs w:val="28"/>
        </w:rPr>
        <w:t>подзатворного</w:t>
      </w:r>
      <w:proofErr w:type="spellEnd"/>
      <w:r w:rsidRPr="005D3677">
        <w:rPr>
          <w:color w:val="0F1115"/>
          <w:sz w:val="28"/>
          <w:szCs w:val="28"/>
        </w:rPr>
        <w:t xml:space="preserve"> оксида и привести к </w:t>
      </w:r>
      <w:r w:rsidR="00795DC2">
        <w:rPr>
          <w:color w:val="0F1115"/>
          <w:sz w:val="28"/>
          <w:szCs w:val="28"/>
        </w:rPr>
        <w:t xml:space="preserve">катастрофическому </w:t>
      </w:r>
      <w:r w:rsidRPr="005D3677">
        <w:rPr>
          <w:color w:val="0F1115"/>
          <w:sz w:val="28"/>
          <w:szCs w:val="28"/>
        </w:rPr>
        <w:t>отказу прибора. Перенапряжения также могут передаваться на затвор через</w:t>
      </w:r>
      <w:r w:rsidR="00795DC2" w:rsidRPr="00795DC2">
        <w:rPr>
          <w:color w:val="0F1115"/>
          <w:sz w:val="28"/>
          <w:szCs w:val="28"/>
        </w:rPr>
        <w:t xml:space="preserve"> </w:t>
      </w:r>
      <w:r w:rsidRPr="005D3677">
        <w:rPr>
          <w:rStyle w:val="mord"/>
          <w:i/>
          <w:iCs/>
          <w:color w:val="0F1115"/>
          <w:sz w:val="28"/>
          <w:szCs w:val="28"/>
        </w:rPr>
        <w:t>C</w:t>
      </w:r>
      <w:r w:rsidRPr="00795DC2">
        <w:rPr>
          <w:rStyle w:val="mord"/>
          <w:color w:val="0F1115"/>
          <w:sz w:val="28"/>
          <w:szCs w:val="28"/>
          <w:vertAlign w:val="subscript"/>
        </w:rPr>
        <w:t>GD</w:t>
      </w:r>
      <w:r w:rsidR="00795DC2" w:rsidRPr="00795DC2">
        <w:rPr>
          <w:rStyle w:val="mord"/>
          <w:i/>
          <w:iCs/>
          <w:color w:val="0F1115"/>
          <w:sz w:val="28"/>
          <w:szCs w:val="28"/>
        </w:rPr>
        <w:t xml:space="preserve"> </w:t>
      </w:r>
      <w:r w:rsidRPr="005D3677">
        <w:rPr>
          <w:color w:val="0F1115"/>
          <w:sz w:val="28"/>
          <w:szCs w:val="28"/>
        </w:rPr>
        <w:t>из-за переходных процессов на стоке. Схема управления затвором с низким импедансом необходима; без неё управление затвором очень чувствительно к связанным переходным процессам.</w:t>
      </w:r>
    </w:p>
    <w:p w14:paraId="2BFF301D" w14:textId="0AC0576F"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Стабилитроны, рассчитанные на напряжение не более 80 % от</w:t>
      </w:r>
      <w:r w:rsidR="00795DC2">
        <w:rPr>
          <w:color w:val="0F1115"/>
          <w:sz w:val="28"/>
          <w:szCs w:val="28"/>
        </w:rPr>
        <w:t xml:space="preserve"> </w:t>
      </w:r>
      <w:r w:rsidRPr="00795DC2">
        <w:rPr>
          <w:rStyle w:val="mord"/>
          <w:i/>
          <w:iCs/>
          <w:color w:val="0F1115"/>
          <w:sz w:val="28"/>
          <w:szCs w:val="28"/>
        </w:rPr>
        <w:t>V</w:t>
      </w:r>
      <w:r w:rsidRPr="00795DC2">
        <w:rPr>
          <w:rStyle w:val="mord"/>
          <w:color w:val="0F1115"/>
          <w:sz w:val="28"/>
          <w:szCs w:val="28"/>
          <w:vertAlign w:val="subscript"/>
        </w:rPr>
        <w:t>GS</w:t>
      </w:r>
      <w:r w:rsidRPr="00795DC2">
        <w:rPr>
          <w:rStyle w:val="mopen"/>
          <w:color w:val="0F1115"/>
          <w:sz w:val="28"/>
          <w:szCs w:val="28"/>
          <w:vertAlign w:val="subscript"/>
        </w:rPr>
        <w:t>(</w:t>
      </w:r>
      <w:r w:rsidRPr="00795DC2">
        <w:rPr>
          <w:rStyle w:val="mord"/>
          <w:color w:val="0F1115"/>
          <w:sz w:val="28"/>
          <w:szCs w:val="28"/>
          <w:vertAlign w:val="subscript"/>
        </w:rPr>
        <w:t>MAX</w:t>
      </w:r>
      <w:r w:rsidRPr="00795DC2">
        <w:rPr>
          <w:rStyle w:val="mclose"/>
          <w:color w:val="0F1115"/>
          <w:sz w:val="28"/>
          <w:szCs w:val="28"/>
          <w:vertAlign w:val="subscript"/>
        </w:rPr>
        <w:t>)</w:t>
      </w:r>
      <w:r w:rsidRPr="005D3677">
        <w:rPr>
          <w:color w:val="0F1115"/>
          <w:sz w:val="28"/>
          <w:szCs w:val="28"/>
        </w:rPr>
        <w:t>, иногда подключаются между затвором и истоком для ограничения</w:t>
      </w:r>
      <w:r w:rsidR="00795DC2">
        <w:rPr>
          <w:color w:val="0F1115"/>
          <w:sz w:val="28"/>
          <w:szCs w:val="28"/>
        </w:rPr>
        <w:t xml:space="preserve"> </w:t>
      </w:r>
      <w:r w:rsidR="00795DC2" w:rsidRPr="005D3677">
        <w:rPr>
          <w:rStyle w:val="mord"/>
          <w:i/>
          <w:iCs/>
          <w:color w:val="0F1115"/>
          <w:sz w:val="28"/>
          <w:szCs w:val="28"/>
        </w:rPr>
        <w:t>V</w:t>
      </w:r>
      <w:r w:rsidR="00795DC2" w:rsidRPr="00795DC2">
        <w:rPr>
          <w:rStyle w:val="mord"/>
          <w:color w:val="0F1115"/>
          <w:sz w:val="28"/>
          <w:szCs w:val="28"/>
          <w:vertAlign w:val="subscript"/>
        </w:rPr>
        <w:t>GS</w:t>
      </w:r>
      <w:r w:rsidR="00795DC2">
        <w:rPr>
          <w:color w:val="0F1115"/>
          <w:sz w:val="28"/>
          <w:szCs w:val="28"/>
        </w:rPr>
        <w:t xml:space="preserve"> </w:t>
      </w:r>
      <w:r w:rsidRPr="005D3677">
        <w:rPr>
          <w:color w:val="0F1115"/>
          <w:sz w:val="28"/>
          <w:szCs w:val="28"/>
        </w:rPr>
        <w:t>(фиксации напряжения). Однако они не нужны при использовании современных микросхем драйверов затвора и в некоторых случаях могут способствовать возникновению колебаний. Стабилитроны рекомендуются при использовании схем управления затвором с импульсным трансформатором, если импульсный трансформатор имеет значительную индуктивность рассеяния.</w:t>
      </w:r>
    </w:p>
    <w:p w14:paraId="55D712D1"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77E5963C" w14:textId="77777777"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2.1 MOSFET стандартного уровня</w:t>
      </w:r>
    </w:p>
    <w:p w14:paraId="3DC16380" w14:textId="71AE527C"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Максимальные пределы положительного и отрицательного напряжения</w:t>
      </w:r>
      <w:r w:rsidR="00795DC2">
        <w:rPr>
          <w:color w:val="0F1115"/>
          <w:sz w:val="28"/>
          <w:szCs w:val="28"/>
        </w:rPr>
        <w:t xml:space="preserve"> </w:t>
      </w:r>
      <w:r w:rsidR="00795DC2" w:rsidRPr="005D3677">
        <w:rPr>
          <w:rStyle w:val="mord"/>
          <w:i/>
          <w:iCs/>
          <w:color w:val="0F1115"/>
          <w:sz w:val="28"/>
          <w:szCs w:val="28"/>
        </w:rPr>
        <w:t>V</w:t>
      </w:r>
      <w:r w:rsidR="00795DC2" w:rsidRPr="00795DC2">
        <w:rPr>
          <w:rStyle w:val="mord"/>
          <w:color w:val="0F1115"/>
          <w:sz w:val="28"/>
          <w:szCs w:val="28"/>
          <w:vertAlign w:val="subscript"/>
        </w:rPr>
        <w:t>GS</w:t>
      </w:r>
      <w:r w:rsidR="00795DC2" w:rsidRPr="005D3677">
        <w:rPr>
          <w:color w:val="0F1115"/>
          <w:sz w:val="28"/>
          <w:szCs w:val="28"/>
        </w:rPr>
        <w:t xml:space="preserve"> </w:t>
      </w:r>
      <w:r w:rsidRPr="005D3677">
        <w:rPr>
          <w:color w:val="0F1115"/>
          <w:sz w:val="28"/>
          <w:szCs w:val="28"/>
        </w:rPr>
        <w:t xml:space="preserve">находятся в разделе «Предельно допустимые параметры» </w:t>
      </w:r>
      <w:proofErr w:type="spellStart"/>
      <w:r w:rsidRPr="005D3677">
        <w:rPr>
          <w:color w:val="0F1115"/>
          <w:sz w:val="28"/>
          <w:szCs w:val="28"/>
        </w:rPr>
        <w:t>даташита</w:t>
      </w:r>
      <w:proofErr w:type="spellEnd"/>
      <w:r w:rsidRPr="005D3677">
        <w:rPr>
          <w:color w:val="0F1115"/>
          <w:sz w:val="28"/>
          <w:szCs w:val="28"/>
        </w:rPr>
        <w:t>. Для большинства силовых MOSFET они составляют</w:t>
      </w:r>
      <w:r w:rsidR="00795DC2">
        <w:rPr>
          <w:color w:val="0F1115"/>
          <w:sz w:val="28"/>
          <w:szCs w:val="28"/>
        </w:rPr>
        <w:t xml:space="preserve"> </w:t>
      </w:r>
      <w:r w:rsidRPr="005D3677">
        <w:rPr>
          <w:rStyle w:val="mord"/>
          <w:color w:val="0F1115"/>
          <w:sz w:val="28"/>
          <w:szCs w:val="28"/>
        </w:rPr>
        <w:t>+20В</w:t>
      </w:r>
      <w:r w:rsidR="00795DC2">
        <w:rPr>
          <w:color w:val="0F1115"/>
          <w:sz w:val="28"/>
          <w:szCs w:val="28"/>
        </w:rPr>
        <w:t xml:space="preserve"> </w:t>
      </w:r>
      <w:r w:rsidRPr="005D3677">
        <w:rPr>
          <w:color w:val="0F1115"/>
          <w:sz w:val="28"/>
          <w:szCs w:val="28"/>
        </w:rPr>
        <w:t>и</w:t>
      </w:r>
      <w:r w:rsidR="00795DC2">
        <w:rPr>
          <w:color w:val="0F1115"/>
          <w:sz w:val="28"/>
          <w:szCs w:val="28"/>
        </w:rPr>
        <w:t xml:space="preserve"> </w:t>
      </w:r>
      <w:r w:rsidRPr="005D3677">
        <w:rPr>
          <w:rStyle w:val="mord"/>
          <w:color w:val="0F1115"/>
          <w:sz w:val="28"/>
          <w:szCs w:val="28"/>
        </w:rPr>
        <w:t>−20В</w:t>
      </w:r>
      <w:r w:rsidRPr="005D3677">
        <w:rPr>
          <w:color w:val="0F1115"/>
          <w:sz w:val="28"/>
          <w:szCs w:val="28"/>
        </w:rPr>
        <w:t>. Пороговое напряжение</w:t>
      </w:r>
      <w:r w:rsidR="00795DC2">
        <w:rPr>
          <w:color w:val="0F1115"/>
          <w:sz w:val="28"/>
          <w:szCs w:val="28"/>
        </w:rPr>
        <w:t xml:space="preserve"> </w:t>
      </w:r>
      <w:r w:rsidRPr="00795DC2">
        <w:rPr>
          <w:rStyle w:val="mord"/>
          <w:i/>
          <w:iCs/>
          <w:color w:val="0F1115"/>
          <w:sz w:val="28"/>
          <w:szCs w:val="28"/>
        </w:rPr>
        <w:t>V</w:t>
      </w:r>
      <w:r w:rsidRPr="00795DC2">
        <w:rPr>
          <w:rStyle w:val="mord"/>
          <w:color w:val="0F1115"/>
          <w:sz w:val="28"/>
          <w:szCs w:val="28"/>
          <w:vertAlign w:val="subscript"/>
        </w:rPr>
        <w:t>GS</w:t>
      </w:r>
      <w:r w:rsidRPr="00795DC2">
        <w:rPr>
          <w:rStyle w:val="mopen"/>
          <w:color w:val="0F1115"/>
          <w:sz w:val="28"/>
          <w:szCs w:val="28"/>
          <w:vertAlign w:val="subscript"/>
        </w:rPr>
        <w:t>(</w:t>
      </w:r>
      <w:r w:rsidRPr="00795DC2">
        <w:rPr>
          <w:rStyle w:val="mord"/>
          <w:color w:val="0F1115"/>
          <w:sz w:val="28"/>
          <w:szCs w:val="28"/>
          <w:vertAlign w:val="subscript"/>
        </w:rPr>
        <w:t>TH</w:t>
      </w:r>
      <w:r w:rsidRPr="00795DC2">
        <w:rPr>
          <w:rStyle w:val="mclose"/>
          <w:color w:val="0F1115"/>
          <w:sz w:val="28"/>
          <w:szCs w:val="28"/>
          <w:vertAlign w:val="subscript"/>
        </w:rPr>
        <w:t>)</w:t>
      </w:r>
      <w:r w:rsidR="00795DC2">
        <w:rPr>
          <w:rStyle w:val="mclose"/>
          <w:color w:val="0F1115"/>
          <w:sz w:val="28"/>
          <w:szCs w:val="28"/>
          <w:vertAlign w:val="subscript"/>
        </w:rPr>
        <w:t xml:space="preserve"> </w:t>
      </w:r>
      <w:r w:rsidRPr="005D3677">
        <w:rPr>
          <w:color w:val="0F1115"/>
          <w:sz w:val="28"/>
          <w:szCs w:val="28"/>
        </w:rPr>
        <w:t>обычно составляет от 2 до 4 В. График ниже показывает, что ток стока не течёт, пока</w:t>
      </w:r>
      <w:r w:rsidR="00EE174D">
        <w:rPr>
          <w:color w:val="0F1115"/>
          <w:sz w:val="28"/>
          <w:szCs w:val="28"/>
        </w:rPr>
        <w:t xml:space="preserve"> </w:t>
      </w:r>
      <w:r w:rsidR="00EE174D" w:rsidRPr="005D3677">
        <w:rPr>
          <w:rStyle w:val="mord"/>
          <w:i/>
          <w:iCs/>
          <w:color w:val="0F1115"/>
          <w:sz w:val="28"/>
          <w:szCs w:val="28"/>
        </w:rPr>
        <w:t>V</w:t>
      </w:r>
      <w:r w:rsidR="00EE174D" w:rsidRPr="00795DC2">
        <w:rPr>
          <w:rStyle w:val="mord"/>
          <w:color w:val="0F1115"/>
          <w:sz w:val="28"/>
          <w:szCs w:val="28"/>
          <w:vertAlign w:val="subscript"/>
        </w:rPr>
        <w:t>GS</w:t>
      </w:r>
      <w:r w:rsidR="00EE174D">
        <w:rPr>
          <w:rStyle w:val="mord"/>
          <w:color w:val="0F1115"/>
          <w:sz w:val="28"/>
          <w:szCs w:val="28"/>
          <w:vertAlign w:val="subscript"/>
        </w:rPr>
        <w:t xml:space="preserve"> </w:t>
      </w:r>
      <w:r w:rsidRPr="005D3677">
        <w:rPr>
          <w:color w:val="0F1115"/>
          <w:sz w:val="28"/>
          <w:szCs w:val="28"/>
        </w:rPr>
        <w:t>не превысит</w:t>
      </w:r>
      <w:r w:rsidR="00EE174D">
        <w:rPr>
          <w:color w:val="0F1115"/>
          <w:sz w:val="28"/>
          <w:szCs w:val="28"/>
        </w:rPr>
        <w:t xml:space="preserve"> </w:t>
      </w:r>
      <w:r w:rsidR="00EE174D" w:rsidRPr="00795DC2">
        <w:rPr>
          <w:rStyle w:val="mord"/>
          <w:i/>
          <w:iCs/>
          <w:color w:val="0F1115"/>
          <w:sz w:val="28"/>
          <w:szCs w:val="28"/>
        </w:rPr>
        <w:t>V</w:t>
      </w:r>
      <w:r w:rsidR="00EE174D" w:rsidRPr="00795DC2">
        <w:rPr>
          <w:rStyle w:val="mord"/>
          <w:color w:val="0F1115"/>
          <w:sz w:val="28"/>
          <w:szCs w:val="28"/>
          <w:vertAlign w:val="subscript"/>
        </w:rPr>
        <w:t>GS</w:t>
      </w:r>
      <w:r w:rsidR="00EE174D" w:rsidRPr="00795DC2">
        <w:rPr>
          <w:rStyle w:val="mopen"/>
          <w:color w:val="0F1115"/>
          <w:sz w:val="28"/>
          <w:szCs w:val="28"/>
          <w:vertAlign w:val="subscript"/>
        </w:rPr>
        <w:t>(</w:t>
      </w:r>
      <w:r w:rsidR="00EE174D" w:rsidRPr="00795DC2">
        <w:rPr>
          <w:rStyle w:val="mord"/>
          <w:color w:val="0F1115"/>
          <w:sz w:val="28"/>
          <w:szCs w:val="28"/>
          <w:vertAlign w:val="subscript"/>
        </w:rPr>
        <w:t>TH</w:t>
      </w:r>
      <w:r w:rsidR="00EE174D" w:rsidRPr="00795DC2">
        <w:rPr>
          <w:rStyle w:val="mclose"/>
          <w:color w:val="0F1115"/>
          <w:sz w:val="28"/>
          <w:szCs w:val="28"/>
          <w:vertAlign w:val="subscript"/>
        </w:rPr>
        <w:t>)</w:t>
      </w:r>
      <w:r w:rsidRPr="005D3677">
        <w:rPr>
          <w:color w:val="0F1115"/>
          <w:sz w:val="28"/>
          <w:szCs w:val="28"/>
        </w:rPr>
        <w:t xml:space="preserve">, и что для обеспечения высокой </w:t>
      </w:r>
      <w:r w:rsidRPr="005D3677">
        <w:rPr>
          <w:color w:val="0F1115"/>
          <w:sz w:val="28"/>
          <w:szCs w:val="28"/>
        </w:rPr>
        <w:lastRenderedPageBreak/>
        <w:t>проводимости тока в стоке требуется значительно более высокое напряжение. Значение</w:t>
      </w:r>
      <w:r w:rsidR="00EE174D">
        <w:rPr>
          <w:color w:val="0F1115"/>
          <w:sz w:val="28"/>
          <w:szCs w:val="28"/>
        </w:rPr>
        <w:t xml:space="preserve"> </w:t>
      </w:r>
      <w:r w:rsidRPr="00EE174D">
        <w:rPr>
          <w:rStyle w:val="mord"/>
          <w:i/>
          <w:iCs/>
          <w:color w:val="0F1115"/>
          <w:sz w:val="28"/>
          <w:szCs w:val="28"/>
        </w:rPr>
        <w:t>R</w:t>
      </w:r>
      <w:r w:rsidRPr="00EE174D">
        <w:rPr>
          <w:rStyle w:val="mord"/>
          <w:color w:val="0F1115"/>
          <w:sz w:val="28"/>
          <w:szCs w:val="28"/>
          <w:vertAlign w:val="subscript"/>
        </w:rPr>
        <w:t>DS</w:t>
      </w:r>
      <w:r w:rsidRPr="00EE174D">
        <w:rPr>
          <w:rStyle w:val="mopen"/>
          <w:color w:val="0F1115"/>
          <w:sz w:val="28"/>
          <w:szCs w:val="28"/>
          <w:vertAlign w:val="subscript"/>
        </w:rPr>
        <w:t>(</w:t>
      </w:r>
      <w:proofErr w:type="spellStart"/>
      <w:r w:rsidRPr="00EE174D">
        <w:rPr>
          <w:rStyle w:val="mord"/>
          <w:color w:val="0F1115"/>
          <w:sz w:val="28"/>
          <w:szCs w:val="28"/>
          <w:vertAlign w:val="subscript"/>
        </w:rPr>
        <w:t>on</w:t>
      </w:r>
      <w:proofErr w:type="spellEnd"/>
      <w:r w:rsidRPr="00EE174D">
        <w:rPr>
          <w:rStyle w:val="mclose"/>
          <w:color w:val="0F1115"/>
          <w:sz w:val="28"/>
          <w:szCs w:val="28"/>
          <w:vertAlign w:val="subscript"/>
        </w:rPr>
        <w:t>)</w:t>
      </w:r>
      <w:r w:rsidR="00EE174D">
        <w:rPr>
          <w:rStyle w:val="mclose"/>
          <w:color w:val="0F1115"/>
          <w:sz w:val="28"/>
          <w:szCs w:val="28"/>
        </w:rPr>
        <w:t xml:space="preserve"> </w:t>
      </w:r>
      <w:r w:rsidRPr="005D3677">
        <w:rPr>
          <w:color w:val="0F1115"/>
          <w:sz w:val="28"/>
          <w:szCs w:val="28"/>
        </w:rPr>
        <w:t>прибора обычно указывается для</w:t>
      </w:r>
      <w:r w:rsidR="00EE174D">
        <w:rPr>
          <w:color w:val="0F1115"/>
          <w:sz w:val="28"/>
          <w:szCs w:val="28"/>
        </w:rPr>
        <w:t xml:space="preserve"> </w:t>
      </w:r>
      <w:r w:rsidR="00EE174D" w:rsidRPr="005D3677">
        <w:rPr>
          <w:rStyle w:val="mord"/>
          <w:i/>
          <w:iCs/>
          <w:color w:val="0F1115"/>
          <w:sz w:val="28"/>
          <w:szCs w:val="28"/>
        </w:rPr>
        <w:t>V</w:t>
      </w:r>
      <w:r w:rsidR="00EE174D" w:rsidRPr="00795DC2">
        <w:rPr>
          <w:rStyle w:val="mord"/>
          <w:color w:val="0F1115"/>
          <w:sz w:val="28"/>
          <w:szCs w:val="28"/>
          <w:vertAlign w:val="subscript"/>
        </w:rPr>
        <w:t>GS</w:t>
      </w:r>
      <w:r w:rsidRPr="005D3677">
        <w:rPr>
          <w:rStyle w:val="mrel"/>
          <w:color w:val="0F1115"/>
          <w:sz w:val="28"/>
          <w:szCs w:val="28"/>
        </w:rPr>
        <w:t>=</w:t>
      </w:r>
      <w:r w:rsidRPr="005D3677">
        <w:rPr>
          <w:rStyle w:val="mord"/>
          <w:color w:val="0F1115"/>
          <w:sz w:val="28"/>
          <w:szCs w:val="28"/>
        </w:rPr>
        <w:t>10В</w:t>
      </w:r>
      <w:r w:rsidRPr="005D3677">
        <w:rPr>
          <w:color w:val="0F1115"/>
          <w:sz w:val="28"/>
          <w:szCs w:val="28"/>
        </w:rPr>
        <w:t>. Стандартные уровни обычно управляются импульсами затвора от 10 до 15 В.</w:t>
      </w:r>
    </w:p>
    <w:p w14:paraId="3F12E7F6" w14:textId="6CD75976" w:rsidR="0064671B" w:rsidRPr="005D3677" w:rsidRDefault="00443C34" w:rsidP="0064671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1C8FE739" wp14:editId="57A64A26">
            <wp:extent cx="3469556" cy="3624206"/>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69556" cy="3624206"/>
                    </a:xfrm>
                    <a:prstGeom prst="rect">
                      <a:avLst/>
                    </a:prstGeom>
                  </pic:spPr>
                </pic:pic>
              </a:graphicData>
            </a:graphic>
          </wp:inline>
        </w:drawing>
      </w:r>
    </w:p>
    <w:p w14:paraId="5359A6A0" w14:textId="0F86EACE" w:rsidR="0064671B" w:rsidRPr="005D3677" w:rsidRDefault="0064671B" w:rsidP="0064671B">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4</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Типичная зависимость (I_D) от (V_{GS}) для стандартного силового MOSFET BSC097N06NS</w:t>
      </w:r>
    </w:p>
    <w:p w14:paraId="52D877C7" w14:textId="77777777" w:rsidR="0064671B" w:rsidRDefault="0064671B" w:rsidP="0064671B">
      <w:pPr>
        <w:pStyle w:val="4"/>
        <w:shd w:val="clear" w:color="auto" w:fill="FFFFFF"/>
        <w:spacing w:before="0" w:beforeAutospacing="0" w:after="0" w:afterAutospacing="0" w:line="360" w:lineRule="auto"/>
        <w:ind w:firstLine="567"/>
        <w:jc w:val="both"/>
        <w:rPr>
          <w:color w:val="0F1115"/>
          <w:sz w:val="28"/>
          <w:szCs w:val="28"/>
        </w:rPr>
      </w:pPr>
    </w:p>
    <w:p w14:paraId="315A354C" w14:textId="45EA9164"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2.2 MOSFET логического уровня</w:t>
      </w:r>
    </w:p>
    <w:p w14:paraId="6CBB7109" w14:textId="7543521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Ключевое отличие силовых MOSFET логического уровня заключается в том, что</w:t>
      </w:r>
      <w:r w:rsidR="00EE174D">
        <w:rPr>
          <w:color w:val="0F1115"/>
          <w:sz w:val="28"/>
          <w:szCs w:val="28"/>
        </w:rPr>
        <w:t xml:space="preserve"> </w:t>
      </w:r>
      <w:r w:rsidR="00EE174D" w:rsidRPr="00795DC2">
        <w:rPr>
          <w:rStyle w:val="mord"/>
          <w:i/>
          <w:iCs/>
          <w:color w:val="0F1115"/>
          <w:sz w:val="28"/>
          <w:szCs w:val="28"/>
        </w:rPr>
        <w:t>V</w:t>
      </w:r>
      <w:r w:rsidR="00EE174D" w:rsidRPr="00795DC2">
        <w:rPr>
          <w:rStyle w:val="mord"/>
          <w:color w:val="0F1115"/>
          <w:sz w:val="28"/>
          <w:szCs w:val="28"/>
          <w:vertAlign w:val="subscript"/>
        </w:rPr>
        <w:t>GS</w:t>
      </w:r>
      <w:r w:rsidR="00EE174D" w:rsidRPr="00795DC2">
        <w:rPr>
          <w:rStyle w:val="mopen"/>
          <w:color w:val="0F1115"/>
          <w:sz w:val="28"/>
          <w:szCs w:val="28"/>
          <w:vertAlign w:val="subscript"/>
        </w:rPr>
        <w:t>(</w:t>
      </w:r>
      <w:r w:rsidR="00EE174D" w:rsidRPr="00795DC2">
        <w:rPr>
          <w:rStyle w:val="mord"/>
          <w:color w:val="0F1115"/>
          <w:sz w:val="28"/>
          <w:szCs w:val="28"/>
          <w:vertAlign w:val="subscript"/>
        </w:rPr>
        <w:t>TH</w:t>
      </w:r>
      <w:r w:rsidR="00EE174D" w:rsidRPr="00795DC2">
        <w:rPr>
          <w:rStyle w:val="mclose"/>
          <w:color w:val="0F1115"/>
          <w:sz w:val="28"/>
          <w:szCs w:val="28"/>
          <w:vertAlign w:val="subscript"/>
        </w:rPr>
        <w:t>)</w:t>
      </w:r>
      <w:r w:rsidR="00EE174D">
        <w:rPr>
          <w:rStyle w:val="mclose"/>
          <w:color w:val="0F1115"/>
          <w:sz w:val="28"/>
          <w:szCs w:val="28"/>
          <w:vertAlign w:val="subscript"/>
        </w:rPr>
        <w:t xml:space="preserve"> </w:t>
      </w:r>
      <w:r w:rsidRPr="005D3677">
        <w:rPr>
          <w:color w:val="0F1115"/>
          <w:sz w:val="28"/>
          <w:szCs w:val="28"/>
        </w:rPr>
        <w:t>значительно ниже, обычно от 1,2 до 2,2 В. Максимальные значения</w:t>
      </w:r>
      <w:r w:rsidR="00EE174D">
        <w:rPr>
          <w:color w:val="0F1115"/>
          <w:sz w:val="28"/>
          <w:szCs w:val="28"/>
        </w:rPr>
        <w:t xml:space="preserve"> </w:t>
      </w:r>
      <w:r w:rsidR="00EE174D" w:rsidRPr="00795DC2">
        <w:rPr>
          <w:rStyle w:val="mord"/>
          <w:i/>
          <w:iCs/>
          <w:color w:val="0F1115"/>
          <w:sz w:val="28"/>
          <w:szCs w:val="28"/>
        </w:rPr>
        <w:t>V</w:t>
      </w:r>
      <w:r w:rsidR="00EE174D" w:rsidRPr="00795DC2">
        <w:rPr>
          <w:rStyle w:val="mord"/>
          <w:color w:val="0F1115"/>
          <w:sz w:val="28"/>
          <w:szCs w:val="28"/>
          <w:vertAlign w:val="subscript"/>
        </w:rPr>
        <w:t>GS</w:t>
      </w:r>
      <w:r w:rsidR="00EE174D">
        <w:rPr>
          <w:rStyle w:val="mord"/>
          <w:color w:val="0F1115"/>
          <w:sz w:val="28"/>
          <w:szCs w:val="28"/>
          <w:vertAlign w:val="subscript"/>
        </w:rPr>
        <w:t xml:space="preserve"> </w:t>
      </w:r>
      <w:r w:rsidRPr="005D3677">
        <w:rPr>
          <w:color w:val="0F1115"/>
          <w:sz w:val="28"/>
          <w:szCs w:val="28"/>
        </w:rPr>
        <w:t>по-прежнему составляют</w:t>
      </w:r>
      <w:r w:rsidR="00EE174D">
        <w:rPr>
          <w:color w:val="0F1115"/>
          <w:sz w:val="28"/>
          <w:szCs w:val="28"/>
        </w:rPr>
        <w:t xml:space="preserve"> </w:t>
      </w:r>
      <w:r w:rsidRPr="005D3677">
        <w:rPr>
          <w:rStyle w:val="mord"/>
          <w:color w:val="0F1115"/>
          <w:sz w:val="28"/>
          <w:szCs w:val="28"/>
        </w:rPr>
        <w:t>+20</w:t>
      </w:r>
      <w:r w:rsidR="00EE174D">
        <w:rPr>
          <w:color w:val="0F1115"/>
          <w:sz w:val="28"/>
          <w:szCs w:val="28"/>
        </w:rPr>
        <w:t xml:space="preserve"> </w:t>
      </w:r>
      <w:r w:rsidRPr="005D3677">
        <w:rPr>
          <w:color w:val="0F1115"/>
          <w:sz w:val="28"/>
          <w:szCs w:val="28"/>
        </w:rPr>
        <w:t>и</w:t>
      </w:r>
      <w:r w:rsidR="00EE174D">
        <w:rPr>
          <w:color w:val="0F1115"/>
          <w:sz w:val="28"/>
          <w:szCs w:val="28"/>
        </w:rPr>
        <w:t xml:space="preserve"> </w:t>
      </w:r>
      <w:r w:rsidRPr="005D3677">
        <w:rPr>
          <w:rStyle w:val="mord"/>
          <w:color w:val="0F1115"/>
          <w:sz w:val="28"/>
          <w:szCs w:val="28"/>
        </w:rPr>
        <w:t>−20</w:t>
      </w:r>
      <w:r w:rsidRPr="005D3677">
        <w:rPr>
          <w:color w:val="0F1115"/>
          <w:sz w:val="28"/>
          <w:szCs w:val="28"/>
        </w:rPr>
        <w:t> В. Преимущество в том, что такие приборы могут управляться напряжением затвора логического уровня, обычно 5 В, в приложениях, где более высокое напряжение недоступно.</w:t>
      </w:r>
    </w:p>
    <w:p w14:paraId="6DEC4A99" w14:textId="16D07848" w:rsidR="0064671B" w:rsidRPr="005D3677" w:rsidRDefault="00443C34" w:rsidP="0064671B">
      <w:pPr>
        <w:pStyle w:val="ds-markdown-paragraph"/>
        <w:shd w:val="clear" w:color="auto" w:fill="FFFFFF"/>
        <w:spacing w:before="0" w:beforeAutospacing="0" w:after="0" w:afterAutospacing="0"/>
        <w:ind w:hanging="142"/>
        <w:jc w:val="center"/>
        <w:rPr>
          <w:color w:val="0F1115"/>
          <w:sz w:val="28"/>
          <w:szCs w:val="28"/>
        </w:rPr>
      </w:pPr>
      <w:r>
        <w:rPr>
          <w:noProof/>
        </w:rPr>
        <w:lastRenderedPageBreak/>
        <w:drawing>
          <wp:inline distT="0" distB="0" distL="0" distR="0" wp14:anchorId="56A31016" wp14:editId="48AD0318">
            <wp:extent cx="3684722" cy="3812477"/>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84722" cy="3812477"/>
                    </a:xfrm>
                    <a:prstGeom prst="rect">
                      <a:avLst/>
                    </a:prstGeom>
                  </pic:spPr>
                </pic:pic>
              </a:graphicData>
            </a:graphic>
          </wp:inline>
        </w:drawing>
      </w:r>
    </w:p>
    <w:p w14:paraId="1CF6B1D1" w14:textId="6EB0F873" w:rsidR="0064671B" w:rsidRDefault="0064671B" w:rsidP="0064671B">
      <w:pPr>
        <w:spacing w:after="0" w:line="240" w:lineRule="auto"/>
        <w:ind w:hanging="142"/>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5</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Типичная зависимость (I_D) от (V_{GS}) для MOSFET логического уровня BSC100N06LS3</w:t>
      </w:r>
    </w:p>
    <w:p w14:paraId="163847D8" w14:textId="77777777" w:rsidR="0064671B" w:rsidRPr="005D3677" w:rsidRDefault="0064671B" w:rsidP="0064671B">
      <w:pPr>
        <w:spacing w:after="0" w:line="240" w:lineRule="auto"/>
        <w:ind w:hanging="142"/>
        <w:jc w:val="center"/>
        <w:rPr>
          <w:rFonts w:ascii="Times New Roman" w:hAnsi="Times New Roman" w:cs="Times New Roman"/>
          <w:sz w:val="28"/>
          <w:szCs w:val="28"/>
        </w:rPr>
      </w:pPr>
    </w:p>
    <w:p w14:paraId="3F10577F" w14:textId="4285A75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Однако приборы логического уровня имеют больший заряд затвора, чем стандартные части с </w:t>
      </w:r>
      <w:proofErr w:type="gramStart"/>
      <w:r w:rsidRPr="005D3677">
        <w:rPr>
          <w:color w:val="0F1115"/>
          <w:sz w:val="28"/>
          <w:szCs w:val="28"/>
        </w:rPr>
        <w:t>аналогичными</w:t>
      </w:r>
      <w:proofErr w:type="gramEnd"/>
      <w:r w:rsidR="00EE174D">
        <w:rPr>
          <w:color w:val="0F1115"/>
          <w:sz w:val="28"/>
          <w:szCs w:val="28"/>
        </w:rPr>
        <w:t xml:space="preserve"> </w:t>
      </w:r>
      <w:r w:rsidRPr="005D3677">
        <w:rPr>
          <w:rStyle w:val="mord"/>
          <w:i/>
          <w:iCs/>
          <w:color w:val="0F1115"/>
          <w:sz w:val="28"/>
          <w:szCs w:val="28"/>
        </w:rPr>
        <w:t>V</w:t>
      </w:r>
      <w:r w:rsidRPr="00EE174D">
        <w:rPr>
          <w:rStyle w:val="mopen"/>
          <w:color w:val="0F1115"/>
          <w:sz w:val="28"/>
          <w:szCs w:val="28"/>
          <w:vertAlign w:val="subscript"/>
        </w:rPr>
        <w:t>(</w:t>
      </w:r>
      <w:r w:rsidRPr="00EE174D">
        <w:rPr>
          <w:rStyle w:val="mord"/>
          <w:color w:val="0F1115"/>
          <w:sz w:val="28"/>
          <w:szCs w:val="28"/>
          <w:vertAlign w:val="subscript"/>
        </w:rPr>
        <w:t>BR</w:t>
      </w:r>
      <w:r w:rsidRPr="00EE174D">
        <w:rPr>
          <w:rStyle w:val="mclose"/>
          <w:color w:val="0F1115"/>
          <w:sz w:val="28"/>
          <w:szCs w:val="28"/>
          <w:vertAlign w:val="subscript"/>
        </w:rPr>
        <w:t>)</w:t>
      </w:r>
      <w:r w:rsidRPr="00EE174D">
        <w:rPr>
          <w:rStyle w:val="mord"/>
          <w:color w:val="0F1115"/>
          <w:sz w:val="28"/>
          <w:szCs w:val="28"/>
          <w:vertAlign w:val="subscript"/>
        </w:rPr>
        <w:t>DSS</w:t>
      </w:r>
      <w:r w:rsidR="00EE174D">
        <w:rPr>
          <w:rStyle w:val="mord"/>
          <w:i/>
          <w:iCs/>
          <w:color w:val="0F1115"/>
          <w:sz w:val="28"/>
          <w:szCs w:val="28"/>
        </w:rPr>
        <w:t xml:space="preserve"> </w:t>
      </w:r>
      <w:r w:rsidRPr="005D3677">
        <w:rPr>
          <w:color w:val="0F1115"/>
          <w:sz w:val="28"/>
          <w:szCs w:val="28"/>
        </w:rPr>
        <w:t>и</w:t>
      </w:r>
      <w:r w:rsidR="00EE174D">
        <w:rPr>
          <w:color w:val="0F1115"/>
          <w:sz w:val="28"/>
          <w:szCs w:val="28"/>
        </w:rPr>
        <w:t xml:space="preserve"> </w:t>
      </w:r>
      <w:r w:rsidRPr="00EE174D">
        <w:rPr>
          <w:rStyle w:val="mord"/>
          <w:i/>
          <w:iCs/>
          <w:color w:val="0F1115"/>
          <w:sz w:val="28"/>
          <w:szCs w:val="28"/>
        </w:rPr>
        <w:t>R</w:t>
      </w:r>
      <w:r w:rsidRPr="00EE174D">
        <w:rPr>
          <w:rStyle w:val="mord"/>
          <w:color w:val="0F1115"/>
          <w:sz w:val="28"/>
          <w:szCs w:val="28"/>
          <w:vertAlign w:val="subscript"/>
        </w:rPr>
        <w:t>DS</w:t>
      </w:r>
      <w:r w:rsidRPr="00EE174D">
        <w:rPr>
          <w:rStyle w:val="mopen"/>
          <w:color w:val="0F1115"/>
          <w:sz w:val="28"/>
          <w:szCs w:val="28"/>
          <w:vertAlign w:val="subscript"/>
        </w:rPr>
        <w:t>(</w:t>
      </w:r>
      <w:proofErr w:type="spellStart"/>
      <w:r w:rsidRPr="00EE174D">
        <w:rPr>
          <w:rStyle w:val="mord"/>
          <w:color w:val="0F1115"/>
          <w:sz w:val="28"/>
          <w:szCs w:val="28"/>
          <w:vertAlign w:val="subscript"/>
        </w:rPr>
        <w:t>on</w:t>
      </w:r>
      <w:proofErr w:type="spellEnd"/>
      <w:r w:rsidRPr="00EE174D">
        <w:rPr>
          <w:rStyle w:val="mclose"/>
          <w:color w:val="0F1115"/>
          <w:sz w:val="28"/>
          <w:szCs w:val="28"/>
          <w:vertAlign w:val="subscript"/>
        </w:rPr>
        <w:t>)</w:t>
      </w:r>
      <w:r w:rsidRPr="005D3677">
        <w:rPr>
          <w:color w:val="0F1115"/>
          <w:sz w:val="28"/>
          <w:szCs w:val="28"/>
        </w:rPr>
        <w:t xml:space="preserve">. Это означает, что для включения и выключения прибора требуется больший заряд затвора, даже если напряжение управления ниже. В двух приведённых здесь примерах стандартному прибору требуется 12 </w:t>
      </w:r>
      <w:proofErr w:type="spellStart"/>
      <w:r w:rsidRPr="005D3677">
        <w:rPr>
          <w:color w:val="0F1115"/>
          <w:sz w:val="28"/>
          <w:szCs w:val="28"/>
        </w:rPr>
        <w:t>нКл</w:t>
      </w:r>
      <w:proofErr w:type="spellEnd"/>
      <w:r w:rsidRPr="005D3677">
        <w:rPr>
          <w:color w:val="0F1115"/>
          <w:sz w:val="28"/>
          <w:szCs w:val="28"/>
        </w:rPr>
        <w:t xml:space="preserve"> для включения при</w:t>
      </w:r>
      <w:r w:rsidR="00EE174D">
        <w:rPr>
          <w:color w:val="0F1115"/>
          <w:sz w:val="28"/>
          <w:szCs w:val="28"/>
        </w:rPr>
        <w:t xml:space="preserve"> </w:t>
      </w:r>
      <w:r w:rsidRPr="005D3677">
        <w:rPr>
          <w:rStyle w:val="mord"/>
          <w:i/>
          <w:iCs/>
          <w:color w:val="0F1115"/>
          <w:sz w:val="28"/>
          <w:szCs w:val="28"/>
        </w:rPr>
        <w:t>V</w:t>
      </w:r>
      <w:r w:rsidRPr="00EE174D">
        <w:rPr>
          <w:rStyle w:val="mord"/>
          <w:color w:val="0F1115"/>
          <w:sz w:val="28"/>
          <w:szCs w:val="28"/>
          <w:vertAlign w:val="subscript"/>
        </w:rPr>
        <w:t>GS</w:t>
      </w:r>
      <w:r w:rsidRPr="005D3677">
        <w:rPr>
          <w:rStyle w:val="mrel"/>
          <w:color w:val="0F1115"/>
          <w:sz w:val="28"/>
          <w:szCs w:val="28"/>
        </w:rPr>
        <w:t>=</w:t>
      </w:r>
      <w:r w:rsidRPr="005D3677">
        <w:rPr>
          <w:rStyle w:val="mord"/>
          <w:color w:val="0F1115"/>
          <w:sz w:val="28"/>
          <w:szCs w:val="28"/>
        </w:rPr>
        <w:t>10В</w:t>
      </w:r>
      <w:r w:rsidRPr="005D3677">
        <w:rPr>
          <w:color w:val="0F1115"/>
          <w:sz w:val="28"/>
          <w:szCs w:val="28"/>
        </w:rPr>
        <w:t xml:space="preserve">, а прибору логического уровня требуется 20 </w:t>
      </w:r>
      <w:proofErr w:type="spellStart"/>
      <w:r w:rsidRPr="005D3677">
        <w:rPr>
          <w:color w:val="0F1115"/>
          <w:sz w:val="28"/>
          <w:szCs w:val="28"/>
        </w:rPr>
        <w:t>нКл</w:t>
      </w:r>
      <w:proofErr w:type="spellEnd"/>
      <w:r w:rsidRPr="005D3677">
        <w:rPr>
          <w:color w:val="0F1115"/>
          <w:sz w:val="28"/>
          <w:szCs w:val="28"/>
        </w:rPr>
        <w:t xml:space="preserve"> при</w:t>
      </w:r>
      <w:r w:rsid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rStyle w:val="mrel"/>
          <w:color w:val="0F1115"/>
          <w:sz w:val="28"/>
          <w:szCs w:val="28"/>
        </w:rPr>
        <w:t>=</w:t>
      </w:r>
      <w:r w:rsidRPr="005D3677">
        <w:rPr>
          <w:rStyle w:val="mord"/>
          <w:color w:val="0F1115"/>
          <w:sz w:val="28"/>
          <w:szCs w:val="28"/>
        </w:rPr>
        <w:t>6В</w:t>
      </w:r>
      <w:r w:rsidRPr="005D3677">
        <w:rPr>
          <w:color w:val="0F1115"/>
          <w:sz w:val="28"/>
          <w:szCs w:val="28"/>
        </w:rPr>
        <w:t>.</w:t>
      </w:r>
    </w:p>
    <w:p w14:paraId="70F9824B" w14:textId="70D33049"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Низкое пороговое напряжение также делает приборы логического уровня восприимчивыми к паразитному включению, вызванному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rStyle w:val="mord"/>
          <w:color w:val="0F1115"/>
          <w:sz w:val="28"/>
          <w:szCs w:val="28"/>
        </w:rPr>
        <w:t>/</w:t>
      </w:r>
      <w:proofErr w:type="spellStart"/>
      <w:r w:rsidRPr="005D3677">
        <w:rPr>
          <w:rStyle w:val="mord"/>
          <w:i/>
          <w:iCs/>
          <w:color w:val="0F1115"/>
          <w:sz w:val="28"/>
          <w:szCs w:val="28"/>
        </w:rPr>
        <w:t>dt</w:t>
      </w:r>
      <w:proofErr w:type="spellEnd"/>
      <w:r w:rsidR="00EE174D">
        <w:rPr>
          <w:color w:val="0F1115"/>
          <w:sz w:val="28"/>
          <w:szCs w:val="28"/>
        </w:rPr>
        <w:t xml:space="preserve"> </w:t>
      </w:r>
      <w:r w:rsidRPr="005D3677">
        <w:rPr>
          <w:color w:val="0F1115"/>
          <w:sz w:val="28"/>
          <w:szCs w:val="28"/>
        </w:rPr>
        <w:t xml:space="preserve">в </w:t>
      </w:r>
      <w:proofErr w:type="spellStart"/>
      <w:r w:rsidRPr="005D3677">
        <w:rPr>
          <w:color w:val="0F1115"/>
          <w:sz w:val="28"/>
          <w:szCs w:val="28"/>
        </w:rPr>
        <w:t>полумостовых</w:t>
      </w:r>
      <w:proofErr w:type="spellEnd"/>
      <w:r w:rsidRPr="005D3677">
        <w:rPr>
          <w:color w:val="0F1115"/>
          <w:sz w:val="28"/>
          <w:szCs w:val="28"/>
        </w:rPr>
        <w:t xml:space="preserve"> конфигурациях, что создаёт сквозные токи и увеличивает потери на переключение.</w:t>
      </w:r>
    </w:p>
    <w:p w14:paraId="2F086B50"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По этим причинам для высокочастотных ключевых приложений предпочтительны приборы стандартного уровня.</w:t>
      </w:r>
    </w:p>
    <w:p w14:paraId="24C7A989" w14:textId="77777777"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18EB1AC1" w14:textId="0828EAE3"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3 Входные характеристики затвора</w:t>
      </w:r>
    </w:p>
    <w:p w14:paraId="0E6E11E4"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3.1 Статическое поведение</w:t>
      </w:r>
    </w:p>
    <w:p w14:paraId="2FB11F03" w14:textId="626CDCDA"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статических условиях между затвором и истоком приложено фиксированное постоянное напряжение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color w:val="0F1115"/>
          <w:sz w:val="28"/>
          <w:szCs w:val="28"/>
        </w:rPr>
        <w:t>, которое изолировано от канала MOSFET с практически бесконечным импедансом. Также существует фиксированное напряжение</w:t>
      </w:r>
      <w:r w:rsidR="00EE174D">
        <w:rPr>
          <w:color w:val="0F1115"/>
          <w:sz w:val="28"/>
          <w:szCs w:val="28"/>
        </w:rPr>
        <w:t xml:space="preserve"> </w:t>
      </w:r>
      <w:r w:rsidR="00EE174D" w:rsidRPr="005D3677">
        <w:rPr>
          <w:rStyle w:val="mord"/>
          <w:i/>
          <w:iCs/>
          <w:color w:val="0F1115"/>
          <w:sz w:val="28"/>
          <w:szCs w:val="28"/>
        </w:rPr>
        <w:t>V</w:t>
      </w:r>
      <w:r w:rsidR="00EE174D">
        <w:rPr>
          <w:rStyle w:val="mord"/>
          <w:color w:val="0F1115"/>
          <w:sz w:val="28"/>
          <w:szCs w:val="28"/>
          <w:vertAlign w:val="subscript"/>
          <w:lang w:val="en-US"/>
        </w:rPr>
        <w:t>D</w:t>
      </w:r>
      <w:r w:rsidR="00EE174D" w:rsidRPr="00EE174D">
        <w:rPr>
          <w:rStyle w:val="mord"/>
          <w:color w:val="0F1115"/>
          <w:sz w:val="28"/>
          <w:szCs w:val="28"/>
          <w:vertAlign w:val="subscript"/>
        </w:rPr>
        <w:t xml:space="preserve">S </w:t>
      </w:r>
      <w:r w:rsidRPr="005D3677">
        <w:rPr>
          <w:color w:val="0F1115"/>
          <w:sz w:val="28"/>
          <w:szCs w:val="28"/>
        </w:rPr>
        <w:t>между стоком и истоком, и в зависимости от условий схемы оно может быть ниже напряжения отсечки (</w:t>
      </w:r>
      <w:r w:rsidR="00EE174D" w:rsidRPr="005D3677">
        <w:rPr>
          <w:rStyle w:val="mord"/>
          <w:i/>
          <w:iCs/>
          <w:color w:val="0F1115"/>
          <w:sz w:val="28"/>
          <w:szCs w:val="28"/>
        </w:rPr>
        <w:t>V</w:t>
      </w:r>
      <w:r w:rsidR="00EE174D">
        <w:rPr>
          <w:rStyle w:val="mord"/>
          <w:color w:val="0F1115"/>
          <w:sz w:val="28"/>
          <w:szCs w:val="28"/>
          <w:vertAlign w:val="subscript"/>
          <w:lang w:val="en-US"/>
        </w:rPr>
        <w:t>D</w:t>
      </w:r>
      <w:r w:rsidR="00EE174D" w:rsidRPr="00EE174D">
        <w:rPr>
          <w:rStyle w:val="mord"/>
          <w:color w:val="0F1115"/>
          <w:sz w:val="28"/>
          <w:szCs w:val="28"/>
          <w:vertAlign w:val="subscript"/>
        </w:rPr>
        <w:t>S</w:t>
      </w:r>
      <w:r w:rsidR="00EE174D" w:rsidRPr="005D3677">
        <w:rPr>
          <w:color w:val="0F1115"/>
          <w:sz w:val="28"/>
          <w:szCs w:val="28"/>
        </w:rPr>
        <w:t xml:space="preserve"> </w:t>
      </w:r>
      <w:r w:rsidRPr="005D3677">
        <w:rPr>
          <w:color w:val="0F1115"/>
          <w:sz w:val="28"/>
          <w:szCs w:val="28"/>
        </w:rPr>
        <w:t>меньше</w:t>
      </w:r>
      <w:r w:rsidR="00EE174D" w:rsidRPr="00EE174D">
        <w:rPr>
          <w:rStyle w:val="mord"/>
          <w:i/>
          <w:iCs/>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rStyle w:val="mbin"/>
          <w:color w:val="0F1115"/>
          <w:sz w:val="28"/>
          <w:szCs w:val="28"/>
        </w:rPr>
        <w:t>−</w:t>
      </w:r>
      <w:r w:rsidRPr="005D3677">
        <w:rPr>
          <w:rStyle w:val="mord"/>
          <w:i/>
          <w:iCs/>
          <w:color w:val="0F1115"/>
          <w:sz w:val="28"/>
          <w:szCs w:val="28"/>
        </w:rPr>
        <w:t>V</w:t>
      </w:r>
      <w:r w:rsidRPr="00EE174D">
        <w:rPr>
          <w:rStyle w:val="mord"/>
          <w:color w:val="0F1115"/>
          <w:sz w:val="28"/>
          <w:szCs w:val="28"/>
          <w:vertAlign w:val="subscript"/>
        </w:rPr>
        <w:t>TH</w:t>
      </w:r>
      <w:r w:rsidRPr="005D3677">
        <w:rPr>
          <w:color w:val="0F1115"/>
          <w:sz w:val="28"/>
          <w:szCs w:val="28"/>
        </w:rPr>
        <w:t>), определяемого тонкой зелёной кривой, показанной ниже, и в этом случае прибор работает в омической (триодной или линейной) области. Если</w:t>
      </w:r>
      <w:r w:rsidR="00EE174D" w:rsidRP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 xml:space="preserve">GS </w:t>
      </w:r>
      <w:r w:rsidRPr="005D3677">
        <w:rPr>
          <w:color w:val="0F1115"/>
          <w:sz w:val="28"/>
          <w:szCs w:val="28"/>
        </w:rPr>
        <w:t>превышает напряжение отсечки (</w:t>
      </w:r>
      <w:r w:rsidR="00EE174D" w:rsidRPr="005D3677">
        <w:rPr>
          <w:rStyle w:val="mord"/>
          <w:i/>
          <w:iCs/>
          <w:color w:val="0F1115"/>
          <w:sz w:val="28"/>
          <w:szCs w:val="28"/>
        </w:rPr>
        <w:t>V</w:t>
      </w:r>
      <w:r w:rsidR="00EE174D">
        <w:rPr>
          <w:rStyle w:val="mord"/>
          <w:color w:val="0F1115"/>
          <w:sz w:val="28"/>
          <w:szCs w:val="28"/>
          <w:vertAlign w:val="subscript"/>
          <w:lang w:val="en-US"/>
        </w:rPr>
        <w:t>D</w:t>
      </w:r>
      <w:r w:rsidR="00EE174D" w:rsidRPr="00EE174D">
        <w:rPr>
          <w:rStyle w:val="mord"/>
          <w:color w:val="0F1115"/>
          <w:sz w:val="28"/>
          <w:szCs w:val="28"/>
          <w:vertAlign w:val="subscript"/>
        </w:rPr>
        <w:t>S</w:t>
      </w:r>
      <w:r w:rsidR="00EE174D" w:rsidRPr="005D3677">
        <w:rPr>
          <w:color w:val="0F1115"/>
          <w:sz w:val="28"/>
          <w:szCs w:val="28"/>
        </w:rPr>
        <w:t xml:space="preserve"> больше</w:t>
      </w:r>
      <w:r w:rsidR="00EE174D" w:rsidRPr="00EE174D">
        <w:rPr>
          <w:rStyle w:val="mord"/>
          <w:i/>
          <w:iCs/>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00EE174D" w:rsidRPr="005D3677">
        <w:rPr>
          <w:rStyle w:val="mbin"/>
          <w:color w:val="0F1115"/>
          <w:sz w:val="28"/>
          <w:szCs w:val="28"/>
        </w:rPr>
        <w:t>−</w:t>
      </w:r>
      <w:r w:rsidR="00EE174D" w:rsidRPr="005D3677">
        <w:rPr>
          <w:rStyle w:val="mord"/>
          <w:i/>
          <w:iCs/>
          <w:color w:val="0F1115"/>
          <w:sz w:val="28"/>
          <w:szCs w:val="28"/>
        </w:rPr>
        <w:t>V</w:t>
      </w:r>
      <w:r w:rsidR="00EE174D" w:rsidRPr="00EE174D">
        <w:rPr>
          <w:rStyle w:val="mord"/>
          <w:color w:val="0F1115"/>
          <w:sz w:val="28"/>
          <w:szCs w:val="28"/>
          <w:vertAlign w:val="subscript"/>
        </w:rPr>
        <w:t>TH</w:t>
      </w:r>
      <w:r w:rsidRPr="005D3677">
        <w:rPr>
          <w:color w:val="0F1115"/>
          <w:sz w:val="28"/>
          <w:szCs w:val="28"/>
        </w:rPr>
        <w:t>), прибор работает в области насыщения (т.е. в линейном режиме). Ток стока</w:t>
      </w:r>
      <w:r w:rsidR="00EE174D" w:rsidRPr="00EE174D">
        <w:rPr>
          <w:color w:val="0F1115"/>
          <w:sz w:val="28"/>
          <w:szCs w:val="28"/>
        </w:rPr>
        <w:t xml:space="preserve"> </w:t>
      </w:r>
      <w:r w:rsidRPr="005D3677">
        <w:rPr>
          <w:rStyle w:val="mord"/>
          <w:i/>
          <w:iCs/>
          <w:color w:val="0F1115"/>
          <w:sz w:val="28"/>
          <w:szCs w:val="28"/>
        </w:rPr>
        <w:t>I</w:t>
      </w:r>
      <w:r w:rsidRPr="00EE174D">
        <w:rPr>
          <w:rStyle w:val="mord"/>
          <w:color w:val="0F1115"/>
          <w:sz w:val="28"/>
          <w:szCs w:val="28"/>
          <w:vertAlign w:val="subscript"/>
        </w:rPr>
        <w:t>D</w:t>
      </w:r>
      <w:r w:rsidR="00EE174D" w:rsidRPr="00EE174D">
        <w:rPr>
          <w:rStyle w:val="mord"/>
          <w:i/>
          <w:iCs/>
          <w:color w:val="0F1115"/>
          <w:sz w:val="28"/>
          <w:szCs w:val="28"/>
        </w:rPr>
        <w:t xml:space="preserve"> </w:t>
      </w:r>
      <w:r w:rsidRPr="005D3677">
        <w:rPr>
          <w:color w:val="0F1115"/>
          <w:sz w:val="28"/>
          <w:szCs w:val="28"/>
        </w:rPr>
        <w:t>определяется</w:t>
      </w:r>
      <w:r w:rsidR="00EE174D" w:rsidRP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00EE174D" w:rsidRPr="00EE174D">
        <w:rPr>
          <w:color w:val="0F1115"/>
          <w:sz w:val="28"/>
          <w:szCs w:val="28"/>
        </w:rPr>
        <w:t xml:space="preserve"> </w:t>
      </w:r>
      <w:r w:rsidRPr="005D3677">
        <w:rPr>
          <w:color w:val="0F1115"/>
          <w:sz w:val="28"/>
          <w:szCs w:val="28"/>
        </w:rPr>
        <w:t>и</w:t>
      </w:r>
      <w:r w:rsidR="00EE174D" w:rsidRPr="00EE174D">
        <w:rPr>
          <w:color w:val="0F1115"/>
          <w:sz w:val="28"/>
          <w:szCs w:val="28"/>
        </w:rPr>
        <w:t xml:space="preserve"> </w:t>
      </w:r>
      <w:r w:rsidRPr="005D3677">
        <w:rPr>
          <w:rStyle w:val="mord"/>
          <w:i/>
          <w:iCs/>
          <w:color w:val="0F1115"/>
          <w:sz w:val="28"/>
          <w:szCs w:val="28"/>
        </w:rPr>
        <w:t>V</w:t>
      </w:r>
      <w:r w:rsidRPr="00EE174D">
        <w:rPr>
          <w:rStyle w:val="mord"/>
          <w:color w:val="0F1115"/>
          <w:sz w:val="28"/>
          <w:szCs w:val="28"/>
          <w:vertAlign w:val="subscript"/>
        </w:rPr>
        <w:t>DS</w:t>
      </w:r>
      <w:r w:rsidRPr="005D3677">
        <w:rPr>
          <w:color w:val="0F1115"/>
          <w:sz w:val="28"/>
          <w:szCs w:val="28"/>
        </w:rPr>
        <w:t>, как показано кривой на графике ниже, которая соответствует приложенному</w:t>
      </w:r>
      <w:r w:rsidR="00EE174D" w:rsidRPr="00EE174D">
        <w:rPr>
          <w:color w:val="0F1115"/>
          <w:sz w:val="28"/>
          <w:szCs w:val="28"/>
        </w:rPr>
        <w:t xml:space="preserve"> </w:t>
      </w:r>
      <w:r w:rsidR="00EE174D" w:rsidRPr="005D3677">
        <w:rPr>
          <w:rStyle w:val="mord"/>
          <w:i/>
          <w:iCs/>
          <w:color w:val="0F1115"/>
          <w:sz w:val="28"/>
          <w:szCs w:val="28"/>
        </w:rPr>
        <w:t>V</w:t>
      </w:r>
      <w:r w:rsidR="00EE174D" w:rsidRPr="00EE174D">
        <w:rPr>
          <w:rStyle w:val="mord"/>
          <w:color w:val="0F1115"/>
          <w:sz w:val="28"/>
          <w:szCs w:val="28"/>
          <w:vertAlign w:val="subscript"/>
        </w:rPr>
        <w:t>GS</w:t>
      </w:r>
      <w:r w:rsidRPr="005D3677">
        <w:rPr>
          <w:color w:val="0F1115"/>
          <w:sz w:val="28"/>
          <w:szCs w:val="28"/>
        </w:rPr>
        <w:t>.</w:t>
      </w:r>
    </w:p>
    <w:p w14:paraId="38FF7EFF" w14:textId="2C84F999" w:rsidR="0064671B" w:rsidRPr="005D3677" w:rsidRDefault="00443C3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046835D5" wp14:editId="2CE5D84A">
            <wp:extent cx="5298469" cy="3321629"/>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98469" cy="3321629"/>
                    </a:xfrm>
                    <a:prstGeom prst="rect">
                      <a:avLst/>
                    </a:prstGeom>
                  </pic:spPr>
                </pic:pic>
              </a:graphicData>
            </a:graphic>
          </wp:inline>
        </w:drawing>
      </w:r>
    </w:p>
    <w:p w14:paraId="3CB7CC5C" w14:textId="2A23B4B2"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6</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Омическая (триодная или линейная) область и область насыщения силового MOSFET</w:t>
      </w:r>
    </w:p>
    <w:p w14:paraId="7BAA85AD"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7227C973" w14:textId="68E2A269"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статических условиях влияние ёмкостей, существующих внутри структуры прибора, не проявляется. Мощность, рассеиваемая из-за потерь проводимости в MOSFET, равна произведению напряжения</w:t>
      </w:r>
      <w:r w:rsidR="00EE174D" w:rsidRPr="00EE174D">
        <w:rPr>
          <w:color w:val="0F1115"/>
          <w:sz w:val="28"/>
          <w:szCs w:val="28"/>
        </w:rPr>
        <w:t xml:space="preserve"> </w:t>
      </w:r>
      <w:r w:rsidRPr="005D3677">
        <w:rPr>
          <w:rStyle w:val="mord"/>
          <w:i/>
          <w:iCs/>
          <w:color w:val="0F1115"/>
          <w:sz w:val="28"/>
          <w:szCs w:val="28"/>
        </w:rPr>
        <w:t>V</w:t>
      </w:r>
      <w:r w:rsidRPr="00EE174D">
        <w:rPr>
          <w:rStyle w:val="mord"/>
          <w:color w:val="0F1115"/>
          <w:sz w:val="28"/>
          <w:szCs w:val="28"/>
          <w:vertAlign w:val="subscript"/>
        </w:rPr>
        <w:t>DS</w:t>
      </w:r>
      <w:r w:rsidR="00EE174D" w:rsidRPr="00EE174D">
        <w:rPr>
          <w:rStyle w:val="vlist-s"/>
          <w:color w:val="0F1115"/>
          <w:sz w:val="28"/>
          <w:szCs w:val="28"/>
        </w:rPr>
        <w:t xml:space="preserve"> </w:t>
      </w:r>
      <w:r w:rsidRPr="005D3677">
        <w:rPr>
          <w:color w:val="0F1115"/>
          <w:sz w:val="28"/>
          <w:szCs w:val="28"/>
        </w:rPr>
        <w:t>на его выводах и проходящего через него тока</w:t>
      </w:r>
      <w:r w:rsidR="00EE174D" w:rsidRPr="00EE174D">
        <w:rPr>
          <w:color w:val="0F1115"/>
          <w:sz w:val="28"/>
          <w:szCs w:val="28"/>
        </w:rPr>
        <w:t xml:space="preserve"> </w:t>
      </w:r>
      <w:r w:rsidRPr="005D3677">
        <w:rPr>
          <w:rStyle w:val="mord"/>
          <w:i/>
          <w:iCs/>
          <w:color w:val="0F1115"/>
          <w:sz w:val="28"/>
          <w:szCs w:val="28"/>
        </w:rPr>
        <w:t>I</w:t>
      </w:r>
      <w:r w:rsidRPr="00EE174D">
        <w:rPr>
          <w:rStyle w:val="mord"/>
          <w:color w:val="0F1115"/>
          <w:sz w:val="28"/>
          <w:szCs w:val="28"/>
          <w:vertAlign w:val="subscript"/>
        </w:rPr>
        <w:t>D</w:t>
      </w:r>
      <w:r w:rsidRPr="005D3677">
        <w:rPr>
          <w:color w:val="0F1115"/>
          <w:sz w:val="28"/>
          <w:szCs w:val="28"/>
        </w:rPr>
        <w:t>.</w:t>
      </w:r>
    </w:p>
    <w:p w14:paraId="7B682D6C" w14:textId="36D7D9B8"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3.2 Динамическое/ключевое поведение</w:t>
      </w:r>
    </w:p>
    <w:p w14:paraId="66A370C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большинстве силовых схем MOSFET работают в ключевом режиме — т.е. действуют как переключатель, переходя между двумя состояниями: полностью включен, проводя ток, или полностью выключен, блокируя напряжение. В некоторых приложениях, не входящих в область применения данного руководства, MOSFET работает в линейном режиме, где напряжение на его выводах сток-исток модулируется входным сигналом затвор-исток.</w:t>
      </w:r>
    </w:p>
    <w:p w14:paraId="2729AB4E"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Каждое событие включения и выключения происходит в течение определённого промежутка времени, в котором состояние прибора меняется с блокирования на проведение и наоборот. Время, необходимое для этих операций переключения, зависит от характеристик заряда затвора прибора и способности драйвера затвора отдавать и принимать ток. Оптимизация топологии печатной платы необходима для достижения правильного поведения при переключении.</w:t>
      </w:r>
    </w:p>
    <w:p w14:paraId="049D873D" w14:textId="7D00C86C"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Ёмкости затвора показаны на</w:t>
      </w:r>
      <w:r w:rsidR="00443C34">
        <w:rPr>
          <w:color w:val="0F1115"/>
          <w:sz w:val="28"/>
          <w:szCs w:val="28"/>
        </w:rPr>
        <w:t xml:space="preserve"> </w:t>
      </w:r>
      <w:r>
        <w:rPr>
          <w:color w:val="0F1115"/>
          <w:sz w:val="28"/>
          <w:szCs w:val="28"/>
        </w:rPr>
        <w:t>р</w:t>
      </w:r>
      <w:r w:rsidRPr="005D3677">
        <w:rPr>
          <w:color w:val="0F1115"/>
          <w:sz w:val="28"/>
          <w:szCs w:val="28"/>
        </w:rPr>
        <w:t>исунке 7.</w:t>
      </w:r>
    </w:p>
    <w:p w14:paraId="2A59CF9B" w14:textId="3737FE98" w:rsidR="0064671B" w:rsidRPr="005D3677" w:rsidRDefault="00443C34" w:rsidP="0064671B">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7A2EDF0A" wp14:editId="732F69F5">
            <wp:extent cx="2326485" cy="1553231"/>
            <wp:effectExtent l="0" t="0" r="0" b="889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326485" cy="1553231"/>
                    </a:xfrm>
                    <a:prstGeom prst="rect">
                      <a:avLst/>
                    </a:prstGeom>
                  </pic:spPr>
                </pic:pic>
              </a:graphicData>
            </a:graphic>
          </wp:inline>
        </w:drawing>
      </w:r>
    </w:p>
    <w:p w14:paraId="527E39BC" w14:textId="05F41EE7" w:rsidR="0064671B" w:rsidRPr="005D3677" w:rsidRDefault="0064671B" w:rsidP="0064671B">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7</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Ёмкости затвора MOSFET</w:t>
      </w:r>
    </w:p>
    <w:p w14:paraId="0DC89C5F"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F79C5A0" w14:textId="4DFE7AC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w:t>
      </w:r>
      <w:proofErr w:type="spellStart"/>
      <w:r w:rsidRPr="005D3677">
        <w:rPr>
          <w:color w:val="0F1115"/>
          <w:sz w:val="28"/>
          <w:szCs w:val="28"/>
        </w:rPr>
        <w:t>даташитах</w:t>
      </w:r>
      <w:proofErr w:type="spellEnd"/>
      <w:r w:rsidRPr="005D3677">
        <w:rPr>
          <w:color w:val="0F1115"/>
          <w:sz w:val="28"/>
          <w:szCs w:val="28"/>
        </w:rPr>
        <w:t xml:space="preserve"> силовых MOSFET приводятся значения входной, выходной и проходной ёмкостей:</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ISS</w:t>
      </w:r>
      <w:r w:rsidRPr="005D3677">
        <w:rPr>
          <w:color w:val="0F1115"/>
          <w:sz w:val="28"/>
          <w:szCs w:val="28"/>
        </w:rPr>
        <w:t>,</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OSS</w:t>
      </w:r>
      <w:r w:rsidR="00EE174D" w:rsidRPr="00EE174D">
        <w:rPr>
          <w:rStyle w:val="vlist-s"/>
          <w:color w:val="0F1115"/>
          <w:sz w:val="28"/>
          <w:szCs w:val="28"/>
        </w:rPr>
        <w:t xml:space="preserve"> </w:t>
      </w:r>
      <w:r w:rsidRPr="005D3677">
        <w:rPr>
          <w:color w:val="0F1115"/>
          <w:sz w:val="28"/>
          <w:szCs w:val="28"/>
        </w:rPr>
        <w:t>и</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RSS</w:t>
      </w:r>
      <w:r w:rsidRPr="005D3677">
        <w:rPr>
          <w:color w:val="0F1115"/>
          <w:sz w:val="28"/>
          <w:szCs w:val="28"/>
        </w:rPr>
        <w:t>, которые получены из</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GS</w:t>
      </w:r>
      <w:r w:rsidRPr="005D3677">
        <w:rPr>
          <w:color w:val="0F1115"/>
          <w:sz w:val="28"/>
          <w:szCs w:val="28"/>
        </w:rPr>
        <w:t>,</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GD</w:t>
      </w:r>
      <w:r w:rsidR="00EE174D" w:rsidRPr="00EE174D">
        <w:rPr>
          <w:rStyle w:val="mord"/>
          <w:i/>
          <w:iCs/>
          <w:color w:val="0F1115"/>
          <w:sz w:val="28"/>
          <w:szCs w:val="28"/>
        </w:rPr>
        <w:t xml:space="preserve"> </w:t>
      </w:r>
      <w:r w:rsidRPr="005D3677">
        <w:rPr>
          <w:color w:val="0F1115"/>
          <w:sz w:val="28"/>
          <w:szCs w:val="28"/>
        </w:rPr>
        <w:t>и</w:t>
      </w:r>
      <w:r w:rsidR="00EE174D" w:rsidRPr="00EE174D">
        <w:rPr>
          <w:color w:val="0F1115"/>
          <w:sz w:val="28"/>
          <w:szCs w:val="28"/>
        </w:rPr>
        <w:t xml:space="preserve"> </w:t>
      </w:r>
      <w:r w:rsidRPr="005D3677">
        <w:rPr>
          <w:rStyle w:val="mord"/>
          <w:i/>
          <w:iCs/>
          <w:color w:val="0F1115"/>
          <w:sz w:val="28"/>
          <w:szCs w:val="28"/>
        </w:rPr>
        <w:t>C</w:t>
      </w:r>
      <w:r w:rsidRPr="00EE174D">
        <w:rPr>
          <w:rStyle w:val="mord"/>
          <w:color w:val="0F1115"/>
          <w:sz w:val="28"/>
          <w:szCs w:val="28"/>
          <w:vertAlign w:val="subscript"/>
        </w:rPr>
        <w:t>DS</w:t>
      </w:r>
      <w:r w:rsidR="00EE174D" w:rsidRPr="00EE174D">
        <w:rPr>
          <w:rStyle w:val="mord"/>
          <w:i/>
          <w:iCs/>
          <w:color w:val="0F1115"/>
          <w:sz w:val="28"/>
          <w:szCs w:val="28"/>
        </w:rPr>
        <w:t xml:space="preserve"> </w:t>
      </w:r>
      <w:r w:rsidRPr="005D3677">
        <w:rPr>
          <w:color w:val="0F1115"/>
          <w:sz w:val="28"/>
          <w:szCs w:val="28"/>
        </w:rPr>
        <w:t>следующим образом:</w:t>
      </w:r>
      <w:r w:rsidR="003A4162" w:rsidRPr="003A4162">
        <w:rPr>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ISS</w:t>
      </w:r>
      <w:r w:rsidR="003A4162" w:rsidRPr="005D3677">
        <w:rPr>
          <w:rStyle w:val="mrel"/>
          <w:color w:val="0F1115"/>
          <w:sz w:val="28"/>
          <w:szCs w:val="28"/>
        </w:rPr>
        <w:t xml:space="preserve"> </w:t>
      </w:r>
      <w:r w:rsidRPr="005D3677">
        <w:rPr>
          <w:rStyle w:val="mrel"/>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GS</w:t>
      </w:r>
      <w:r w:rsidR="003A4162" w:rsidRPr="005D3677">
        <w:rPr>
          <w:rStyle w:val="mbin"/>
          <w:color w:val="0F1115"/>
          <w:sz w:val="28"/>
          <w:szCs w:val="28"/>
        </w:rPr>
        <w:t xml:space="preserve"> </w:t>
      </w:r>
      <w:r w:rsidRPr="005D3677">
        <w:rPr>
          <w:rStyle w:val="mbin"/>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GD</w:t>
      </w:r>
      <w:r w:rsidRPr="005D3677">
        <w:rPr>
          <w:color w:val="0F1115"/>
          <w:sz w:val="28"/>
          <w:szCs w:val="28"/>
        </w:rPr>
        <w:t>,</w:t>
      </w:r>
      <w:r w:rsidR="003A4162" w:rsidRPr="003A4162">
        <w:rPr>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OSS</w:t>
      </w:r>
      <w:r w:rsidRPr="005D3677">
        <w:rPr>
          <w:rStyle w:val="mrel"/>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DS</w:t>
      </w:r>
      <w:r w:rsidR="003A4162" w:rsidRPr="005D3677">
        <w:rPr>
          <w:rStyle w:val="mbin"/>
          <w:color w:val="0F1115"/>
          <w:sz w:val="28"/>
          <w:szCs w:val="28"/>
        </w:rPr>
        <w:t xml:space="preserve"> </w:t>
      </w:r>
      <w:r w:rsidRPr="005D3677">
        <w:rPr>
          <w:rStyle w:val="mbin"/>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GD</w:t>
      </w:r>
      <w:r w:rsidRPr="005D3677">
        <w:rPr>
          <w:color w:val="0F1115"/>
          <w:sz w:val="28"/>
          <w:szCs w:val="28"/>
        </w:rPr>
        <w:t>,</w:t>
      </w:r>
      <w:r w:rsidR="003A4162" w:rsidRPr="003A4162">
        <w:rPr>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RSS</w:t>
      </w:r>
      <w:r w:rsidRPr="005D3677">
        <w:rPr>
          <w:rStyle w:val="mrel"/>
          <w:color w:val="0F1115"/>
          <w:sz w:val="28"/>
          <w:szCs w:val="28"/>
        </w:rPr>
        <w:t>=</w:t>
      </w:r>
      <w:r w:rsidR="003A4162" w:rsidRPr="003A4162">
        <w:rPr>
          <w:rStyle w:val="mord"/>
          <w:i/>
          <w:iCs/>
          <w:color w:val="0F1115"/>
          <w:sz w:val="28"/>
          <w:szCs w:val="28"/>
        </w:rPr>
        <w:t xml:space="preserve"> </w:t>
      </w:r>
      <w:r w:rsidR="003A4162" w:rsidRPr="005D3677">
        <w:rPr>
          <w:rStyle w:val="mord"/>
          <w:i/>
          <w:iCs/>
          <w:color w:val="0F1115"/>
          <w:sz w:val="28"/>
          <w:szCs w:val="28"/>
        </w:rPr>
        <w:t>C</w:t>
      </w:r>
      <w:r w:rsidR="003A4162" w:rsidRPr="00EE174D">
        <w:rPr>
          <w:rStyle w:val="mord"/>
          <w:color w:val="0F1115"/>
          <w:sz w:val="28"/>
          <w:szCs w:val="28"/>
          <w:vertAlign w:val="subscript"/>
        </w:rPr>
        <w:t>GD</w:t>
      </w:r>
      <w:r w:rsidRPr="005D3677">
        <w:rPr>
          <w:color w:val="0F1115"/>
          <w:sz w:val="28"/>
          <w:szCs w:val="28"/>
        </w:rPr>
        <w:t xml:space="preserve">. Однако, поскольку эти значения зависят от напряжения, требования к включению и выключению лучше всего определять из параметров заряда затвора, как подробно показано на следующих графиках, представляющих событие жёсткого включения, когда ток циркулирует в индуктивной нагрузке, как показано на </w:t>
      </w:r>
      <w:r w:rsidR="003A4162">
        <w:rPr>
          <w:color w:val="0F1115"/>
          <w:sz w:val="28"/>
          <w:szCs w:val="28"/>
        </w:rPr>
        <w:t>р</w:t>
      </w:r>
      <w:r w:rsidRPr="005D3677">
        <w:rPr>
          <w:color w:val="0F1115"/>
          <w:sz w:val="28"/>
          <w:szCs w:val="28"/>
        </w:rPr>
        <w:t>исунке 9.</w:t>
      </w:r>
    </w:p>
    <w:p w14:paraId="2D5617AC" w14:textId="14B2DF24" w:rsidR="0064671B" w:rsidRPr="005D3677" w:rsidRDefault="00443C34" w:rsidP="0064671B">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2D271722" wp14:editId="4FAF4FE3">
            <wp:extent cx="4390736" cy="4397460"/>
            <wp:effectExtent l="0" t="0" r="0" b="317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90736" cy="4397460"/>
                    </a:xfrm>
                    <a:prstGeom prst="rect">
                      <a:avLst/>
                    </a:prstGeom>
                  </pic:spPr>
                </pic:pic>
              </a:graphicData>
            </a:graphic>
          </wp:inline>
        </w:drawing>
      </w:r>
    </w:p>
    <w:p w14:paraId="5AD6F2EE" w14:textId="772FFB95" w:rsidR="0064671B" w:rsidRPr="005D3677" w:rsidRDefault="0064671B" w:rsidP="0064671B">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8</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Заряд затвора MOSFET, напряжение и ток стока во время включения (идеальные формы сигналов)</w:t>
      </w:r>
    </w:p>
    <w:p w14:paraId="434AD44A" w14:textId="6026538F" w:rsidR="0064671B" w:rsidRPr="005D3677" w:rsidRDefault="00057BBE" w:rsidP="0064671B">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drawing>
          <wp:inline distT="0" distB="0" distL="0" distR="0" wp14:anchorId="39608B69" wp14:editId="47D11BA7">
            <wp:extent cx="3119911" cy="2736646"/>
            <wp:effectExtent l="0" t="0" r="4445" b="698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19911" cy="2736646"/>
                    </a:xfrm>
                    <a:prstGeom prst="rect">
                      <a:avLst/>
                    </a:prstGeom>
                  </pic:spPr>
                </pic:pic>
              </a:graphicData>
            </a:graphic>
          </wp:inline>
        </w:drawing>
      </w:r>
    </w:p>
    <w:p w14:paraId="28BEE584" w14:textId="36453DD0"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9</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Базовая схема измерения заряда затвора</w:t>
      </w:r>
    </w:p>
    <w:p w14:paraId="3FF1F2B2"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3E77C023" w14:textId="3C171C1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До момента времени t0 ключ замкнут, напряжение затвор-исток равно нулю, и ток</w:t>
      </w:r>
      <w:r w:rsidR="003A4162">
        <w:rPr>
          <w:color w:val="0F1115"/>
          <w:sz w:val="28"/>
          <w:szCs w:val="28"/>
        </w:rPr>
        <w:t xml:space="preserve"> </w:t>
      </w:r>
      <w:r w:rsidRPr="005D3677">
        <w:rPr>
          <w:rStyle w:val="mord"/>
          <w:i/>
          <w:iCs/>
          <w:color w:val="0F1115"/>
          <w:sz w:val="28"/>
          <w:szCs w:val="28"/>
        </w:rPr>
        <w:t>I</w:t>
      </w:r>
      <w:r w:rsidRPr="003A4162">
        <w:rPr>
          <w:rStyle w:val="mord"/>
          <w:color w:val="0F1115"/>
          <w:sz w:val="28"/>
          <w:szCs w:val="28"/>
          <w:vertAlign w:val="subscript"/>
        </w:rPr>
        <w:t>LD</w:t>
      </w:r>
      <w:r w:rsidRPr="005D3677">
        <w:rPr>
          <w:rStyle w:val="mrel"/>
          <w:color w:val="0F1115"/>
          <w:sz w:val="28"/>
          <w:szCs w:val="28"/>
        </w:rPr>
        <w:t>=</w:t>
      </w:r>
      <w:r w:rsidRPr="005D3677">
        <w:rPr>
          <w:rStyle w:val="mord"/>
          <w:i/>
          <w:iCs/>
          <w:color w:val="0F1115"/>
          <w:sz w:val="28"/>
          <w:szCs w:val="28"/>
        </w:rPr>
        <w:t>I</w:t>
      </w:r>
      <w:r w:rsidRPr="003A4162">
        <w:rPr>
          <w:rStyle w:val="mord"/>
          <w:color w:val="0F1115"/>
          <w:sz w:val="28"/>
          <w:szCs w:val="28"/>
          <w:vertAlign w:val="subscript"/>
        </w:rPr>
        <w:t>R</w:t>
      </w:r>
      <w:r w:rsidR="003A4162">
        <w:rPr>
          <w:rStyle w:val="mord"/>
          <w:i/>
          <w:iCs/>
          <w:color w:val="0F1115"/>
          <w:sz w:val="28"/>
          <w:szCs w:val="28"/>
        </w:rPr>
        <w:t xml:space="preserve"> </w:t>
      </w:r>
      <w:r w:rsidRPr="005D3677">
        <w:rPr>
          <w:color w:val="0F1115"/>
          <w:sz w:val="28"/>
          <w:szCs w:val="28"/>
        </w:rPr>
        <w:t xml:space="preserve">циркулирует в диоде D. Тестируемый прибор (DUT) выдерживает полное напряжение схемы </w:t>
      </w:r>
      <w:r w:rsidRPr="005D3677">
        <w:rPr>
          <w:rStyle w:val="mord"/>
          <w:i/>
          <w:iCs/>
          <w:color w:val="0F1115"/>
          <w:sz w:val="28"/>
          <w:szCs w:val="28"/>
        </w:rPr>
        <w:t>V</w:t>
      </w:r>
      <w:r w:rsidRPr="003A4162">
        <w:rPr>
          <w:rStyle w:val="mord"/>
          <w:color w:val="0F1115"/>
          <w:sz w:val="28"/>
          <w:szCs w:val="28"/>
          <w:vertAlign w:val="subscript"/>
        </w:rPr>
        <w:t>DD</w:t>
      </w:r>
      <w:r w:rsidRPr="005D3677">
        <w:rPr>
          <w:color w:val="0F1115"/>
          <w:sz w:val="28"/>
          <w:szCs w:val="28"/>
        </w:rPr>
        <w:t>, а ток стока равен нулю. Ключ размыкается в момент времени t0, позволяя току течь в затвор. Ёмкость затвор-</w:t>
      </w:r>
      <w:r w:rsidRPr="005D3677">
        <w:rPr>
          <w:color w:val="0F1115"/>
          <w:sz w:val="28"/>
          <w:szCs w:val="28"/>
        </w:rPr>
        <w:lastRenderedPageBreak/>
        <w:t xml:space="preserve">исток </w:t>
      </w:r>
      <w:r w:rsidRPr="005D3677">
        <w:rPr>
          <w:rStyle w:val="mord"/>
          <w:i/>
          <w:iCs/>
          <w:color w:val="0F1115"/>
          <w:sz w:val="28"/>
          <w:szCs w:val="28"/>
        </w:rPr>
        <w:t>C</w:t>
      </w:r>
      <w:r w:rsidRPr="003A4162">
        <w:rPr>
          <w:rStyle w:val="mord"/>
          <w:color w:val="0F1115"/>
          <w:sz w:val="28"/>
          <w:szCs w:val="28"/>
          <w:vertAlign w:val="subscript"/>
        </w:rPr>
        <w:t>GS</w:t>
      </w:r>
      <w:r w:rsidR="003A4162">
        <w:rPr>
          <w:rStyle w:val="mord"/>
          <w:i/>
          <w:iCs/>
          <w:color w:val="0F1115"/>
          <w:sz w:val="28"/>
          <w:szCs w:val="28"/>
        </w:rPr>
        <w:t xml:space="preserve"> </w:t>
      </w:r>
      <w:r w:rsidRPr="005D3677">
        <w:rPr>
          <w:color w:val="0F1115"/>
          <w:sz w:val="28"/>
          <w:szCs w:val="28"/>
        </w:rPr>
        <w:t>начинает заряжаться, вызывая рост напряжения затвор-исток</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Pr="005D3677">
        <w:rPr>
          <w:color w:val="0F1115"/>
          <w:sz w:val="28"/>
          <w:szCs w:val="28"/>
        </w:rPr>
        <w:t>. Ток в стоке не начинает течь, пока затвор не достигнет порогового напряжения</w:t>
      </w:r>
      <w:r w:rsidR="003A4162">
        <w:rPr>
          <w:color w:val="0F1115"/>
          <w:sz w:val="28"/>
          <w:szCs w:val="28"/>
        </w:rPr>
        <w:t xml:space="preserve"> </w:t>
      </w:r>
      <w:r w:rsidRPr="003A4162">
        <w:rPr>
          <w:rStyle w:val="mord"/>
          <w:i/>
          <w:iCs/>
          <w:color w:val="0F1115"/>
          <w:sz w:val="28"/>
          <w:szCs w:val="28"/>
        </w:rPr>
        <w:t>V</w:t>
      </w:r>
      <w:r w:rsidRPr="003A4162">
        <w:rPr>
          <w:rStyle w:val="mord"/>
          <w:color w:val="0F1115"/>
          <w:sz w:val="28"/>
          <w:szCs w:val="28"/>
          <w:vertAlign w:val="subscript"/>
        </w:rPr>
        <w:t>GS</w:t>
      </w:r>
      <w:r w:rsidRPr="003A4162">
        <w:rPr>
          <w:rStyle w:val="mopen"/>
          <w:color w:val="0F1115"/>
          <w:sz w:val="28"/>
          <w:szCs w:val="28"/>
          <w:vertAlign w:val="subscript"/>
        </w:rPr>
        <w:t>(</w:t>
      </w:r>
      <w:r w:rsidRPr="003A4162">
        <w:rPr>
          <w:rStyle w:val="mord"/>
          <w:color w:val="0F1115"/>
          <w:sz w:val="28"/>
          <w:szCs w:val="28"/>
          <w:vertAlign w:val="subscript"/>
        </w:rPr>
        <w:t>TH</w:t>
      </w:r>
      <w:r w:rsidRPr="003A4162">
        <w:rPr>
          <w:rStyle w:val="mclose"/>
          <w:color w:val="0F1115"/>
          <w:sz w:val="28"/>
          <w:szCs w:val="28"/>
          <w:vertAlign w:val="subscript"/>
        </w:rPr>
        <w:t>)</w:t>
      </w:r>
      <w:r w:rsidR="003A4162">
        <w:rPr>
          <w:rStyle w:val="mclose"/>
          <w:color w:val="0F1115"/>
          <w:sz w:val="28"/>
          <w:szCs w:val="28"/>
        </w:rPr>
        <w:t xml:space="preserve"> </w:t>
      </w:r>
      <w:r w:rsidRPr="005D3677">
        <w:rPr>
          <w:color w:val="0F1115"/>
          <w:sz w:val="28"/>
          <w:szCs w:val="28"/>
        </w:rPr>
        <w:t>в момент t1. В период от t1 до t2</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GS</w:t>
      </w:r>
      <w:r w:rsidR="003A4162">
        <w:rPr>
          <w:rStyle w:val="mord"/>
          <w:i/>
          <w:iCs/>
          <w:color w:val="0F1115"/>
          <w:sz w:val="28"/>
          <w:szCs w:val="28"/>
        </w:rPr>
        <w:t xml:space="preserve"> </w:t>
      </w:r>
      <w:r w:rsidRPr="005D3677">
        <w:rPr>
          <w:color w:val="0F1115"/>
          <w:sz w:val="28"/>
          <w:szCs w:val="28"/>
        </w:rPr>
        <w:t>продолжает заряжаться, и напряжение затвора продолжает расти, в то время как ток стока увеличивается пропорционально. Пока фактический ток стока всё ещё нарастает до доступного тока стока</w:t>
      </w:r>
      <w:r w:rsidR="003A4162">
        <w:rPr>
          <w:color w:val="0F1115"/>
          <w:sz w:val="28"/>
          <w:szCs w:val="28"/>
        </w:rPr>
        <w:t xml:space="preserve"> </w:t>
      </w:r>
      <w:r w:rsidRPr="005D3677">
        <w:rPr>
          <w:rStyle w:val="mord"/>
          <w:i/>
          <w:iCs/>
          <w:color w:val="0F1115"/>
          <w:sz w:val="28"/>
          <w:szCs w:val="28"/>
        </w:rPr>
        <w:t>I</w:t>
      </w:r>
      <w:r w:rsidRPr="003A4162">
        <w:rPr>
          <w:rStyle w:val="mord"/>
          <w:color w:val="0F1115"/>
          <w:sz w:val="28"/>
          <w:szCs w:val="28"/>
          <w:vertAlign w:val="subscript"/>
        </w:rPr>
        <w:t>D</w:t>
      </w:r>
      <w:r w:rsidRPr="005D3677">
        <w:rPr>
          <w:color w:val="0F1115"/>
          <w:sz w:val="28"/>
          <w:szCs w:val="28"/>
        </w:rPr>
        <w:t>, обратный диод остаётся в проводимости, фиксируя сток на</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DD</w:t>
      </w:r>
      <w:r w:rsidRPr="005D3677">
        <w:rPr>
          <w:color w:val="0F1115"/>
          <w:sz w:val="28"/>
          <w:szCs w:val="28"/>
        </w:rPr>
        <w:t>. Верхний конец ёмкости сток-затвор</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GD</w:t>
      </w:r>
      <w:r w:rsidR="003A4162">
        <w:rPr>
          <w:rStyle w:val="mord"/>
          <w:i/>
          <w:iCs/>
          <w:color w:val="0F1115"/>
          <w:sz w:val="28"/>
          <w:szCs w:val="28"/>
        </w:rPr>
        <w:t xml:space="preserve"> </w:t>
      </w:r>
      <w:r w:rsidRPr="005D3677">
        <w:rPr>
          <w:color w:val="0F1115"/>
          <w:sz w:val="28"/>
          <w:szCs w:val="28"/>
        </w:rPr>
        <w:t>поэтому остаётся под фиксированным потенциалом, в то время как потенциал нижнего конца растёт вместе с напряжением затвора. Ток заряда, поступающий в</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GD</w:t>
      </w:r>
      <w:r w:rsidR="003A4162">
        <w:rPr>
          <w:rStyle w:val="vlist-s"/>
          <w:color w:val="0F1115"/>
          <w:sz w:val="28"/>
          <w:szCs w:val="28"/>
        </w:rPr>
        <w:t xml:space="preserve"> </w:t>
      </w:r>
      <w:r w:rsidRPr="005D3677">
        <w:rPr>
          <w:color w:val="0F1115"/>
          <w:sz w:val="28"/>
          <w:szCs w:val="28"/>
        </w:rPr>
        <w:t>в течение этого периода, мал по сравнению с током, поступающим в</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GS</w:t>
      </w:r>
      <w:r w:rsidRPr="005D3677">
        <w:rPr>
          <w:color w:val="0F1115"/>
          <w:sz w:val="28"/>
          <w:szCs w:val="28"/>
        </w:rPr>
        <w:t>, но не пренебрежимо мал.</w:t>
      </w:r>
    </w:p>
    <w:p w14:paraId="1312C7A0" w14:textId="5B643DCA"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момент времени t2 ток стока достигает</w:t>
      </w:r>
      <w:r w:rsidR="003A4162" w:rsidRPr="003A4162">
        <w:rPr>
          <w:rStyle w:val="mord"/>
          <w:i/>
          <w:iCs/>
          <w:color w:val="0F1115"/>
          <w:sz w:val="28"/>
          <w:szCs w:val="28"/>
        </w:rPr>
        <w:t xml:space="preserve"> </w:t>
      </w:r>
      <w:r w:rsidR="003A4162" w:rsidRPr="005D3677">
        <w:rPr>
          <w:rStyle w:val="mord"/>
          <w:i/>
          <w:iCs/>
          <w:color w:val="0F1115"/>
          <w:sz w:val="28"/>
          <w:szCs w:val="28"/>
        </w:rPr>
        <w:t>I</w:t>
      </w:r>
      <w:r w:rsidR="003A4162" w:rsidRPr="003A4162">
        <w:rPr>
          <w:rStyle w:val="mord"/>
          <w:color w:val="0F1115"/>
          <w:sz w:val="28"/>
          <w:szCs w:val="28"/>
          <w:vertAlign w:val="subscript"/>
        </w:rPr>
        <w:t>D</w:t>
      </w:r>
      <w:r w:rsidRPr="005D3677">
        <w:rPr>
          <w:color w:val="0F1115"/>
          <w:sz w:val="28"/>
          <w:szCs w:val="28"/>
        </w:rPr>
        <w:t>, и обратный диод перестаёт проводить. Потенциал на стоке больше не привязан к</w:t>
      </w:r>
      <w:r w:rsidR="003A4162">
        <w:rPr>
          <w:color w:val="0F1115"/>
          <w:sz w:val="28"/>
          <w:szCs w:val="28"/>
        </w:rPr>
        <w:t xml:space="preserve"> </w:t>
      </w:r>
      <w:r w:rsidR="003A4162" w:rsidRPr="005D3677">
        <w:rPr>
          <w:rStyle w:val="mord"/>
          <w:i/>
          <w:iCs/>
          <w:color w:val="0F1115"/>
          <w:sz w:val="28"/>
          <w:szCs w:val="28"/>
        </w:rPr>
        <w:t>V</w:t>
      </w:r>
      <w:r w:rsidR="003A4162" w:rsidRPr="003A4162">
        <w:rPr>
          <w:rStyle w:val="mord"/>
          <w:color w:val="0F1115"/>
          <w:sz w:val="28"/>
          <w:szCs w:val="28"/>
          <w:vertAlign w:val="subscript"/>
        </w:rPr>
        <w:t>DD</w:t>
      </w:r>
      <w:r w:rsidR="003A4162" w:rsidRPr="005D3677">
        <w:rPr>
          <w:color w:val="0F1115"/>
          <w:sz w:val="28"/>
          <w:szCs w:val="28"/>
        </w:rPr>
        <w:t xml:space="preserve"> </w:t>
      </w:r>
      <w:r w:rsidRPr="005D3677">
        <w:rPr>
          <w:color w:val="0F1115"/>
          <w:sz w:val="28"/>
          <w:szCs w:val="28"/>
        </w:rPr>
        <w:t>и начинает падать. Диод смещается в обратном направлении, а ток стока остаётся постоянным на уровне</w:t>
      </w:r>
      <w:r w:rsidR="003A4162">
        <w:rPr>
          <w:color w:val="0F1115"/>
          <w:sz w:val="28"/>
          <w:szCs w:val="28"/>
        </w:rPr>
        <w:t xml:space="preserve"> </w:t>
      </w:r>
      <w:r w:rsidR="003A4162" w:rsidRPr="005D3677">
        <w:rPr>
          <w:rStyle w:val="mord"/>
          <w:i/>
          <w:iCs/>
          <w:color w:val="0F1115"/>
          <w:sz w:val="28"/>
          <w:szCs w:val="28"/>
        </w:rPr>
        <w:t>I</w:t>
      </w:r>
      <w:r w:rsidR="003A4162" w:rsidRPr="003A4162">
        <w:rPr>
          <w:rStyle w:val="mord"/>
          <w:color w:val="0F1115"/>
          <w:sz w:val="28"/>
          <w:szCs w:val="28"/>
          <w:vertAlign w:val="subscript"/>
        </w:rPr>
        <w:t>D</w:t>
      </w:r>
      <w:r w:rsidRPr="005D3677">
        <w:rPr>
          <w:color w:val="0F1115"/>
          <w:sz w:val="28"/>
          <w:szCs w:val="28"/>
        </w:rPr>
        <w:t>, поскольку индуктор ведёт себя как источник тока, пока напряжение стока начинает падать. Пока</w:t>
      </w:r>
      <w:r w:rsidR="003A4162">
        <w:rPr>
          <w:color w:val="0F1115"/>
          <w:sz w:val="28"/>
          <w:szCs w:val="28"/>
        </w:rPr>
        <w:t xml:space="preserve"> </w:t>
      </w:r>
      <w:r w:rsidR="003A4162" w:rsidRPr="005D3677">
        <w:rPr>
          <w:rStyle w:val="mord"/>
          <w:i/>
          <w:iCs/>
          <w:color w:val="0F1115"/>
          <w:sz w:val="28"/>
          <w:szCs w:val="28"/>
        </w:rPr>
        <w:t>V</w:t>
      </w:r>
      <w:r w:rsidR="003A4162" w:rsidRPr="003A4162">
        <w:rPr>
          <w:rStyle w:val="mord"/>
          <w:color w:val="0F1115"/>
          <w:sz w:val="28"/>
          <w:szCs w:val="28"/>
          <w:vertAlign w:val="subscript"/>
        </w:rPr>
        <w:t>D</w:t>
      </w:r>
      <w:r w:rsidRPr="003A4162">
        <w:rPr>
          <w:rStyle w:val="mord"/>
          <w:color w:val="0F1115"/>
          <w:sz w:val="28"/>
          <w:szCs w:val="28"/>
          <w:vertAlign w:val="subscript"/>
        </w:rPr>
        <w:t>S</w:t>
      </w:r>
      <w:r w:rsidR="003A4162">
        <w:rPr>
          <w:rStyle w:val="mord"/>
          <w:color w:val="0F1115"/>
          <w:sz w:val="28"/>
          <w:szCs w:val="28"/>
          <w:vertAlign w:val="subscript"/>
        </w:rPr>
        <w:t xml:space="preserve"> </w:t>
      </w:r>
      <w:r w:rsidRPr="005D3677">
        <w:rPr>
          <w:color w:val="0F1115"/>
          <w:sz w:val="28"/>
          <w:szCs w:val="28"/>
        </w:rPr>
        <w:t>падает, прибор находится в области насыщения, где крутизна</w:t>
      </w:r>
      <w:r w:rsidR="003A4162">
        <w:rPr>
          <w:color w:val="0F1115"/>
          <w:sz w:val="28"/>
          <w:szCs w:val="28"/>
        </w:rPr>
        <w:t xml:space="preserve"> </w:t>
      </w:r>
      <w:proofErr w:type="spellStart"/>
      <w:r w:rsidRPr="003A4162">
        <w:rPr>
          <w:rStyle w:val="mord"/>
          <w:i/>
          <w:iCs/>
          <w:color w:val="0F1115"/>
          <w:sz w:val="28"/>
          <w:szCs w:val="28"/>
        </w:rPr>
        <w:t>g</w:t>
      </w:r>
      <w:r w:rsidRPr="003A4162">
        <w:rPr>
          <w:rStyle w:val="mord"/>
          <w:color w:val="0F1115"/>
          <w:sz w:val="28"/>
          <w:szCs w:val="28"/>
          <w:vertAlign w:val="subscript"/>
        </w:rPr>
        <w:t>fs</w:t>
      </w:r>
      <w:proofErr w:type="spellEnd"/>
      <w:r w:rsidR="003A4162">
        <w:rPr>
          <w:rStyle w:val="mord"/>
          <w:i/>
          <w:iCs/>
          <w:color w:val="0F1115"/>
          <w:sz w:val="28"/>
          <w:szCs w:val="28"/>
        </w:rPr>
        <w:t xml:space="preserve"> </w:t>
      </w:r>
      <w:r w:rsidRPr="005D3677">
        <w:rPr>
          <w:color w:val="0F1115"/>
          <w:sz w:val="28"/>
          <w:szCs w:val="28"/>
        </w:rPr>
        <w:t>определяет приблизительно линейную зависимость между</w:t>
      </w:r>
      <w:r w:rsidR="003A4162">
        <w:rPr>
          <w:color w:val="0F1115"/>
          <w:sz w:val="28"/>
          <w:szCs w:val="28"/>
        </w:rPr>
        <w:t xml:space="preserve"> </w:t>
      </w:r>
      <w:r w:rsidR="003A4162" w:rsidRPr="005D3677">
        <w:rPr>
          <w:rStyle w:val="mord"/>
          <w:i/>
          <w:iCs/>
          <w:color w:val="0F1115"/>
          <w:sz w:val="28"/>
          <w:szCs w:val="28"/>
        </w:rPr>
        <w:t>I</w:t>
      </w:r>
      <w:r w:rsidR="003A4162" w:rsidRPr="003A4162">
        <w:rPr>
          <w:rStyle w:val="mord"/>
          <w:color w:val="0F1115"/>
          <w:sz w:val="28"/>
          <w:szCs w:val="28"/>
          <w:vertAlign w:val="subscript"/>
        </w:rPr>
        <w:t>D</w:t>
      </w:r>
      <w:r w:rsidR="003A4162">
        <w:rPr>
          <w:rStyle w:val="mord"/>
          <w:color w:val="0F1115"/>
          <w:sz w:val="28"/>
          <w:szCs w:val="28"/>
          <w:vertAlign w:val="subscript"/>
        </w:rPr>
        <w:t xml:space="preserve"> </w:t>
      </w:r>
      <w:r w:rsidRPr="005D3677">
        <w:rPr>
          <w:color w:val="0F1115"/>
          <w:sz w:val="28"/>
          <w:szCs w:val="28"/>
        </w:rPr>
        <w:t>и</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Pr="005D3677">
        <w:rPr>
          <w:color w:val="0F1115"/>
          <w:sz w:val="28"/>
          <w:szCs w:val="28"/>
        </w:rPr>
        <w:t>.</w:t>
      </w:r>
      <w:r w:rsidR="003A4162">
        <w:rPr>
          <w:color w:val="0F1115"/>
          <w:sz w:val="28"/>
          <w:szCs w:val="28"/>
        </w:rPr>
        <w:t xml:space="preserve"> </w:t>
      </w:r>
      <w:r w:rsidRPr="005D3677">
        <w:rPr>
          <w:color w:val="0F1115"/>
          <w:sz w:val="28"/>
          <w:szCs w:val="28"/>
        </w:rPr>
        <w:t>Поэтому</w:t>
      </w:r>
      <w:r w:rsidR="003A4162">
        <w:rPr>
          <w:color w:val="0F1115"/>
          <w:sz w:val="28"/>
          <w:szCs w:val="28"/>
        </w:rPr>
        <w:t xml:space="preserve"> </w:t>
      </w:r>
      <w:r w:rsidR="003A4162" w:rsidRPr="005D3677">
        <w:rPr>
          <w:rStyle w:val="mord"/>
          <w:i/>
          <w:iCs/>
          <w:color w:val="0F1115"/>
          <w:sz w:val="28"/>
          <w:szCs w:val="28"/>
        </w:rPr>
        <w:t>V</w:t>
      </w:r>
      <w:r w:rsidR="003A4162" w:rsidRPr="003A4162">
        <w:rPr>
          <w:rStyle w:val="mord"/>
          <w:color w:val="0F1115"/>
          <w:sz w:val="28"/>
          <w:szCs w:val="28"/>
          <w:vertAlign w:val="subscript"/>
        </w:rPr>
        <w:t>GS</w:t>
      </w:r>
      <w:r w:rsidR="003A4162" w:rsidRPr="005D3677">
        <w:rPr>
          <w:color w:val="0F1115"/>
          <w:sz w:val="28"/>
          <w:szCs w:val="28"/>
        </w:rPr>
        <w:t xml:space="preserve"> </w:t>
      </w:r>
      <w:r w:rsidRPr="005D3677">
        <w:rPr>
          <w:color w:val="0F1115"/>
          <w:sz w:val="28"/>
          <w:szCs w:val="28"/>
        </w:rPr>
        <w:t>остаётся практически плоским, пока</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DS</w:t>
      </w:r>
      <w:r w:rsidR="003A4162">
        <w:rPr>
          <w:rStyle w:val="mord"/>
          <w:i/>
          <w:iCs/>
          <w:color w:val="0F1115"/>
          <w:sz w:val="28"/>
          <w:szCs w:val="28"/>
        </w:rPr>
        <w:t xml:space="preserve"> </w:t>
      </w:r>
      <w:r w:rsidRPr="005D3677">
        <w:rPr>
          <w:color w:val="0F1115"/>
          <w:sz w:val="28"/>
          <w:szCs w:val="28"/>
        </w:rPr>
        <w:t>не упадёт ниже напряжения отсечки</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Pr="005D3677">
        <w:rPr>
          <w:rStyle w:val="mbin"/>
          <w:color w:val="0F1115"/>
          <w:sz w:val="28"/>
          <w:szCs w:val="28"/>
        </w:rPr>
        <w:t>−</w:t>
      </w:r>
      <w:r w:rsidRPr="005D3677">
        <w:rPr>
          <w:rStyle w:val="mord"/>
          <w:i/>
          <w:iCs/>
          <w:color w:val="0F1115"/>
          <w:sz w:val="28"/>
          <w:szCs w:val="28"/>
        </w:rPr>
        <w:t>V</w:t>
      </w:r>
      <w:r w:rsidRPr="003A4162">
        <w:rPr>
          <w:rStyle w:val="mord"/>
          <w:color w:val="0F1115"/>
          <w:sz w:val="28"/>
          <w:szCs w:val="28"/>
          <w:vertAlign w:val="subscript"/>
        </w:rPr>
        <w:t>TH</w:t>
      </w:r>
      <w:r w:rsidRPr="005D3677">
        <w:rPr>
          <w:color w:val="0F1115"/>
          <w:sz w:val="28"/>
          <w:szCs w:val="28"/>
        </w:rPr>
        <w:t>. Ток затвора, подаваемый в интервале t2–t3, отводится на сток через</w:t>
      </w:r>
      <w:r w:rsidR="003A4162">
        <w:rPr>
          <w:color w:val="0F1115"/>
          <w:sz w:val="28"/>
          <w:szCs w:val="28"/>
        </w:rPr>
        <w:t xml:space="preserve"> </w:t>
      </w:r>
      <w:r w:rsidRPr="005D3677">
        <w:rPr>
          <w:rStyle w:val="mord"/>
          <w:i/>
          <w:iCs/>
          <w:color w:val="0F1115"/>
          <w:sz w:val="28"/>
          <w:szCs w:val="28"/>
        </w:rPr>
        <w:t>C</w:t>
      </w:r>
      <w:r w:rsidRPr="003A4162">
        <w:rPr>
          <w:rStyle w:val="mord"/>
          <w:color w:val="0F1115"/>
          <w:sz w:val="28"/>
          <w:szCs w:val="28"/>
          <w:vertAlign w:val="subscript"/>
        </w:rPr>
        <w:t>GD</w:t>
      </w:r>
      <w:r w:rsidR="003A4162">
        <w:rPr>
          <w:rStyle w:val="mord"/>
          <w:i/>
          <w:iCs/>
          <w:color w:val="0F1115"/>
          <w:sz w:val="28"/>
          <w:szCs w:val="28"/>
        </w:rPr>
        <w:t xml:space="preserve"> </w:t>
      </w:r>
      <w:r w:rsidRPr="005D3677">
        <w:rPr>
          <w:color w:val="0F1115"/>
          <w:sz w:val="28"/>
          <w:szCs w:val="28"/>
        </w:rPr>
        <w:t xml:space="preserve">благодаря эффекту Миллера, выражаемому как </w:t>
      </w:r>
      <w:proofErr w:type="spellStart"/>
      <w:r w:rsidRPr="005D3677">
        <w:rPr>
          <w:rStyle w:val="mord"/>
          <w:i/>
          <w:iCs/>
          <w:color w:val="0F1115"/>
          <w:sz w:val="28"/>
          <w:szCs w:val="28"/>
        </w:rPr>
        <w:t>C</w:t>
      </w:r>
      <w:r w:rsidRPr="003A4162">
        <w:rPr>
          <w:rStyle w:val="mord"/>
          <w:color w:val="0F1115"/>
          <w:sz w:val="28"/>
          <w:szCs w:val="28"/>
          <w:vertAlign w:val="subscript"/>
        </w:rPr>
        <w:t>GD</w:t>
      </w:r>
      <w:r w:rsidRPr="005D3677">
        <w:rPr>
          <w:rStyle w:val="mbin"/>
          <w:rFonts w:ascii="Cambria Math" w:hAnsi="Cambria Math" w:cs="Cambria Math"/>
          <w:color w:val="0F1115"/>
          <w:sz w:val="28"/>
          <w:szCs w:val="28"/>
        </w:rPr>
        <w:t>⋅</w:t>
      </w:r>
      <w:r w:rsidRPr="005D3677">
        <w:rPr>
          <w:rStyle w:val="mord"/>
          <w:i/>
          <w:iCs/>
          <w:color w:val="0F1115"/>
          <w:sz w:val="28"/>
          <w:szCs w:val="28"/>
        </w:rPr>
        <w:t>dV</w:t>
      </w:r>
      <w:r w:rsidRPr="003A4162">
        <w:rPr>
          <w:rStyle w:val="mord"/>
          <w:i/>
          <w:iCs/>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Плоский участок, появляющийся на кривой заряда затвора в течение этого периода, известен как плато</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GS</w:t>
      </w:r>
      <w:r w:rsidR="003A4162">
        <w:rPr>
          <w:rStyle w:val="mord"/>
          <w:i/>
          <w:iCs/>
          <w:color w:val="0F1115"/>
          <w:sz w:val="28"/>
          <w:szCs w:val="28"/>
        </w:rPr>
        <w:t xml:space="preserve"> </w:t>
      </w:r>
      <w:r w:rsidRPr="005D3677">
        <w:rPr>
          <w:color w:val="0F1115"/>
          <w:sz w:val="28"/>
          <w:szCs w:val="28"/>
        </w:rPr>
        <w:t>или плато Миллера, и длина этого периода пропорциональна</w:t>
      </w:r>
      <w:r w:rsidR="003A4162">
        <w:rPr>
          <w:color w:val="0F1115"/>
          <w:sz w:val="28"/>
          <w:szCs w:val="28"/>
        </w:rPr>
        <w:t xml:space="preserve"> </w:t>
      </w:r>
      <w:r w:rsidRPr="005D3677">
        <w:rPr>
          <w:rStyle w:val="mord"/>
          <w:i/>
          <w:iCs/>
          <w:color w:val="0F1115"/>
          <w:sz w:val="28"/>
          <w:szCs w:val="28"/>
        </w:rPr>
        <w:t>V</w:t>
      </w:r>
      <w:r w:rsidRPr="003A4162">
        <w:rPr>
          <w:rStyle w:val="mord"/>
          <w:color w:val="0F1115"/>
          <w:sz w:val="28"/>
          <w:szCs w:val="28"/>
          <w:vertAlign w:val="subscript"/>
        </w:rPr>
        <w:t>DD</w:t>
      </w:r>
      <w:r w:rsidRPr="005D3677">
        <w:rPr>
          <w:color w:val="0F1115"/>
          <w:sz w:val="28"/>
          <w:szCs w:val="28"/>
        </w:rPr>
        <w:t>. Она также пропорциональна</w:t>
      </w:r>
      <w:r w:rsidR="003A4162">
        <w:rPr>
          <w:color w:val="0F1115"/>
          <w:sz w:val="28"/>
          <w:szCs w:val="28"/>
        </w:rPr>
        <w:t xml:space="preserve"> </w:t>
      </w:r>
      <w:r w:rsidRPr="005D3677">
        <w:rPr>
          <w:rStyle w:val="mord"/>
          <w:i/>
          <w:iCs/>
          <w:color w:val="0F1115"/>
          <w:sz w:val="28"/>
          <w:szCs w:val="28"/>
        </w:rPr>
        <w:t>I</w:t>
      </w:r>
      <w:r w:rsidRPr="003A4162">
        <w:rPr>
          <w:rStyle w:val="mord"/>
          <w:color w:val="0F1115"/>
          <w:sz w:val="28"/>
          <w:szCs w:val="28"/>
          <w:vertAlign w:val="subscript"/>
        </w:rPr>
        <w:t>G</w:t>
      </w:r>
      <w:r w:rsidRPr="005D3677">
        <w:rPr>
          <w:color w:val="0F1115"/>
          <w:sz w:val="28"/>
          <w:szCs w:val="28"/>
        </w:rPr>
        <w:t>, который контролирует скорость переключения.</w:t>
      </w:r>
    </w:p>
    <w:p w14:paraId="5280EE7C" w14:textId="47A74DF5"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момент t3 напряжение стока падает до значения, равного</w:t>
      </w:r>
      <w:r w:rsidR="003A4162">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Pr="005D3677">
        <w:rPr>
          <w:rStyle w:val="mbin"/>
          <w:color w:val="0F1115"/>
          <w:sz w:val="28"/>
          <w:szCs w:val="28"/>
        </w:rPr>
        <w:t>×</w:t>
      </w:r>
      <w:r w:rsidRPr="00BB7F1B">
        <w:rPr>
          <w:rStyle w:val="mord"/>
          <w:i/>
          <w:iCs/>
          <w:color w:val="0F1115"/>
          <w:sz w:val="28"/>
          <w:szCs w:val="28"/>
        </w:rPr>
        <w:t>R</w:t>
      </w:r>
      <w:r w:rsidRPr="00BB7F1B">
        <w:rPr>
          <w:rStyle w:val="mord"/>
          <w:color w:val="0F1115"/>
          <w:sz w:val="28"/>
          <w:szCs w:val="28"/>
          <w:vertAlign w:val="subscript"/>
        </w:rPr>
        <w:t>DS</w:t>
      </w:r>
      <w:r w:rsidRPr="00BB7F1B">
        <w:rPr>
          <w:rStyle w:val="mopen"/>
          <w:color w:val="0F1115"/>
          <w:sz w:val="28"/>
          <w:szCs w:val="28"/>
          <w:vertAlign w:val="subscript"/>
        </w:rPr>
        <w:t>(</w:t>
      </w:r>
      <w:proofErr w:type="spellStart"/>
      <w:r w:rsidRPr="00BB7F1B">
        <w:rPr>
          <w:rStyle w:val="mord"/>
          <w:color w:val="0F1115"/>
          <w:sz w:val="28"/>
          <w:szCs w:val="28"/>
          <w:vertAlign w:val="subscript"/>
        </w:rPr>
        <w:t>on</w:t>
      </w:r>
      <w:proofErr w:type="spellEnd"/>
      <w:r w:rsidRPr="00BB7F1B">
        <w:rPr>
          <w:rStyle w:val="mclose"/>
          <w:color w:val="0F1115"/>
          <w:sz w:val="28"/>
          <w:szCs w:val="28"/>
          <w:vertAlign w:val="subscript"/>
        </w:rPr>
        <w:t>)</w:t>
      </w:r>
      <w:r w:rsidRPr="005D3677">
        <w:rPr>
          <w:color w:val="0F1115"/>
          <w:sz w:val="28"/>
          <w:szCs w:val="28"/>
        </w:rPr>
        <w:t>, и тестируемый прибор теперь входит в омическую (триодную) область.</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Pr>
          <w:rStyle w:val="mord"/>
          <w:i/>
          <w:iCs/>
          <w:color w:val="0F1115"/>
          <w:sz w:val="28"/>
          <w:szCs w:val="28"/>
        </w:rPr>
        <w:t xml:space="preserve"> </w:t>
      </w:r>
      <w:r w:rsidRPr="005D3677">
        <w:rPr>
          <w:color w:val="0F1115"/>
          <w:sz w:val="28"/>
          <w:szCs w:val="28"/>
        </w:rPr>
        <w:t>больше не ограничен передаточной характеристикой прибора, связывающей его с</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Pr="005D3677">
        <w:rPr>
          <w:color w:val="0F1115"/>
          <w:sz w:val="28"/>
          <w:szCs w:val="28"/>
        </w:rPr>
        <w:t>, и поэтому может продолжать заряжаться.</w:t>
      </w:r>
    </w:p>
    <w:p w14:paraId="3749EF14" w14:textId="2AF5370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Наконец, в момент t3 (вероятно, опечатка, должно быть t4) MOSFET полностью включён, и</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Pr>
          <w:rStyle w:val="mord"/>
          <w:i/>
          <w:iCs/>
          <w:color w:val="0F1115"/>
          <w:sz w:val="28"/>
          <w:szCs w:val="28"/>
        </w:rPr>
        <w:t xml:space="preserve"> </w:t>
      </w:r>
      <w:r w:rsidRPr="005D3677">
        <w:rPr>
          <w:color w:val="0F1115"/>
          <w:sz w:val="28"/>
          <w:szCs w:val="28"/>
        </w:rPr>
        <w:t xml:space="preserve">растёт с той же скоростью, что и до t2. Источник </w:t>
      </w:r>
      <w:r w:rsidRPr="005D3677">
        <w:rPr>
          <w:color w:val="0F1115"/>
          <w:sz w:val="28"/>
          <w:szCs w:val="28"/>
        </w:rPr>
        <w:lastRenderedPageBreak/>
        <w:t>тока подаёт</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G</w:t>
      </w:r>
      <w:r w:rsidR="00BB7F1B">
        <w:rPr>
          <w:rStyle w:val="mord"/>
          <w:i/>
          <w:iCs/>
          <w:color w:val="0F1115"/>
          <w:sz w:val="28"/>
          <w:szCs w:val="28"/>
        </w:rPr>
        <w:t xml:space="preserve"> </w:t>
      </w:r>
      <w:r w:rsidRPr="005D3677">
        <w:rPr>
          <w:color w:val="0F1115"/>
          <w:sz w:val="28"/>
          <w:szCs w:val="28"/>
        </w:rPr>
        <w:t>до тех пор, пока</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Pr>
          <w:rStyle w:val="mord"/>
          <w:i/>
          <w:iCs/>
          <w:color w:val="0F1115"/>
          <w:sz w:val="28"/>
          <w:szCs w:val="28"/>
        </w:rPr>
        <w:t xml:space="preserve"> </w:t>
      </w:r>
      <w:r w:rsidRPr="005D3677">
        <w:rPr>
          <w:color w:val="0F1115"/>
          <w:sz w:val="28"/>
          <w:szCs w:val="28"/>
        </w:rPr>
        <w:t>не достигнет максимального напряжения управления</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w:t>
      </w:r>
      <w:r w:rsidR="00BB7F1B">
        <w:rPr>
          <w:rStyle w:val="mord"/>
          <w:i/>
          <w:iCs/>
          <w:color w:val="0F1115"/>
          <w:sz w:val="28"/>
          <w:szCs w:val="28"/>
        </w:rPr>
        <w:t xml:space="preserve"> </w:t>
      </w:r>
      <w:r w:rsidRPr="005D3677">
        <w:rPr>
          <w:color w:val="0F1115"/>
          <w:sz w:val="28"/>
          <w:szCs w:val="28"/>
        </w:rPr>
        <w:t xml:space="preserve">в момент t4. Количества заряда, поданного в течение каждого периода события переключения, указаны на </w:t>
      </w:r>
      <w:r w:rsidR="00BB7F1B">
        <w:rPr>
          <w:color w:val="0F1115"/>
          <w:sz w:val="28"/>
          <w:szCs w:val="28"/>
        </w:rPr>
        <w:t>р</w:t>
      </w:r>
      <w:r w:rsidRPr="005D3677">
        <w:rPr>
          <w:color w:val="0F1115"/>
          <w:sz w:val="28"/>
          <w:szCs w:val="28"/>
        </w:rPr>
        <w:t xml:space="preserve">исунке 8, как это приводится в </w:t>
      </w:r>
      <w:proofErr w:type="spellStart"/>
      <w:r w:rsidRPr="005D3677">
        <w:rPr>
          <w:color w:val="0F1115"/>
          <w:sz w:val="28"/>
          <w:szCs w:val="28"/>
        </w:rPr>
        <w:t>даташитах</w:t>
      </w:r>
      <w:proofErr w:type="spellEnd"/>
      <w:r w:rsidRPr="005D3677">
        <w:rPr>
          <w:color w:val="0F1115"/>
          <w:sz w:val="28"/>
          <w:szCs w:val="28"/>
        </w:rPr>
        <w:t xml:space="preserve"> MOSFET.</w:t>
      </w:r>
    </w:p>
    <w:p w14:paraId="2A65988D" w14:textId="3308B76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реальной схеме всегда присутствуют паразитные индуктивности в цепях истока и стока</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S</w:t>
      </w:r>
      <w:r w:rsidR="00BB7F1B">
        <w:rPr>
          <w:rStyle w:val="mord"/>
          <w:i/>
          <w:iCs/>
          <w:color w:val="0F1115"/>
          <w:sz w:val="28"/>
          <w:szCs w:val="28"/>
        </w:rPr>
        <w:t xml:space="preserve"> </w:t>
      </w:r>
      <w:r w:rsidRPr="005D3677">
        <w:rPr>
          <w:color w:val="0F1115"/>
          <w:sz w:val="28"/>
          <w:szCs w:val="28"/>
        </w:rPr>
        <w:t>и</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D</w:t>
      </w:r>
      <w:r w:rsidRPr="005D3677">
        <w:rPr>
          <w:color w:val="0F1115"/>
          <w:sz w:val="28"/>
          <w:szCs w:val="28"/>
        </w:rPr>
        <w:t>, которые возникают из выводов корпуса MOSFET, соединительных проводов, а также дорожек печатной платы, как показано ниже. В дополнение к этому, обратный диод имеет конечное время обратного восстановления</w:t>
      </w:r>
      <w:r w:rsidR="00BB7F1B">
        <w:rPr>
          <w:color w:val="0F1115"/>
          <w:sz w:val="28"/>
          <w:szCs w:val="28"/>
        </w:rPr>
        <w:t xml:space="preserve"> </w:t>
      </w:r>
      <w:proofErr w:type="spellStart"/>
      <w:r w:rsidRPr="005D3677">
        <w:rPr>
          <w:rStyle w:val="mord"/>
          <w:i/>
          <w:iCs/>
          <w:color w:val="0F1115"/>
          <w:sz w:val="28"/>
          <w:szCs w:val="28"/>
        </w:rPr>
        <w:t>trr</w:t>
      </w:r>
      <w:proofErr w:type="spellEnd"/>
      <w:r w:rsidRPr="005D3677">
        <w:rPr>
          <w:color w:val="0F1115"/>
          <w:sz w:val="28"/>
          <w:szCs w:val="28"/>
        </w:rPr>
        <w:t>.</w:t>
      </w:r>
      <w:r w:rsidR="00BB7F1B">
        <w:rPr>
          <w:color w:val="0F1115"/>
          <w:sz w:val="28"/>
          <w:szCs w:val="28"/>
        </w:rPr>
        <w:t xml:space="preserve"> </w:t>
      </w:r>
      <w:r w:rsidR="00BB7F1B" w:rsidRPr="005D3677">
        <w:rPr>
          <w:rStyle w:val="mord"/>
          <w:i/>
          <w:iCs/>
          <w:color w:val="0F1115"/>
          <w:sz w:val="28"/>
          <w:szCs w:val="28"/>
        </w:rPr>
        <w:t>L</w:t>
      </w:r>
      <w:r w:rsidR="00BB7F1B" w:rsidRPr="00BB7F1B">
        <w:rPr>
          <w:rStyle w:val="mord"/>
          <w:color w:val="0F1115"/>
          <w:sz w:val="28"/>
          <w:szCs w:val="28"/>
          <w:vertAlign w:val="subscript"/>
        </w:rPr>
        <w:t>S</w:t>
      </w:r>
      <w:r w:rsidR="00BB7F1B">
        <w:rPr>
          <w:rStyle w:val="mord"/>
          <w:color w:val="0F1115"/>
          <w:sz w:val="28"/>
          <w:szCs w:val="28"/>
        </w:rPr>
        <w:t>,</w:t>
      </w:r>
      <w:r w:rsidR="00BB7F1B">
        <w:rPr>
          <w:color w:val="0F1115"/>
          <w:sz w:val="28"/>
          <w:szCs w:val="28"/>
        </w:rPr>
        <w:t xml:space="preserve"> </w:t>
      </w:r>
      <w:r w:rsidR="00BB7F1B" w:rsidRPr="005D3677">
        <w:rPr>
          <w:rStyle w:val="mord"/>
          <w:i/>
          <w:iCs/>
          <w:color w:val="0F1115"/>
          <w:sz w:val="28"/>
          <w:szCs w:val="28"/>
        </w:rPr>
        <w:t>L</w:t>
      </w:r>
      <w:r w:rsidR="00BB7F1B" w:rsidRPr="00BB7F1B">
        <w:rPr>
          <w:rStyle w:val="mord"/>
          <w:color w:val="0F1115"/>
          <w:sz w:val="28"/>
          <w:szCs w:val="28"/>
          <w:vertAlign w:val="subscript"/>
        </w:rPr>
        <w:t>D</w:t>
      </w:r>
      <w:r w:rsidR="00BB7F1B">
        <w:rPr>
          <w:rStyle w:val="mord"/>
          <w:color w:val="0F1115"/>
          <w:sz w:val="28"/>
          <w:szCs w:val="28"/>
          <w:vertAlign w:val="subscript"/>
        </w:rPr>
        <w:t xml:space="preserve"> </w:t>
      </w:r>
      <w:r w:rsidRPr="005D3677">
        <w:rPr>
          <w:color w:val="0F1115"/>
          <w:sz w:val="28"/>
          <w:szCs w:val="28"/>
        </w:rPr>
        <w:t>и восстановление диода вносят некоторые дополнительные влияния на</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DS</w:t>
      </w:r>
      <w:r w:rsidRPr="005D3677">
        <w:rPr>
          <w:color w:val="0F1115"/>
          <w:sz w:val="28"/>
          <w:szCs w:val="28"/>
        </w:rPr>
        <w:t>,</w:t>
      </w:r>
      <w:r w:rsidR="00BB7F1B">
        <w:rPr>
          <w:color w:val="0F1115"/>
          <w:sz w:val="28"/>
          <w:szCs w:val="28"/>
        </w:rPr>
        <w:t xml:space="preserve"> </w:t>
      </w:r>
      <w:r w:rsidRPr="005D3677">
        <w:rPr>
          <w:rStyle w:val="mord"/>
          <w:i/>
          <w:iCs/>
          <w:color w:val="0F1115"/>
          <w:sz w:val="28"/>
          <w:szCs w:val="28"/>
        </w:rPr>
        <w:t>V</w:t>
      </w:r>
      <w:r w:rsidRPr="00BB7F1B">
        <w:rPr>
          <w:rStyle w:val="mord"/>
          <w:i/>
          <w:iCs/>
          <w:color w:val="0F1115"/>
          <w:sz w:val="28"/>
          <w:szCs w:val="28"/>
          <w:vertAlign w:val="subscript"/>
        </w:rPr>
        <w:t>GS</w:t>
      </w:r>
      <w:r w:rsidR="00BB7F1B">
        <w:rPr>
          <w:rStyle w:val="mord"/>
          <w:i/>
          <w:iCs/>
          <w:color w:val="0F1115"/>
          <w:sz w:val="28"/>
          <w:szCs w:val="28"/>
        </w:rPr>
        <w:t xml:space="preserve"> </w:t>
      </w:r>
      <w:r w:rsidRPr="005D3677">
        <w:rPr>
          <w:color w:val="0F1115"/>
          <w:sz w:val="28"/>
          <w:szCs w:val="28"/>
        </w:rPr>
        <w:t>и</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00BB7F1B">
        <w:rPr>
          <w:rStyle w:val="mord"/>
          <w:i/>
          <w:iCs/>
          <w:color w:val="0F1115"/>
          <w:sz w:val="28"/>
          <w:szCs w:val="28"/>
        </w:rPr>
        <w:t xml:space="preserve"> </w:t>
      </w:r>
      <w:r w:rsidRPr="005D3677">
        <w:rPr>
          <w:color w:val="0F1115"/>
          <w:sz w:val="28"/>
          <w:szCs w:val="28"/>
        </w:rPr>
        <w:t xml:space="preserve">во время включения, что приводит к формам сигналов, больше похожим на показанные на </w:t>
      </w:r>
      <w:r w:rsidR="00BB7F1B">
        <w:rPr>
          <w:color w:val="0F1115"/>
          <w:sz w:val="28"/>
          <w:szCs w:val="28"/>
        </w:rPr>
        <w:t>р</w:t>
      </w:r>
      <w:r w:rsidRPr="005D3677">
        <w:rPr>
          <w:color w:val="0F1115"/>
          <w:sz w:val="28"/>
          <w:szCs w:val="28"/>
        </w:rPr>
        <w:t xml:space="preserve">исунке 11, чем на идеальные, показанные на </w:t>
      </w:r>
      <w:r w:rsidR="00BB7F1B">
        <w:rPr>
          <w:color w:val="0F1115"/>
          <w:sz w:val="28"/>
          <w:szCs w:val="28"/>
        </w:rPr>
        <w:t>р</w:t>
      </w:r>
      <w:r w:rsidRPr="005D3677">
        <w:rPr>
          <w:color w:val="0F1115"/>
          <w:sz w:val="28"/>
          <w:szCs w:val="28"/>
        </w:rPr>
        <w:t>исунке 8.</w:t>
      </w:r>
    </w:p>
    <w:p w14:paraId="169A1B3D" w14:textId="63554CAE" w:rsidR="0064671B" w:rsidRPr="005D3677" w:rsidRDefault="00057BBE" w:rsidP="0064671B">
      <w:pPr>
        <w:pStyle w:val="ds-markdown-paragraph"/>
        <w:shd w:val="clear" w:color="auto" w:fill="FFFFFF"/>
        <w:spacing w:before="0" w:beforeAutospacing="0" w:after="0" w:afterAutospacing="0"/>
        <w:ind w:left="-142" w:firstLine="142"/>
        <w:jc w:val="center"/>
        <w:rPr>
          <w:color w:val="0F1115"/>
          <w:sz w:val="28"/>
          <w:szCs w:val="28"/>
        </w:rPr>
      </w:pPr>
      <w:r>
        <w:rPr>
          <w:noProof/>
        </w:rPr>
        <w:drawing>
          <wp:inline distT="0" distB="0" distL="0" distR="0" wp14:anchorId="5A6B9FAD" wp14:editId="6DD9A256">
            <wp:extent cx="4733657" cy="2723198"/>
            <wp:effectExtent l="0" t="0" r="0" b="127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33657" cy="2723198"/>
                    </a:xfrm>
                    <a:prstGeom prst="rect">
                      <a:avLst/>
                    </a:prstGeom>
                  </pic:spPr>
                </pic:pic>
              </a:graphicData>
            </a:graphic>
          </wp:inline>
        </w:drawing>
      </w:r>
    </w:p>
    <w:p w14:paraId="3113A79C" w14:textId="010814BF" w:rsidR="0064671B" w:rsidRPr="005D3677" w:rsidRDefault="0064671B" w:rsidP="0064671B">
      <w:pPr>
        <w:spacing w:after="0" w:line="240" w:lineRule="auto"/>
        <w:ind w:left="-142" w:firstLine="142"/>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10</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Влияние паразитных </w:t>
      </w:r>
      <w:r w:rsidRPr="00BB7F1B">
        <w:rPr>
          <w:rStyle w:val="ds-markdown-html"/>
          <w:rFonts w:ascii="Times New Roman" w:hAnsi="Times New Roman" w:cs="Times New Roman"/>
          <w:i/>
          <w:iCs/>
          <w:color w:val="0F1115"/>
          <w:sz w:val="28"/>
          <w:szCs w:val="28"/>
          <w:shd w:val="clear" w:color="auto" w:fill="FFFFFF"/>
        </w:rPr>
        <w:t>L</w:t>
      </w:r>
      <w:r w:rsidRPr="005D3677">
        <w:rPr>
          <w:rStyle w:val="ds-markdown-html"/>
          <w:rFonts w:ascii="Times New Roman" w:hAnsi="Times New Roman" w:cs="Times New Roman"/>
          <w:color w:val="0F1115"/>
          <w:sz w:val="28"/>
          <w:szCs w:val="28"/>
          <w:shd w:val="clear" w:color="auto" w:fill="FFFFFF"/>
        </w:rPr>
        <w:t xml:space="preserve"> и </w:t>
      </w:r>
      <w:r w:rsidRPr="00BB7F1B">
        <w:rPr>
          <w:rStyle w:val="ds-markdown-html"/>
          <w:rFonts w:ascii="Times New Roman" w:hAnsi="Times New Roman" w:cs="Times New Roman"/>
          <w:i/>
          <w:iCs/>
          <w:color w:val="0F1115"/>
          <w:sz w:val="28"/>
          <w:szCs w:val="28"/>
          <w:shd w:val="clear" w:color="auto" w:fill="FFFFFF"/>
        </w:rPr>
        <w:t>C</w:t>
      </w:r>
      <w:r w:rsidRPr="005D3677">
        <w:rPr>
          <w:rStyle w:val="ds-markdown-html"/>
          <w:rFonts w:ascii="Times New Roman" w:hAnsi="Times New Roman" w:cs="Times New Roman"/>
          <w:color w:val="0F1115"/>
          <w:sz w:val="28"/>
          <w:szCs w:val="28"/>
          <w:shd w:val="clear" w:color="auto" w:fill="FFFFFF"/>
        </w:rPr>
        <w:t xml:space="preserve"> элементов во время включения</w:t>
      </w:r>
    </w:p>
    <w:p w14:paraId="7C791A6E" w14:textId="3A3084F2" w:rsidR="0064671B" w:rsidRPr="005D3677" w:rsidRDefault="00057BBE" w:rsidP="0064671B">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lastRenderedPageBreak/>
        <w:drawing>
          <wp:inline distT="0" distB="0" distL="0" distR="0" wp14:anchorId="72691CD7" wp14:editId="458457A5">
            <wp:extent cx="2844229" cy="2696302"/>
            <wp:effectExtent l="0" t="0" r="0" b="889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844229" cy="2696302"/>
                    </a:xfrm>
                    <a:prstGeom prst="rect">
                      <a:avLst/>
                    </a:prstGeom>
                  </pic:spPr>
                </pic:pic>
              </a:graphicData>
            </a:graphic>
          </wp:inline>
        </w:drawing>
      </w:r>
    </w:p>
    <w:p w14:paraId="4CF7E76B" w14:textId="13FD4CC3"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11</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при включении, показывающие влияние паразитных индуктивностей</w:t>
      </w:r>
    </w:p>
    <w:p w14:paraId="0873B298"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D75DEA4" w14:textId="3DC6DBE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Ссылаясь на напряжение управления затвором</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DRIVE</w:t>
      </w:r>
      <w:r w:rsidRPr="005D3677">
        <w:rPr>
          <w:color w:val="0F1115"/>
          <w:sz w:val="28"/>
          <w:szCs w:val="28"/>
        </w:rPr>
        <w:t xml:space="preserve">, показанное на </w:t>
      </w:r>
      <w:r w:rsidR="00BB7F1B">
        <w:rPr>
          <w:color w:val="0F1115"/>
          <w:sz w:val="28"/>
          <w:szCs w:val="28"/>
        </w:rPr>
        <w:t>р</w:t>
      </w:r>
      <w:r w:rsidRPr="005D3677">
        <w:rPr>
          <w:color w:val="0F1115"/>
          <w:sz w:val="28"/>
          <w:szCs w:val="28"/>
        </w:rPr>
        <w:t>исунке 10, в момент времени t0 управляющий импульс начинает нарастать до тех пор, пока в t1 не достигнет порогового напряжения MOSFET и ток стока не начнёт увеличиваться. В этот момент происходят две вещи, которые заставляют форму сигнала</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00BB7F1B" w:rsidRPr="00BB7F1B">
        <w:rPr>
          <w:rStyle w:val="vlist-s"/>
          <w:color w:val="0F1115"/>
          <w:sz w:val="28"/>
          <w:szCs w:val="28"/>
          <w:vertAlign w:val="subscript"/>
        </w:rPr>
        <w:t xml:space="preserve"> </w:t>
      </w:r>
      <w:r w:rsidRPr="005D3677">
        <w:rPr>
          <w:color w:val="0F1115"/>
          <w:sz w:val="28"/>
          <w:szCs w:val="28"/>
        </w:rPr>
        <w:t>отклоняться от первоначального линейного нарастания. Во-первых, индуктивность</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S</w:t>
      </w:r>
      <w:r w:rsidRPr="005D3677">
        <w:rPr>
          <w:color w:val="0F1115"/>
          <w:sz w:val="28"/>
          <w:szCs w:val="28"/>
        </w:rPr>
        <w:t>, включённая последовательно с истоком и общая для цепи затвора («общая индуктивность истока»), создаёт наведённое напряжение</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LS</w:t>
      </w:r>
      <w:r w:rsidR="00BB7F1B">
        <w:rPr>
          <w:rStyle w:val="mord"/>
          <w:i/>
          <w:iCs/>
          <w:color w:val="0F1115"/>
          <w:sz w:val="28"/>
          <w:szCs w:val="28"/>
        </w:rPr>
        <w:t xml:space="preserve"> </w:t>
      </w:r>
      <w:r w:rsidRPr="005D3677">
        <w:rPr>
          <w:color w:val="0F1115"/>
          <w:sz w:val="28"/>
          <w:szCs w:val="28"/>
        </w:rPr>
        <w:t>в результате увеличения тока истока. Это напряжение противодействует приложенному</w:t>
      </w:r>
      <w:r w:rsidR="00BB7F1B">
        <w:rPr>
          <w:color w:val="0F1115"/>
          <w:sz w:val="28"/>
          <w:szCs w:val="28"/>
        </w:rPr>
        <w:t xml:space="preserve"> </w:t>
      </w:r>
      <w:r w:rsidR="00BB7F1B" w:rsidRPr="005D3677">
        <w:rPr>
          <w:rStyle w:val="mord"/>
          <w:i/>
          <w:iCs/>
          <w:color w:val="0F1115"/>
          <w:sz w:val="28"/>
          <w:szCs w:val="28"/>
        </w:rPr>
        <w:t>V</w:t>
      </w:r>
      <w:r w:rsidR="00BB7F1B" w:rsidRPr="00BB7F1B">
        <w:rPr>
          <w:rStyle w:val="mord"/>
          <w:color w:val="0F1115"/>
          <w:sz w:val="28"/>
          <w:szCs w:val="28"/>
          <w:vertAlign w:val="subscript"/>
        </w:rPr>
        <w:t>DRIVE</w:t>
      </w:r>
      <w:r w:rsidR="00BB7F1B" w:rsidRPr="005D3677">
        <w:rPr>
          <w:color w:val="0F1115"/>
          <w:sz w:val="28"/>
          <w:szCs w:val="28"/>
        </w:rPr>
        <w:t xml:space="preserve"> </w:t>
      </w:r>
      <w:r w:rsidRPr="005D3677">
        <w:rPr>
          <w:color w:val="0F1115"/>
          <w:sz w:val="28"/>
          <w:szCs w:val="28"/>
        </w:rPr>
        <w:t>и замедляет скорость нарастания напряжения</w:t>
      </w:r>
      <w:r w:rsidR="00BB7F1B">
        <w:rPr>
          <w:color w:val="0F1115"/>
          <w:sz w:val="28"/>
          <w:szCs w:val="28"/>
        </w:rPr>
        <w:t xml:space="preserve"> </w:t>
      </w:r>
      <w:r w:rsidR="00BB7F1B" w:rsidRPr="005D3677">
        <w:rPr>
          <w:rStyle w:val="mord"/>
          <w:i/>
          <w:iCs/>
          <w:color w:val="0F1115"/>
          <w:sz w:val="28"/>
          <w:szCs w:val="28"/>
        </w:rPr>
        <w:t>V</w:t>
      </w:r>
      <w:r w:rsidR="00BB7F1B" w:rsidRPr="00BB7F1B">
        <w:rPr>
          <w:rStyle w:val="mord"/>
          <w:color w:val="0F1115"/>
          <w:sz w:val="28"/>
          <w:szCs w:val="28"/>
          <w:vertAlign w:val="subscript"/>
        </w:rPr>
        <w:t>GS</w:t>
      </w:r>
      <w:r w:rsidRPr="005D3677">
        <w:rPr>
          <w:color w:val="0F1115"/>
          <w:sz w:val="28"/>
          <w:szCs w:val="28"/>
        </w:rPr>
        <w:t>, измеряемого непосредственно между выводами затвора и истока. Это снижает скорость нарастания тока истока, создавая эффект отрицательной обратной связи, при котором увеличение тока в истоке создаёт противодействующее напряжение на затворе, стремящееся противодействовать изменению</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D</w:t>
      </w:r>
      <w:r w:rsidRPr="005D3677">
        <w:rPr>
          <w:color w:val="0F1115"/>
          <w:sz w:val="28"/>
          <w:szCs w:val="28"/>
        </w:rPr>
        <w:t>.</w:t>
      </w:r>
    </w:p>
    <w:p w14:paraId="0DEB3391" w14:textId="76651E7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Второй фактор, влияющий на напряжение затвор-исток, — это эффект Миллера. В течение периода t1–t2 часть напряжения падает на незафиксированной паразитной индуктивности цепи стока</w:t>
      </w:r>
      <w:r w:rsidR="00BB7F1B">
        <w:rPr>
          <w:color w:val="0F1115"/>
          <w:sz w:val="28"/>
          <w:szCs w:val="28"/>
        </w:rPr>
        <w:t xml:space="preserve"> </w:t>
      </w:r>
      <w:r w:rsidRPr="005D3677">
        <w:rPr>
          <w:rStyle w:val="mord"/>
          <w:i/>
          <w:iCs/>
          <w:color w:val="0F1115"/>
          <w:sz w:val="28"/>
          <w:szCs w:val="28"/>
        </w:rPr>
        <w:t>L</w:t>
      </w:r>
      <w:r w:rsidRPr="00BB7F1B">
        <w:rPr>
          <w:rStyle w:val="mord"/>
          <w:color w:val="0F1115"/>
          <w:sz w:val="28"/>
          <w:szCs w:val="28"/>
          <w:vertAlign w:val="subscript"/>
        </w:rPr>
        <w:t>D</w:t>
      </w:r>
      <w:r w:rsidRPr="005D3677">
        <w:rPr>
          <w:color w:val="0F1115"/>
          <w:sz w:val="28"/>
          <w:szCs w:val="28"/>
        </w:rPr>
        <w:t>, вызывая уменьшение напряжения сток-исток</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DS</w:t>
      </w:r>
      <w:r w:rsidRPr="005D3677">
        <w:rPr>
          <w:color w:val="0F1115"/>
          <w:sz w:val="28"/>
          <w:szCs w:val="28"/>
        </w:rPr>
        <w:t>, появляющегося непосредственно на MOSFET. Уменьшающееся значение</w:t>
      </w:r>
      <w:r w:rsidR="00BB7F1B">
        <w:rPr>
          <w:color w:val="0F1115"/>
          <w:sz w:val="28"/>
          <w:szCs w:val="28"/>
        </w:rPr>
        <w:t xml:space="preserve"> </w:t>
      </w:r>
      <w:r w:rsidR="00BB7F1B" w:rsidRPr="005D3677">
        <w:rPr>
          <w:rStyle w:val="mord"/>
          <w:i/>
          <w:iCs/>
          <w:color w:val="0F1115"/>
          <w:sz w:val="28"/>
          <w:szCs w:val="28"/>
        </w:rPr>
        <w:t>V</w:t>
      </w:r>
      <w:r w:rsidR="00BB7F1B" w:rsidRPr="00BB7F1B">
        <w:rPr>
          <w:rStyle w:val="mord"/>
          <w:color w:val="0F1115"/>
          <w:sz w:val="28"/>
          <w:szCs w:val="28"/>
          <w:vertAlign w:val="subscript"/>
        </w:rPr>
        <w:t>DS</w:t>
      </w:r>
      <w:r w:rsidR="00BB7F1B" w:rsidRPr="005D3677">
        <w:rPr>
          <w:color w:val="0F1115"/>
          <w:sz w:val="28"/>
          <w:szCs w:val="28"/>
        </w:rPr>
        <w:t xml:space="preserve"> </w:t>
      </w:r>
      <w:r w:rsidRPr="005D3677">
        <w:rPr>
          <w:color w:val="0F1115"/>
          <w:sz w:val="28"/>
          <w:szCs w:val="28"/>
        </w:rPr>
        <w:t>отражается на</w:t>
      </w:r>
      <w:r w:rsidR="00BB7F1B">
        <w:rPr>
          <w:color w:val="0F1115"/>
          <w:sz w:val="28"/>
          <w:szCs w:val="28"/>
        </w:rPr>
        <w:t xml:space="preserve"> </w:t>
      </w:r>
      <w:r w:rsidRPr="005D3677">
        <w:rPr>
          <w:rStyle w:val="mord"/>
          <w:i/>
          <w:iCs/>
          <w:color w:val="0F1115"/>
          <w:sz w:val="28"/>
          <w:szCs w:val="28"/>
        </w:rPr>
        <w:t>C</w:t>
      </w:r>
      <w:r w:rsidRPr="00BB7F1B">
        <w:rPr>
          <w:rStyle w:val="mord"/>
          <w:color w:val="0F1115"/>
          <w:sz w:val="28"/>
          <w:szCs w:val="28"/>
          <w:vertAlign w:val="subscript"/>
        </w:rPr>
        <w:t>GD</w:t>
      </w:r>
      <w:r w:rsidRPr="005D3677">
        <w:rPr>
          <w:color w:val="0F1115"/>
          <w:sz w:val="28"/>
          <w:szCs w:val="28"/>
        </w:rPr>
        <w:t>, отводя через неё разрядный ток</w:t>
      </w:r>
      <w:r w:rsidR="00BB7F1B">
        <w:rPr>
          <w:color w:val="0F1115"/>
          <w:sz w:val="28"/>
          <w:szCs w:val="28"/>
        </w:rPr>
        <w:t xml:space="preserve"> </w:t>
      </w:r>
      <w:r w:rsidRPr="005D3677">
        <w:rPr>
          <w:rStyle w:val="mord"/>
          <w:i/>
          <w:iCs/>
          <w:color w:val="0F1115"/>
          <w:sz w:val="28"/>
          <w:szCs w:val="28"/>
        </w:rPr>
        <w:t>I</w:t>
      </w:r>
      <w:r w:rsidRPr="00BB7F1B">
        <w:rPr>
          <w:rStyle w:val="mord"/>
          <w:color w:val="0F1115"/>
          <w:sz w:val="28"/>
          <w:szCs w:val="28"/>
          <w:vertAlign w:val="subscript"/>
        </w:rPr>
        <w:t>GD</w:t>
      </w:r>
      <w:r w:rsidRPr="005D3677">
        <w:rPr>
          <w:color w:val="0F1115"/>
          <w:sz w:val="28"/>
          <w:szCs w:val="28"/>
        </w:rPr>
        <w:t xml:space="preserve">, тем самым увеличивая эффективную ёмкостную нагрузку, </w:t>
      </w:r>
      <w:r w:rsidRPr="005D3677">
        <w:rPr>
          <w:color w:val="0F1115"/>
          <w:sz w:val="28"/>
          <w:szCs w:val="28"/>
        </w:rPr>
        <w:lastRenderedPageBreak/>
        <w:t>управляемую схемой драйвера. Это, в свою очередь, увеличивает падение напряжения на выходном импедансе схемы управления затвором</w:t>
      </w:r>
      <w:r w:rsidR="00BB7F1B">
        <w:rPr>
          <w:color w:val="0F1115"/>
          <w:sz w:val="28"/>
          <w:szCs w:val="28"/>
        </w:rPr>
        <w:t xml:space="preserve"> </w:t>
      </w:r>
      <w:r w:rsidRPr="005D3677">
        <w:rPr>
          <w:rStyle w:val="mord"/>
          <w:i/>
          <w:iCs/>
          <w:color w:val="0F1115"/>
          <w:sz w:val="28"/>
          <w:szCs w:val="28"/>
        </w:rPr>
        <w:t>R</w:t>
      </w:r>
      <w:r w:rsidRPr="00BB7F1B">
        <w:rPr>
          <w:rStyle w:val="mord"/>
          <w:color w:val="0F1115"/>
          <w:sz w:val="28"/>
          <w:szCs w:val="28"/>
          <w:vertAlign w:val="subscript"/>
        </w:rPr>
        <w:t>SRC</w:t>
      </w:r>
      <w:r w:rsidR="00BB7F1B">
        <w:rPr>
          <w:rStyle w:val="mord"/>
          <w:i/>
          <w:iCs/>
          <w:color w:val="0F1115"/>
          <w:sz w:val="28"/>
          <w:szCs w:val="28"/>
        </w:rPr>
        <w:t xml:space="preserve"> </w:t>
      </w:r>
      <w:r w:rsidRPr="005D3677">
        <w:rPr>
          <w:color w:val="0F1115"/>
          <w:sz w:val="28"/>
          <w:szCs w:val="28"/>
        </w:rPr>
        <w:t>и снижает скорость нарастания</w:t>
      </w:r>
      <w:r w:rsidR="00BB7F1B">
        <w:rPr>
          <w:color w:val="0F1115"/>
          <w:sz w:val="28"/>
          <w:szCs w:val="28"/>
        </w:rPr>
        <w:t xml:space="preserve"> </w:t>
      </w:r>
      <w:r w:rsidRPr="005D3677">
        <w:rPr>
          <w:rStyle w:val="mord"/>
          <w:i/>
          <w:iCs/>
          <w:color w:val="0F1115"/>
          <w:sz w:val="28"/>
          <w:szCs w:val="28"/>
        </w:rPr>
        <w:t>V</w:t>
      </w:r>
      <w:r w:rsidRPr="00BB7F1B">
        <w:rPr>
          <w:rStyle w:val="mord"/>
          <w:color w:val="0F1115"/>
          <w:sz w:val="28"/>
          <w:szCs w:val="28"/>
          <w:vertAlign w:val="subscript"/>
        </w:rPr>
        <w:t>GS</w:t>
      </w:r>
      <w:r w:rsidRPr="005D3677">
        <w:rPr>
          <w:color w:val="0F1115"/>
          <w:sz w:val="28"/>
          <w:szCs w:val="28"/>
        </w:rPr>
        <w:t xml:space="preserve">. </w:t>
      </w:r>
      <w:r w:rsidRPr="00EA65C7">
        <w:rPr>
          <w:color w:val="0F1115"/>
          <w:sz w:val="28"/>
          <w:szCs w:val="28"/>
        </w:rPr>
        <w:t>Это ещё один эффект отрицательной</w:t>
      </w:r>
      <w:r w:rsidRPr="005D3677">
        <w:rPr>
          <w:color w:val="0F1115"/>
          <w:sz w:val="28"/>
          <w:szCs w:val="28"/>
        </w:rPr>
        <w:t xml:space="preserve"> обратной связи, при котором увеличение</w:t>
      </w:r>
      <w:r w:rsidR="00EA65C7">
        <w:rPr>
          <w:color w:val="0F1115"/>
          <w:sz w:val="28"/>
          <w:szCs w:val="28"/>
        </w:rPr>
        <w:t xml:space="preserve"> </w:t>
      </w:r>
      <w:r w:rsidRPr="005D3677">
        <w:rPr>
          <w:rStyle w:val="mord"/>
          <w:i/>
          <w:iCs/>
          <w:color w:val="0F1115"/>
          <w:sz w:val="28"/>
          <w:szCs w:val="28"/>
        </w:rPr>
        <w:t>I</w:t>
      </w:r>
      <w:r w:rsidRPr="00EA65C7">
        <w:rPr>
          <w:rStyle w:val="mord"/>
          <w:color w:val="0F1115"/>
          <w:sz w:val="28"/>
          <w:szCs w:val="28"/>
          <w:vertAlign w:val="subscript"/>
        </w:rPr>
        <w:t>D</w:t>
      </w:r>
      <w:r w:rsidR="00EA65C7">
        <w:rPr>
          <w:rStyle w:val="vlist-s"/>
          <w:color w:val="0F1115"/>
          <w:sz w:val="28"/>
          <w:szCs w:val="28"/>
        </w:rPr>
        <w:t xml:space="preserve"> </w:t>
      </w:r>
      <w:r w:rsidRPr="005D3677">
        <w:rPr>
          <w:color w:val="0F1115"/>
          <w:sz w:val="28"/>
          <w:szCs w:val="28"/>
        </w:rPr>
        <w:t>приводит к уменьшению скорости нарастания</w:t>
      </w:r>
      <w:r w:rsidR="00EA65C7">
        <w:rPr>
          <w:color w:val="0F1115"/>
          <w:sz w:val="28"/>
          <w:szCs w:val="28"/>
        </w:rPr>
        <w:t xml:space="preserve"> </w:t>
      </w:r>
      <w:r w:rsidR="00EA65C7" w:rsidRPr="005D3677">
        <w:rPr>
          <w:rStyle w:val="mord"/>
          <w:i/>
          <w:iCs/>
          <w:color w:val="0F1115"/>
          <w:sz w:val="28"/>
          <w:szCs w:val="28"/>
        </w:rPr>
        <w:t>V</w:t>
      </w:r>
      <w:r w:rsidR="00EA65C7" w:rsidRPr="00BB7F1B">
        <w:rPr>
          <w:rStyle w:val="mord"/>
          <w:color w:val="0F1115"/>
          <w:sz w:val="28"/>
          <w:szCs w:val="28"/>
          <w:vertAlign w:val="subscript"/>
        </w:rPr>
        <w:t>GS</w:t>
      </w:r>
      <w:r w:rsidRPr="005D3677">
        <w:rPr>
          <w:color w:val="0F1115"/>
          <w:sz w:val="28"/>
          <w:szCs w:val="28"/>
        </w:rPr>
        <w:t>, сопротивляясь увеличению</w:t>
      </w:r>
      <w:r w:rsidR="00EA65C7" w:rsidRPr="00EA65C7">
        <w:rPr>
          <w:rStyle w:val="mord"/>
          <w:i/>
          <w:iCs/>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Pr="005D3677">
        <w:rPr>
          <w:color w:val="0F1115"/>
          <w:sz w:val="28"/>
          <w:szCs w:val="28"/>
        </w:rPr>
        <w:t>. Этот эффект минимизируется поддержанием</w:t>
      </w:r>
      <w:r w:rsidR="00EA65C7">
        <w:rPr>
          <w:color w:val="0F1115"/>
          <w:sz w:val="28"/>
          <w:szCs w:val="28"/>
        </w:rPr>
        <w:t xml:space="preserve"> </w:t>
      </w:r>
      <w:r w:rsidRPr="005D3677">
        <w:rPr>
          <w:rStyle w:val="mord"/>
          <w:i/>
          <w:iCs/>
          <w:color w:val="0F1115"/>
          <w:sz w:val="28"/>
          <w:szCs w:val="28"/>
        </w:rPr>
        <w:t>R</w:t>
      </w:r>
      <w:r w:rsidRPr="00EA65C7">
        <w:rPr>
          <w:rStyle w:val="mord"/>
          <w:color w:val="0F1115"/>
          <w:sz w:val="28"/>
          <w:szCs w:val="28"/>
          <w:vertAlign w:val="subscript"/>
        </w:rPr>
        <w:t>SRC</w:t>
      </w:r>
      <w:r w:rsidR="00EA65C7">
        <w:rPr>
          <w:rStyle w:val="mord"/>
          <w:i/>
          <w:iCs/>
          <w:color w:val="0F1115"/>
          <w:sz w:val="28"/>
          <w:szCs w:val="28"/>
        </w:rPr>
        <w:t xml:space="preserve"> </w:t>
      </w:r>
      <w:r w:rsidRPr="005D3677">
        <w:rPr>
          <w:color w:val="0F1115"/>
          <w:sz w:val="28"/>
          <w:szCs w:val="28"/>
        </w:rPr>
        <w:t>как можно более низким. Такое поведение продолжается в течение всего периода t1–t2, пока</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не возрастёт до уровня начального тока индуктора, протекающего через обратный диод до включения, и продолжается в следующий период t2–t3, когда обратный диод D входит в режим обратного восстановления. В момент времени t3 D начинает блокировать обратную проводимость, и</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DS</w:t>
      </w:r>
      <w:r w:rsidR="00EA65C7">
        <w:rPr>
          <w:rStyle w:val="mord"/>
          <w:i/>
          <w:iCs/>
          <w:color w:val="0F1115"/>
          <w:sz w:val="28"/>
          <w:szCs w:val="28"/>
        </w:rPr>
        <w:t xml:space="preserve"> </w:t>
      </w:r>
      <w:r w:rsidRPr="005D3677">
        <w:rPr>
          <w:color w:val="0F1115"/>
          <w:sz w:val="28"/>
          <w:szCs w:val="28"/>
        </w:rPr>
        <w:t>начинает падать. Скорость уменьшения</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00EA65C7" w:rsidRPr="005D3677">
        <w:rPr>
          <w:color w:val="0F1115"/>
          <w:sz w:val="28"/>
          <w:szCs w:val="28"/>
        </w:rPr>
        <w:t xml:space="preserve"> </w:t>
      </w:r>
      <w:r w:rsidRPr="005D3677">
        <w:rPr>
          <w:color w:val="0F1115"/>
          <w:sz w:val="28"/>
          <w:szCs w:val="28"/>
        </w:rPr>
        <w:t>теперь определяется эффектом Миллера, и достигается состояние равновесия, при котором</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GS</w:t>
      </w:r>
      <w:r w:rsidR="00EA65C7">
        <w:rPr>
          <w:rStyle w:val="vlist-s"/>
          <w:color w:val="0F1115"/>
          <w:sz w:val="28"/>
          <w:szCs w:val="28"/>
        </w:rPr>
        <w:t xml:space="preserve"> </w:t>
      </w:r>
      <w:r w:rsidRPr="005D3677">
        <w:rPr>
          <w:color w:val="0F1115"/>
          <w:sz w:val="28"/>
          <w:szCs w:val="28"/>
        </w:rPr>
        <w:t>падает со скоростью, необходимой для того, чтобы</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удовлетворяло уровню</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Pr="005D3677">
        <w:rPr>
          <w:color w:val="0F1115"/>
          <w:sz w:val="28"/>
          <w:szCs w:val="28"/>
        </w:rPr>
        <w:t>, как объяснялось ранее.</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падает по мере того, как ток обратного восстановления D спадает, и остаётся на уровне плато Миллера, соответствующем</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Pr="005D3677">
        <w:rPr>
          <w:color w:val="0F1115"/>
          <w:sz w:val="28"/>
          <w:szCs w:val="28"/>
        </w:rPr>
        <w:t>, пока</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00EA65C7" w:rsidRPr="005D3677">
        <w:rPr>
          <w:color w:val="0F1115"/>
          <w:sz w:val="28"/>
          <w:szCs w:val="28"/>
        </w:rPr>
        <w:t xml:space="preserve"> </w:t>
      </w:r>
      <w:r w:rsidRPr="005D3677">
        <w:rPr>
          <w:color w:val="0F1115"/>
          <w:sz w:val="28"/>
          <w:szCs w:val="28"/>
        </w:rPr>
        <w:t>переходит к нулю, а</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постоянен. Наконец, в момент времени t4 MOSFET полностью включается, позволяя</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подняться до</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DRIVE</w:t>
      </w:r>
      <w:r w:rsidRPr="005D3677">
        <w:rPr>
          <w:color w:val="0F1115"/>
          <w:sz w:val="28"/>
          <w:szCs w:val="28"/>
        </w:rPr>
        <w:t>.</w:t>
      </w:r>
    </w:p>
    <w:p w14:paraId="1325EA11" w14:textId="5C17A488"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Аналогичные соображения применимы к интервалу выключения. На рисунке ниже показаны формы сигналов для MOSFET во время выключения для тока I в аналогичной индуктивной цепи с заданным током стока затвора в направлении, обратном</w:t>
      </w:r>
      <w:r w:rsidR="00EA65C7">
        <w:rPr>
          <w:color w:val="0F1115"/>
          <w:sz w:val="28"/>
          <w:szCs w:val="28"/>
        </w:rPr>
        <w:t xml:space="preserve"> </w:t>
      </w:r>
      <w:r w:rsidRPr="005D3677">
        <w:rPr>
          <w:rStyle w:val="mord"/>
          <w:i/>
          <w:iCs/>
          <w:color w:val="0F1115"/>
          <w:sz w:val="28"/>
          <w:szCs w:val="28"/>
        </w:rPr>
        <w:t>I</w:t>
      </w:r>
      <w:r w:rsidRPr="00EA65C7">
        <w:rPr>
          <w:rStyle w:val="mord"/>
          <w:color w:val="0F1115"/>
          <w:sz w:val="28"/>
          <w:szCs w:val="28"/>
          <w:vertAlign w:val="subscript"/>
        </w:rPr>
        <w:t>G</w:t>
      </w:r>
      <w:r w:rsidRPr="005D3677">
        <w:rPr>
          <w:color w:val="0F1115"/>
          <w:sz w:val="28"/>
          <w:szCs w:val="28"/>
        </w:rPr>
        <w:t xml:space="preserve">, как показано на </w:t>
      </w:r>
      <w:r w:rsidR="00EA65C7">
        <w:rPr>
          <w:color w:val="0F1115"/>
          <w:sz w:val="28"/>
          <w:szCs w:val="28"/>
        </w:rPr>
        <w:t>р</w:t>
      </w:r>
      <w:r w:rsidRPr="005D3677">
        <w:rPr>
          <w:color w:val="0F1115"/>
          <w:sz w:val="28"/>
          <w:szCs w:val="28"/>
        </w:rPr>
        <w:t>исунке 9.</w:t>
      </w:r>
    </w:p>
    <w:p w14:paraId="30913DFB" w14:textId="010980EA"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64A32F21" wp14:editId="6353DF93">
            <wp:extent cx="2992156" cy="2669406"/>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2156" cy="2669406"/>
                    </a:xfrm>
                    <a:prstGeom prst="rect">
                      <a:avLst/>
                    </a:prstGeom>
                  </pic:spPr>
                </pic:pic>
              </a:graphicData>
            </a:graphic>
          </wp:inline>
        </w:drawing>
      </w:r>
    </w:p>
    <w:p w14:paraId="4F039BAD" w14:textId="5C7D05A6"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12</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при выключении</w:t>
      </w:r>
    </w:p>
    <w:p w14:paraId="1902D2B9"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8781F5A" w14:textId="0B1E42D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момент t0</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sidRPr="005D3677">
        <w:rPr>
          <w:color w:val="0F1115"/>
          <w:sz w:val="28"/>
          <w:szCs w:val="28"/>
        </w:rPr>
        <w:t xml:space="preserve"> </w:t>
      </w:r>
      <w:r w:rsidRPr="005D3677">
        <w:rPr>
          <w:color w:val="0F1115"/>
          <w:sz w:val="28"/>
          <w:szCs w:val="28"/>
        </w:rPr>
        <w:t>начинает падать, пока в t1</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DS</w:t>
      </w:r>
      <w:r w:rsidR="00EA65C7">
        <w:rPr>
          <w:rStyle w:val="mord"/>
          <w:i/>
          <w:iCs/>
          <w:color w:val="0F1115"/>
          <w:sz w:val="28"/>
          <w:szCs w:val="28"/>
        </w:rPr>
        <w:t xml:space="preserve"> </w:t>
      </w:r>
      <w:r w:rsidRPr="005D3677">
        <w:rPr>
          <w:color w:val="0F1115"/>
          <w:sz w:val="28"/>
          <w:szCs w:val="28"/>
        </w:rPr>
        <w:t>не начинает расти, и он выходит из линейной (триодной) области, достигая уровня плато Миллера, поддерживающего</w:t>
      </w:r>
      <w:r w:rsidR="00EA65C7">
        <w:rPr>
          <w:color w:val="0F1115"/>
          <w:sz w:val="28"/>
          <w:szCs w:val="28"/>
        </w:rPr>
        <w:t xml:space="preserve"> </w:t>
      </w:r>
      <w:r w:rsidRPr="005D3677">
        <w:rPr>
          <w:rStyle w:val="mord"/>
          <w:i/>
          <w:iCs/>
          <w:color w:val="0F1115"/>
          <w:sz w:val="28"/>
          <w:szCs w:val="28"/>
        </w:rPr>
        <w:t>I</w:t>
      </w:r>
      <w:r w:rsidRPr="00EA65C7">
        <w:rPr>
          <w:rStyle w:val="mord"/>
          <w:color w:val="0F1115"/>
          <w:sz w:val="28"/>
          <w:szCs w:val="28"/>
          <w:vertAlign w:val="subscript"/>
        </w:rPr>
        <w:t>D</w:t>
      </w:r>
      <w:r w:rsidRPr="005D3677">
        <w:rPr>
          <w:color w:val="0F1115"/>
          <w:sz w:val="28"/>
          <w:szCs w:val="28"/>
        </w:rPr>
        <w:t>, теперь работая в области насыщения (линейном режиме).</w:t>
      </w:r>
    </w:p>
    <w:p w14:paraId="1357A1EE" w14:textId="2A99E9A0"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Опять же, чем ниже импеданс схемы управления, тем больше ток через</w:t>
      </w:r>
      <w:r w:rsidR="00EA65C7">
        <w:rPr>
          <w:color w:val="0F1115"/>
          <w:sz w:val="28"/>
          <w:szCs w:val="28"/>
        </w:rPr>
        <w:t xml:space="preserve"> </w:t>
      </w:r>
      <w:r w:rsidRPr="005D3677">
        <w:rPr>
          <w:rStyle w:val="mord"/>
          <w:i/>
          <w:iCs/>
          <w:color w:val="0F1115"/>
          <w:sz w:val="28"/>
          <w:szCs w:val="28"/>
        </w:rPr>
        <w:t>C</w:t>
      </w:r>
      <w:r w:rsidRPr="00EA65C7">
        <w:rPr>
          <w:rStyle w:val="mord"/>
          <w:color w:val="0F1115"/>
          <w:sz w:val="28"/>
          <w:szCs w:val="28"/>
          <w:vertAlign w:val="subscript"/>
        </w:rPr>
        <w:t>GD</w:t>
      </w:r>
      <w:r w:rsidR="00EA65C7">
        <w:rPr>
          <w:rStyle w:val="vlist-s"/>
          <w:color w:val="0F1115"/>
          <w:sz w:val="28"/>
          <w:szCs w:val="28"/>
        </w:rPr>
        <w:t xml:space="preserve"> </w:t>
      </w:r>
      <w:r w:rsidRPr="005D3677">
        <w:rPr>
          <w:color w:val="0F1115"/>
          <w:sz w:val="28"/>
          <w:szCs w:val="28"/>
        </w:rPr>
        <w:t>и тем быстрее время нарастания</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Pr="005D3677">
        <w:rPr>
          <w:color w:val="0F1115"/>
          <w:sz w:val="28"/>
          <w:szCs w:val="28"/>
        </w:rPr>
        <w:t>. В момент t3</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00EA65C7">
        <w:rPr>
          <w:rStyle w:val="mord"/>
          <w:color w:val="0F1115"/>
          <w:sz w:val="28"/>
          <w:szCs w:val="28"/>
          <w:vertAlign w:val="subscript"/>
        </w:rPr>
        <w:t xml:space="preserve"> </w:t>
      </w:r>
      <w:r w:rsidRPr="005D3677">
        <w:rPr>
          <w:color w:val="0F1115"/>
          <w:sz w:val="28"/>
          <w:szCs w:val="28"/>
        </w:rPr>
        <w:t>перешло к напряжению шины</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DD</w:t>
      </w:r>
      <w:r w:rsidRPr="005D3677">
        <w:rPr>
          <w:color w:val="0F1115"/>
          <w:sz w:val="28"/>
          <w:szCs w:val="28"/>
        </w:rPr>
        <w:t>, и</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Pr>
          <w:rStyle w:val="mord"/>
          <w:color w:val="0F1115"/>
          <w:sz w:val="28"/>
          <w:szCs w:val="28"/>
          <w:vertAlign w:val="subscript"/>
        </w:rPr>
        <w:t xml:space="preserve"> </w:t>
      </w:r>
      <w:r w:rsidRPr="005D3677">
        <w:rPr>
          <w:color w:val="0F1115"/>
          <w:sz w:val="28"/>
          <w:szCs w:val="28"/>
        </w:rPr>
        <w:t>и</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начинают падать со скоростью, определяемой</w:t>
      </w:r>
      <w:r w:rsidR="00EA65C7">
        <w:rPr>
          <w:color w:val="0F1115"/>
          <w:sz w:val="28"/>
          <w:szCs w:val="28"/>
        </w:rPr>
        <w:t xml:space="preserve"> </w:t>
      </w:r>
      <w:r w:rsidRPr="005D3677">
        <w:rPr>
          <w:rStyle w:val="mord"/>
          <w:i/>
          <w:iCs/>
          <w:color w:val="0F1115"/>
          <w:sz w:val="28"/>
          <w:szCs w:val="28"/>
        </w:rPr>
        <w:t>C</w:t>
      </w:r>
      <w:r w:rsidRPr="00EA65C7">
        <w:rPr>
          <w:rStyle w:val="mord"/>
          <w:color w:val="0F1115"/>
          <w:sz w:val="28"/>
          <w:szCs w:val="28"/>
          <w:vertAlign w:val="subscript"/>
        </w:rPr>
        <w:t>GS</w:t>
      </w:r>
      <w:r w:rsidRPr="005D3677">
        <w:rPr>
          <w:color w:val="0F1115"/>
          <w:sz w:val="28"/>
          <w:szCs w:val="28"/>
        </w:rPr>
        <w:t>, пока</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GS</w:t>
      </w:r>
      <w:r w:rsidR="00EA65C7">
        <w:rPr>
          <w:rStyle w:val="mord"/>
          <w:color w:val="0F1115"/>
          <w:sz w:val="28"/>
          <w:szCs w:val="28"/>
          <w:vertAlign w:val="subscript"/>
        </w:rPr>
        <w:t xml:space="preserve"> </w:t>
      </w:r>
      <w:r w:rsidRPr="005D3677">
        <w:rPr>
          <w:color w:val="0F1115"/>
          <w:sz w:val="28"/>
          <w:szCs w:val="28"/>
        </w:rPr>
        <w:t>не упадёт ниже</w:t>
      </w:r>
      <w:r w:rsidR="00EA65C7">
        <w:rPr>
          <w:color w:val="0F1115"/>
          <w:sz w:val="28"/>
          <w:szCs w:val="28"/>
        </w:rPr>
        <w:t xml:space="preserve"> </w:t>
      </w:r>
      <w:r w:rsidRPr="005D3677">
        <w:rPr>
          <w:rStyle w:val="mord"/>
          <w:i/>
          <w:iCs/>
          <w:color w:val="0F1115"/>
          <w:sz w:val="28"/>
          <w:szCs w:val="28"/>
        </w:rPr>
        <w:t>V</w:t>
      </w:r>
      <w:r w:rsidRPr="00EA65C7">
        <w:rPr>
          <w:rStyle w:val="mord"/>
          <w:color w:val="0F1115"/>
          <w:sz w:val="28"/>
          <w:szCs w:val="28"/>
          <w:vertAlign w:val="subscript"/>
        </w:rPr>
        <w:t>TH</w:t>
      </w:r>
      <w:r w:rsidRPr="005D3677">
        <w:rPr>
          <w:color w:val="0F1115"/>
          <w:sz w:val="28"/>
          <w:szCs w:val="28"/>
        </w:rPr>
        <w:t>, где MOSFET полностью выключается и</w:t>
      </w:r>
      <w:r w:rsidR="00EA65C7">
        <w:rPr>
          <w:color w:val="0F1115"/>
          <w:sz w:val="28"/>
          <w:szCs w:val="28"/>
        </w:rPr>
        <w:t xml:space="preserve"> </w:t>
      </w:r>
      <w:r w:rsidR="00EA65C7" w:rsidRPr="005D3677">
        <w:rPr>
          <w:rStyle w:val="mord"/>
          <w:i/>
          <w:iCs/>
          <w:color w:val="0F1115"/>
          <w:sz w:val="28"/>
          <w:szCs w:val="28"/>
        </w:rPr>
        <w:t>I</w:t>
      </w:r>
      <w:r w:rsidR="00EA65C7" w:rsidRPr="00EA65C7">
        <w:rPr>
          <w:rStyle w:val="mord"/>
          <w:color w:val="0F1115"/>
          <w:sz w:val="28"/>
          <w:szCs w:val="28"/>
          <w:vertAlign w:val="subscript"/>
        </w:rPr>
        <w:t>D</w:t>
      </w:r>
      <w:r w:rsidR="00EA65C7" w:rsidRPr="005D3677">
        <w:rPr>
          <w:color w:val="0F1115"/>
          <w:sz w:val="28"/>
          <w:szCs w:val="28"/>
        </w:rPr>
        <w:t xml:space="preserve"> </w:t>
      </w:r>
      <w:r w:rsidRPr="005D3677">
        <w:rPr>
          <w:color w:val="0F1115"/>
          <w:sz w:val="28"/>
          <w:szCs w:val="28"/>
        </w:rPr>
        <w:t>становится нулевым. Выброс</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DS</w:t>
      </w:r>
      <w:r w:rsidRPr="005D3677">
        <w:rPr>
          <w:color w:val="0F1115"/>
          <w:sz w:val="28"/>
          <w:szCs w:val="28"/>
        </w:rPr>
        <w:t>, превышающий</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DD</w:t>
      </w:r>
      <w:r w:rsidR="00EA65C7" w:rsidRPr="005D3677">
        <w:rPr>
          <w:color w:val="0F1115"/>
          <w:sz w:val="28"/>
          <w:szCs w:val="28"/>
        </w:rPr>
        <w:t xml:space="preserve"> </w:t>
      </w:r>
      <w:r w:rsidRPr="005D3677">
        <w:rPr>
          <w:color w:val="0F1115"/>
          <w:sz w:val="28"/>
          <w:szCs w:val="28"/>
        </w:rPr>
        <w:t>между t2 и t3, вызван обратным восстановлением внутреннего диода MOSFET, действующего на</w:t>
      </w:r>
      <w:r w:rsidR="00EA65C7">
        <w:rPr>
          <w:color w:val="0F1115"/>
          <w:sz w:val="28"/>
          <w:szCs w:val="28"/>
        </w:rPr>
        <w:t xml:space="preserve"> </w:t>
      </w:r>
      <w:r w:rsidRPr="005D3677">
        <w:rPr>
          <w:rStyle w:val="mord"/>
          <w:i/>
          <w:iCs/>
          <w:color w:val="0F1115"/>
          <w:sz w:val="28"/>
          <w:szCs w:val="28"/>
        </w:rPr>
        <w:t>L</w:t>
      </w:r>
      <w:r w:rsidRPr="00EA65C7">
        <w:rPr>
          <w:rStyle w:val="mord"/>
          <w:color w:val="0F1115"/>
          <w:sz w:val="28"/>
          <w:szCs w:val="28"/>
          <w:vertAlign w:val="subscript"/>
        </w:rPr>
        <w:t>D</w:t>
      </w:r>
      <w:r w:rsidRPr="005D3677">
        <w:rPr>
          <w:color w:val="0F1115"/>
          <w:sz w:val="28"/>
          <w:szCs w:val="28"/>
        </w:rPr>
        <w:t>. После t3 ток индуктора проходит через D, фиксируя напряжение на</w:t>
      </w:r>
      <w:r w:rsidR="00EA65C7">
        <w:rPr>
          <w:color w:val="0F1115"/>
          <w:sz w:val="28"/>
          <w:szCs w:val="28"/>
        </w:rPr>
        <w:t xml:space="preserve"> </w:t>
      </w:r>
      <w:r w:rsidR="00EA65C7" w:rsidRPr="005D3677">
        <w:rPr>
          <w:rStyle w:val="mord"/>
          <w:i/>
          <w:iCs/>
          <w:color w:val="0F1115"/>
          <w:sz w:val="28"/>
          <w:szCs w:val="28"/>
        </w:rPr>
        <w:t>V</w:t>
      </w:r>
      <w:r w:rsidR="00EA65C7" w:rsidRPr="00EA65C7">
        <w:rPr>
          <w:rStyle w:val="mord"/>
          <w:color w:val="0F1115"/>
          <w:sz w:val="28"/>
          <w:szCs w:val="28"/>
          <w:vertAlign w:val="subscript"/>
        </w:rPr>
        <w:t>DD</w:t>
      </w:r>
      <w:r w:rsidRPr="005D3677">
        <w:rPr>
          <w:color w:val="0F1115"/>
          <w:sz w:val="28"/>
          <w:szCs w:val="28"/>
        </w:rPr>
        <w:t>.</w:t>
      </w:r>
    </w:p>
    <w:p w14:paraId="23EBDFF5"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Было объяснено, почему и как низкий импеданс управления затвором важен для достижения быстрого переключения. Однако, даже когда скорость переключения не имеет большого значения, всё равно важно минимизировать импеданс в цепи управления затвором, чтобы подавить нежелательные наведённые переходные напряжения на затворе.</w:t>
      </w:r>
    </w:p>
    <w:p w14:paraId="2AFB9232" w14:textId="022B4413"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50DF3E0E" wp14:editId="1F5C7EED">
            <wp:extent cx="5796041" cy="2144938"/>
            <wp:effectExtent l="0" t="0" r="0" b="8255"/>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96041" cy="2144938"/>
                    </a:xfrm>
                    <a:prstGeom prst="rect">
                      <a:avLst/>
                    </a:prstGeom>
                  </pic:spPr>
                </pic:pic>
              </a:graphicData>
            </a:graphic>
          </wp:inline>
        </w:drawing>
      </w:r>
    </w:p>
    <w:p w14:paraId="102459FD" w14:textId="42063D44"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13</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Переходные напряжения, наведённые на затворах быстрыми изменениями напряжения сток-исток, действующими совместно с паразитными ёмкостями и индуктивностями</w:t>
      </w:r>
    </w:p>
    <w:p w14:paraId="5C3C4578"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D9CFFDF" w14:textId="13EA1AF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Ссылаясь на рисунок выше, когда один MOSFET включается или выключается, происходит изменение напряжения между стоком и истоком другого прибора в том же плече. Это изменение напряжения передаётся на затвор через ёмкость затвор-сток, и оно может быть достаточно большим, чтобы включить прибор на короткий миг. Этот эффект известен как включение, вызванное</w:t>
      </w:r>
      <w:r w:rsidR="00EA65C7">
        <w:rPr>
          <w:color w:val="0F1115"/>
          <w:sz w:val="28"/>
          <w:szCs w:val="28"/>
        </w:rPr>
        <w:t xml:space="preserve"> </w:t>
      </w:r>
      <w:proofErr w:type="spellStart"/>
      <w:r w:rsidRPr="005D3677">
        <w:rPr>
          <w:rStyle w:val="mord"/>
          <w:i/>
          <w:iCs/>
          <w:color w:val="0F1115"/>
          <w:sz w:val="28"/>
          <w:szCs w:val="28"/>
        </w:rPr>
        <w:t>C</w:t>
      </w:r>
      <w:r w:rsidRPr="005D3677">
        <w:rPr>
          <w:rStyle w:val="mbin"/>
          <w:rFonts w:ascii="Cambria Math" w:hAnsi="Cambria Math" w:cs="Cambria Math"/>
          <w:color w:val="0F1115"/>
          <w:sz w:val="28"/>
          <w:szCs w:val="28"/>
        </w:rPr>
        <w:t>⋅</w:t>
      </w:r>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xml:space="preserve">. Низкий импеданс управления затвором помогает удерживать напряжение, передаваемое на затвор, ниже порогового. Резюмируя: транзисторы с MOS-затвором должны управляться от низкоомных (по напряжению) источников, не только для снижения потерь на переключение, но и для </w:t>
      </w:r>
      <w:proofErr w:type="spellStart"/>
      <w:r w:rsidRPr="005D3677">
        <w:rPr>
          <w:color w:val="0F1115"/>
          <w:sz w:val="28"/>
          <w:szCs w:val="28"/>
        </w:rPr>
        <w:t>избежания</w:t>
      </w:r>
      <w:proofErr w:type="spellEnd"/>
      <w:r w:rsidRPr="005D3677">
        <w:rPr>
          <w:color w:val="0F1115"/>
          <w:sz w:val="28"/>
          <w:szCs w:val="28"/>
        </w:rPr>
        <w:t xml:space="preserve"> включения, вызванного</w:t>
      </w:r>
      <w:r w:rsidR="006C5B61">
        <w:rPr>
          <w:color w:val="0F1115"/>
          <w:sz w:val="28"/>
          <w:szCs w:val="28"/>
        </w:rPr>
        <w:t xml:space="preserve"> </w:t>
      </w:r>
      <w:proofErr w:type="spellStart"/>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и снижения чувствительности к помехам.</w:t>
      </w:r>
    </w:p>
    <w:p w14:paraId="16A288DB" w14:textId="77777777"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056167ED" w14:textId="72BB4DBF"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4 Напряжение и ток управления затвором</w:t>
      </w:r>
    </w:p>
    <w:p w14:paraId="04DCB41C"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314769">
        <w:rPr>
          <w:color w:val="0F1115"/>
          <w:sz w:val="28"/>
          <w:szCs w:val="28"/>
        </w:rPr>
        <w:t>4.1 Обзор</w:t>
      </w:r>
    </w:p>
    <w:p w14:paraId="21F654D0" w14:textId="2A187BA4" w:rsidR="0064671B" w:rsidRPr="005D3677" w:rsidRDefault="0064671B" w:rsidP="00F93FF7">
      <w:pPr>
        <w:pStyle w:val="ds-markdown-paragraph"/>
        <w:shd w:val="clear" w:color="auto" w:fill="FFFFFF"/>
        <w:spacing w:before="0" w:beforeAutospacing="0" w:after="0" w:afterAutospacing="0" w:line="440" w:lineRule="exact"/>
        <w:ind w:firstLine="567"/>
        <w:jc w:val="both"/>
        <w:rPr>
          <w:color w:val="0F1115"/>
          <w:sz w:val="28"/>
          <w:szCs w:val="28"/>
        </w:rPr>
      </w:pPr>
      <w:r w:rsidRPr="005D3677">
        <w:rPr>
          <w:color w:val="0F1115"/>
          <w:sz w:val="28"/>
          <w:szCs w:val="28"/>
        </w:rPr>
        <w:t>Силовые MOSFET имеют определённый заряд затвора</w:t>
      </w:r>
      <w:r w:rsidR="006C5B61">
        <w:rPr>
          <w:color w:val="0F1115"/>
          <w:sz w:val="28"/>
          <w:szCs w:val="28"/>
        </w:rPr>
        <w:t xml:space="preserve"> </w:t>
      </w:r>
      <w:r w:rsidRPr="005D3677">
        <w:rPr>
          <w:rStyle w:val="mord"/>
          <w:i/>
          <w:iCs/>
          <w:color w:val="0F1115"/>
          <w:sz w:val="28"/>
          <w:szCs w:val="28"/>
        </w:rPr>
        <w:t>Q</w:t>
      </w:r>
      <w:r w:rsidRPr="006C5B61">
        <w:rPr>
          <w:rStyle w:val="mord"/>
          <w:color w:val="0F1115"/>
          <w:sz w:val="28"/>
          <w:szCs w:val="28"/>
          <w:vertAlign w:val="subscript"/>
        </w:rPr>
        <w:t>G</w:t>
      </w:r>
      <w:r w:rsidRPr="005D3677">
        <w:rPr>
          <w:color w:val="0F1115"/>
          <w:sz w:val="28"/>
          <w:szCs w:val="28"/>
        </w:rPr>
        <w:t>, который должен быть подан с достаточным током, чтобы поднять</w:t>
      </w:r>
      <w:r w:rsidR="006C5B61">
        <w:rPr>
          <w:color w:val="0F1115"/>
          <w:sz w:val="28"/>
          <w:szCs w:val="28"/>
        </w:rPr>
        <w:t xml:space="preserve"> </w:t>
      </w:r>
      <w:r w:rsidRPr="005D3677">
        <w:rPr>
          <w:rStyle w:val="mord"/>
          <w:i/>
          <w:iCs/>
          <w:color w:val="0F1115"/>
          <w:sz w:val="28"/>
          <w:szCs w:val="28"/>
        </w:rPr>
        <w:t>V</w:t>
      </w:r>
      <w:r w:rsidRPr="006C5B61">
        <w:rPr>
          <w:rStyle w:val="mord"/>
          <w:color w:val="0F1115"/>
          <w:sz w:val="28"/>
          <w:szCs w:val="28"/>
          <w:vertAlign w:val="subscript"/>
        </w:rPr>
        <w:t>GS</w:t>
      </w:r>
      <w:r w:rsidR="006C5B61">
        <w:rPr>
          <w:rStyle w:val="mord"/>
          <w:i/>
          <w:iCs/>
          <w:color w:val="0F1115"/>
          <w:sz w:val="28"/>
          <w:szCs w:val="28"/>
        </w:rPr>
        <w:t xml:space="preserve"> </w:t>
      </w:r>
      <w:r w:rsidRPr="005D3677">
        <w:rPr>
          <w:color w:val="0F1115"/>
          <w:sz w:val="28"/>
          <w:szCs w:val="28"/>
        </w:rPr>
        <w:t>от нуля до требуемого напряжения управления затвором (обычно 10 В для прибора стандартного уровня). Для этого требуется импульс тока:</w:t>
      </w:r>
    </w:p>
    <w:p w14:paraId="022083B6" w14:textId="77777777" w:rsidR="0064671B" w:rsidRPr="005D3677" w:rsidRDefault="0064671B" w:rsidP="00F93FF7">
      <w:pPr>
        <w:pStyle w:val="ds-markdown-paragraph"/>
        <w:shd w:val="clear" w:color="auto" w:fill="FFFFFF"/>
        <w:spacing w:before="0" w:beforeAutospacing="0" w:after="0" w:afterAutospacing="0"/>
        <w:jc w:val="center"/>
        <w:rPr>
          <w:color w:val="0F1115"/>
          <w:sz w:val="28"/>
          <w:szCs w:val="28"/>
        </w:rPr>
      </w:pPr>
      <w:r w:rsidRPr="005D3677">
        <w:rPr>
          <w:rStyle w:val="katex-mathml"/>
          <w:rFonts w:eastAsiaTheme="minorHAnsi"/>
          <w:noProof/>
          <w:color w:val="0F1115"/>
          <w:sz w:val="28"/>
          <w:szCs w:val="28"/>
          <w:bdr w:val="none" w:sz="0" w:space="0" w:color="auto" w:frame="1"/>
          <w:shd w:val="clear" w:color="auto" w:fill="FFFFFF"/>
        </w:rPr>
        <w:drawing>
          <wp:inline distT="0" distB="0" distL="0" distR="0" wp14:anchorId="22B9A52E" wp14:editId="2D2735B1">
            <wp:extent cx="1364343" cy="354205"/>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370268" cy="355743"/>
                    </a:xfrm>
                    <a:prstGeom prst="rect">
                      <a:avLst/>
                    </a:prstGeom>
                  </pic:spPr>
                </pic:pic>
              </a:graphicData>
            </a:graphic>
          </wp:inline>
        </w:drawing>
      </w:r>
    </w:p>
    <w:p w14:paraId="34698FEB" w14:textId="57E4E213" w:rsidR="0064671B" w:rsidRPr="005D3677" w:rsidRDefault="0064671B" w:rsidP="00F93FF7">
      <w:pPr>
        <w:pStyle w:val="ds-markdown-paragraph"/>
        <w:shd w:val="clear" w:color="auto" w:fill="FFFFFF"/>
        <w:spacing w:before="0" w:beforeAutospacing="0" w:after="0" w:afterAutospacing="0" w:line="440" w:lineRule="exact"/>
        <w:ind w:firstLine="567"/>
        <w:jc w:val="both"/>
        <w:rPr>
          <w:color w:val="0F1115"/>
          <w:sz w:val="28"/>
          <w:szCs w:val="28"/>
        </w:rPr>
      </w:pPr>
      <w:r w:rsidRPr="005D3677">
        <w:rPr>
          <w:color w:val="0F1115"/>
          <w:sz w:val="28"/>
          <w:szCs w:val="28"/>
        </w:rPr>
        <w:t>Схемы управления затвором подают напряжение через сопротивление, состоящее из внешнего резистора затвора</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GD</w:t>
      </w:r>
      <w:r w:rsidRPr="005D3677">
        <w:rPr>
          <w:color w:val="0F1115"/>
          <w:sz w:val="28"/>
          <w:szCs w:val="28"/>
        </w:rPr>
        <w:t>, включённого последовательно с внутренним сопротивлением затвора MOSFET</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G</w:t>
      </w:r>
      <w:r w:rsidRPr="005D3677">
        <w:rPr>
          <w:color w:val="0F1115"/>
          <w:sz w:val="28"/>
          <w:szCs w:val="28"/>
        </w:rPr>
        <w:t>, добавленным к выходному сопротивлению схемы драйвера затвора</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SRC</w:t>
      </w:r>
      <w:r w:rsidRPr="005D3677">
        <w:rPr>
          <w:color w:val="0F1115"/>
          <w:sz w:val="28"/>
          <w:szCs w:val="28"/>
        </w:rPr>
        <w:t>. Следовательно, ток управления не постоянен, и пиковый ток источника затвора возникает, когда напряжение управления впервые переходит в высокий уровень, а</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равно нулю.</w:t>
      </w:r>
    </w:p>
    <w:p w14:paraId="50C30A0E" w14:textId="77777777" w:rsidR="0064671B" w:rsidRPr="005D3677" w:rsidRDefault="0064671B" w:rsidP="00F93FF7">
      <w:pPr>
        <w:pStyle w:val="ds-markdown-paragraph"/>
        <w:shd w:val="clear" w:color="auto" w:fill="FFFFFF"/>
        <w:spacing w:before="0" w:beforeAutospacing="0" w:after="0" w:afterAutospacing="0"/>
        <w:jc w:val="center"/>
        <w:rPr>
          <w:color w:val="0F1115"/>
          <w:sz w:val="28"/>
          <w:szCs w:val="28"/>
        </w:rPr>
      </w:pPr>
      <w:r w:rsidRPr="005D3677">
        <w:rPr>
          <w:rStyle w:val="katex-mathml"/>
          <w:rFonts w:eastAsiaTheme="minorHAnsi"/>
          <w:noProof/>
          <w:color w:val="0F1115"/>
          <w:sz w:val="28"/>
          <w:szCs w:val="28"/>
          <w:bdr w:val="none" w:sz="0" w:space="0" w:color="auto" w:frame="1"/>
          <w:shd w:val="clear" w:color="auto" w:fill="FFFFFF"/>
        </w:rPr>
        <w:drawing>
          <wp:inline distT="0" distB="0" distL="0" distR="0" wp14:anchorId="4B57F9F1" wp14:editId="3F7078B6">
            <wp:extent cx="2103457" cy="553064"/>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109138" cy="554558"/>
                    </a:xfrm>
                    <a:prstGeom prst="rect">
                      <a:avLst/>
                    </a:prstGeom>
                  </pic:spPr>
                </pic:pic>
              </a:graphicData>
            </a:graphic>
          </wp:inline>
        </w:drawing>
      </w:r>
    </w:p>
    <w:p w14:paraId="6565AA34" w14:textId="4FC60E08" w:rsidR="0064671B" w:rsidRPr="005D3677" w:rsidRDefault="0064671B" w:rsidP="00F93FF7">
      <w:pPr>
        <w:pStyle w:val="ds-markdown-paragraph"/>
        <w:shd w:val="clear" w:color="auto" w:fill="FFFFFF"/>
        <w:spacing w:before="0" w:beforeAutospacing="0" w:after="0" w:afterAutospacing="0" w:line="440" w:lineRule="exact"/>
        <w:ind w:firstLine="567"/>
        <w:jc w:val="both"/>
        <w:rPr>
          <w:color w:val="0F1115"/>
          <w:sz w:val="28"/>
          <w:szCs w:val="28"/>
        </w:rPr>
      </w:pPr>
      <w:r w:rsidRPr="005D3677">
        <w:rPr>
          <w:color w:val="0F1115"/>
          <w:sz w:val="28"/>
          <w:szCs w:val="28"/>
        </w:rPr>
        <w:t>Таким образом, по мере роста</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Pr="005D3677">
        <w:rPr>
          <w:color w:val="0F1115"/>
          <w:sz w:val="28"/>
          <w:szCs w:val="28"/>
        </w:rPr>
        <w:t>,</w:t>
      </w:r>
      <w:r w:rsidR="00314769">
        <w:rPr>
          <w:color w:val="0F1115"/>
          <w:sz w:val="28"/>
          <w:szCs w:val="28"/>
        </w:rPr>
        <w:t xml:space="preserve"> </w:t>
      </w:r>
      <w:r w:rsidRPr="005D3677">
        <w:rPr>
          <w:rStyle w:val="mord"/>
          <w:i/>
          <w:iCs/>
          <w:color w:val="0F1115"/>
          <w:sz w:val="28"/>
          <w:szCs w:val="28"/>
        </w:rPr>
        <w:t>I</w:t>
      </w:r>
      <w:r w:rsidRPr="00314769">
        <w:rPr>
          <w:rStyle w:val="mord"/>
          <w:color w:val="0F1115"/>
          <w:sz w:val="28"/>
          <w:szCs w:val="28"/>
          <w:vertAlign w:val="subscript"/>
        </w:rPr>
        <w:t>G</w:t>
      </w:r>
      <w:r w:rsidR="00314769">
        <w:rPr>
          <w:rStyle w:val="mord"/>
          <w:i/>
          <w:iCs/>
          <w:color w:val="0F1115"/>
          <w:sz w:val="28"/>
          <w:szCs w:val="28"/>
        </w:rPr>
        <w:t xml:space="preserve"> </w:t>
      </w:r>
      <w:r w:rsidRPr="005D3677">
        <w:rPr>
          <w:color w:val="0F1115"/>
          <w:sz w:val="28"/>
          <w:szCs w:val="28"/>
        </w:rPr>
        <w:t>падает до нуля. Формы сигналов, показанные на симуляции ниже, демонстрируют формы сигналов управления затвором на частоте </w:t>
      </w:r>
      <w:r w:rsidRPr="005D3677">
        <w:rPr>
          <w:rStyle w:val="mord"/>
          <w:color w:val="0F1115"/>
          <w:sz w:val="28"/>
          <w:szCs w:val="28"/>
        </w:rPr>
        <w:t>10кГц</w:t>
      </w:r>
      <w:r w:rsidRPr="005D3677">
        <w:rPr>
          <w:color w:val="0F1115"/>
          <w:sz w:val="28"/>
          <w:szCs w:val="28"/>
        </w:rPr>
        <w:t>. В этом примере сток подключён к земле, поэтому эффект Миллера</w:t>
      </w:r>
      <w:r w:rsidR="00314769">
        <w:rPr>
          <w:color w:val="0F1115"/>
          <w:sz w:val="28"/>
          <w:szCs w:val="28"/>
        </w:rPr>
        <w:t xml:space="preserve"> </w:t>
      </w:r>
      <w:proofErr w:type="spellStart"/>
      <w:r w:rsidRPr="005D3677">
        <w:rPr>
          <w:rStyle w:val="mord"/>
          <w:i/>
          <w:iCs/>
          <w:color w:val="0F1115"/>
          <w:sz w:val="28"/>
          <w:szCs w:val="28"/>
        </w:rPr>
        <w:t>C</w:t>
      </w:r>
      <w:r w:rsidRPr="005D3677">
        <w:rPr>
          <w:rStyle w:val="mbin"/>
          <w:rFonts w:ascii="Cambria Math" w:hAnsi="Cambria Math" w:cs="Cambria Math"/>
          <w:color w:val="0F1115"/>
          <w:sz w:val="28"/>
          <w:szCs w:val="28"/>
        </w:rPr>
        <w:t>⋅</w:t>
      </w:r>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314769">
        <w:rPr>
          <w:color w:val="0F1115"/>
          <w:sz w:val="28"/>
          <w:szCs w:val="28"/>
        </w:rPr>
        <w:t xml:space="preserve"> </w:t>
      </w:r>
      <w:r w:rsidRPr="005D3677">
        <w:rPr>
          <w:color w:val="0F1115"/>
          <w:sz w:val="28"/>
          <w:szCs w:val="28"/>
        </w:rPr>
        <w:t xml:space="preserve">отсутствует, следовательно, нет плато управления затвором (см. </w:t>
      </w:r>
      <w:r w:rsidR="006C5B61">
        <w:rPr>
          <w:color w:val="0F1115"/>
          <w:sz w:val="28"/>
          <w:szCs w:val="28"/>
        </w:rPr>
        <w:t>р</w:t>
      </w:r>
      <w:r w:rsidRPr="005D3677">
        <w:rPr>
          <w:color w:val="0F1115"/>
          <w:sz w:val="28"/>
          <w:szCs w:val="28"/>
        </w:rPr>
        <w:t>исунок 8). Использован резистор затвора</w:t>
      </w:r>
      <w:r w:rsidR="00314769">
        <w:rPr>
          <w:color w:val="0F1115"/>
          <w:sz w:val="28"/>
          <w:szCs w:val="28"/>
        </w:rPr>
        <w:t xml:space="preserve"> </w:t>
      </w:r>
      <w:r w:rsidRPr="005D3677">
        <w:rPr>
          <w:rStyle w:val="mord"/>
          <w:color w:val="0F1115"/>
          <w:sz w:val="28"/>
          <w:szCs w:val="28"/>
        </w:rPr>
        <w:t>20Ω</w:t>
      </w:r>
      <w:r w:rsidR="00314769">
        <w:rPr>
          <w:color w:val="0F1115"/>
          <w:sz w:val="28"/>
          <w:szCs w:val="28"/>
        </w:rPr>
        <w:t xml:space="preserve"> </w:t>
      </w:r>
      <w:r w:rsidRPr="005D3677">
        <w:rPr>
          <w:color w:val="0F1115"/>
          <w:sz w:val="28"/>
          <w:szCs w:val="28"/>
        </w:rPr>
        <w:t>(</w:t>
      </w:r>
      <w:r w:rsidRPr="005D3677">
        <w:rPr>
          <w:rStyle w:val="mord"/>
          <w:i/>
          <w:iCs/>
          <w:color w:val="0F1115"/>
          <w:sz w:val="28"/>
          <w:szCs w:val="28"/>
        </w:rPr>
        <w:t>R</w:t>
      </w:r>
      <w:r w:rsidRPr="00314769">
        <w:rPr>
          <w:rStyle w:val="mord"/>
          <w:color w:val="0F1115"/>
          <w:sz w:val="28"/>
          <w:szCs w:val="28"/>
          <w:vertAlign w:val="subscript"/>
        </w:rPr>
        <w:t>GD</w:t>
      </w:r>
      <w:r w:rsidRPr="005D3677">
        <w:rPr>
          <w:color w:val="0F1115"/>
          <w:sz w:val="28"/>
          <w:szCs w:val="28"/>
        </w:rPr>
        <w:t>).</w:t>
      </w:r>
    </w:p>
    <w:p w14:paraId="083F750B" w14:textId="7B189283" w:rsidR="0064671B" w:rsidRPr="005D3677" w:rsidRDefault="00FB0C94" w:rsidP="00FB0C94">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8B9A139" wp14:editId="1930A7B3">
            <wp:extent cx="6120765" cy="293687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20765" cy="2936875"/>
                    </a:xfrm>
                    <a:prstGeom prst="rect">
                      <a:avLst/>
                    </a:prstGeom>
                  </pic:spPr>
                </pic:pic>
              </a:graphicData>
            </a:graphic>
          </wp:inline>
        </w:drawing>
      </w:r>
    </w:p>
    <w:p w14:paraId="0579ECE8" w14:textId="7A08CB99"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lastRenderedPageBreak/>
        <w:t>Рисунок 14</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управления затвором без эффекта Миллера, (20 </w:t>
      </w:r>
      <w:proofErr w:type="spellStart"/>
      <w:r w:rsidRPr="005D3677">
        <w:rPr>
          <w:rStyle w:val="ds-markdown-html"/>
          <w:rFonts w:ascii="Times New Roman" w:hAnsi="Times New Roman" w:cs="Times New Roman"/>
          <w:color w:val="0F1115"/>
          <w:sz w:val="28"/>
          <w:szCs w:val="28"/>
          <w:shd w:val="clear" w:color="auto" w:fill="FFFFFF"/>
        </w:rPr>
        <w:t>mu</w:t>
      </w:r>
      <w:proofErr w:type="spellEnd"/>
      <w:r w:rsidRPr="005D3677">
        <w:rPr>
          <w:rStyle w:val="ds-markdown-html"/>
          <w:rFonts w:ascii="Times New Roman" w:hAnsi="Times New Roman" w:cs="Times New Roman"/>
          <w:color w:val="0F1115"/>
          <w:sz w:val="28"/>
          <w:szCs w:val="28"/>
          <w:shd w:val="clear" w:color="auto" w:fill="FFFFFF"/>
        </w:rPr>
        <w:t xml:space="preserve"> с/дел) и (100 </w:t>
      </w:r>
      <w:proofErr w:type="spellStart"/>
      <w:r w:rsidRPr="005D3677">
        <w:rPr>
          <w:rStyle w:val="ds-markdown-html"/>
          <w:rFonts w:ascii="Times New Roman" w:hAnsi="Times New Roman" w:cs="Times New Roman"/>
          <w:color w:val="0F1115"/>
          <w:sz w:val="28"/>
          <w:szCs w:val="28"/>
          <w:shd w:val="clear" w:color="auto" w:fill="FFFFFF"/>
        </w:rPr>
        <w:t>нс</w:t>
      </w:r>
      <w:proofErr w:type="spellEnd"/>
      <w:r w:rsidRPr="005D3677">
        <w:rPr>
          <w:rStyle w:val="ds-markdown-html"/>
          <w:rFonts w:ascii="Times New Roman" w:hAnsi="Times New Roman" w:cs="Times New Roman"/>
          <w:color w:val="0F1115"/>
          <w:sz w:val="28"/>
          <w:szCs w:val="28"/>
          <w:shd w:val="clear" w:color="auto" w:fill="FFFFFF"/>
        </w:rPr>
        <w:t>/дел), (V_{DRIVE}) (красный), (V_{GS}) (зелёный), (I_G) (синий)</w:t>
      </w:r>
    </w:p>
    <w:p w14:paraId="318245D1" w14:textId="18D477F8"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Когда MOSFET переключает напряжение, управление затвором должно подавать ток в течение более длительного периода, чтобы пройти плато. Это показано на следующем рисунке, который демонстрирует MOSFET, переключающий напряжение</w:t>
      </w:r>
      <w:r w:rsidR="006C5B61">
        <w:rPr>
          <w:color w:val="0F1115"/>
          <w:sz w:val="28"/>
          <w:szCs w:val="28"/>
        </w:rPr>
        <w:t xml:space="preserve"> </w:t>
      </w:r>
      <w:r w:rsidRPr="005D3677">
        <w:rPr>
          <w:rStyle w:val="mord"/>
          <w:color w:val="0F1115"/>
          <w:sz w:val="28"/>
          <w:szCs w:val="28"/>
        </w:rPr>
        <w:t>100В</w:t>
      </w:r>
      <w:r w:rsidR="006C5B61">
        <w:rPr>
          <w:color w:val="0F1115"/>
          <w:sz w:val="28"/>
          <w:szCs w:val="28"/>
        </w:rPr>
        <w:t xml:space="preserve"> </w:t>
      </w:r>
      <w:r w:rsidRPr="005D3677">
        <w:rPr>
          <w:color w:val="0F1115"/>
          <w:sz w:val="28"/>
          <w:szCs w:val="28"/>
        </w:rPr>
        <w:t xml:space="preserve">и ток </w:t>
      </w:r>
      <w:r w:rsidRPr="005D3677">
        <w:rPr>
          <w:rStyle w:val="mord"/>
          <w:color w:val="0F1115"/>
          <w:sz w:val="28"/>
          <w:szCs w:val="28"/>
        </w:rPr>
        <w:t>1А</w:t>
      </w:r>
      <w:r w:rsidRPr="005D3677">
        <w:rPr>
          <w:color w:val="0F1115"/>
          <w:sz w:val="28"/>
          <w:szCs w:val="28"/>
        </w:rPr>
        <w:t>. Во время выключения требуется аналогичный отрицательный ток затвора. Пики положительного и отрицательного тока затвора составляют примерно</w:t>
      </w:r>
      <w:r w:rsidR="006C5B61">
        <w:rPr>
          <w:color w:val="0F1115"/>
          <w:sz w:val="28"/>
          <w:szCs w:val="28"/>
        </w:rPr>
        <w:t xml:space="preserve"> </w:t>
      </w:r>
      <w:r w:rsidRPr="005D3677">
        <w:rPr>
          <w:rStyle w:val="mord"/>
          <w:color w:val="0F1115"/>
          <w:sz w:val="28"/>
          <w:szCs w:val="28"/>
        </w:rPr>
        <w:t>400мА</w:t>
      </w:r>
      <w:r w:rsidRPr="005D3677">
        <w:rPr>
          <w:color w:val="0F1115"/>
          <w:sz w:val="28"/>
          <w:szCs w:val="28"/>
        </w:rPr>
        <w:t>, уменьшаясь до нуля за период около</w:t>
      </w:r>
      <w:r w:rsidR="006C5B61">
        <w:rPr>
          <w:color w:val="0F1115"/>
          <w:sz w:val="28"/>
          <w:szCs w:val="28"/>
        </w:rPr>
        <w:t xml:space="preserve"> мк</w:t>
      </w:r>
      <w:r w:rsidRPr="005D3677">
        <w:rPr>
          <w:rStyle w:val="mord"/>
          <w:color w:val="0F1115"/>
          <w:sz w:val="28"/>
          <w:szCs w:val="28"/>
        </w:rPr>
        <w:t>с</w:t>
      </w:r>
      <w:r w:rsidRPr="005D3677">
        <w:rPr>
          <w:color w:val="0F1115"/>
          <w:sz w:val="28"/>
          <w:szCs w:val="28"/>
        </w:rPr>
        <w:t>.</w:t>
      </w:r>
    </w:p>
    <w:p w14:paraId="6DBD2BFA" w14:textId="778FD1E3"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6373E261" wp14:editId="6FC0993F">
            <wp:extent cx="6118790" cy="277026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18790" cy="2770265"/>
                    </a:xfrm>
                    <a:prstGeom prst="rect">
                      <a:avLst/>
                    </a:prstGeom>
                  </pic:spPr>
                </pic:pic>
              </a:graphicData>
            </a:graphic>
          </wp:inline>
        </w:drawing>
      </w:r>
    </w:p>
    <w:p w14:paraId="0D4D19D9" w14:textId="5DA60C9D"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15</w:t>
      </w:r>
      <w:r w:rsidR="00FB0C94">
        <w:rPr>
          <w:rStyle w:val="ds-markdown-html"/>
          <w:rFonts w:ascii="Times New Roman" w:hAnsi="Times New Roman" w:cs="Times New Roman"/>
          <w:color w:val="0F1115"/>
          <w:sz w:val="28"/>
          <w:szCs w:val="28"/>
          <w:shd w:val="clear" w:color="auto" w:fill="FFFFFF"/>
        </w:rPr>
        <w:t>-</w:t>
      </w:r>
      <w:r w:rsidRPr="005D3677">
        <w:rPr>
          <w:rStyle w:val="ds-markdown-html"/>
          <w:rFonts w:ascii="Times New Roman" w:hAnsi="Times New Roman" w:cs="Times New Roman"/>
          <w:color w:val="0F1115"/>
          <w:sz w:val="28"/>
          <w:szCs w:val="28"/>
          <w:shd w:val="clear" w:color="auto" w:fill="FFFFFF"/>
        </w:rPr>
        <w:t xml:space="preserve"> Формы сигналов включения (слева) и выключения (справа) с эффектом Миллера, (500 </w:t>
      </w:r>
      <w:proofErr w:type="spellStart"/>
      <w:r w:rsidRPr="005D3677">
        <w:rPr>
          <w:rStyle w:val="ds-markdown-html"/>
          <w:rFonts w:ascii="Times New Roman" w:hAnsi="Times New Roman" w:cs="Times New Roman"/>
          <w:color w:val="0F1115"/>
          <w:sz w:val="28"/>
          <w:szCs w:val="28"/>
          <w:shd w:val="clear" w:color="auto" w:fill="FFFFFF"/>
        </w:rPr>
        <w:t>нс</w:t>
      </w:r>
      <w:proofErr w:type="spellEnd"/>
      <w:r w:rsidRPr="005D3677">
        <w:rPr>
          <w:rStyle w:val="ds-markdown-html"/>
          <w:rFonts w:ascii="Times New Roman" w:hAnsi="Times New Roman" w:cs="Times New Roman"/>
          <w:color w:val="0F1115"/>
          <w:sz w:val="28"/>
          <w:szCs w:val="28"/>
          <w:shd w:val="clear" w:color="auto" w:fill="FFFFFF"/>
        </w:rPr>
        <w:t>/дел), (V_{DRIVE}) (красный), (V_{GS}) (зелёный), (I_G) (синий)</w:t>
      </w:r>
    </w:p>
    <w:p w14:paraId="756663BE"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61E54F67" w14:textId="55A89F9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Во многих силовых ключевых схемах частота переключения намного выше, чем</w:t>
      </w:r>
      <w:r w:rsidR="00314769">
        <w:rPr>
          <w:color w:val="0F1115"/>
          <w:sz w:val="28"/>
          <w:szCs w:val="28"/>
        </w:rPr>
        <w:t xml:space="preserve"> </w:t>
      </w:r>
      <w:r w:rsidRPr="005D3677">
        <w:rPr>
          <w:rStyle w:val="mord"/>
          <w:color w:val="0F1115"/>
          <w:sz w:val="28"/>
          <w:szCs w:val="28"/>
        </w:rPr>
        <w:t>10кГц</w:t>
      </w:r>
      <w:r w:rsidRPr="005D3677">
        <w:rPr>
          <w:color w:val="0F1115"/>
          <w:sz w:val="28"/>
          <w:szCs w:val="28"/>
        </w:rPr>
        <w:t xml:space="preserve">, использованная в примере выше, и требуются гораздо более быстрые времена переключения. Могут также использоваться MOSFET с большей площадью кристалла и более высоким </w:t>
      </w:r>
      <w:r w:rsidR="006C5B61" w:rsidRPr="005D3677">
        <w:rPr>
          <w:rStyle w:val="mord"/>
          <w:i/>
          <w:iCs/>
          <w:color w:val="0F1115"/>
          <w:sz w:val="28"/>
          <w:szCs w:val="28"/>
        </w:rPr>
        <w:t>Q</w:t>
      </w:r>
      <w:r w:rsidR="006C5B61" w:rsidRPr="006C5B61">
        <w:rPr>
          <w:rStyle w:val="mord"/>
          <w:color w:val="0F1115"/>
          <w:sz w:val="28"/>
          <w:szCs w:val="28"/>
          <w:vertAlign w:val="subscript"/>
        </w:rPr>
        <w:t>G</w:t>
      </w:r>
      <w:r w:rsidRPr="005D3677">
        <w:rPr>
          <w:color w:val="0F1115"/>
          <w:sz w:val="28"/>
          <w:szCs w:val="28"/>
        </w:rPr>
        <w:t>. Во многих случаях требуются пиковые токи стока и истока драйвера затвора в несколько ампер.</w:t>
      </w:r>
    </w:p>
    <w:p w14:paraId="2C833BD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19AC387"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4.2 Измерения заряда затвора</w:t>
      </w:r>
    </w:p>
    <w:p w14:paraId="694BDC85" w14:textId="1F4E9B70"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Типовая тестовая схема для измерения заряда затвора показана на </w:t>
      </w:r>
      <w:r w:rsidR="006C5B61">
        <w:rPr>
          <w:color w:val="0F1115"/>
          <w:sz w:val="28"/>
          <w:szCs w:val="28"/>
        </w:rPr>
        <w:t>р</w:t>
      </w:r>
      <w:r w:rsidRPr="005D3677">
        <w:rPr>
          <w:color w:val="0F1115"/>
          <w:sz w:val="28"/>
          <w:szCs w:val="28"/>
        </w:rPr>
        <w:t xml:space="preserve">исунке 16. В этой схеме ток подаётся на затвор DUT через R1. Постоянный ток в цепи </w:t>
      </w:r>
      <w:r w:rsidRPr="005D3677">
        <w:rPr>
          <w:color w:val="0F1115"/>
          <w:sz w:val="28"/>
          <w:szCs w:val="28"/>
        </w:rPr>
        <w:lastRenderedPageBreak/>
        <w:t>стока устанавливается заданием напряжения на затворе Q1; результирующее измерение заряда, потребляемого затвором, соотносится с заданным током и напряжением в цепи исток-сток.</w:t>
      </w:r>
    </w:p>
    <w:p w14:paraId="1E57C94A" w14:textId="7317955F" w:rsidR="0064671B" w:rsidRPr="005D3677" w:rsidRDefault="00FB0C9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6ACA6488" wp14:editId="717F9B88">
            <wp:extent cx="3496451" cy="3012327"/>
            <wp:effectExtent l="0" t="0" r="889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96451" cy="3012327"/>
                    </a:xfrm>
                    <a:prstGeom prst="rect">
                      <a:avLst/>
                    </a:prstGeom>
                  </pic:spPr>
                </pic:pic>
              </a:graphicData>
            </a:graphic>
          </wp:inline>
        </w:drawing>
      </w:r>
    </w:p>
    <w:p w14:paraId="28D1CFBC" w14:textId="395115A8" w:rsidR="0064671B" w:rsidRPr="005D3677" w:rsidRDefault="0064671B" w:rsidP="0064671B">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16</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Схема измерения заряда затвора силового MOSFET</w:t>
      </w:r>
    </w:p>
    <w:p w14:paraId="141B2D73" w14:textId="77777777" w:rsidR="0064671B" w:rsidRPr="005D3677" w:rsidRDefault="0064671B" w:rsidP="0064671B">
      <w:pPr>
        <w:spacing w:after="0" w:line="360" w:lineRule="auto"/>
        <w:ind w:firstLine="567"/>
        <w:jc w:val="both"/>
        <w:rPr>
          <w:rStyle w:val="ds-markdown-html"/>
          <w:rFonts w:ascii="Times New Roman" w:hAnsi="Times New Roman" w:cs="Times New Roman"/>
          <w:color w:val="0F1115"/>
          <w:sz w:val="28"/>
          <w:szCs w:val="28"/>
          <w:shd w:val="clear" w:color="auto" w:fill="FFFFFF"/>
        </w:rPr>
      </w:pPr>
    </w:p>
    <w:p w14:paraId="71AB598F" w14:textId="50A53F20" w:rsidR="0064671B" w:rsidRPr="005D3677" w:rsidRDefault="00FB0C94" w:rsidP="0064671B">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drawing>
          <wp:inline distT="0" distB="0" distL="0" distR="0" wp14:anchorId="6E738FF4" wp14:editId="626681F8">
            <wp:extent cx="5311917" cy="3409040"/>
            <wp:effectExtent l="0" t="0" r="3175" b="127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311917" cy="3409040"/>
                    </a:xfrm>
                    <a:prstGeom prst="rect">
                      <a:avLst/>
                    </a:prstGeom>
                  </pic:spPr>
                </pic:pic>
              </a:graphicData>
            </a:graphic>
          </wp:inline>
        </w:drawing>
      </w:r>
    </w:p>
    <w:p w14:paraId="5597B969" w14:textId="30B04C61"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17</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Формы сигналов заряда затвора при разных значениях (V_{DS}) (IRF130: (I_D = 1 А), (V_{DD} = 10, 40, 80 В)</w:t>
      </w:r>
    </w:p>
    <w:p w14:paraId="1AF4972C"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38B0D1BA" w14:textId="31582534"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Результаты моделирования тестовой схемы на </w:t>
      </w:r>
      <w:r w:rsidR="00314769">
        <w:rPr>
          <w:color w:val="0F1115"/>
          <w:sz w:val="28"/>
          <w:szCs w:val="28"/>
        </w:rPr>
        <w:t>р</w:t>
      </w:r>
      <w:r w:rsidRPr="005D3677">
        <w:rPr>
          <w:color w:val="0F1115"/>
          <w:sz w:val="28"/>
          <w:szCs w:val="28"/>
        </w:rPr>
        <w:t>исунке 16 показывают рост</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 xml:space="preserve">во время событий жёсткого включения для напряжений шины постоянного </w:t>
      </w:r>
      <w:r w:rsidRPr="005D3677">
        <w:rPr>
          <w:color w:val="0F1115"/>
          <w:sz w:val="28"/>
          <w:szCs w:val="28"/>
        </w:rPr>
        <w:lastRenderedPageBreak/>
        <w:t>тока 10, 40 и 80 В. Чётко видны изменения</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Pr="006C5B61">
        <w:rPr>
          <w:rStyle w:val="mord"/>
          <w:color w:val="0F1115"/>
          <w:sz w:val="28"/>
          <w:szCs w:val="28"/>
          <w:vertAlign w:val="subscript"/>
        </w:rPr>
        <w:t>D</w:t>
      </w:r>
      <w:r w:rsidR="006C5B61">
        <w:rPr>
          <w:rStyle w:val="mord"/>
          <w:i/>
          <w:iCs/>
          <w:color w:val="0F1115"/>
          <w:sz w:val="28"/>
          <w:szCs w:val="28"/>
        </w:rPr>
        <w:t xml:space="preserve"> </w:t>
      </w:r>
      <w:r w:rsidRPr="005D3677">
        <w:rPr>
          <w:color w:val="0F1115"/>
          <w:sz w:val="28"/>
          <w:szCs w:val="28"/>
        </w:rPr>
        <w:t>и результирующая длительность плато Миллера. Время нарастания</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 xml:space="preserve">не линейно, как изображено на идеальных формах сигнала </w:t>
      </w:r>
      <w:r w:rsidR="006C5B61">
        <w:rPr>
          <w:color w:val="0F1115"/>
          <w:sz w:val="28"/>
          <w:szCs w:val="28"/>
        </w:rPr>
        <w:t>р</w:t>
      </w:r>
      <w:r w:rsidRPr="005D3677">
        <w:rPr>
          <w:color w:val="0F1115"/>
          <w:sz w:val="28"/>
          <w:szCs w:val="28"/>
        </w:rPr>
        <w:t xml:space="preserve">исунка 8, потому что в этом примере источник V1 представляет собой импульс постоянного напряжения, проходящий через резистор R1, и поэтому ток затвора не постоянен, как показано на </w:t>
      </w:r>
      <w:r w:rsidR="006C5B61">
        <w:rPr>
          <w:color w:val="0F1115"/>
          <w:sz w:val="28"/>
          <w:szCs w:val="28"/>
        </w:rPr>
        <w:t>р</w:t>
      </w:r>
      <w:r w:rsidRPr="005D3677">
        <w:rPr>
          <w:color w:val="0F1115"/>
          <w:sz w:val="28"/>
          <w:szCs w:val="28"/>
        </w:rPr>
        <w:t>исунке 15.</w:t>
      </w:r>
    </w:p>
    <w:p w14:paraId="726AAB94" w14:textId="300C5398"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График на </w:t>
      </w:r>
      <w:r w:rsidR="006C5B61">
        <w:rPr>
          <w:color w:val="0F1115"/>
          <w:sz w:val="28"/>
          <w:szCs w:val="28"/>
        </w:rPr>
        <w:t>р</w:t>
      </w:r>
      <w:r w:rsidRPr="005D3677">
        <w:rPr>
          <w:color w:val="0F1115"/>
          <w:sz w:val="28"/>
          <w:szCs w:val="28"/>
        </w:rPr>
        <w:t>исунке 18 представляет</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в зависимости от</w:t>
      </w:r>
      <w:r w:rsidR="006C5B61" w:rsidRPr="006C5B61">
        <w:rPr>
          <w:rStyle w:val="mord"/>
          <w:i/>
          <w:iCs/>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 xml:space="preserve">в </w:t>
      </w:r>
      <w:proofErr w:type="spellStart"/>
      <w:r w:rsidRPr="005D3677">
        <w:rPr>
          <w:color w:val="0F1115"/>
          <w:sz w:val="28"/>
          <w:szCs w:val="28"/>
        </w:rPr>
        <w:t>нанокулонах</w:t>
      </w:r>
      <w:proofErr w:type="spellEnd"/>
      <w:r w:rsidRPr="005D3677">
        <w:rPr>
          <w:color w:val="0F1115"/>
          <w:sz w:val="28"/>
          <w:szCs w:val="28"/>
        </w:rPr>
        <w:t xml:space="preserve"> для MOSFET IRF130 на 100 В. Хотя второй подъём напряжения после «A» указывает на точку, в которой операция переключения завершена, обычные запасы по безопасности при проектировании диктуют, что уровень напряжения управления затвором должен быть больше, чем просто достаточный для переключения заданного тока и напряжения. Таким образом, полный заряд, потребляемый затвором, на практике будет выше минимально необходимого, но не обязательно значительно. Например, заряд затвора, требуемый для переключения 10 А при 80 В, составляет 16 </w:t>
      </w:r>
      <w:proofErr w:type="spellStart"/>
      <w:r w:rsidRPr="005D3677">
        <w:rPr>
          <w:color w:val="0F1115"/>
          <w:sz w:val="28"/>
          <w:szCs w:val="28"/>
        </w:rPr>
        <w:t>нКл</w:t>
      </w:r>
      <w:proofErr w:type="spellEnd"/>
      <w:r w:rsidRPr="005D3677">
        <w:rPr>
          <w:color w:val="0F1115"/>
          <w:sz w:val="28"/>
          <w:szCs w:val="28"/>
        </w:rPr>
        <w:t xml:space="preserve"> (точка A), а соответствующее напряжение затвора составляет около 6,8 В. Если амплитуда приложенного напряжения управления составляет 10 В, то полный потребляемый заряд затвора будет около 23 </w:t>
      </w:r>
      <w:proofErr w:type="spellStart"/>
      <w:r w:rsidRPr="005D3677">
        <w:rPr>
          <w:color w:val="0F1115"/>
          <w:sz w:val="28"/>
          <w:szCs w:val="28"/>
        </w:rPr>
        <w:t>нКл</w:t>
      </w:r>
      <w:proofErr w:type="spellEnd"/>
      <w:r w:rsidRPr="005D3677">
        <w:rPr>
          <w:color w:val="0F1115"/>
          <w:sz w:val="28"/>
          <w:szCs w:val="28"/>
        </w:rPr>
        <w:t xml:space="preserve"> (точка B). Важно отметить, что после полного включения и нахождения в линейной области,</w:t>
      </w:r>
      <w:r w:rsidR="00314769">
        <w:rPr>
          <w:color w:val="0F1115"/>
          <w:sz w:val="28"/>
          <w:szCs w:val="28"/>
        </w:rPr>
        <w:t xml:space="preserve"> </w:t>
      </w:r>
      <w:r w:rsidRPr="00314769">
        <w:rPr>
          <w:rStyle w:val="mord"/>
          <w:i/>
          <w:iCs/>
          <w:color w:val="0F1115"/>
          <w:sz w:val="28"/>
          <w:szCs w:val="28"/>
        </w:rPr>
        <w:t>R</w:t>
      </w:r>
      <w:r w:rsidRPr="00314769">
        <w:rPr>
          <w:rStyle w:val="mord"/>
          <w:color w:val="0F1115"/>
          <w:sz w:val="28"/>
          <w:szCs w:val="28"/>
          <w:vertAlign w:val="subscript"/>
        </w:rPr>
        <w:t>DS</w:t>
      </w:r>
      <w:r w:rsidRPr="00314769">
        <w:rPr>
          <w:rStyle w:val="mopen"/>
          <w:color w:val="0F1115"/>
          <w:sz w:val="28"/>
          <w:szCs w:val="28"/>
          <w:vertAlign w:val="subscript"/>
        </w:rPr>
        <w:t>(</w:t>
      </w:r>
      <w:proofErr w:type="spellStart"/>
      <w:r w:rsidRPr="00314769">
        <w:rPr>
          <w:rStyle w:val="mord"/>
          <w:color w:val="0F1115"/>
          <w:sz w:val="28"/>
          <w:szCs w:val="28"/>
          <w:vertAlign w:val="subscript"/>
        </w:rPr>
        <w:t>on</w:t>
      </w:r>
      <w:proofErr w:type="spellEnd"/>
      <w:r w:rsidRPr="00314769">
        <w:rPr>
          <w:rStyle w:val="mclose"/>
          <w:color w:val="0F1115"/>
          <w:sz w:val="28"/>
          <w:szCs w:val="28"/>
          <w:vertAlign w:val="subscript"/>
        </w:rPr>
        <w:t>)</w:t>
      </w:r>
      <w:r w:rsidR="00314769">
        <w:rPr>
          <w:rStyle w:val="mclose"/>
          <w:color w:val="0F1115"/>
          <w:sz w:val="28"/>
          <w:szCs w:val="28"/>
        </w:rPr>
        <w:t xml:space="preserve"> </w:t>
      </w:r>
      <w:r w:rsidRPr="005D3677">
        <w:rPr>
          <w:color w:val="0F1115"/>
          <w:sz w:val="28"/>
          <w:szCs w:val="28"/>
        </w:rPr>
        <w:t>MOSFET зависит от напряжения управления затвором, поэтому необходимо обеспечить напряжение, значительно превышающее напряжение плато, для достижения наименьшего сопротивления открытого канала и минимизации потерь проводимости. Как показано на графике, связь между переключаемым напряжением шины и длиной плато Миллера не пропорциональна. Это потому, что</w:t>
      </w:r>
      <w:r w:rsidR="00314769">
        <w:rPr>
          <w:color w:val="0F1115"/>
          <w:sz w:val="28"/>
          <w:szCs w:val="28"/>
        </w:rPr>
        <w:t xml:space="preserve"> </w:t>
      </w:r>
      <w:r w:rsidRPr="005D3677">
        <w:rPr>
          <w:rStyle w:val="mord"/>
          <w:i/>
          <w:iCs/>
          <w:color w:val="0F1115"/>
          <w:sz w:val="28"/>
          <w:szCs w:val="28"/>
        </w:rPr>
        <w:t>C</w:t>
      </w:r>
      <w:r w:rsidRPr="00314769">
        <w:rPr>
          <w:rStyle w:val="mord"/>
          <w:color w:val="0F1115"/>
          <w:sz w:val="28"/>
          <w:szCs w:val="28"/>
          <w:vertAlign w:val="subscript"/>
        </w:rPr>
        <w:t>GD</w:t>
      </w:r>
      <w:r w:rsidR="00314769">
        <w:rPr>
          <w:rStyle w:val="mord"/>
          <w:i/>
          <w:iCs/>
          <w:color w:val="0F1115"/>
          <w:sz w:val="28"/>
          <w:szCs w:val="28"/>
        </w:rPr>
        <w:t xml:space="preserve"> </w:t>
      </w:r>
      <w:r w:rsidRPr="005D3677">
        <w:rPr>
          <w:color w:val="0F1115"/>
          <w:sz w:val="28"/>
          <w:szCs w:val="28"/>
        </w:rPr>
        <w:t>изменяется как нелинейная функция напряжения, уменьшаясь с увеличением напряжения.</w:t>
      </w:r>
    </w:p>
    <w:p w14:paraId="014532E6" w14:textId="2D4CB86A"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Полный заряд затвора</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является ключевым параметром, который необходимо учитывать при проектировании драйвера затвора. В предыдущем примере, где</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 xml:space="preserve">составляет 16 </w:t>
      </w:r>
      <w:proofErr w:type="spellStart"/>
      <w:r w:rsidRPr="005D3677">
        <w:rPr>
          <w:color w:val="0F1115"/>
          <w:sz w:val="28"/>
          <w:szCs w:val="28"/>
        </w:rPr>
        <w:t>нКл</w:t>
      </w:r>
      <w:proofErr w:type="spellEnd"/>
      <w:r w:rsidRPr="005D3677">
        <w:rPr>
          <w:color w:val="0F1115"/>
          <w:sz w:val="28"/>
          <w:szCs w:val="28"/>
        </w:rPr>
        <w:t xml:space="preserve"> при переключении 80 В при 10 А, если на </w:t>
      </w:r>
      <w:r w:rsidRPr="005D3677">
        <w:rPr>
          <w:color w:val="0F1115"/>
          <w:sz w:val="28"/>
          <w:szCs w:val="28"/>
        </w:rPr>
        <w:lastRenderedPageBreak/>
        <w:t>затвор подаётся ток 1 А, то, поскольку</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006C5B61" w:rsidRPr="005D3677">
        <w:rPr>
          <w:color w:val="0F1115"/>
          <w:sz w:val="28"/>
          <w:szCs w:val="28"/>
        </w:rPr>
        <w:t xml:space="preserve"> </w:t>
      </w:r>
      <w:r w:rsidRPr="005D3677">
        <w:rPr>
          <w:color w:val="0F1115"/>
          <w:sz w:val="28"/>
          <w:szCs w:val="28"/>
        </w:rPr>
        <w:t xml:space="preserve">является произведением тока затвора и времени переключения, время переключения составляет 16 </w:t>
      </w:r>
      <w:proofErr w:type="spellStart"/>
      <w:r w:rsidRPr="005D3677">
        <w:rPr>
          <w:color w:val="0F1115"/>
          <w:sz w:val="28"/>
          <w:szCs w:val="28"/>
        </w:rPr>
        <w:t>нс</w:t>
      </w:r>
      <w:proofErr w:type="spellEnd"/>
      <w:r w:rsidRPr="005D3677">
        <w:rPr>
          <w:color w:val="0F1115"/>
          <w:sz w:val="28"/>
          <w:szCs w:val="28"/>
        </w:rPr>
        <w:t>.</w:t>
      </w:r>
    </w:p>
    <w:p w14:paraId="56BE44D8" w14:textId="10ADC1BC" w:rsidR="0064671B" w:rsidRPr="005D3677" w:rsidRDefault="004F3CF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4EE12A6" wp14:editId="6C4E63D6">
            <wp:extent cx="5285021" cy="3187150"/>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85021" cy="3187150"/>
                    </a:xfrm>
                    <a:prstGeom prst="rect">
                      <a:avLst/>
                    </a:prstGeom>
                  </pic:spPr>
                </pic:pic>
              </a:graphicData>
            </a:graphic>
          </wp:inline>
        </w:drawing>
      </w:r>
    </w:p>
    <w:p w14:paraId="5C640183" w14:textId="50831AAF"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18</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Зависимость (V_{GS}) от (Q_G) при различных (V_{DS}) и (I_G)</w:t>
      </w:r>
    </w:p>
    <w:p w14:paraId="03A0A5E1"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039AEB3D" w14:textId="656B82D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Рисунок 18 показывает зависимость между</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и</w:t>
      </w:r>
      <w:r w:rsidR="006C5B61">
        <w:rPr>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Pr="005D3677">
        <w:rPr>
          <w:color w:val="0F1115"/>
          <w:sz w:val="28"/>
          <w:szCs w:val="28"/>
        </w:rPr>
        <w:t>, иллюстрируя увеличение напряжения плато при переключении более высокого</w:t>
      </w:r>
      <w:r w:rsidR="00314769">
        <w:rPr>
          <w:color w:val="0F1115"/>
          <w:sz w:val="28"/>
          <w:szCs w:val="28"/>
        </w:rPr>
        <w:t xml:space="preserve"> </w:t>
      </w:r>
      <w:r w:rsidRPr="005D3677">
        <w:rPr>
          <w:rStyle w:val="mord"/>
          <w:i/>
          <w:iCs/>
          <w:color w:val="0F1115"/>
          <w:sz w:val="28"/>
          <w:szCs w:val="28"/>
        </w:rPr>
        <w:t>I</w:t>
      </w:r>
      <w:r w:rsidRPr="00314769">
        <w:rPr>
          <w:rStyle w:val="mord"/>
          <w:color w:val="0F1115"/>
          <w:sz w:val="28"/>
          <w:szCs w:val="28"/>
          <w:vertAlign w:val="subscript"/>
        </w:rPr>
        <w:t>G</w:t>
      </w:r>
      <w:r w:rsidR="00314769">
        <w:rPr>
          <w:rStyle w:val="mord"/>
          <w:i/>
          <w:iCs/>
          <w:color w:val="0F1115"/>
          <w:sz w:val="28"/>
          <w:szCs w:val="28"/>
        </w:rPr>
        <w:t xml:space="preserve"> </w:t>
      </w:r>
      <w:r w:rsidRPr="005D3677">
        <w:rPr>
          <w:color w:val="0F1115"/>
          <w:sz w:val="28"/>
          <w:szCs w:val="28"/>
        </w:rPr>
        <w:t>и увеличение длительности по мере роста напряжения шины. Чётко видно, что эти зависимости не линейны.</w:t>
      </w:r>
    </w:p>
    <w:p w14:paraId="693F452B" w14:textId="5D5D213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Рассмотрим типичный практический пример преобразователя на</w:t>
      </w:r>
      <w:r w:rsidR="006C5B61">
        <w:rPr>
          <w:color w:val="0F1115"/>
          <w:sz w:val="28"/>
          <w:szCs w:val="28"/>
        </w:rPr>
        <w:t xml:space="preserve"> </w:t>
      </w:r>
      <w:r w:rsidRPr="005D3677">
        <w:rPr>
          <w:rStyle w:val="mord"/>
          <w:color w:val="0F1115"/>
          <w:sz w:val="28"/>
          <w:szCs w:val="28"/>
        </w:rPr>
        <w:t>100кГц</w:t>
      </w:r>
      <w:r w:rsidRPr="005D3677">
        <w:rPr>
          <w:color w:val="0F1115"/>
          <w:sz w:val="28"/>
          <w:szCs w:val="28"/>
        </w:rPr>
        <w:t>, в котором требуется достичь времени переключения</w:t>
      </w:r>
      <w:r w:rsidR="006C5B61">
        <w:rPr>
          <w:color w:val="0F1115"/>
          <w:sz w:val="28"/>
          <w:szCs w:val="28"/>
        </w:rPr>
        <w:t xml:space="preserve"> </w:t>
      </w:r>
      <w:r w:rsidRPr="005D3677">
        <w:rPr>
          <w:rStyle w:val="mord"/>
          <w:color w:val="0F1115"/>
          <w:sz w:val="28"/>
          <w:szCs w:val="28"/>
        </w:rPr>
        <w:t>100нс</w:t>
      </w:r>
      <w:r w:rsidRPr="005D3677">
        <w:rPr>
          <w:color w:val="0F1115"/>
          <w:sz w:val="28"/>
          <w:szCs w:val="28"/>
        </w:rPr>
        <w:t>. Необходимый ток управления затвором получается простым делением</w:t>
      </w:r>
      <w:r w:rsidR="006C5B61" w:rsidRPr="006C5B61">
        <w:rPr>
          <w:rStyle w:val="mord"/>
          <w:i/>
          <w:iCs/>
          <w:color w:val="0F1115"/>
          <w:sz w:val="28"/>
          <w:szCs w:val="28"/>
        </w:rPr>
        <w:t xml:space="preserve"> </w:t>
      </w:r>
      <w:r w:rsidR="006C5B61" w:rsidRPr="005D3677">
        <w:rPr>
          <w:rStyle w:val="mord"/>
          <w:i/>
          <w:iCs/>
          <w:color w:val="0F1115"/>
          <w:sz w:val="28"/>
          <w:szCs w:val="28"/>
        </w:rPr>
        <w:t>Q</w:t>
      </w:r>
      <w:r w:rsidR="006C5B61" w:rsidRPr="006C5B61">
        <w:rPr>
          <w:rStyle w:val="mord"/>
          <w:color w:val="0F1115"/>
          <w:sz w:val="28"/>
          <w:szCs w:val="28"/>
          <w:vertAlign w:val="subscript"/>
        </w:rPr>
        <w:t>G</w:t>
      </w:r>
      <w:r w:rsidRPr="005D3677">
        <w:rPr>
          <w:rStyle w:val="mrel"/>
          <w:color w:val="0F1115"/>
          <w:sz w:val="28"/>
          <w:szCs w:val="28"/>
        </w:rPr>
        <w:t>=</w:t>
      </w:r>
      <w:r w:rsidRPr="005D3677">
        <w:rPr>
          <w:rStyle w:val="mord"/>
          <w:color w:val="0F1115"/>
          <w:sz w:val="28"/>
          <w:szCs w:val="28"/>
        </w:rPr>
        <w:t>16нКл</w:t>
      </w:r>
      <w:r w:rsidR="006C5B61">
        <w:rPr>
          <w:color w:val="0F1115"/>
          <w:sz w:val="28"/>
          <w:szCs w:val="28"/>
        </w:rPr>
        <w:t xml:space="preserve"> </w:t>
      </w:r>
      <w:r w:rsidRPr="005D3677">
        <w:rPr>
          <w:color w:val="0F1115"/>
          <w:sz w:val="28"/>
          <w:szCs w:val="28"/>
        </w:rPr>
        <w:t>на требуемое время переключения</w:t>
      </w:r>
      <w:r w:rsidR="006C5B61">
        <w:rPr>
          <w:color w:val="0F1115"/>
          <w:sz w:val="28"/>
          <w:szCs w:val="28"/>
        </w:rPr>
        <w:t xml:space="preserve"> </w:t>
      </w:r>
      <w:r w:rsidRPr="005D3677">
        <w:rPr>
          <w:rStyle w:val="mord"/>
          <w:color w:val="0F1115"/>
          <w:sz w:val="28"/>
          <w:szCs w:val="28"/>
        </w:rPr>
        <w:t>100нс</w:t>
      </w:r>
      <w:r w:rsidRPr="005D3677">
        <w:rPr>
          <w:color w:val="0F1115"/>
          <w:sz w:val="28"/>
          <w:szCs w:val="28"/>
        </w:rPr>
        <w:t>, что даёт результат</w:t>
      </w:r>
      <w:r w:rsidR="006C5B61">
        <w:rPr>
          <w:color w:val="0F1115"/>
          <w:sz w:val="28"/>
          <w:szCs w:val="28"/>
        </w:rPr>
        <w:t xml:space="preserve"> </w:t>
      </w:r>
      <w:r w:rsidRPr="005D3677">
        <w:rPr>
          <w:rStyle w:val="mord"/>
          <w:color w:val="0F1115"/>
          <w:sz w:val="28"/>
          <w:szCs w:val="28"/>
        </w:rPr>
        <w:t>160мА</w:t>
      </w:r>
      <w:r w:rsidRPr="005D3677">
        <w:rPr>
          <w:color w:val="0F1115"/>
          <w:sz w:val="28"/>
          <w:szCs w:val="28"/>
        </w:rPr>
        <w:t>. Разработчик может оценить необходимое сопротивление резистора затвора. Если схема управления подаёт</w:t>
      </w:r>
      <w:r w:rsidR="006C5B61">
        <w:rPr>
          <w:color w:val="0F1115"/>
          <w:sz w:val="28"/>
          <w:szCs w:val="28"/>
        </w:rPr>
        <w:t xml:space="preserve"> </w:t>
      </w:r>
      <w:r w:rsidRPr="005D3677">
        <w:rPr>
          <w:rStyle w:val="mord"/>
          <w:color w:val="0F1115"/>
          <w:sz w:val="28"/>
          <w:szCs w:val="28"/>
        </w:rPr>
        <w:t>14В</w:t>
      </w:r>
      <w:r w:rsidRPr="005D3677">
        <w:rPr>
          <w:color w:val="0F1115"/>
          <w:sz w:val="28"/>
          <w:szCs w:val="28"/>
        </w:rPr>
        <w:t>, то потребуется резистор затвора около</w:t>
      </w:r>
      <w:r w:rsidR="006C5B61">
        <w:rPr>
          <w:color w:val="0F1115"/>
          <w:sz w:val="28"/>
          <w:szCs w:val="28"/>
        </w:rPr>
        <w:t xml:space="preserve"> </w:t>
      </w:r>
      <w:r w:rsidRPr="005D3677">
        <w:rPr>
          <w:rStyle w:val="mord"/>
          <w:color w:val="0F1115"/>
          <w:sz w:val="28"/>
          <w:szCs w:val="28"/>
        </w:rPr>
        <w:t>50Ω</w:t>
      </w:r>
      <w:r w:rsidRPr="005D3677">
        <w:rPr>
          <w:color w:val="0F1115"/>
          <w:sz w:val="28"/>
          <w:szCs w:val="28"/>
        </w:rPr>
        <w:t>, согласно</w:t>
      </w:r>
      <w:r w:rsidR="006C5B61">
        <w:rPr>
          <w:color w:val="0F1115"/>
          <w:sz w:val="28"/>
          <w:szCs w:val="28"/>
        </w:rPr>
        <w:t xml:space="preserve"> </w:t>
      </w:r>
      <w:r w:rsidRPr="005D3677">
        <w:rPr>
          <w:rStyle w:val="mopen"/>
          <w:color w:val="0F1115"/>
          <w:sz w:val="28"/>
          <w:szCs w:val="28"/>
        </w:rPr>
        <w:t>(</w:t>
      </w:r>
      <w:r w:rsidRPr="005D3677">
        <w:rPr>
          <w:rStyle w:val="mord"/>
          <w:color w:val="0F1115"/>
          <w:sz w:val="28"/>
          <w:szCs w:val="28"/>
        </w:rPr>
        <w:t>14В</w:t>
      </w:r>
      <w:r w:rsidRPr="005D3677">
        <w:rPr>
          <w:rStyle w:val="mbin"/>
          <w:color w:val="0F1115"/>
          <w:sz w:val="28"/>
          <w:szCs w:val="28"/>
        </w:rPr>
        <w:t>−</w:t>
      </w:r>
      <w:r w:rsidRPr="005D3677">
        <w:rPr>
          <w:rStyle w:val="mord"/>
          <w:color w:val="0F1115"/>
          <w:sz w:val="28"/>
          <w:szCs w:val="28"/>
        </w:rPr>
        <w:t>6</w:t>
      </w:r>
      <w:r w:rsidRPr="005D3677">
        <w:rPr>
          <w:rStyle w:val="mpunct"/>
          <w:color w:val="0F1115"/>
          <w:sz w:val="28"/>
          <w:szCs w:val="28"/>
        </w:rPr>
        <w:t>,</w:t>
      </w:r>
      <w:r w:rsidRPr="005D3677">
        <w:rPr>
          <w:rStyle w:val="mord"/>
          <w:color w:val="0F1115"/>
          <w:sz w:val="28"/>
          <w:szCs w:val="28"/>
        </w:rPr>
        <w:t>8В</w:t>
      </w:r>
      <w:r w:rsidRPr="005D3677">
        <w:rPr>
          <w:rStyle w:val="mclose"/>
          <w:color w:val="0F1115"/>
          <w:sz w:val="28"/>
          <w:szCs w:val="28"/>
        </w:rPr>
        <w:t>)</w:t>
      </w:r>
      <w:r w:rsidRPr="005D3677">
        <w:rPr>
          <w:rStyle w:val="mord"/>
          <w:color w:val="0F1115"/>
          <w:sz w:val="28"/>
          <w:szCs w:val="28"/>
        </w:rPr>
        <w:t>/160мА</w:t>
      </w:r>
      <w:r w:rsidRPr="005D3677">
        <w:rPr>
          <w:color w:val="0F1115"/>
          <w:sz w:val="28"/>
          <w:szCs w:val="28"/>
        </w:rPr>
        <w:t>. Это упрощённый способ определения подходящего резистора затвора, основанный на приложении желаемого тока во время плато, поскольку фактический ток управления затвором является импульсом, описываемым уравнением [2].</w:t>
      </w:r>
    </w:p>
    <w:p w14:paraId="3B4D83CC"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Данные о заряде затвора позволяют разработчику быстро определить среднюю мощность управления затвором:</w:t>
      </w:r>
    </w:p>
    <w:p w14:paraId="27C608A5" w14:textId="77777777" w:rsidR="0064671B" w:rsidRPr="005D3677" w:rsidRDefault="0064671B" w:rsidP="00F93FF7">
      <w:pPr>
        <w:pStyle w:val="ds-markdown-paragraph"/>
        <w:shd w:val="clear" w:color="auto" w:fill="FFFFFF"/>
        <w:spacing w:before="0" w:beforeAutospacing="0" w:after="0" w:afterAutospacing="0" w:line="360" w:lineRule="auto"/>
        <w:jc w:val="center"/>
        <w:rPr>
          <w:color w:val="0F1115"/>
          <w:sz w:val="28"/>
          <w:szCs w:val="28"/>
        </w:rPr>
      </w:pPr>
      <w:r w:rsidRPr="005D3677">
        <w:rPr>
          <w:rStyle w:val="katex-mathml"/>
          <w:rFonts w:eastAsiaTheme="minorHAnsi"/>
          <w:noProof/>
          <w:color w:val="0F1115"/>
          <w:sz w:val="28"/>
          <w:szCs w:val="28"/>
          <w:bdr w:val="none" w:sz="0" w:space="0" w:color="auto" w:frame="1"/>
          <w:shd w:val="clear" w:color="auto" w:fill="FFFFFF"/>
        </w:rPr>
        <w:lastRenderedPageBreak/>
        <w:drawing>
          <wp:inline distT="0" distB="0" distL="0" distR="0" wp14:anchorId="3F45A61C" wp14:editId="74855113">
            <wp:extent cx="1922856" cy="464458"/>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930536" cy="466313"/>
                    </a:xfrm>
                    <a:prstGeom prst="rect">
                      <a:avLst/>
                    </a:prstGeom>
                  </pic:spPr>
                </pic:pic>
              </a:graphicData>
            </a:graphic>
          </wp:inline>
        </w:drawing>
      </w:r>
    </w:p>
    <w:p w14:paraId="73466C1E"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Это учитывает мощность, потребляемую как при включении, так и при выключении.</w:t>
      </w:r>
    </w:p>
    <w:p w14:paraId="6FAEB45B" w14:textId="7A67BF73"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Взяв вышеуказанный преобразователь на</w:t>
      </w:r>
      <w:r w:rsidR="00314769">
        <w:rPr>
          <w:color w:val="0F1115"/>
          <w:sz w:val="28"/>
          <w:szCs w:val="28"/>
        </w:rPr>
        <w:t xml:space="preserve"> </w:t>
      </w:r>
      <w:r w:rsidRPr="005D3677">
        <w:rPr>
          <w:rStyle w:val="mord"/>
          <w:color w:val="0F1115"/>
          <w:sz w:val="28"/>
          <w:szCs w:val="28"/>
        </w:rPr>
        <w:t>100кГц</w:t>
      </w:r>
      <w:r w:rsidR="00314769">
        <w:rPr>
          <w:color w:val="0F1115"/>
          <w:sz w:val="28"/>
          <w:szCs w:val="28"/>
        </w:rPr>
        <w:t xml:space="preserve"> </w:t>
      </w:r>
      <w:r w:rsidRPr="005D3677">
        <w:rPr>
          <w:color w:val="0F1115"/>
          <w:sz w:val="28"/>
          <w:szCs w:val="28"/>
        </w:rPr>
        <w:t>в качестве примера и предполагая напряжение управления затвором</w:t>
      </w:r>
      <w:r w:rsidR="00314769">
        <w:rPr>
          <w:color w:val="0F1115"/>
          <w:sz w:val="28"/>
          <w:szCs w:val="28"/>
        </w:rPr>
        <w:t xml:space="preserve"> </w:t>
      </w:r>
      <w:r w:rsidRPr="005D3677">
        <w:rPr>
          <w:rStyle w:val="mord"/>
          <w:color w:val="0F1115"/>
          <w:sz w:val="28"/>
          <w:szCs w:val="28"/>
        </w:rPr>
        <w:t>14В</w:t>
      </w:r>
      <w:r w:rsidRPr="005D3677">
        <w:rPr>
          <w:color w:val="0F1115"/>
          <w:sz w:val="28"/>
          <w:szCs w:val="28"/>
        </w:rPr>
        <w:t>, соответствующее значение заряда затвора</w:t>
      </w:r>
      <w:r w:rsidR="00314769" w:rsidRPr="00314769">
        <w:rPr>
          <w:rStyle w:val="mord"/>
          <w:i/>
          <w:iCs/>
          <w:color w:val="0F1115"/>
          <w:sz w:val="28"/>
          <w:szCs w:val="28"/>
        </w:rPr>
        <w:t xml:space="preserve"> </w:t>
      </w:r>
      <w:r w:rsidR="00314769" w:rsidRPr="005D3677">
        <w:rPr>
          <w:rStyle w:val="mord"/>
          <w:i/>
          <w:iCs/>
          <w:color w:val="0F1115"/>
          <w:sz w:val="28"/>
          <w:szCs w:val="28"/>
        </w:rPr>
        <w:t>Q</w:t>
      </w:r>
      <w:r w:rsidR="00314769" w:rsidRPr="006C5B61">
        <w:rPr>
          <w:rStyle w:val="mord"/>
          <w:color w:val="0F1115"/>
          <w:sz w:val="28"/>
          <w:szCs w:val="28"/>
          <w:vertAlign w:val="subscript"/>
        </w:rPr>
        <w:t>G</w:t>
      </w:r>
      <w:r w:rsidR="00314769" w:rsidRPr="005D3677">
        <w:rPr>
          <w:color w:val="0F1115"/>
          <w:sz w:val="28"/>
          <w:szCs w:val="28"/>
        </w:rPr>
        <w:t xml:space="preserve"> </w:t>
      </w:r>
      <w:r w:rsidRPr="005D3677">
        <w:rPr>
          <w:color w:val="0F1115"/>
          <w:sz w:val="28"/>
          <w:szCs w:val="28"/>
        </w:rPr>
        <w:t>для заряда</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GS</w:t>
      </w:r>
      <w:r w:rsidR="006C5B61" w:rsidRPr="005D3677">
        <w:rPr>
          <w:color w:val="0F1115"/>
          <w:sz w:val="28"/>
          <w:szCs w:val="28"/>
        </w:rPr>
        <w:t xml:space="preserve"> </w:t>
      </w:r>
      <w:r w:rsidRPr="005D3677">
        <w:rPr>
          <w:color w:val="0F1115"/>
          <w:sz w:val="28"/>
          <w:szCs w:val="28"/>
        </w:rPr>
        <w:t>до</w:t>
      </w:r>
      <w:r w:rsidR="006C5B61">
        <w:rPr>
          <w:color w:val="0F1115"/>
          <w:sz w:val="28"/>
          <w:szCs w:val="28"/>
        </w:rPr>
        <w:t xml:space="preserve"> </w:t>
      </w:r>
      <w:r w:rsidRPr="005D3677">
        <w:rPr>
          <w:rStyle w:val="mord"/>
          <w:color w:val="0F1115"/>
          <w:sz w:val="28"/>
          <w:szCs w:val="28"/>
        </w:rPr>
        <w:t>14В</w:t>
      </w:r>
      <w:r w:rsidR="006C5B61">
        <w:rPr>
          <w:color w:val="0F1115"/>
          <w:sz w:val="28"/>
          <w:szCs w:val="28"/>
        </w:rPr>
        <w:t xml:space="preserve"> </w:t>
      </w:r>
      <w:r w:rsidRPr="005D3677">
        <w:rPr>
          <w:color w:val="0F1115"/>
          <w:sz w:val="28"/>
          <w:szCs w:val="28"/>
        </w:rPr>
        <w:t>составляет</w:t>
      </w:r>
      <w:r w:rsidR="006C5B61">
        <w:rPr>
          <w:color w:val="0F1115"/>
          <w:sz w:val="28"/>
          <w:szCs w:val="28"/>
        </w:rPr>
        <w:t xml:space="preserve"> </w:t>
      </w:r>
      <w:r w:rsidRPr="005D3677">
        <w:rPr>
          <w:rStyle w:val="mord"/>
          <w:color w:val="0F1115"/>
          <w:sz w:val="28"/>
          <w:szCs w:val="28"/>
        </w:rPr>
        <w:t>27нКл</w:t>
      </w:r>
      <w:r w:rsidRPr="005D3677">
        <w:rPr>
          <w:color w:val="0F1115"/>
          <w:sz w:val="28"/>
          <w:szCs w:val="28"/>
        </w:rPr>
        <w:t>. Средняя мощность управления, следовательно, равна:</w:t>
      </w:r>
      <w:r w:rsidR="006C5B61">
        <w:rPr>
          <w:color w:val="0F1115"/>
          <w:sz w:val="28"/>
          <w:szCs w:val="28"/>
        </w:rPr>
        <w:t xml:space="preserve"> </w:t>
      </w:r>
      <w:r w:rsidRPr="005D3677">
        <w:rPr>
          <w:rStyle w:val="mord"/>
          <w:color w:val="0F1115"/>
          <w:sz w:val="28"/>
          <w:szCs w:val="28"/>
        </w:rPr>
        <w:t>27нКл</w:t>
      </w:r>
      <w:r w:rsidRPr="005D3677">
        <w:rPr>
          <w:rStyle w:val="mbin"/>
          <w:color w:val="0F1115"/>
          <w:sz w:val="28"/>
          <w:szCs w:val="28"/>
        </w:rPr>
        <w:t>×</w:t>
      </w:r>
      <w:r w:rsidRPr="005D3677">
        <w:rPr>
          <w:rStyle w:val="mord"/>
          <w:color w:val="0F1115"/>
          <w:sz w:val="28"/>
          <w:szCs w:val="28"/>
        </w:rPr>
        <w:t>14В</w:t>
      </w:r>
      <w:r w:rsidRPr="005D3677">
        <w:rPr>
          <w:rStyle w:val="mbin"/>
          <w:color w:val="0F1115"/>
          <w:sz w:val="28"/>
          <w:szCs w:val="28"/>
        </w:rPr>
        <w:t>×</w:t>
      </w:r>
      <w:r w:rsidRPr="005D3677">
        <w:rPr>
          <w:rStyle w:val="mord"/>
          <w:color w:val="0F1115"/>
          <w:sz w:val="28"/>
          <w:szCs w:val="28"/>
        </w:rPr>
        <w:t>100кГц</w:t>
      </w:r>
      <w:r w:rsidRPr="005D3677">
        <w:rPr>
          <w:rStyle w:val="mrel"/>
          <w:color w:val="0F1115"/>
          <w:sz w:val="28"/>
          <w:szCs w:val="28"/>
        </w:rPr>
        <w:t>=</w:t>
      </w:r>
      <w:r w:rsidRPr="005D3677">
        <w:rPr>
          <w:rStyle w:val="mord"/>
          <w:color w:val="0F1115"/>
          <w:sz w:val="28"/>
          <w:szCs w:val="28"/>
        </w:rPr>
        <w:t>38мВт</w:t>
      </w:r>
      <w:r w:rsidRPr="005D3677">
        <w:rPr>
          <w:color w:val="0F1115"/>
          <w:sz w:val="28"/>
          <w:szCs w:val="28"/>
        </w:rPr>
        <w:t>. Поскольку ток управления</w:t>
      </w:r>
      <w:r w:rsidR="006C5B61">
        <w:rPr>
          <w:color w:val="0F1115"/>
          <w:sz w:val="28"/>
          <w:szCs w:val="28"/>
        </w:rPr>
        <w:t xml:space="preserve"> </w:t>
      </w:r>
      <w:r w:rsidRPr="005D3677">
        <w:rPr>
          <w:rStyle w:val="mord"/>
          <w:color w:val="0F1115"/>
          <w:sz w:val="28"/>
          <w:szCs w:val="28"/>
        </w:rPr>
        <w:t>160мА</w:t>
      </w:r>
      <w:r w:rsidR="006C5B61">
        <w:rPr>
          <w:color w:val="0F1115"/>
          <w:sz w:val="28"/>
          <w:szCs w:val="28"/>
        </w:rPr>
        <w:t xml:space="preserve"> </w:t>
      </w:r>
      <w:r w:rsidRPr="005D3677">
        <w:rPr>
          <w:color w:val="0F1115"/>
          <w:sz w:val="28"/>
          <w:szCs w:val="28"/>
        </w:rPr>
        <w:t>подаётся только в течение периода переключения, средняя мощность оказывается низкой.</w:t>
      </w:r>
    </w:p>
    <w:p w14:paraId="2CC63F3B" w14:textId="77777777" w:rsidR="0064671B" w:rsidRDefault="0064671B" w:rsidP="0064671B">
      <w:pPr>
        <w:pStyle w:val="3"/>
        <w:shd w:val="clear" w:color="auto" w:fill="FFFFFF"/>
        <w:spacing w:before="0" w:beforeAutospacing="0" w:after="0" w:afterAutospacing="0" w:line="360" w:lineRule="auto"/>
        <w:ind w:firstLine="567"/>
        <w:jc w:val="both"/>
        <w:rPr>
          <w:color w:val="0F1115"/>
          <w:sz w:val="28"/>
          <w:szCs w:val="28"/>
        </w:rPr>
      </w:pPr>
    </w:p>
    <w:p w14:paraId="1C49F1D5" w14:textId="50A388DC"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4.3 Проектирование схемы управления затвором</w:t>
      </w:r>
    </w:p>
    <w:p w14:paraId="5BCF4C1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этом руководстве термин «схема управления затвором» относится к цепи, расположенной между выходом низкоомного драйвера затвора и выводом затвора MOSFET. Схемы драйверов затвора обсуждаются в следующем разделе. Это схемы, которые преобразуют импульсы логического уровня в импульсы уровня управления затвором, способные обеспечить достаточный отбор и отдачу тока для заряда и разряда затвора MOSFET для быстрого переключения.</w:t>
      </w:r>
    </w:p>
    <w:p w14:paraId="3AA64A9F" w14:textId="33AF1D2F"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Самая простая схема управления затвором (A) состоит из резистора</w:t>
      </w:r>
      <w:r w:rsidR="00314769">
        <w:rPr>
          <w:color w:val="0F1115"/>
          <w:sz w:val="28"/>
          <w:szCs w:val="28"/>
        </w:rPr>
        <w:t xml:space="preserve"> </w:t>
      </w:r>
      <w:r w:rsidRPr="005D3677">
        <w:rPr>
          <w:rStyle w:val="mord"/>
          <w:i/>
          <w:iCs/>
          <w:color w:val="0F1115"/>
          <w:sz w:val="28"/>
          <w:szCs w:val="28"/>
        </w:rPr>
        <w:t>R</w:t>
      </w:r>
      <w:r w:rsidRPr="00314769">
        <w:rPr>
          <w:rStyle w:val="mord"/>
          <w:color w:val="0F1115"/>
          <w:sz w:val="28"/>
          <w:szCs w:val="28"/>
          <w:vertAlign w:val="subscript"/>
        </w:rPr>
        <w:t>G</w:t>
      </w:r>
      <w:r w:rsidRPr="005D3677">
        <w:rPr>
          <w:color w:val="0F1115"/>
          <w:sz w:val="28"/>
          <w:szCs w:val="28"/>
        </w:rPr>
        <w:t xml:space="preserve">, который используется для ограничения тока управления затвором и контроля времени переключения. Это необходимо для ограничения </w:t>
      </w:r>
      <w:r w:rsidRPr="00B77CB7">
        <w:rPr>
          <w:color w:val="0F1115"/>
          <w:sz w:val="28"/>
          <w:szCs w:val="28"/>
          <w:highlight w:val="yellow"/>
        </w:rPr>
        <w:t>ЭМС</w:t>
      </w:r>
      <w:r w:rsidRPr="005D3677">
        <w:rPr>
          <w:color w:val="0F1115"/>
          <w:sz w:val="28"/>
          <w:szCs w:val="28"/>
        </w:rPr>
        <w:t>, а также для демпфирования колебаний звонка, которые могут появиться на затворе в результате быстрого</w:t>
      </w:r>
      <w:r w:rsidR="00314769">
        <w:rPr>
          <w:color w:val="0F1115"/>
          <w:sz w:val="28"/>
          <w:szCs w:val="28"/>
        </w:rPr>
        <w:t xml:space="preserve"> </w:t>
      </w:r>
      <w:proofErr w:type="spellStart"/>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действующего совместно с паразитными ёмкостями и индуктивностями MOSFET. Такие колебания могут вызвать многократное включение и выключение MOSFET на очень высокой частоте вместо одного чистого переключения, и это может привести к отказу приборов при переключении значительных напряжений и токов. Резистор</w:t>
      </w:r>
      <w:r w:rsidR="006C5B61">
        <w:rPr>
          <w:color w:val="0F1115"/>
          <w:sz w:val="28"/>
          <w:szCs w:val="28"/>
        </w:rPr>
        <w:t xml:space="preserve"> </w:t>
      </w:r>
      <w:r w:rsidRPr="005D3677">
        <w:rPr>
          <w:rStyle w:val="mord"/>
          <w:i/>
          <w:iCs/>
          <w:color w:val="0F1115"/>
          <w:sz w:val="28"/>
          <w:szCs w:val="28"/>
        </w:rPr>
        <w:t>R</w:t>
      </w:r>
      <w:r w:rsidRPr="00B77CB7">
        <w:rPr>
          <w:rStyle w:val="mord"/>
          <w:color w:val="0F1115"/>
          <w:sz w:val="28"/>
          <w:szCs w:val="28"/>
          <w:vertAlign w:val="subscript"/>
        </w:rPr>
        <w:t>GS</w:t>
      </w:r>
      <w:r w:rsidR="006C5B61">
        <w:rPr>
          <w:rStyle w:val="vlist-s"/>
          <w:color w:val="0F1115"/>
          <w:sz w:val="28"/>
          <w:szCs w:val="28"/>
        </w:rPr>
        <w:t xml:space="preserve"> </w:t>
      </w:r>
      <w:r w:rsidRPr="005D3677">
        <w:rPr>
          <w:color w:val="0F1115"/>
          <w:sz w:val="28"/>
          <w:szCs w:val="28"/>
        </w:rPr>
        <w:t xml:space="preserve">в диапазоне </w:t>
      </w:r>
      <w:r w:rsidR="00B77CB7">
        <w:rPr>
          <w:color w:val="0F1115"/>
          <w:sz w:val="28"/>
          <w:szCs w:val="28"/>
        </w:rPr>
        <w:t xml:space="preserve">нескольких </w:t>
      </w:r>
      <w:r w:rsidRPr="005D3677">
        <w:rPr>
          <w:color w:val="0F1115"/>
          <w:sz w:val="28"/>
          <w:szCs w:val="28"/>
        </w:rPr>
        <w:t>кОм (обычно</w:t>
      </w:r>
      <w:r w:rsidR="00B77CB7">
        <w:rPr>
          <w:color w:val="0F1115"/>
          <w:sz w:val="28"/>
          <w:szCs w:val="28"/>
        </w:rPr>
        <w:t xml:space="preserve"> </w:t>
      </w:r>
      <w:r w:rsidRPr="005D3677">
        <w:rPr>
          <w:rStyle w:val="mord"/>
          <w:color w:val="0F1115"/>
          <w:sz w:val="28"/>
          <w:szCs w:val="28"/>
        </w:rPr>
        <w:t>10кΩ</w:t>
      </w:r>
      <w:r w:rsidRPr="005D3677">
        <w:rPr>
          <w:color w:val="0F1115"/>
          <w:sz w:val="28"/>
          <w:szCs w:val="28"/>
        </w:rPr>
        <w:t xml:space="preserve">) настоятельно рекомендуется между затвором и истоком, чтобы затвор MOSFET разряжался, если он отсоединяется от схемы </w:t>
      </w:r>
      <w:r w:rsidRPr="005D3677">
        <w:rPr>
          <w:color w:val="0F1115"/>
          <w:sz w:val="28"/>
          <w:szCs w:val="28"/>
        </w:rPr>
        <w:lastRenderedPageBreak/>
        <w:t>драйвера. Без этого MOSFET может оставаться включенным, когда должен быть выключен, так что</w:t>
      </w:r>
      <w:r w:rsidR="00314769">
        <w:rPr>
          <w:color w:val="0F1115"/>
          <w:sz w:val="28"/>
          <w:szCs w:val="28"/>
        </w:rPr>
        <w:t>,</w:t>
      </w:r>
      <w:r w:rsidRPr="005D3677">
        <w:rPr>
          <w:color w:val="0F1115"/>
          <w:sz w:val="28"/>
          <w:szCs w:val="28"/>
        </w:rPr>
        <w:t xml:space="preserve"> когда другой MOSFET в схеме включается, может возникнуть короткое замыкание, в котором очень высокий ток разрушает несколько компонентов и может также сжечь печатную плату.</w:t>
      </w:r>
    </w:p>
    <w:p w14:paraId="188987D0" w14:textId="716CDE5D" w:rsidR="0064671B" w:rsidRPr="005D3677" w:rsidRDefault="004F3CF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89B8666" wp14:editId="2F11A386">
            <wp:extent cx="6120765" cy="1996440"/>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20765" cy="1996440"/>
                    </a:xfrm>
                    <a:prstGeom prst="rect">
                      <a:avLst/>
                    </a:prstGeom>
                  </pic:spPr>
                </pic:pic>
              </a:graphicData>
            </a:graphic>
          </wp:inline>
        </w:drawing>
      </w:r>
    </w:p>
    <w:p w14:paraId="6F2BE611" w14:textId="35FE66CA"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19</w:t>
      </w:r>
      <w:r>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Схемы управления затвором</w:t>
      </w:r>
    </w:p>
    <w:p w14:paraId="2F829F99" w14:textId="77777777"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0225FA2A" w14:textId="4A810E3C"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 схеме A время включения и выключения будет одинаковым. Однако во многих случаях необходимо иметь возможность устанавливать разное время включения и выключения. Чаще требуется более быстрое выключение, чего можно достичь, используя схему B (выше). Во время включения диод блокирует прохождение тока через</w:t>
      </w:r>
      <w:r w:rsidR="00B77CB7">
        <w:rPr>
          <w:color w:val="0F1115"/>
          <w:sz w:val="28"/>
          <w:szCs w:val="28"/>
        </w:rPr>
        <w:t xml:space="preserve"> </w:t>
      </w:r>
      <w:proofErr w:type="spellStart"/>
      <w:r w:rsidRPr="005D3677">
        <w:rPr>
          <w:rStyle w:val="mord"/>
          <w:i/>
          <w:iCs/>
          <w:color w:val="0F1115"/>
          <w:sz w:val="28"/>
          <w:szCs w:val="28"/>
        </w:rPr>
        <w:t>R</w:t>
      </w:r>
      <w:r w:rsidRPr="00B77CB7">
        <w:rPr>
          <w:rStyle w:val="mord"/>
          <w:color w:val="0F1115"/>
          <w:sz w:val="28"/>
          <w:szCs w:val="28"/>
          <w:vertAlign w:val="subscript"/>
        </w:rPr>
        <w:t>Goff</w:t>
      </w:r>
      <w:proofErr w:type="spellEnd"/>
      <w:r w:rsidRPr="005D3677">
        <w:rPr>
          <w:color w:val="0F1115"/>
          <w:sz w:val="28"/>
          <w:szCs w:val="28"/>
        </w:rPr>
        <w:t>, но во время выключения диод проводит, и ток проходит как через</w:t>
      </w:r>
      <w:r w:rsidR="00B77CB7">
        <w:rPr>
          <w:color w:val="0F1115"/>
          <w:sz w:val="28"/>
          <w:szCs w:val="28"/>
        </w:rPr>
        <w:t xml:space="preserve"> </w:t>
      </w:r>
      <w:proofErr w:type="spellStart"/>
      <w:r w:rsidR="00B77CB7" w:rsidRPr="005D3677">
        <w:rPr>
          <w:rStyle w:val="mord"/>
          <w:i/>
          <w:iCs/>
          <w:color w:val="0F1115"/>
          <w:sz w:val="28"/>
          <w:szCs w:val="28"/>
        </w:rPr>
        <w:t>R</w:t>
      </w:r>
      <w:r w:rsidR="00B77CB7" w:rsidRPr="00B77CB7">
        <w:rPr>
          <w:rStyle w:val="mord"/>
          <w:color w:val="0F1115"/>
          <w:sz w:val="28"/>
          <w:szCs w:val="28"/>
          <w:vertAlign w:val="subscript"/>
        </w:rPr>
        <w:t>Goff</w:t>
      </w:r>
      <w:proofErr w:type="spellEnd"/>
      <w:r w:rsidRPr="005D3677">
        <w:rPr>
          <w:color w:val="0F1115"/>
          <w:sz w:val="28"/>
          <w:szCs w:val="28"/>
        </w:rPr>
        <w:t>, так и через</w:t>
      </w:r>
      <w:r w:rsidR="00B77CB7">
        <w:rPr>
          <w:color w:val="0F1115"/>
          <w:sz w:val="28"/>
          <w:szCs w:val="28"/>
        </w:rPr>
        <w:t xml:space="preserve"> </w:t>
      </w:r>
      <w:proofErr w:type="spellStart"/>
      <w:r w:rsidRPr="005D3677">
        <w:rPr>
          <w:rStyle w:val="mord"/>
          <w:i/>
          <w:iCs/>
          <w:color w:val="0F1115"/>
          <w:sz w:val="28"/>
          <w:szCs w:val="28"/>
        </w:rPr>
        <w:t>R</w:t>
      </w:r>
      <w:r w:rsidRPr="00B77CB7">
        <w:rPr>
          <w:rStyle w:val="mord"/>
          <w:color w:val="0F1115"/>
          <w:sz w:val="28"/>
          <w:szCs w:val="28"/>
          <w:vertAlign w:val="subscript"/>
        </w:rPr>
        <w:t>Gon</w:t>
      </w:r>
      <w:proofErr w:type="spellEnd"/>
      <w:r w:rsidRPr="005D3677">
        <w:rPr>
          <w:color w:val="0F1115"/>
          <w:sz w:val="28"/>
          <w:szCs w:val="28"/>
        </w:rPr>
        <w:t xml:space="preserve">, обеспечивая более быстрое выключение и более сильное притягивание к низкому уровню. Сильное притягивание к низкому уровню важно в жестко переключаемых </w:t>
      </w:r>
      <w:proofErr w:type="spellStart"/>
      <w:r w:rsidRPr="005D3677">
        <w:rPr>
          <w:color w:val="0F1115"/>
          <w:sz w:val="28"/>
          <w:szCs w:val="28"/>
        </w:rPr>
        <w:t>полумостовых</w:t>
      </w:r>
      <w:proofErr w:type="spellEnd"/>
      <w:r w:rsidRPr="005D3677">
        <w:rPr>
          <w:color w:val="0F1115"/>
          <w:sz w:val="28"/>
          <w:szCs w:val="28"/>
        </w:rPr>
        <w:t xml:space="preserve"> или </w:t>
      </w:r>
      <w:proofErr w:type="spellStart"/>
      <w:r w:rsidRPr="005D3677">
        <w:rPr>
          <w:color w:val="0F1115"/>
          <w:sz w:val="28"/>
          <w:szCs w:val="28"/>
        </w:rPr>
        <w:t>полномостовых</w:t>
      </w:r>
      <w:proofErr w:type="spellEnd"/>
      <w:r w:rsidRPr="005D3677">
        <w:rPr>
          <w:color w:val="0F1115"/>
          <w:sz w:val="28"/>
          <w:szCs w:val="28"/>
        </w:rPr>
        <w:t xml:space="preserve"> конфигурациях для предотвращения включения, вызванного</w:t>
      </w:r>
      <w:r w:rsidR="00B77CB7">
        <w:rPr>
          <w:color w:val="0F1115"/>
          <w:sz w:val="28"/>
          <w:szCs w:val="28"/>
        </w:rPr>
        <w:t xml:space="preserve"> </w:t>
      </w:r>
      <w:proofErr w:type="spellStart"/>
      <w:r w:rsidRPr="005D3677">
        <w:rPr>
          <w:rStyle w:val="mord"/>
          <w:i/>
          <w:iCs/>
          <w:color w:val="0F1115"/>
          <w:sz w:val="28"/>
          <w:szCs w:val="28"/>
        </w:rPr>
        <w:t>C</w:t>
      </w:r>
      <w:r w:rsidRPr="005D3677">
        <w:rPr>
          <w:rStyle w:val="mbin"/>
          <w:rFonts w:ascii="Cambria Math" w:hAnsi="Cambria Math" w:cs="Cambria Math"/>
          <w:color w:val="0F1115"/>
          <w:sz w:val="28"/>
          <w:szCs w:val="28"/>
        </w:rPr>
        <w:t>⋅</w:t>
      </w:r>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В схеме C диод включён обратно, поэтому он проводит только во время включения, позволяя более быстрое включение, чем выключение.</w:t>
      </w:r>
    </w:p>
    <w:p w14:paraId="05FAC499"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Во всех вышеперечисленных случаях требуется схема драйвера затвора для подачи импульсов на затвор MOSFET через схему управления затвором.</w:t>
      </w:r>
    </w:p>
    <w:p w14:paraId="2195C591" w14:textId="77777777" w:rsidR="0064671B" w:rsidRDefault="0064671B">
      <w:pPr>
        <w:rPr>
          <w:rFonts w:ascii="Times New Roman" w:eastAsia="Times New Roman" w:hAnsi="Times New Roman" w:cs="Times New Roman"/>
          <w:b/>
          <w:bCs/>
          <w:color w:val="0F1115"/>
          <w:sz w:val="28"/>
          <w:szCs w:val="28"/>
          <w:lang w:eastAsia="ru-RU"/>
        </w:rPr>
      </w:pPr>
      <w:r>
        <w:rPr>
          <w:color w:val="0F1115"/>
          <w:sz w:val="28"/>
          <w:szCs w:val="28"/>
        </w:rPr>
        <w:br w:type="page"/>
      </w:r>
    </w:p>
    <w:p w14:paraId="53925130" w14:textId="41317657"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5 Схема драйвера затвора с общей землёй</w:t>
      </w:r>
    </w:p>
    <w:p w14:paraId="2F418ABD"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5.1 Дискретные схемы управления затвором</w:t>
      </w:r>
    </w:p>
    <w:p w14:paraId="00745000"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Входной сигнал для схемы драйвера затвора обычно имеет вид серии импульсов логического уровня 3,3 или 5 В. Эти сигналы могут поступать от микроконтроллера, ПЛИС или другой логической ИС, или компаратора. В каждом случае эти источники сигнала не способны отдавать и принимать достаточный ток для включения и выключения силового MOSFET за желаемое время. Поэтому добавляется схема драйвера затвора для выполнения следующих задач:</w:t>
      </w:r>
    </w:p>
    <w:p w14:paraId="092DD397" w14:textId="77777777" w:rsidR="0064671B" w:rsidRPr="005D3677" w:rsidRDefault="0064671B" w:rsidP="0064671B">
      <w:pPr>
        <w:pStyle w:val="ds-markdown-paragraph"/>
        <w:numPr>
          <w:ilvl w:val="0"/>
          <w:numId w:val="11"/>
        </w:numPr>
        <w:shd w:val="clear" w:color="auto" w:fill="FFFFFF"/>
        <w:spacing w:before="0" w:beforeAutospacing="0" w:after="0" w:afterAutospacing="0" w:line="360" w:lineRule="auto"/>
        <w:ind w:left="0" w:firstLine="567"/>
        <w:jc w:val="both"/>
        <w:rPr>
          <w:color w:val="0F1115"/>
          <w:sz w:val="28"/>
          <w:szCs w:val="28"/>
        </w:rPr>
      </w:pPr>
      <w:r w:rsidRPr="005D3677">
        <w:rPr>
          <w:color w:val="0F1115"/>
          <w:sz w:val="28"/>
          <w:szCs w:val="28"/>
        </w:rPr>
        <w:t>Повысить напряжение до достаточного уровня управления затвором MOSFET.</w:t>
      </w:r>
    </w:p>
    <w:p w14:paraId="3E1AF530" w14:textId="77777777" w:rsidR="0064671B" w:rsidRPr="005D3677" w:rsidRDefault="0064671B" w:rsidP="0064671B">
      <w:pPr>
        <w:pStyle w:val="ds-markdown-paragraph"/>
        <w:numPr>
          <w:ilvl w:val="0"/>
          <w:numId w:val="11"/>
        </w:numPr>
        <w:shd w:val="clear" w:color="auto" w:fill="FFFFFF"/>
        <w:spacing w:before="0" w:beforeAutospacing="0" w:after="0" w:afterAutospacing="0" w:line="360" w:lineRule="auto"/>
        <w:ind w:left="0" w:firstLine="567"/>
        <w:jc w:val="both"/>
        <w:rPr>
          <w:color w:val="0F1115"/>
          <w:sz w:val="28"/>
          <w:szCs w:val="28"/>
        </w:rPr>
      </w:pPr>
      <w:r w:rsidRPr="005D3677">
        <w:rPr>
          <w:color w:val="0F1115"/>
          <w:sz w:val="28"/>
          <w:szCs w:val="28"/>
        </w:rPr>
        <w:t>Обеспечить достаточную способность отдавать и принимать ток.</w:t>
      </w:r>
    </w:p>
    <w:p w14:paraId="2B3D13A9"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Простая схема драйвера затвора может быть создана с использованием NPN и PNP биполярных транзисторов для создания сдвига уровня с последующим эмиттерным повторителем со способностью отдавать и принимать ток.</w:t>
      </w:r>
    </w:p>
    <w:p w14:paraId="6127F4B0" w14:textId="3AFB9DFF" w:rsidR="0064671B" w:rsidRPr="005D3677" w:rsidRDefault="004F3CF4" w:rsidP="0064671B">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61E92278" wp14:editId="47DC367A">
            <wp:extent cx="5748973" cy="2978708"/>
            <wp:effectExtent l="0" t="0" r="4445"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48973" cy="2978708"/>
                    </a:xfrm>
                    <a:prstGeom prst="rect">
                      <a:avLst/>
                    </a:prstGeom>
                  </pic:spPr>
                </pic:pic>
              </a:graphicData>
            </a:graphic>
          </wp:inline>
        </w:drawing>
      </w:r>
    </w:p>
    <w:p w14:paraId="54E2E9EA" w14:textId="12C541F1" w:rsidR="0064671B" w:rsidRPr="005D3677" w:rsidRDefault="0064671B" w:rsidP="0064671B">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20</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Схема драйвера затвора на биполярных эмиттерных повторителях</w:t>
      </w:r>
    </w:p>
    <w:p w14:paraId="20337DBF"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20349804" w14:textId="0EDAFD7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Вышеуказанная схема требует четырёх малосигнальных биполярных транзисторов и трёх резисторов. Каскад сдвига уровня преобразует импульс 3,3</w:t>
      </w:r>
      <w:r w:rsidR="00314769">
        <w:rPr>
          <w:color w:val="0F1115"/>
          <w:sz w:val="28"/>
          <w:szCs w:val="28"/>
        </w:rPr>
        <w:t> </w:t>
      </w:r>
      <w:r w:rsidRPr="005D3677">
        <w:rPr>
          <w:color w:val="0F1115"/>
          <w:sz w:val="28"/>
          <w:szCs w:val="28"/>
        </w:rPr>
        <w:t xml:space="preserve">В </w:t>
      </w:r>
      <w:proofErr w:type="spellStart"/>
      <w:r w:rsidRPr="005D3677">
        <w:rPr>
          <w:color w:val="0F1115"/>
          <w:sz w:val="28"/>
          <w:szCs w:val="28"/>
        </w:rPr>
        <w:t>в</w:t>
      </w:r>
      <w:proofErr w:type="spellEnd"/>
      <w:r w:rsidRPr="005D3677">
        <w:rPr>
          <w:color w:val="0F1115"/>
          <w:sz w:val="28"/>
          <w:szCs w:val="28"/>
        </w:rPr>
        <w:t xml:space="preserve"> импульс 12 В с током управления приблизительно</w:t>
      </w:r>
      <w:r w:rsidR="00B77CB7">
        <w:rPr>
          <w:color w:val="0F1115"/>
          <w:sz w:val="28"/>
          <w:szCs w:val="28"/>
        </w:rPr>
        <w:t xml:space="preserve"> </w:t>
      </w:r>
      <w:r w:rsidRPr="005D3677">
        <w:rPr>
          <w:rStyle w:val="mord"/>
          <w:color w:val="0F1115"/>
          <w:sz w:val="28"/>
          <w:szCs w:val="28"/>
        </w:rPr>
        <w:t>10мА</w:t>
      </w:r>
      <w:r w:rsidRPr="005D3677">
        <w:rPr>
          <w:color w:val="0F1115"/>
          <w:sz w:val="28"/>
          <w:szCs w:val="28"/>
        </w:rPr>
        <w:t xml:space="preserve">, подаваемым с </w:t>
      </w:r>
      <w:r w:rsidRPr="005D3677">
        <w:rPr>
          <w:color w:val="0F1115"/>
          <w:sz w:val="28"/>
          <w:szCs w:val="28"/>
        </w:rPr>
        <w:lastRenderedPageBreak/>
        <w:t>коллектора Q5 для обеспечения тока базы Q1. В выключенном состоянии база Q2 притянута к земле через Q4. Эта схема может обеспечить выходное напряжение управления затвором выше 11,4 В во время включения и притягивание ниже</w:t>
      </w:r>
      <w:r w:rsidR="00B77CB7">
        <w:rPr>
          <w:color w:val="0F1115"/>
          <w:sz w:val="28"/>
          <w:szCs w:val="28"/>
        </w:rPr>
        <w:t xml:space="preserve"> </w:t>
      </w:r>
      <w:r w:rsidRPr="005D3677">
        <w:rPr>
          <w:rStyle w:val="mord"/>
          <w:color w:val="0F1115"/>
          <w:sz w:val="28"/>
          <w:szCs w:val="28"/>
        </w:rPr>
        <w:t>0</w:t>
      </w:r>
      <w:r w:rsidRPr="005D3677">
        <w:rPr>
          <w:rStyle w:val="mpunct"/>
          <w:color w:val="0F1115"/>
          <w:sz w:val="28"/>
          <w:szCs w:val="28"/>
        </w:rPr>
        <w:t>,</w:t>
      </w:r>
      <w:r w:rsidRPr="005D3677">
        <w:rPr>
          <w:rStyle w:val="mord"/>
          <w:color w:val="0F1115"/>
          <w:sz w:val="28"/>
          <w:szCs w:val="28"/>
        </w:rPr>
        <w:t>6В</w:t>
      </w:r>
      <w:r w:rsidR="00B77CB7">
        <w:rPr>
          <w:color w:val="0F1115"/>
          <w:sz w:val="28"/>
          <w:szCs w:val="28"/>
        </w:rPr>
        <w:t xml:space="preserve"> </w:t>
      </w:r>
      <w:r w:rsidRPr="005D3677">
        <w:rPr>
          <w:color w:val="0F1115"/>
          <w:sz w:val="28"/>
          <w:szCs w:val="28"/>
        </w:rPr>
        <w:t>(значительно ниже</w:t>
      </w:r>
      <w:r w:rsidR="00B77CB7">
        <w:rPr>
          <w:color w:val="0F1115"/>
          <w:sz w:val="28"/>
          <w:szCs w:val="28"/>
        </w:rPr>
        <w:t xml:space="preserve"> </w:t>
      </w:r>
      <w:r w:rsidRPr="00B77CB7">
        <w:rPr>
          <w:rStyle w:val="mord"/>
          <w:i/>
          <w:iCs/>
          <w:color w:val="0F1115"/>
          <w:sz w:val="28"/>
          <w:szCs w:val="28"/>
        </w:rPr>
        <w:t>V</w:t>
      </w:r>
      <w:r w:rsidRPr="00B77CB7">
        <w:rPr>
          <w:rStyle w:val="mord"/>
          <w:color w:val="0F1115"/>
          <w:sz w:val="28"/>
          <w:szCs w:val="28"/>
          <w:vertAlign w:val="subscript"/>
        </w:rPr>
        <w:t>GS</w:t>
      </w:r>
      <w:r w:rsidRPr="00B77CB7">
        <w:rPr>
          <w:rStyle w:val="mopen"/>
          <w:color w:val="0F1115"/>
          <w:sz w:val="28"/>
          <w:szCs w:val="28"/>
          <w:vertAlign w:val="subscript"/>
        </w:rPr>
        <w:t>(</w:t>
      </w:r>
      <w:r w:rsidRPr="00B77CB7">
        <w:rPr>
          <w:rStyle w:val="mord"/>
          <w:color w:val="0F1115"/>
          <w:sz w:val="28"/>
          <w:szCs w:val="28"/>
          <w:vertAlign w:val="subscript"/>
        </w:rPr>
        <w:t>TH</w:t>
      </w:r>
      <w:r w:rsidRPr="00B77CB7">
        <w:rPr>
          <w:rStyle w:val="mclose"/>
          <w:color w:val="0F1115"/>
          <w:sz w:val="28"/>
          <w:szCs w:val="28"/>
          <w:vertAlign w:val="subscript"/>
        </w:rPr>
        <w:t>)</w:t>
      </w:r>
      <w:r w:rsidRPr="005D3677">
        <w:rPr>
          <w:color w:val="0F1115"/>
          <w:sz w:val="28"/>
          <w:szCs w:val="28"/>
        </w:rPr>
        <w:t>) во время выключения, и может обеспечивать токи стока/истока</w:t>
      </w:r>
      <w:r w:rsidR="00B77CB7">
        <w:rPr>
          <w:color w:val="0F1115"/>
          <w:sz w:val="28"/>
          <w:szCs w:val="28"/>
        </w:rPr>
        <w:t xml:space="preserve"> </w:t>
      </w:r>
      <w:r w:rsidRPr="005D3677">
        <w:rPr>
          <w:rStyle w:val="mord"/>
          <w:color w:val="0F1115"/>
          <w:sz w:val="28"/>
          <w:szCs w:val="28"/>
        </w:rPr>
        <w:t>+/</w:t>
      </w:r>
      <w:r w:rsidRPr="005D3677">
        <w:rPr>
          <w:rStyle w:val="mbin"/>
          <w:color w:val="0F1115"/>
          <w:sz w:val="28"/>
          <w:szCs w:val="28"/>
        </w:rPr>
        <w:t>−</w:t>
      </w:r>
      <w:r w:rsidRPr="005D3677">
        <w:rPr>
          <w:rStyle w:val="mord"/>
          <w:color w:val="0F1115"/>
          <w:sz w:val="28"/>
          <w:szCs w:val="28"/>
        </w:rPr>
        <w:t>0</w:t>
      </w:r>
      <w:r w:rsidRPr="005D3677">
        <w:rPr>
          <w:rStyle w:val="mpunct"/>
          <w:color w:val="0F1115"/>
          <w:sz w:val="28"/>
          <w:szCs w:val="28"/>
        </w:rPr>
        <w:t>,</w:t>
      </w:r>
      <w:r w:rsidRPr="005D3677">
        <w:rPr>
          <w:rStyle w:val="mord"/>
          <w:color w:val="0F1115"/>
          <w:sz w:val="28"/>
          <w:szCs w:val="28"/>
        </w:rPr>
        <w:t>5А</w:t>
      </w:r>
      <w:r w:rsidRPr="005D3677">
        <w:rPr>
          <w:color w:val="0F1115"/>
          <w:sz w:val="28"/>
          <w:szCs w:val="28"/>
        </w:rPr>
        <w:t>.</w:t>
      </w:r>
    </w:p>
    <w:p w14:paraId="1CB89B69" w14:textId="026DB26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Другой альтернативой является схема драйвера затвора на MOSFET, показанная ниже. Эта схема требует меньше компонентов: три малосигнальных MOSFET и два резистора. Выход может переключаться от 0 до 12</w:t>
      </w:r>
      <w:proofErr w:type="gramStart"/>
      <w:r w:rsidRPr="005D3677">
        <w:rPr>
          <w:color w:val="0F1115"/>
          <w:sz w:val="28"/>
          <w:szCs w:val="28"/>
        </w:rPr>
        <w:t xml:space="preserve"> В</w:t>
      </w:r>
      <w:proofErr w:type="gramEnd"/>
      <w:r w:rsidRPr="005D3677">
        <w:rPr>
          <w:color w:val="0F1115"/>
          <w:sz w:val="28"/>
          <w:szCs w:val="28"/>
        </w:rPr>
        <w:t xml:space="preserve"> с током истока и стока, ограниченным значениями</w:t>
      </w:r>
      <w:r w:rsidR="00B77CB7">
        <w:rPr>
          <w:color w:val="0F1115"/>
          <w:sz w:val="28"/>
          <w:szCs w:val="28"/>
        </w:rPr>
        <w:t xml:space="preserve"> </w:t>
      </w:r>
      <w:r w:rsidRPr="00B77CB7">
        <w:rPr>
          <w:rStyle w:val="mord"/>
          <w:i/>
          <w:iCs/>
          <w:color w:val="0F1115"/>
          <w:sz w:val="28"/>
          <w:szCs w:val="28"/>
        </w:rPr>
        <w:t>R</w:t>
      </w:r>
      <w:r w:rsidRPr="00B77CB7">
        <w:rPr>
          <w:rStyle w:val="mord"/>
          <w:color w:val="0F1115"/>
          <w:sz w:val="28"/>
          <w:szCs w:val="28"/>
          <w:vertAlign w:val="subscript"/>
        </w:rPr>
        <w:t>DS</w:t>
      </w:r>
      <w:r w:rsidRPr="00B77CB7">
        <w:rPr>
          <w:rStyle w:val="mopen"/>
          <w:color w:val="0F1115"/>
          <w:sz w:val="28"/>
          <w:szCs w:val="28"/>
          <w:vertAlign w:val="subscript"/>
        </w:rPr>
        <w:t>(</w:t>
      </w:r>
      <w:proofErr w:type="spellStart"/>
      <w:r w:rsidRPr="00B77CB7">
        <w:rPr>
          <w:rStyle w:val="mord"/>
          <w:color w:val="0F1115"/>
          <w:sz w:val="28"/>
          <w:szCs w:val="28"/>
          <w:vertAlign w:val="subscript"/>
        </w:rPr>
        <w:t>on</w:t>
      </w:r>
      <w:proofErr w:type="spellEnd"/>
      <w:r w:rsidRPr="00B77CB7">
        <w:rPr>
          <w:rStyle w:val="mclose"/>
          <w:color w:val="0F1115"/>
          <w:sz w:val="28"/>
          <w:szCs w:val="28"/>
          <w:vertAlign w:val="subscript"/>
        </w:rPr>
        <w:t>)</w:t>
      </w:r>
      <w:r w:rsidR="00B77CB7">
        <w:rPr>
          <w:rStyle w:val="mclose"/>
          <w:color w:val="0F1115"/>
          <w:sz w:val="28"/>
          <w:szCs w:val="28"/>
        </w:rPr>
        <w:t xml:space="preserve"> </w:t>
      </w:r>
      <w:r w:rsidRPr="005D3677">
        <w:rPr>
          <w:color w:val="0F1115"/>
          <w:sz w:val="28"/>
          <w:szCs w:val="28"/>
        </w:rPr>
        <w:t>транзисторов Q1 и Q2.</w:t>
      </w:r>
    </w:p>
    <w:p w14:paraId="712EC955" w14:textId="483DA23B"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F857A8F" wp14:editId="3EBBCAF1">
            <wp:extent cx="5950691" cy="2978708"/>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50691" cy="2978708"/>
                    </a:xfrm>
                    <a:prstGeom prst="rect">
                      <a:avLst/>
                    </a:prstGeom>
                  </pic:spPr>
                </pic:pic>
              </a:graphicData>
            </a:graphic>
          </wp:inline>
        </w:drawing>
      </w:r>
    </w:p>
    <w:p w14:paraId="2AEEB8F1" w14:textId="38BF3916"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21</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Схема драйвера затвора на MOSFET</w:t>
      </w:r>
    </w:p>
    <w:p w14:paraId="136783C3"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2339C128" w14:textId="4BE7B715"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5.2 Микросхемы драйверов затвора</w:t>
      </w:r>
    </w:p>
    <w:p w14:paraId="53E7D8DC" w14:textId="77777777" w:rsidR="004F3CF4" w:rsidRDefault="0064671B" w:rsidP="004F3CF4">
      <w:pPr>
        <w:pStyle w:val="ds-markdown-paragraph"/>
        <w:shd w:val="clear" w:color="auto" w:fill="FFFFFF"/>
        <w:spacing w:before="0" w:beforeAutospacing="0" w:after="0" w:afterAutospacing="0"/>
        <w:ind w:firstLine="567"/>
        <w:jc w:val="both"/>
        <w:rPr>
          <w:color w:val="0F1115"/>
          <w:sz w:val="28"/>
          <w:szCs w:val="28"/>
        </w:rPr>
      </w:pPr>
      <w:r w:rsidRPr="005D3677">
        <w:rPr>
          <w:color w:val="0F1115"/>
          <w:sz w:val="28"/>
          <w:szCs w:val="28"/>
        </w:rPr>
        <w:t xml:space="preserve">Дискретные схемы драйверов затвора могут быть заменены одной микросхемой, такой как IRS44273L, показанная ниже. </w:t>
      </w:r>
    </w:p>
    <w:p w14:paraId="79B3D992" w14:textId="0E790600" w:rsidR="0064671B" w:rsidRPr="005D3677" w:rsidRDefault="004F3CF4" w:rsidP="004F3CF4">
      <w:pPr>
        <w:pStyle w:val="ds-markdown-paragraph"/>
        <w:shd w:val="clear" w:color="auto" w:fill="FFFFFF"/>
        <w:spacing w:before="0" w:beforeAutospacing="0" w:after="0" w:afterAutospacing="0"/>
        <w:jc w:val="both"/>
        <w:rPr>
          <w:color w:val="0F1115"/>
          <w:sz w:val="28"/>
          <w:szCs w:val="28"/>
        </w:rPr>
      </w:pPr>
      <w:r>
        <w:rPr>
          <w:noProof/>
        </w:rPr>
        <w:lastRenderedPageBreak/>
        <w:drawing>
          <wp:inline distT="0" distB="0" distL="0" distR="0" wp14:anchorId="77EFFD30" wp14:editId="4CD124AE">
            <wp:extent cx="5385880" cy="3294733"/>
            <wp:effectExtent l="0" t="0" r="5715" b="127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385880" cy="3294733"/>
                    </a:xfrm>
                    <a:prstGeom prst="rect">
                      <a:avLst/>
                    </a:prstGeom>
                  </pic:spPr>
                </pic:pic>
              </a:graphicData>
            </a:graphic>
          </wp:inline>
        </w:drawing>
      </w:r>
    </w:p>
    <w:p w14:paraId="03AE9F2B" w14:textId="1A5930C1"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22</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Простая микросхема драйвера затвора IRS44273L</w:t>
      </w:r>
    </w:p>
    <w:p w14:paraId="4BFB8339"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D1CE21A" w14:textId="5A2B58D3"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Одно устройство в корпусе SOT-23 может заменить дискретные схемы, а также включает такие функции, как триггеры </w:t>
      </w:r>
      <w:proofErr w:type="spellStart"/>
      <w:r w:rsidRPr="005D3677">
        <w:rPr>
          <w:color w:val="0F1115"/>
          <w:sz w:val="28"/>
          <w:szCs w:val="28"/>
        </w:rPr>
        <w:t>Шмитта</w:t>
      </w:r>
      <w:proofErr w:type="spellEnd"/>
      <w:r w:rsidRPr="005D3677">
        <w:rPr>
          <w:color w:val="0F1115"/>
          <w:sz w:val="28"/>
          <w:szCs w:val="28"/>
        </w:rPr>
        <w:t xml:space="preserve"> на входе и защита от пониженного напряжения (UVLO). IRS44273L способен отдавать и принимать ток до 1,5 А.</w:t>
      </w:r>
    </w:p>
    <w:p w14:paraId="381AE31A"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Доступны также более сложные микросхемы драйверов затвора, которые предоставляют дополнительные функции, такие как компаратор измерения тока (CS) и вывод разрешения/индикации неисправности, которые могут взаимодействовать с микроконтроллером для обеспечения быстрой защиты системы. Одним из таких примеров является 1ED44175N01B, показанный ниже.</w:t>
      </w:r>
    </w:p>
    <w:p w14:paraId="7A87263F" w14:textId="1965C47D"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702FAA60" wp14:editId="6FA82334">
            <wp:extent cx="5231229" cy="5090026"/>
            <wp:effectExtent l="0" t="0" r="762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31229" cy="5090026"/>
                    </a:xfrm>
                    <a:prstGeom prst="rect">
                      <a:avLst/>
                    </a:prstGeom>
                  </pic:spPr>
                </pic:pic>
              </a:graphicData>
            </a:graphic>
          </wp:inline>
        </w:drawing>
      </w:r>
    </w:p>
    <w:p w14:paraId="2DD33BDE" w14:textId="10F04548"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23</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Микросхема драйвера затвора с CS и разрешением 1ED44175N01B</w:t>
      </w:r>
    </w:p>
    <w:p w14:paraId="5CB41938"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1BAC8C97" w14:textId="079131B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Экономия площади печатной платы, дополнительная функциональность и низкая стоимость микросхем драйверов затвора сделали дискретные схемы в значительной степени устаревшими. Технология без гальванической изоляции (N-ISO) относится к микросхемам драйверов затвора, использующим низковольтные схемы с надёжной технологией высоковольтных драйверов затвора и передовым процессом</w:t>
      </w:r>
      <w:r w:rsidR="00B13B94">
        <w:rPr>
          <w:color w:val="0F1115"/>
          <w:sz w:val="28"/>
          <w:szCs w:val="28"/>
        </w:rPr>
        <w:t xml:space="preserve"> </w:t>
      </w:r>
      <w:r w:rsidRPr="005D3677">
        <w:rPr>
          <w:rStyle w:val="mord"/>
          <w:color w:val="0F1115"/>
          <w:sz w:val="28"/>
          <w:szCs w:val="28"/>
        </w:rPr>
        <w:t>0</w:t>
      </w:r>
      <w:r w:rsidRPr="005D3677">
        <w:rPr>
          <w:rStyle w:val="mpunct"/>
          <w:color w:val="0F1115"/>
          <w:sz w:val="28"/>
          <w:szCs w:val="28"/>
        </w:rPr>
        <w:t>,</w:t>
      </w:r>
      <w:r w:rsidRPr="005D3677">
        <w:rPr>
          <w:rStyle w:val="mord"/>
          <w:color w:val="0F1115"/>
          <w:sz w:val="28"/>
          <w:szCs w:val="28"/>
        </w:rPr>
        <w:t>13</w:t>
      </w:r>
      <w:r w:rsidRPr="005D3677">
        <w:rPr>
          <w:rStyle w:val="mord"/>
          <w:i/>
          <w:iCs/>
          <w:color w:val="0F1115"/>
          <w:sz w:val="28"/>
          <w:szCs w:val="28"/>
        </w:rPr>
        <w:t>μ</w:t>
      </w:r>
      <w:r w:rsidRPr="005D3677">
        <w:rPr>
          <w:rStyle w:val="mord"/>
          <w:color w:val="0F1115"/>
          <w:sz w:val="28"/>
          <w:szCs w:val="28"/>
        </w:rPr>
        <w:t>м</w:t>
      </w:r>
      <w:r w:rsidRPr="005D3677">
        <w:rPr>
          <w:color w:val="0F1115"/>
          <w:sz w:val="28"/>
          <w:szCs w:val="28"/>
        </w:rPr>
        <w:t xml:space="preserve">. </w:t>
      </w:r>
      <w:proofErr w:type="spellStart"/>
      <w:r w:rsidRPr="005D3677">
        <w:rPr>
          <w:color w:val="0F1115"/>
          <w:sz w:val="28"/>
          <w:szCs w:val="28"/>
        </w:rPr>
        <w:t>Infineon</w:t>
      </w:r>
      <w:proofErr w:type="spellEnd"/>
      <w:r w:rsidRPr="005D3677">
        <w:rPr>
          <w:color w:val="0F1115"/>
          <w:sz w:val="28"/>
          <w:szCs w:val="28"/>
        </w:rPr>
        <w:t xml:space="preserve"> производит сильноточные драйверы затвора для приложений с высокой плотностью мощности в промышленных стандартных корпусах DSO-8 и малогабаритных корпусах SOT-23 и WSON. Доступны одно- и двухканальные драйверы нижнего уровня с различными вариантами выходного тока, логических конфигураций, корпусов и функций защиты, таких как защита от пониженного напряжения (UVLO), </w:t>
      </w:r>
      <w:r w:rsidRPr="005D3677">
        <w:rPr>
          <w:color w:val="0F1115"/>
          <w:sz w:val="28"/>
          <w:szCs w:val="28"/>
        </w:rPr>
        <w:lastRenderedPageBreak/>
        <w:t>встроенная защита от перегрузки по току (OCP) и истинно дифференциальные входы (TDI).</w:t>
      </w:r>
    </w:p>
    <w:p w14:paraId="1D78EFFF"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459A47A2" w14:textId="6C9EA6FC"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5.3 Истинно дифференциальные входы</w:t>
      </w:r>
    </w:p>
    <w:p w14:paraId="4ABAF654"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Уровни входных сигналов обычных микросхем драйверов нижнего уровня (</w:t>
      </w:r>
      <w:proofErr w:type="spellStart"/>
      <w:r w:rsidRPr="005D3677">
        <w:rPr>
          <w:color w:val="0F1115"/>
          <w:sz w:val="28"/>
          <w:szCs w:val="28"/>
        </w:rPr>
        <w:t>low-side</w:t>
      </w:r>
      <w:proofErr w:type="spellEnd"/>
      <w:r w:rsidRPr="005D3677">
        <w:rPr>
          <w:color w:val="0F1115"/>
          <w:sz w:val="28"/>
          <w:szCs w:val="28"/>
        </w:rPr>
        <w:t>) отсчитываются относительно потенциала земли (GND) самой микросхемы драйвера. Если в приложении потенциал земли микросхемы драйвера чрезмерно смещается, может произойти ложное срабатывание драйвера. Это может случиться при переключении больших токов из-за поведения паразитных индуктивностей в топологии печатной платы. Микросхемы драйверов затвора 1EDN7550/1EDN8550 имеют истинно дифференциальные входы (TDI). Их входы управляющих сигналов в значительной степени не зависят от потенциала земли. Только разность напряжений между их входами определяет состояние переключения выхода драйвера затвора, что предотвращает ложное срабатывание силовых MOSFET.</w:t>
      </w:r>
    </w:p>
    <w:p w14:paraId="0188E49D" w14:textId="16BC5DBE"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5365010A" wp14:editId="3D820729">
            <wp:extent cx="5836024" cy="400050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842657" cy="4005047"/>
                    </a:xfrm>
                    <a:prstGeom prst="rect">
                      <a:avLst/>
                    </a:prstGeom>
                  </pic:spPr>
                </pic:pic>
              </a:graphicData>
            </a:graphic>
          </wp:inline>
        </w:drawing>
      </w:r>
    </w:p>
    <w:p w14:paraId="7BB70451" w14:textId="682CC2D8" w:rsidR="00F93FF7" w:rsidRDefault="0064671B" w:rsidP="00D539A1">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24</w:t>
      </w:r>
      <w:r w:rsidR="00D539A1">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Одноканальные драйверы затвора 1EDN7550 и 1EDN8550 </w:t>
      </w:r>
      <w:proofErr w:type="spellStart"/>
      <w:r w:rsidRPr="005D3677">
        <w:rPr>
          <w:rStyle w:val="ds-markdown-html"/>
          <w:rFonts w:ascii="Times New Roman" w:hAnsi="Times New Roman" w:cs="Times New Roman"/>
          <w:color w:val="0F1115"/>
          <w:sz w:val="28"/>
          <w:szCs w:val="28"/>
          <w:shd w:val="clear" w:color="auto" w:fill="FFFFFF"/>
        </w:rPr>
        <w:t>EiceDRIVER</w:t>
      </w:r>
      <w:proofErr w:type="spellEnd"/>
      <w:r w:rsidRPr="005D3677">
        <w:rPr>
          <w:rStyle w:val="ds-markdown-html"/>
          <w:rFonts w:ascii="Times New Roman" w:hAnsi="Times New Roman" w:cs="Times New Roman"/>
          <w:color w:val="0F1115"/>
          <w:sz w:val="28"/>
          <w:szCs w:val="28"/>
          <w:shd w:val="clear" w:color="auto" w:fill="FFFFFF"/>
        </w:rPr>
        <w:t>™ с TDI</w:t>
      </w:r>
    </w:p>
    <w:p w14:paraId="29F0ADC1" w14:textId="77777777" w:rsidR="00F93FF7" w:rsidRDefault="00F93FF7">
      <w:pPr>
        <w:rPr>
          <w:rStyle w:val="ds-markdown-html"/>
          <w:rFonts w:ascii="Times New Roman" w:hAnsi="Times New Roman" w:cs="Times New Roman"/>
          <w:color w:val="0F1115"/>
          <w:sz w:val="28"/>
          <w:szCs w:val="28"/>
          <w:shd w:val="clear" w:color="auto" w:fill="FFFFFF"/>
        </w:rPr>
      </w:pPr>
      <w:r>
        <w:rPr>
          <w:rStyle w:val="ds-markdown-html"/>
          <w:rFonts w:ascii="Times New Roman" w:hAnsi="Times New Roman" w:cs="Times New Roman"/>
          <w:color w:val="0F1115"/>
          <w:sz w:val="28"/>
          <w:szCs w:val="28"/>
          <w:shd w:val="clear" w:color="auto" w:fill="FFFFFF"/>
        </w:rPr>
        <w:br w:type="page"/>
      </w:r>
    </w:p>
    <w:p w14:paraId="372D9ADA" w14:textId="77777777" w:rsidR="0064671B" w:rsidRPr="005D3677" w:rsidRDefault="0064671B" w:rsidP="0064671B">
      <w:pPr>
        <w:pStyle w:val="2"/>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 xml:space="preserve">6 Плавающие / </w:t>
      </w:r>
      <w:proofErr w:type="spellStart"/>
      <w:r w:rsidRPr="005D3677">
        <w:rPr>
          <w:color w:val="0F1115"/>
          <w:sz w:val="28"/>
          <w:szCs w:val="28"/>
        </w:rPr>
        <w:t>верхнеуровневые</w:t>
      </w:r>
      <w:proofErr w:type="spellEnd"/>
      <w:r w:rsidRPr="005D3677">
        <w:rPr>
          <w:color w:val="0F1115"/>
          <w:sz w:val="28"/>
          <w:szCs w:val="28"/>
        </w:rPr>
        <w:t xml:space="preserve"> схемы управления затвором</w:t>
      </w:r>
    </w:p>
    <w:p w14:paraId="6B9A732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Во многих топологиях импульсных источников питания, таких как понижающие регуляторы, </w:t>
      </w:r>
      <w:proofErr w:type="spellStart"/>
      <w:r w:rsidRPr="005D3677">
        <w:rPr>
          <w:color w:val="0F1115"/>
          <w:sz w:val="28"/>
          <w:szCs w:val="28"/>
        </w:rPr>
        <w:t>полумостовые</w:t>
      </w:r>
      <w:proofErr w:type="spellEnd"/>
      <w:r w:rsidRPr="005D3677">
        <w:rPr>
          <w:color w:val="0F1115"/>
          <w:sz w:val="28"/>
          <w:szCs w:val="28"/>
        </w:rPr>
        <w:t xml:space="preserve"> и </w:t>
      </w:r>
      <w:proofErr w:type="spellStart"/>
      <w:r w:rsidRPr="005D3677">
        <w:rPr>
          <w:color w:val="0F1115"/>
          <w:sz w:val="28"/>
          <w:szCs w:val="28"/>
        </w:rPr>
        <w:t>полномостовые</w:t>
      </w:r>
      <w:proofErr w:type="spellEnd"/>
      <w:r w:rsidRPr="005D3677">
        <w:rPr>
          <w:color w:val="0F1115"/>
          <w:sz w:val="28"/>
          <w:szCs w:val="28"/>
        </w:rPr>
        <w:t xml:space="preserve"> преобразователи, а также многоуровневые преобразователи, истоки силовых MOSFET не подключены к нулевой шине схемы (0 В). Это означает, что схемы драйверов затвора с общей землёй, обсуждавшиеся в предыдущем разделе, не могут быть использованы. Вместо этого требуется схема управления затвором, в которой входной сигнал может быть привязан к 0 В, но выходной сигнал управления затвором может быть привязан к выводу истока MOSFET, который может находиться под любым потенциалом. Существуют различные методы реализации этого.</w:t>
      </w:r>
    </w:p>
    <w:p w14:paraId="15B87C40" w14:textId="77777777" w:rsidR="00D539A1" w:rsidRDefault="00D539A1" w:rsidP="0064671B">
      <w:pPr>
        <w:pStyle w:val="4"/>
        <w:shd w:val="clear" w:color="auto" w:fill="FFFFFF"/>
        <w:spacing w:before="0" w:beforeAutospacing="0" w:after="0" w:afterAutospacing="0" w:line="360" w:lineRule="auto"/>
        <w:ind w:firstLine="567"/>
        <w:jc w:val="both"/>
        <w:rPr>
          <w:color w:val="0F1115"/>
          <w:sz w:val="28"/>
          <w:szCs w:val="28"/>
        </w:rPr>
      </w:pPr>
    </w:p>
    <w:p w14:paraId="1F3FECAB" w14:textId="5B0624A4"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6.1 Схемы управления затвором с импульсным трансформатором</w:t>
      </w:r>
    </w:p>
    <w:p w14:paraId="726725C6"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следующем примере импульсный трансформатор был использован для обеспечения изоляции для управления верхним ключом в </w:t>
      </w:r>
      <w:proofErr w:type="spellStart"/>
      <w:r w:rsidRPr="005D3677">
        <w:rPr>
          <w:color w:val="0F1115"/>
          <w:sz w:val="28"/>
          <w:szCs w:val="28"/>
        </w:rPr>
        <w:t>полумостовой</w:t>
      </w:r>
      <w:proofErr w:type="spellEnd"/>
      <w:r w:rsidRPr="005D3677">
        <w:rPr>
          <w:color w:val="0F1115"/>
          <w:sz w:val="28"/>
          <w:szCs w:val="28"/>
        </w:rPr>
        <w:t xml:space="preserve"> конфигурации, используемой в схеме синхронного понижающего регулятора. Сигнал управления, привязанный к 0 В, подключается к первичной обмотке импульсного трансформатора через резистор затвора </w:t>
      </w:r>
      <w:proofErr w:type="spellStart"/>
      <w:r w:rsidRPr="005D3677">
        <w:rPr>
          <w:color w:val="0F1115"/>
          <w:sz w:val="28"/>
          <w:szCs w:val="28"/>
        </w:rPr>
        <w:t>RgH</w:t>
      </w:r>
      <w:proofErr w:type="spellEnd"/>
      <w:r w:rsidRPr="005D3677">
        <w:rPr>
          <w:color w:val="0F1115"/>
          <w:sz w:val="28"/>
          <w:szCs w:val="28"/>
        </w:rPr>
        <w:t xml:space="preserve"> и разделительный конденсатор C. Этот конденсатор необходим для балансировки потока (вольт-секунд) трансформатора, чтобы он не насыщался. Импульс появляется на вторичной обмотке, но передаётся через ёмкостную связь. Это означает, что если входной сигнал имеет амплитуду от 0 до 20 В с коэффициентом заполнения 50 %, выходной сигнал будет подобным импульсом, изменяющимся от -10 до +10 В.</w:t>
      </w:r>
    </w:p>
    <w:p w14:paraId="7A210BF8" w14:textId="4E4EC952"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3F8E3D3C" wp14:editId="4ECFF698">
            <wp:extent cx="4847964" cy="3321629"/>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47964" cy="3321629"/>
                    </a:xfrm>
                    <a:prstGeom prst="rect">
                      <a:avLst/>
                    </a:prstGeom>
                  </pic:spPr>
                </pic:pic>
              </a:graphicData>
            </a:graphic>
          </wp:inline>
        </w:drawing>
      </w:r>
    </w:p>
    <w:p w14:paraId="60D530CA" w14:textId="5DDC106E"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25</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Синхронный понижающий регулятор с полумостом и импульсным трансформатором управления верхним ключом</w:t>
      </w:r>
    </w:p>
    <w:p w14:paraId="07FDD10A"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6DBD8D6C" w14:textId="1660508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Как показано ниже, положительные и отрицательные напряжения на обмотках первичной и вторичной обмоток трансформатора настраиваются так, чтобы вольт-секунды всегда были сбалансированы. Конденсатор C необходим для обеспечения ёмкостной связи и предотвращения насыщения импульсного трансформатора.</w:t>
      </w:r>
    </w:p>
    <w:p w14:paraId="1BE7527C"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Одним из недостатков драйверов затвора на импульсных трансформаторах является то, что они не могут использоваться с импульсами высокого коэффициента заполнения. Это связано с тем, что при увеличении коэффициента заполнения положительное напряжение падает, а отрицательное напряжение растёт, чтобы сохранить равенство произведения вольт-секунд, как показано ниже.</w:t>
      </w:r>
    </w:p>
    <w:p w14:paraId="14542868" w14:textId="52BD2EA4"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3EB32B36" wp14:editId="77736A23">
            <wp:extent cx="5562600" cy="1844040"/>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575512" cy="1848320"/>
                    </a:xfrm>
                    <a:prstGeom prst="rect">
                      <a:avLst/>
                    </a:prstGeom>
                  </pic:spPr>
                </pic:pic>
              </a:graphicData>
            </a:graphic>
          </wp:inline>
        </w:drawing>
      </w:r>
    </w:p>
    <w:p w14:paraId="7B9ECA96" w14:textId="3A904132"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26</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Балансировка вольт-секунд импульсного трансформатора – коэффициент заполнения 20 % (слева), 50 % (справа)</w:t>
      </w:r>
    </w:p>
    <w:p w14:paraId="7BA0E3A8"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15CECE29" w14:textId="4E8FBF0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Импульсные трансформаторы для управления затвором малы, но требуют высокой индуктивности для </w:t>
      </w:r>
      <w:proofErr w:type="spellStart"/>
      <w:r w:rsidRPr="005D3677">
        <w:rPr>
          <w:color w:val="0F1115"/>
          <w:sz w:val="28"/>
          <w:szCs w:val="28"/>
        </w:rPr>
        <w:t>избежания</w:t>
      </w:r>
      <w:proofErr w:type="spellEnd"/>
      <w:r w:rsidRPr="005D3677">
        <w:rPr>
          <w:color w:val="0F1115"/>
          <w:sz w:val="28"/>
          <w:szCs w:val="28"/>
        </w:rPr>
        <w:t xml:space="preserve"> большого тока намагничивания. Должно использоваться большое количество витков провода очень малого диаметра. Кроме того, обмотки должны быть хорошо связаны для минимизации индуктивности рассеяния, что позволяет избежать звонка, который был бы вреден для работы управления затвором.</w:t>
      </w:r>
    </w:p>
    <w:p w14:paraId="574F31C5" w14:textId="77777777" w:rsidR="00D539A1" w:rsidRDefault="00D539A1" w:rsidP="0064671B">
      <w:pPr>
        <w:pStyle w:val="4"/>
        <w:shd w:val="clear" w:color="auto" w:fill="FFFFFF"/>
        <w:spacing w:before="0" w:beforeAutospacing="0" w:after="0" w:afterAutospacing="0" w:line="360" w:lineRule="auto"/>
        <w:ind w:firstLine="567"/>
        <w:jc w:val="both"/>
        <w:rPr>
          <w:color w:val="0F1115"/>
          <w:sz w:val="28"/>
          <w:szCs w:val="28"/>
        </w:rPr>
      </w:pPr>
    </w:p>
    <w:p w14:paraId="39C7C380" w14:textId="664A9BFD" w:rsidR="0064671B" w:rsidRPr="005D3677" w:rsidRDefault="0064671B" w:rsidP="0064671B">
      <w:pPr>
        <w:pStyle w:val="4"/>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6.2 Микросхемы драйверов полумоста</w:t>
      </w:r>
    </w:p>
    <w:p w14:paraId="3FA3DFB7" w14:textId="01BC9A5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схемах </w:t>
      </w:r>
      <w:proofErr w:type="spellStart"/>
      <w:r w:rsidRPr="005D3677">
        <w:rPr>
          <w:color w:val="0F1115"/>
          <w:sz w:val="28"/>
          <w:szCs w:val="28"/>
        </w:rPr>
        <w:t>полумостовых</w:t>
      </w:r>
      <w:proofErr w:type="spellEnd"/>
      <w:r w:rsidRPr="005D3677">
        <w:rPr>
          <w:color w:val="0F1115"/>
          <w:sz w:val="28"/>
          <w:szCs w:val="28"/>
        </w:rPr>
        <w:t xml:space="preserve"> или </w:t>
      </w:r>
      <w:proofErr w:type="spellStart"/>
      <w:r w:rsidRPr="005D3677">
        <w:rPr>
          <w:color w:val="0F1115"/>
          <w:sz w:val="28"/>
          <w:szCs w:val="28"/>
        </w:rPr>
        <w:t>полномостовых</w:t>
      </w:r>
      <w:proofErr w:type="spellEnd"/>
      <w:r w:rsidRPr="005D3677">
        <w:rPr>
          <w:color w:val="0F1115"/>
          <w:sz w:val="28"/>
          <w:szCs w:val="28"/>
        </w:rPr>
        <w:t xml:space="preserve"> драйверов обычно используются микросхемы драйверов, такие как IR2101, показанная ниже. Сигналы логического уровня принимаются на входах LIN и HIN. Выход управления нижним ключом LO переключается от 0 В до</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CC</w:t>
      </w:r>
      <w:r w:rsidR="00B13B94">
        <w:rPr>
          <w:rStyle w:val="mord"/>
          <w:i/>
          <w:iCs/>
          <w:color w:val="0F1115"/>
          <w:sz w:val="28"/>
          <w:szCs w:val="28"/>
        </w:rPr>
        <w:t xml:space="preserve"> </w:t>
      </w:r>
      <w:r w:rsidRPr="005D3677">
        <w:rPr>
          <w:color w:val="0F1115"/>
          <w:sz w:val="28"/>
          <w:szCs w:val="28"/>
        </w:rPr>
        <w:t>в соответствии со входным импульсом LIN. Однако выход управления верхним ключом не привязан к 0 В и вместо этого переключается между</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006C5B61" w:rsidRPr="00B13B94">
        <w:rPr>
          <w:rStyle w:val="mord"/>
          <w:color w:val="0F1115"/>
          <w:sz w:val="28"/>
          <w:szCs w:val="28"/>
        </w:rPr>
        <w:t xml:space="preserve"> </w:t>
      </w:r>
      <w:r w:rsidRPr="005D3677">
        <w:rPr>
          <w:color w:val="0F1115"/>
          <w:sz w:val="28"/>
          <w:szCs w:val="28"/>
        </w:rPr>
        <w:t>и</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B</w:t>
      </w:r>
      <w:r w:rsidR="00B13B94">
        <w:rPr>
          <w:rStyle w:val="mord"/>
          <w:i/>
          <w:iCs/>
          <w:color w:val="0F1115"/>
          <w:sz w:val="28"/>
          <w:szCs w:val="28"/>
        </w:rPr>
        <w:t xml:space="preserve"> </w:t>
      </w:r>
      <w:r w:rsidRPr="005D3677">
        <w:rPr>
          <w:color w:val="0F1115"/>
          <w:sz w:val="28"/>
          <w:szCs w:val="28"/>
        </w:rPr>
        <w:t>в соответствии со входным импульсом HIN, где</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006C5B61" w:rsidRPr="005D3677">
        <w:rPr>
          <w:color w:val="0F1115"/>
          <w:sz w:val="28"/>
          <w:szCs w:val="28"/>
        </w:rPr>
        <w:t xml:space="preserve"> </w:t>
      </w:r>
      <w:r w:rsidRPr="005D3677">
        <w:rPr>
          <w:color w:val="0F1115"/>
          <w:sz w:val="28"/>
          <w:szCs w:val="28"/>
        </w:rPr>
        <w:t>подключён к узлу переключения полумоста</w:t>
      </w:r>
      <w:r w:rsidR="00B13B94">
        <w:rPr>
          <w:color w:val="0F1115"/>
          <w:sz w:val="28"/>
          <w:szCs w:val="28"/>
        </w:rPr>
        <w:t> </w:t>
      </w:r>
      <w:r w:rsidRPr="00B13B94">
        <w:rPr>
          <w:rStyle w:val="mord"/>
          <w:color w:val="0F1115"/>
          <w:sz w:val="28"/>
          <w:szCs w:val="28"/>
        </w:rPr>
        <w:t>HB</w:t>
      </w:r>
      <w:r w:rsidRPr="005D3677">
        <w:rPr>
          <w:color w:val="0F1115"/>
          <w:sz w:val="28"/>
          <w:szCs w:val="28"/>
        </w:rPr>
        <w:t>.</w:t>
      </w:r>
    </w:p>
    <w:p w14:paraId="0CCA3DA2" w14:textId="3D4D4791" w:rsidR="0064671B" w:rsidRPr="005D3677" w:rsidRDefault="004F3CF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58BF5F83" wp14:editId="40C01CA0">
            <wp:extent cx="5049683" cy="4209190"/>
            <wp:effectExtent l="0" t="0" r="0" b="127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49683" cy="4209190"/>
                    </a:xfrm>
                    <a:prstGeom prst="rect">
                      <a:avLst/>
                    </a:prstGeom>
                  </pic:spPr>
                </pic:pic>
              </a:graphicData>
            </a:graphic>
          </wp:inline>
        </w:drawing>
      </w:r>
    </w:p>
    <w:p w14:paraId="45AB34A3" w14:textId="7CFBB714"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27</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Пример микросхемы драйвера полумоста (выше), внутренняя блок-схема (ниже)</w:t>
      </w:r>
    </w:p>
    <w:p w14:paraId="3B169CF1"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40F2150" w14:textId="57358405"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Узел HB подключён к 0 В, когда включен нижний MOSFET, и к напряжению шины постоянного тока, когда включен верхний MOSFET, и переключается между этими напряжениями во время переходов переключения. Между выключением одного MOSFET и включением другого вводится мёртвое время, чтобы позволить первому MOSFET полностью выключиться до включения второго. Это предотвращает любые перекрытия, когда оба прибора могут быть включены одновременно, что создало бы высокие переходные сквозные токи.</w:t>
      </w:r>
    </w:p>
    <w:p w14:paraId="637DDA91" w14:textId="1D1A34D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proofErr w:type="spellStart"/>
      <w:r w:rsidRPr="005D3677">
        <w:rPr>
          <w:color w:val="0F1115"/>
          <w:sz w:val="28"/>
          <w:szCs w:val="28"/>
        </w:rPr>
        <w:t>Верхнеуровневая</w:t>
      </w:r>
      <w:proofErr w:type="spellEnd"/>
      <w:r w:rsidRPr="005D3677">
        <w:rPr>
          <w:color w:val="0F1115"/>
          <w:sz w:val="28"/>
          <w:szCs w:val="28"/>
        </w:rPr>
        <w:t xml:space="preserve"> секция микросхемы драйвера полумоста (указана выше) является плавающей относительно 0 В (COM). Когда включен нижний MOSFET, конденсатор начальной зарядки (</w:t>
      </w:r>
      <w:proofErr w:type="spellStart"/>
      <w:r w:rsidRPr="005D3677">
        <w:rPr>
          <w:color w:val="0F1115"/>
          <w:sz w:val="28"/>
          <w:szCs w:val="28"/>
        </w:rPr>
        <w:t>bootstrap</w:t>
      </w:r>
      <w:proofErr w:type="spellEnd"/>
      <w:r w:rsidRPr="005D3677">
        <w:rPr>
          <w:color w:val="0F1115"/>
          <w:sz w:val="28"/>
          <w:szCs w:val="28"/>
        </w:rPr>
        <w:t>) заряжается до</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CC</w:t>
      </w:r>
      <w:r w:rsidR="00B13B94">
        <w:rPr>
          <w:rStyle w:val="mord"/>
          <w:i/>
          <w:iCs/>
          <w:color w:val="0F1115"/>
          <w:sz w:val="28"/>
          <w:szCs w:val="28"/>
        </w:rPr>
        <w:t xml:space="preserve"> </w:t>
      </w:r>
      <w:r w:rsidRPr="005D3677">
        <w:rPr>
          <w:color w:val="0F1115"/>
          <w:sz w:val="28"/>
          <w:szCs w:val="28"/>
        </w:rPr>
        <w:t>через диод начальной зарядки. Это обеспечивает плавающее питание верхнего уровня на</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B</w:t>
      </w:r>
      <w:r w:rsidR="00B13B94">
        <w:rPr>
          <w:rStyle w:val="mord"/>
          <w:i/>
          <w:iCs/>
          <w:color w:val="0F1115"/>
          <w:sz w:val="28"/>
          <w:szCs w:val="28"/>
        </w:rPr>
        <w:t xml:space="preserve"> </w:t>
      </w:r>
      <w:r w:rsidRPr="005D3677">
        <w:rPr>
          <w:color w:val="0F1115"/>
          <w:sz w:val="28"/>
          <w:szCs w:val="28"/>
        </w:rPr>
        <w:t>относительно</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Pr="005D3677">
        <w:rPr>
          <w:color w:val="0F1115"/>
          <w:sz w:val="28"/>
          <w:szCs w:val="28"/>
        </w:rPr>
        <w:t xml:space="preserve">. Диод начальной зарядки должен быть </w:t>
      </w:r>
      <w:proofErr w:type="spellStart"/>
      <w:r w:rsidRPr="005D3677">
        <w:rPr>
          <w:color w:val="0F1115"/>
          <w:sz w:val="28"/>
          <w:szCs w:val="28"/>
        </w:rPr>
        <w:t>быстровосстанавливающимся</w:t>
      </w:r>
      <w:proofErr w:type="spellEnd"/>
      <w:r w:rsidRPr="005D3677">
        <w:rPr>
          <w:color w:val="0F1115"/>
          <w:sz w:val="28"/>
          <w:szCs w:val="28"/>
        </w:rPr>
        <w:t xml:space="preserve"> с номинальным напряжением выше, чем шина </w:t>
      </w:r>
      <w:r w:rsidRPr="005D3677">
        <w:rPr>
          <w:color w:val="0F1115"/>
          <w:sz w:val="28"/>
          <w:szCs w:val="28"/>
        </w:rPr>
        <w:lastRenderedPageBreak/>
        <w:t>постоянного тока, чтобы при включённом верхнем MOSFET не было обратной проводимости. Схема управления затвором в верхнем плече состоит из триггера, который устанавливается и сбрасывается импульсами, передаваемыми из нижнего плеча через высоковольтные сдвигающие уровень MOSFET внутри микросхемы. Микросхемы драйверов полумоста очень хорошо подходят для многих приложений, хотя они не могут работать с очень высокими коэффициентами заполнения, потому что минимальная длительность импульса на LO необходима для пополнения конденсатора начальной зарядки. Такие микросхемы также имеют номиналы по</w:t>
      </w:r>
      <w:r w:rsidR="00B13B94">
        <w:rPr>
          <w:color w:val="0F1115"/>
          <w:sz w:val="28"/>
          <w:szCs w:val="28"/>
        </w:rPr>
        <w:t xml:space="preserve"> </w:t>
      </w:r>
      <w:proofErr w:type="spellStart"/>
      <w:r w:rsidRPr="005D3677">
        <w:rPr>
          <w:rStyle w:val="mord"/>
          <w:i/>
          <w:iCs/>
          <w:color w:val="0F1115"/>
          <w:sz w:val="28"/>
          <w:szCs w:val="28"/>
        </w:rPr>
        <w:t>dv</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и отрицательному</w:t>
      </w:r>
      <w:r w:rsidR="006C5B61" w:rsidRPr="006C5B61">
        <w:rPr>
          <w:rStyle w:val="mord"/>
          <w:i/>
          <w:iCs/>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Pr="005D3677">
        <w:rPr>
          <w:color w:val="0F1115"/>
          <w:sz w:val="28"/>
          <w:szCs w:val="28"/>
        </w:rPr>
        <w:t xml:space="preserve">, поэтому важно проверить эти пределы в </w:t>
      </w:r>
      <w:r w:rsidR="00B13B94">
        <w:rPr>
          <w:color w:val="0F1115"/>
          <w:sz w:val="28"/>
          <w:szCs w:val="28"/>
        </w:rPr>
        <w:t>спецификации</w:t>
      </w:r>
      <w:r w:rsidRPr="005D3677">
        <w:rPr>
          <w:color w:val="0F1115"/>
          <w:sz w:val="28"/>
          <w:szCs w:val="28"/>
        </w:rPr>
        <w:t xml:space="preserve"> и убедиться, что они не превышены в конструкции.</w:t>
      </w:r>
    </w:p>
    <w:p w14:paraId="6E36EB14" w14:textId="1E7EEF3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Существует большое разнообразие различных микросхем драйверов полумоста от разных производителей. Они имеют максимальные номинальные напряжения от 100 до</w:t>
      </w:r>
      <w:r w:rsidR="00B13B94">
        <w:rPr>
          <w:color w:val="0F1115"/>
          <w:sz w:val="28"/>
          <w:szCs w:val="28"/>
        </w:rPr>
        <w:t xml:space="preserve"> </w:t>
      </w:r>
      <w:r w:rsidRPr="005D3677">
        <w:rPr>
          <w:rStyle w:val="mord"/>
          <w:color w:val="0F1115"/>
          <w:sz w:val="28"/>
          <w:szCs w:val="28"/>
        </w:rPr>
        <w:t>1200В</w:t>
      </w:r>
      <w:r w:rsidRPr="005D3677">
        <w:rPr>
          <w:color w:val="0F1115"/>
          <w:sz w:val="28"/>
          <w:szCs w:val="28"/>
        </w:rPr>
        <w:t>, что относится к максимальному напряжению, которое вывод</w:t>
      </w:r>
      <w:r w:rsidR="006C5B61">
        <w:rPr>
          <w:color w:val="0F1115"/>
          <w:sz w:val="28"/>
          <w:szCs w:val="28"/>
        </w:rPr>
        <w:t xml:space="preserve"> </w:t>
      </w:r>
      <w:r w:rsidR="006C5B61" w:rsidRPr="005D3677">
        <w:rPr>
          <w:rStyle w:val="mord"/>
          <w:i/>
          <w:iCs/>
          <w:color w:val="0F1115"/>
          <w:sz w:val="28"/>
          <w:szCs w:val="28"/>
        </w:rPr>
        <w:t>V</w:t>
      </w:r>
      <w:r w:rsidR="006C5B61" w:rsidRPr="006C5B61">
        <w:rPr>
          <w:rStyle w:val="mord"/>
          <w:color w:val="0F1115"/>
          <w:sz w:val="28"/>
          <w:szCs w:val="28"/>
          <w:vertAlign w:val="subscript"/>
        </w:rPr>
        <w:t>S</w:t>
      </w:r>
      <w:r w:rsidR="006C5B61" w:rsidRPr="005D3677">
        <w:rPr>
          <w:color w:val="0F1115"/>
          <w:sz w:val="28"/>
          <w:szCs w:val="28"/>
        </w:rPr>
        <w:t xml:space="preserve"> </w:t>
      </w:r>
      <w:r w:rsidRPr="005D3677">
        <w:rPr>
          <w:color w:val="0F1115"/>
          <w:sz w:val="28"/>
          <w:szCs w:val="28"/>
        </w:rPr>
        <w:t>(или его эквивалент) может принимать относительно земли нижнего уровня (0 В). Другими словами, это номинальное напряжение внутренних сдвигающих уровень MOSFET и схем верхнего уровня на кристалле, которые расположены в части кристалла, отделённой от остальной схемы изолирующим барьером, образованным поликремниевыми кольцами.</w:t>
      </w:r>
    </w:p>
    <w:p w14:paraId="39932F7A"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4BE54883" w14:textId="6D8F9D51"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6.3 Технология ИС с изоляцией p-n переходом</w:t>
      </w:r>
    </w:p>
    <w:p w14:paraId="361BB94F"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Очень популярная технология ИС известна как изоляция p-n переходом (JI), впервые разработанная </w:t>
      </w:r>
      <w:proofErr w:type="spellStart"/>
      <w:r w:rsidRPr="005D3677">
        <w:rPr>
          <w:color w:val="0F1115"/>
          <w:sz w:val="28"/>
          <w:szCs w:val="28"/>
        </w:rPr>
        <w:t>International</w:t>
      </w:r>
      <w:proofErr w:type="spellEnd"/>
      <w:r w:rsidRPr="005D3677">
        <w:rPr>
          <w:color w:val="0F1115"/>
          <w:sz w:val="28"/>
          <w:szCs w:val="28"/>
        </w:rPr>
        <w:t xml:space="preserve"> </w:t>
      </w:r>
      <w:proofErr w:type="spellStart"/>
      <w:r w:rsidRPr="005D3677">
        <w:rPr>
          <w:color w:val="0F1115"/>
          <w:sz w:val="28"/>
          <w:szCs w:val="28"/>
        </w:rPr>
        <w:t>Rectifier</w:t>
      </w:r>
      <w:proofErr w:type="spellEnd"/>
      <w:r w:rsidRPr="005D3677">
        <w:rPr>
          <w:color w:val="0F1115"/>
          <w:sz w:val="28"/>
          <w:szCs w:val="28"/>
        </w:rPr>
        <w:t xml:space="preserve"> (IR) с 1989 года с выпуском первого монолитного продукта. Технология высоковольтных интегральных схем (HVIC) использует запатентованные и собственные монолитные структуры, интегрирующие биполярные, КМОП и боковые DMOS приборы с пробивными напряжениями выше 700 и 1400 В для рабочих напряжений смещения 600 и 1200 В. В некоторых случаях ИС включает внутренний высоковольтный диод начальной зарядки, так что внешний диод больше не требуется.</w:t>
      </w:r>
    </w:p>
    <w:p w14:paraId="60A0DEDE" w14:textId="7A36769D" w:rsidR="0064671B" w:rsidRPr="005D3677" w:rsidRDefault="007F0064"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16716BAF" wp14:editId="183CDBCA">
            <wp:extent cx="5473291" cy="2144938"/>
            <wp:effectExtent l="0" t="0" r="0" b="825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73291" cy="2144938"/>
                    </a:xfrm>
                    <a:prstGeom prst="rect">
                      <a:avLst/>
                    </a:prstGeom>
                  </pic:spPr>
                </pic:pic>
              </a:graphicData>
            </a:graphic>
          </wp:inline>
        </w:drawing>
      </w:r>
    </w:p>
    <w:p w14:paraId="1692DC51" w14:textId="0072955D"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28</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Технология JI HVAC</w:t>
      </w:r>
    </w:p>
    <w:p w14:paraId="6C07750A"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1B1AD7F5" w14:textId="3B9F5EDF"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6.4 Технология ИС «кремний на изоляторе»</w:t>
      </w:r>
    </w:p>
    <w:p w14:paraId="6FDBA53F" w14:textId="508289A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w:t>
      </w:r>
      <w:proofErr w:type="spellStart"/>
      <w:r w:rsidRPr="005D3677">
        <w:rPr>
          <w:color w:val="0F1115"/>
          <w:sz w:val="28"/>
          <w:szCs w:val="28"/>
        </w:rPr>
        <w:t>полумостовых</w:t>
      </w:r>
      <w:proofErr w:type="spellEnd"/>
      <w:r w:rsidRPr="005D3677">
        <w:rPr>
          <w:color w:val="0F1115"/>
          <w:sz w:val="28"/>
          <w:szCs w:val="28"/>
        </w:rPr>
        <w:t xml:space="preserve"> драйверах на кремнии на изоляторе (SOI) каждый транзистор изолирован заглублённым диоксидом кремния, что устраняет паразитные биполярные транзисторы, вызывающие защелкивание. Эта технология также может снизить потери на сдвиг уровня для минимизации рассеиваемой мощности при переключении. Передовой процесс позволяет создавать монолитные высоковольтные и низковольтные схемы, аналогичные технологии JI, с повышенной надёжностью. Драйверы на SOI отличаются надёжными встроенными сверхбыстрыми диодами начальной зарядки. Низкое сопротивление диода</w:t>
      </w:r>
      <w:r w:rsidR="00B13B94">
        <w:rPr>
          <w:color w:val="0F1115"/>
          <w:sz w:val="28"/>
          <w:szCs w:val="28"/>
        </w:rPr>
        <w:t xml:space="preserve"> </w:t>
      </w:r>
      <w:r w:rsidRPr="005D3677">
        <w:rPr>
          <w:rStyle w:val="mord"/>
          <w:i/>
          <w:iCs/>
          <w:color w:val="0F1115"/>
          <w:sz w:val="28"/>
          <w:szCs w:val="28"/>
        </w:rPr>
        <w:t>R</w:t>
      </w:r>
      <w:r w:rsidRPr="00B13B94">
        <w:rPr>
          <w:rStyle w:val="mord"/>
          <w:color w:val="0F1115"/>
          <w:sz w:val="28"/>
          <w:szCs w:val="28"/>
          <w:vertAlign w:val="subscript"/>
        </w:rPr>
        <w:t>BS</w:t>
      </w:r>
      <w:r w:rsidRPr="005D3677">
        <w:rPr>
          <w:rStyle w:val="mrel"/>
          <w:color w:val="0F1115"/>
          <w:sz w:val="28"/>
          <w:szCs w:val="28"/>
        </w:rPr>
        <w:t>≤</w:t>
      </w:r>
      <w:r w:rsidRPr="005D3677">
        <w:rPr>
          <w:rStyle w:val="mord"/>
          <w:color w:val="0F1115"/>
          <w:sz w:val="28"/>
          <w:szCs w:val="28"/>
        </w:rPr>
        <w:t>40Ω</w:t>
      </w:r>
      <w:r w:rsidRPr="005D3677">
        <w:rPr>
          <w:color w:val="0F1115"/>
          <w:sz w:val="28"/>
          <w:szCs w:val="28"/>
        </w:rPr>
        <w:t> обеспечивает широкий рабочий диапазон.</w:t>
      </w:r>
    </w:p>
    <w:p w14:paraId="585F5A85" w14:textId="320D891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Современные высокомощные ключевые инверторы и приводы несут большой ток нагрузки. Изменение напряжения на выводе</w:t>
      </w:r>
      <w:r w:rsidR="00B13B94">
        <w:rPr>
          <w:color w:val="0F1115"/>
          <w:sz w:val="28"/>
          <w:szCs w:val="28"/>
        </w:rPr>
        <w:t xml:space="preserve"> </w:t>
      </w:r>
      <w:r w:rsidRPr="005D3677">
        <w:rPr>
          <w:rStyle w:val="mord"/>
          <w:i/>
          <w:iCs/>
          <w:color w:val="0F1115"/>
          <w:sz w:val="28"/>
          <w:szCs w:val="28"/>
        </w:rPr>
        <w:t>V</w:t>
      </w:r>
      <w:r w:rsidRPr="00B13B94">
        <w:rPr>
          <w:rStyle w:val="mord"/>
          <w:color w:val="0F1115"/>
          <w:sz w:val="28"/>
          <w:szCs w:val="28"/>
          <w:vertAlign w:val="subscript"/>
        </w:rPr>
        <w:t>S</w:t>
      </w:r>
      <w:r w:rsidR="00B13B94">
        <w:rPr>
          <w:rStyle w:val="mord"/>
          <w:i/>
          <w:iCs/>
          <w:color w:val="0F1115"/>
          <w:sz w:val="28"/>
          <w:szCs w:val="28"/>
        </w:rPr>
        <w:t xml:space="preserve"> </w:t>
      </w:r>
      <w:r w:rsidRPr="005D3677">
        <w:rPr>
          <w:color w:val="0F1115"/>
          <w:sz w:val="28"/>
          <w:szCs w:val="28"/>
        </w:rPr>
        <w:t xml:space="preserve">не останавливается на уровне отрицательной шины постоянного тока. Оно уходит ниже уровня отрицательной шины из-за паразитных индуктивностей в силовой цепи и от кристалла до дорожек печатной платы. Это напряжение выброса вниз называется «отрицательным переходным напряжением». Продукты </w:t>
      </w:r>
      <w:proofErr w:type="spellStart"/>
      <w:r w:rsidRPr="005D3677">
        <w:rPr>
          <w:color w:val="0F1115"/>
          <w:sz w:val="28"/>
          <w:szCs w:val="28"/>
        </w:rPr>
        <w:t>EiceDRIVER</w:t>
      </w:r>
      <w:proofErr w:type="spellEnd"/>
      <w:r w:rsidRPr="005D3677">
        <w:rPr>
          <w:color w:val="0F1115"/>
          <w:sz w:val="28"/>
          <w:szCs w:val="28"/>
        </w:rPr>
        <w:t>™ — высоковольтные сдвигающие уровень микросхемы драйверов затвора, использующие технологию SOI, имеют лучшую в отрасли эксплуатационную надёжность.</w:t>
      </w:r>
    </w:p>
    <w:p w14:paraId="5D208B3D" w14:textId="455966DC" w:rsidR="0064671B" w:rsidRPr="005D3677" w:rsidRDefault="00171023" w:rsidP="00D539A1">
      <w:pPr>
        <w:pStyle w:val="ds-markdown-paragraph"/>
        <w:shd w:val="clear" w:color="auto" w:fill="FFFFFF"/>
        <w:spacing w:before="0" w:beforeAutospacing="0" w:after="0" w:afterAutospacing="0" w:line="360" w:lineRule="auto"/>
        <w:jc w:val="center"/>
        <w:rPr>
          <w:color w:val="0F1115"/>
          <w:sz w:val="28"/>
          <w:szCs w:val="28"/>
        </w:rPr>
      </w:pPr>
      <w:r>
        <w:rPr>
          <w:noProof/>
        </w:rPr>
        <w:lastRenderedPageBreak/>
        <w:drawing>
          <wp:inline distT="0" distB="0" distL="0" distR="0" wp14:anchorId="11CBEBD4" wp14:editId="5722D8B0">
            <wp:extent cx="3785581" cy="2790437"/>
            <wp:effectExtent l="0" t="0" r="5715"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785581" cy="2790437"/>
                    </a:xfrm>
                    <a:prstGeom prst="rect">
                      <a:avLst/>
                    </a:prstGeom>
                  </pic:spPr>
                </pic:pic>
              </a:graphicData>
            </a:graphic>
          </wp:inline>
        </w:drawing>
      </w:r>
    </w:p>
    <w:p w14:paraId="448A84B8" w14:textId="50AB850C" w:rsidR="0064671B" w:rsidRPr="005D3677" w:rsidRDefault="0064671B" w:rsidP="00D539A1">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29</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Технология JI HVAC</w:t>
      </w:r>
    </w:p>
    <w:p w14:paraId="6E33AB7B"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11124D5B" w14:textId="38108E6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Потери на сдвиг уровня нельзя легко игнорировать при увеличении рабочей частоты. Схема сдвига уровня используется для передачи информации о переключении из нижнего плеча в верхнее. Необходимый заряд для передачи определяет потери на сдвиг уровня. Продукты </w:t>
      </w:r>
      <w:proofErr w:type="spellStart"/>
      <w:r w:rsidRPr="005D3677">
        <w:rPr>
          <w:color w:val="0F1115"/>
          <w:sz w:val="28"/>
          <w:szCs w:val="28"/>
        </w:rPr>
        <w:t>EiceDRIVER</w:t>
      </w:r>
      <w:proofErr w:type="spellEnd"/>
      <w:r w:rsidRPr="005D3677">
        <w:rPr>
          <w:color w:val="0F1115"/>
          <w:sz w:val="28"/>
          <w:szCs w:val="28"/>
        </w:rPr>
        <w:t>™ — высоковольтные сдвигающие уровень микросхемы драйверов затвора, использующие технологию SOI, требуют очень малого заряда для передачи информации. Минимизация потребляемой мощности на сдвиг уровня позволяет гибко проектировать для более высокочастотных операций, а также обеспечивает более длительный срок службы, улучшенную эффективность системы и надёжность приложения.</w:t>
      </w:r>
    </w:p>
    <w:p w14:paraId="5C90BF52" w14:textId="77777777" w:rsidR="00D539A1" w:rsidRDefault="00D539A1" w:rsidP="0064671B">
      <w:pPr>
        <w:pStyle w:val="3"/>
        <w:shd w:val="clear" w:color="auto" w:fill="FFFFFF"/>
        <w:spacing w:before="0" w:beforeAutospacing="0" w:after="0" w:afterAutospacing="0" w:line="360" w:lineRule="auto"/>
        <w:ind w:firstLine="567"/>
        <w:jc w:val="both"/>
        <w:rPr>
          <w:color w:val="0F1115"/>
          <w:sz w:val="28"/>
          <w:szCs w:val="28"/>
        </w:rPr>
      </w:pPr>
    </w:p>
    <w:p w14:paraId="062E4C9E" w14:textId="4F467203"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6.5 Гальванически изолированные микросхемы драйверов затвора</w:t>
      </w:r>
    </w:p>
    <w:p w14:paraId="393DF17C"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Если требуется гальваническая развязка между ШИМ-сигналами от управляющей схемы и MOSFET, то необходимы либо импульсные трансформаторы, либо изолированные микросхемы драйверов затвора. </w:t>
      </w:r>
      <w:proofErr w:type="spellStart"/>
      <w:r w:rsidRPr="005D3677">
        <w:rPr>
          <w:color w:val="0F1115"/>
          <w:sz w:val="28"/>
          <w:szCs w:val="28"/>
        </w:rPr>
        <w:t>EiceDRIVER</w:t>
      </w:r>
      <w:proofErr w:type="spellEnd"/>
      <w:r w:rsidRPr="005D3677">
        <w:rPr>
          <w:color w:val="0F1115"/>
          <w:sz w:val="28"/>
          <w:szCs w:val="28"/>
        </w:rPr>
        <w:t xml:space="preserve">™ 2EDi — это семейство быстрых двухканальных изолированных драйверов затвора MOSFET, обеспечивающих функциональную (2EDFx) или усиленную (2EDSx) изоляцию вход-выход с помощью технологии </w:t>
      </w:r>
      <w:proofErr w:type="spellStart"/>
      <w:r w:rsidRPr="005D3677">
        <w:rPr>
          <w:color w:val="0F1115"/>
          <w:sz w:val="28"/>
          <w:szCs w:val="28"/>
        </w:rPr>
        <w:t>бессердечникового</w:t>
      </w:r>
      <w:proofErr w:type="spellEnd"/>
      <w:r w:rsidRPr="005D3677">
        <w:rPr>
          <w:color w:val="0F1115"/>
          <w:sz w:val="28"/>
          <w:szCs w:val="28"/>
        </w:rPr>
        <w:t xml:space="preserve"> трансформатора (CT).</w:t>
      </w:r>
    </w:p>
    <w:p w14:paraId="186602B5" w14:textId="11CFE4F7"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6F8F8489" wp14:editId="6FDC6D6F">
            <wp:extent cx="5742249" cy="4148674"/>
            <wp:effectExtent l="0" t="0" r="0" b="444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42249" cy="4148674"/>
                    </a:xfrm>
                    <a:prstGeom prst="rect">
                      <a:avLst/>
                    </a:prstGeom>
                  </pic:spPr>
                </pic:pic>
              </a:graphicData>
            </a:graphic>
          </wp:inline>
        </w:drawing>
      </w:r>
    </w:p>
    <w:p w14:paraId="1C82995F" w14:textId="5F862C36"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30</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Пример изолированного драйвера затвора</w:t>
      </w:r>
    </w:p>
    <w:p w14:paraId="555056F0"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9428D27" w14:textId="765F2A4A"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Уровни изоляции описываются следующим образом:</w:t>
      </w:r>
    </w:p>
    <w:p w14:paraId="0A06DC28" w14:textId="77777777"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2EDSx с усиленной изоляцией:</w:t>
      </w:r>
    </w:p>
    <w:p w14:paraId="4E2BE0B4" w14:textId="3C02C22D"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xml:space="preserve">• Соответствует DIN V VDE V 0884-10 (2006-12) с VIOTM = 8 </w:t>
      </w:r>
      <w:proofErr w:type="spellStart"/>
      <w:r w:rsidRPr="00171023">
        <w:rPr>
          <w:color w:val="0F1115"/>
          <w:sz w:val="28"/>
          <w:szCs w:val="28"/>
        </w:rPr>
        <w:t>кВ</w:t>
      </w:r>
      <w:proofErr w:type="spellEnd"/>
      <w:r w:rsidRPr="00171023">
        <w:rPr>
          <w:color w:val="0F1115"/>
          <w:sz w:val="28"/>
          <w:szCs w:val="28"/>
        </w:rPr>
        <w:t xml:space="preserve"> пикового напряжения и VIOSM = 6,25 </w:t>
      </w:r>
      <w:proofErr w:type="spellStart"/>
      <w:r w:rsidRPr="00171023">
        <w:rPr>
          <w:color w:val="0F1115"/>
          <w:sz w:val="28"/>
          <w:szCs w:val="28"/>
        </w:rPr>
        <w:t>кВ</w:t>
      </w:r>
      <w:proofErr w:type="spellEnd"/>
      <w:r w:rsidRPr="00171023">
        <w:rPr>
          <w:color w:val="0F1115"/>
          <w:sz w:val="28"/>
          <w:szCs w:val="28"/>
        </w:rPr>
        <w:t xml:space="preserve"> пикового напряжения</w:t>
      </w:r>
      <w:r w:rsidR="00B13B94">
        <w:rPr>
          <w:color w:val="0F1115"/>
          <w:sz w:val="28"/>
          <w:szCs w:val="28"/>
        </w:rPr>
        <w:t xml:space="preserve"> </w:t>
      </w:r>
      <w:r w:rsidRPr="00171023">
        <w:rPr>
          <w:color w:val="0F1115"/>
          <w:sz w:val="28"/>
          <w:szCs w:val="28"/>
        </w:rPr>
        <w:t xml:space="preserve">(испытано при 10 </w:t>
      </w:r>
      <w:proofErr w:type="spellStart"/>
      <w:r w:rsidRPr="00171023">
        <w:rPr>
          <w:color w:val="0F1115"/>
          <w:sz w:val="28"/>
          <w:szCs w:val="28"/>
        </w:rPr>
        <w:t>кВ</w:t>
      </w:r>
      <w:proofErr w:type="spellEnd"/>
      <w:r w:rsidRPr="00171023">
        <w:rPr>
          <w:color w:val="0F1115"/>
          <w:sz w:val="28"/>
          <w:szCs w:val="28"/>
        </w:rPr>
        <w:t xml:space="preserve"> пикового напряжения)</w:t>
      </w:r>
      <w:r w:rsidR="00B13B94">
        <w:rPr>
          <w:color w:val="0F1115"/>
          <w:sz w:val="28"/>
          <w:szCs w:val="28"/>
        </w:rPr>
        <w:t>.</w:t>
      </w:r>
    </w:p>
    <w:p w14:paraId="48A6599A" w14:textId="50E01FAC"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xml:space="preserve">• Сертифицировано в соответствии со стандартом изоляции </w:t>
      </w:r>
      <w:proofErr w:type="spellStart"/>
      <w:r w:rsidRPr="00171023">
        <w:rPr>
          <w:color w:val="0F1115"/>
          <w:sz w:val="28"/>
          <w:szCs w:val="28"/>
        </w:rPr>
        <w:t>оптопарных</w:t>
      </w:r>
      <w:proofErr w:type="spellEnd"/>
      <w:r w:rsidRPr="00171023">
        <w:rPr>
          <w:color w:val="0F1115"/>
          <w:sz w:val="28"/>
          <w:szCs w:val="28"/>
        </w:rPr>
        <w:t xml:space="preserve"> компонентов UL1577 (</w:t>
      </w:r>
      <w:proofErr w:type="spellStart"/>
      <w:r w:rsidRPr="00171023">
        <w:rPr>
          <w:color w:val="0F1115"/>
          <w:sz w:val="28"/>
          <w:szCs w:val="28"/>
        </w:rPr>
        <w:t>Ed</w:t>
      </w:r>
      <w:proofErr w:type="spellEnd"/>
      <w:r w:rsidRPr="00171023">
        <w:rPr>
          <w:color w:val="0F1115"/>
          <w:sz w:val="28"/>
          <w:szCs w:val="28"/>
        </w:rPr>
        <w:t>. 5) с</w:t>
      </w:r>
      <w:r w:rsidR="00B13B94">
        <w:rPr>
          <w:color w:val="0F1115"/>
          <w:sz w:val="28"/>
          <w:szCs w:val="28"/>
        </w:rPr>
        <w:t xml:space="preserve"> </w:t>
      </w:r>
      <w:r w:rsidRPr="00171023">
        <w:rPr>
          <w:color w:val="0F1115"/>
          <w:sz w:val="28"/>
          <w:szCs w:val="28"/>
        </w:rPr>
        <w:t>VISO = 5700 В среднеквадратичного значения</w:t>
      </w:r>
      <w:r w:rsidR="00B13B94">
        <w:rPr>
          <w:color w:val="0F1115"/>
          <w:sz w:val="28"/>
          <w:szCs w:val="28"/>
        </w:rPr>
        <w:t>.</w:t>
      </w:r>
    </w:p>
    <w:p w14:paraId="30C84E2D" w14:textId="412BF5D5"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Сертифицировано в соответствии с DIN EN 62368-1 и DIN EN 60950-1 и соответствующими сертификатами CQC</w:t>
      </w:r>
      <w:r w:rsidR="00B13B94">
        <w:rPr>
          <w:color w:val="0F1115"/>
          <w:sz w:val="28"/>
          <w:szCs w:val="28"/>
        </w:rPr>
        <w:t>.</w:t>
      </w:r>
    </w:p>
    <w:p w14:paraId="0F6BD70A" w14:textId="4E82B8E1"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Сертифицировано в соответствии с EN 61010-1 (усиленная изоляция, напряжение сети 300 В среднеквадратичного значения, перенапряжение категории III)</w:t>
      </w:r>
      <w:r w:rsidR="00B13B94">
        <w:rPr>
          <w:color w:val="0F1115"/>
          <w:sz w:val="28"/>
          <w:szCs w:val="28"/>
        </w:rPr>
        <w:t>.</w:t>
      </w:r>
    </w:p>
    <w:p w14:paraId="37254112" w14:textId="07FB7B0A" w:rsidR="00171023" w:rsidRPr="00171023"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t>• Сертифицировано в соответствии с EN 60601-1 (2 MOPP, напряжение сети 250 В среднеквадратичного значения, перенапряжение категории II)</w:t>
      </w:r>
      <w:r w:rsidR="00B13B94">
        <w:rPr>
          <w:color w:val="0F1115"/>
          <w:sz w:val="28"/>
          <w:szCs w:val="28"/>
        </w:rPr>
        <w:t>.</w:t>
      </w:r>
    </w:p>
    <w:p w14:paraId="3BE65989" w14:textId="79AEA527" w:rsidR="00171023" w:rsidRPr="005D3677" w:rsidRDefault="00171023" w:rsidP="00171023">
      <w:pPr>
        <w:pStyle w:val="ds-markdown-paragraph"/>
        <w:shd w:val="clear" w:color="auto" w:fill="FFFFFF"/>
        <w:spacing w:before="0" w:beforeAutospacing="0" w:after="0" w:afterAutospacing="0" w:line="360" w:lineRule="auto"/>
        <w:ind w:firstLine="567"/>
        <w:jc w:val="both"/>
        <w:rPr>
          <w:color w:val="0F1115"/>
          <w:sz w:val="28"/>
          <w:szCs w:val="28"/>
        </w:rPr>
      </w:pPr>
      <w:r w:rsidRPr="00171023">
        <w:rPr>
          <w:color w:val="0F1115"/>
          <w:sz w:val="28"/>
          <w:szCs w:val="28"/>
        </w:rPr>
        <w:lastRenderedPageBreak/>
        <w:t xml:space="preserve">• 2EDFx с функциональной изоляцией: производственные испытания при напряжении постоянного тока 1,5 </w:t>
      </w:r>
      <w:proofErr w:type="spellStart"/>
      <w:r w:rsidRPr="00171023">
        <w:rPr>
          <w:color w:val="0F1115"/>
          <w:sz w:val="28"/>
          <w:szCs w:val="28"/>
        </w:rPr>
        <w:t>кВ</w:t>
      </w:r>
      <w:proofErr w:type="spellEnd"/>
      <w:r w:rsidRPr="00171023">
        <w:rPr>
          <w:color w:val="0F1115"/>
          <w:sz w:val="28"/>
          <w:szCs w:val="28"/>
        </w:rPr>
        <w:t xml:space="preserve"> в течение 10 </w:t>
      </w:r>
      <w:proofErr w:type="spellStart"/>
      <w:r w:rsidRPr="00171023">
        <w:rPr>
          <w:color w:val="0F1115"/>
          <w:sz w:val="28"/>
          <w:szCs w:val="28"/>
        </w:rPr>
        <w:t>мс</w:t>
      </w:r>
      <w:proofErr w:type="spellEnd"/>
      <w:r w:rsidR="00B13B94">
        <w:rPr>
          <w:color w:val="0F1115"/>
          <w:sz w:val="28"/>
          <w:szCs w:val="28"/>
        </w:rPr>
        <w:t>.</w:t>
      </w:r>
    </w:p>
    <w:p w14:paraId="24FBD69A" w14:textId="2F55FD3E"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Изолированные драйверы затвора</w:t>
      </w:r>
      <w:r w:rsidR="00D539A1">
        <w:rPr>
          <w:color w:val="0F1115"/>
          <w:sz w:val="28"/>
          <w:szCs w:val="28"/>
        </w:rPr>
        <w:t>,</w:t>
      </w:r>
      <w:r w:rsidRPr="005D3677">
        <w:rPr>
          <w:color w:val="0F1115"/>
          <w:sz w:val="28"/>
          <w:szCs w:val="28"/>
        </w:rPr>
        <w:t xml:space="preserve"> показанного выше типа</w:t>
      </w:r>
      <w:r w:rsidR="00D539A1">
        <w:rPr>
          <w:color w:val="0F1115"/>
          <w:sz w:val="28"/>
          <w:szCs w:val="28"/>
        </w:rPr>
        <w:t>,</w:t>
      </w:r>
      <w:r w:rsidRPr="005D3677">
        <w:rPr>
          <w:color w:val="0F1115"/>
          <w:sz w:val="28"/>
          <w:szCs w:val="28"/>
        </w:rPr>
        <w:t xml:space="preserve"> требуют плавающих источников питания, подключённых от </w:t>
      </w:r>
      <w:proofErr w:type="spellStart"/>
      <w:r w:rsidRPr="005D3677">
        <w:rPr>
          <w:color w:val="0F1115"/>
          <w:sz w:val="28"/>
          <w:szCs w:val="28"/>
        </w:rPr>
        <w:t>VDDx</w:t>
      </w:r>
      <w:proofErr w:type="spellEnd"/>
      <w:r w:rsidRPr="005D3677">
        <w:rPr>
          <w:color w:val="0F1115"/>
          <w:sz w:val="28"/>
          <w:szCs w:val="28"/>
        </w:rPr>
        <w:t xml:space="preserve"> к </w:t>
      </w:r>
      <w:proofErr w:type="spellStart"/>
      <w:r w:rsidRPr="005D3677">
        <w:rPr>
          <w:color w:val="0F1115"/>
          <w:sz w:val="28"/>
          <w:szCs w:val="28"/>
        </w:rPr>
        <w:t>GNDx</w:t>
      </w:r>
      <w:proofErr w:type="spellEnd"/>
      <w:r w:rsidRPr="005D3677">
        <w:rPr>
          <w:color w:val="0F1115"/>
          <w:sz w:val="28"/>
          <w:szCs w:val="28"/>
        </w:rPr>
        <w:t xml:space="preserve"> и привязанных к истокам каждого MOSFET. Они полностью изолированы от входного питания VDDI, которое привязано к GNDI. В сложных приложениях, таких как многоуровневые топологии преобразователей, требуется много отдельных плавающих источников питания для питания вторичных сторон изолированных драйверов. Это требует специализированного проектирования источника питания, обычно маломощного обратноходового (</w:t>
      </w:r>
      <w:proofErr w:type="spellStart"/>
      <w:r w:rsidRPr="005D3677">
        <w:rPr>
          <w:color w:val="0F1115"/>
          <w:sz w:val="28"/>
          <w:szCs w:val="28"/>
        </w:rPr>
        <w:t>flyback</w:t>
      </w:r>
      <w:proofErr w:type="spellEnd"/>
      <w:r w:rsidRPr="005D3677">
        <w:rPr>
          <w:color w:val="0F1115"/>
          <w:sz w:val="28"/>
          <w:szCs w:val="28"/>
        </w:rPr>
        <w:t xml:space="preserve">) или </w:t>
      </w:r>
      <w:proofErr w:type="spellStart"/>
      <w:r w:rsidRPr="005D3677">
        <w:rPr>
          <w:color w:val="0F1115"/>
          <w:sz w:val="28"/>
          <w:szCs w:val="28"/>
        </w:rPr>
        <w:t>понижающе</w:t>
      </w:r>
      <w:proofErr w:type="spellEnd"/>
      <w:r w:rsidRPr="005D3677">
        <w:rPr>
          <w:color w:val="0F1115"/>
          <w:sz w:val="28"/>
          <w:szCs w:val="28"/>
        </w:rPr>
        <w:t>-обратноходового (</w:t>
      </w:r>
      <w:proofErr w:type="spellStart"/>
      <w:r w:rsidRPr="005D3677">
        <w:rPr>
          <w:color w:val="0F1115"/>
          <w:sz w:val="28"/>
          <w:szCs w:val="28"/>
        </w:rPr>
        <w:t>fly-buck</w:t>
      </w:r>
      <w:proofErr w:type="spellEnd"/>
      <w:r w:rsidRPr="005D3677">
        <w:rPr>
          <w:color w:val="0F1115"/>
          <w:sz w:val="28"/>
          <w:szCs w:val="28"/>
        </w:rPr>
        <w:t>) преобразователя с несколькими изолированными выходами. Это влечёт за собой сложную конструкцию индуктора с несколькими обмотками.</w:t>
      </w:r>
    </w:p>
    <w:p w14:paraId="6C64A2A4" w14:textId="4D2CAA87" w:rsidR="0064671B" w:rsidRPr="005D3677" w:rsidRDefault="00171023" w:rsidP="00D539A1">
      <w:pPr>
        <w:pStyle w:val="ds-markdown-paragraph"/>
        <w:shd w:val="clear" w:color="auto" w:fill="FFFFFF"/>
        <w:spacing w:before="0" w:beforeAutospacing="0" w:after="0" w:afterAutospacing="0" w:line="360" w:lineRule="auto"/>
        <w:jc w:val="center"/>
        <w:rPr>
          <w:color w:val="0F1115"/>
          <w:sz w:val="28"/>
          <w:szCs w:val="28"/>
        </w:rPr>
      </w:pPr>
      <w:r>
        <w:rPr>
          <w:noProof/>
        </w:rPr>
        <w:drawing>
          <wp:inline distT="0" distB="0" distL="0" distR="0" wp14:anchorId="4596E8DD" wp14:editId="49704EBC">
            <wp:extent cx="4800897" cy="162719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00897" cy="1627195"/>
                    </a:xfrm>
                    <a:prstGeom prst="rect">
                      <a:avLst/>
                    </a:prstGeom>
                  </pic:spPr>
                </pic:pic>
              </a:graphicData>
            </a:graphic>
          </wp:inline>
        </w:drawing>
      </w:r>
    </w:p>
    <w:p w14:paraId="6BC05F77" w14:textId="16CDC94B" w:rsidR="0064671B" w:rsidRPr="005D3677" w:rsidRDefault="0064671B" w:rsidP="00D539A1">
      <w:pPr>
        <w:spacing w:after="0" w:line="36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31</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Технология </w:t>
      </w:r>
      <w:r w:rsidRPr="005D3677">
        <w:rPr>
          <w:rStyle w:val="ds-markdown-html"/>
          <w:rFonts w:ascii="Times New Roman" w:hAnsi="Times New Roman" w:cs="Times New Roman"/>
          <w:color w:val="0F1115"/>
          <w:sz w:val="28"/>
          <w:szCs w:val="28"/>
          <w:shd w:val="clear" w:color="auto" w:fill="FFFFFF"/>
          <w:lang w:val="en-US"/>
        </w:rPr>
        <w:t>CT</w:t>
      </w:r>
      <w:r w:rsidRPr="005D3677">
        <w:rPr>
          <w:rStyle w:val="ds-markdown-html"/>
          <w:rFonts w:ascii="Times New Roman" w:hAnsi="Times New Roman" w:cs="Times New Roman"/>
          <w:color w:val="0F1115"/>
          <w:sz w:val="28"/>
          <w:szCs w:val="28"/>
          <w:shd w:val="clear" w:color="auto" w:fill="FFFFFF"/>
        </w:rPr>
        <w:t xml:space="preserve"> ИС </w:t>
      </w:r>
      <w:r w:rsidRPr="005D3677">
        <w:rPr>
          <w:rStyle w:val="ds-markdown-html"/>
          <w:rFonts w:ascii="Times New Roman" w:hAnsi="Times New Roman" w:cs="Times New Roman"/>
          <w:color w:val="0F1115"/>
          <w:sz w:val="28"/>
          <w:szCs w:val="28"/>
          <w:shd w:val="clear" w:color="auto" w:fill="FFFFFF"/>
          <w:lang w:val="en-US"/>
        </w:rPr>
        <w:t>Infineon</w:t>
      </w:r>
    </w:p>
    <w:p w14:paraId="5956C021"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E1B5C07" w14:textId="3DA76191"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Технология </w:t>
      </w:r>
      <w:proofErr w:type="spellStart"/>
      <w:r w:rsidRPr="005D3677">
        <w:rPr>
          <w:color w:val="0F1115"/>
          <w:sz w:val="28"/>
          <w:szCs w:val="28"/>
        </w:rPr>
        <w:t>Infineon</w:t>
      </w:r>
      <w:proofErr w:type="spellEnd"/>
      <w:r w:rsidRPr="005D3677">
        <w:rPr>
          <w:color w:val="0F1115"/>
          <w:sz w:val="28"/>
          <w:szCs w:val="28"/>
        </w:rPr>
        <w:t xml:space="preserve"> CT — это магнитно-связанная, гальванически изолированная технология, которая использует процессы полупроводникового производства для интеграции трансформатора на кристалле, состоящего из металлических спиралей и изоляции из оксида кремния. Встроенные </w:t>
      </w:r>
      <w:proofErr w:type="spellStart"/>
      <w:r w:rsidRPr="005D3677">
        <w:rPr>
          <w:color w:val="0F1115"/>
          <w:sz w:val="28"/>
          <w:szCs w:val="28"/>
        </w:rPr>
        <w:t>бессердечниковые</w:t>
      </w:r>
      <w:proofErr w:type="spellEnd"/>
      <w:r w:rsidRPr="005D3677">
        <w:rPr>
          <w:color w:val="0F1115"/>
          <w:sz w:val="28"/>
          <w:szCs w:val="28"/>
        </w:rPr>
        <w:t xml:space="preserve"> трансформаторы используются для передачи информации о переключении между входным и выходным кристаллами, а также других сигналов. Технология обеспечивает короткие задержки распространения, отличное согласование задержек и высокую надёжность для управления MOSFET, </w:t>
      </w:r>
      <w:proofErr w:type="spellStart"/>
      <w:r w:rsidRPr="005D3677">
        <w:rPr>
          <w:color w:val="0F1115"/>
          <w:sz w:val="28"/>
          <w:szCs w:val="28"/>
        </w:rPr>
        <w:t>SiC</w:t>
      </w:r>
      <w:proofErr w:type="spellEnd"/>
      <w:r w:rsidRPr="005D3677">
        <w:rPr>
          <w:color w:val="0F1115"/>
          <w:sz w:val="28"/>
          <w:szCs w:val="28"/>
        </w:rPr>
        <w:t xml:space="preserve"> MOSFET и современными IGBT.</w:t>
      </w:r>
    </w:p>
    <w:p w14:paraId="0AA665DE"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Показан пример пятиуровневого гибридного инвертора с летающими конденсаторами, который использует множество изолированных микросхем драйверов затвора:</w:t>
      </w:r>
    </w:p>
    <w:p w14:paraId="2C9EA9A6" w14:textId="0DA12321"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9CD6501" wp14:editId="4B777E90">
            <wp:extent cx="5944417" cy="3335867"/>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52180" cy="3340223"/>
                    </a:xfrm>
                    <a:prstGeom prst="rect">
                      <a:avLst/>
                    </a:prstGeom>
                  </pic:spPr>
                </pic:pic>
              </a:graphicData>
            </a:graphic>
          </wp:inline>
        </w:drawing>
      </w:r>
    </w:p>
    <w:p w14:paraId="5DDF2164" w14:textId="2C1FBC5D" w:rsidR="0064671B" w:rsidRPr="005D3677" w:rsidRDefault="0064671B" w:rsidP="00D539A1">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32</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Многоуровневый инвертор с изолированными микросхемами драйверов затвора</w:t>
      </w:r>
    </w:p>
    <w:p w14:paraId="715C6C4B" w14:textId="77777777" w:rsidR="0064671B" w:rsidRPr="005D3677" w:rsidRDefault="0064671B" w:rsidP="0064671B">
      <w:pPr>
        <w:spacing w:after="0" w:line="360" w:lineRule="auto"/>
        <w:ind w:firstLine="567"/>
        <w:jc w:val="both"/>
        <w:rPr>
          <w:rFonts w:ascii="Times New Roman" w:hAnsi="Times New Roman" w:cs="Times New Roman"/>
          <w:sz w:val="28"/>
          <w:szCs w:val="28"/>
        </w:rPr>
      </w:pPr>
    </w:p>
    <w:p w14:paraId="01B35A82"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6.6 Конфигурируемые микросхемы драйверов затвора</w:t>
      </w:r>
    </w:p>
    <w:p w14:paraId="58A3D802"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В определённых приложениях, таких как инверторы для двигателей BLDC, доступны продвинутые трёхфазные </w:t>
      </w:r>
      <w:proofErr w:type="spellStart"/>
      <w:r w:rsidRPr="005D3677">
        <w:rPr>
          <w:color w:val="0F1115"/>
          <w:sz w:val="28"/>
          <w:szCs w:val="28"/>
        </w:rPr>
        <w:t>полумостовые</w:t>
      </w:r>
      <w:proofErr w:type="spellEnd"/>
      <w:r w:rsidRPr="005D3677">
        <w:rPr>
          <w:color w:val="0F1115"/>
          <w:sz w:val="28"/>
          <w:szCs w:val="28"/>
        </w:rPr>
        <w:t xml:space="preserve"> микросхемы драйверов, в которых токи стока и истока драйвера затвора конфигурируемы. Одним из примеров является MOTIX™ 6EDL7141, в котором выходы драйвера затвора могут быть подключены напрямую к затворам MOSFET, как показано ниже.</w:t>
      </w:r>
    </w:p>
    <w:p w14:paraId="20A2BA12" w14:textId="5460F6C7"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26E8142D" wp14:editId="305ABAB2">
            <wp:extent cx="5022787" cy="5150542"/>
            <wp:effectExtent l="0" t="0" r="698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22787" cy="5150542"/>
                    </a:xfrm>
                    <a:prstGeom prst="rect">
                      <a:avLst/>
                    </a:prstGeom>
                  </pic:spPr>
                </pic:pic>
              </a:graphicData>
            </a:graphic>
          </wp:inline>
        </w:drawing>
      </w:r>
    </w:p>
    <w:p w14:paraId="1DC8F9E4" w14:textId="0FD30AC7"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33</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Внутренняя блок-схема MOTIX™ 6EDL7141</w:t>
      </w:r>
    </w:p>
    <w:p w14:paraId="5F4CF35D"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42275FE4" w14:textId="5D7B53DB"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MOTIX™ 6EDL7141 включает SPI, что позволяет подключаться к компьютеру через простой переходник и USB-кабель. Доступен графический интерфейс (GUI), позволяющий пользователю выбирать токи стока и истока драйвера затвора из ряда доступных значений. Логические ШИМ-импульсы переключения подаются на входы </w:t>
      </w:r>
      <w:proofErr w:type="spellStart"/>
      <w:r w:rsidRPr="005D3677">
        <w:rPr>
          <w:color w:val="0F1115"/>
          <w:sz w:val="28"/>
          <w:szCs w:val="28"/>
        </w:rPr>
        <w:t>INLx</w:t>
      </w:r>
      <w:proofErr w:type="spellEnd"/>
      <w:r w:rsidRPr="005D3677">
        <w:rPr>
          <w:color w:val="0F1115"/>
          <w:sz w:val="28"/>
          <w:szCs w:val="28"/>
        </w:rPr>
        <w:t xml:space="preserve"> и </w:t>
      </w:r>
      <w:proofErr w:type="spellStart"/>
      <w:r w:rsidRPr="005D3677">
        <w:rPr>
          <w:color w:val="0F1115"/>
          <w:sz w:val="28"/>
          <w:szCs w:val="28"/>
        </w:rPr>
        <w:t>INHx</w:t>
      </w:r>
      <w:proofErr w:type="spellEnd"/>
      <w:r w:rsidRPr="005D3677">
        <w:rPr>
          <w:color w:val="0F1115"/>
          <w:sz w:val="28"/>
          <w:szCs w:val="28"/>
        </w:rPr>
        <w:t xml:space="preserve"> MOTIX™ 6EDL7141. Верхние и нижние драйверы затвора позволяют работать во всём диапазоне коэффициентов заполнения до 100 % благодаря насосам заряда, которые также позволяют поддерживать уровни напряжения, даже если напряжение шины постоянного тока падает до более низкого уровня. Напряжения управления затвором могут быть установлены на следующие уровни: 7 В, 10 В, 12 В и 15 В.</w:t>
      </w:r>
    </w:p>
    <w:p w14:paraId="7B969347" w14:textId="6A812F79"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lastRenderedPageBreak/>
        <w:drawing>
          <wp:inline distT="0" distB="0" distL="0" distR="0" wp14:anchorId="79072AAB" wp14:editId="4D269887">
            <wp:extent cx="5577798" cy="3623733"/>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92215" cy="3633099"/>
                    </a:xfrm>
                    <a:prstGeom prst="rect">
                      <a:avLst/>
                    </a:prstGeom>
                  </pic:spPr>
                </pic:pic>
              </a:graphicData>
            </a:graphic>
          </wp:inline>
        </w:drawing>
      </w:r>
    </w:p>
    <w:p w14:paraId="5A9D08BF" w14:textId="5CD71EC0"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34</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Управление затвором MOTIX™ 6EDL7141</w:t>
      </w:r>
    </w:p>
    <w:p w14:paraId="662D8FD9"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55656E43" w14:textId="7ABD3111" w:rsidR="0064671B"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Контроль времени нарастания и спада напряжения сток-исток является одним из наиболее важных параметров для оптимизации систем привода, влияя на такие критические факторы, как потери на переключение, оптимизация мёртвого времени и звон напряжения стока, который может привести к возможному лавинному пробою MOSFET. Правильная конфигурация управления затвором также помогает минимизировать электромагнитные излучения (EMI). MOTIX™ 6EDL7141 может управлять скоростью нарастания управляющего сигнала для контроля скорости нарастания и спада напряжения сток-исток путём регулировки токов стока и истока драйвера затвора в различные временные сегменты процессов включения и выключения.</w:t>
      </w:r>
    </w:p>
    <w:p w14:paraId="47105841" w14:textId="77777777" w:rsidR="00933EA7" w:rsidRPr="005D3677" w:rsidRDefault="00933EA7"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2F43E93E" w14:textId="77777777" w:rsidR="0064671B" w:rsidRPr="005D3677" w:rsidRDefault="0064671B" w:rsidP="0064671B">
      <w:pPr>
        <w:pStyle w:val="3"/>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6.7 Конфигурация драйвера затвора</w:t>
      </w:r>
    </w:p>
    <w:p w14:paraId="5B57AE63"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Используя инструмент GUI, разработчик может настроить ток и временные параметры драйвера затвора через регистры, доступные по SPI, со следующими параметрами:</w:t>
      </w:r>
    </w:p>
    <w:p w14:paraId="463F4062" w14:textId="77777777" w:rsidR="00933EA7" w:rsidRDefault="00933EA7">
      <w:pPr>
        <w:rPr>
          <w:rStyle w:val="a3"/>
          <w:rFonts w:ascii="Times New Roman" w:eastAsia="Times New Roman" w:hAnsi="Times New Roman" w:cs="Times New Roman"/>
          <w:color w:val="0F1115"/>
          <w:sz w:val="28"/>
          <w:szCs w:val="28"/>
          <w:lang w:eastAsia="ru-RU"/>
        </w:rPr>
      </w:pPr>
      <w:r>
        <w:rPr>
          <w:rStyle w:val="a3"/>
          <w:color w:val="0F1115"/>
          <w:sz w:val="28"/>
          <w:szCs w:val="28"/>
        </w:rPr>
        <w:br w:type="page"/>
      </w:r>
    </w:p>
    <w:p w14:paraId="4DC9F504" w14:textId="40598B3C" w:rsidR="0064671B" w:rsidRPr="00933EA7" w:rsidRDefault="0064671B" w:rsidP="0064671B">
      <w:pPr>
        <w:pStyle w:val="ds-markdown-paragraph"/>
        <w:shd w:val="clear" w:color="auto" w:fill="FFFFFF"/>
        <w:spacing w:before="0" w:beforeAutospacing="0" w:after="0" w:afterAutospacing="0" w:line="360" w:lineRule="auto"/>
        <w:ind w:firstLine="567"/>
        <w:jc w:val="both"/>
        <w:rPr>
          <w:b/>
          <w:bCs/>
          <w:color w:val="0F1115"/>
          <w:sz w:val="28"/>
          <w:szCs w:val="28"/>
        </w:rPr>
      </w:pPr>
      <w:r w:rsidRPr="00933EA7">
        <w:rPr>
          <w:rStyle w:val="a3"/>
          <w:b w:val="0"/>
          <w:bCs w:val="0"/>
          <w:color w:val="0F1115"/>
          <w:sz w:val="28"/>
          <w:szCs w:val="28"/>
        </w:rPr>
        <w:lastRenderedPageBreak/>
        <w:t>Таблица 1. Параметры драйвера затвора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5581"/>
        <w:gridCol w:w="1409"/>
        <w:gridCol w:w="1494"/>
      </w:tblGrid>
      <w:tr w:rsidR="0064671B" w:rsidRPr="00933EA7" w14:paraId="0F240ABA" w14:textId="77777777" w:rsidTr="00933EA7">
        <w:trPr>
          <w:jc w:val="center"/>
        </w:trPr>
        <w:tc>
          <w:tcPr>
            <w:tcW w:w="0" w:type="auto"/>
            <w:hideMark/>
          </w:tcPr>
          <w:p w14:paraId="57C9674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Параметр</w:t>
            </w:r>
          </w:p>
        </w:tc>
        <w:tc>
          <w:tcPr>
            <w:tcW w:w="0" w:type="auto"/>
            <w:hideMark/>
          </w:tcPr>
          <w:p w14:paraId="648B096B"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Описание</w:t>
            </w:r>
          </w:p>
        </w:tc>
        <w:tc>
          <w:tcPr>
            <w:tcW w:w="0" w:type="auto"/>
            <w:hideMark/>
          </w:tcPr>
          <w:p w14:paraId="44F541C9"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Минимум</w:t>
            </w:r>
          </w:p>
        </w:tc>
        <w:tc>
          <w:tcPr>
            <w:tcW w:w="0" w:type="auto"/>
            <w:hideMark/>
          </w:tcPr>
          <w:p w14:paraId="0FE995C9"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Максимум</w:t>
            </w:r>
          </w:p>
        </w:tc>
      </w:tr>
      <w:tr w:rsidR="0064671B" w:rsidRPr="00933EA7" w14:paraId="21E5F457" w14:textId="77777777" w:rsidTr="00933EA7">
        <w:trPr>
          <w:jc w:val="center"/>
        </w:trPr>
        <w:tc>
          <w:tcPr>
            <w:tcW w:w="0" w:type="auto"/>
            <w:hideMark/>
          </w:tcPr>
          <w:p w14:paraId="74BC38B7"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HS_SRC</w:t>
            </w:r>
          </w:p>
        </w:tc>
        <w:tc>
          <w:tcPr>
            <w:tcW w:w="0" w:type="auto"/>
            <w:hideMark/>
          </w:tcPr>
          <w:p w14:paraId="73D8B8B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источника для включения верхних MOSFET</w:t>
            </w:r>
          </w:p>
        </w:tc>
        <w:tc>
          <w:tcPr>
            <w:tcW w:w="0" w:type="auto"/>
            <w:hideMark/>
          </w:tcPr>
          <w:p w14:paraId="5C325403"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11CDDEB8"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4D3DEBE8" w14:textId="77777777" w:rsidTr="00933EA7">
        <w:trPr>
          <w:jc w:val="center"/>
        </w:trPr>
        <w:tc>
          <w:tcPr>
            <w:tcW w:w="0" w:type="auto"/>
            <w:hideMark/>
          </w:tcPr>
          <w:p w14:paraId="0DDB69A0"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HS_SINK</w:t>
            </w:r>
          </w:p>
        </w:tc>
        <w:tc>
          <w:tcPr>
            <w:tcW w:w="0" w:type="auto"/>
            <w:hideMark/>
          </w:tcPr>
          <w:p w14:paraId="356FE58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стока для выключения верхних MOSFET</w:t>
            </w:r>
          </w:p>
        </w:tc>
        <w:tc>
          <w:tcPr>
            <w:tcW w:w="0" w:type="auto"/>
            <w:hideMark/>
          </w:tcPr>
          <w:p w14:paraId="20C66EE6"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7799401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5B0A19A5" w14:textId="77777777" w:rsidTr="00933EA7">
        <w:trPr>
          <w:jc w:val="center"/>
        </w:trPr>
        <w:tc>
          <w:tcPr>
            <w:tcW w:w="0" w:type="auto"/>
            <w:hideMark/>
          </w:tcPr>
          <w:p w14:paraId="5B900CDB"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LS_SRC</w:t>
            </w:r>
          </w:p>
        </w:tc>
        <w:tc>
          <w:tcPr>
            <w:tcW w:w="0" w:type="auto"/>
            <w:hideMark/>
          </w:tcPr>
          <w:p w14:paraId="404A04C7"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для включения нижних MOSFET</w:t>
            </w:r>
          </w:p>
        </w:tc>
        <w:tc>
          <w:tcPr>
            <w:tcW w:w="0" w:type="auto"/>
            <w:hideMark/>
          </w:tcPr>
          <w:p w14:paraId="72A60A4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66E42FC9"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7B669689" w14:textId="77777777" w:rsidTr="00933EA7">
        <w:trPr>
          <w:jc w:val="center"/>
        </w:trPr>
        <w:tc>
          <w:tcPr>
            <w:tcW w:w="0" w:type="auto"/>
            <w:hideMark/>
          </w:tcPr>
          <w:p w14:paraId="2D86B0CD"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LS_SINK</w:t>
            </w:r>
          </w:p>
        </w:tc>
        <w:tc>
          <w:tcPr>
            <w:tcW w:w="0" w:type="auto"/>
            <w:hideMark/>
          </w:tcPr>
          <w:p w14:paraId="2339647E"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для выключения нижних MOSFET</w:t>
            </w:r>
          </w:p>
        </w:tc>
        <w:tc>
          <w:tcPr>
            <w:tcW w:w="0" w:type="auto"/>
            <w:hideMark/>
          </w:tcPr>
          <w:p w14:paraId="6BD0FC34"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4B684D34"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07909855" w14:textId="77777777" w:rsidTr="00933EA7">
        <w:trPr>
          <w:jc w:val="center"/>
        </w:trPr>
        <w:tc>
          <w:tcPr>
            <w:tcW w:w="0" w:type="auto"/>
            <w:hideMark/>
          </w:tcPr>
          <w:p w14:paraId="29A9ED06"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PRE_SRC</w:t>
            </w:r>
          </w:p>
        </w:tc>
        <w:tc>
          <w:tcPr>
            <w:tcW w:w="0" w:type="auto"/>
            <w:hideMark/>
          </w:tcPr>
          <w:p w14:paraId="76F6BE57"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предварительного заряда для включения обоих плеч</w:t>
            </w:r>
          </w:p>
        </w:tc>
        <w:tc>
          <w:tcPr>
            <w:tcW w:w="0" w:type="auto"/>
            <w:hideMark/>
          </w:tcPr>
          <w:p w14:paraId="72F11487"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25AD61E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7182ABD4" w14:textId="77777777" w:rsidTr="00933EA7">
        <w:trPr>
          <w:jc w:val="center"/>
        </w:trPr>
        <w:tc>
          <w:tcPr>
            <w:tcW w:w="0" w:type="auto"/>
            <w:hideMark/>
          </w:tcPr>
          <w:p w14:paraId="5130B312" w14:textId="77777777" w:rsidR="0064671B" w:rsidRPr="00933EA7" w:rsidRDefault="0064671B" w:rsidP="00D539A1">
            <w:pPr>
              <w:spacing w:after="0" w:line="240" w:lineRule="auto"/>
              <w:jc w:val="both"/>
              <w:rPr>
                <w:rFonts w:ascii="Times New Roman" w:hAnsi="Times New Roman" w:cs="Times New Roman"/>
                <w:sz w:val="28"/>
                <w:szCs w:val="28"/>
                <w:vertAlign w:val="subscript"/>
              </w:rPr>
            </w:pPr>
            <w:r w:rsidRPr="00933EA7">
              <w:rPr>
                <w:rFonts w:ascii="Times New Roman" w:hAnsi="Times New Roman" w:cs="Times New Roman"/>
                <w:sz w:val="28"/>
                <w:szCs w:val="28"/>
                <w:lang w:val="en-US"/>
              </w:rPr>
              <w:t>I</w:t>
            </w:r>
            <w:r w:rsidRPr="00933EA7">
              <w:rPr>
                <w:rFonts w:ascii="Times New Roman" w:hAnsi="Times New Roman" w:cs="Times New Roman"/>
                <w:sz w:val="28"/>
                <w:szCs w:val="28"/>
                <w:vertAlign w:val="subscript"/>
              </w:rPr>
              <w:t>PRE_SINK</w:t>
            </w:r>
          </w:p>
        </w:tc>
        <w:tc>
          <w:tcPr>
            <w:tcW w:w="0" w:type="auto"/>
            <w:hideMark/>
          </w:tcPr>
          <w:p w14:paraId="54528A3C"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Значение тока предварительного разряда для выключения обоих плеч</w:t>
            </w:r>
          </w:p>
        </w:tc>
        <w:tc>
          <w:tcPr>
            <w:tcW w:w="0" w:type="auto"/>
            <w:hideMark/>
          </w:tcPr>
          <w:p w14:paraId="7D8E11A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10 мА</w:t>
            </w:r>
          </w:p>
        </w:tc>
        <w:tc>
          <w:tcPr>
            <w:tcW w:w="0" w:type="auto"/>
            <w:hideMark/>
          </w:tcPr>
          <w:p w14:paraId="4E496A5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1,5 А</w:t>
            </w:r>
          </w:p>
        </w:tc>
      </w:tr>
      <w:tr w:rsidR="0064671B" w:rsidRPr="00933EA7" w14:paraId="50C5AC68" w14:textId="77777777" w:rsidTr="00933EA7">
        <w:trPr>
          <w:jc w:val="center"/>
        </w:trPr>
        <w:tc>
          <w:tcPr>
            <w:tcW w:w="0" w:type="auto"/>
            <w:hideMark/>
          </w:tcPr>
          <w:p w14:paraId="3D06E4BE"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DRIVE1</w:t>
            </w:r>
          </w:p>
        </w:tc>
        <w:tc>
          <w:tcPr>
            <w:tcW w:w="0" w:type="auto"/>
            <w:hideMark/>
          </w:tcPr>
          <w:p w14:paraId="4C822942"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PRE_SRC</w:t>
            </w:r>
            <w:r w:rsidRPr="00933EA7">
              <w:rPr>
                <w:rFonts w:ascii="Times New Roman" w:hAnsi="Times New Roman" w:cs="Times New Roman"/>
                <w:sz w:val="28"/>
                <w:szCs w:val="28"/>
              </w:rPr>
              <w:t>. Общая для верхнего и нижнего.</w:t>
            </w:r>
          </w:p>
        </w:tc>
        <w:tc>
          <w:tcPr>
            <w:tcW w:w="0" w:type="auto"/>
            <w:hideMark/>
          </w:tcPr>
          <w:p w14:paraId="3875B9D2"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176675E6"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2,59 мкс</w:t>
            </w:r>
          </w:p>
        </w:tc>
      </w:tr>
      <w:tr w:rsidR="0064671B" w:rsidRPr="00933EA7" w14:paraId="2E2166F2" w14:textId="77777777" w:rsidTr="00933EA7">
        <w:trPr>
          <w:jc w:val="center"/>
        </w:trPr>
        <w:tc>
          <w:tcPr>
            <w:tcW w:w="0" w:type="auto"/>
            <w:hideMark/>
          </w:tcPr>
          <w:p w14:paraId="4A73DFEE"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DRIVE2</w:t>
            </w:r>
          </w:p>
        </w:tc>
        <w:tc>
          <w:tcPr>
            <w:tcW w:w="0" w:type="auto"/>
            <w:hideMark/>
          </w:tcPr>
          <w:p w14:paraId="5A62989B"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HS_SRC</w:t>
            </w:r>
            <w:r w:rsidRPr="00933EA7">
              <w:rPr>
                <w:rFonts w:ascii="Times New Roman" w:hAnsi="Times New Roman" w:cs="Times New Roman"/>
                <w:sz w:val="28"/>
                <w:szCs w:val="28"/>
              </w:rPr>
              <w:t xml:space="preserve"> и I</w:t>
            </w:r>
            <w:r w:rsidRPr="00933EA7">
              <w:rPr>
                <w:rFonts w:ascii="Times New Roman" w:hAnsi="Times New Roman" w:cs="Times New Roman"/>
                <w:sz w:val="28"/>
                <w:szCs w:val="28"/>
                <w:vertAlign w:val="subscript"/>
              </w:rPr>
              <w:t>LS_SRC</w:t>
            </w:r>
            <w:r w:rsidRPr="00933EA7">
              <w:rPr>
                <w:rFonts w:ascii="Times New Roman" w:hAnsi="Times New Roman" w:cs="Times New Roman"/>
                <w:sz w:val="28"/>
                <w:szCs w:val="28"/>
              </w:rPr>
              <w:t>. Общая.</w:t>
            </w:r>
          </w:p>
        </w:tc>
        <w:tc>
          <w:tcPr>
            <w:tcW w:w="0" w:type="auto"/>
            <w:hideMark/>
          </w:tcPr>
          <w:p w14:paraId="138568C6"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00112E14"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2,55 мкс</w:t>
            </w:r>
          </w:p>
        </w:tc>
      </w:tr>
      <w:tr w:rsidR="0064671B" w:rsidRPr="00933EA7" w14:paraId="1904340E" w14:textId="77777777" w:rsidTr="00933EA7">
        <w:trPr>
          <w:jc w:val="center"/>
        </w:trPr>
        <w:tc>
          <w:tcPr>
            <w:tcW w:w="0" w:type="auto"/>
            <w:hideMark/>
          </w:tcPr>
          <w:p w14:paraId="527715CD"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DRIVE3</w:t>
            </w:r>
          </w:p>
        </w:tc>
        <w:tc>
          <w:tcPr>
            <w:tcW w:w="0" w:type="auto"/>
            <w:hideMark/>
          </w:tcPr>
          <w:p w14:paraId="3D8C305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PRE_SINK</w:t>
            </w:r>
            <w:r w:rsidRPr="00933EA7">
              <w:rPr>
                <w:rFonts w:ascii="Times New Roman" w:hAnsi="Times New Roman" w:cs="Times New Roman"/>
                <w:sz w:val="28"/>
                <w:szCs w:val="28"/>
              </w:rPr>
              <w:t>. Общая.</w:t>
            </w:r>
          </w:p>
        </w:tc>
        <w:tc>
          <w:tcPr>
            <w:tcW w:w="0" w:type="auto"/>
            <w:hideMark/>
          </w:tcPr>
          <w:p w14:paraId="46265AE8"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487A5B0F"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2,59 мкс</w:t>
            </w:r>
          </w:p>
        </w:tc>
      </w:tr>
      <w:tr w:rsidR="0064671B" w:rsidRPr="00933EA7" w14:paraId="26CEA1D3" w14:textId="77777777" w:rsidTr="00933EA7">
        <w:trPr>
          <w:jc w:val="center"/>
        </w:trPr>
        <w:tc>
          <w:tcPr>
            <w:tcW w:w="0" w:type="auto"/>
            <w:hideMark/>
          </w:tcPr>
          <w:p w14:paraId="514DBC4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T</w:t>
            </w:r>
            <w:r w:rsidRPr="00933EA7">
              <w:rPr>
                <w:rFonts w:ascii="Times New Roman" w:hAnsi="Times New Roman" w:cs="Times New Roman"/>
                <w:sz w:val="28"/>
                <w:szCs w:val="28"/>
                <w:vertAlign w:val="subscript"/>
              </w:rPr>
              <w:t>DRIVE4</w:t>
            </w:r>
          </w:p>
        </w:tc>
        <w:tc>
          <w:tcPr>
            <w:tcW w:w="0" w:type="auto"/>
            <w:hideMark/>
          </w:tcPr>
          <w:p w14:paraId="2E3BC1D0"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Длительность применения I</w:t>
            </w:r>
            <w:r w:rsidRPr="00933EA7">
              <w:rPr>
                <w:rFonts w:ascii="Times New Roman" w:hAnsi="Times New Roman" w:cs="Times New Roman"/>
                <w:sz w:val="28"/>
                <w:szCs w:val="28"/>
                <w:vertAlign w:val="subscript"/>
              </w:rPr>
              <w:t>HS_SINK</w:t>
            </w:r>
            <w:r w:rsidRPr="00933EA7">
              <w:rPr>
                <w:rFonts w:ascii="Times New Roman" w:hAnsi="Times New Roman" w:cs="Times New Roman"/>
                <w:sz w:val="28"/>
                <w:szCs w:val="28"/>
              </w:rPr>
              <w:t xml:space="preserve"> и I</w:t>
            </w:r>
            <w:r w:rsidRPr="00933EA7">
              <w:rPr>
                <w:rFonts w:ascii="Times New Roman" w:hAnsi="Times New Roman" w:cs="Times New Roman"/>
                <w:sz w:val="28"/>
                <w:szCs w:val="28"/>
                <w:vertAlign w:val="subscript"/>
              </w:rPr>
              <w:t>LS_SINK</w:t>
            </w:r>
            <w:r w:rsidRPr="00933EA7">
              <w:rPr>
                <w:rFonts w:ascii="Times New Roman" w:hAnsi="Times New Roman" w:cs="Times New Roman"/>
                <w:sz w:val="28"/>
                <w:szCs w:val="28"/>
              </w:rPr>
              <w:t>. Общая.</w:t>
            </w:r>
          </w:p>
        </w:tc>
        <w:tc>
          <w:tcPr>
            <w:tcW w:w="0" w:type="auto"/>
            <w:hideMark/>
          </w:tcPr>
          <w:p w14:paraId="458704E1"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 xml:space="preserve">0 </w:t>
            </w:r>
            <w:proofErr w:type="spellStart"/>
            <w:r w:rsidRPr="00933EA7">
              <w:rPr>
                <w:rFonts w:ascii="Times New Roman" w:hAnsi="Times New Roman" w:cs="Times New Roman"/>
                <w:sz w:val="28"/>
                <w:szCs w:val="28"/>
              </w:rPr>
              <w:t>нс</w:t>
            </w:r>
            <w:proofErr w:type="spellEnd"/>
          </w:p>
        </w:tc>
        <w:tc>
          <w:tcPr>
            <w:tcW w:w="0" w:type="auto"/>
            <w:hideMark/>
          </w:tcPr>
          <w:p w14:paraId="67D30E0B" w14:textId="77777777" w:rsidR="0064671B" w:rsidRPr="00933EA7" w:rsidRDefault="0064671B" w:rsidP="00D539A1">
            <w:pPr>
              <w:spacing w:after="0" w:line="240" w:lineRule="auto"/>
              <w:jc w:val="both"/>
              <w:rPr>
                <w:rFonts w:ascii="Times New Roman" w:hAnsi="Times New Roman" w:cs="Times New Roman"/>
                <w:sz w:val="28"/>
                <w:szCs w:val="28"/>
              </w:rPr>
            </w:pPr>
            <w:r w:rsidRPr="00933EA7">
              <w:rPr>
                <w:rFonts w:ascii="Times New Roman" w:hAnsi="Times New Roman" w:cs="Times New Roman"/>
                <w:sz w:val="28"/>
                <w:szCs w:val="28"/>
              </w:rPr>
              <w:t>2,55 мкс</w:t>
            </w:r>
          </w:p>
        </w:tc>
      </w:tr>
    </w:tbl>
    <w:p w14:paraId="15B04340" w14:textId="77777777" w:rsidR="00D539A1" w:rsidRDefault="00D539A1" w:rsidP="0064671B">
      <w:pPr>
        <w:pStyle w:val="ds-markdown-paragraph"/>
        <w:shd w:val="clear" w:color="auto" w:fill="FFFFFF"/>
        <w:spacing w:before="0" w:beforeAutospacing="0" w:after="0" w:afterAutospacing="0" w:line="360" w:lineRule="auto"/>
        <w:ind w:firstLine="567"/>
        <w:jc w:val="both"/>
        <w:rPr>
          <w:color w:val="0F1115"/>
          <w:sz w:val="28"/>
          <w:szCs w:val="28"/>
        </w:rPr>
      </w:pPr>
    </w:p>
    <w:p w14:paraId="6022EFB8" w14:textId="719516F8" w:rsidR="0064671B" w:rsidRPr="005D3677" w:rsidRDefault="0064671B" w:rsidP="00933EA7">
      <w:pPr>
        <w:pStyle w:val="ds-markdown-paragraph"/>
        <w:shd w:val="clear" w:color="auto" w:fill="FFFFFF"/>
        <w:spacing w:before="0" w:beforeAutospacing="0" w:after="0" w:afterAutospacing="0" w:line="400" w:lineRule="exact"/>
        <w:ind w:firstLine="567"/>
        <w:jc w:val="both"/>
        <w:rPr>
          <w:color w:val="0F1115"/>
          <w:sz w:val="28"/>
          <w:szCs w:val="28"/>
        </w:rPr>
      </w:pPr>
      <w:r w:rsidRPr="005D3677">
        <w:rPr>
          <w:color w:val="0F1115"/>
          <w:sz w:val="28"/>
          <w:szCs w:val="28"/>
        </w:rPr>
        <w:t xml:space="preserve">Реализация драйвера затвора проиллюстрирована на </w:t>
      </w:r>
      <w:r w:rsidR="00B13B94">
        <w:rPr>
          <w:color w:val="0F1115"/>
          <w:sz w:val="28"/>
          <w:szCs w:val="28"/>
        </w:rPr>
        <w:t>р</w:t>
      </w:r>
      <w:r w:rsidRPr="005D3677">
        <w:rPr>
          <w:color w:val="0F1115"/>
          <w:sz w:val="28"/>
          <w:szCs w:val="28"/>
        </w:rPr>
        <w:t xml:space="preserve">исунке 35. Когда входной сигнал от микроконтроллера переходит из низкого уровня в высокий, запускается последовательность включения драйвера затвора. Выход драйвера сначала прикладывает постоянный ток, определяемый пользователем как </w:t>
      </w:r>
      <w:r w:rsidRPr="00B13B94">
        <w:rPr>
          <w:i/>
          <w:iCs/>
          <w:color w:val="0F1115"/>
          <w:sz w:val="28"/>
          <w:szCs w:val="28"/>
          <w:lang w:val="en-US"/>
        </w:rPr>
        <w:t>I</w:t>
      </w:r>
      <w:r w:rsidRPr="005D3677">
        <w:rPr>
          <w:color w:val="0F1115"/>
          <w:sz w:val="28"/>
          <w:szCs w:val="28"/>
          <w:vertAlign w:val="subscript"/>
        </w:rPr>
        <w:t>PRE_SRC</w:t>
      </w:r>
      <w:r w:rsidRPr="005D3677">
        <w:rPr>
          <w:color w:val="0F1115"/>
          <w:sz w:val="28"/>
          <w:szCs w:val="28"/>
        </w:rPr>
        <w:t xml:space="preserve">, в течение времени, заданного </w:t>
      </w:r>
      <w:r w:rsidRPr="00B13B94">
        <w:rPr>
          <w:i/>
          <w:iCs/>
          <w:color w:val="0F1115"/>
          <w:sz w:val="28"/>
          <w:szCs w:val="28"/>
        </w:rPr>
        <w:t>T</w:t>
      </w:r>
      <w:r w:rsidRPr="005D3677">
        <w:rPr>
          <w:color w:val="0F1115"/>
          <w:sz w:val="28"/>
          <w:szCs w:val="28"/>
          <w:vertAlign w:val="subscript"/>
        </w:rPr>
        <w:t>DRIVE1</w:t>
      </w:r>
      <w:r w:rsidRPr="005D3677">
        <w:rPr>
          <w:color w:val="0F1115"/>
          <w:sz w:val="28"/>
          <w:szCs w:val="28"/>
        </w:rPr>
        <w:t xml:space="preserve">, к концу которого напряжение на затворе MOSFET должно достичь порогового напряжения </w:t>
      </w:r>
      <w:r w:rsidRPr="00B13B94">
        <w:rPr>
          <w:i/>
          <w:iCs/>
          <w:color w:val="0F1115"/>
          <w:sz w:val="28"/>
          <w:szCs w:val="28"/>
        </w:rPr>
        <w:t>V</w:t>
      </w:r>
      <w:r w:rsidRPr="005D3677">
        <w:rPr>
          <w:color w:val="0F1115"/>
          <w:sz w:val="28"/>
          <w:szCs w:val="28"/>
          <w:vertAlign w:val="subscript"/>
        </w:rPr>
        <w:t>GS(TH)</w:t>
      </w:r>
      <w:r w:rsidRPr="005D3677">
        <w:rPr>
          <w:color w:val="0F1115"/>
          <w:sz w:val="28"/>
          <w:szCs w:val="28"/>
        </w:rPr>
        <w:t xml:space="preserve">. Следующий период последовательности включения затвора определяется параметром </w:t>
      </w:r>
      <w:r w:rsidRPr="00B13B94">
        <w:rPr>
          <w:i/>
          <w:iCs/>
          <w:color w:val="0F1115"/>
          <w:sz w:val="28"/>
          <w:szCs w:val="28"/>
        </w:rPr>
        <w:t>T</w:t>
      </w:r>
      <w:r w:rsidRPr="005D3677">
        <w:rPr>
          <w:color w:val="0F1115"/>
          <w:sz w:val="28"/>
          <w:szCs w:val="28"/>
          <w:vertAlign w:val="subscript"/>
        </w:rPr>
        <w:t>DRIVE2</w:t>
      </w:r>
      <w:r w:rsidRPr="005D3677">
        <w:rPr>
          <w:color w:val="0F1115"/>
          <w:sz w:val="28"/>
          <w:szCs w:val="28"/>
        </w:rPr>
        <w:t xml:space="preserve">, который начинается сразу после завершения </w:t>
      </w:r>
      <w:r w:rsidRPr="00B13B94">
        <w:rPr>
          <w:i/>
          <w:iCs/>
          <w:color w:val="0F1115"/>
          <w:sz w:val="28"/>
          <w:szCs w:val="28"/>
        </w:rPr>
        <w:t>T</w:t>
      </w:r>
      <w:r w:rsidRPr="005D3677">
        <w:rPr>
          <w:color w:val="0F1115"/>
          <w:sz w:val="28"/>
          <w:szCs w:val="28"/>
          <w:vertAlign w:val="subscript"/>
        </w:rPr>
        <w:t>DRIVE1</w:t>
      </w:r>
      <w:r w:rsidRPr="005D3677">
        <w:rPr>
          <w:color w:val="0F1115"/>
          <w:sz w:val="28"/>
          <w:szCs w:val="28"/>
        </w:rPr>
        <w:t>. Ток, подаваемый во время TDRIVE2, определяет как</w:t>
      </w:r>
      <w:r w:rsidR="00B13B94">
        <w:rPr>
          <w:color w:val="0F1115"/>
          <w:sz w:val="28"/>
          <w:szCs w:val="28"/>
        </w:rPr>
        <w:t xml:space="preserve"> </w:t>
      </w:r>
      <w:proofErr w:type="spellStart"/>
      <w:r w:rsidRPr="005D3677">
        <w:rPr>
          <w:rStyle w:val="mord"/>
          <w:i/>
          <w:iCs/>
          <w:color w:val="0F1115"/>
          <w:sz w:val="28"/>
          <w:szCs w:val="28"/>
        </w:rPr>
        <w:t>dI</w:t>
      </w:r>
      <w:r w:rsidRPr="00B13B94">
        <w:rPr>
          <w:rStyle w:val="mord"/>
          <w:color w:val="0F1115"/>
          <w:sz w:val="28"/>
          <w:szCs w:val="28"/>
          <w:vertAlign w:val="subscript"/>
        </w:rPr>
        <w:t>D</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так и</w:t>
      </w:r>
      <w:r w:rsidR="00B13B94">
        <w:rPr>
          <w:color w:val="0F1115"/>
          <w:sz w:val="28"/>
          <w:szCs w:val="28"/>
        </w:rPr>
        <w:t xml:space="preserve"> </w:t>
      </w:r>
      <w:proofErr w:type="spellStart"/>
      <w:r w:rsidRPr="005D3677">
        <w:rPr>
          <w:rStyle w:val="mord"/>
          <w:i/>
          <w:iCs/>
          <w:color w:val="0F1115"/>
          <w:sz w:val="28"/>
          <w:szCs w:val="28"/>
        </w:rPr>
        <w:t>dV</w:t>
      </w:r>
      <w:r w:rsidRPr="00B13B94">
        <w:rPr>
          <w:rStyle w:val="mord"/>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B13B94">
        <w:rPr>
          <w:color w:val="0F1115"/>
          <w:sz w:val="28"/>
          <w:szCs w:val="28"/>
        </w:rPr>
        <w:t xml:space="preserve"> </w:t>
      </w:r>
      <w:r w:rsidRPr="005D3677">
        <w:rPr>
          <w:color w:val="0F1115"/>
          <w:sz w:val="28"/>
          <w:szCs w:val="28"/>
        </w:rPr>
        <w:t xml:space="preserve">MOSFET, поскольку он будет подавать ток для заряда </w:t>
      </w:r>
      <w:proofErr w:type="spellStart"/>
      <w:r w:rsidRPr="00B13B94">
        <w:rPr>
          <w:i/>
          <w:iCs/>
          <w:color w:val="0F1115"/>
          <w:sz w:val="28"/>
          <w:szCs w:val="28"/>
        </w:rPr>
        <w:t>Q</w:t>
      </w:r>
      <w:r w:rsidRPr="005D3677">
        <w:rPr>
          <w:color w:val="0F1115"/>
          <w:sz w:val="28"/>
          <w:szCs w:val="28"/>
        </w:rPr>
        <w:t>sw</w:t>
      </w:r>
      <w:proofErr w:type="spellEnd"/>
      <w:r w:rsidRPr="005D3677">
        <w:rPr>
          <w:color w:val="0F1115"/>
          <w:sz w:val="28"/>
          <w:szCs w:val="28"/>
        </w:rPr>
        <w:t xml:space="preserve"> управляемого MOSFET.</w:t>
      </w:r>
    </w:p>
    <w:p w14:paraId="37535E67" w14:textId="77777777" w:rsidR="0064671B" w:rsidRPr="005D3677" w:rsidRDefault="0064671B" w:rsidP="00933EA7">
      <w:pPr>
        <w:pStyle w:val="ds-markdown-paragraph"/>
        <w:shd w:val="clear" w:color="auto" w:fill="FFFFFF"/>
        <w:spacing w:before="0" w:beforeAutospacing="0" w:after="0" w:afterAutospacing="0" w:line="400" w:lineRule="exact"/>
        <w:ind w:firstLine="567"/>
        <w:jc w:val="both"/>
        <w:rPr>
          <w:color w:val="0F1115"/>
          <w:sz w:val="28"/>
          <w:szCs w:val="28"/>
        </w:rPr>
      </w:pPr>
      <w:r w:rsidRPr="005D3677">
        <w:rPr>
          <w:color w:val="0F1115"/>
          <w:sz w:val="28"/>
          <w:szCs w:val="28"/>
        </w:rPr>
        <w:t xml:space="preserve">В трёхфазной конфигурации двигателя каждый полумост работает в непрерывном режиме с жёстким включением верхнего ключа. Жёсткое включение нижнего ключа также может произойти, если мёртвое время недостаточно для заряда </w:t>
      </w:r>
      <w:proofErr w:type="spellStart"/>
      <w:r w:rsidRPr="005D3677">
        <w:rPr>
          <w:color w:val="0F1115"/>
          <w:sz w:val="28"/>
          <w:szCs w:val="28"/>
        </w:rPr>
        <w:t>снабберного</w:t>
      </w:r>
      <w:proofErr w:type="spellEnd"/>
      <w:r w:rsidRPr="005D3677">
        <w:rPr>
          <w:color w:val="0F1115"/>
          <w:sz w:val="28"/>
          <w:szCs w:val="28"/>
        </w:rPr>
        <w:t xml:space="preserve"> конденсатора из-за фазного тока. После завершения периода </w:t>
      </w:r>
      <w:r w:rsidRPr="00B13B94">
        <w:rPr>
          <w:i/>
          <w:iCs/>
          <w:color w:val="0F1115"/>
          <w:sz w:val="28"/>
          <w:szCs w:val="28"/>
        </w:rPr>
        <w:t>T</w:t>
      </w:r>
      <w:r w:rsidRPr="005D3677">
        <w:rPr>
          <w:color w:val="0F1115"/>
          <w:sz w:val="28"/>
          <w:szCs w:val="28"/>
          <w:vertAlign w:val="subscript"/>
        </w:rPr>
        <w:t xml:space="preserve">DRIVE2 </w:t>
      </w:r>
      <w:r w:rsidRPr="005D3677">
        <w:rPr>
          <w:color w:val="0F1115"/>
          <w:sz w:val="28"/>
          <w:szCs w:val="28"/>
        </w:rPr>
        <w:t xml:space="preserve">драйвер затвора подаёт полный ток (1,5 А), чтобы обеспечить максимально быстрое полное включение MOSFET, подавая </w:t>
      </w:r>
      <w:r w:rsidRPr="005D3677">
        <w:rPr>
          <w:color w:val="0F1115"/>
          <w:sz w:val="28"/>
          <w:szCs w:val="28"/>
        </w:rPr>
        <w:lastRenderedPageBreak/>
        <w:t xml:space="preserve">оставшийся заряд, необходимый для повышения </w:t>
      </w:r>
      <w:r w:rsidRPr="00B13B94">
        <w:rPr>
          <w:i/>
          <w:iCs/>
          <w:color w:val="0F1115"/>
          <w:sz w:val="28"/>
          <w:szCs w:val="28"/>
        </w:rPr>
        <w:t>V</w:t>
      </w:r>
      <w:r w:rsidRPr="005D3677">
        <w:rPr>
          <w:color w:val="0F1115"/>
          <w:sz w:val="28"/>
          <w:szCs w:val="28"/>
          <w:vertAlign w:val="subscript"/>
        </w:rPr>
        <w:t>GS</w:t>
      </w:r>
      <w:r w:rsidRPr="005D3677">
        <w:rPr>
          <w:color w:val="0F1115"/>
          <w:sz w:val="28"/>
          <w:szCs w:val="28"/>
        </w:rPr>
        <w:t xml:space="preserve"> до запрограммированного значения PVCC (</w:t>
      </w:r>
      <w:proofErr w:type="spellStart"/>
      <w:r w:rsidRPr="00B13B94">
        <w:rPr>
          <w:i/>
          <w:iCs/>
          <w:color w:val="0F1115"/>
          <w:sz w:val="28"/>
          <w:szCs w:val="28"/>
        </w:rPr>
        <w:t>Q</w:t>
      </w:r>
      <w:r w:rsidRPr="00B13B94">
        <w:rPr>
          <w:color w:val="0F1115"/>
          <w:sz w:val="28"/>
          <w:szCs w:val="28"/>
          <w:vertAlign w:val="subscript"/>
        </w:rPr>
        <w:t>oo</w:t>
      </w:r>
      <w:proofErr w:type="spellEnd"/>
      <w:r w:rsidRPr="005D3677">
        <w:rPr>
          <w:color w:val="0F1115"/>
          <w:sz w:val="28"/>
          <w:szCs w:val="28"/>
        </w:rPr>
        <w:t xml:space="preserve"> = </w:t>
      </w:r>
      <w:proofErr w:type="spellStart"/>
      <w:r w:rsidRPr="00B13B94">
        <w:rPr>
          <w:i/>
          <w:iCs/>
          <w:color w:val="0F1115"/>
          <w:sz w:val="28"/>
          <w:szCs w:val="28"/>
        </w:rPr>
        <w:t>Q</w:t>
      </w:r>
      <w:r w:rsidRPr="00B13B94">
        <w:rPr>
          <w:color w:val="0F1115"/>
          <w:sz w:val="28"/>
          <w:szCs w:val="28"/>
          <w:vertAlign w:val="subscript"/>
        </w:rPr>
        <w:t>c</w:t>
      </w:r>
      <w:proofErr w:type="spellEnd"/>
      <w:r w:rsidRPr="005D3677">
        <w:rPr>
          <w:color w:val="0F1115"/>
          <w:sz w:val="28"/>
          <w:szCs w:val="28"/>
        </w:rPr>
        <w:t xml:space="preserve"> - </w:t>
      </w:r>
      <w:proofErr w:type="spellStart"/>
      <w:r w:rsidRPr="00B13B94">
        <w:rPr>
          <w:i/>
          <w:iCs/>
          <w:color w:val="0F1115"/>
          <w:sz w:val="28"/>
          <w:szCs w:val="28"/>
        </w:rPr>
        <w:t>Q</w:t>
      </w:r>
      <w:r w:rsidRPr="00B13B94">
        <w:rPr>
          <w:color w:val="0F1115"/>
          <w:sz w:val="28"/>
          <w:szCs w:val="28"/>
          <w:vertAlign w:val="subscript"/>
        </w:rPr>
        <w:t>sw</w:t>
      </w:r>
      <w:proofErr w:type="spellEnd"/>
      <w:r w:rsidRPr="005D3677">
        <w:rPr>
          <w:color w:val="0F1115"/>
          <w:sz w:val="28"/>
          <w:szCs w:val="28"/>
        </w:rPr>
        <w:t xml:space="preserve"> - </w:t>
      </w:r>
      <w:r w:rsidRPr="00B13B94">
        <w:rPr>
          <w:i/>
          <w:iCs/>
          <w:color w:val="0F1115"/>
          <w:sz w:val="28"/>
          <w:szCs w:val="28"/>
        </w:rPr>
        <w:t>Q</w:t>
      </w:r>
      <w:r w:rsidRPr="005D3677">
        <w:rPr>
          <w:color w:val="0F1115"/>
          <w:sz w:val="28"/>
          <w:szCs w:val="28"/>
          <w:vertAlign w:val="subscript"/>
        </w:rPr>
        <w:t>G(TH)</w:t>
      </w:r>
      <w:r w:rsidRPr="005D3677">
        <w:rPr>
          <w:color w:val="0F1115"/>
          <w:sz w:val="28"/>
          <w:szCs w:val="28"/>
        </w:rPr>
        <w:t>).</w:t>
      </w:r>
    </w:p>
    <w:p w14:paraId="1459793A" w14:textId="158D33B6" w:rsidR="0064671B" w:rsidRDefault="0064671B" w:rsidP="00933EA7">
      <w:pPr>
        <w:pStyle w:val="ds-markdown-paragraph"/>
        <w:shd w:val="clear" w:color="auto" w:fill="FFFFFF"/>
        <w:spacing w:before="0" w:beforeAutospacing="0" w:after="0" w:afterAutospacing="0" w:line="400" w:lineRule="exact"/>
        <w:ind w:firstLine="567"/>
        <w:jc w:val="both"/>
        <w:rPr>
          <w:color w:val="0F1115"/>
          <w:sz w:val="28"/>
          <w:szCs w:val="28"/>
        </w:rPr>
      </w:pPr>
      <w:r w:rsidRPr="005D3677">
        <w:rPr>
          <w:color w:val="0F1115"/>
          <w:sz w:val="28"/>
          <w:szCs w:val="28"/>
        </w:rPr>
        <w:t xml:space="preserve">Аналогичный процесс происходит во время выключения MOSFET, в котором параметры </w:t>
      </w:r>
      <w:r w:rsidRPr="00310097">
        <w:rPr>
          <w:i/>
          <w:iCs/>
          <w:color w:val="0F1115"/>
          <w:sz w:val="28"/>
          <w:szCs w:val="28"/>
        </w:rPr>
        <w:t>T</w:t>
      </w:r>
      <w:r w:rsidRPr="005D3677">
        <w:rPr>
          <w:color w:val="0F1115"/>
          <w:sz w:val="28"/>
          <w:szCs w:val="28"/>
          <w:vertAlign w:val="subscript"/>
        </w:rPr>
        <w:t xml:space="preserve">DRIVE3 </w:t>
      </w:r>
      <w:r w:rsidRPr="005D3677">
        <w:rPr>
          <w:color w:val="0F1115"/>
          <w:sz w:val="28"/>
          <w:szCs w:val="28"/>
        </w:rPr>
        <w:t xml:space="preserve">и </w:t>
      </w:r>
      <w:r w:rsidRPr="00310097">
        <w:rPr>
          <w:i/>
          <w:iCs/>
          <w:color w:val="0F1115"/>
          <w:sz w:val="28"/>
          <w:szCs w:val="28"/>
        </w:rPr>
        <w:t>T</w:t>
      </w:r>
      <w:r w:rsidRPr="005D3677">
        <w:rPr>
          <w:color w:val="0F1115"/>
          <w:sz w:val="28"/>
          <w:szCs w:val="28"/>
          <w:vertAlign w:val="subscript"/>
        </w:rPr>
        <w:t>DRIVE4</w:t>
      </w:r>
      <w:r w:rsidRPr="005D3677">
        <w:rPr>
          <w:color w:val="0F1115"/>
          <w:sz w:val="28"/>
          <w:szCs w:val="28"/>
        </w:rPr>
        <w:t xml:space="preserve"> определяют периоды, в течение которых применяются запрограммированные токи разряда.</w:t>
      </w:r>
    </w:p>
    <w:p w14:paraId="65058610" w14:textId="77777777" w:rsidR="00933EA7" w:rsidRPr="005D3677" w:rsidRDefault="00933EA7" w:rsidP="00933EA7">
      <w:pPr>
        <w:pStyle w:val="ds-markdown-paragraph"/>
        <w:shd w:val="clear" w:color="auto" w:fill="FFFFFF"/>
        <w:spacing w:before="0" w:beforeAutospacing="0" w:after="0" w:afterAutospacing="0" w:line="400" w:lineRule="exact"/>
        <w:ind w:firstLine="567"/>
        <w:jc w:val="both"/>
        <w:rPr>
          <w:color w:val="0F1115"/>
          <w:sz w:val="28"/>
          <w:szCs w:val="28"/>
        </w:rPr>
      </w:pPr>
    </w:p>
    <w:p w14:paraId="478C5773" w14:textId="6630CB2D" w:rsidR="0064671B" w:rsidRPr="005D3677" w:rsidRDefault="00171023" w:rsidP="00D539A1">
      <w:pPr>
        <w:pStyle w:val="ds-markdown-paragraph"/>
        <w:shd w:val="clear" w:color="auto" w:fill="FFFFFF"/>
        <w:spacing w:before="0" w:beforeAutospacing="0" w:after="0" w:afterAutospacing="0"/>
        <w:jc w:val="center"/>
        <w:rPr>
          <w:color w:val="0F1115"/>
          <w:sz w:val="28"/>
          <w:szCs w:val="28"/>
        </w:rPr>
      </w:pPr>
      <w:r>
        <w:rPr>
          <w:noProof/>
        </w:rPr>
        <w:drawing>
          <wp:inline distT="0" distB="0" distL="0" distR="0" wp14:anchorId="78EF7A40" wp14:editId="1631E196">
            <wp:extent cx="5184162" cy="4007471"/>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184162" cy="4007471"/>
                    </a:xfrm>
                    <a:prstGeom prst="rect">
                      <a:avLst/>
                    </a:prstGeom>
                  </pic:spPr>
                </pic:pic>
              </a:graphicData>
            </a:graphic>
          </wp:inline>
        </w:drawing>
      </w:r>
    </w:p>
    <w:p w14:paraId="6E03A526" w14:textId="0EF54E95" w:rsidR="0064671B" w:rsidRPr="005D3677" w:rsidRDefault="0064671B" w:rsidP="00D539A1">
      <w:pPr>
        <w:spacing w:after="0" w:line="240" w:lineRule="auto"/>
        <w:jc w:val="center"/>
        <w:rPr>
          <w:rStyle w:val="ds-markdown-html"/>
          <w:rFonts w:ascii="Times New Roman" w:hAnsi="Times New Roman" w:cs="Times New Roman"/>
          <w:color w:val="0F1115"/>
          <w:sz w:val="28"/>
          <w:szCs w:val="28"/>
          <w:shd w:val="clear" w:color="auto" w:fill="FFFFFF"/>
        </w:rPr>
      </w:pPr>
      <w:r w:rsidRPr="005D3677">
        <w:rPr>
          <w:rStyle w:val="ds-markdown-html"/>
          <w:rFonts w:ascii="Times New Roman" w:hAnsi="Times New Roman" w:cs="Times New Roman"/>
          <w:color w:val="0F1115"/>
          <w:sz w:val="28"/>
          <w:szCs w:val="28"/>
          <w:shd w:val="clear" w:color="auto" w:fill="FFFFFF"/>
        </w:rPr>
        <w:t>Рисунок 35</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Управление скоростью нарастания MOTIX™ 6EDL7141 для полумоста</w:t>
      </w:r>
    </w:p>
    <w:p w14:paraId="63EB95BB" w14:textId="18F57033" w:rsidR="0064671B" w:rsidRPr="005D3677" w:rsidRDefault="00171023" w:rsidP="00D539A1">
      <w:pPr>
        <w:spacing w:after="0" w:line="240" w:lineRule="auto"/>
        <w:jc w:val="center"/>
        <w:rPr>
          <w:rStyle w:val="ds-markdown-html"/>
          <w:rFonts w:ascii="Times New Roman" w:hAnsi="Times New Roman" w:cs="Times New Roman"/>
          <w:color w:val="0F1115"/>
          <w:sz w:val="28"/>
          <w:szCs w:val="28"/>
          <w:shd w:val="clear" w:color="auto" w:fill="FFFFFF"/>
        </w:rPr>
      </w:pPr>
      <w:r>
        <w:rPr>
          <w:noProof/>
          <w:lang w:eastAsia="ru-RU"/>
        </w:rPr>
        <w:drawing>
          <wp:inline distT="0" distB="0" distL="0" distR="0" wp14:anchorId="1ADE1618" wp14:editId="550247B9">
            <wp:extent cx="6011207" cy="3099739"/>
            <wp:effectExtent l="0" t="0" r="8890" b="571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011207" cy="3099739"/>
                    </a:xfrm>
                    <a:prstGeom prst="rect">
                      <a:avLst/>
                    </a:prstGeom>
                  </pic:spPr>
                </pic:pic>
              </a:graphicData>
            </a:graphic>
          </wp:inline>
        </w:drawing>
      </w:r>
    </w:p>
    <w:p w14:paraId="5FDC0F88" w14:textId="561A2E5F" w:rsidR="0064671B" w:rsidRPr="005D3677" w:rsidRDefault="0064671B" w:rsidP="00D539A1">
      <w:pPr>
        <w:spacing w:after="0" w:line="240" w:lineRule="auto"/>
        <w:jc w:val="center"/>
        <w:rPr>
          <w:rFonts w:ascii="Times New Roman" w:hAnsi="Times New Roman" w:cs="Times New Roman"/>
          <w:sz w:val="28"/>
          <w:szCs w:val="28"/>
        </w:rPr>
      </w:pPr>
      <w:r w:rsidRPr="005D3677">
        <w:rPr>
          <w:rStyle w:val="ds-markdown-html"/>
          <w:rFonts w:ascii="Times New Roman" w:hAnsi="Times New Roman" w:cs="Times New Roman"/>
          <w:color w:val="0F1115"/>
          <w:sz w:val="28"/>
          <w:szCs w:val="28"/>
          <w:shd w:val="clear" w:color="auto" w:fill="FFFFFF"/>
        </w:rPr>
        <w:t>Рисунок 36</w:t>
      </w:r>
      <w:r w:rsidR="002E565E">
        <w:rPr>
          <w:rStyle w:val="ds-markdown-html"/>
          <w:rFonts w:ascii="Times New Roman" w:hAnsi="Times New Roman" w:cs="Times New Roman"/>
          <w:color w:val="0F1115"/>
          <w:sz w:val="28"/>
          <w:szCs w:val="28"/>
          <w:shd w:val="clear" w:color="auto" w:fill="FFFFFF"/>
        </w:rPr>
        <w:t xml:space="preserve"> -</w:t>
      </w:r>
      <w:r w:rsidRPr="005D3677">
        <w:rPr>
          <w:rStyle w:val="ds-markdown-html"/>
          <w:rFonts w:ascii="Times New Roman" w:hAnsi="Times New Roman" w:cs="Times New Roman"/>
          <w:color w:val="0F1115"/>
          <w:sz w:val="28"/>
          <w:szCs w:val="28"/>
          <w:shd w:val="clear" w:color="auto" w:fill="FFFFFF"/>
        </w:rPr>
        <w:t xml:space="preserve"> Профиль управления затвором MOTIX™ 6EDL7141</w:t>
      </w:r>
    </w:p>
    <w:p w14:paraId="184CC421" w14:textId="70B5C389"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Рисунок 36 подробно показывает переходы заряда и разряда</w:t>
      </w:r>
      <w:r w:rsidR="00310097">
        <w:rPr>
          <w:color w:val="0F1115"/>
          <w:sz w:val="28"/>
          <w:szCs w:val="28"/>
        </w:rPr>
        <w:t xml:space="preserve"> </w:t>
      </w:r>
      <w:r w:rsidRPr="005D3677">
        <w:rPr>
          <w:rStyle w:val="mord"/>
          <w:i/>
          <w:iCs/>
          <w:color w:val="0F1115"/>
          <w:sz w:val="28"/>
          <w:szCs w:val="28"/>
        </w:rPr>
        <w:t>V</w:t>
      </w:r>
      <w:r w:rsidRPr="00310097">
        <w:rPr>
          <w:rStyle w:val="mord"/>
          <w:color w:val="0F1115"/>
          <w:sz w:val="28"/>
          <w:szCs w:val="28"/>
          <w:vertAlign w:val="subscript"/>
        </w:rPr>
        <w:t>GS</w:t>
      </w:r>
      <w:r w:rsidR="00310097">
        <w:rPr>
          <w:rStyle w:val="mord"/>
          <w:i/>
          <w:iCs/>
          <w:color w:val="0F1115"/>
          <w:sz w:val="28"/>
          <w:szCs w:val="28"/>
        </w:rPr>
        <w:t xml:space="preserve"> </w:t>
      </w:r>
      <w:r w:rsidRPr="005D3677">
        <w:rPr>
          <w:color w:val="0F1115"/>
          <w:sz w:val="28"/>
          <w:szCs w:val="28"/>
        </w:rPr>
        <w:t xml:space="preserve">для верхнего MOSFET в одной из фаз инвертора во время типичного жёсткого переключения. Различные фазы заряда и разряда при включении и выключении MOSFET показаны выше. Благодаря гибкой временной структуре, предоставляемой драйвером затвора MOTIX™ 6EDL7141 с его высоким разрешением </w:t>
      </w:r>
      <w:proofErr w:type="spellStart"/>
      <w:r w:rsidRPr="00310097">
        <w:rPr>
          <w:i/>
          <w:iCs/>
          <w:color w:val="0F1115"/>
          <w:sz w:val="28"/>
          <w:szCs w:val="28"/>
        </w:rPr>
        <w:t>T</w:t>
      </w:r>
      <w:r w:rsidRPr="005D3677">
        <w:rPr>
          <w:color w:val="0F1115"/>
          <w:sz w:val="28"/>
          <w:szCs w:val="28"/>
          <w:vertAlign w:val="subscript"/>
        </w:rPr>
        <w:t>DRIVEx</w:t>
      </w:r>
      <w:proofErr w:type="spellEnd"/>
      <w:r w:rsidRPr="005D3677">
        <w:rPr>
          <w:color w:val="0F1115"/>
          <w:sz w:val="28"/>
          <w:szCs w:val="28"/>
        </w:rPr>
        <w:t xml:space="preserve"> и возможностью устанавливать ток в каждом интервале, разработчик может настраивать и оптимизировать операции включения и выключения без необходимости во внешних компонентах управления затвором.</w:t>
      </w:r>
    </w:p>
    <w:p w14:paraId="540CD2CB" w14:textId="272C8AD4" w:rsidR="0064671B" w:rsidRPr="005D3677" w:rsidRDefault="0064671B" w:rsidP="00310097">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При жёстком переключении управляемые токи драйвера затвора позволяют регулировать скорость нарастания</w:t>
      </w:r>
      <w:r w:rsidR="00310097">
        <w:rPr>
          <w:color w:val="0F1115"/>
          <w:sz w:val="28"/>
          <w:szCs w:val="28"/>
        </w:rPr>
        <w:t xml:space="preserve"> </w:t>
      </w:r>
      <w:proofErr w:type="spellStart"/>
      <w:r w:rsidRPr="005D3677">
        <w:rPr>
          <w:rStyle w:val="mord"/>
          <w:i/>
          <w:iCs/>
          <w:color w:val="0F1115"/>
          <w:sz w:val="28"/>
          <w:szCs w:val="28"/>
        </w:rPr>
        <w:t>dV</w:t>
      </w:r>
      <w:r w:rsidRPr="00310097">
        <w:rPr>
          <w:rStyle w:val="mord"/>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310097">
        <w:rPr>
          <w:color w:val="0F1115"/>
          <w:sz w:val="28"/>
          <w:szCs w:val="28"/>
        </w:rPr>
        <w:t xml:space="preserve"> </w:t>
      </w:r>
      <w:r w:rsidRPr="005D3677">
        <w:rPr>
          <w:color w:val="0F1115"/>
          <w:sz w:val="28"/>
          <w:szCs w:val="28"/>
        </w:rPr>
        <w:t>путём управления током затвора в течение периодов TDRIVE1 и TDRIVE2, во время которых заряд</w:t>
      </w:r>
      <w:r w:rsidR="00310097">
        <w:rPr>
          <w:color w:val="0F1115"/>
          <w:sz w:val="28"/>
          <w:szCs w:val="28"/>
        </w:rPr>
        <w:t xml:space="preserve"> </w:t>
      </w:r>
      <w:r w:rsidRPr="005D3677">
        <w:rPr>
          <w:rStyle w:val="mord"/>
          <w:i/>
          <w:iCs/>
          <w:color w:val="0F1115"/>
          <w:sz w:val="28"/>
          <w:szCs w:val="28"/>
        </w:rPr>
        <w:t>Q</w:t>
      </w:r>
      <w:r w:rsidRPr="00310097">
        <w:rPr>
          <w:rStyle w:val="mord"/>
          <w:color w:val="0F1115"/>
          <w:sz w:val="28"/>
          <w:szCs w:val="28"/>
          <w:vertAlign w:val="subscript"/>
        </w:rPr>
        <w:t>SW</w:t>
      </w:r>
      <w:r w:rsidR="00310097">
        <w:rPr>
          <w:rStyle w:val="vlist-s"/>
          <w:color w:val="0F1115"/>
          <w:sz w:val="28"/>
          <w:szCs w:val="28"/>
        </w:rPr>
        <w:t xml:space="preserve"> </w:t>
      </w:r>
      <w:r w:rsidRPr="005D3677">
        <w:rPr>
          <w:color w:val="0F1115"/>
          <w:sz w:val="28"/>
          <w:szCs w:val="28"/>
        </w:rPr>
        <w:t>вводится или выводится из затвора по мере переключения</w:t>
      </w:r>
      <w:r w:rsidR="00310097">
        <w:rPr>
          <w:color w:val="0F1115"/>
          <w:sz w:val="28"/>
          <w:szCs w:val="28"/>
        </w:rPr>
        <w:t xml:space="preserve"> </w:t>
      </w:r>
      <w:r w:rsidRPr="005D3677">
        <w:rPr>
          <w:rStyle w:val="mord"/>
          <w:i/>
          <w:iCs/>
          <w:color w:val="0F1115"/>
          <w:sz w:val="28"/>
          <w:szCs w:val="28"/>
        </w:rPr>
        <w:t>V</w:t>
      </w:r>
      <w:r w:rsidRPr="00310097">
        <w:rPr>
          <w:rStyle w:val="mord"/>
          <w:color w:val="0F1115"/>
          <w:sz w:val="28"/>
          <w:szCs w:val="28"/>
          <w:vertAlign w:val="subscript"/>
        </w:rPr>
        <w:t>DS</w:t>
      </w:r>
      <w:r w:rsidRPr="005D3677">
        <w:rPr>
          <w:color w:val="0F1115"/>
          <w:sz w:val="28"/>
          <w:szCs w:val="28"/>
        </w:rPr>
        <w:t>. Более высокие токи могут использоваться для быстрой зарядки и разрядки</w:t>
      </w:r>
      <w:r w:rsidR="00310097">
        <w:rPr>
          <w:color w:val="0F1115"/>
          <w:sz w:val="28"/>
          <w:szCs w:val="28"/>
        </w:rPr>
        <w:t xml:space="preserve"> </w:t>
      </w:r>
      <w:r w:rsidRPr="00310097">
        <w:rPr>
          <w:rStyle w:val="mord"/>
          <w:i/>
          <w:iCs/>
          <w:color w:val="0F1115"/>
          <w:sz w:val="28"/>
          <w:szCs w:val="28"/>
        </w:rPr>
        <w:t>Q</w:t>
      </w:r>
      <w:r w:rsidRPr="00310097">
        <w:rPr>
          <w:rStyle w:val="mord"/>
          <w:color w:val="0F1115"/>
          <w:sz w:val="28"/>
          <w:szCs w:val="28"/>
          <w:vertAlign w:val="subscript"/>
        </w:rPr>
        <w:t>GS</w:t>
      </w:r>
      <w:r w:rsidRPr="00310097">
        <w:rPr>
          <w:rStyle w:val="mopen"/>
          <w:color w:val="0F1115"/>
          <w:sz w:val="28"/>
          <w:szCs w:val="28"/>
          <w:vertAlign w:val="subscript"/>
        </w:rPr>
        <w:t>(</w:t>
      </w:r>
      <w:r w:rsidRPr="00310097">
        <w:rPr>
          <w:rStyle w:val="mord"/>
          <w:color w:val="0F1115"/>
          <w:sz w:val="28"/>
          <w:szCs w:val="28"/>
          <w:vertAlign w:val="subscript"/>
        </w:rPr>
        <w:t>TH</w:t>
      </w:r>
      <w:r w:rsidRPr="00310097">
        <w:rPr>
          <w:rStyle w:val="mclose"/>
          <w:color w:val="0F1115"/>
          <w:sz w:val="28"/>
          <w:szCs w:val="28"/>
          <w:vertAlign w:val="subscript"/>
        </w:rPr>
        <w:t>)</w:t>
      </w:r>
      <w:r w:rsidR="00310097">
        <w:rPr>
          <w:rStyle w:val="mclose"/>
          <w:color w:val="0F1115"/>
          <w:sz w:val="28"/>
          <w:szCs w:val="28"/>
        </w:rPr>
        <w:t xml:space="preserve"> </w:t>
      </w:r>
      <w:r w:rsidRPr="005D3677">
        <w:rPr>
          <w:color w:val="0F1115"/>
          <w:sz w:val="28"/>
          <w:szCs w:val="28"/>
        </w:rPr>
        <w:t>и</w:t>
      </w:r>
      <w:r w:rsidR="00310097">
        <w:rPr>
          <w:color w:val="0F1115"/>
          <w:sz w:val="28"/>
          <w:szCs w:val="28"/>
        </w:rPr>
        <w:t xml:space="preserve"> </w:t>
      </w:r>
      <w:r w:rsidRPr="005D3677">
        <w:rPr>
          <w:rStyle w:val="mord"/>
          <w:i/>
          <w:iCs/>
          <w:color w:val="0F1115"/>
          <w:sz w:val="28"/>
          <w:szCs w:val="28"/>
        </w:rPr>
        <w:t>Q</w:t>
      </w:r>
      <w:r w:rsidRPr="00310097">
        <w:rPr>
          <w:rStyle w:val="mord"/>
          <w:color w:val="0F1115"/>
          <w:sz w:val="28"/>
          <w:szCs w:val="28"/>
          <w:vertAlign w:val="subscript"/>
        </w:rPr>
        <w:t>OD</w:t>
      </w:r>
      <w:r w:rsidRPr="005D3677">
        <w:rPr>
          <w:color w:val="0F1115"/>
          <w:sz w:val="28"/>
          <w:szCs w:val="28"/>
        </w:rPr>
        <w:t>, поскольку ни</w:t>
      </w:r>
      <w:r w:rsidR="00310097">
        <w:rPr>
          <w:color w:val="0F1115"/>
          <w:sz w:val="28"/>
          <w:szCs w:val="28"/>
        </w:rPr>
        <w:t xml:space="preserve"> </w:t>
      </w:r>
      <w:proofErr w:type="spellStart"/>
      <w:r w:rsidRPr="005D3677">
        <w:rPr>
          <w:rStyle w:val="mord"/>
          <w:i/>
          <w:iCs/>
          <w:color w:val="0F1115"/>
          <w:sz w:val="28"/>
          <w:szCs w:val="28"/>
        </w:rPr>
        <w:t>dI</w:t>
      </w:r>
      <w:r w:rsidRPr="00310097">
        <w:rPr>
          <w:rStyle w:val="mord"/>
          <w:color w:val="0F1115"/>
          <w:sz w:val="28"/>
          <w:szCs w:val="28"/>
          <w:vertAlign w:val="subscript"/>
        </w:rPr>
        <w:t>D</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Pr="005D3677">
        <w:rPr>
          <w:color w:val="0F1115"/>
          <w:sz w:val="28"/>
          <w:szCs w:val="28"/>
        </w:rPr>
        <w:t>, ни</w:t>
      </w:r>
      <w:r w:rsidR="00310097">
        <w:rPr>
          <w:color w:val="0F1115"/>
          <w:sz w:val="28"/>
          <w:szCs w:val="28"/>
        </w:rPr>
        <w:t xml:space="preserve"> </w:t>
      </w:r>
      <w:proofErr w:type="spellStart"/>
      <w:r w:rsidRPr="005D3677">
        <w:rPr>
          <w:rStyle w:val="mord"/>
          <w:i/>
          <w:iCs/>
          <w:color w:val="0F1115"/>
          <w:sz w:val="28"/>
          <w:szCs w:val="28"/>
        </w:rPr>
        <w:t>dV</w:t>
      </w:r>
      <w:r w:rsidRPr="00310097">
        <w:rPr>
          <w:rStyle w:val="mord"/>
          <w:color w:val="0F1115"/>
          <w:sz w:val="28"/>
          <w:szCs w:val="28"/>
          <w:vertAlign w:val="subscript"/>
        </w:rPr>
        <w:t>DS</w:t>
      </w:r>
      <w:proofErr w:type="spellEnd"/>
      <w:r w:rsidRPr="005D3677">
        <w:rPr>
          <w:rStyle w:val="mord"/>
          <w:color w:val="0F1115"/>
          <w:sz w:val="28"/>
          <w:szCs w:val="28"/>
        </w:rPr>
        <w:t>/</w:t>
      </w:r>
      <w:proofErr w:type="spellStart"/>
      <w:r w:rsidRPr="005D3677">
        <w:rPr>
          <w:rStyle w:val="mord"/>
          <w:i/>
          <w:iCs/>
          <w:color w:val="0F1115"/>
          <w:sz w:val="28"/>
          <w:szCs w:val="28"/>
        </w:rPr>
        <w:t>dt</w:t>
      </w:r>
      <w:proofErr w:type="spellEnd"/>
      <w:r w:rsidR="00310097">
        <w:rPr>
          <w:color w:val="0F1115"/>
          <w:sz w:val="28"/>
          <w:szCs w:val="28"/>
        </w:rPr>
        <w:t xml:space="preserve"> </w:t>
      </w:r>
      <w:r w:rsidRPr="005D3677">
        <w:rPr>
          <w:color w:val="0F1115"/>
          <w:sz w:val="28"/>
          <w:szCs w:val="28"/>
        </w:rPr>
        <w:t>не затрагиваются в эти периоды.</w:t>
      </w:r>
    </w:p>
    <w:p w14:paraId="0AFFA76A" w14:textId="53B06C86"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 xml:space="preserve">Ток предварительного заряда можно выбрать из семнадцати доступных значений. Шестнадцать из них определяются </w:t>
      </w:r>
      <w:r w:rsidRPr="00310097">
        <w:rPr>
          <w:i/>
          <w:iCs/>
          <w:color w:val="0F1115"/>
          <w:sz w:val="28"/>
          <w:szCs w:val="28"/>
        </w:rPr>
        <w:t>I</w:t>
      </w:r>
      <w:r w:rsidRPr="005D3677">
        <w:rPr>
          <w:color w:val="0F1115"/>
          <w:sz w:val="28"/>
          <w:szCs w:val="28"/>
          <w:vertAlign w:val="subscript"/>
        </w:rPr>
        <w:t>PRE_SRC/SNK</w:t>
      </w:r>
      <w:r w:rsidRPr="005D3677">
        <w:rPr>
          <w:color w:val="0F1115"/>
          <w:sz w:val="28"/>
          <w:szCs w:val="28"/>
        </w:rPr>
        <w:t xml:space="preserve"> с дополнительной опцией 1,5 А, которая является максимальной токовой способностью драйвера затвора. В случаях, когда используются более крупные MOSFET с относительно высоким зарядом затвора,</w:t>
      </w:r>
      <w:r w:rsidR="00310097">
        <w:rPr>
          <w:color w:val="0F1115"/>
          <w:sz w:val="28"/>
          <w:szCs w:val="28"/>
        </w:rPr>
        <w:t xml:space="preserve"> </w:t>
      </w:r>
      <w:r w:rsidR="00310097" w:rsidRPr="00310097">
        <w:rPr>
          <w:rStyle w:val="mord"/>
          <w:i/>
          <w:iCs/>
          <w:color w:val="0F1115"/>
          <w:sz w:val="28"/>
          <w:szCs w:val="28"/>
        </w:rPr>
        <w:t>Q</w:t>
      </w:r>
      <w:r w:rsidR="00310097" w:rsidRPr="00310097">
        <w:rPr>
          <w:rStyle w:val="mord"/>
          <w:color w:val="0F1115"/>
          <w:sz w:val="28"/>
          <w:szCs w:val="28"/>
          <w:vertAlign w:val="subscript"/>
        </w:rPr>
        <w:t>GS</w:t>
      </w:r>
      <w:r w:rsidR="00310097" w:rsidRPr="00310097">
        <w:rPr>
          <w:rStyle w:val="mopen"/>
          <w:color w:val="0F1115"/>
          <w:sz w:val="28"/>
          <w:szCs w:val="28"/>
          <w:vertAlign w:val="subscript"/>
        </w:rPr>
        <w:t>(</w:t>
      </w:r>
      <w:r w:rsidR="00310097" w:rsidRPr="00310097">
        <w:rPr>
          <w:rStyle w:val="mord"/>
          <w:color w:val="0F1115"/>
          <w:sz w:val="28"/>
          <w:szCs w:val="28"/>
          <w:vertAlign w:val="subscript"/>
        </w:rPr>
        <w:t>TH</w:t>
      </w:r>
      <w:r w:rsidR="00310097" w:rsidRPr="00310097">
        <w:rPr>
          <w:rStyle w:val="mclose"/>
          <w:color w:val="0F1115"/>
          <w:sz w:val="28"/>
          <w:szCs w:val="28"/>
          <w:vertAlign w:val="subscript"/>
        </w:rPr>
        <w:t>)</w:t>
      </w:r>
      <w:r w:rsidR="00310097">
        <w:rPr>
          <w:rStyle w:val="mclose"/>
          <w:color w:val="0F1115"/>
          <w:sz w:val="28"/>
          <w:szCs w:val="28"/>
          <w:vertAlign w:val="subscript"/>
        </w:rPr>
        <w:t xml:space="preserve"> </w:t>
      </w:r>
      <w:r w:rsidRPr="005D3677">
        <w:rPr>
          <w:color w:val="0F1115"/>
          <w:sz w:val="28"/>
          <w:szCs w:val="28"/>
        </w:rPr>
        <w:t>во время включения или</w:t>
      </w:r>
      <w:r w:rsidR="00310097">
        <w:rPr>
          <w:color w:val="0F1115"/>
          <w:sz w:val="28"/>
          <w:szCs w:val="28"/>
        </w:rPr>
        <w:t xml:space="preserve"> </w:t>
      </w:r>
      <w:r w:rsidR="00310097" w:rsidRPr="005D3677">
        <w:rPr>
          <w:rStyle w:val="mord"/>
          <w:i/>
          <w:iCs/>
          <w:color w:val="0F1115"/>
          <w:sz w:val="28"/>
          <w:szCs w:val="28"/>
        </w:rPr>
        <w:t>Q</w:t>
      </w:r>
      <w:r w:rsidR="00310097" w:rsidRPr="00310097">
        <w:rPr>
          <w:rStyle w:val="mord"/>
          <w:color w:val="0F1115"/>
          <w:sz w:val="28"/>
          <w:szCs w:val="28"/>
          <w:vertAlign w:val="subscript"/>
        </w:rPr>
        <w:t>OD</w:t>
      </w:r>
      <w:r w:rsidR="00310097" w:rsidRPr="005D3677">
        <w:rPr>
          <w:color w:val="0F1115"/>
          <w:sz w:val="28"/>
          <w:szCs w:val="28"/>
        </w:rPr>
        <w:t xml:space="preserve"> </w:t>
      </w:r>
      <w:r w:rsidRPr="005D3677">
        <w:rPr>
          <w:color w:val="0F1115"/>
          <w:sz w:val="28"/>
          <w:szCs w:val="28"/>
        </w:rPr>
        <w:t>во время выключения могут выиграть от использования полной возможности драйвера. Полная мощность во время предварительного заряда может быть выбрана через GUI. В случаях, когда</w:t>
      </w:r>
      <w:r w:rsidR="00310097">
        <w:rPr>
          <w:color w:val="0F1115"/>
          <w:sz w:val="28"/>
          <w:szCs w:val="28"/>
        </w:rPr>
        <w:t xml:space="preserve"> </w:t>
      </w:r>
      <w:r w:rsidR="00310097" w:rsidRPr="00310097">
        <w:rPr>
          <w:rStyle w:val="mord"/>
          <w:i/>
          <w:iCs/>
          <w:color w:val="0F1115"/>
          <w:sz w:val="28"/>
          <w:szCs w:val="28"/>
        </w:rPr>
        <w:t>Q</w:t>
      </w:r>
      <w:r w:rsidR="00310097" w:rsidRPr="00310097">
        <w:rPr>
          <w:rStyle w:val="mord"/>
          <w:color w:val="0F1115"/>
          <w:sz w:val="28"/>
          <w:szCs w:val="28"/>
          <w:vertAlign w:val="subscript"/>
        </w:rPr>
        <w:t>G</w:t>
      </w:r>
      <w:r w:rsidR="00310097" w:rsidRPr="00310097">
        <w:rPr>
          <w:rStyle w:val="mopen"/>
          <w:color w:val="0F1115"/>
          <w:sz w:val="28"/>
          <w:szCs w:val="28"/>
          <w:vertAlign w:val="subscript"/>
        </w:rPr>
        <w:t>(</w:t>
      </w:r>
      <w:r w:rsidR="00310097" w:rsidRPr="00310097">
        <w:rPr>
          <w:rStyle w:val="mord"/>
          <w:color w:val="0F1115"/>
          <w:sz w:val="28"/>
          <w:szCs w:val="28"/>
          <w:vertAlign w:val="subscript"/>
        </w:rPr>
        <w:t>TH</w:t>
      </w:r>
      <w:r w:rsidR="00310097" w:rsidRPr="00310097">
        <w:rPr>
          <w:rStyle w:val="mclose"/>
          <w:color w:val="0F1115"/>
          <w:sz w:val="28"/>
          <w:szCs w:val="28"/>
          <w:vertAlign w:val="subscript"/>
        </w:rPr>
        <w:t>)</w:t>
      </w:r>
      <w:r w:rsidR="00310097">
        <w:rPr>
          <w:rStyle w:val="mclose"/>
          <w:color w:val="0F1115"/>
          <w:sz w:val="28"/>
          <w:szCs w:val="28"/>
          <w:vertAlign w:val="subscript"/>
        </w:rPr>
        <w:t xml:space="preserve"> </w:t>
      </w:r>
      <w:r w:rsidRPr="005D3677">
        <w:rPr>
          <w:color w:val="0F1115"/>
          <w:sz w:val="28"/>
          <w:szCs w:val="28"/>
        </w:rPr>
        <w:t xml:space="preserve">слишком мал для подачи большего тока, чем тот, который используется для управления скоростью нарастания, пользователь может установить TDRIVE1 в ноль, что приведёт к немедленному переходу драйвера затвора к началу периода TDRIVE2 с соответствующим заданием тока затвора. Это позволяет оптимизировать как для больших, так и для малых MOSFET, охватывающих различные технологии, такие как </w:t>
      </w:r>
      <w:proofErr w:type="spellStart"/>
      <w:r w:rsidRPr="005D3677">
        <w:rPr>
          <w:color w:val="0F1115"/>
          <w:sz w:val="28"/>
          <w:szCs w:val="28"/>
        </w:rPr>
        <w:t>OptiMOS</w:t>
      </w:r>
      <w:proofErr w:type="spellEnd"/>
      <w:r w:rsidRPr="005D3677">
        <w:rPr>
          <w:color w:val="0F1115"/>
          <w:sz w:val="28"/>
          <w:szCs w:val="28"/>
        </w:rPr>
        <w:t xml:space="preserve">™ или </w:t>
      </w:r>
      <w:proofErr w:type="spellStart"/>
      <w:r w:rsidRPr="005D3677">
        <w:rPr>
          <w:color w:val="0F1115"/>
          <w:sz w:val="28"/>
          <w:szCs w:val="28"/>
        </w:rPr>
        <w:t>StrongIRFET</w:t>
      </w:r>
      <w:proofErr w:type="spellEnd"/>
      <w:r w:rsidRPr="005D3677">
        <w:rPr>
          <w:color w:val="0F1115"/>
          <w:sz w:val="28"/>
          <w:szCs w:val="28"/>
        </w:rPr>
        <w:t>™. TDRIVE1 и/или TDRIVE3 могут быть установлены в ноль, что приведёт к пропуску этих интервалов, если требуется.</w:t>
      </w:r>
    </w:p>
    <w:p w14:paraId="0CC6560B" w14:textId="2F6FC4D2"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lastRenderedPageBreak/>
        <w:t>MOTIX™ 6EDL7141 предлагает разработчику несколько вариантов напряжения управления для выбора в зависимости от требований системы, позволяя разработчикам регулировать напряжение управления MOSFET (</w:t>
      </w:r>
      <w:r w:rsidRPr="005D3677">
        <w:rPr>
          <w:rStyle w:val="mord"/>
          <w:i/>
          <w:iCs/>
          <w:color w:val="0F1115"/>
          <w:sz w:val="28"/>
          <w:szCs w:val="28"/>
        </w:rPr>
        <w:t>PV</w:t>
      </w:r>
      <w:r w:rsidRPr="00310097">
        <w:rPr>
          <w:rStyle w:val="mord"/>
          <w:color w:val="0F1115"/>
          <w:sz w:val="28"/>
          <w:szCs w:val="28"/>
          <w:vertAlign w:val="subscript"/>
        </w:rPr>
        <w:t>CC</w:t>
      </w:r>
      <w:r w:rsidRPr="005D3677">
        <w:rPr>
          <w:color w:val="0F1115"/>
          <w:sz w:val="28"/>
          <w:szCs w:val="28"/>
        </w:rPr>
        <w:t>) через регистры SPI. Одно и то же значение</w:t>
      </w:r>
      <w:r w:rsidR="00310097">
        <w:rPr>
          <w:color w:val="0F1115"/>
          <w:sz w:val="28"/>
          <w:szCs w:val="28"/>
        </w:rPr>
        <w:t xml:space="preserve"> </w:t>
      </w:r>
      <w:r w:rsidR="00310097" w:rsidRPr="005D3677">
        <w:rPr>
          <w:rStyle w:val="mord"/>
          <w:i/>
          <w:iCs/>
          <w:color w:val="0F1115"/>
          <w:sz w:val="28"/>
          <w:szCs w:val="28"/>
        </w:rPr>
        <w:t>PV</w:t>
      </w:r>
      <w:r w:rsidR="00310097" w:rsidRPr="00310097">
        <w:rPr>
          <w:rStyle w:val="mord"/>
          <w:color w:val="0F1115"/>
          <w:sz w:val="28"/>
          <w:szCs w:val="28"/>
          <w:vertAlign w:val="subscript"/>
        </w:rPr>
        <w:t>CC</w:t>
      </w:r>
      <w:r w:rsidR="00310097" w:rsidRPr="005D3677">
        <w:rPr>
          <w:color w:val="0F1115"/>
          <w:sz w:val="28"/>
          <w:szCs w:val="28"/>
        </w:rPr>
        <w:t xml:space="preserve"> </w:t>
      </w:r>
      <w:r w:rsidRPr="005D3677">
        <w:rPr>
          <w:color w:val="0F1115"/>
          <w:sz w:val="28"/>
          <w:szCs w:val="28"/>
        </w:rPr>
        <w:t>применяется к насосам заряда как верхнего, так и нижнего уровня с четырьмя возможными значениями: 7 В, 10 В, 12 В и 15 В. Это делается путём установки битового поля PVCC_SETPT через GUI, где значение по умолчанию — 12 В. Выходы драйвера затвора включают защиту UVLO.</w:t>
      </w:r>
    </w:p>
    <w:p w14:paraId="2FDF90E1" w14:textId="77777777" w:rsidR="0064671B" w:rsidRPr="005D3677" w:rsidRDefault="0064671B" w:rsidP="0064671B">
      <w:pPr>
        <w:pStyle w:val="ds-markdown-paragraph"/>
        <w:shd w:val="clear" w:color="auto" w:fill="FFFFFF"/>
        <w:spacing w:before="0" w:beforeAutospacing="0" w:after="0" w:afterAutospacing="0" w:line="360" w:lineRule="auto"/>
        <w:ind w:firstLine="567"/>
        <w:jc w:val="both"/>
        <w:rPr>
          <w:color w:val="0F1115"/>
          <w:sz w:val="28"/>
          <w:szCs w:val="28"/>
        </w:rPr>
      </w:pPr>
      <w:r w:rsidRPr="005D3677">
        <w:rPr>
          <w:color w:val="0F1115"/>
          <w:sz w:val="28"/>
          <w:szCs w:val="28"/>
        </w:rPr>
        <w:t>Как упоминалось ранее, распространённой практикой является добавление слабых подтягивающих резисторов между затвором и истоком каждого MOSFET. MOTIX™ 6EDL7141 исключает необходимость в этих резисторах, интегрируя следующие функции в свои выходы драйвера затвора:</w:t>
      </w:r>
    </w:p>
    <w:p w14:paraId="2EC5DA03" w14:textId="35B98B83" w:rsidR="0064671B" w:rsidRPr="005D3677" w:rsidRDefault="0064671B" w:rsidP="0064671B">
      <w:pPr>
        <w:pStyle w:val="ds-markdown-paragraph"/>
        <w:numPr>
          <w:ilvl w:val="0"/>
          <w:numId w:val="13"/>
        </w:numPr>
        <w:shd w:val="clear" w:color="auto" w:fill="FFFFFF"/>
        <w:spacing w:before="0" w:beforeAutospacing="0" w:after="0" w:afterAutospacing="0" w:line="360" w:lineRule="auto"/>
        <w:ind w:left="0" w:firstLine="567"/>
        <w:jc w:val="both"/>
        <w:rPr>
          <w:color w:val="0F1115"/>
          <w:sz w:val="28"/>
          <w:szCs w:val="28"/>
        </w:rPr>
      </w:pPr>
      <w:r w:rsidRPr="00084766">
        <w:rPr>
          <w:rStyle w:val="a3"/>
          <w:b w:val="0"/>
          <w:bCs w:val="0"/>
          <w:color w:val="0F1115"/>
          <w:sz w:val="28"/>
          <w:szCs w:val="28"/>
        </w:rPr>
        <w:t>Слабая подтяжка к низкому уровню (</w:t>
      </w:r>
      <w:proofErr w:type="spellStart"/>
      <w:r w:rsidRPr="00084766">
        <w:rPr>
          <w:rStyle w:val="a3"/>
          <w:b w:val="0"/>
          <w:bCs w:val="0"/>
          <w:color w:val="0F1115"/>
          <w:sz w:val="28"/>
          <w:szCs w:val="28"/>
        </w:rPr>
        <w:t>Weak</w:t>
      </w:r>
      <w:proofErr w:type="spellEnd"/>
      <w:r w:rsidRPr="00084766">
        <w:rPr>
          <w:rStyle w:val="a3"/>
          <w:b w:val="0"/>
          <w:bCs w:val="0"/>
          <w:color w:val="0F1115"/>
          <w:sz w:val="28"/>
          <w:szCs w:val="28"/>
        </w:rPr>
        <w:t xml:space="preserve"> </w:t>
      </w:r>
      <w:proofErr w:type="spellStart"/>
      <w:r w:rsidRPr="00084766">
        <w:rPr>
          <w:rStyle w:val="a3"/>
          <w:b w:val="0"/>
          <w:bCs w:val="0"/>
          <w:color w:val="0F1115"/>
          <w:sz w:val="28"/>
          <w:szCs w:val="28"/>
        </w:rPr>
        <w:t>pull-down</w:t>
      </w:r>
      <w:proofErr w:type="spellEnd"/>
      <w:r w:rsidRPr="00084766">
        <w:rPr>
          <w:rStyle w:val="a3"/>
          <w:b w:val="0"/>
          <w:bCs w:val="0"/>
          <w:color w:val="0F1115"/>
          <w:sz w:val="28"/>
          <w:szCs w:val="28"/>
        </w:rPr>
        <w:t>):</w:t>
      </w:r>
      <w:r w:rsidR="00310097">
        <w:rPr>
          <w:color w:val="0F1115"/>
          <w:sz w:val="28"/>
          <w:szCs w:val="28"/>
        </w:rPr>
        <w:t xml:space="preserve"> </w:t>
      </w:r>
      <w:r w:rsidRPr="005D3677">
        <w:rPr>
          <w:color w:val="0F1115"/>
          <w:sz w:val="28"/>
          <w:szCs w:val="28"/>
        </w:rPr>
        <w:t>Слабая подтяжка к низкому уровню (RGS_PD_WEAK) всегда подключена между затвором и истоком каждого выхода драйвера. Это обеспечивает слабое притягивание к низкому уровню в состояниях, когда драйвер затвора выключен (либо потому, что EN_RV выключен, либо устройство полностью выключено (</w:t>
      </w:r>
      <w:proofErr w:type="spellStart"/>
      <w:r w:rsidRPr="005D3677">
        <w:rPr>
          <w:color w:val="0F1115"/>
          <w:sz w:val="28"/>
          <w:szCs w:val="28"/>
        </w:rPr>
        <w:t>CEoff</w:t>
      </w:r>
      <w:proofErr w:type="spellEnd"/>
      <w:r w:rsidRPr="005D3677">
        <w:rPr>
          <w:color w:val="0F1115"/>
          <w:sz w:val="28"/>
          <w:szCs w:val="28"/>
        </w:rPr>
        <w:t>)). Этот механизм аналогичен описанным выше.</w:t>
      </w:r>
    </w:p>
    <w:p w14:paraId="119EB0B5" w14:textId="7F3369A4" w:rsidR="0064671B" w:rsidRPr="0064671B" w:rsidRDefault="0064671B" w:rsidP="00150304">
      <w:pPr>
        <w:pStyle w:val="ds-markdown-paragraph"/>
        <w:numPr>
          <w:ilvl w:val="0"/>
          <w:numId w:val="13"/>
        </w:numPr>
        <w:shd w:val="clear" w:color="auto" w:fill="FFFFFF"/>
        <w:spacing w:before="0" w:beforeAutospacing="0" w:after="0" w:afterAutospacing="0" w:line="360" w:lineRule="auto"/>
        <w:ind w:left="0" w:firstLine="567"/>
        <w:jc w:val="both"/>
        <w:rPr>
          <w:b/>
          <w:bCs/>
          <w:color w:val="0F1115"/>
          <w:sz w:val="28"/>
          <w:szCs w:val="28"/>
        </w:rPr>
      </w:pPr>
      <w:r w:rsidRPr="00084766">
        <w:rPr>
          <w:rStyle w:val="a3"/>
          <w:b w:val="0"/>
          <w:bCs w:val="0"/>
          <w:color w:val="0F1115"/>
          <w:sz w:val="28"/>
          <w:szCs w:val="28"/>
        </w:rPr>
        <w:t>Сильная подтяжка к низкому уровню (</w:t>
      </w:r>
      <w:proofErr w:type="spellStart"/>
      <w:r w:rsidRPr="00084766">
        <w:rPr>
          <w:rStyle w:val="a3"/>
          <w:b w:val="0"/>
          <w:bCs w:val="0"/>
          <w:color w:val="0F1115"/>
          <w:sz w:val="28"/>
          <w:szCs w:val="28"/>
        </w:rPr>
        <w:t>Strong</w:t>
      </w:r>
      <w:proofErr w:type="spellEnd"/>
      <w:r w:rsidRPr="00084766">
        <w:rPr>
          <w:rStyle w:val="a3"/>
          <w:b w:val="0"/>
          <w:bCs w:val="0"/>
          <w:color w:val="0F1115"/>
          <w:sz w:val="28"/>
          <w:szCs w:val="28"/>
        </w:rPr>
        <w:t xml:space="preserve"> </w:t>
      </w:r>
      <w:proofErr w:type="spellStart"/>
      <w:r w:rsidRPr="00084766">
        <w:rPr>
          <w:rStyle w:val="a3"/>
          <w:b w:val="0"/>
          <w:bCs w:val="0"/>
          <w:color w:val="0F1115"/>
          <w:sz w:val="28"/>
          <w:szCs w:val="28"/>
        </w:rPr>
        <w:t>pull-down</w:t>
      </w:r>
      <w:proofErr w:type="spellEnd"/>
      <w:r w:rsidRPr="00084766">
        <w:rPr>
          <w:rStyle w:val="a3"/>
          <w:b w:val="0"/>
          <w:bCs w:val="0"/>
          <w:color w:val="0F1115"/>
          <w:sz w:val="28"/>
          <w:szCs w:val="28"/>
        </w:rPr>
        <w:t>):</w:t>
      </w:r>
      <w:r w:rsidR="00310097">
        <w:rPr>
          <w:color w:val="0F1115"/>
          <w:sz w:val="28"/>
          <w:szCs w:val="28"/>
        </w:rPr>
        <w:t xml:space="preserve"> </w:t>
      </w:r>
      <w:r w:rsidRPr="0064671B">
        <w:rPr>
          <w:color w:val="0F1115"/>
          <w:sz w:val="28"/>
          <w:szCs w:val="28"/>
        </w:rPr>
        <w:t>В периоды выключения драйвера затвора, если внешнее напряжение затвор-исток увеличивается по какой-либо причине, активируется сильная подтяжка к низкому уровню (RGD_PD_STRONG), обеспечивая жёсткое притягивание к низкому уровню для предотвращения любого частичного включения.</w:t>
      </w:r>
    </w:p>
    <w:sectPr w:rsidR="0064671B" w:rsidRPr="0064671B" w:rsidSect="00DC38DC">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libri Light">
    <w:altName w:val="Arial"/>
    <w:charset w:val="CC"/>
    <w:family w:val="swiss"/>
    <w:pitch w:val="variable"/>
    <w:sig w:usb0="00000000"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C42EA"/>
    <w:multiLevelType w:val="multilevel"/>
    <w:tmpl w:val="A92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168E4"/>
    <w:multiLevelType w:val="multilevel"/>
    <w:tmpl w:val="77D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F2312A"/>
    <w:multiLevelType w:val="multilevel"/>
    <w:tmpl w:val="BA2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BEE65AA"/>
    <w:multiLevelType w:val="multilevel"/>
    <w:tmpl w:val="D5C6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B74A96"/>
    <w:multiLevelType w:val="multilevel"/>
    <w:tmpl w:val="314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B956EE"/>
    <w:multiLevelType w:val="multilevel"/>
    <w:tmpl w:val="4FE8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F374A1"/>
    <w:multiLevelType w:val="multilevel"/>
    <w:tmpl w:val="18A8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EA5562"/>
    <w:multiLevelType w:val="hybridMultilevel"/>
    <w:tmpl w:val="B07C0C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58017789"/>
    <w:multiLevelType w:val="multilevel"/>
    <w:tmpl w:val="15CA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221087"/>
    <w:multiLevelType w:val="multilevel"/>
    <w:tmpl w:val="5B1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E37981"/>
    <w:multiLevelType w:val="multilevel"/>
    <w:tmpl w:val="424E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0007E82"/>
    <w:multiLevelType w:val="multilevel"/>
    <w:tmpl w:val="423E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B27DFD"/>
    <w:multiLevelType w:val="multilevel"/>
    <w:tmpl w:val="2CB45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9"/>
  </w:num>
  <w:num w:numId="4">
    <w:abstractNumId w:val="1"/>
  </w:num>
  <w:num w:numId="5">
    <w:abstractNumId w:val="8"/>
  </w:num>
  <w:num w:numId="6">
    <w:abstractNumId w:val="2"/>
  </w:num>
  <w:num w:numId="7">
    <w:abstractNumId w:val="10"/>
  </w:num>
  <w:num w:numId="8">
    <w:abstractNumId w:val="3"/>
  </w:num>
  <w:num w:numId="9">
    <w:abstractNumId w:val="7"/>
  </w:num>
  <w:num w:numId="10">
    <w:abstractNumId w:val="5"/>
  </w:num>
  <w:num w:numId="11">
    <w:abstractNumId w:val="6"/>
  </w:num>
  <w:num w:numId="12">
    <w:abstractNumId w:val="1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08"/>
  <w:characterSpacingControl w:val="doNotCompress"/>
  <w:compat>
    <w:compatSetting w:name="compatibilityMode" w:uri="http://schemas.microsoft.com/office/word" w:val="12"/>
  </w:compat>
  <w:rsids>
    <w:rsidRoot w:val="00CC0890"/>
    <w:rsid w:val="000578DD"/>
    <w:rsid w:val="00057BBE"/>
    <w:rsid w:val="0006082F"/>
    <w:rsid w:val="000615AC"/>
    <w:rsid w:val="000649D5"/>
    <w:rsid w:val="00081350"/>
    <w:rsid w:val="00084766"/>
    <w:rsid w:val="00087D5C"/>
    <w:rsid w:val="00096A01"/>
    <w:rsid w:val="000D46B0"/>
    <w:rsid w:val="001234AF"/>
    <w:rsid w:val="0016101A"/>
    <w:rsid w:val="00162637"/>
    <w:rsid w:val="00171023"/>
    <w:rsid w:val="00186B1D"/>
    <w:rsid w:val="00193527"/>
    <w:rsid w:val="001950B2"/>
    <w:rsid w:val="00197F15"/>
    <w:rsid w:val="001E1F1E"/>
    <w:rsid w:val="00212F32"/>
    <w:rsid w:val="002729D8"/>
    <w:rsid w:val="002E565E"/>
    <w:rsid w:val="00310097"/>
    <w:rsid w:val="00314769"/>
    <w:rsid w:val="0034531F"/>
    <w:rsid w:val="003472CC"/>
    <w:rsid w:val="00363379"/>
    <w:rsid w:val="00375F44"/>
    <w:rsid w:val="003A4162"/>
    <w:rsid w:val="003B3BA5"/>
    <w:rsid w:val="003E3B1F"/>
    <w:rsid w:val="004222C1"/>
    <w:rsid w:val="00437820"/>
    <w:rsid w:val="00443C34"/>
    <w:rsid w:val="004E3234"/>
    <w:rsid w:val="004E43E1"/>
    <w:rsid w:val="004F3C5E"/>
    <w:rsid w:val="004F3CF4"/>
    <w:rsid w:val="00501C57"/>
    <w:rsid w:val="00522168"/>
    <w:rsid w:val="005235BB"/>
    <w:rsid w:val="00531C8F"/>
    <w:rsid w:val="00534AA0"/>
    <w:rsid w:val="0054024C"/>
    <w:rsid w:val="00580D1E"/>
    <w:rsid w:val="00604BB0"/>
    <w:rsid w:val="00630066"/>
    <w:rsid w:val="00642117"/>
    <w:rsid w:val="0064671B"/>
    <w:rsid w:val="00657A56"/>
    <w:rsid w:val="00680EA9"/>
    <w:rsid w:val="0069658F"/>
    <w:rsid w:val="006B5C29"/>
    <w:rsid w:val="006C5B61"/>
    <w:rsid w:val="006C6471"/>
    <w:rsid w:val="006D2E06"/>
    <w:rsid w:val="006D4AC7"/>
    <w:rsid w:val="006D5DE5"/>
    <w:rsid w:val="00731557"/>
    <w:rsid w:val="00733193"/>
    <w:rsid w:val="007528EE"/>
    <w:rsid w:val="00795767"/>
    <w:rsid w:val="00795DC2"/>
    <w:rsid w:val="007A4201"/>
    <w:rsid w:val="007F0064"/>
    <w:rsid w:val="00802C04"/>
    <w:rsid w:val="0080529E"/>
    <w:rsid w:val="00811ADF"/>
    <w:rsid w:val="00891139"/>
    <w:rsid w:val="008F0CCC"/>
    <w:rsid w:val="00915334"/>
    <w:rsid w:val="009173F9"/>
    <w:rsid w:val="00923988"/>
    <w:rsid w:val="00933EA7"/>
    <w:rsid w:val="009606CC"/>
    <w:rsid w:val="00965BF9"/>
    <w:rsid w:val="00983C68"/>
    <w:rsid w:val="009912D2"/>
    <w:rsid w:val="009A6ADB"/>
    <w:rsid w:val="00A04790"/>
    <w:rsid w:val="00A362CC"/>
    <w:rsid w:val="00A362FC"/>
    <w:rsid w:val="00A72E15"/>
    <w:rsid w:val="00AA627E"/>
    <w:rsid w:val="00AD3EE2"/>
    <w:rsid w:val="00AF092F"/>
    <w:rsid w:val="00B13B94"/>
    <w:rsid w:val="00B4051C"/>
    <w:rsid w:val="00B77CB7"/>
    <w:rsid w:val="00B96FE1"/>
    <w:rsid w:val="00BB76D6"/>
    <w:rsid w:val="00BB7F1B"/>
    <w:rsid w:val="00BD1F64"/>
    <w:rsid w:val="00BF2507"/>
    <w:rsid w:val="00C01F08"/>
    <w:rsid w:val="00C109B9"/>
    <w:rsid w:val="00C6589E"/>
    <w:rsid w:val="00C9154D"/>
    <w:rsid w:val="00CA628B"/>
    <w:rsid w:val="00CA7BAA"/>
    <w:rsid w:val="00CC0890"/>
    <w:rsid w:val="00CE09D3"/>
    <w:rsid w:val="00CE1BC4"/>
    <w:rsid w:val="00D31E50"/>
    <w:rsid w:val="00D539A1"/>
    <w:rsid w:val="00D662AE"/>
    <w:rsid w:val="00D82D71"/>
    <w:rsid w:val="00D96756"/>
    <w:rsid w:val="00DB1C29"/>
    <w:rsid w:val="00DC0126"/>
    <w:rsid w:val="00DC38DC"/>
    <w:rsid w:val="00DE3577"/>
    <w:rsid w:val="00E01314"/>
    <w:rsid w:val="00E32931"/>
    <w:rsid w:val="00E53C7E"/>
    <w:rsid w:val="00E64718"/>
    <w:rsid w:val="00E721B3"/>
    <w:rsid w:val="00EA65C7"/>
    <w:rsid w:val="00EA79BC"/>
    <w:rsid w:val="00EE174D"/>
    <w:rsid w:val="00EE6337"/>
    <w:rsid w:val="00F0299F"/>
    <w:rsid w:val="00F43EAA"/>
    <w:rsid w:val="00F75A82"/>
    <w:rsid w:val="00F93FF7"/>
    <w:rsid w:val="00FA39FE"/>
    <w:rsid w:val="00FB0C94"/>
    <w:rsid w:val="00FB1928"/>
    <w:rsid w:val="00FB4D2F"/>
    <w:rsid w:val="00FE2031"/>
    <w:rsid w:val="00FE526E"/>
    <w:rsid w:val="00FF5E3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4BB0"/>
  </w:style>
  <w:style w:type="paragraph" w:styleId="1">
    <w:name w:val="heading 1"/>
    <w:basedOn w:val="a"/>
    <w:next w:val="a"/>
    <w:link w:val="10"/>
    <w:uiPriority w:val="9"/>
    <w:qFormat/>
    <w:rsid w:val="001E1F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CC089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C089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C089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C089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C089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C0890"/>
    <w:rPr>
      <w:rFonts w:ascii="Times New Roman" w:eastAsia="Times New Roman" w:hAnsi="Times New Roman" w:cs="Times New Roman"/>
      <w:b/>
      <w:bCs/>
      <w:sz w:val="24"/>
      <w:szCs w:val="24"/>
      <w:lang w:eastAsia="ru-RU"/>
    </w:rPr>
  </w:style>
  <w:style w:type="paragraph" w:customStyle="1" w:styleId="msonormal0">
    <w:name w:val="msonormal"/>
    <w:basedOn w:val="a"/>
    <w:rsid w:val="00CC089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CC089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C0890"/>
    <w:rPr>
      <w:b/>
      <w:bCs/>
    </w:rPr>
  </w:style>
  <w:style w:type="character" w:customStyle="1" w:styleId="katex">
    <w:name w:val="katex"/>
    <w:basedOn w:val="a0"/>
    <w:rsid w:val="00CC0890"/>
  </w:style>
  <w:style w:type="character" w:customStyle="1" w:styleId="katex-mathml">
    <w:name w:val="katex-mathml"/>
    <w:basedOn w:val="a0"/>
    <w:rsid w:val="00CC0890"/>
  </w:style>
  <w:style w:type="character" w:customStyle="1" w:styleId="katex-html">
    <w:name w:val="katex-html"/>
    <w:basedOn w:val="a0"/>
    <w:rsid w:val="00CC0890"/>
  </w:style>
  <w:style w:type="character" w:customStyle="1" w:styleId="base">
    <w:name w:val="base"/>
    <w:basedOn w:val="a0"/>
    <w:rsid w:val="00CC0890"/>
  </w:style>
  <w:style w:type="character" w:customStyle="1" w:styleId="strut">
    <w:name w:val="strut"/>
    <w:basedOn w:val="a0"/>
    <w:rsid w:val="00CC0890"/>
  </w:style>
  <w:style w:type="character" w:customStyle="1" w:styleId="mord">
    <w:name w:val="mord"/>
    <w:basedOn w:val="a0"/>
    <w:rsid w:val="00CC0890"/>
  </w:style>
  <w:style w:type="character" w:customStyle="1" w:styleId="msupsub">
    <w:name w:val="msupsub"/>
    <w:basedOn w:val="a0"/>
    <w:rsid w:val="00CC0890"/>
  </w:style>
  <w:style w:type="character" w:customStyle="1" w:styleId="vlist-t">
    <w:name w:val="vlist-t"/>
    <w:basedOn w:val="a0"/>
    <w:rsid w:val="00CC0890"/>
  </w:style>
  <w:style w:type="character" w:customStyle="1" w:styleId="vlist-r">
    <w:name w:val="vlist-r"/>
    <w:basedOn w:val="a0"/>
    <w:rsid w:val="00CC0890"/>
  </w:style>
  <w:style w:type="character" w:customStyle="1" w:styleId="vlist">
    <w:name w:val="vlist"/>
    <w:basedOn w:val="a0"/>
    <w:rsid w:val="00CC0890"/>
  </w:style>
  <w:style w:type="character" w:customStyle="1" w:styleId="pstrut">
    <w:name w:val="pstrut"/>
    <w:basedOn w:val="a0"/>
    <w:rsid w:val="00CC0890"/>
  </w:style>
  <w:style w:type="character" w:customStyle="1" w:styleId="sizing">
    <w:name w:val="sizing"/>
    <w:basedOn w:val="a0"/>
    <w:rsid w:val="00CC0890"/>
  </w:style>
  <w:style w:type="character" w:customStyle="1" w:styleId="vlist-s">
    <w:name w:val="vlist-s"/>
    <w:basedOn w:val="a0"/>
    <w:rsid w:val="00CC0890"/>
  </w:style>
  <w:style w:type="character" w:customStyle="1" w:styleId="mspace">
    <w:name w:val="mspace"/>
    <w:basedOn w:val="a0"/>
    <w:rsid w:val="00CC0890"/>
  </w:style>
  <w:style w:type="character" w:customStyle="1" w:styleId="mrel">
    <w:name w:val="mrel"/>
    <w:basedOn w:val="a0"/>
    <w:rsid w:val="00CC0890"/>
  </w:style>
  <w:style w:type="character" w:customStyle="1" w:styleId="katex-display">
    <w:name w:val="katex-display"/>
    <w:basedOn w:val="a0"/>
    <w:rsid w:val="00CC0890"/>
  </w:style>
  <w:style w:type="character" w:customStyle="1" w:styleId="mopen">
    <w:name w:val="mopen"/>
    <w:basedOn w:val="a0"/>
    <w:rsid w:val="00CC0890"/>
  </w:style>
  <w:style w:type="character" w:customStyle="1" w:styleId="mfrac">
    <w:name w:val="mfrac"/>
    <w:basedOn w:val="a0"/>
    <w:rsid w:val="00CC0890"/>
  </w:style>
  <w:style w:type="character" w:customStyle="1" w:styleId="frac-line">
    <w:name w:val="frac-line"/>
    <w:basedOn w:val="a0"/>
    <w:rsid w:val="00CC0890"/>
  </w:style>
  <w:style w:type="character" w:customStyle="1" w:styleId="mclose">
    <w:name w:val="mclose"/>
    <w:basedOn w:val="a0"/>
    <w:rsid w:val="00CC0890"/>
  </w:style>
  <w:style w:type="character" w:customStyle="1" w:styleId="mbin">
    <w:name w:val="mbin"/>
    <w:basedOn w:val="a0"/>
    <w:rsid w:val="00CC0890"/>
  </w:style>
  <w:style w:type="character" w:customStyle="1" w:styleId="svg-align">
    <w:name w:val="svg-align"/>
    <w:basedOn w:val="a0"/>
    <w:rsid w:val="00CC0890"/>
  </w:style>
  <w:style w:type="character" w:customStyle="1" w:styleId="minner">
    <w:name w:val="minner"/>
    <w:basedOn w:val="a0"/>
    <w:rsid w:val="00CC0890"/>
  </w:style>
  <w:style w:type="character" w:customStyle="1" w:styleId="delimsizing">
    <w:name w:val="delimsizing"/>
    <w:basedOn w:val="a0"/>
    <w:rsid w:val="00CC0890"/>
  </w:style>
  <w:style w:type="character" w:customStyle="1" w:styleId="hide-tail">
    <w:name w:val="hide-tail"/>
    <w:basedOn w:val="a0"/>
    <w:rsid w:val="00CC0890"/>
  </w:style>
  <w:style w:type="character" w:styleId="a4">
    <w:name w:val="Emphasis"/>
    <w:basedOn w:val="a0"/>
    <w:uiPriority w:val="20"/>
    <w:qFormat/>
    <w:rsid w:val="00CC0890"/>
    <w:rPr>
      <w:i/>
      <w:iCs/>
    </w:rPr>
  </w:style>
  <w:style w:type="character" w:customStyle="1" w:styleId="mpunct">
    <w:name w:val="mpunct"/>
    <w:basedOn w:val="a0"/>
    <w:rsid w:val="00CC0890"/>
  </w:style>
  <w:style w:type="paragraph" w:styleId="a5">
    <w:name w:val="List Paragraph"/>
    <w:basedOn w:val="a"/>
    <w:uiPriority w:val="34"/>
    <w:qFormat/>
    <w:rsid w:val="00811ADF"/>
    <w:pPr>
      <w:ind w:left="720"/>
      <w:contextualSpacing/>
    </w:pPr>
  </w:style>
  <w:style w:type="paragraph" w:styleId="a6">
    <w:name w:val="Title"/>
    <w:basedOn w:val="a"/>
    <w:next w:val="a"/>
    <w:link w:val="a7"/>
    <w:uiPriority w:val="10"/>
    <w:qFormat/>
    <w:rsid w:val="00F029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7">
    <w:name w:val="Название Знак"/>
    <w:basedOn w:val="a0"/>
    <w:link w:val="a6"/>
    <w:uiPriority w:val="10"/>
    <w:rsid w:val="00F0299F"/>
    <w:rPr>
      <w:rFonts w:asciiTheme="majorHAnsi" w:eastAsiaTheme="majorEastAsia" w:hAnsiTheme="majorHAnsi" w:cstheme="majorBidi"/>
      <w:spacing w:val="-10"/>
      <w:kern w:val="28"/>
      <w:sz w:val="56"/>
      <w:szCs w:val="56"/>
    </w:rPr>
  </w:style>
  <w:style w:type="paragraph" w:styleId="a8">
    <w:name w:val="Balloon Text"/>
    <w:basedOn w:val="a"/>
    <w:link w:val="a9"/>
    <w:uiPriority w:val="99"/>
    <w:semiHidden/>
    <w:unhideWhenUsed/>
    <w:rsid w:val="0036337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363379"/>
    <w:rPr>
      <w:rFonts w:ascii="Tahoma" w:hAnsi="Tahoma" w:cs="Tahoma"/>
      <w:sz w:val="16"/>
      <w:szCs w:val="16"/>
    </w:rPr>
  </w:style>
  <w:style w:type="table" w:styleId="-1">
    <w:name w:val="Light Shading Accent 1"/>
    <w:basedOn w:val="a1"/>
    <w:uiPriority w:val="60"/>
    <w:rsid w:val="006D4AC7"/>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a">
    <w:name w:val="Light Shading"/>
    <w:basedOn w:val="a1"/>
    <w:uiPriority w:val="60"/>
    <w:rsid w:val="00A362F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b">
    <w:name w:val="Table Grid"/>
    <w:basedOn w:val="a1"/>
    <w:uiPriority w:val="39"/>
    <w:rsid w:val="00FA39F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10">
    <w:name w:val="Заголовок 1 Знак"/>
    <w:basedOn w:val="a0"/>
    <w:link w:val="1"/>
    <w:uiPriority w:val="9"/>
    <w:rsid w:val="001E1F1E"/>
    <w:rPr>
      <w:rFonts w:asciiTheme="majorHAnsi" w:eastAsiaTheme="majorEastAsia" w:hAnsiTheme="majorHAnsi" w:cstheme="majorBidi"/>
      <w:color w:val="2F5496" w:themeColor="accent1" w:themeShade="BF"/>
      <w:sz w:val="32"/>
      <w:szCs w:val="32"/>
    </w:rPr>
  </w:style>
  <w:style w:type="character" w:customStyle="1" w:styleId="ds-markdown-html">
    <w:name w:val="ds-markdown-html"/>
    <w:basedOn w:val="a0"/>
    <w:rsid w:val="0064671B"/>
  </w:style>
  <w:style w:type="character" w:customStyle="1" w:styleId="mop">
    <w:name w:val="mop"/>
    <w:basedOn w:val="a0"/>
    <w:rsid w:val="0064671B"/>
  </w:style>
  <w:style w:type="character" w:customStyle="1" w:styleId="mw-page-title-main">
    <w:name w:val="mw-page-title-main"/>
    <w:basedOn w:val="a0"/>
    <w:rsid w:val="00795D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940681">
      <w:bodyDiv w:val="1"/>
      <w:marLeft w:val="0"/>
      <w:marRight w:val="0"/>
      <w:marTop w:val="0"/>
      <w:marBottom w:val="0"/>
      <w:divBdr>
        <w:top w:val="none" w:sz="0" w:space="0" w:color="auto"/>
        <w:left w:val="none" w:sz="0" w:space="0" w:color="auto"/>
        <w:bottom w:val="none" w:sz="0" w:space="0" w:color="auto"/>
        <w:right w:val="none" w:sz="0" w:space="0" w:color="auto"/>
      </w:divBdr>
    </w:div>
    <w:div w:id="640621531">
      <w:bodyDiv w:val="1"/>
      <w:marLeft w:val="0"/>
      <w:marRight w:val="0"/>
      <w:marTop w:val="0"/>
      <w:marBottom w:val="0"/>
      <w:divBdr>
        <w:top w:val="none" w:sz="0" w:space="0" w:color="auto"/>
        <w:left w:val="none" w:sz="0" w:space="0" w:color="auto"/>
        <w:bottom w:val="none" w:sz="0" w:space="0" w:color="auto"/>
        <w:right w:val="none" w:sz="0" w:space="0" w:color="auto"/>
      </w:divBdr>
      <w:divsChild>
        <w:div w:id="2092117051">
          <w:marLeft w:val="0"/>
          <w:marRight w:val="0"/>
          <w:marTop w:val="0"/>
          <w:marBottom w:val="0"/>
          <w:divBdr>
            <w:top w:val="none" w:sz="0" w:space="0" w:color="auto"/>
            <w:left w:val="none" w:sz="0" w:space="0" w:color="auto"/>
            <w:bottom w:val="none" w:sz="0" w:space="0" w:color="auto"/>
            <w:right w:val="none" w:sz="0" w:space="0" w:color="auto"/>
          </w:divBdr>
        </w:div>
        <w:div w:id="1657415034">
          <w:marLeft w:val="0"/>
          <w:marRight w:val="0"/>
          <w:marTop w:val="0"/>
          <w:marBottom w:val="0"/>
          <w:divBdr>
            <w:top w:val="none" w:sz="0" w:space="0" w:color="auto"/>
            <w:left w:val="none" w:sz="0" w:space="0" w:color="auto"/>
            <w:bottom w:val="none" w:sz="0" w:space="0" w:color="auto"/>
            <w:right w:val="none" w:sz="0" w:space="0" w:color="auto"/>
          </w:divBdr>
        </w:div>
        <w:div w:id="1485513530">
          <w:marLeft w:val="0"/>
          <w:marRight w:val="0"/>
          <w:marTop w:val="0"/>
          <w:marBottom w:val="0"/>
          <w:divBdr>
            <w:top w:val="none" w:sz="0" w:space="0" w:color="auto"/>
            <w:left w:val="none" w:sz="0" w:space="0" w:color="auto"/>
            <w:bottom w:val="none" w:sz="0" w:space="0" w:color="auto"/>
            <w:right w:val="none" w:sz="0" w:space="0" w:color="auto"/>
          </w:divBdr>
        </w:div>
        <w:div w:id="2124762635">
          <w:marLeft w:val="0"/>
          <w:marRight w:val="0"/>
          <w:marTop w:val="0"/>
          <w:marBottom w:val="0"/>
          <w:divBdr>
            <w:top w:val="none" w:sz="0" w:space="0" w:color="auto"/>
            <w:left w:val="none" w:sz="0" w:space="0" w:color="auto"/>
            <w:bottom w:val="none" w:sz="0" w:space="0" w:color="auto"/>
            <w:right w:val="none" w:sz="0" w:space="0" w:color="auto"/>
          </w:divBdr>
        </w:div>
        <w:div w:id="922301854">
          <w:marLeft w:val="0"/>
          <w:marRight w:val="0"/>
          <w:marTop w:val="0"/>
          <w:marBottom w:val="0"/>
          <w:divBdr>
            <w:top w:val="none" w:sz="0" w:space="0" w:color="auto"/>
            <w:left w:val="none" w:sz="0" w:space="0" w:color="auto"/>
            <w:bottom w:val="none" w:sz="0" w:space="0" w:color="auto"/>
            <w:right w:val="none" w:sz="0" w:space="0" w:color="auto"/>
          </w:divBdr>
        </w:div>
        <w:div w:id="57023309">
          <w:marLeft w:val="0"/>
          <w:marRight w:val="0"/>
          <w:marTop w:val="0"/>
          <w:marBottom w:val="0"/>
          <w:divBdr>
            <w:top w:val="none" w:sz="0" w:space="0" w:color="auto"/>
            <w:left w:val="none" w:sz="0" w:space="0" w:color="auto"/>
            <w:bottom w:val="none" w:sz="0" w:space="0" w:color="auto"/>
            <w:right w:val="none" w:sz="0" w:space="0" w:color="auto"/>
          </w:divBdr>
        </w:div>
        <w:div w:id="1347100789">
          <w:marLeft w:val="0"/>
          <w:marRight w:val="0"/>
          <w:marTop w:val="0"/>
          <w:marBottom w:val="0"/>
          <w:divBdr>
            <w:top w:val="none" w:sz="0" w:space="0" w:color="auto"/>
            <w:left w:val="none" w:sz="0" w:space="0" w:color="auto"/>
            <w:bottom w:val="none" w:sz="0" w:space="0" w:color="auto"/>
            <w:right w:val="none" w:sz="0" w:space="0" w:color="auto"/>
          </w:divBdr>
        </w:div>
        <w:div w:id="596909365">
          <w:marLeft w:val="0"/>
          <w:marRight w:val="0"/>
          <w:marTop w:val="0"/>
          <w:marBottom w:val="0"/>
          <w:divBdr>
            <w:top w:val="none" w:sz="0" w:space="0" w:color="auto"/>
            <w:left w:val="none" w:sz="0" w:space="0" w:color="auto"/>
            <w:bottom w:val="none" w:sz="0" w:space="0" w:color="auto"/>
            <w:right w:val="none" w:sz="0" w:space="0" w:color="auto"/>
          </w:divBdr>
        </w:div>
        <w:div w:id="1003703568">
          <w:marLeft w:val="0"/>
          <w:marRight w:val="0"/>
          <w:marTop w:val="0"/>
          <w:marBottom w:val="0"/>
          <w:divBdr>
            <w:top w:val="none" w:sz="0" w:space="0" w:color="auto"/>
            <w:left w:val="none" w:sz="0" w:space="0" w:color="auto"/>
            <w:bottom w:val="none" w:sz="0" w:space="0" w:color="auto"/>
            <w:right w:val="none" w:sz="0" w:space="0" w:color="auto"/>
          </w:divBdr>
        </w:div>
        <w:div w:id="935022218">
          <w:marLeft w:val="0"/>
          <w:marRight w:val="0"/>
          <w:marTop w:val="0"/>
          <w:marBottom w:val="0"/>
          <w:divBdr>
            <w:top w:val="none" w:sz="0" w:space="0" w:color="auto"/>
            <w:left w:val="none" w:sz="0" w:space="0" w:color="auto"/>
            <w:bottom w:val="none" w:sz="0" w:space="0" w:color="auto"/>
            <w:right w:val="none" w:sz="0" w:space="0" w:color="auto"/>
          </w:divBdr>
        </w:div>
        <w:div w:id="1159927300">
          <w:marLeft w:val="0"/>
          <w:marRight w:val="0"/>
          <w:marTop w:val="0"/>
          <w:marBottom w:val="0"/>
          <w:divBdr>
            <w:top w:val="none" w:sz="0" w:space="0" w:color="auto"/>
            <w:left w:val="none" w:sz="0" w:space="0" w:color="auto"/>
            <w:bottom w:val="none" w:sz="0" w:space="0" w:color="auto"/>
            <w:right w:val="none" w:sz="0" w:space="0" w:color="auto"/>
          </w:divBdr>
        </w:div>
        <w:div w:id="1818649581">
          <w:marLeft w:val="0"/>
          <w:marRight w:val="0"/>
          <w:marTop w:val="0"/>
          <w:marBottom w:val="0"/>
          <w:divBdr>
            <w:top w:val="none" w:sz="0" w:space="0" w:color="auto"/>
            <w:left w:val="none" w:sz="0" w:space="0" w:color="auto"/>
            <w:bottom w:val="none" w:sz="0" w:space="0" w:color="auto"/>
            <w:right w:val="none" w:sz="0" w:space="0" w:color="auto"/>
          </w:divBdr>
        </w:div>
      </w:divsChild>
    </w:div>
    <w:div w:id="1063719980">
      <w:bodyDiv w:val="1"/>
      <w:marLeft w:val="0"/>
      <w:marRight w:val="0"/>
      <w:marTop w:val="0"/>
      <w:marBottom w:val="0"/>
      <w:divBdr>
        <w:top w:val="none" w:sz="0" w:space="0" w:color="auto"/>
        <w:left w:val="none" w:sz="0" w:space="0" w:color="auto"/>
        <w:bottom w:val="none" w:sz="0" w:space="0" w:color="auto"/>
        <w:right w:val="none" w:sz="0" w:space="0" w:color="auto"/>
      </w:divBdr>
    </w:div>
    <w:div w:id="1102459358">
      <w:bodyDiv w:val="1"/>
      <w:marLeft w:val="0"/>
      <w:marRight w:val="0"/>
      <w:marTop w:val="0"/>
      <w:marBottom w:val="0"/>
      <w:divBdr>
        <w:top w:val="none" w:sz="0" w:space="0" w:color="auto"/>
        <w:left w:val="none" w:sz="0" w:space="0" w:color="auto"/>
        <w:bottom w:val="none" w:sz="0" w:space="0" w:color="auto"/>
        <w:right w:val="none" w:sz="0" w:space="0" w:color="auto"/>
      </w:divBdr>
    </w:div>
    <w:div w:id="1551578548">
      <w:bodyDiv w:val="1"/>
      <w:marLeft w:val="0"/>
      <w:marRight w:val="0"/>
      <w:marTop w:val="0"/>
      <w:marBottom w:val="0"/>
      <w:divBdr>
        <w:top w:val="none" w:sz="0" w:space="0" w:color="auto"/>
        <w:left w:val="none" w:sz="0" w:space="0" w:color="auto"/>
        <w:bottom w:val="none" w:sz="0" w:space="0" w:color="auto"/>
        <w:right w:val="none" w:sz="0" w:space="0" w:color="auto"/>
      </w:divBdr>
    </w:div>
    <w:div w:id="1552811432">
      <w:bodyDiv w:val="1"/>
      <w:marLeft w:val="0"/>
      <w:marRight w:val="0"/>
      <w:marTop w:val="0"/>
      <w:marBottom w:val="0"/>
      <w:divBdr>
        <w:top w:val="none" w:sz="0" w:space="0" w:color="auto"/>
        <w:left w:val="none" w:sz="0" w:space="0" w:color="auto"/>
        <w:bottom w:val="none" w:sz="0" w:space="0" w:color="auto"/>
        <w:right w:val="none" w:sz="0" w:space="0" w:color="auto"/>
      </w:divBdr>
    </w:div>
    <w:div w:id="1997803475">
      <w:bodyDiv w:val="1"/>
      <w:marLeft w:val="0"/>
      <w:marRight w:val="0"/>
      <w:marTop w:val="0"/>
      <w:marBottom w:val="0"/>
      <w:divBdr>
        <w:top w:val="none" w:sz="0" w:space="0" w:color="auto"/>
        <w:left w:val="none" w:sz="0" w:space="0" w:color="auto"/>
        <w:bottom w:val="none" w:sz="0" w:space="0" w:color="auto"/>
        <w:right w:val="none" w:sz="0" w:space="0" w:color="auto"/>
      </w:divBdr>
    </w:div>
    <w:div w:id="213575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settings" Target="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microsoft.com/office/2007/relationships/stylesWithEffects" Target="stylesWithEffect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8CA42-D284-4D79-B9E9-4D9BC2122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TotalTime>
  <Pages>99</Pages>
  <Words>16647</Words>
  <Characters>94889</Characters>
  <Application>Microsoft Office Word</Application>
  <DocSecurity>0</DocSecurity>
  <Lines>790</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Inei</dc:creator>
  <cp:keywords/>
  <dc:description/>
  <cp:lastModifiedBy>Лисенков БН</cp:lastModifiedBy>
  <cp:revision>70</cp:revision>
  <dcterms:created xsi:type="dcterms:W3CDTF">2026-03-13T14:58:00Z</dcterms:created>
  <dcterms:modified xsi:type="dcterms:W3CDTF">2026-09-03T05:34:00Z</dcterms:modified>
</cp:coreProperties>
</file>