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04192" w14:textId="77777777" w:rsidR="00116F80" w:rsidRPr="00414504" w:rsidRDefault="00414504" w:rsidP="00414504">
      <w:pPr>
        <w:jc w:val="center"/>
        <w:rPr>
          <w:rFonts w:ascii="Times New Roman" w:hAnsi="Times New Roman" w:cs="Times New Roman"/>
          <w:sz w:val="32"/>
          <w:szCs w:val="32"/>
        </w:rPr>
      </w:pPr>
      <w:r w:rsidRPr="00414504">
        <w:rPr>
          <w:rFonts w:ascii="Times New Roman" w:hAnsi="Times New Roman" w:cs="Times New Roman"/>
          <w:sz w:val="32"/>
          <w:szCs w:val="32"/>
        </w:rPr>
        <w:t>Регистровая схема измерителя (табличный вариант)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8"/>
        <w:gridCol w:w="3110"/>
        <w:gridCol w:w="1181"/>
        <w:gridCol w:w="1251"/>
        <w:gridCol w:w="1270"/>
        <w:gridCol w:w="2251"/>
      </w:tblGrid>
      <w:tr w:rsidR="00003E78" w:rsidRPr="000F3467" w14:paraId="05537994" w14:textId="77777777" w:rsidTr="00AF37CE">
        <w:tc>
          <w:tcPr>
            <w:tcW w:w="520" w:type="dxa"/>
          </w:tcPr>
          <w:p w14:paraId="1B305DE0" w14:textId="77777777" w:rsidR="00003E78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497" w:type="dxa"/>
          </w:tcPr>
          <w:p w14:paraId="298E1A11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блока</w:t>
            </w:r>
          </w:p>
        </w:tc>
        <w:tc>
          <w:tcPr>
            <w:tcW w:w="900" w:type="dxa"/>
          </w:tcPr>
          <w:p w14:paraId="4B8AC0C9" w14:textId="77777777" w:rsidR="00003E78" w:rsidRPr="00412EC3" w:rsidRDefault="00003E78" w:rsidP="00890A71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412EC3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ADC</w:t>
            </w:r>
          </w:p>
        </w:tc>
        <w:tc>
          <w:tcPr>
            <w:tcW w:w="949" w:type="dxa"/>
          </w:tcPr>
          <w:p w14:paraId="2512CB38" w14:textId="77777777" w:rsidR="00003E78" w:rsidRPr="00412EC3" w:rsidRDefault="00003E78" w:rsidP="00890A7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12EC3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DAC</w:t>
            </w:r>
          </w:p>
        </w:tc>
        <w:tc>
          <w:tcPr>
            <w:tcW w:w="1330" w:type="dxa"/>
            <w:tcBorders>
              <w:right w:val="single" w:sz="24" w:space="0" w:color="auto"/>
            </w:tcBorders>
          </w:tcPr>
          <w:p w14:paraId="5D0AE1E8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03E78">
              <w:rPr>
                <w:rFonts w:ascii="Times New Roman" w:hAnsi="Times New Roman" w:cs="Times New Roman"/>
                <w:sz w:val="28"/>
                <w:szCs w:val="28"/>
              </w:rPr>
              <w:t>Регистр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упр.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058974D3" w14:textId="77777777" w:rsidR="00AF37CE" w:rsidRDefault="00AF37CE" w:rsidP="00AF37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Импульсы синхронные с сигналом стробирования</w:t>
            </w:r>
          </w:p>
        </w:tc>
      </w:tr>
      <w:tr w:rsidR="00003E78" w:rsidRPr="000F3467" w14:paraId="682EF6F1" w14:textId="77777777" w:rsidTr="00AF37CE">
        <w:tc>
          <w:tcPr>
            <w:tcW w:w="520" w:type="dxa"/>
          </w:tcPr>
          <w:p w14:paraId="6E6BDBB5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497" w:type="dxa"/>
          </w:tcPr>
          <w:p w14:paraId="784AD68A" w14:textId="77777777" w:rsidR="00003E78" w:rsidRDefault="00003E78" w:rsidP="00890A71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2423BF">
              <w:rPr>
                <w:rFonts w:ascii="Times New Roman" w:hAnsi="Times New Roman" w:cs="Times New Roman"/>
                <w:b/>
                <w:sz w:val="28"/>
                <w:szCs w:val="28"/>
              </w:rPr>
              <w:t>Источник напряжения</w:t>
            </w:r>
            <w:r w:rsidR="00622C1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3000В</w:t>
            </w:r>
          </w:p>
          <w:p w14:paraId="3AD8B0C1" w14:textId="77777777" w:rsidR="00AC2C7C" w:rsidRPr="00AC2C7C" w:rsidRDefault="00AC2C7C" w:rsidP="00890A71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</w:p>
        </w:tc>
        <w:tc>
          <w:tcPr>
            <w:tcW w:w="900" w:type="dxa"/>
          </w:tcPr>
          <w:p w14:paraId="2601BBA6" w14:textId="77777777" w:rsidR="00003E78" w:rsidRPr="000F3467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─</w:t>
            </w:r>
          </w:p>
        </w:tc>
        <w:tc>
          <w:tcPr>
            <w:tcW w:w="949" w:type="dxa"/>
          </w:tcPr>
          <w:p w14:paraId="2B88997C" w14:textId="77777777" w:rsidR="00003E78" w:rsidRPr="000F3467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─</w:t>
            </w:r>
          </w:p>
        </w:tc>
        <w:tc>
          <w:tcPr>
            <w:tcW w:w="1330" w:type="dxa"/>
            <w:tcBorders>
              <w:right w:val="single" w:sz="24" w:space="0" w:color="auto"/>
            </w:tcBorders>
          </w:tcPr>
          <w:p w14:paraId="4F3B1B68" w14:textId="77777777" w:rsidR="00003E78" w:rsidRDefault="00003E78" w:rsidP="00003E7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24р.</w:t>
            </w:r>
          </w:p>
          <w:p w14:paraId="2C9D30AA" w14:textId="77777777" w:rsidR="00AC2C7C" w:rsidRDefault="00AC2C7C" w:rsidP="00003E7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274FD25" w14:textId="6A1FCBD6" w:rsidR="00AC2C7C" w:rsidRPr="00AC2C7C" w:rsidRDefault="00AC2C7C" w:rsidP="00003E7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REG1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4D2038C7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03E78" w:rsidRPr="000F3467" w14:paraId="56EBF73F" w14:textId="77777777" w:rsidTr="00AF37CE">
        <w:tc>
          <w:tcPr>
            <w:tcW w:w="520" w:type="dxa"/>
          </w:tcPr>
          <w:p w14:paraId="6CC474C8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497" w:type="dxa"/>
          </w:tcPr>
          <w:p w14:paraId="47C118D0" w14:textId="77777777" w:rsidR="00003E78" w:rsidRPr="002423BF" w:rsidRDefault="00003E78" w:rsidP="00890A7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423BF">
              <w:rPr>
                <w:rFonts w:ascii="Times New Roman" w:hAnsi="Times New Roman" w:cs="Times New Roman"/>
                <w:b/>
                <w:sz w:val="28"/>
                <w:szCs w:val="28"/>
              </w:rPr>
              <w:t>Коммутатор</w:t>
            </w:r>
          </w:p>
        </w:tc>
        <w:tc>
          <w:tcPr>
            <w:tcW w:w="900" w:type="dxa"/>
          </w:tcPr>
          <w:p w14:paraId="55E1BCA7" w14:textId="77777777" w:rsidR="00003E78" w:rsidRPr="000F3467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─</w:t>
            </w:r>
          </w:p>
        </w:tc>
        <w:tc>
          <w:tcPr>
            <w:tcW w:w="949" w:type="dxa"/>
          </w:tcPr>
          <w:p w14:paraId="500F2B62" w14:textId="77777777" w:rsidR="00003E78" w:rsidRPr="000F3467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─</w:t>
            </w:r>
          </w:p>
        </w:tc>
        <w:tc>
          <w:tcPr>
            <w:tcW w:w="1330" w:type="dxa"/>
            <w:tcBorders>
              <w:right w:val="single" w:sz="24" w:space="0" w:color="auto"/>
            </w:tcBorders>
          </w:tcPr>
          <w:p w14:paraId="67D83487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 р.</w:t>
            </w:r>
          </w:p>
          <w:p w14:paraId="71002AD6" w14:textId="43CC1DE0" w:rsidR="00AC2C7C" w:rsidRPr="00AC2C7C" w:rsidRDefault="00AC2C7C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REG2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2E784496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03E78" w:rsidRPr="000F3467" w14:paraId="72D81FE0" w14:textId="77777777" w:rsidTr="00AF37CE">
        <w:tc>
          <w:tcPr>
            <w:tcW w:w="520" w:type="dxa"/>
          </w:tcPr>
          <w:p w14:paraId="3579140A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497" w:type="dxa"/>
          </w:tcPr>
          <w:p w14:paraId="0102898C" w14:textId="77777777" w:rsidR="00003E78" w:rsidRDefault="00003E78" w:rsidP="00890A7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423BF">
              <w:rPr>
                <w:rFonts w:ascii="Times New Roman" w:hAnsi="Times New Roman" w:cs="Times New Roman"/>
                <w:b/>
                <w:sz w:val="28"/>
                <w:szCs w:val="28"/>
              </w:rPr>
              <w:t>Формирователь развертки</w:t>
            </w:r>
          </w:p>
          <w:p w14:paraId="59635F07" w14:textId="77777777" w:rsidR="00003E78" w:rsidRPr="002423BF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2423BF">
              <w:rPr>
                <w:rFonts w:ascii="Times New Roman" w:hAnsi="Times New Roman" w:cs="Times New Roman"/>
                <w:b/>
                <w:sz w:val="28"/>
                <w:szCs w:val="28"/>
              </w:rPr>
              <w:t>Измеритель напряжения</w:t>
            </w:r>
          </w:p>
        </w:tc>
        <w:tc>
          <w:tcPr>
            <w:tcW w:w="900" w:type="dxa"/>
          </w:tcPr>
          <w:p w14:paraId="54417EF6" w14:textId="77777777" w:rsidR="00003E78" w:rsidRDefault="00622C11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AD7691</w:t>
            </w:r>
          </w:p>
          <w:p w14:paraId="7F08B938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 р.</w:t>
            </w:r>
          </w:p>
          <w:p w14:paraId="50C668B7" w14:textId="77777777" w:rsid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4C4ADE5" w14:textId="77777777" w:rsid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FB08C7D" w14:textId="18BF4E58" w:rsidR="003756CF" w:rsidRP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ADC1</w:t>
            </w:r>
          </w:p>
        </w:tc>
        <w:tc>
          <w:tcPr>
            <w:tcW w:w="949" w:type="dxa"/>
          </w:tcPr>
          <w:p w14:paraId="630A918B" w14:textId="77777777" w:rsidR="00622C11" w:rsidRPr="00622C11" w:rsidRDefault="00622C11" w:rsidP="00890A7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AD5443.</w:t>
            </w:r>
          </w:p>
          <w:p w14:paraId="277E5E56" w14:textId="1E5944FD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12р.</w:t>
            </w:r>
            <w:r w:rsidR="0094678A">
              <w:rPr>
                <w:rFonts w:ascii="Times New Roman" w:hAnsi="Times New Roman" w:cs="Times New Roman"/>
                <w:sz w:val="28"/>
                <w:szCs w:val="28"/>
              </w:rPr>
              <w:t xml:space="preserve"> дин</w:t>
            </w:r>
          </w:p>
          <w:p w14:paraId="27DF1DA4" w14:textId="77777777" w:rsidR="00003E78" w:rsidRDefault="00E13F8B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12р.</w:t>
            </w:r>
          </w:p>
          <w:p w14:paraId="2B586823" w14:textId="77777777" w:rsid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E8EC98D" w14:textId="77777777" w:rsidR="003756CF" w:rsidRPr="003756CF" w:rsidRDefault="003756CF" w:rsidP="00890A71">
            <w:pPr>
              <w:jc w:val="center"/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DAC1</w:t>
            </w:r>
          </w:p>
          <w:p w14:paraId="2FA34D06" w14:textId="7EC78F65" w:rsidR="003756CF" w:rsidRP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DAC2</w:t>
            </w:r>
          </w:p>
        </w:tc>
        <w:tc>
          <w:tcPr>
            <w:tcW w:w="1330" w:type="dxa"/>
            <w:tcBorders>
              <w:right w:val="single" w:sz="24" w:space="0" w:color="auto"/>
            </w:tcBorders>
          </w:tcPr>
          <w:p w14:paraId="311A1EE4" w14:textId="77777777" w:rsidR="00003E78" w:rsidRDefault="00003E78" w:rsidP="00AC2C7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24-32 р.</w:t>
            </w:r>
          </w:p>
          <w:p w14:paraId="2C9FFDA0" w14:textId="77777777" w:rsidR="00AC2C7C" w:rsidRDefault="00AC2C7C" w:rsidP="00AC2C7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46B9987" w14:textId="77777777" w:rsidR="00AC2C7C" w:rsidRDefault="00AC2C7C" w:rsidP="00AC2C7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21BEC6D" w14:textId="77777777" w:rsidR="00AC2C7C" w:rsidRDefault="00AC2C7C" w:rsidP="00AC2C7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6CEBC64" w14:textId="3E61BE0B" w:rsidR="00AC2C7C" w:rsidRPr="00AC2C7C" w:rsidRDefault="00AC2C7C" w:rsidP="00AC2C7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REG3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641E20AB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A3B36" w:rsidRPr="000F3467" w14:paraId="65C718C8" w14:textId="77777777" w:rsidTr="00AF37CE">
        <w:tc>
          <w:tcPr>
            <w:tcW w:w="520" w:type="dxa"/>
          </w:tcPr>
          <w:p w14:paraId="681406A0" w14:textId="220EA506" w:rsidR="00DA3B36" w:rsidRPr="00DA3B36" w:rsidRDefault="00DA3B36" w:rsidP="00890A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497" w:type="dxa"/>
          </w:tcPr>
          <w:p w14:paraId="634F0A94" w14:textId="26DD8E07" w:rsidR="00DA3B36" w:rsidRPr="00DA3B36" w:rsidRDefault="00DA3B36" w:rsidP="00890A71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-</w:t>
            </w:r>
          </w:p>
        </w:tc>
        <w:tc>
          <w:tcPr>
            <w:tcW w:w="900" w:type="dxa"/>
          </w:tcPr>
          <w:p w14:paraId="6A55C387" w14:textId="1C9E7AE3" w:rsidR="00DA3B36" w:rsidRPr="00DA3B36" w:rsidRDefault="00DA3B36" w:rsidP="00890A7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-</w:t>
            </w:r>
          </w:p>
        </w:tc>
        <w:tc>
          <w:tcPr>
            <w:tcW w:w="949" w:type="dxa"/>
          </w:tcPr>
          <w:p w14:paraId="773B043B" w14:textId="06DD0FDD" w:rsidR="00DA3B36" w:rsidRPr="00DA3B36" w:rsidRDefault="00DA3B36" w:rsidP="00890A7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-</w:t>
            </w:r>
          </w:p>
        </w:tc>
        <w:tc>
          <w:tcPr>
            <w:tcW w:w="1330" w:type="dxa"/>
            <w:tcBorders>
              <w:right w:val="single" w:sz="24" w:space="0" w:color="auto"/>
            </w:tcBorders>
          </w:tcPr>
          <w:p w14:paraId="2E1E44BE" w14:textId="69B64A01" w:rsidR="00DA3B36" w:rsidRPr="00DA3B36" w:rsidRDefault="00DA3B36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5A4009DC" w14:textId="1141F576" w:rsidR="00DA3B36" w:rsidRPr="00DA3B36" w:rsidRDefault="00DA3B36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003E78" w:rsidRPr="00AC2C7C" w14:paraId="7E4C1A71" w14:textId="77777777" w:rsidTr="00AF37CE">
        <w:tc>
          <w:tcPr>
            <w:tcW w:w="520" w:type="dxa"/>
          </w:tcPr>
          <w:p w14:paraId="684BD9D2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497" w:type="dxa"/>
          </w:tcPr>
          <w:p w14:paraId="40F03A76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423BF">
              <w:rPr>
                <w:rFonts w:ascii="Times New Roman" w:hAnsi="Times New Roman" w:cs="Times New Roman"/>
                <w:b/>
                <w:sz w:val="28"/>
                <w:szCs w:val="28"/>
              </w:rPr>
              <w:t>Источник-измеритель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(канал базы)</w:t>
            </w:r>
          </w:p>
        </w:tc>
        <w:tc>
          <w:tcPr>
            <w:tcW w:w="900" w:type="dxa"/>
          </w:tcPr>
          <w:p w14:paraId="5AFF8D4B" w14:textId="77777777" w:rsidR="00622C11" w:rsidRDefault="00622C11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AD7691</w:t>
            </w:r>
          </w:p>
          <w:p w14:paraId="02CD6E60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 р.</w:t>
            </w:r>
          </w:p>
          <w:p w14:paraId="018AD442" w14:textId="77777777" w:rsid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8DC5A94" w14:textId="2C8A0D6E" w:rsidR="003756CF" w:rsidRP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ADC2</w:t>
            </w:r>
          </w:p>
        </w:tc>
        <w:tc>
          <w:tcPr>
            <w:tcW w:w="949" w:type="dxa"/>
          </w:tcPr>
          <w:p w14:paraId="588B9B8F" w14:textId="77777777" w:rsidR="00622C11" w:rsidRDefault="00622C11" w:rsidP="00622C11">
            <w:pPr>
              <w:tabs>
                <w:tab w:val="center" w:pos="51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sz w:val="28"/>
                <w:szCs w:val="28"/>
              </w:rPr>
              <w:t>AD5531</w:t>
            </w:r>
          </w:p>
          <w:p w14:paraId="7EDB94D6" w14:textId="77777777" w:rsidR="00003E78" w:rsidRDefault="00622C11" w:rsidP="00622C11">
            <w:pPr>
              <w:tabs>
                <w:tab w:val="center" w:pos="51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003E78">
              <w:rPr>
                <w:rFonts w:ascii="Times New Roman" w:hAnsi="Times New Roman" w:cs="Times New Roman"/>
                <w:sz w:val="28"/>
                <w:szCs w:val="28"/>
              </w:rPr>
              <w:t>12 р.</w:t>
            </w:r>
          </w:p>
          <w:p w14:paraId="71CBEE11" w14:textId="77777777" w:rsidR="003756CF" w:rsidRDefault="00003E78" w:rsidP="003756C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 р.</w:t>
            </w:r>
          </w:p>
          <w:p w14:paraId="5AF55996" w14:textId="77777777" w:rsidR="003756CF" w:rsidRPr="003756CF" w:rsidRDefault="003756CF" w:rsidP="003756CF">
            <w:pPr>
              <w:jc w:val="center"/>
              <w:rPr>
                <w:rFonts w:ascii="Times New Roman" w:hAnsi="Times New Roman" w:cs="Times New Roman"/>
                <w:color w:val="00B0F0"/>
                <w:sz w:val="28"/>
                <w:szCs w:val="28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</w:rPr>
              <w:t>DAC3</w:t>
            </w:r>
          </w:p>
          <w:p w14:paraId="48E9D86B" w14:textId="1B2689D7" w:rsidR="003756CF" w:rsidRPr="003756CF" w:rsidRDefault="003756CF" w:rsidP="003756C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</w:rPr>
              <w:t>DAC4</w:t>
            </w:r>
          </w:p>
        </w:tc>
        <w:tc>
          <w:tcPr>
            <w:tcW w:w="1330" w:type="dxa"/>
            <w:tcBorders>
              <w:right w:val="single" w:sz="24" w:space="0" w:color="auto"/>
            </w:tcBorders>
          </w:tcPr>
          <w:p w14:paraId="4E205251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 р.</w:t>
            </w:r>
          </w:p>
          <w:p w14:paraId="78F69AF3" w14:textId="77777777" w:rsidR="00622C11" w:rsidRDefault="00622C11" w:rsidP="00890A7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622C11">
              <w:rPr>
                <w:rFonts w:ascii="Times New Roman" w:hAnsi="Times New Roman" w:cs="Times New Roman"/>
                <w:b/>
                <w:sz w:val="28"/>
                <w:szCs w:val="28"/>
              </w:rPr>
              <w:t>ПЛИС</w:t>
            </w:r>
          </w:p>
          <w:p w14:paraId="411FAC6E" w14:textId="77777777" w:rsidR="00AC2C7C" w:rsidRDefault="00AC2C7C" w:rsidP="00890A7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</w:p>
          <w:p w14:paraId="4902D846" w14:textId="24C09E1E" w:rsidR="00AC2C7C" w:rsidRPr="00AC2C7C" w:rsidRDefault="00AC2C7C" w:rsidP="00890A71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bCs/>
                <w:color w:val="00B0F0"/>
                <w:sz w:val="28"/>
                <w:szCs w:val="28"/>
                <w:lang w:val="en-US"/>
              </w:rPr>
              <w:t>REG4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0D2FD005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03E78" w:rsidRPr="000F3467" w14:paraId="0BF361B5" w14:textId="77777777" w:rsidTr="00AF37CE">
        <w:tc>
          <w:tcPr>
            <w:tcW w:w="520" w:type="dxa"/>
          </w:tcPr>
          <w:p w14:paraId="489F5DF5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497" w:type="dxa"/>
          </w:tcPr>
          <w:p w14:paraId="24E4520D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423BF">
              <w:rPr>
                <w:rFonts w:ascii="Times New Roman" w:hAnsi="Times New Roman" w:cs="Times New Roman"/>
                <w:b/>
                <w:sz w:val="28"/>
                <w:szCs w:val="28"/>
              </w:rPr>
              <w:t>Источник-измеритель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(дополнительный канал)</w:t>
            </w:r>
          </w:p>
        </w:tc>
        <w:tc>
          <w:tcPr>
            <w:tcW w:w="900" w:type="dxa"/>
          </w:tcPr>
          <w:p w14:paraId="662C9297" w14:textId="77777777" w:rsidR="00622C11" w:rsidRDefault="00622C11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AD7691</w:t>
            </w:r>
          </w:p>
          <w:p w14:paraId="1556ECEC" w14:textId="77777777" w:rsidR="003756CF" w:rsidRDefault="00003E78" w:rsidP="003756C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 р.</w:t>
            </w:r>
          </w:p>
          <w:p w14:paraId="1E7E2E73" w14:textId="77777777" w:rsidR="003756CF" w:rsidRDefault="003756CF" w:rsidP="003756C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7008AD6" w14:textId="79E406CA" w:rsidR="003756CF" w:rsidRPr="003756CF" w:rsidRDefault="003756CF" w:rsidP="003756C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</w:rPr>
              <w:t>ADC3</w:t>
            </w:r>
          </w:p>
        </w:tc>
        <w:tc>
          <w:tcPr>
            <w:tcW w:w="949" w:type="dxa"/>
          </w:tcPr>
          <w:p w14:paraId="4ADB27BB" w14:textId="77777777" w:rsidR="00622C11" w:rsidRDefault="00622C11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sz w:val="28"/>
                <w:szCs w:val="28"/>
              </w:rPr>
              <w:t>AD5531</w:t>
            </w:r>
          </w:p>
          <w:p w14:paraId="549011AA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 р.</w:t>
            </w:r>
          </w:p>
          <w:p w14:paraId="220D66AC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 р.</w:t>
            </w:r>
          </w:p>
          <w:p w14:paraId="106366BA" w14:textId="77777777" w:rsidR="003756CF" w:rsidRPr="003756CF" w:rsidRDefault="003756CF" w:rsidP="00890A71">
            <w:pPr>
              <w:jc w:val="center"/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DAC5</w:t>
            </w:r>
          </w:p>
          <w:p w14:paraId="360293B4" w14:textId="6771EF15" w:rsidR="003756CF" w:rsidRP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DAC6</w:t>
            </w:r>
          </w:p>
        </w:tc>
        <w:tc>
          <w:tcPr>
            <w:tcW w:w="1330" w:type="dxa"/>
            <w:tcBorders>
              <w:right w:val="single" w:sz="24" w:space="0" w:color="auto"/>
            </w:tcBorders>
          </w:tcPr>
          <w:p w14:paraId="1BE93E47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 р.</w:t>
            </w:r>
          </w:p>
          <w:p w14:paraId="72C1C8DA" w14:textId="77777777" w:rsidR="00622C11" w:rsidRDefault="00622C11" w:rsidP="00890A7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622C11">
              <w:rPr>
                <w:rFonts w:ascii="Times New Roman" w:hAnsi="Times New Roman" w:cs="Times New Roman"/>
                <w:b/>
                <w:sz w:val="28"/>
                <w:szCs w:val="28"/>
              </w:rPr>
              <w:t>ПЛИС</w:t>
            </w:r>
          </w:p>
          <w:p w14:paraId="2117AD84" w14:textId="77777777" w:rsidR="00AC2C7C" w:rsidRDefault="00AC2C7C" w:rsidP="00890A7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</w:p>
          <w:p w14:paraId="5E06F41F" w14:textId="74DF936C" w:rsidR="00AC2C7C" w:rsidRPr="00AC2C7C" w:rsidRDefault="00AC2C7C" w:rsidP="00890A71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bCs/>
                <w:color w:val="00B0F0"/>
                <w:sz w:val="28"/>
                <w:szCs w:val="28"/>
                <w:lang w:val="en-US"/>
              </w:rPr>
              <w:t>REG5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4BD02A4B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03E78" w:rsidRPr="000F3467" w14:paraId="0ED5632C" w14:textId="77777777" w:rsidTr="00AF37CE">
        <w:tc>
          <w:tcPr>
            <w:tcW w:w="520" w:type="dxa"/>
          </w:tcPr>
          <w:p w14:paraId="12F803CB" w14:textId="77777777" w:rsidR="00003E78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FB64E93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497" w:type="dxa"/>
            <w:tcBorders>
              <w:bottom w:val="single" w:sz="24" w:space="0" w:color="auto"/>
            </w:tcBorders>
          </w:tcPr>
          <w:p w14:paraId="1FF1305A" w14:textId="77777777" w:rsidR="00003E78" w:rsidRDefault="00003E78" w:rsidP="00890A7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02D8A319" w14:textId="77777777" w:rsidR="00003E78" w:rsidRPr="002423BF" w:rsidRDefault="00003E78" w:rsidP="00890A7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423BF">
              <w:rPr>
                <w:rFonts w:ascii="Times New Roman" w:hAnsi="Times New Roman" w:cs="Times New Roman"/>
                <w:b/>
                <w:sz w:val="28"/>
                <w:szCs w:val="28"/>
              </w:rPr>
              <w:t>Измеритель тока</w:t>
            </w:r>
          </w:p>
          <w:p w14:paraId="4BF5A49D" w14:textId="77777777" w:rsidR="00003E78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Опторазвязка – 10 кВ </w:t>
            </w:r>
          </w:p>
          <w:p w14:paraId="29B8ED29" w14:textId="77777777" w:rsidR="00003E78" w:rsidRPr="002423BF" w:rsidRDefault="00003E78" w:rsidP="00622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423BF">
              <w:rPr>
                <w:rFonts w:ascii="Times New Roman" w:hAnsi="Times New Roman" w:cs="Times New Roman"/>
                <w:sz w:val="28"/>
                <w:szCs w:val="28"/>
              </w:rPr>
              <w:t xml:space="preserve">– 6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линий связи.</w:t>
            </w:r>
          </w:p>
        </w:tc>
        <w:tc>
          <w:tcPr>
            <w:tcW w:w="900" w:type="dxa"/>
            <w:tcBorders>
              <w:bottom w:val="single" w:sz="24" w:space="0" w:color="auto"/>
            </w:tcBorders>
          </w:tcPr>
          <w:p w14:paraId="366F0B5F" w14:textId="77777777" w:rsidR="00003E78" w:rsidRDefault="00622C11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AD7691</w:t>
            </w:r>
          </w:p>
          <w:p w14:paraId="6A3A2E23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 р.</w:t>
            </w:r>
          </w:p>
          <w:p w14:paraId="50DCED3F" w14:textId="77777777" w:rsid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B2899B4" w14:textId="77777777" w:rsid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D140E4E" w14:textId="2D8197D5" w:rsidR="003756CF" w:rsidRP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ADC4</w:t>
            </w:r>
          </w:p>
        </w:tc>
        <w:tc>
          <w:tcPr>
            <w:tcW w:w="949" w:type="dxa"/>
            <w:tcBorders>
              <w:bottom w:val="single" w:sz="24" w:space="0" w:color="auto"/>
            </w:tcBorders>
          </w:tcPr>
          <w:p w14:paraId="6575BB86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A7E0D0" w14:textId="77777777" w:rsidR="00003E78" w:rsidRPr="000F3467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─</w:t>
            </w:r>
          </w:p>
        </w:tc>
        <w:tc>
          <w:tcPr>
            <w:tcW w:w="1330" w:type="dxa"/>
            <w:tcBorders>
              <w:bottom w:val="single" w:sz="24" w:space="0" w:color="auto"/>
              <w:right w:val="single" w:sz="24" w:space="0" w:color="auto"/>
            </w:tcBorders>
          </w:tcPr>
          <w:p w14:paraId="7368834C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94EEEB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 р.</w:t>
            </w:r>
          </w:p>
          <w:p w14:paraId="338D8A97" w14:textId="77777777" w:rsidR="00AC2C7C" w:rsidRDefault="00AC2C7C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9C58EDD" w14:textId="77777777" w:rsidR="00AC2C7C" w:rsidRDefault="00AC2C7C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B81DEA4" w14:textId="77429811" w:rsidR="00AC2C7C" w:rsidRPr="00AC2C7C" w:rsidRDefault="00AC2C7C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REG6</w:t>
            </w:r>
          </w:p>
        </w:tc>
        <w:tc>
          <w:tcPr>
            <w:tcW w:w="2375" w:type="dxa"/>
            <w:tcBorders>
              <w:left w:val="single" w:sz="24" w:space="0" w:color="auto"/>
            </w:tcBorders>
          </w:tcPr>
          <w:p w14:paraId="1046FFF0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03E78" w:rsidRPr="000F3467" w14:paraId="46286C24" w14:textId="77777777" w:rsidTr="00AF37CE">
        <w:tc>
          <w:tcPr>
            <w:tcW w:w="520" w:type="dxa"/>
          </w:tcPr>
          <w:p w14:paraId="2B4A3F51" w14:textId="77777777" w:rsidR="00003E78" w:rsidRPr="000F3467" w:rsidRDefault="00003E78" w:rsidP="00890A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497" w:type="dxa"/>
            <w:tcBorders>
              <w:top w:val="single" w:sz="24" w:space="0" w:color="auto"/>
            </w:tcBorders>
          </w:tcPr>
          <w:p w14:paraId="5A6BBFF8" w14:textId="77777777" w:rsidR="00003E78" w:rsidRPr="00003E78" w:rsidRDefault="00622C11" w:rsidP="00003E78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sz w:val="28"/>
                <w:szCs w:val="28"/>
              </w:rPr>
              <w:t>Источник напряжения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50В  </w:t>
            </w:r>
            <w:r w:rsidRPr="00622C1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003E78">
              <w:rPr>
                <w:rFonts w:ascii="Times New Roman" w:hAnsi="Times New Roman" w:cs="Times New Roman"/>
                <w:b/>
                <w:sz w:val="28"/>
                <w:szCs w:val="28"/>
              </w:rPr>
              <w:t>200 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900" w:type="dxa"/>
            <w:tcBorders>
              <w:top w:val="single" w:sz="24" w:space="0" w:color="auto"/>
            </w:tcBorders>
          </w:tcPr>
          <w:p w14:paraId="72B07A1D" w14:textId="77777777" w:rsidR="00003E78" w:rsidRPr="000F3467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9" w:type="dxa"/>
            <w:tcBorders>
              <w:top w:val="single" w:sz="24" w:space="0" w:color="auto"/>
            </w:tcBorders>
          </w:tcPr>
          <w:p w14:paraId="77498F63" w14:textId="77777777" w:rsidR="00622C11" w:rsidRDefault="00622C11" w:rsidP="00491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C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AD5443.</w:t>
            </w:r>
          </w:p>
          <w:p w14:paraId="5C0EB5AF" w14:textId="5D0B50E0" w:rsidR="00491B45" w:rsidRDefault="00003E78" w:rsidP="00491B4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 р</w:t>
            </w:r>
            <w:r w:rsidR="0094678A">
              <w:rPr>
                <w:rFonts w:ascii="Times New Roman" w:hAnsi="Times New Roman" w:cs="Times New Roman"/>
                <w:sz w:val="28"/>
                <w:szCs w:val="28"/>
              </w:rPr>
              <w:t>.дин</w:t>
            </w:r>
          </w:p>
          <w:p w14:paraId="79481963" w14:textId="77777777" w:rsidR="003756CF" w:rsidRDefault="003756CF" w:rsidP="00491B4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3B5CE9FE" w14:textId="788D626E" w:rsidR="00003E78" w:rsidRPr="003756CF" w:rsidRDefault="003756CF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DAC7</w:t>
            </w:r>
          </w:p>
        </w:tc>
        <w:tc>
          <w:tcPr>
            <w:tcW w:w="1330" w:type="dxa"/>
            <w:tcBorders>
              <w:top w:val="single" w:sz="24" w:space="0" w:color="auto"/>
            </w:tcBorders>
          </w:tcPr>
          <w:p w14:paraId="710831A4" w14:textId="77777777" w:rsidR="00003E78" w:rsidRDefault="00003E78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 р</w:t>
            </w:r>
          </w:p>
          <w:p w14:paraId="66024D31" w14:textId="77777777" w:rsidR="00AC2C7C" w:rsidRDefault="00AC2C7C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1E69F08" w14:textId="77777777" w:rsidR="00AC2C7C" w:rsidRDefault="00AC2C7C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68992EE" w14:textId="2FC2F764" w:rsidR="00AC2C7C" w:rsidRPr="00AC2C7C" w:rsidRDefault="00AC2C7C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56CF">
              <w:rPr>
                <w:rFonts w:ascii="Times New Roman" w:hAnsi="Times New Roman" w:cs="Times New Roman"/>
                <w:color w:val="00B0F0"/>
                <w:sz w:val="28"/>
                <w:szCs w:val="28"/>
                <w:lang w:val="en-US"/>
              </w:rPr>
              <w:t>REG7</w:t>
            </w:r>
          </w:p>
        </w:tc>
        <w:tc>
          <w:tcPr>
            <w:tcW w:w="2375" w:type="dxa"/>
          </w:tcPr>
          <w:p w14:paraId="16D6B69D" w14:textId="77777777" w:rsidR="00003E78" w:rsidRDefault="00AF37CE" w:rsidP="00890A7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100, 50, 20, 10мкс</w:t>
            </w:r>
          </w:p>
        </w:tc>
      </w:tr>
    </w:tbl>
    <w:p w14:paraId="17C98962" w14:textId="77777777" w:rsidR="00414504" w:rsidRDefault="00414504">
      <w:pPr>
        <w:rPr>
          <w:rFonts w:ascii="Times New Roman" w:hAnsi="Times New Roman" w:cs="Times New Roman"/>
          <w:sz w:val="28"/>
          <w:szCs w:val="28"/>
        </w:rPr>
      </w:pPr>
    </w:p>
    <w:p w14:paraId="29A82216" w14:textId="77777777" w:rsidR="00414504" w:rsidRDefault="00414504">
      <w:pPr>
        <w:rPr>
          <w:rFonts w:ascii="Times New Roman" w:hAnsi="Times New Roman" w:cs="Times New Roman"/>
          <w:sz w:val="28"/>
          <w:szCs w:val="28"/>
        </w:rPr>
      </w:pPr>
    </w:p>
    <w:p w14:paraId="32306349" w14:textId="77777777" w:rsidR="00414504" w:rsidRPr="000F3467" w:rsidRDefault="00414504">
      <w:pPr>
        <w:rPr>
          <w:rFonts w:ascii="Times New Roman" w:hAnsi="Times New Roman" w:cs="Times New Roman"/>
          <w:sz w:val="28"/>
          <w:szCs w:val="28"/>
        </w:rPr>
      </w:pPr>
    </w:p>
    <w:p w14:paraId="055DB154" w14:textId="77777777" w:rsidR="00414504" w:rsidRPr="000F3467" w:rsidRDefault="00414504">
      <w:pPr>
        <w:rPr>
          <w:rFonts w:ascii="Times New Roman" w:hAnsi="Times New Roman" w:cs="Times New Roman"/>
          <w:sz w:val="28"/>
          <w:szCs w:val="28"/>
        </w:rPr>
      </w:pPr>
    </w:p>
    <w:sectPr w:rsidR="00414504" w:rsidRPr="000F34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16296"/>
    <w:rsid w:val="00003E78"/>
    <w:rsid w:val="000F3467"/>
    <w:rsid w:val="00116F80"/>
    <w:rsid w:val="00185B79"/>
    <w:rsid w:val="001B5F16"/>
    <w:rsid w:val="002423BF"/>
    <w:rsid w:val="003756CF"/>
    <w:rsid w:val="00412EC3"/>
    <w:rsid w:val="00414504"/>
    <w:rsid w:val="00491B45"/>
    <w:rsid w:val="0061654B"/>
    <w:rsid w:val="00622C11"/>
    <w:rsid w:val="0079553C"/>
    <w:rsid w:val="0094678A"/>
    <w:rsid w:val="00A16296"/>
    <w:rsid w:val="00AC2C7C"/>
    <w:rsid w:val="00AF37CE"/>
    <w:rsid w:val="00DA3B36"/>
    <w:rsid w:val="00E13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AD715"/>
  <w15:docId w15:val="{02677835-0408-4353-A05B-E899F1729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F3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</Pages>
  <Words>112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Лисенков БН</dc:creator>
  <cp:keywords/>
  <dc:description/>
  <cp:lastModifiedBy>Sasha7b9@tut.by</cp:lastModifiedBy>
  <cp:revision>16</cp:revision>
  <cp:lastPrinted>2025-03-13T10:58:00Z</cp:lastPrinted>
  <dcterms:created xsi:type="dcterms:W3CDTF">2025-03-13T09:11:00Z</dcterms:created>
  <dcterms:modified xsi:type="dcterms:W3CDTF">2025-10-07T10:25:00Z</dcterms:modified>
</cp:coreProperties>
</file>