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940" w:rsidRPr="00E41930" w:rsidRDefault="008C6940" w:rsidP="008C6940">
      <w:pPr>
        <w:spacing w:line="360" w:lineRule="auto"/>
        <w:jc w:val="center"/>
        <w:rPr>
          <w:sz w:val="26"/>
          <w:szCs w:val="26"/>
        </w:rPr>
      </w:pPr>
      <w:r w:rsidRPr="00E41930">
        <w:rPr>
          <w:sz w:val="26"/>
          <w:szCs w:val="26"/>
        </w:rPr>
        <w:t xml:space="preserve">                                 УТВЕРЖДАЮ</w:t>
      </w:r>
    </w:p>
    <w:p w:rsidR="008C6940" w:rsidRPr="00E41930" w:rsidRDefault="008C6940" w:rsidP="008C6940">
      <w:pPr>
        <w:spacing w:line="360" w:lineRule="auto"/>
        <w:jc w:val="center"/>
        <w:rPr>
          <w:sz w:val="26"/>
          <w:szCs w:val="26"/>
        </w:rPr>
      </w:pPr>
      <w:r w:rsidRPr="00E41930">
        <w:rPr>
          <w:sz w:val="26"/>
          <w:szCs w:val="26"/>
        </w:rPr>
        <w:t xml:space="preserve">                                                       Главный конструктор-начальник </w:t>
      </w:r>
      <w:proofErr w:type="spellStart"/>
      <w:r w:rsidRPr="00E41930">
        <w:rPr>
          <w:sz w:val="26"/>
          <w:szCs w:val="26"/>
        </w:rPr>
        <w:t>УРПиСИ</w:t>
      </w:r>
      <w:proofErr w:type="spellEnd"/>
    </w:p>
    <w:p w:rsidR="008C6940" w:rsidRPr="00E41930" w:rsidRDefault="008C6940" w:rsidP="008C6940">
      <w:pPr>
        <w:spacing w:line="360" w:lineRule="auto"/>
        <w:jc w:val="center"/>
        <w:rPr>
          <w:sz w:val="26"/>
          <w:szCs w:val="26"/>
        </w:rPr>
      </w:pP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  <w:t xml:space="preserve">              </w:t>
      </w:r>
      <w:r w:rsidRPr="00E41930">
        <w:rPr>
          <w:sz w:val="26"/>
          <w:szCs w:val="26"/>
        </w:rPr>
        <w:tab/>
        <w:t>…………………А.А.</w:t>
      </w:r>
      <w:r w:rsidRPr="00E41930">
        <w:rPr>
          <w:sz w:val="26"/>
          <w:szCs w:val="26"/>
          <w:lang w:val="en-US"/>
        </w:rPr>
        <w:t> </w:t>
      </w:r>
      <w:proofErr w:type="spellStart"/>
      <w:r w:rsidRPr="00E41930">
        <w:rPr>
          <w:sz w:val="26"/>
          <w:szCs w:val="26"/>
        </w:rPr>
        <w:t>Володкевич</w:t>
      </w:r>
      <w:proofErr w:type="spellEnd"/>
    </w:p>
    <w:p w:rsidR="008C6940" w:rsidRPr="00E41930" w:rsidRDefault="008C6940" w:rsidP="008C6940">
      <w:pPr>
        <w:spacing w:line="360" w:lineRule="auto"/>
        <w:jc w:val="center"/>
        <w:rPr>
          <w:sz w:val="26"/>
          <w:szCs w:val="26"/>
        </w:rPr>
      </w:pP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  <w:t xml:space="preserve">                     </w:t>
      </w:r>
      <w:r w:rsidRPr="00E41930">
        <w:rPr>
          <w:sz w:val="26"/>
          <w:szCs w:val="26"/>
        </w:rPr>
        <w:tab/>
      </w:r>
      <w:r w:rsidRPr="00E41930">
        <w:rPr>
          <w:sz w:val="26"/>
          <w:szCs w:val="26"/>
        </w:rPr>
        <w:tab/>
        <w:t xml:space="preserve">        “………”……………………202</w:t>
      </w:r>
      <w:r w:rsidR="00CB6BDC" w:rsidRPr="00E41930">
        <w:rPr>
          <w:sz w:val="26"/>
          <w:szCs w:val="26"/>
        </w:rPr>
        <w:t>6</w:t>
      </w:r>
    </w:p>
    <w:p w:rsidR="008C6940" w:rsidRDefault="008C6940" w:rsidP="00CD65CB">
      <w:pPr>
        <w:jc w:val="center"/>
        <w:rPr>
          <w:sz w:val="26"/>
          <w:szCs w:val="26"/>
        </w:rPr>
      </w:pPr>
    </w:p>
    <w:p w:rsidR="000B5D13" w:rsidRDefault="000B5D13" w:rsidP="00CD65CB">
      <w:pPr>
        <w:jc w:val="center"/>
        <w:rPr>
          <w:sz w:val="26"/>
          <w:szCs w:val="26"/>
        </w:rPr>
      </w:pPr>
    </w:p>
    <w:p w:rsidR="000B5D13" w:rsidRPr="00E41930" w:rsidRDefault="000B5D13" w:rsidP="00CD65CB">
      <w:pPr>
        <w:jc w:val="center"/>
        <w:rPr>
          <w:sz w:val="26"/>
          <w:szCs w:val="26"/>
        </w:rPr>
      </w:pPr>
    </w:p>
    <w:p w:rsidR="00CD65CB" w:rsidRPr="00E41930" w:rsidRDefault="00CD65CB" w:rsidP="00CD65CB">
      <w:pPr>
        <w:jc w:val="center"/>
        <w:rPr>
          <w:sz w:val="26"/>
          <w:szCs w:val="26"/>
        </w:rPr>
      </w:pPr>
      <w:r w:rsidRPr="00E41930">
        <w:rPr>
          <w:sz w:val="26"/>
          <w:szCs w:val="26"/>
        </w:rPr>
        <w:t>ТЕХНИЧЕСКОЕ ЗАДАНИЕ</w:t>
      </w:r>
    </w:p>
    <w:p w:rsidR="00CB6BDC" w:rsidRPr="00E41930" w:rsidRDefault="00CD65CB" w:rsidP="00CB6BDC">
      <w:pPr>
        <w:rPr>
          <w:sz w:val="26"/>
          <w:szCs w:val="26"/>
        </w:rPr>
      </w:pPr>
      <w:r w:rsidRPr="00E41930">
        <w:rPr>
          <w:sz w:val="26"/>
          <w:szCs w:val="26"/>
        </w:rPr>
        <w:t>на разработку</w:t>
      </w:r>
      <w:r w:rsidR="00D369CB" w:rsidRPr="00E41930">
        <w:rPr>
          <w:sz w:val="26"/>
          <w:szCs w:val="26"/>
        </w:rPr>
        <w:t xml:space="preserve"> </w:t>
      </w:r>
      <w:r w:rsidR="00481504" w:rsidRPr="00E41930">
        <w:rPr>
          <w:sz w:val="26"/>
          <w:szCs w:val="26"/>
        </w:rPr>
        <w:t>а</w:t>
      </w:r>
      <w:r w:rsidR="00CB6BDC" w:rsidRPr="00E41930">
        <w:rPr>
          <w:sz w:val="26"/>
          <w:szCs w:val="26"/>
        </w:rPr>
        <w:t xml:space="preserve">даптера для подключения объекта тестирования к </w:t>
      </w:r>
      <w:r w:rsidR="00481504" w:rsidRPr="00E41930">
        <w:rPr>
          <w:sz w:val="26"/>
          <w:szCs w:val="26"/>
        </w:rPr>
        <w:t>а</w:t>
      </w:r>
      <w:r w:rsidR="00CB6BDC" w:rsidRPr="00E41930">
        <w:rPr>
          <w:sz w:val="26"/>
          <w:szCs w:val="26"/>
        </w:rPr>
        <w:t xml:space="preserve">нализатору </w:t>
      </w:r>
      <w:r w:rsidR="00E14288" w:rsidRPr="00E41930">
        <w:rPr>
          <w:sz w:val="26"/>
          <w:szCs w:val="26"/>
        </w:rPr>
        <w:t xml:space="preserve">вольтамперных характеристик (ВАХ) по </w:t>
      </w:r>
      <w:proofErr w:type="gramStart"/>
      <w:r w:rsidR="00E14288" w:rsidRPr="00E41930">
        <w:rPr>
          <w:sz w:val="26"/>
          <w:szCs w:val="26"/>
        </w:rPr>
        <w:t>ОКР</w:t>
      </w:r>
      <w:proofErr w:type="gramEnd"/>
      <w:r w:rsidR="00E14288" w:rsidRPr="00E41930">
        <w:rPr>
          <w:sz w:val="26"/>
          <w:szCs w:val="26"/>
        </w:rPr>
        <w:t xml:space="preserve"> «Линия-2».</w:t>
      </w:r>
    </w:p>
    <w:p w:rsidR="00CB6BDC" w:rsidRPr="00E41930" w:rsidRDefault="00CB6BDC" w:rsidP="00D369CB">
      <w:pPr>
        <w:rPr>
          <w:sz w:val="26"/>
          <w:szCs w:val="26"/>
        </w:rPr>
      </w:pPr>
    </w:p>
    <w:p w:rsidR="00E14288" w:rsidRPr="00E41930" w:rsidRDefault="00E14288" w:rsidP="00E14288">
      <w:pPr>
        <w:rPr>
          <w:sz w:val="26"/>
          <w:szCs w:val="26"/>
        </w:rPr>
      </w:pPr>
      <w:r w:rsidRPr="00E41930">
        <w:rPr>
          <w:sz w:val="26"/>
          <w:szCs w:val="26"/>
        </w:rPr>
        <w:t>Этап разработки - эскизная КД.</w:t>
      </w:r>
    </w:p>
    <w:p w:rsidR="00481504" w:rsidRPr="00E41930" w:rsidRDefault="00E14288" w:rsidP="00481504">
      <w:pPr>
        <w:rPr>
          <w:sz w:val="26"/>
          <w:szCs w:val="26"/>
        </w:rPr>
      </w:pPr>
      <w:r w:rsidRPr="00E41930">
        <w:rPr>
          <w:sz w:val="26"/>
          <w:szCs w:val="26"/>
        </w:rPr>
        <w:t>Срок выполнения согласно графику</w:t>
      </w:r>
      <w:r w:rsidR="00481504" w:rsidRPr="00E41930">
        <w:rPr>
          <w:sz w:val="26"/>
          <w:szCs w:val="26"/>
        </w:rPr>
        <w:t xml:space="preserve"> </w:t>
      </w:r>
      <w:proofErr w:type="gramStart"/>
      <w:r w:rsidR="00481504" w:rsidRPr="00E41930">
        <w:rPr>
          <w:sz w:val="26"/>
          <w:szCs w:val="26"/>
        </w:rPr>
        <w:t>ОКР</w:t>
      </w:r>
      <w:proofErr w:type="gramEnd"/>
      <w:r w:rsidR="00481504" w:rsidRPr="00E41930">
        <w:rPr>
          <w:sz w:val="26"/>
          <w:szCs w:val="26"/>
        </w:rPr>
        <w:t xml:space="preserve"> «Линия-2».</w:t>
      </w:r>
    </w:p>
    <w:p w:rsidR="005C65C6" w:rsidRPr="00E41930" w:rsidRDefault="005C65C6" w:rsidP="005C65C6">
      <w:pPr>
        <w:ind w:firstLine="709"/>
        <w:rPr>
          <w:sz w:val="26"/>
          <w:szCs w:val="26"/>
        </w:rPr>
      </w:pPr>
      <w:r w:rsidRPr="00E41930">
        <w:rPr>
          <w:sz w:val="26"/>
          <w:szCs w:val="26"/>
          <w:u w:val="single"/>
        </w:rPr>
        <w:t>Приложение</w:t>
      </w:r>
      <w:r w:rsidRPr="00E41930">
        <w:rPr>
          <w:sz w:val="26"/>
          <w:szCs w:val="26"/>
        </w:rPr>
        <w:t xml:space="preserve">: </w:t>
      </w:r>
    </w:p>
    <w:p w:rsidR="005C65C6" w:rsidRPr="00E41930" w:rsidRDefault="005C65C6" w:rsidP="005C65C6">
      <w:pPr>
        <w:ind w:firstLine="709"/>
        <w:rPr>
          <w:sz w:val="26"/>
          <w:szCs w:val="26"/>
        </w:rPr>
      </w:pPr>
      <w:r w:rsidRPr="00E41930">
        <w:rPr>
          <w:sz w:val="26"/>
          <w:szCs w:val="26"/>
        </w:rPr>
        <w:t>- схема электрическая  - УШЯИ.</w:t>
      </w:r>
      <w:r w:rsidR="00DF5D6C" w:rsidRPr="00E41930">
        <w:rPr>
          <w:sz w:val="26"/>
          <w:szCs w:val="26"/>
        </w:rPr>
        <w:t>687415.025</w:t>
      </w:r>
      <w:r w:rsidRPr="00E41930">
        <w:rPr>
          <w:sz w:val="26"/>
          <w:szCs w:val="26"/>
        </w:rPr>
        <w:t xml:space="preserve"> Э3 «Адаптер», </w:t>
      </w:r>
    </w:p>
    <w:p w:rsidR="00F352CE" w:rsidRDefault="005C65C6" w:rsidP="005C65C6">
      <w:pPr>
        <w:ind w:firstLine="709"/>
        <w:rPr>
          <w:sz w:val="26"/>
          <w:szCs w:val="26"/>
        </w:rPr>
      </w:pPr>
      <w:r w:rsidRPr="00E41930">
        <w:rPr>
          <w:sz w:val="26"/>
          <w:szCs w:val="26"/>
        </w:rPr>
        <w:t xml:space="preserve">- КД </w:t>
      </w:r>
      <w:r w:rsidR="00CD7E18" w:rsidRPr="00E41930">
        <w:rPr>
          <w:sz w:val="26"/>
          <w:szCs w:val="26"/>
        </w:rPr>
        <w:t>предыдущих моделей</w:t>
      </w:r>
      <w:r w:rsidRPr="00E41930">
        <w:rPr>
          <w:sz w:val="26"/>
          <w:szCs w:val="26"/>
        </w:rPr>
        <w:t xml:space="preserve"> адаптера (2008, 2013г) в электронном виде</w:t>
      </w:r>
      <w:r w:rsidR="00F352CE">
        <w:rPr>
          <w:sz w:val="26"/>
          <w:szCs w:val="26"/>
        </w:rPr>
        <w:t>,</w:t>
      </w:r>
    </w:p>
    <w:p w:rsidR="00426F12" w:rsidRDefault="00F352CE" w:rsidP="005C65C6">
      <w:pPr>
        <w:ind w:firstLine="709"/>
        <w:rPr>
          <w:sz w:val="26"/>
          <w:szCs w:val="26"/>
        </w:rPr>
      </w:pPr>
      <w:r>
        <w:rPr>
          <w:sz w:val="26"/>
          <w:szCs w:val="26"/>
        </w:rPr>
        <w:t>- эскиз адаптера, включающий основные элементы его конструкции</w:t>
      </w:r>
      <w:r w:rsidR="00426F12">
        <w:rPr>
          <w:sz w:val="26"/>
          <w:szCs w:val="26"/>
        </w:rPr>
        <w:t>,</w:t>
      </w:r>
    </w:p>
    <w:p w:rsidR="00426F12" w:rsidRDefault="00426F12" w:rsidP="005C65C6">
      <w:pPr>
        <w:ind w:firstLine="709"/>
        <w:rPr>
          <w:sz w:val="26"/>
          <w:szCs w:val="26"/>
        </w:rPr>
      </w:pPr>
      <w:r>
        <w:rPr>
          <w:sz w:val="26"/>
          <w:szCs w:val="26"/>
        </w:rPr>
        <w:t>- эскиз ПП, эскиз топологии ПП,</w:t>
      </w:r>
    </w:p>
    <w:p w:rsidR="005C65C6" w:rsidRPr="00E41930" w:rsidRDefault="00426F12" w:rsidP="005C65C6">
      <w:pPr>
        <w:ind w:firstLine="709"/>
        <w:rPr>
          <w:sz w:val="26"/>
          <w:szCs w:val="26"/>
        </w:rPr>
      </w:pPr>
      <w:r>
        <w:rPr>
          <w:sz w:val="26"/>
          <w:szCs w:val="26"/>
        </w:rPr>
        <w:t>- расположение выводов транзистора в корпусах КТ-43 и ТО-247</w:t>
      </w:r>
      <w:r w:rsidR="005C65C6" w:rsidRPr="00E41930">
        <w:rPr>
          <w:sz w:val="26"/>
          <w:szCs w:val="26"/>
        </w:rPr>
        <w:t xml:space="preserve">. </w:t>
      </w:r>
    </w:p>
    <w:p w:rsidR="005C65C6" w:rsidRDefault="005C65C6" w:rsidP="00481504">
      <w:pPr>
        <w:rPr>
          <w:sz w:val="26"/>
          <w:szCs w:val="26"/>
        </w:rPr>
      </w:pPr>
    </w:p>
    <w:p w:rsidR="00286455" w:rsidRPr="00E41930" w:rsidRDefault="00286455" w:rsidP="00481504">
      <w:pPr>
        <w:rPr>
          <w:sz w:val="26"/>
          <w:szCs w:val="26"/>
        </w:rPr>
      </w:pPr>
    </w:p>
    <w:p w:rsidR="005C65C6" w:rsidRPr="00E41930" w:rsidRDefault="005C65C6" w:rsidP="005C65C6">
      <w:pPr>
        <w:jc w:val="center"/>
        <w:rPr>
          <w:sz w:val="26"/>
          <w:szCs w:val="26"/>
        </w:rPr>
      </w:pPr>
      <w:r w:rsidRPr="00E41930">
        <w:rPr>
          <w:sz w:val="26"/>
          <w:szCs w:val="26"/>
        </w:rPr>
        <w:t>НАЗНАЧЕНИЕ</w:t>
      </w:r>
    </w:p>
    <w:p w:rsidR="00D369CB" w:rsidRDefault="005C65C6" w:rsidP="00481504">
      <w:pPr>
        <w:rPr>
          <w:sz w:val="26"/>
          <w:szCs w:val="26"/>
        </w:rPr>
      </w:pPr>
      <w:r w:rsidRPr="00E41930">
        <w:rPr>
          <w:sz w:val="26"/>
          <w:szCs w:val="26"/>
        </w:rPr>
        <w:t>Р</w:t>
      </w:r>
      <w:r w:rsidR="00E14288" w:rsidRPr="00E41930">
        <w:rPr>
          <w:sz w:val="26"/>
          <w:szCs w:val="26"/>
        </w:rPr>
        <w:t xml:space="preserve">азрабатываемый </w:t>
      </w:r>
      <w:r w:rsidR="00481504" w:rsidRPr="00E41930">
        <w:rPr>
          <w:sz w:val="26"/>
          <w:szCs w:val="26"/>
        </w:rPr>
        <w:t>адаптер</w:t>
      </w:r>
      <w:r w:rsidR="00E14288" w:rsidRPr="00E41930">
        <w:rPr>
          <w:sz w:val="26"/>
          <w:szCs w:val="26"/>
        </w:rPr>
        <w:t xml:space="preserve"> предназначен для </w:t>
      </w:r>
      <w:r w:rsidR="00481504" w:rsidRPr="00E41930">
        <w:rPr>
          <w:sz w:val="26"/>
          <w:szCs w:val="26"/>
        </w:rPr>
        <w:t>подключения объекта тестирования к анализатору</w:t>
      </w:r>
      <w:r w:rsidRPr="00E41930">
        <w:rPr>
          <w:sz w:val="26"/>
          <w:szCs w:val="26"/>
        </w:rPr>
        <w:t xml:space="preserve"> ВАХ</w:t>
      </w:r>
      <w:r w:rsidR="00481504" w:rsidRPr="00E41930">
        <w:rPr>
          <w:sz w:val="26"/>
          <w:szCs w:val="26"/>
        </w:rPr>
        <w:t xml:space="preserve"> с помощью камеры измерительной</w:t>
      </w:r>
      <w:r w:rsidR="00CD7E18" w:rsidRPr="00E41930">
        <w:rPr>
          <w:sz w:val="26"/>
          <w:szCs w:val="26"/>
        </w:rPr>
        <w:t xml:space="preserve"> </w:t>
      </w:r>
      <w:r w:rsidR="00925019" w:rsidRPr="00E41930">
        <w:rPr>
          <w:sz w:val="26"/>
          <w:szCs w:val="26"/>
        </w:rPr>
        <w:t>УШЯИ.687415.026 </w:t>
      </w:r>
      <w:r w:rsidR="00CD7E18" w:rsidRPr="00E41930">
        <w:rPr>
          <w:sz w:val="26"/>
          <w:szCs w:val="26"/>
        </w:rPr>
        <w:t>с прозрачной крышкой для</w:t>
      </w:r>
      <w:r w:rsidR="00481504" w:rsidRPr="00E41930">
        <w:rPr>
          <w:sz w:val="26"/>
          <w:szCs w:val="26"/>
        </w:rPr>
        <w:t xml:space="preserve"> защит</w:t>
      </w:r>
      <w:r w:rsidR="00CD7E18" w:rsidRPr="00E41930">
        <w:rPr>
          <w:sz w:val="26"/>
          <w:szCs w:val="26"/>
        </w:rPr>
        <w:t>ы</w:t>
      </w:r>
      <w:r w:rsidR="00481504" w:rsidRPr="00E41930">
        <w:rPr>
          <w:sz w:val="26"/>
          <w:szCs w:val="26"/>
        </w:rPr>
        <w:t xml:space="preserve"> от высок</w:t>
      </w:r>
      <w:r w:rsidR="00925019" w:rsidRPr="00E41930">
        <w:rPr>
          <w:sz w:val="26"/>
          <w:szCs w:val="26"/>
        </w:rPr>
        <w:t>ого</w:t>
      </w:r>
      <w:r w:rsidR="00481504" w:rsidRPr="00E41930">
        <w:rPr>
          <w:sz w:val="26"/>
          <w:szCs w:val="26"/>
        </w:rPr>
        <w:t xml:space="preserve"> напряжени</w:t>
      </w:r>
      <w:r w:rsidR="00925019" w:rsidRPr="00E41930">
        <w:rPr>
          <w:sz w:val="26"/>
          <w:szCs w:val="26"/>
        </w:rPr>
        <w:t>я</w:t>
      </w:r>
      <w:r w:rsidR="00F55160" w:rsidRPr="00E41930">
        <w:rPr>
          <w:sz w:val="26"/>
          <w:szCs w:val="26"/>
        </w:rPr>
        <w:t>.</w:t>
      </w:r>
    </w:p>
    <w:p w:rsidR="000F7CE5" w:rsidRDefault="003C78FF" w:rsidP="00481504">
      <w:pPr>
        <w:rPr>
          <w:sz w:val="26"/>
          <w:szCs w:val="26"/>
        </w:rPr>
      </w:pPr>
      <w:r>
        <w:rPr>
          <w:sz w:val="26"/>
          <w:szCs w:val="26"/>
        </w:rPr>
        <w:t>Согласно договору</w:t>
      </w:r>
      <w:r w:rsidR="0054634B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54634B">
        <w:rPr>
          <w:sz w:val="26"/>
          <w:szCs w:val="26"/>
        </w:rPr>
        <w:t>необходимо</w:t>
      </w:r>
      <w:r>
        <w:rPr>
          <w:sz w:val="26"/>
          <w:szCs w:val="26"/>
        </w:rPr>
        <w:t xml:space="preserve"> разработа</w:t>
      </w:r>
      <w:r w:rsidR="0054634B">
        <w:rPr>
          <w:sz w:val="26"/>
          <w:szCs w:val="26"/>
        </w:rPr>
        <w:t>ть</w:t>
      </w:r>
      <w:r>
        <w:rPr>
          <w:sz w:val="26"/>
          <w:szCs w:val="26"/>
        </w:rPr>
        <w:t xml:space="preserve"> не менее 2х адаптеров</w:t>
      </w:r>
      <w:r w:rsidR="000F7CE5">
        <w:rPr>
          <w:sz w:val="26"/>
          <w:szCs w:val="26"/>
        </w:rPr>
        <w:t xml:space="preserve">, для разных типов корпусов </w:t>
      </w:r>
      <w:r w:rsidR="0054634B">
        <w:rPr>
          <w:sz w:val="26"/>
          <w:szCs w:val="26"/>
        </w:rPr>
        <w:t>силовых полупроводниковых приборов (С</w:t>
      </w:r>
      <w:r w:rsidR="000F7CE5">
        <w:rPr>
          <w:sz w:val="26"/>
          <w:szCs w:val="26"/>
        </w:rPr>
        <w:t>ПП</w:t>
      </w:r>
      <w:r w:rsidR="0054634B">
        <w:rPr>
          <w:sz w:val="26"/>
          <w:szCs w:val="26"/>
        </w:rPr>
        <w:t>).</w:t>
      </w:r>
      <w:r w:rsidR="0013116E">
        <w:rPr>
          <w:sz w:val="26"/>
          <w:szCs w:val="26"/>
        </w:rPr>
        <w:t xml:space="preserve"> </w:t>
      </w:r>
    </w:p>
    <w:p w:rsidR="00925019" w:rsidRPr="000F7CE5" w:rsidRDefault="000F7CE5" w:rsidP="000F7CE5">
      <w:pPr>
        <w:rPr>
          <w:sz w:val="26"/>
          <w:szCs w:val="26"/>
        </w:rPr>
      </w:pPr>
      <w:r>
        <w:rPr>
          <w:sz w:val="26"/>
          <w:szCs w:val="26"/>
        </w:rPr>
        <w:t>Весьма</w:t>
      </w:r>
      <w:r w:rsidR="003C78FF">
        <w:rPr>
          <w:sz w:val="26"/>
          <w:szCs w:val="26"/>
        </w:rPr>
        <w:t xml:space="preserve"> распространенными корпусами для </w:t>
      </w:r>
      <w:r w:rsidR="0054634B">
        <w:rPr>
          <w:sz w:val="26"/>
          <w:szCs w:val="26"/>
        </w:rPr>
        <w:t>СПП</w:t>
      </w:r>
      <w:r>
        <w:rPr>
          <w:sz w:val="26"/>
          <w:szCs w:val="26"/>
        </w:rPr>
        <w:t>,</w:t>
      </w:r>
      <w:r w:rsidR="003C78FF" w:rsidRPr="003C78F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согласно каталогу НПО «Интеграл», </w:t>
      </w:r>
      <w:r w:rsidR="003C78FF">
        <w:rPr>
          <w:sz w:val="26"/>
          <w:szCs w:val="26"/>
        </w:rPr>
        <w:t xml:space="preserve">являются </w:t>
      </w:r>
      <w:r w:rsidR="00A12239">
        <w:rPr>
          <w:sz w:val="26"/>
          <w:szCs w:val="26"/>
        </w:rPr>
        <w:t>К</w:t>
      </w:r>
      <w:r w:rsidR="003C78FF">
        <w:rPr>
          <w:sz w:val="26"/>
          <w:szCs w:val="26"/>
        </w:rPr>
        <w:t>Т-43 и ТО-220</w:t>
      </w:r>
      <w:r>
        <w:rPr>
          <w:sz w:val="26"/>
          <w:szCs w:val="26"/>
        </w:rPr>
        <w:t>.</w:t>
      </w:r>
      <w:r w:rsidR="0054634B">
        <w:rPr>
          <w:sz w:val="26"/>
          <w:szCs w:val="26"/>
        </w:rPr>
        <w:t xml:space="preserve"> Т</w:t>
      </w:r>
      <w:r w:rsidRPr="000F7CE5">
        <w:rPr>
          <w:sz w:val="26"/>
          <w:szCs w:val="26"/>
        </w:rPr>
        <w:t>ребования</w:t>
      </w:r>
      <w:r>
        <w:rPr>
          <w:sz w:val="26"/>
          <w:szCs w:val="26"/>
        </w:rPr>
        <w:t xml:space="preserve"> данного ТЗ относятся к адаптеру для корпуса </w:t>
      </w:r>
      <w:r w:rsidR="00A12239">
        <w:rPr>
          <w:sz w:val="26"/>
          <w:szCs w:val="26"/>
        </w:rPr>
        <w:t>К</w:t>
      </w:r>
      <w:r>
        <w:rPr>
          <w:sz w:val="26"/>
          <w:szCs w:val="26"/>
        </w:rPr>
        <w:t xml:space="preserve">Т-43, и близкого </w:t>
      </w:r>
      <w:r w:rsidR="0054634B">
        <w:rPr>
          <w:sz w:val="26"/>
          <w:szCs w:val="26"/>
        </w:rPr>
        <w:t>к</w:t>
      </w:r>
      <w:r>
        <w:rPr>
          <w:sz w:val="26"/>
          <w:szCs w:val="26"/>
        </w:rPr>
        <w:t xml:space="preserve"> нему корпуса  ТО-247, применяемого зарубежными изготовит</w:t>
      </w:r>
      <w:r w:rsidR="0054634B">
        <w:rPr>
          <w:sz w:val="26"/>
          <w:szCs w:val="26"/>
        </w:rPr>
        <w:t xml:space="preserve">елями. Эти требования, в дальнейшем, </w:t>
      </w:r>
      <w:r w:rsidR="0013116E">
        <w:rPr>
          <w:sz w:val="26"/>
          <w:szCs w:val="26"/>
        </w:rPr>
        <w:t>будут</w:t>
      </w:r>
      <w:r w:rsidR="0054634B">
        <w:rPr>
          <w:sz w:val="26"/>
          <w:szCs w:val="26"/>
        </w:rPr>
        <w:t xml:space="preserve"> уточнены</w:t>
      </w:r>
      <w:r w:rsidR="00F108E7">
        <w:rPr>
          <w:sz w:val="26"/>
          <w:szCs w:val="26"/>
        </w:rPr>
        <w:t xml:space="preserve"> при разработке адаптера</w:t>
      </w:r>
      <w:r w:rsidR="0054634B">
        <w:rPr>
          <w:sz w:val="26"/>
          <w:szCs w:val="26"/>
        </w:rPr>
        <w:t xml:space="preserve"> для корпус</w:t>
      </w:r>
      <w:r w:rsidR="00F108E7">
        <w:rPr>
          <w:sz w:val="26"/>
          <w:szCs w:val="26"/>
        </w:rPr>
        <w:t>а</w:t>
      </w:r>
      <w:r w:rsidR="0054634B">
        <w:rPr>
          <w:sz w:val="26"/>
          <w:szCs w:val="26"/>
        </w:rPr>
        <w:t xml:space="preserve"> ТО-220 и его разновидностей.</w:t>
      </w:r>
    </w:p>
    <w:p w:rsidR="000F7CE5" w:rsidRPr="00E41930" w:rsidRDefault="000F7CE5" w:rsidP="000F7CE5">
      <w:pPr>
        <w:rPr>
          <w:b/>
          <w:sz w:val="26"/>
          <w:szCs w:val="26"/>
        </w:rPr>
      </w:pPr>
    </w:p>
    <w:p w:rsidR="00EB15DB" w:rsidRPr="00E41930" w:rsidRDefault="00EB15DB" w:rsidP="00925019">
      <w:pPr>
        <w:jc w:val="center"/>
        <w:rPr>
          <w:sz w:val="26"/>
          <w:szCs w:val="26"/>
        </w:rPr>
      </w:pPr>
      <w:r w:rsidRPr="00E41930">
        <w:rPr>
          <w:sz w:val="26"/>
          <w:szCs w:val="26"/>
        </w:rPr>
        <w:t>ТЕХНИЧЕСКИЕ ТРЕБОВАНИЯ</w:t>
      </w:r>
      <w:r w:rsidR="004B1FDB" w:rsidRPr="00E41930">
        <w:rPr>
          <w:sz w:val="26"/>
          <w:szCs w:val="26"/>
        </w:rPr>
        <w:t xml:space="preserve"> </w:t>
      </w:r>
    </w:p>
    <w:p w:rsidR="00FB3F31" w:rsidRDefault="00DB1F63" w:rsidP="00925019">
      <w:pPr>
        <w:rPr>
          <w:sz w:val="26"/>
          <w:szCs w:val="26"/>
        </w:rPr>
      </w:pPr>
      <w:r>
        <w:rPr>
          <w:sz w:val="26"/>
          <w:szCs w:val="26"/>
        </w:rPr>
        <w:t>1 Адаптер должен обеспечить свободную установку объекта тестирования (в корпусе</w:t>
      </w:r>
      <w:r w:rsidRPr="00DB1F63">
        <w:rPr>
          <w:sz w:val="26"/>
          <w:szCs w:val="26"/>
        </w:rPr>
        <w:t xml:space="preserve"> </w:t>
      </w:r>
      <w:r w:rsidR="00DF786D">
        <w:rPr>
          <w:sz w:val="26"/>
          <w:szCs w:val="26"/>
        </w:rPr>
        <w:t>К</w:t>
      </w:r>
      <w:r>
        <w:rPr>
          <w:sz w:val="26"/>
          <w:szCs w:val="26"/>
        </w:rPr>
        <w:t>Т-43,</w:t>
      </w:r>
      <w:r w:rsidRPr="00DB1F63">
        <w:rPr>
          <w:sz w:val="26"/>
          <w:szCs w:val="26"/>
        </w:rPr>
        <w:t xml:space="preserve"> </w:t>
      </w:r>
      <w:r>
        <w:rPr>
          <w:sz w:val="26"/>
          <w:szCs w:val="26"/>
        </w:rPr>
        <w:t>ТО-247) в открытом состоянии адаптера и надежный контакт всех выводов объекта тестирования с соответствующими контактами адаптера в его закрытом состоянии.</w:t>
      </w:r>
    </w:p>
    <w:p w:rsidR="00DB1F63" w:rsidRDefault="00DB1F63" w:rsidP="00925019">
      <w:pPr>
        <w:rPr>
          <w:sz w:val="26"/>
          <w:szCs w:val="26"/>
        </w:rPr>
      </w:pPr>
      <w:r>
        <w:rPr>
          <w:sz w:val="26"/>
          <w:szCs w:val="26"/>
        </w:rPr>
        <w:t>2</w:t>
      </w:r>
      <w:proofErr w:type="gramStart"/>
      <w:r>
        <w:rPr>
          <w:sz w:val="26"/>
          <w:szCs w:val="26"/>
        </w:rPr>
        <w:t xml:space="preserve"> О</w:t>
      </w:r>
      <w:proofErr w:type="gramEnd"/>
      <w:r>
        <w:rPr>
          <w:sz w:val="26"/>
          <w:szCs w:val="26"/>
        </w:rPr>
        <w:t xml:space="preserve">ба состояния (открыто/закрыто) должны сохраняться продолжительное время </w:t>
      </w:r>
      <w:r w:rsidR="00136BC5">
        <w:rPr>
          <w:sz w:val="26"/>
          <w:szCs w:val="26"/>
        </w:rPr>
        <w:t>(</w:t>
      </w:r>
      <w:r>
        <w:rPr>
          <w:sz w:val="26"/>
          <w:szCs w:val="26"/>
        </w:rPr>
        <w:t>эффект защелкивания</w:t>
      </w:r>
      <w:r w:rsidR="00136BC5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:rsidR="003930C4" w:rsidRDefault="00DB1F63" w:rsidP="00925019">
      <w:pPr>
        <w:rPr>
          <w:b/>
          <w:sz w:val="26"/>
          <w:szCs w:val="26"/>
        </w:rPr>
      </w:pPr>
      <w:r>
        <w:rPr>
          <w:sz w:val="26"/>
          <w:szCs w:val="26"/>
        </w:rPr>
        <w:t>3</w:t>
      </w:r>
      <w:r w:rsidR="003930C4">
        <w:rPr>
          <w:sz w:val="26"/>
          <w:szCs w:val="26"/>
        </w:rPr>
        <w:t xml:space="preserve"> Адаптер должен обеспечить малое переходное сопротивление (</w:t>
      </w:r>
      <w:r w:rsidR="00225248">
        <w:rPr>
          <w:sz w:val="26"/>
          <w:szCs w:val="26"/>
        </w:rPr>
        <w:t>&lt;</w:t>
      </w:r>
      <w:r w:rsidR="00FB3F31">
        <w:rPr>
          <w:sz w:val="26"/>
          <w:szCs w:val="26"/>
        </w:rPr>
        <w:t>1</w:t>
      </w:r>
      <w:r w:rsidR="00225248">
        <w:rPr>
          <w:sz w:val="26"/>
          <w:szCs w:val="26"/>
        </w:rPr>
        <w:t>0 мОм</w:t>
      </w:r>
      <w:r w:rsidR="003930C4">
        <w:rPr>
          <w:sz w:val="26"/>
          <w:szCs w:val="26"/>
        </w:rPr>
        <w:t xml:space="preserve">) между каждым из </w:t>
      </w:r>
      <w:r w:rsidR="003930C4" w:rsidRPr="00E41930">
        <w:rPr>
          <w:sz w:val="26"/>
          <w:szCs w:val="26"/>
        </w:rPr>
        <w:t>вывод</w:t>
      </w:r>
      <w:r w:rsidR="003930C4">
        <w:rPr>
          <w:sz w:val="26"/>
          <w:szCs w:val="26"/>
        </w:rPr>
        <w:t>ов</w:t>
      </w:r>
      <w:r w:rsidR="003930C4" w:rsidRPr="00E41930">
        <w:rPr>
          <w:sz w:val="26"/>
          <w:szCs w:val="26"/>
        </w:rPr>
        <w:t xml:space="preserve"> объекта тестирования </w:t>
      </w:r>
      <w:r w:rsidR="003930C4">
        <w:rPr>
          <w:sz w:val="26"/>
          <w:szCs w:val="26"/>
        </w:rPr>
        <w:t>и соответствующим ему</w:t>
      </w:r>
      <w:r w:rsidR="003930C4" w:rsidRPr="00E41930">
        <w:rPr>
          <w:sz w:val="26"/>
          <w:szCs w:val="26"/>
        </w:rPr>
        <w:t xml:space="preserve"> </w:t>
      </w:r>
      <w:r w:rsidR="003930C4">
        <w:rPr>
          <w:sz w:val="26"/>
          <w:szCs w:val="26"/>
        </w:rPr>
        <w:t xml:space="preserve">силовым </w:t>
      </w:r>
      <w:r w:rsidR="003930C4" w:rsidRPr="00E41930">
        <w:rPr>
          <w:sz w:val="26"/>
          <w:szCs w:val="26"/>
        </w:rPr>
        <w:t>контакт</w:t>
      </w:r>
      <w:r w:rsidR="003930C4">
        <w:rPr>
          <w:sz w:val="26"/>
          <w:szCs w:val="26"/>
        </w:rPr>
        <w:t xml:space="preserve">ом </w:t>
      </w:r>
      <w:r w:rsidR="003930C4" w:rsidRPr="00E41930">
        <w:rPr>
          <w:sz w:val="26"/>
          <w:szCs w:val="26"/>
        </w:rPr>
        <w:t>в диапазоне токов</w:t>
      </w:r>
      <w:r w:rsidR="003930C4" w:rsidRPr="00E41930">
        <w:rPr>
          <w:b/>
          <w:sz w:val="26"/>
          <w:szCs w:val="26"/>
        </w:rPr>
        <w:t xml:space="preserve"> от десятков наноампер (10</w:t>
      </w:r>
      <w:r w:rsidR="003930C4" w:rsidRPr="00E41930">
        <w:rPr>
          <w:b/>
          <w:sz w:val="26"/>
          <w:szCs w:val="26"/>
          <w:vertAlign w:val="superscript"/>
        </w:rPr>
        <w:t>-8</w:t>
      </w:r>
      <w:r w:rsidR="003930C4" w:rsidRPr="00E41930">
        <w:rPr>
          <w:b/>
          <w:sz w:val="26"/>
          <w:szCs w:val="26"/>
        </w:rPr>
        <w:t xml:space="preserve"> А) на постоянном напряжении до </w:t>
      </w:r>
      <w:r w:rsidR="003930C4" w:rsidRPr="00E41930">
        <w:rPr>
          <w:b/>
          <w:sz w:val="26"/>
          <w:szCs w:val="26"/>
          <w:u w:val="single"/>
        </w:rPr>
        <w:t>сотен ампер</w:t>
      </w:r>
      <w:r w:rsidR="003930C4" w:rsidRPr="00E41930">
        <w:rPr>
          <w:b/>
          <w:sz w:val="26"/>
          <w:szCs w:val="26"/>
        </w:rPr>
        <w:t xml:space="preserve"> на пике</w:t>
      </w:r>
      <w:r w:rsidR="003930C4" w:rsidRPr="00E41930">
        <w:rPr>
          <w:sz w:val="26"/>
          <w:szCs w:val="26"/>
        </w:rPr>
        <w:t xml:space="preserve">  </w:t>
      </w:r>
      <w:r w:rsidR="003930C4" w:rsidRPr="00E41930">
        <w:rPr>
          <w:b/>
          <w:sz w:val="26"/>
          <w:szCs w:val="26"/>
        </w:rPr>
        <w:t>испытательного импульса,</w:t>
      </w:r>
      <w:r w:rsidR="003930C4" w:rsidRPr="00E41930">
        <w:rPr>
          <w:sz w:val="26"/>
          <w:szCs w:val="26"/>
        </w:rPr>
        <w:t xml:space="preserve"> при условии малой длительности (≤100мкс) и большой скважности (≥0,4сек) импульсов.</w:t>
      </w:r>
      <w:r w:rsidR="003930C4" w:rsidRPr="00E41930">
        <w:rPr>
          <w:b/>
          <w:sz w:val="26"/>
          <w:szCs w:val="26"/>
        </w:rPr>
        <w:t xml:space="preserve"> </w:t>
      </w:r>
    </w:p>
    <w:p w:rsidR="003930C4" w:rsidRPr="00E41930" w:rsidRDefault="00DB1F63" w:rsidP="00925019">
      <w:pPr>
        <w:rPr>
          <w:sz w:val="26"/>
          <w:szCs w:val="26"/>
        </w:rPr>
      </w:pPr>
      <w:r>
        <w:rPr>
          <w:sz w:val="26"/>
          <w:szCs w:val="26"/>
        </w:rPr>
        <w:lastRenderedPageBreak/>
        <w:t>4</w:t>
      </w:r>
      <w:r w:rsidR="003930C4" w:rsidRPr="003930C4">
        <w:rPr>
          <w:sz w:val="26"/>
          <w:szCs w:val="26"/>
        </w:rPr>
        <w:t xml:space="preserve"> </w:t>
      </w:r>
      <w:r w:rsidR="003930C4">
        <w:rPr>
          <w:sz w:val="26"/>
          <w:szCs w:val="26"/>
        </w:rPr>
        <w:t>П</w:t>
      </w:r>
      <w:r w:rsidR="003930C4" w:rsidRPr="003930C4">
        <w:rPr>
          <w:sz w:val="26"/>
          <w:szCs w:val="26"/>
        </w:rPr>
        <w:t>ереходное сопротивление между каждым из выводов объекта тестирования и соответствующим</w:t>
      </w:r>
      <w:r w:rsidR="003930C4">
        <w:rPr>
          <w:sz w:val="26"/>
          <w:szCs w:val="26"/>
        </w:rPr>
        <w:t xml:space="preserve"> ему</w:t>
      </w:r>
      <w:r w:rsidR="003930C4" w:rsidRPr="003930C4">
        <w:rPr>
          <w:sz w:val="26"/>
          <w:szCs w:val="26"/>
        </w:rPr>
        <w:t xml:space="preserve"> </w:t>
      </w:r>
      <w:r w:rsidR="00065F1A">
        <w:rPr>
          <w:sz w:val="26"/>
          <w:szCs w:val="26"/>
        </w:rPr>
        <w:t>пружинным</w:t>
      </w:r>
      <w:r w:rsidR="003930C4">
        <w:rPr>
          <w:sz w:val="26"/>
          <w:szCs w:val="26"/>
        </w:rPr>
        <w:t xml:space="preserve"> (сенсорным) </w:t>
      </w:r>
      <w:r w:rsidR="003930C4" w:rsidRPr="00E41930">
        <w:rPr>
          <w:sz w:val="26"/>
          <w:szCs w:val="26"/>
        </w:rPr>
        <w:t>контакт</w:t>
      </w:r>
      <w:r w:rsidR="003930C4">
        <w:rPr>
          <w:sz w:val="26"/>
          <w:szCs w:val="26"/>
        </w:rPr>
        <w:t xml:space="preserve">ом может </w:t>
      </w:r>
      <w:r w:rsidR="00225248">
        <w:rPr>
          <w:sz w:val="26"/>
          <w:szCs w:val="26"/>
        </w:rPr>
        <w:t>достигать 1 Ом.</w:t>
      </w:r>
      <w:r w:rsidR="003930C4">
        <w:rPr>
          <w:sz w:val="26"/>
          <w:szCs w:val="26"/>
        </w:rPr>
        <w:t xml:space="preserve"> </w:t>
      </w:r>
    </w:p>
    <w:p w:rsidR="002E0E64" w:rsidRPr="00E41930" w:rsidRDefault="00DB1F63" w:rsidP="0061193A">
      <w:pPr>
        <w:rPr>
          <w:sz w:val="26"/>
          <w:szCs w:val="26"/>
        </w:rPr>
      </w:pPr>
      <w:r>
        <w:rPr>
          <w:sz w:val="26"/>
          <w:szCs w:val="26"/>
        </w:rPr>
        <w:t>5</w:t>
      </w:r>
      <w:r w:rsidR="0061193A" w:rsidRPr="00E41930">
        <w:rPr>
          <w:sz w:val="26"/>
          <w:szCs w:val="26"/>
        </w:rPr>
        <w:t xml:space="preserve"> Общая протяженность </w:t>
      </w:r>
      <w:r w:rsidR="0061193A" w:rsidRPr="00E41930">
        <w:rPr>
          <w:sz w:val="26"/>
          <w:szCs w:val="26"/>
          <w:u w:val="single"/>
        </w:rPr>
        <w:t>силовых</w:t>
      </w:r>
      <w:r w:rsidR="0061193A" w:rsidRPr="00E41930">
        <w:rPr>
          <w:sz w:val="26"/>
          <w:szCs w:val="26"/>
        </w:rPr>
        <w:t xml:space="preserve"> проводников </w:t>
      </w:r>
      <w:r w:rsidR="00D02502" w:rsidRPr="00E41930">
        <w:rPr>
          <w:sz w:val="26"/>
          <w:szCs w:val="26"/>
        </w:rPr>
        <w:t>(</w:t>
      </w:r>
      <w:r w:rsidR="0061193A" w:rsidRPr="00E41930">
        <w:rPr>
          <w:sz w:val="26"/>
          <w:szCs w:val="26"/>
        </w:rPr>
        <w:t>по печатной плате</w:t>
      </w:r>
      <w:r w:rsidR="00D02502" w:rsidRPr="00E41930">
        <w:rPr>
          <w:sz w:val="26"/>
          <w:szCs w:val="26"/>
        </w:rPr>
        <w:t>),</w:t>
      </w:r>
      <w:r w:rsidR="0061193A" w:rsidRPr="00E41930">
        <w:rPr>
          <w:sz w:val="26"/>
          <w:szCs w:val="26"/>
        </w:rPr>
        <w:t xml:space="preserve"> от </w:t>
      </w:r>
      <w:r w:rsidR="00FB543D">
        <w:rPr>
          <w:sz w:val="26"/>
          <w:szCs w:val="26"/>
        </w:rPr>
        <w:t xml:space="preserve">силовых </w:t>
      </w:r>
      <w:r w:rsidR="0061193A" w:rsidRPr="00E41930">
        <w:rPr>
          <w:sz w:val="26"/>
          <w:szCs w:val="26"/>
        </w:rPr>
        <w:t>контакт</w:t>
      </w:r>
      <w:r w:rsidR="00FB543D">
        <w:rPr>
          <w:sz w:val="26"/>
          <w:szCs w:val="26"/>
        </w:rPr>
        <w:t>ов</w:t>
      </w:r>
      <w:r w:rsidR="0061193A" w:rsidRPr="00E41930">
        <w:rPr>
          <w:sz w:val="26"/>
          <w:szCs w:val="26"/>
        </w:rPr>
        <w:t xml:space="preserve"> до</w:t>
      </w:r>
      <w:r w:rsidR="00FB543D">
        <w:rPr>
          <w:sz w:val="26"/>
          <w:szCs w:val="26"/>
        </w:rPr>
        <w:t xml:space="preserve"> соответствующих</w:t>
      </w:r>
      <w:r w:rsidR="0061193A" w:rsidRPr="00E41930">
        <w:rPr>
          <w:sz w:val="26"/>
          <w:szCs w:val="26"/>
        </w:rPr>
        <w:t xml:space="preserve"> </w:t>
      </w:r>
      <w:r w:rsidR="00E41930" w:rsidRPr="00E41930">
        <w:rPr>
          <w:sz w:val="26"/>
          <w:szCs w:val="26"/>
        </w:rPr>
        <w:t>вил</w:t>
      </w:r>
      <w:r w:rsidR="00FB543D">
        <w:rPr>
          <w:sz w:val="26"/>
          <w:szCs w:val="26"/>
        </w:rPr>
        <w:t>ок</w:t>
      </w:r>
      <w:r w:rsidR="0061193A" w:rsidRPr="00E41930">
        <w:rPr>
          <w:sz w:val="26"/>
          <w:szCs w:val="26"/>
        </w:rPr>
        <w:t xml:space="preserve"> 4 мм</w:t>
      </w:r>
      <w:r w:rsidR="00D02502" w:rsidRPr="00E41930">
        <w:rPr>
          <w:sz w:val="26"/>
          <w:szCs w:val="26"/>
        </w:rPr>
        <w:t xml:space="preserve">, должна быть минимальной. </w:t>
      </w:r>
    </w:p>
    <w:p w:rsidR="00D02502" w:rsidRPr="00E41930" w:rsidRDefault="00DB1F63" w:rsidP="0061193A">
      <w:pPr>
        <w:rPr>
          <w:sz w:val="26"/>
          <w:szCs w:val="26"/>
        </w:rPr>
      </w:pPr>
      <w:r>
        <w:rPr>
          <w:sz w:val="26"/>
          <w:szCs w:val="26"/>
        </w:rPr>
        <w:t>6</w:t>
      </w:r>
      <w:r w:rsidR="00D02502" w:rsidRPr="00E41930">
        <w:rPr>
          <w:sz w:val="26"/>
          <w:szCs w:val="26"/>
        </w:rPr>
        <w:t xml:space="preserve"> Малое </w:t>
      </w:r>
      <w:r w:rsidR="00E41930" w:rsidRPr="00E41930">
        <w:rPr>
          <w:sz w:val="26"/>
          <w:szCs w:val="26"/>
          <w:u w:val="single"/>
        </w:rPr>
        <w:t>контактное</w:t>
      </w:r>
      <w:r w:rsidR="00E41930" w:rsidRPr="00E41930">
        <w:rPr>
          <w:sz w:val="26"/>
          <w:szCs w:val="26"/>
        </w:rPr>
        <w:t xml:space="preserve"> </w:t>
      </w:r>
      <w:r w:rsidR="00D02502" w:rsidRPr="00E41930">
        <w:rPr>
          <w:sz w:val="26"/>
          <w:szCs w:val="26"/>
        </w:rPr>
        <w:t xml:space="preserve">сопротивление между выводом объекта тестирования и силовым контактом адаптера </w:t>
      </w:r>
      <w:proofErr w:type="spellStart"/>
      <w:proofErr w:type="gramStart"/>
      <w:r w:rsidR="00D02502" w:rsidRPr="00E41930">
        <w:rPr>
          <w:sz w:val="26"/>
          <w:szCs w:val="26"/>
        </w:rPr>
        <w:t>д.б</w:t>
      </w:r>
      <w:proofErr w:type="spellEnd"/>
      <w:proofErr w:type="gramEnd"/>
      <w:r w:rsidR="00D02502" w:rsidRPr="00E41930">
        <w:rPr>
          <w:sz w:val="26"/>
          <w:szCs w:val="26"/>
        </w:rPr>
        <w:t>. обеспечено за счет</w:t>
      </w:r>
      <w:r>
        <w:rPr>
          <w:sz w:val="26"/>
          <w:szCs w:val="26"/>
        </w:rPr>
        <w:t xml:space="preserve"> их</w:t>
      </w:r>
      <w:r w:rsidR="00E41930">
        <w:rPr>
          <w:sz w:val="26"/>
          <w:szCs w:val="26"/>
        </w:rPr>
        <w:t xml:space="preserve"> </w:t>
      </w:r>
      <w:r w:rsidR="00D9283A">
        <w:rPr>
          <w:sz w:val="26"/>
          <w:szCs w:val="26"/>
        </w:rPr>
        <w:t xml:space="preserve">дополнительного </w:t>
      </w:r>
      <w:r w:rsidR="00225248">
        <w:rPr>
          <w:sz w:val="26"/>
          <w:szCs w:val="26"/>
        </w:rPr>
        <w:t>с</w:t>
      </w:r>
      <w:r w:rsidR="00E41930" w:rsidRPr="00E41930">
        <w:rPr>
          <w:sz w:val="26"/>
          <w:szCs w:val="26"/>
        </w:rPr>
        <w:t xml:space="preserve">жатия </w:t>
      </w:r>
      <w:r>
        <w:rPr>
          <w:sz w:val="26"/>
          <w:szCs w:val="26"/>
        </w:rPr>
        <w:t>с силой 20-50 г на каждый контакт</w:t>
      </w:r>
      <w:r w:rsidR="00E41930" w:rsidRPr="00E41930">
        <w:rPr>
          <w:sz w:val="26"/>
          <w:szCs w:val="26"/>
        </w:rPr>
        <w:t>.</w:t>
      </w:r>
    </w:p>
    <w:p w:rsidR="00D96B71" w:rsidRDefault="00AE2EFF" w:rsidP="0061193A">
      <w:pPr>
        <w:rPr>
          <w:sz w:val="26"/>
          <w:szCs w:val="26"/>
        </w:rPr>
      </w:pPr>
      <w:r>
        <w:rPr>
          <w:sz w:val="26"/>
          <w:szCs w:val="26"/>
        </w:rPr>
        <w:t>7</w:t>
      </w:r>
      <w:proofErr w:type="gramStart"/>
      <w:r>
        <w:rPr>
          <w:sz w:val="26"/>
          <w:szCs w:val="26"/>
        </w:rPr>
        <w:t xml:space="preserve"> </w:t>
      </w:r>
      <w:r w:rsidR="00951C62">
        <w:rPr>
          <w:sz w:val="26"/>
          <w:szCs w:val="26"/>
        </w:rPr>
        <w:t>Р</w:t>
      </w:r>
      <w:proofErr w:type="gramEnd"/>
      <w:r w:rsidR="00951C62">
        <w:rPr>
          <w:sz w:val="26"/>
          <w:szCs w:val="26"/>
        </w:rPr>
        <w:t>ассмотреть возможность устранения н</w:t>
      </w:r>
      <w:r>
        <w:rPr>
          <w:sz w:val="26"/>
          <w:szCs w:val="26"/>
        </w:rPr>
        <w:t>еизбежн</w:t>
      </w:r>
      <w:r w:rsidR="00951C62">
        <w:rPr>
          <w:sz w:val="26"/>
          <w:szCs w:val="26"/>
        </w:rPr>
        <w:t>ого</w:t>
      </w:r>
      <w:r>
        <w:rPr>
          <w:sz w:val="26"/>
          <w:szCs w:val="26"/>
        </w:rPr>
        <w:t xml:space="preserve"> технологическ</w:t>
      </w:r>
      <w:r w:rsidR="00951C62">
        <w:rPr>
          <w:sz w:val="26"/>
          <w:szCs w:val="26"/>
        </w:rPr>
        <w:t>ого</w:t>
      </w:r>
      <w:r>
        <w:rPr>
          <w:sz w:val="26"/>
          <w:szCs w:val="26"/>
        </w:rPr>
        <w:t xml:space="preserve"> разброс</w:t>
      </w:r>
      <w:r w:rsidR="00951C62">
        <w:rPr>
          <w:sz w:val="26"/>
          <w:szCs w:val="26"/>
        </w:rPr>
        <w:t>а</w:t>
      </w:r>
      <w:r>
        <w:rPr>
          <w:sz w:val="26"/>
          <w:szCs w:val="26"/>
        </w:rPr>
        <w:t xml:space="preserve"> основных размеров пружинных контактов</w:t>
      </w:r>
      <w:r w:rsidR="00D96B71">
        <w:rPr>
          <w:sz w:val="26"/>
          <w:szCs w:val="26"/>
        </w:rPr>
        <w:t xml:space="preserve"> </w:t>
      </w:r>
      <w:r w:rsidR="00951C62">
        <w:rPr>
          <w:sz w:val="26"/>
          <w:szCs w:val="26"/>
        </w:rPr>
        <w:t xml:space="preserve">с помощью их юстировки при сборке адаптера, </w:t>
      </w:r>
      <w:r>
        <w:rPr>
          <w:sz w:val="26"/>
          <w:szCs w:val="26"/>
        </w:rPr>
        <w:t>путем соответствующего смещения точки их</w:t>
      </w:r>
      <w:r w:rsidR="00951C62">
        <w:rPr>
          <w:sz w:val="26"/>
          <w:szCs w:val="26"/>
        </w:rPr>
        <w:t xml:space="preserve"> пайки</w:t>
      </w:r>
      <w:r>
        <w:rPr>
          <w:sz w:val="26"/>
          <w:szCs w:val="26"/>
        </w:rPr>
        <w:t xml:space="preserve"> вдоль оси сжатия. </w:t>
      </w:r>
    </w:p>
    <w:p w:rsidR="00D96B71" w:rsidRDefault="00AE2EFF" w:rsidP="0061193A">
      <w:pPr>
        <w:rPr>
          <w:sz w:val="26"/>
          <w:szCs w:val="26"/>
        </w:rPr>
      </w:pPr>
      <w:r>
        <w:rPr>
          <w:sz w:val="26"/>
          <w:szCs w:val="26"/>
        </w:rPr>
        <w:t>Для этого соотношение между</w:t>
      </w:r>
      <w:r w:rsidR="00D96B71">
        <w:rPr>
          <w:sz w:val="26"/>
          <w:szCs w:val="26"/>
        </w:rPr>
        <w:t xml:space="preserve"> размерами запаиваемого хвостовика пружинного контакта и диаметром соответствующего отверстия в плате должно обеспечивать возможность небольшого смещения пружинного контакта вдоль оси сжатия в процессе пайки.</w:t>
      </w:r>
    </w:p>
    <w:p w:rsidR="00AE2EFF" w:rsidRDefault="00AE2EFF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ED6A99">
        <w:rPr>
          <w:sz w:val="26"/>
          <w:szCs w:val="26"/>
        </w:rPr>
        <w:t xml:space="preserve">8 Надежность конструкции адаптера при многократном переключении состояний </w:t>
      </w:r>
      <w:proofErr w:type="gramStart"/>
      <w:r w:rsidR="00ED6A99">
        <w:rPr>
          <w:sz w:val="26"/>
          <w:szCs w:val="26"/>
        </w:rPr>
        <w:t>открыто</w:t>
      </w:r>
      <w:proofErr w:type="gramEnd"/>
      <w:r w:rsidR="00ED6A99">
        <w:rPr>
          <w:sz w:val="26"/>
          <w:szCs w:val="26"/>
        </w:rPr>
        <w:t>/закрыто, обеспечивается:</w:t>
      </w:r>
    </w:p>
    <w:p w:rsidR="00951C62" w:rsidRDefault="00951C62" w:rsidP="00951C62">
      <w:pPr>
        <w:rPr>
          <w:sz w:val="26"/>
          <w:szCs w:val="26"/>
        </w:rPr>
      </w:pPr>
      <w:r>
        <w:rPr>
          <w:sz w:val="26"/>
          <w:szCs w:val="26"/>
        </w:rPr>
        <w:t>- плотным прилеганием вершины силового контакта, со стороны обратной «</w:t>
      </w:r>
      <w:proofErr w:type="spellStart"/>
      <w:r>
        <w:rPr>
          <w:sz w:val="26"/>
          <w:szCs w:val="26"/>
        </w:rPr>
        <w:t>лыске</w:t>
      </w:r>
      <w:proofErr w:type="spellEnd"/>
      <w:r>
        <w:rPr>
          <w:sz w:val="26"/>
          <w:szCs w:val="26"/>
        </w:rPr>
        <w:t>», к корпусу адаптера жестко закрепленного с печатной платой,</w:t>
      </w:r>
      <w:r w:rsidRPr="00D66E6C">
        <w:rPr>
          <w:sz w:val="26"/>
          <w:szCs w:val="26"/>
        </w:rPr>
        <w:t xml:space="preserve"> </w:t>
      </w:r>
      <w:r>
        <w:rPr>
          <w:sz w:val="26"/>
          <w:szCs w:val="26"/>
        </w:rPr>
        <w:t>чтобы исключить малейший наклон контакта при сжатии пружины</w:t>
      </w:r>
      <w:r w:rsidR="00DF326E">
        <w:rPr>
          <w:sz w:val="26"/>
          <w:szCs w:val="26"/>
        </w:rPr>
        <w:t xml:space="preserve"> </w:t>
      </w:r>
      <w:r w:rsidR="00DF326E" w:rsidRPr="00DF326E">
        <w:rPr>
          <w:sz w:val="26"/>
          <w:szCs w:val="26"/>
        </w:rPr>
        <w:t>с силой 20-50 г</w:t>
      </w:r>
      <w:r w:rsidR="00DF326E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DF326E">
        <w:rPr>
          <w:sz w:val="26"/>
          <w:szCs w:val="26"/>
        </w:rPr>
        <w:t>Э</w:t>
      </w:r>
      <w:r>
        <w:rPr>
          <w:sz w:val="26"/>
          <w:szCs w:val="26"/>
        </w:rPr>
        <w:t>то гарантирует надежность пайки</w:t>
      </w:r>
      <w:r w:rsidR="00DF326E">
        <w:rPr>
          <w:sz w:val="26"/>
          <w:szCs w:val="26"/>
        </w:rPr>
        <w:t xml:space="preserve"> силового контакта в процессе долговременной эксплуатации</w:t>
      </w:r>
      <w:r>
        <w:rPr>
          <w:sz w:val="26"/>
          <w:szCs w:val="26"/>
        </w:rPr>
        <w:t>,</w:t>
      </w:r>
    </w:p>
    <w:p w:rsidR="00ED6A99" w:rsidRDefault="00ED6A99" w:rsidP="0061193A">
      <w:pPr>
        <w:rPr>
          <w:sz w:val="26"/>
          <w:szCs w:val="26"/>
        </w:rPr>
      </w:pPr>
      <w:r>
        <w:rPr>
          <w:sz w:val="26"/>
          <w:szCs w:val="26"/>
        </w:rPr>
        <w:t>- плотным прилеганием</w:t>
      </w:r>
      <w:r w:rsidR="00D66E6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пружинного контакта </w:t>
      </w:r>
      <w:r w:rsidR="00DF326E">
        <w:rPr>
          <w:sz w:val="26"/>
          <w:szCs w:val="26"/>
        </w:rPr>
        <w:t xml:space="preserve">(его плоской отогнутой части) </w:t>
      </w:r>
      <w:r>
        <w:rPr>
          <w:sz w:val="26"/>
          <w:szCs w:val="26"/>
        </w:rPr>
        <w:t>к плате возле точки пайки без какого-л</w:t>
      </w:r>
      <w:r w:rsidR="00DF326E">
        <w:rPr>
          <w:sz w:val="26"/>
          <w:szCs w:val="26"/>
        </w:rPr>
        <w:t xml:space="preserve">ибо смещения при сжатии пружины </w:t>
      </w:r>
      <w:r w:rsidR="00DF326E" w:rsidRPr="00DF326E">
        <w:rPr>
          <w:sz w:val="26"/>
          <w:szCs w:val="26"/>
        </w:rPr>
        <w:t xml:space="preserve">с силой </w:t>
      </w:r>
      <w:r w:rsidR="00DF326E">
        <w:rPr>
          <w:sz w:val="26"/>
          <w:szCs w:val="26"/>
        </w:rPr>
        <w:t xml:space="preserve">до </w:t>
      </w:r>
      <w:r w:rsidR="00DF326E" w:rsidRPr="00DF326E">
        <w:rPr>
          <w:sz w:val="26"/>
          <w:szCs w:val="26"/>
        </w:rPr>
        <w:t>50 г</w:t>
      </w:r>
      <w:r w:rsidR="00DF326E">
        <w:rPr>
          <w:sz w:val="26"/>
          <w:szCs w:val="26"/>
        </w:rPr>
        <w:t>.</w:t>
      </w:r>
      <w:r w:rsidR="00D66E6C">
        <w:rPr>
          <w:sz w:val="26"/>
          <w:szCs w:val="26"/>
        </w:rPr>
        <w:t xml:space="preserve"> </w:t>
      </w:r>
      <w:r w:rsidR="00DF326E">
        <w:rPr>
          <w:sz w:val="26"/>
          <w:szCs w:val="26"/>
        </w:rPr>
        <w:t>Э</w:t>
      </w:r>
      <w:r w:rsidR="00D66E6C">
        <w:rPr>
          <w:sz w:val="26"/>
          <w:szCs w:val="26"/>
        </w:rPr>
        <w:t>то гарантирует надежность пайки пружинного контакта</w:t>
      </w:r>
      <w:r w:rsidR="00DF326E" w:rsidRPr="00DF326E">
        <w:rPr>
          <w:sz w:val="26"/>
          <w:szCs w:val="26"/>
        </w:rPr>
        <w:t xml:space="preserve"> </w:t>
      </w:r>
      <w:r w:rsidR="00DF326E">
        <w:rPr>
          <w:sz w:val="26"/>
          <w:szCs w:val="26"/>
        </w:rPr>
        <w:t>в процессе долговременной эксплуатации</w:t>
      </w:r>
      <w:r w:rsidR="00D66E6C">
        <w:rPr>
          <w:sz w:val="26"/>
          <w:szCs w:val="26"/>
        </w:rPr>
        <w:t>,</w:t>
      </w:r>
      <w:r w:rsidR="00951C62">
        <w:rPr>
          <w:sz w:val="26"/>
          <w:szCs w:val="26"/>
        </w:rPr>
        <w:t xml:space="preserve"> </w:t>
      </w:r>
    </w:p>
    <w:p w:rsidR="00286455" w:rsidRDefault="00286455" w:rsidP="00D365DB">
      <w:pPr>
        <w:rPr>
          <w:sz w:val="26"/>
          <w:szCs w:val="26"/>
        </w:rPr>
      </w:pPr>
      <w:r>
        <w:rPr>
          <w:sz w:val="26"/>
          <w:szCs w:val="26"/>
        </w:rPr>
        <w:t xml:space="preserve">- устранением возможности истирания пластмассы при многократных поворотах стальной рукоятки-рычага </w:t>
      </w:r>
      <w:r w:rsidR="00DF326E">
        <w:rPr>
          <w:sz w:val="26"/>
          <w:szCs w:val="26"/>
        </w:rPr>
        <w:t>за счет</w:t>
      </w:r>
      <w:r>
        <w:rPr>
          <w:sz w:val="26"/>
          <w:szCs w:val="26"/>
        </w:rPr>
        <w:t xml:space="preserve"> введения плоских металлических вкладышей (бронза, латунь), </w:t>
      </w:r>
      <w:r w:rsidR="00DF326E">
        <w:rPr>
          <w:sz w:val="26"/>
          <w:szCs w:val="26"/>
        </w:rPr>
        <w:t xml:space="preserve"> </w:t>
      </w:r>
    </w:p>
    <w:p w:rsidR="00286455" w:rsidRDefault="00D365DB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- достижением </w:t>
      </w:r>
      <w:r w:rsidRPr="00D365DB">
        <w:rPr>
          <w:sz w:val="26"/>
          <w:szCs w:val="26"/>
        </w:rPr>
        <w:t>мало</w:t>
      </w:r>
      <w:r>
        <w:rPr>
          <w:sz w:val="26"/>
          <w:szCs w:val="26"/>
        </w:rPr>
        <w:t>го</w:t>
      </w:r>
      <w:r w:rsidRPr="00D365DB">
        <w:rPr>
          <w:sz w:val="26"/>
          <w:szCs w:val="26"/>
        </w:rPr>
        <w:t xml:space="preserve"> переходно</w:t>
      </w:r>
      <w:r>
        <w:rPr>
          <w:sz w:val="26"/>
          <w:szCs w:val="26"/>
        </w:rPr>
        <w:t>го</w:t>
      </w:r>
      <w:r w:rsidRPr="00D365DB">
        <w:rPr>
          <w:sz w:val="26"/>
          <w:szCs w:val="26"/>
        </w:rPr>
        <w:t xml:space="preserve"> сопротивлени</w:t>
      </w:r>
      <w:r>
        <w:rPr>
          <w:sz w:val="26"/>
          <w:szCs w:val="26"/>
        </w:rPr>
        <w:t>я</w:t>
      </w:r>
      <w:r w:rsidRPr="00D365DB">
        <w:rPr>
          <w:sz w:val="26"/>
          <w:szCs w:val="26"/>
        </w:rPr>
        <w:t xml:space="preserve"> (&lt;10 мОм) между выводо</w:t>
      </w:r>
      <w:r>
        <w:rPr>
          <w:sz w:val="26"/>
          <w:szCs w:val="26"/>
        </w:rPr>
        <w:t>м</w:t>
      </w:r>
      <w:r w:rsidRPr="00D365DB">
        <w:rPr>
          <w:sz w:val="26"/>
          <w:szCs w:val="26"/>
        </w:rPr>
        <w:t xml:space="preserve"> объекта тестирования и соответствующим ему силовым контактом</w:t>
      </w:r>
      <w:r w:rsidR="00FD3E09">
        <w:rPr>
          <w:sz w:val="26"/>
          <w:szCs w:val="26"/>
        </w:rPr>
        <w:t xml:space="preserve"> при небольших значениях силы сжатия (20 г)</w:t>
      </w:r>
      <w:r w:rsidR="00286455">
        <w:rPr>
          <w:sz w:val="26"/>
          <w:szCs w:val="26"/>
        </w:rPr>
        <w:t>, например, за счет соответствующего покрытия контактов,</w:t>
      </w:r>
      <w:r w:rsidR="00FD3E09" w:rsidRPr="00FD3E09">
        <w:rPr>
          <w:sz w:val="26"/>
          <w:szCs w:val="26"/>
        </w:rPr>
        <w:t xml:space="preserve"> </w:t>
      </w:r>
      <w:r w:rsidR="00286455">
        <w:rPr>
          <w:sz w:val="26"/>
          <w:szCs w:val="26"/>
        </w:rPr>
        <w:t>что гарантирует выполнение предыдущих требований п.8.</w:t>
      </w:r>
    </w:p>
    <w:p w:rsidR="00D67723" w:rsidRDefault="00112EBC" w:rsidP="0061193A">
      <w:pPr>
        <w:rPr>
          <w:sz w:val="26"/>
          <w:szCs w:val="26"/>
        </w:rPr>
      </w:pPr>
      <w:r>
        <w:rPr>
          <w:sz w:val="26"/>
          <w:szCs w:val="26"/>
        </w:rPr>
        <w:t>9 Конструкция адаптера должна быть разработана с учетом</w:t>
      </w:r>
      <w:r w:rsidR="00DF326E">
        <w:rPr>
          <w:sz w:val="26"/>
          <w:szCs w:val="26"/>
        </w:rPr>
        <w:t xml:space="preserve"> возможности</w:t>
      </w:r>
      <w:r>
        <w:rPr>
          <w:sz w:val="26"/>
          <w:szCs w:val="26"/>
        </w:rPr>
        <w:t xml:space="preserve"> обязательной юстировки всех пар контактов и закрепления результат</w:t>
      </w:r>
      <w:r w:rsidR="00D67723">
        <w:rPr>
          <w:sz w:val="26"/>
          <w:szCs w:val="26"/>
        </w:rPr>
        <w:t>ов</w:t>
      </w:r>
      <w:r>
        <w:rPr>
          <w:sz w:val="26"/>
          <w:szCs w:val="26"/>
        </w:rPr>
        <w:t xml:space="preserve"> юстировки </w:t>
      </w:r>
      <w:r w:rsidR="00D67723">
        <w:rPr>
          <w:sz w:val="26"/>
          <w:szCs w:val="26"/>
        </w:rPr>
        <w:t>п</w:t>
      </w:r>
      <w:r w:rsidR="00D66E6C">
        <w:rPr>
          <w:sz w:val="26"/>
          <w:szCs w:val="26"/>
        </w:rPr>
        <w:t>ри</w:t>
      </w:r>
      <w:r w:rsidR="00D67723">
        <w:rPr>
          <w:sz w:val="26"/>
          <w:szCs w:val="26"/>
        </w:rPr>
        <w:t xml:space="preserve"> запаивани</w:t>
      </w:r>
      <w:r w:rsidR="00D66E6C">
        <w:rPr>
          <w:sz w:val="26"/>
          <w:szCs w:val="26"/>
        </w:rPr>
        <w:t>и</w:t>
      </w:r>
      <w:r w:rsidR="00D67723">
        <w:rPr>
          <w:sz w:val="26"/>
          <w:szCs w:val="26"/>
        </w:rPr>
        <w:t xml:space="preserve"> контактов в плату</w:t>
      </w:r>
      <w:r w:rsidR="00DF326E">
        <w:rPr>
          <w:sz w:val="26"/>
          <w:szCs w:val="26"/>
        </w:rPr>
        <w:t>, например с помощью дополнительной оснастки</w:t>
      </w:r>
      <w:r w:rsidR="00D67723">
        <w:rPr>
          <w:sz w:val="26"/>
          <w:szCs w:val="26"/>
        </w:rPr>
        <w:t>.</w:t>
      </w:r>
      <w:r w:rsidR="00D67723" w:rsidRPr="00D67723">
        <w:rPr>
          <w:sz w:val="26"/>
          <w:szCs w:val="26"/>
        </w:rPr>
        <w:t xml:space="preserve"> </w:t>
      </w:r>
    </w:p>
    <w:p w:rsidR="00112EBC" w:rsidRDefault="00D67723" w:rsidP="0061193A">
      <w:pPr>
        <w:rPr>
          <w:sz w:val="26"/>
          <w:szCs w:val="26"/>
        </w:rPr>
      </w:pPr>
      <w:r>
        <w:rPr>
          <w:sz w:val="26"/>
          <w:szCs w:val="26"/>
        </w:rPr>
        <w:t>При юстировке контактов плоскую поверхность каждого силового контакта «</w:t>
      </w:r>
      <w:proofErr w:type="spellStart"/>
      <w:r>
        <w:rPr>
          <w:sz w:val="26"/>
          <w:szCs w:val="26"/>
        </w:rPr>
        <w:t>лыску</w:t>
      </w:r>
      <w:proofErr w:type="spellEnd"/>
      <w:r>
        <w:rPr>
          <w:sz w:val="26"/>
          <w:szCs w:val="26"/>
        </w:rPr>
        <w:t>»</w:t>
      </w:r>
      <w:r w:rsidR="00D66E6C">
        <w:rPr>
          <w:sz w:val="26"/>
          <w:szCs w:val="26"/>
        </w:rPr>
        <w:t xml:space="preserve"> необходимо</w:t>
      </w:r>
      <w:r>
        <w:rPr>
          <w:sz w:val="26"/>
          <w:szCs w:val="26"/>
        </w:rPr>
        <w:t xml:space="preserve"> устан</w:t>
      </w:r>
      <w:r w:rsidR="00D66E6C">
        <w:rPr>
          <w:sz w:val="26"/>
          <w:szCs w:val="26"/>
        </w:rPr>
        <w:t>о</w:t>
      </w:r>
      <w:r>
        <w:rPr>
          <w:sz w:val="26"/>
          <w:szCs w:val="26"/>
        </w:rPr>
        <w:t>в</w:t>
      </w:r>
      <w:r w:rsidR="00D66E6C">
        <w:rPr>
          <w:sz w:val="26"/>
          <w:szCs w:val="26"/>
        </w:rPr>
        <w:t>ить</w:t>
      </w:r>
      <w:r>
        <w:rPr>
          <w:sz w:val="26"/>
          <w:szCs w:val="26"/>
        </w:rPr>
        <w:t xml:space="preserve"> параллельно плоскости пружинного контакта с зазором не более 0,1 мм</w:t>
      </w:r>
      <w:r w:rsidR="00C04F1C">
        <w:rPr>
          <w:sz w:val="26"/>
          <w:szCs w:val="26"/>
        </w:rPr>
        <w:t xml:space="preserve"> (можно и без зазора)</w:t>
      </w:r>
      <w:r w:rsidR="0019329D">
        <w:rPr>
          <w:sz w:val="26"/>
          <w:szCs w:val="26"/>
        </w:rPr>
        <w:t xml:space="preserve"> и добиться выполнения требований п.8 (1й и 2й абзац).</w:t>
      </w:r>
    </w:p>
    <w:p w:rsidR="005C0A1C" w:rsidRDefault="005C0A1C" w:rsidP="0061193A">
      <w:pPr>
        <w:rPr>
          <w:sz w:val="26"/>
          <w:szCs w:val="26"/>
        </w:rPr>
      </w:pPr>
      <w:r>
        <w:rPr>
          <w:sz w:val="26"/>
          <w:szCs w:val="26"/>
        </w:rPr>
        <w:t>Юстировку</w:t>
      </w:r>
      <w:r w:rsidR="00C04F1C">
        <w:rPr>
          <w:sz w:val="26"/>
          <w:szCs w:val="26"/>
        </w:rPr>
        <w:t>, в том числе с помощью оснастки,</w:t>
      </w:r>
      <w:r>
        <w:rPr>
          <w:sz w:val="26"/>
          <w:szCs w:val="26"/>
        </w:rPr>
        <w:t xml:space="preserve"> целесообразно выполнять </w:t>
      </w:r>
      <w:r w:rsidR="00F03D3A">
        <w:rPr>
          <w:sz w:val="26"/>
          <w:szCs w:val="26"/>
        </w:rPr>
        <w:t>в процессе пайки предварительно сжатых</w:t>
      </w:r>
      <w:r>
        <w:rPr>
          <w:sz w:val="26"/>
          <w:szCs w:val="26"/>
        </w:rPr>
        <w:t xml:space="preserve"> </w:t>
      </w:r>
      <w:r w:rsidR="00C04F1C">
        <w:rPr>
          <w:sz w:val="26"/>
          <w:szCs w:val="26"/>
        </w:rPr>
        <w:t xml:space="preserve">контактных пар </w:t>
      </w:r>
      <w:r>
        <w:rPr>
          <w:sz w:val="26"/>
          <w:szCs w:val="26"/>
        </w:rPr>
        <w:t>в плату</w:t>
      </w:r>
      <w:r w:rsidR="00F03D3A">
        <w:rPr>
          <w:sz w:val="26"/>
          <w:szCs w:val="26"/>
        </w:rPr>
        <w:t>,</w:t>
      </w:r>
      <w:r w:rsidR="00C04F1C">
        <w:rPr>
          <w:sz w:val="26"/>
          <w:szCs w:val="26"/>
        </w:rPr>
        <w:t xml:space="preserve"> </w:t>
      </w:r>
      <w:r w:rsidR="00F03D3A">
        <w:rPr>
          <w:sz w:val="26"/>
          <w:szCs w:val="26"/>
        </w:rPr>
        <w:t>при этом</w:t>
      </w:r>
      <w:r w:rsidR="00C04F1C">
        <w:rPr>
          <w:sz w:val="26"/>
          <w:szCs w:val="26"/>
        </w:rPr>
        <w:t xml:space="preserve"> </w:t>
      </w:r>
      <w:r w:rsidR="00F03D3A">
        <w:rPr>
          <w:sz w:val="26"/>
          <w:szCs w:val="26"/>
        </w:rPr>
        <w:t xml:space="preserve">будет </w:t>
      </w:r>
      <w:r w:rsidR="00C04F1C">
        <w:rPr>
          <w:sz w:val="26"/>
          <w:szCs w:val="26"/>
        </w:rPr>
        <w:t>исключ</w:t>
      </w:r>
      <w:r w:rsidR="00F03D3A">
        <w:rPr>
          <w:sz w:val="26"/>
          <w:szCs w:val="26"/>
        </w:rPr>
        <w:t>ена</w:t>
      </w:r>
      <w:r w:rsidR="00C04F1C">
        <w:rPr>
          <w:sz w:val="26"/>
          <w:szCs w:val="26"/>
        </w:rPr>
        <w:t xml:space="preserve"> </w:t>
      </w:r>
      <w:r w:rsidR="00C04F1C" w:rsidRPr="00C04F1C">
        <w:rPr>
          <w:sz w:val="26"/>
          <w:szCs w:val="26"/>
        </w:rPr>
        <w:t>составляющ</w:t>
      </w:r>
      <w:r w:rsidR="00F03D3A">
        <w:rPr>
          <w:sz w:val="26"/>
          <w:szCs w:val="26"/>
        </w:rPr>
        <w:t>ая</w:t>
      </w:r>
      <w:r w:rsidR="00C04F1C" w:rsidRPr="00C04F1C">
        <w:rPr>
          <w:sz w:val="26"/>
          <w:szCs w:val="26"/>
        </w:rPr>
        <w:t xml:space="preserve"> силы сжатия, направленн</w:t>
      </w:r>
      <w:r w:rsidR="00F03D3A">
        <w:rPr>
          <w:sz w:val="26"/>
          <w:szCs w:val="26"/>
        </w:rPr>
        <w:t>ая</w:t>
      </w:r>
      <w:r w:rsidR="00C04F1C" w:rsidRPr="00C04F1C">
        <w:rPr>
          <w:sz w:val="26"/>
          <w:szCs w:val="26"/>
        </w:rPr>
        <w:t xml:space="preserve"> на проворачивание </w:t>
      </w:r>
      <w:r w:rsidR="00F03D3A">
        <w:rPr>
          <w:sz w:val="26"/>
          <w:szCs w:val="26"/>
        </w:rPr>
        <w:t xml:space="preserve">силового </w:t>
      </w:r>
      <w:r w:rsidR="00C04F1C" w:rsidRPr="00C04F1C">
        <w:rPr>
          <w:sz w:val="26"/>
          <w:szCs w:val="26"/>
        </w:rPr>
        <w:t>контакта вокруг своей оси</w:t>
      </w:r>
      <w:r w:rsidR="00F03D3A">
        <w:rPr>
          <w:sz w:val="26"/>
          <w:szCs w:val="26"/>
        </w:rPr>
        <w:t>.</w:t>
      </w:r>
    </w:p>
    <w:p w:rsidR="00F108E7" w:rsidRDefault="00F108E7" w:rsidP="0061193A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10 Изоляционный материал, обеспечивающий выполнение требований п. 8 и п.9 (прижатие и юстировка контактов в процессе пайки) </w:t>
      </w:r>
      <w:r w:rsidR="00B4678D">
        <w:rPr>
          <w:sz w:val="26"/>
          <w:szCs w:val="26"/>
        </w:rPr>
        <w:t>должен выдерживать температуру пайки (≈300ºС) в течение 20 секунд без размягчения.</w:t>
      </w:r>
    </w:p>
    <w:p w:rsidR="00B4678D" w:rsidRDefault="00B4678D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11 </w:t>
      </w:r>
      <w:r w:rsidR="00964743">
        <w:rPr>
          <w:sz w:val="26"/>
          <w:szCs w:val="26"/>
        </w:rPr>
        <w:t>Промежутки между контактными парами должны быть заполнены изоляционным материалом</w:t>
      </w:r>
      <w:r w:rsidR="00C93C8C">
        <w:rPr>
          <w:sz w:val="26"/>
          <w:szCs w:val="26"/>
        </w:rPr>
        <w:t>. Ширина каналов в изоляционном материале, в которых расположены пружинные контакты, должна превышать ширину этих контактов на 0,2-0,3 мм.</w:t>
      </w:r>
    </w:p>
    <w:p w:rsidR="00C93C8C" w:rsidRDefault="00C93C8C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12 </w:t>
      </w:r>
      <w:r w:rsidRPr="00C93C8C">
        <w:rPr>
          <w:sz w:val="26"/>
          <w:szCs w:val="26"/>
        </w:rPr>
        <w:t>Адаптер</w:t>
      </w:r>
      <w:r w:rsidR="004B1BD7">
        <w:rPr>
          <w:sz w:val="26"/>
          <w:szCs w:val="26"/>
        </w:rPr>
        <w:t>, предназначенный</w:t>
      </w:r>
      <w:r>
        <w:rPr>
          <w:sz w:val="26"/>
          <w:szCs w:val="26"/>
        </w:rPr>
        <w:t xml:space="preserve"> для установки</w:t>
      </w:r>
      <w:r w:rsidRPr="00C93C8C">
        <w:rPr>
          <w:sz w:val="26"/>
          <w:szCs w:val="26"/>
        </w:rPr>
        <w:t xml:space="preserve"> объект</w:t>
      </w:r>
      <w:r w:rsidR="00007908">
        <w:rPr>
          <w:sz w:val="26"/>
          <w:szCs w:val="26"/>
        </w:rPr>
        <w:t>ов</w:t>
      </w:r>
      <w:r w:rsidRPr="00C93C8C">
        <w:rPr>
          <w:sz w:val="26"/>
          <w:szCs w:val="26"/>
        </w:rPr>
        <w:t xml:space="preserve"> тестирования в корпус</w:t>
      </w:r>
      <w:r w:rsidR="004B1BD7">
        <w:rPr>
          <w:sz w:val="26"/>
          <w:szCs w:val="26"/>
        </w:rPr>
        <w:t>ах</w:t>
      </w:r>
      <w:r w:rsidRPr="00C93C8C">
        <w:rPr>
          <w:sz w:val="26"/>
          <w:szCs w:val="26"/>
        </w:rPr>
        <w:t xml:space="preserve"> КТ-43, ТО-247</w:t>
      </w:r>
      <w:r w:rsidR="004B1BD7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C93C8C">
        <w:rPr>
          <w:sz w:val="26"/>
          <w:szCs w:val="26"/>
        </w:rPr>
        <w:t xml:space="preserve">должен </w:t>
      </w:r>
      <w:r>
        <w:rPr>
          <w:sz w:val="26"/>
          <w:szCs w:val="26"/>
        </w:rPr>
        <w:t xml:space="preserve">обеспечить рабочее напряжение не менее </w:t>
      </w:r>
      <w:r w:rsidRPr="00007908">
        <w:rPr>
          <w:b/>
          <w:sz w:val="26"/>
          <w:szCs w:val="26"/>
        </w:rPr>
        <w:t>2000</w:t>
      </w:r>
      <w:proofErr w:type="gramStart"/>
      <w:r w:rsidRPr="00007908">
        <w:rPr>
          <w:b/>
          <w:sz w:val="26"/>
          <w:szCs w:val="26"/>
        </w:rPr>
        <w:t> В</w:t>
      </w:r>
      <w:proofErr w:type="gramEnd"/>
      <w:r>
        <w:rPr>
          <w:sz w:val="26"/>
          <w:szCs w:val="26"/>
        </w:rPr>
        <w:t xml:space="preserve"> между соседними контактными группами</w:t>
      </w:r>
      <w:r w:rsidRPr="00C93C8C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GATE</w:t>
      </w:r>
      <w:r w:rsidRPr="00C93C8C">
        <w:rPr>
          <w:sz w:val="26"/>
          <w:szCs w:val="26"/>
        </w:rPr>
        <w:t xml:space="preserve">,  </w:t>
      </w:r>
      <w:r>
        <w:rPr>
          <w:sz w:val="26"/>
          <w:szCs w:val="26"/>
          <w:lang w:val="en-US"/>
        </w:rPr>
        <w:t>DRAIN</w:t>
      </w:r>
      <w:r w:rsidRPr="00C93C8C">
        <w:rPr>
          <w:sz w:val="26"/>
          <w:szCs w:val="26"/>
        </w:rPr>
        <w:t xml:space="preserve">,  </w:t>
      </w:r>
      <w:r>
        <w:rPr>
          <w:sz w:val="26"/>
          <w:szCs w:val="26"/>
          <w:lang w:val="en-US"/>
        </w:rPr>
        <w:t>SOUR</w:t>
      </w:r>
      <w:r w:rsidR="004B1BD7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E</w:t>
      </w:r>
      <w:r w:rsidR="004B1BD7">
        <w:rPr>
          <w:sz w:val="26"/>
          <w:szCs w:val="26"/>
        </w:rPr>
        <w:t xml:space="preserve"> для МОП транзисторов или </w:t>
      </w:r>
      <w:r w:rsidR="004B1BD7">
        <w:rPr>
          <w:sz w:val="26"/>
          <w:szCs w:val="26"/>
          <w:lang w:val="en-US"/>
        </w:rPr>
        <w:t>BASE</w:t>
      </w:r>
      <w:r w:rsidR="004B1BD7" w:rsidRPr="004B1BD7">
        <w:rPr>
          <w:sz w:val="26"/>
          <w:szCs w:val="26"/>
        </w:rPr>
        <w:t xml:space="preserve">, </w:t>
      </w:r>
      <w:r w:rsidR="004B1BD7">
        <w:rPr>
          <w:sz w:val="26"/>
          <w:szCs w:val="26"/>
          <w:lang w:val="en-US"/>
        </w:rPr>
        <w:t>COLLE</w:t>
      </w:r>
      <w:r w:rsidR="003845D4">
        <w:rPr>
          <w:sz w:val="26"/>
          <w:szCs w:val="26"/>
        </w:rPr>
        <w:t>С</w:t>
      </w:r>
      <w:r w:rsidR="004B1BD7">
        <w:rPr>
          <w:sz w:val="26"/>
          <w:szCs w:val="26"/>
          <w:lang w:val="en-US"/>
        </w:rPr>
        <w:t>TOR</w:t>
      </w:r>
      <w:r w:rsidR="004B1BD7" w:rsidRPr="004B1BD7">
        <w:rPr>
          <w:sz w:val="26"/>
          <w:szCs w:val="26"/>
        </w:rPr>
        <w:t xml:space="preserve">, </w:t>
      </w:r>
      <w:r w:rsidR="004B1BD7">
        <w:rPr>
          <w:sz w:val="26"/>
          <w:szCs w:val="26"/>
          <w:lang w:val="en-US"/>
        </w:rPr>
        <w:t>EMITTER</w:t>
      </w:r>
      <w:r w:rsidR="004B1BD7" w:rsidRPr="004B1BD7">
        <w:rPr>
          <w:sz w:val="26"/>
          <w:szCs w:val="26"/>
        </w:rPr>
        <w:t xml:space="preserve"> </w:t>
      </w:r>
      <w:r w:rsidR="004B1BD7">
        <w:rPr>
          <w:sz w:val="26"/>
          <w:szCs w:val="26"/>
        </w:rPr>
        <w:t>для биполярных</w:t>
      </w:r>
      <w:r>
        <w:rPr>
          <w:sz w:val="26"/>
          <w:szCs w:val="26"/>
        </w:rPr>
        <w:t>)</w:t>
      </w:r>
      <w:r w:rsidR="003845D4">
        <w:rPr>
          <w:sz w:val="26"/>
          <w:szCs w:val="26"/>
        </w:rPr>
        <w:t>:</w:t>
      </w:r>
    </w:p>
    <w:p w:rsidR="003845D4" w:rsidRDefault="003845D4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- для этого минимальные </w:t>
      </w:r>
      <w:r w:rsidR="00007908">
        <w:rPr>
          <w:sz w:val="26"/>
          <w:szCs w:val="26"/>
        </w:rPr>
        <w:t>промежутки</w:t>
      </w:r>
      <w:r>
        <w:rPr>
          <w:sz w:val="26"/>
          <w:szCs w:val="26"/>
        </w:rPr>
        <w:t xml:space="preserve"> между соседними группами контактов адаптера должны быть не меньше, чем мини</w:t>
      </w:r>
      <w:r w:rsidR="00007908">
        <w:rPr>
          <w:sz w:val="26"/>
          <w:szCs w:val="26"/>
        </w:rPr>
        <w:t xml:space="preserve">мальные промежутки между выводами корпусов </w:t>
      </w:r>
      <w:r w:rsidR="00007908" w:rsidRPr="00C93C8C">
        <w:rPr>
          <w:sz w:val="26"/>
          <w:szCs w:val="26"/>
        </w:rPr>
        <w:t>КТ-43, ТО-247</w:t>
      </w:r>
      <w:r w:rsidR="00007908">
        <w:rPr>
          <w:sz w:val="26"/>
          <w:szCs w:val="26"/>
        </w:rPr>
        <w:t xml:space="preserve"> по их поверхности,</w:t>
      </w:r>
    </w:p>
    <w:p w:rsidR="00C93C8C" w:rsidRPr="007D4C52" w:rsidRDefault="00007908" w:rsidP="0061193A">
      <w:pPr>
        <w:rPr>
          <w:b/>
          <w:sz w:val="26"/>
          <w:szCs w:val="26"/>
        </w:rPr>
      </w:pPr>
      <w:r>
        <w:rPr>
          <w:sz w:val="26"/>
          <w:szCs w:val="26"/>
        </w:rPr>
        <w:t>- минимальные промежутки между к</w:t>
      </w:r>
      <w:r w:rsidR="00C93C8C">
        <w:rPr>
          <w:sz w:val="26"/>
          <w:szCs w:val="26"/>
        </w:rPr>
        <w:t>онтактны</w:t>
      </w:r>
      <w:r>
        <w:rPr>
          <w:sz w:val="26"/>
          <w:szCs w:val="26"/>
        </w:rPr>
        <w:t>ми</w:t>
      </w:r>
      <w:r w:rsidR="00C93C8C">
        <w:rPr>
          <w:sz w:val="26"/>
          <w:szCs w:val="26"/>
        </w:rPr>
        <w:t xml:space="preserve"> площадк</w:t>
      </w:r>
      <w:r>
        <w:rPr>
          <w:sz w:val="26"/>
          <w:szCs w:val="26"/>
        </w:rPr>
        <w:t xml:space="preserve">ами на печатной плате, также должны быть не меньше, чем минимальные промежутки между выводами корпусов </w:t>
      </w:r>
      <w:r w:rsidRPr="00C93C8C">
        <w:rPr>
          <w:sz w:val="26"/>
          <w:szCs w:val="26"/>
        </w:rPr>
        <w:t>КТ-43, ТО-247</w:t>
      </w:r>
      <w:r>
        <w:rPr>
          <w:sz w:val="26"/>
          <w:szCs w:val="26"/>
        </w:rPr>
        <w:t xml:space="preserve"> по поверхности</w:t>
      </w:r>
      <w:r w:rsidR="005015C7">
        <w:rPr>
          <w:sz w:val="26"/>
          <w:szCs w:val="26"/>
        </w:rPr>
        <w:t xml:space="preserve"> корпуса</w:t>
      </w:r>
      <w:r>
        <w:rPr>
          <w:sz w:val="26"/>
          <w:szCs w:val="26"/>
        </w:rPr>
        <w:t xml:space="preserve">. Это значит, что контактные площадки для силовых и пружинных контактов должны быть </w:t>
      </w:r>
      <w:r w:rsidRPr="007D4C52">
        <w:rPr>
          <w:b/>
          <w:sz w:val="26"/>
          <w:szCs w:val="26"/>
        </w:rPr>
        <w:t>овальными.</w:t>
      </w:r>
    </w:p>
    <w:p w:rsidR="00007908" w:rsidRDefault="00007908" w:rsidP="00007908">
      <w:pPr>
        <w:rPr>
          <w:sz w:val="26"/>
          <w:szCs w:val="26"/>
        </w:rPr>
      </w:pPr>
      <w:r>
        <w:rPr>
          <w:sz w:val="26"/>
          <w:szCs w:val="26"/>
        </w:rPr>
        <w:t>13</w:t>
      </w:r>
      <w:proofErr w:type="gramStart"/>
      <w:r>
        <w:rPr>
          <w:sz w:val="26"/>
          <w:szCs w:val="26"/>
        </w:rPr>
        <w:t xml:space="preserve"> В</w:t>
      </w:r>
      <w:proofErr w:type="gramEnd"/>
      <w:r>
        <w:rPr>
          <w:sz w:val="26"/>
          <w:szCs w:val="26"/>
        </w:rPr>
        <w:t xml:space="preserve"> адаптере, предназначенном для установки</w:t>
      </w:r>
      <w:r w:rsidRPr="00C93C8C">
        <w:rPr>
          <w:sz w:val="26"/>
          <w:szCs w:val="26"/>
        </w:rPr>
        <w:t xml:space="preserve"> объект</w:t>
      </w:r>
      <w:r>
        <w:rPr>
          <w:sz w:val="26"/>
          <w:szCs w:val="26"/>
        </w:rPr>
        <w:t>ов</w:t>
      </w:r>
      <w:r w:rsidRPr="00C93C8C">
        <w:rPr>
          <w:sz w:val="26"/>
          <w:szCs w:val="26"/>
        </w:rPr>
        <w:t xml:space="preserve"> тестирования в корпус</w:t>
      </w:r>
      <w:r>
        <w:rPr>
          <w:sz w:val="26"/>
          <w:szCs w:val="26"/>
        </w:rPr>
        <w:t>е</w:t>
      </w:r>
      <w:r w:rsidRPr="00C93C8C">
        <w:rPr>
          <w:sz w:val="26"/>
          <w:szCs w:val="26"/>
        </w:rPr>
        <w:t xml:space="preserve"> ТО-2</w:t>
      </w:r>
      <w:r>
        <w:rPr>
          <w:sz w:val="26"/>
          <w:szCs w:val="26"/>
        </w:rPr>
        <w:t>20 и ему подобных</w:t>
      </w:r>
      <w:r w:rsidRPr="00007908">
        <w:rPr>
          <w:sz w:val="26"/>
          <w:szCs w:val="26"/>
        </w:rPr>
        <w:t xml:space="preserve"> </w:t>
      </w:r>
      <w:r>
        <w:rPr>
          <w:sz w:val="26"/>
          <w:szCs w:val="26"/>
        </w:rPr>
        <w:t>минимальные промежутки между соседними группами контактов адаптера должны быть не меньше, чем минимальные промежутки между выводами корпус</w:t>
      </w:r>
      <w:r w:rsidR="005015C7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C93C8C">
        <w:rPr>
          <w:sz w:val="26"/>
          <w:szCs w:val="26"/>
        </w:rPr>
        <w:t>ТО-2</w:t>
      </w:r>
      <w:r w:rsidR="005015C7">
        <w:rPr>
          <w:sz w:val="26"/>
          <w:szCs w:val="26"/>
        </w:rPr>
        <w:t>20</w:t>
      </w:r>
      <w:r>
        <w:rPr>
          <w:sz w:val="26"/>
          <w:szCs w:val="26"/>
        </w:rPr>
        <w:t xml:space="preserve"> по </w:t>
      </w:r>
      <w:r w:rsidR="005015C7">
        <w:rPr>
          <w:sz w:val="26"/>
          <w:szCs w:val="26"/>
        </w:rPr>
        <w:t>его</w:t>
      </w:r>
      <w:r>
        <w:rPr>
          <w:sz w:val="26"/>
          <w:szCs w:val="26"/>
        </w:rPr>
        <w:t xml:space="preserve"> поверхности,</w:t>
      </w:r>
    </w:p>
    <w:p w:rsidR="00007908" w:rsidRDefault="00007908" w:rsidP="00007908">
      <w:pPr>
        <w:rPr>
          <w:sz w:val="26"/>
          <w:szCs w:val="26"/>
        </w:rPr>
      </w:pPr>
      <w:r>
        <w:rPr>
          <w:sz w:val="26"/>
          <w:szCs w:val="26"/>
        </w:rPr>
        <w:t>- минимальные промежутки между контактными площадками на печатной плате, также должны быть не меньше, чем минимальные промежутки между выводами корпус</w:t>
      </w:r>
      <w:r w:rsidR="005015C7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C93C8C">
        <w:rPr>
          <w:sz w:val="26"/>
          <w:szCs w:val="26"/>
        </w:rPr>
        <w:t>ТО-2</w:t>
      </w:r>
      <w:r w:rsidR="005015C7">
        <w:rPr>
          <w:sz w:val="26"/>
          <w:szCs w:val="26"/>
        </w:rPr>
        <w:t>20</w:t>
      </w:r>
      <w:r>
        <w:rPr>
          <w:sz w:val="26"/>
          <w:szCs w:val="26"/>
        </w:rPr>
        <w:t xml:space="preserve"> по поверхности</w:t>
      </w:r>
      <w:r w:rsidR="005015C7">
        <w:rPr>
          <w:sz w:val="26"/>
          <w:szCs w:val="26"/>
        </w:rPr>
        <w:t xml:space="preserve"> корпуса</w:t>
      </w:r>
      <w:r>
        <w:rPr>
          <w:sz w:val="26"/>
          <w:szCs w:val="26"/>
        </w:rPr>
        <w:t xml:space="preserve">. Это значит, что контактные площадки для силовых и пружинных контактов должны быть </w:t>
      </w:r>
      <w:r w:rsidRPr="007D4C52">
        <w:rPr>
          <w:b/>
          <w:sz w:val="26"/>
          <w:szCs w:val="26"/>
        </w:rPr>
        <w:t>овальными</w:t>
      </w:r>
      <w:r>
        <w:rPr>
          <w:sz w:val="26"/>
          <w:szCs w:val="26"/>
        </w:rPr>
        <w:t>.</w:t>
      </w:r>
    </w:p>
    <w:p w:rsidR="00007908" w:rsidRDefault="00007908" w:rsidP="0061193A">
      <w:pPr>
        <w:rPr>
          <w:sz w:val="26"/>
          <w:szCs w:val="26"/>
        </w:rPr>
      </w:pPr>
    </w:p>
    <w:p w:rsidR="002E0E64" w:rsidRPr="00E41930" w:rsidRDefault="00E41930" w:rsidP="00E41930">
      <w:pPr>
        <w:jc w:val="center"/>
        <w:rPr>
          <w:sz w:val="26"/>
          <w:szCs w:val="26"/>
        </w:rPr>
      </w:pPr>
      <w:r w:rsidRPr="00E41930">
        <w:rPr>
          <w:sz w:val="26"/>
          <w:szCs w:val="26"/>
        </w:rPr>
        <w:t>ЭКСПЛУАТАЦИОННЫЕ ТРЕБОВАНИЯ</w:t>
      </w:r>
    </w:p>
    <w:p w:rsidR="000A57F0" w:rsidRDefault="000A57F0" w:rsidP="000A57F0">
      <w:pPr>
        <w:rPr>
          <w:sz w:val="26"/>
          <w:szCs w:val="26"/>
        </w:rPr>
      </w:pPr>
      <w:r>
        <w:rPr>
          <w:sz w:val="26"/>
          <w:szCs w:val="26"/>
        </w:rPr>
        <w:t>1</w:t>
      </w:r>
      <w:r w:rsidRPr="00E41930">
        <w:rPr>
          <w:sz w:val="26"/>
          <w:szCs w:val="26"/>
        </w:rPr>
        <w:t xml:space="preserve"> </w:t>
      </w:r>
      <w:r>
        <w:rPr>
          <w:sz w:val="26"/>
          <w:szCs w:val="26"/>
        </w:rPr>
        <w:t>Конструкция а</w:t>
      </w:r>
      <w:r w:rsidRPr="00E41930">
        <w:rPr>
          <w:sz w:val="26"/>
          <w:szCs w:val="26"/>
        </w:rPr>
        <w:t>даптер</w:t>
      </w:r>
      <w:r>
        <w:rPr>
          <w:sz w:val="26"/>
          <w:szCs w:val="26"/>
        </w:rPr>
        <w:t>а</w:t>
      </w:r>
      <w:r w:rsidRPr="00E41930">
        <w:rPr>
          <w:sz w:val="26"/>
          <w:szCs w:val="26"/>
        </w:rPr>
        <w:t xml:space="preserve"> </w:t>
      </w:r>
      <w:r>
        <w:rPr>
          <w:sz w:val="26"/>
          <w:szCs w:val="26"/>
        </w:rPr>
        <w:t>должна допускать оперативную замену тестируемого элемента</w:t>
      </w:r>
      <w:r w:rsidR="00DB1F63">
        <w:rPr>
          <w:sz w:val="26"/>
          <w:szCs w:val="26"/>
        </w:rPr>
        <w:t>, учитывая открывание-закрывание прозрачной крышки, за время</w:t>
      </w:r>
      <w:r>
        <w:rPr>
          <w:sz w:val="26"/>
          <w:szCs w:val="26"/>
        </w:rPr>
        <w:t xml:space="preserve"> </w:t>
      </w:r>
      <w:r w:rsidR="00D9283A">
        <w:rPr>
          <w:sz w:val="26"/>
          <w:szCs w:val="26"/>
        </w:rPr>
        <w:t>&lt;</w:t>
      </w:r>
      <w:r>
        <w:rPr>
          <w:sz w:val="26"/>
          <w:szCs w:val="26"/>
        </w:rPr>
        <w:t>1 мин и исключить возможность «неправильной» установки выводов</w:t>
      </w:r>
      <w:r w:rsidR="00DB1F63">
        <w:rPr>
          <w:sz w:val="26"/>
          <w:szCs w:val="26"/>
        </w:rPr>
        <w:t xml:space="preserve"> объекта тестирования</w:t>
      </w:r>
      <w:r>
        <w:rPr>
          <w:sz w:val="26"/>
          <w:szCs w:val="26"/>
        </w:rPr>
        <w:t xml:space="preserve"> в соответствующие</w:t>
      </w:r>
      <w:r w:rsidR="00D9283A">
        <w:rPr>
          <w:sz w:val="26"/>
          <w:szCs w:val="26"/>
        </w:rPr>
        <w:t xml:space="preserve"> отверстия.</w:t>
      </w:r>
    </w:p>
    <w:p w:rsidR="00225248" w:rsidRDefault="00225248" w:rsidP="00225248">
      <w:pPr>
        <w:rPr>
          <w:sz w:val="26"/>
          <w:szCs w:val="26"/>
        </w:rPr>
      </w:pPr>
      <w:r>
        <w:rPr>
          <w:sz w:val="26"/>
          <w:szCs w:val="26"/>
        </w:rPr>
        <w:t>2 Конструкция а</w:t>
      </w:r>
      <w:r w:rsidRPr="00E41930">
        <w:rPr>
          <w:sz w:val="26"/>
          <w:szCs w:val="26"/>
        </w:rPr>
        <w:t>даптер</w:t>
      </w:r>
      <w:r>
        <w:rPr>
          <w:sz w:val="26"/>
          <w:szCs w:val="26"/>
        </w:rPr>
        <w:t>а не</w:t>
      </w:r>
      <w:r w:rsidRPr="00E41930">
        <w:rPr>
          <w:sz w:val="26"/>
          <w:szCs w:val="26"/>
        </w:rPr>
        <w:t xml:space="preserve"> </w:t>
      </w:r>
      <w:r>
        <w:rPr>
          <w:sz w:val="26"/>
          <w:szCs w:val="26"/>
        </w:rPr>
        <w:t>должна затруднять возможность оперативной смены объекта тестирования</w:t>
      </w:r>
      <w:r w:rsidR="00B16580">
        <w:rPr>
          <w:sz w:val="26"/>
          <w:szCs w:val="26"/>
        </w:rPr>
        <w:t>, при</w:t>
      </w:r>
      <w:r w:rsidR="00B16580" w:rsidRPr="00B16580">
        <w:rPr>
          <w:sz w:val="26"/>
          <w:szCs w:val="26"/>
        </w:rPr>
        <w:t xml:space="preserve"> </w:t>
      </w:r>
      <w:r w:rsidR="00B16580">
        <w:rPr>
          <w:sz w:val="26"/>
          <w:szCs w:val="26"/>
        </w:rPr>
        <w:t>установке адаптера в измерительную камеру</w:t>
      </w:r>
      <w:r>
        <w:rPr>
          <w:sz w:val="26"/>
          <w:szCs w:val="26"/>
        </w:rPr>
        <w:t xml:space="preserve">. </w:t>
      </w:r>
    </w:p>
    <w:p w:rsidR="002E0E64" w:rsidRDefault="00225248" w:rsidP="0061193A">
      <w:pPr>
        <w:rPr>
          <w:sz w:val="26"/>
          <w:szCs w:val="26"/>
        </w:rPr>
      </w:pPr>
      <w:r>
        <w:rPr>
          <w:sz w:val="26"/>
          <w:szCs w:val="26"/>
        </w:rPr>
        <w:t>3</w:t>
      </w:r>
      <w:r w:rsidR="00E41930" w:rsidRPr="00E41930">
        <w:rPr>
          <w:sz w:val="26"/>
          <w:szCs w:val="26"/>
        </w:rPr>
        <w:t xml:space="preserve"> Адаптер </w:t>
      </w:r>
      <w:r w:rsidR="00E41930">
        <w:rPr>
          <w:sz w:val="26"/>
          <w:szCs w:val="26"/>
        </w:rPr>
        <w:t>должен подключаться к стандартному треугольнику из 6ти гнезд 4 мм</w:t>
      </w:r>
      <w:r>
        <w:rPr>
          <w:sz w:val="26"/>
          <w:szCs w:val="26"/>
        </w:rPr>
        <w:t xml:space="preserve"> (см. приложение)</w:t>
      </w:r>
      <w:r w:rsidR="00E41930">
        <w:rPr>
          <w:sz w:val="26"/>
          <w:szCs w:val="26"/>
        </w:rPr>
        <w:t>.</w:t>
      </w:r>
    </w:p>
    <w:p w:rsidR="00D9283A" w:rsidRDefault="00225248" w:rsidP="00D9283A">
      <w:pPr>
        <w:rPr>
          <w:sz w:val="26"/>
          <w:szCs w:val="26"/>
        </w:rPr>
      </w:pPr>
      <w:r>
        <w:rPr>
          <w:sz w:val="26"/>
          <w:szCs w:val="26"/>
        </w:rPr>
        <w:t>4</w:t>
      </w:r>
      <w:r w:rsidR="00D9283A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="00D9283A" w:rsidRPr="00E41930">
        <w:rPr>
          <w:sz w:val="26"/>
          <w:szCs w:val="26"/>
        </w:rPr>
        <w:t>даптер</w:t>
      </w:r>
      <w:r w:rsidR="00D9283A">
        <w:rPr>
          <w:sz w:val="26"/>
          <w:szCs w:val="26"/>
        </w:rPr>
        <w:t xml:space="preserve">, при установке его в </w:t>
      </w:r>
      <w:r w:rsidR="00D9283A" w:rsidRPr="00E41930">
        <w:rPr>
          <w:sz w:val="26"/>
          <w:szCs w:val="26"/>
        </w:rPr>
        <w:t xml:space="preserve"> </w:t>
      </w:r>
      <w:r w:rsidR="00D9283A">
        <w:rPr>
          <w:sz w:val="26"/>
          <w:szCs w:val="26"/>
        </w:rPr>
        <w:t>измерительную камеру вместе с подключенным объектом тестирования, долж</w:t>
      </w:r>
      <w:r>
        <w:rPr>
          <w:sz w:val="26"/>
          <w:szCs w:val="26"/>
        </w:rPr>
        <w:t>ен</w:t>
      </w:r>
      <w:r w:rsidR="00D9283A">
        <w:rPr>
          <w:sz w:val="26"/>
          <w:szCs w:val="26"/>
        </w:rPr>
        <w:t xml:space="preserve"> закрыва</w:t>
      </w:r>
      <w:r>
        <w:rPr>
          <w:sz w:val="26"/>
          <w:szCs w:val="26"/>
        </w:rPr>
        <w:t>ться</w:t>
      </w:r>
      <w:r w:rsidR="00D9283A">
        <w:rPr>
          <w:sz w:val="26"/>
          <w:szCs w:val="26"/>
        </w:rPr>
        <w:t xml:space="preserve"> прозрачной крышк</w:t>
      </w:r>
      <w:r>
        <w:rPr>
          <w:sz w:val="26"/>
          <w:szCs w:val="26"/>
        </w:rPr>
        <w:t>ой</w:t>
      </w:r>
      <w:r w:rsidR="00D9283A">
        <w:rPr>
          <w:sz w:val="26"/>
          <w:szCs w:val="26"/>
        </w:rPr>
        <w:t>.</w:t>
      </w:r>
    </w:p>
    <w:p w:rsidR="00302664" w:rsidRDefault="00225248" w:rsidP="00D9283A">
      <w:pPr>
        <w:rPr>
          <w:sz w:val="26"/>
          <w:szCs w:val="26"/>
        </w:rPr>
      </w:pPr>
      <w:r>
        <w:rPr>
          <w:sz w:val="26"/>
          <w:szCs w:val="26"/>
        </w:rPr>
        <w:t>5</w:t>
      </w:r>
      <w:r w:rsidR="00D9283A">
        <w:rPr>
          <w:sz w:val="26"/>
          <w:szCs w:val="26"/>
        </w:rPr>
        <w:t xml:space="preserve"> Конструкция а</w:t>
      </w:r>
      <w:r w:rsidR="00D9283A" w:rsidRPr="00E41930">
        <w:rPr>
          <w:sz w:val="26"/>
          <w:szCs w:val="26"/>
        </w:rPr>
        <w:t>даптер</w:t>
      </w:r>
      <w:r w:rsidR="00D9283A">
        <w:rPr>
          <w:sz w:val="26"/>
          <w:szCs w:val="26"/>
        </w:rPr>
        <w:t>а</w:t>
      </w:r>
      <w:r w:rsidR="00D9283A" w:rsidRPr="00E41930">
        <w:rPr>
          <w:sz w:val="26"/>
          <w:szCs w:val="26"/>
        </w:rPr>
        <w:t xml:space="preserve"> </w:t>
      </w:r>
      <w:r w:rsidR="00D9283A">
        <w:rPr>
          <w:sz w:val="26"/>
          <w:szCs w:val="26"/>
        </w:rPr>
        <w:t>должна обеспечить</w:t>
      </w:r>
      <w:r w:rsidR="00B16580">
        <w:rPr>
          <w:sz w:val="26"/>
          <w:szCs w:val="26"/>
        </w:rPr>
        <w:t xml:space="preserve"> выполнение замены объекта тестирования до 10 000 000 раз (десять миллионов). </w:t>
      </w:r>
      <w:r w:rsidR="00A615FF">
        <w:rPr>
          <w:sz w:val="26"/>
          <w:szCs w:val="26"/>
        </w:rPr>
        <w:t>Подсчет, основан на возможности з</w:t>
      </w:r>
      <w:r w:rsidR="00B16580">
        <w:rPr>
          <w:sz w:val="26"/>
          <w:szCs w:val="26"/>
        </w:rPr>
        <w:t>амен</w:t>
      </w:r>
      <w:r w:rsidR="00A615FF">
        <w:rPr>
          <w:sz w:val="26"/>
          <w:szCs w:val="26"/>
        </w:rPr>
        <w:t>ы</w:t>
      </w:r>
      <w:r w:rsidR="00B16580">
        <w:rPr>
          <w:sz w:val="26"/>
          <w:szCs w:val="26"/>
        </w:rPr>
        <w:t xml:space="preserve"> объекта</w:t>
      </w:r>
      <w:r w:rsidR="00A615FF">
        <w:rPr>
          <w:sz w:val="26"/>
          <w:szCs w:val="26"/>
        </w:rPr>
        <w:t xml:space="preserve"> тестирования</w:t>
      </w:r>
      <w:r w:rsidR="00B16580">
        <w:rPr>
          <w:sz w:val="26"/>
          <w:szCs w:val="26"/>
        </w:rPr>
        <w:t xml:space="preserve"> каждую минуту при двухсменной работе (16 часов в день) в течение срока эксплуатации самого анализатора</w:t>
      </w:r>
      <w:r w:rsidR="00A615FF">
        <w:rPr>
          <w:sz w:val="26"/>
          <w:szCs w:val="26"/>
        </w:rPr>
        <w:t xml:space="preserve"> около 40 лет.</w:t>
      </w:r>
      <w:r w:rsidR="00B16580">
        <w:rPr>
          <w:sz w:val="26"/>
          <w:szCs w:val="26"/>
        </w:rPr>
        <w:t xml:space="preserve"> </w:t>
      </w:r>
    </w:p>
    <w:p w:rsidR="00B16580" w:rsidRDefault="00A615FF" w:rsidP="00D9283A">
      <w:pPr>
        <w:rPr>
          <w:sz w:val="26"/>
          <w:szCs w:val="26"/>
        </w:rPr>
      </w:pPr>
      <w:r>
        <w:rPr>
          <w:sz w:val="26"/>
          <w:szCs w:val="26"/>
        </w:rPr>
        <w:t>Срок эксплуатации анализатора</w:t>
      </w:r>
      <w:r w:rsidR="00302664">
        <w:rPr>
          <w:sz w:val="26"/>
          <w:szCs w:val="26"/>
        </w:rPr>
        <w:t xml:space="preserve"> ≈40 лет</w:t>
      </w:r>
      <w:r>
        <w:rPr>
          <w:sz w:val="26"/>
          <w:szCs w:val="26"/>
        </w:rPr>
        <w:t xml:space="preserve"> можно оценить </w:t>
      </w:r>
      <w:r w:rsidR="00B16580">
        <w:rPr>
          <w:sz w:val="26"/>
          <w:szCs w:val="26"/>
        </w:rPr>
        <w:t xml:space="preserve"> по опыту ОАО «Интеграл» </w:t>
      </w:r>
      <w:r>
        <w:rPr>
          <w:sz w:val="26"/>
          <w:szCs w:val="26"/>
        </w:rPr>
        <w:t xml:space="preserve">(Л2-56) и по наличию предложений к продаже </w:t>
      </w:r>
      <w:r w:rsidR="00302664">
        <w:rPr>
          <w:sz w:val="26"/>
          <w:szCs w:val="26"/>
        </w:rPr>
        <w:t xml:space="preserve">на мировом рынке </w:t>
      </w:r>
      <w:r>
        <w:rPr>
          <w:sz w:val="26"/>
          <w:szCs w:val="26"/>
        </w:rPr>
        <w:lastRenderedPageBreak/>
        <w:t>аналог</w:t>
      </w:r>
      <w:r w:rsidR="00302664">
        <w:rPr>
          <w:sz w:val="26"/>
          <w:szCs w:val="26"/>
        </w:rPr>
        <w:t>ов</w:t>
      </w:r>
      <w:r w:rsidR="001B53CB">
        <w:rPr>
          <w:sz w:val="26"/>
          <w:szCs w:val="26"/>
        </w:rPr>
        <w:t xml:space="preserve"> (</w:t>
      </w:r>
      <w:r w:rsidR="001B53CB">
        <w:rPr>
          <w:sz w:val="26"/>
          <w:szCs w:val="26"/>
          <w:lang w:val="en-US"/>
        </w:rPr>
        <w:t>Model</w:t>
      </w:r>
      <w:r w:rsidR="001B53CB">
        <w:rPr>
          <w:sz w:val="26"/>
          <w:szCs w:val="26"/>
        </w:rPr>
        <w:t xml:space="preserve"> 370</w:t>
      </w:r>
      <w:r w:rsidR="001B53CB" w:rsidRPr="001B53CB">
        <w:rPr>
          <w:sz w:val="26"/>
          <w:szCs w:val="26"/>
        </w:rPr>
        <w:t xml:space="preserve">, </w:t>
      </w:r>
      <w:r w:rsidR="001B53CB">
        <w:rPr>
          <w:sz w:val="26"/>
          <w:szCs w:val="26"/>
          <w:lang w:val="en-US"/>
        </w:rPr>
        <w:t>Mode</w:t>
      </w:r>
      <w:r w:rsidR="001B53CB" w:rsidRPr="001B53CB">
        <w:rPr>
          <w:sz w:val="26"/>
          <w:szCs w:val="26"/>
        </w:rPr>
        <w:t xml:space="preserve"> </w:t>
      </w:r>
      <w:r w:rsidR="001B53CB">
        <w:rPr>
          <w:sz w:val="26"/>
          <w:szCs w:val="26"/>
          <w:lang w:val="en-US"/>
        </w:rPr>
        <w:t>l</w:t>
      </w:r>
      <w:r w:rsidR="001B53CB" w:rsidRPr="001B53CB">
        <w:rPr>
          <w:sz w:val="26"/>
          <w:szCs w:val="26"/>
        </w:rPr>
        <w:t xml:space="preserve">371 </w:t>
      </w:r>
      <w:r w:rsidR="001B53CB">
        <w:rPr>
          <w:sz w:val="26"/>
          <w:szCs w:val="26"/>
          <w:lang w:val="en-US"/>
        </w:rPr>
        <w:t>Tektronix</w:t>
      </w:r>
      <w:r w:rsidR="001B53CB">
        <w:rPr>
          <w:sz w:val="26"/>
          <w:szCs w:val="26"/>
        </w:rPr>
        <w:t>)</w:t>
      </w:r>
      <w:r>
        <w:rPr>
          <w:sz w:val="26"/>
          <w:szCs w:val="26"/>
        </w:rPr>
        <w:t>, производство которых также  прекращено около 40 лет назад.</w:t>
      </w:r>
      <w:r w:rsidR="00B1658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</w:p>
    <w:p w:rsidR="00D9283A" w:rsidRDefault="00D9283A" w:rsidP="00FB543D">
      <w:pPr>
        <w:jc w:val="center"/>
        <w:rPr>
          <w:sz w:val="26"/>
          <w:szCs w:val="26"/>
        </w:rPr>
      </w:pPr>
    </w:p>
    <w:p w:rsidR="00F64F4C" w:rsidRDefault="00FB543D" w:rsidP="00FB543D">
      <w:pPr>
        <w:jc w:val="center"/>
        <w:rPr>
          <w:sz w:val="26"/>
          <w:szCs w:val="26"/>
        </w:rPr>
      </w:pPr>
      <w:r>
        <w:rPr>
          <w:sz w:val="26"/>
          <w:szCs w:val="26"/>
        </w:rPr>
        <w:t>ТЕХНОЛОГИЧЕСКИЕ ТРЕБОВАНИЯ</w:t>
      </w:r>
    </w:p>
    <w:p w:rsidR="00D9283A" w:rsidRDefault="00D9283A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1 Конструкция силовых и пружинных контактов должна обеспечить высокую повторяемость </w:t>
      </w:r>
      <w:r w:rsidR="00225248">
        <w:rPr>
          <w:sz w:val="26"/>
          <w:szCs w:val="26"/>
        </w:rPr>
        <w:t>их основных</w:t>
      </w:r>
      <w:r>
        <w:rPr>
          <w:sz w:val="26"/>
          <w:szCs w:val="26"/>
        </w:rPr>
        <w:t xml:space="preserve"> характеристик.</w:t>
      </w:r>
    </w:p>
    <w:p w:rsidR="00FB543D" w:rsidRDefault="00225248" w:rsidP="0061193A">
      <w:pPr>
        <w:rPr>
          <w:sz w:val="26"/>
          <w:szCs w:val="26"/>
        </w:rPr>
      </w:pPr>
      <w:r>
        <w:rPr>
          <w:sz w:val="26"/>
          <w:szCs w:val="26"/>
        </w:rPr>
        <w:t>2</w:t>
      </w:r>
      <w:r w:rsidR="000A57F0">
        <w:rPr>
          <w:sz w:val="26"/>
          <w:szCs w:val="26"/>
        </w:rPr>
        <w:t xml:space="preserve"> </w:t>
      </w:r>
      <w:r>
        <w:rPr>
          <w:sz w:val="26"/>
          <w:szCs w:val="26"/>
        </w:rPr>
        <w:t>Конструкция адаптера д</w:t>
      </w:r>
      <w:r w:rsidR="000A57F0">
        <w:rPr>
          <w:sz w:val="26"/>
          <w:szCs w:val="26"/>
        </w:rPr>
        <w:t>олжна предусм</w:t>
      </w:r>
      <w:r>
        <w:rPr>
          <w:sz w:val="26"/>
          <w:szCs w:val="26"/>
        </w:rPr>
        <w:t>атривать</w:t>
      </w:r>
      <w:r w:rsidR="000A57F0">
        <w:rPr>
          <w:sz w:val="26"/>
          <w:szCs w:val="26"/>
        </w:rPr>
        <w:t xml:space="preserve"> возможность предварительной юстировки контактов в печатной плате в процессе их пайки, чтобы</w:t>
      </w:r>
      <w:r w:rsidR="000A57F0" w:rsidRPr="000A57F0">
        <w:rPr>
          <w:sz w:val="26"/>
          <w:szCs w:val="26"/>
        </w:rPr>
        <w:t xml:space="preserve"> </w:t>
      </w:r>
      <w:r w:rsidR="000A57F0">
        <w:rPr>
          <w:sz w:val="26"/>
          <w:szCs w:val="26"/>
        </w:rPr>
        <w:t>обеспечить:</w:t>
      </w:r>
    </w:p>
    <w:p w:rsidR="00EB71D2" w:rsidRDefault="00EB71D2" w:rsidP="0061193A">
      <w:pPr>
        <w:rPr>
          <w:sz w:val="26"/>
          <w:szCs w:val="26"/>
        </w:rPr>
      </w:pPr>
      <w:r>
        <w:rPr>
          <w:sz w:val="26"/>
          <w:szCs w:val="26"/>
        </w:rPr>
        <w:t>- правильное положение силового контакта (плоской стороной к пружине),</w:t>
      </w:r>
    </w:p>
    <w:p w:rsidR="000A57F0" w:rsidRDefault="000A57F0" w:rsidP="0061193A">
      <w:pPr>
        <w:rPr>
          <w:sz w:val="26"/>
          <w:szCs w:val="26"/>
        </w:rPr>
      </w:pPr>
      <w:r>
        <w:rPr>
          <w:sz w:val="26"/>
          <w:szCs w:val="26"/>
        </w:rPr>
        <w:t>- плотное прилегание силового контакта обратной стороной к корпусу</w:t>
      </w:r>
      <w:r w:rsidR="00EB71D2">
        <w:rPr>
          <w:sz w:val="26"/>
          <w:szCs w:val="26"/>
        </w:rPr>
        <w:t xml:space="preserve"> в точке сжатия</w:t>
      </w:r>
      <w:r>
        <w:rPr>
          <w:sz w:val="26"/>
          <w:szCs w:val="26"/>
        </w:rPr>
        <w:t>,</w:t>
      </w:r>
    </w:p>
    <w:p w:rsidR="000A57F0" w:rsidRDefault="000A57F0" w:rsidP="0061193A">
      <w:pPr>
        <w:rPr>
          <w:sz w:val="26"/>
          <w:szCs w:val="26"/>
        </w:rPr>
      </w:pPr>
      <w:r>
        <w:rPr>
          <w:sz w:val="26"/>
          <w:szCs w:val="26"/>
        </w:rPr>
        <w:t>- плотное прилегание</w:t>
      </w:r>
      <w:r w:rsidR="00225248">
        <w:rPr>
          <w:sz w:val="26"/>
          <w:szCs w:val="26"/>
        </w:rPr>
        <w:t xml:space="preserve"> </w:t>
      </w:r>
      <w:r>
        <w:rPr>
          <w:sz w:val="26"/>
          <w:szCs w:val="26"/>
        </w:rPr>
        <w:t>каждого пружинного контакта к соответствующему силовому</w:t>
      </w:r>
      <w:r w:rsidR="00D9283A">
        <w:rPr>
          <w:sz w:val="26"/>
          <w:szCs w:val="26"/>
        </w:rPr>
        <w:t xml:space="preserve"> контакту </w:t>
      </w:r>
      <w:r w:rsidR="00EB71D2">
        <w:rPr>
          <w:sz w:val="26"/>
          <w:szCs w:val="26"/>
        </w:rPr>
        <w:t>в открытом состоянии адаптера</w:t>
      </w:r>
      <w:r w:rsidR="00D9283A">
        <w:rPr>
          <w:sz w:val="26"/>
          <w:szCs w:val="26"/>
        </w:rPr>
        <w:t>,</w:t>
      </w:r>
    </w:p>
    <w:p w:rsidR="00D9283A" w:rsidRDefault="00D9283A" w:rsidP="0061193A">
      <w:pPr>
        <w:rPr>
          <w:sz w:val="26"/>
          <w:szCs w:val="26"/>
        </w:rPr>
      </w:pPr>
      <w:r>
        <w:rPr>
          <w:sz w:val="26"/>
          <w:szCs w:val="26"/>
        </w:rPr>
        <w:t xml:space="preserve">- одинаковую силу </w:t>
      </w:r>
      <w:r w:rsidRPr="00D9283A">
        <w:rPr>
          <w:sz w:val="26"/>
          <w:szCs w:val="26"/>
        </w:rPr>
        <w:t>дополнительного</w:t>
      </w:r>
      <w:r>
        <w:rPr>
          <w:sz w:val="26"/>
          <w:szCs w:val="26"/>
        </w:rPr>
        <w:t xml:space="preserve"> </w:t>
      </w:r>
      <w:r w:rsidR="00225248">
        <w:rPr>
          <w:sz w:val="26"/>
          <w:szCs w:val="26"/>
        </w:rPr>
        <w:t>при</w:t>
      </w:r>
      <w:r>
        <w:rPr>
          <w:sz w:val="26"/>
          <w:szCs w:val="26"/>
        </w:rPr>
        <w:t>жатия</w:t>
      </w:r>
      <w:r w:rsidR="0022524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каждого из выводов объекта тестирования </w:t>
      </w:r>
      <w:r w:rsidR="000B5D13">
        <w:rPr>
          <w:sz w:val="26"/>
          <w:szCs w:val="26"/>
        </w:rPr>
        <w:t>к соответствующему</w:t>
      </w:r>
      <w:r>
        <w:rPr>
          <w:sz w:val="26"/>
          <w:szCs w:val="26"/>
        </w:rPr>
        <w:t xml:space="preserve"> силов</w:t>
      </w:r>
      <w:r w:rsidR="000B5D13">
        <w:rPr>
          <w:sz w:val="26"/>
          <w:szCs w:val="26"/>
        </w:rPr>
        <w:t>ому</w:t>
      </w:r>
      <w:r>
        <w:rPr>
          <w:sz w:val="26"/>
          <w:szCs w:val="26"/>
        </w:rPr>
        <w:t xml:space="preserve"> контакт</w:t>
      </w:r>
      <w:r w:rsidR="000B5D13">
        <w:rPr>
          <w:sz w:val="26"/>
          <w:szCs w:val="26"/>
        </w:rPr>
        <w:t>у</w:t>
      </w:r>
      <w:r>
        <w:rPr>
          <w:sz w:val="26"/>
          <w:szCs w:val="26"/>
        </w:rPr>
        <w:t>.</w:t>
      </w:r>
      <w:r w:rsidR="00225248">
        <w:rPr>
          <w:sz w:val="26"/>
          <w:szCs w:val="26"/>
        </w:rPr>
        <w:t xml:space="preserve"> </w:t>
      </w:r>
    </w:p>
    <w:p w:rsidR="00426F12" w:rsidRDefault="00426F12" w:rsidP="0061193A">
      <w:pPr>
        <w:rPr>
          <w:sz w:val="26"/>
          <w:szCs w:val="26"/>
        </w:rPr>
      </w:pPr>
      <w:r>
        <w:rPr>
          <w:sz w:val="26"/>
          <w:szCs w:val="26"/>
        </w:rPr>
        <w:t>3</w:t>
      </w:r>
      <w:proofErr w:type="gramStart"/>
      <w:r>
        <w:rPr>
          <w:sz w:val="26"/>
          <w:szCs w:val="26"/>
        </w:rPr>
        <w:t xml:space="preserve"> Д</w:t>
      </w:r>
      <w:proofErr w:type="gramEnd"/>
      <w:r>
        <w:rPr>
          <w:sz w:val="26"/>
          <w:szCs w:val="26"/>
        </w:rPr>
        <w:t>ля выполнения п.2 может потребоваться разработка оснастки из материалов выдерживающих температуру пайки.</w:t>
      </w:r>
      <w:bookmarkStart w:id="0" w:name="_GoBack"/>
      <w:bookmarkEnd w:id="0"/>
    </w:p>
    <w:p w:rsidR="000A57F0" w:rsidRDefault="000A57F0" w:rsidP="0061193A">
      <w:pPr>
        <w:rPr>
          <w:sz w:val="26"/>
          <w:szCs w:val="26"/>
        </w:rPr>
      </w:pPr>
    </w:p>
    <w:p w:rsidR="00FB543D" w:rsidRDefault="00EB71D2" w:rsidP="0061193A">
      <w:pPr>
        <w:rPr>
          <w:sz w:val="26"/>
          <w:szCs w:val="26"/>
        </w:rPr>
      </w:pPr>
      <w:r>
        <w:rPr>
          <w:sz w:val="26"/>
          <w:szCs w:val="26"/>
        </w:rPr>
        <w:t>Конструктивные и электрические требования к параметрам адаптера уточняются в процессе проектирования.</w:t>
      </w:r>
    </w:p>
    <w:p w:rsidR="00FB543D" w:rsidRPr="00E41930" w:rsidRDefault="00FB543D" w:rsidP="0061193A">
      <w:pPr>
        <w:rPr>
          <w:sz w:val="26"/>
          <w:szCs w:val="26"/>
        </w:rPr>
      </w:pPr>
    </w:p>
    <w:p w:rsidR="002E0E64" w:rsidRDefault="002E0E64" w:rsidP="0061193A">
      <w:pPr>
        <w:rPr>
          <w:sz w:val="26"/>
          <w:szCs w:val="26"/>
        </w:rPr>
      </w:pPr>
    </w:p>
    <w:p w:rsidR="002E0E64" w:rsidRDefault="002E0E64" w:rsidP="0061193A">
      <w:pPr>
        <w:rPr>
          <w:sz w:val="26"/>
          <w:szCs w:val="26"/>
        </w:rPr>
      </w:pPr>
    </w:p>
    <w:p w:rsidR="002E0E64" w:rsidRDefault="002E0E64" w:rsidP="0061193A">
      <w:pPr>
        <w:rPr>
          <w:sz w:val="26"/>
          <w:szCs w:val="26"/>
        </w:rPr>
      </w:pPr>
    </w:p>
    <w:p w:rsidR="000A157E" w:rsidRDefault="000A157E" w:rsidP="0061193A">
      <w:pPr>
        <w:rPr>
          <w:sz w:val="26"/>
          <w:szCs w:val="26"/>
        </w:rPr>
      </w:pPr>
    </w:p>
    <w:p w:rsidR="00426F12" w:rsidRDefault="00426F12" w:rsidP="0061193A">
      <w:pPr>
        <w:rPr>
          <w:sz w:val="26"/>
          <w:szCs w:val="26"/>
        </w:rPr>
      </w:pPr>
    </w:p>
    <w:p w:rsidR="00426F12" w:rsidRDefault="00426F12" w:rsidP="0061193A">
      <w:pPr>
        <w:rPr>
          <w:sz w:val="26"/>
          <w:szCs w:val="26"/>
        </w:rPr>
      </w:pPr>
    </w:p>
    <w:p w:rsidR="00426F12" w:rsidRDefault="00426F12" w:rsidP="0061193A">
      <w:pPr>
        <w:rPr>
          <w:sz w:val="26"/>
          <w:szCs w:val="26"/>
        </w:rPr>
      </w:pPr>
    </w:p>
    <w:p w:rsidR="00426F12" w:rsidRDefault="00426F12" w:rsidP="0061193A">
      <w:pPr>
        <w:rPr>
          <w:sz w:val="26"/>
          <w:szCs w:val="26"/>
        </w:rPr>
      </w:pPr>
    </w:p>
    <w:p w:rsidR="00426F12" w:rsidRDefault="00426F12" w:rsidP="0061193A">
      <w:pPr>
        <w:rPr>
          <w:sz w:val="26"/>
          <w:szCs w:val="26"/>
        </w:rPr>
      </w:pPr>
    </w:p>
    <w:p w:rsidR="00426F12" w:rsidRDefault="00426F12" w:rsidP="0061193A">
      <w:pPr>
        <w:rPr>
          <w:sz w:val="26"/>
          <w:szCs w:val="26"/>
        </w:rPr>
      </w:pPr>
    </w:p>
    <w:p w:rsidR="00426F12" w:rsidRPr="00BB5B0D" w:rsidRDefault="00426F12" w:rsidP="0061193A">
      <w:pPr>
        <w:rPr>
          <w:sz w:val="26"/>
          <w:szCs w:val="26"/>
        </w:rPr>
      </w:pPr>
    </w:p>
    <w:p w:rsidR="00F945B7" w:rsidRDefault="00561A83" w:rsidP="0061193A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561A83" w:rsidRDefault="00561A83" w:rsidP="00F945B7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__________ </w:t>
      </w:r>
      <w:proofErr w:type="spellStart"/>
      <w:r>
        <w:rPr>
          <w:sz w:val="26"/>
          <w:szCs w:val="26"/>
        </w:rPr>
        <w:t>Лисенков</w:t>
      </w:r>
      <w:proofErr w:type="spellEnd"/>
      <w:r>
        <w:rPr>
          <w:sz w:val="26"/>
          <w:szCs w:val="26"/>
        </w:rPr>
        <w:t xml:space="preserve"> Б.Н.</w:t>
      </w:r>
    </w:p>
    <w:p w:rsidR="00F945B7" w:rsidRDefault="00F945B7" w:rsidP="00286455">
      <w:pPr>
        <w:spacing w:after="200" w:line="276" w:lineRule="auto"/>
        <w:rPr>
          <w:sz w:val="26"/>
          <w:szCs w:val="26"/>
        </w:rPr>
      </w:pPr>
      <w:r w:rsidRPr="00F945B7">
        <w:rPr>
          <w:sz w:val="26"/>
          <w:szCs w:val="26"/>
        </w:rPr>
        <w:t xml:space="preserve"> </w:t>
      </w:r>
    </w:p>
    <w:sectPr w:rsidR="00F945B7" w:rsidSect="002B20B1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B7F"/>
    <w:rsid w:val="00007908"/>
    <w:rsid w:val="00012213"/>
    <w:rsid w:val="00016429"/>
    <w:rsid w:val="00036C22"/>
    <w:rsid w:val="00065F1A"/>
    <w:rsid w:val="000A157E"/>
    <w:rsid w:val="000A57F0"/>
    <w:rsid w:val="000B1733"/>
    <w:rsid w:val="000B5D13"/>
    <w:rsid w:val="000F7CE5"/>
    <w:rsid w:val="00112EBC"/>
    <w:rsid w:val="0013116E"/>
    <w:rsid w:val="00136BC5"/>
    <w:rsid w:val="00150842"/>
    <w:rsid w:val="0019329D"/>
    <w:rsid w:val="00194823"/>
    <w:rsid w:val="001B53CB"/>
    <w:rsid w:val="001C1C64"/>
    <w:rsid w:val="001D20EC"/>
    <w:rsid w:val="001F396C"/>
    <w:rsid w:val="00207CBD"/>
    <w:rsid w:val="00225248"/>
    <w:rsid w:val="00254856"/>
    <w:rsid w:val="0026738E"/>
    <w:rsid w:val="00286455"/>
    <w:rsid w:val="002B20B1"/>
    <w:rsid w:val="002C14FE"/>
    <w:rsid w:val="002D4FD0"/>
    <w:rsid w:val="002E0E64"/>
    <w:rsid w:val="002F5B90"/>
    <w:rsid w:val="00302664"/>
    <w:rsid w:val="00327207"/>
    <w:rsid w:val="00330274"/>
    <w:rsid w:val="003447D6"/>
    <w:rsid w:val="003845D4"/>
    <w:rsid w:val="00384EC3"/>
    <w:rsid w:val="003930C4"/>
    <w:rsid w:val="003C78FF"/>
    <w:rsid w:val="00426F12"/>
    <w:rsid w:val="00434473"/>
    <w:rsid w:val="00434B3A"/>
    <w:rsid w:val="00471042"/>
    <w:rsid w:val="00481504"/>
    <w:rsid w:val="00492F99"/>
    <w:rsid w:val="004B1BD7"/>
    <w:rsid w:val="004B1FDB"/>
    <w:rsid w:val="004C6943"/>
    <w:rsid w:val="005015C7"/>
    <w:rsid w:val="005058C5"/>
    <w:rsid w:val="0054546F"/>
    <w:rsid w:val="0054634B"/>
    <w:rsid w:val="00547945"/>
    <w:rsid w:val="00560C26"/>
    <w:rsid w:val="00561A83"/>
    <w:rsid w:val="005C0A1C"/>
    <w:rsid w:val="005C0F63"/>
    <w:rsid w:val="005C65C6"/>
    <w:rsid w:val="0061193A"/>
    <w:rsid w:val="00632739"/>
    <w:rsid w:val="0063506C"/>
    <w:rsid w:val="0065154E"/>
    <w:rsid w:val="00666A15"/>
    <w:rsid w:val="006A20AB"/>
    <w:rsid w:val="006A6AB6"/>
    <w:rsid w:val="006F171D"/>
    <w:rsid w:val="00722F17"/>
    <w:rsid w:val="00766EC1"/>
    <w:rsid w:val="007847C5"/>
    <w:rsid w:val="00796A13"/>
    <w:rsid w:val="00797D52"/>
    <w:rsid w:val="007D005B"/>
    <w:rsid w:val="007D4C52"/>
    <w:rsid w:val="007F133C"/>
    <w:rsid w:val="007F3320"/>
    <w:rsid w:val="00811268"/>
    <w:rsid w:val="00827C4B"/>
    <w:rsid w:val="008633F6"/>
    <w:rsid w:val="008B30B6"/>
    <w:rsid w:val="008C6940"/>
    <w:rsid w:val="008C7CAC"/>
    <w:rsid w:val="00906D69"/>
    <w:rsid w:val="00925019"/>
    <w:rsid w:val="009421FA"/>
    <w:rsid w:val="00942C4A"/>
    <w:rsid w:val="00951C62"/>
    <w:rsid w:val="00964743"/>
    <w:rsid w:val="00986B7F"/>
    <w:rsid w:val="009B562A"/>
    <w:rsid w:val="00A12239"/>
    <w:rsid w:val="00A44A31"/>
    <w:rsid w:val="00A615FF"/>
    <w:rsid w:val="00A73988"/>
    <w:rsid w:val="00AC44BD"/>
    <w:rsid w:val="00AE2EFF"/>
    <w:rsid w:val="00B16580"/>
    <w:rsid w:val="00B23F7D"/>
    <w:rsid w:val="00B4678D"/>
    <w:rsid w:val="00B7265F"/>
    <w:rsid w:val="00BB2826"/>
    <w:rsid w:val="00BB5B0D"/>
    <w:rsid w:val="00BF47E4"/>
    <w:rsid w:val="00C04F1C"/>
    <w:rsid w:val="00C93C8C"/>
    <w:rsid w:val="00CB6BDC"/>
    <w:rsid w:val="00CD65CB"/>
    <w:rsid w:val="00CD7E18"/>
    <w:rsid w:val="00D02502"/>
    <w:rsid w:val="00D365DB"/>
    <w:rsid w:val="00D369CB"/>
    <w:rsid w:val="00D66E6C"/>
    <w:rsid w:val="00D67723"/>
    <w:rsid w:val="00D871E9"/>
    <w:rsid w:val="00D9283A"/>
    <w:rsid w:val="00D96B71"/>
    <w:rsid w:val="00DA54B9"/>
    <w:rsid w:val="00DA71A3"/>
    <w:rsid w:val="00DB1F63"/>
    <w:rsid w:val="00DF0CF0"/>
    <w:rsid w:val="00DF326E"/>
    <w:rsid w:val="00DF5D6C"/>
    <w:rsid w:val="00DF786D"/>
    <w:rsid w:val="00E01837"/>
    <w:rsid w:val="00E14288"/>
    <w:rsid w:val="00E30CB0"/>
    <w:rsid w:val="00E41930"/>
    <w:rsid w:val="00E635D4"/>
    <w:rsid w:val="00E84CAC"/>
    <w:rsid w:val="00E85A72"/>
    <w:rsid w:val="00EB15DB"/>
    <w:rsid w:val="00EB71D2"/>
    <w:rsid w:val="00EC6789"/>
    <w:rsid w:val="00ED6A99"/>
    <w:rsid w:val="00F03D3A"/>
    <w:rsid w:val="00F108E7"/>
    <w:rsid w:val="00F160F9"/>
    <w:rsid w:val="00F352CE"/>
    <w:rsid w:val="00F55160"/>
    <w:rsid w:val="00F64F4C"/>
    <w:rsid w:val="00F945B7"/>
    <w:rsid w:val="00FB3F31"/>
    <w:rsid w:val="00FB543D"/>
    <w:rsid w:val="00FD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282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28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282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28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3125</TotalTime>
  <Pages>4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70</cp:revision>
  <cp:lastPrinted>2026-03-19T08:09:00Z</cp:lastPrinted>
  <dcterms:created xsi:type="dcterms:W3CDTF">2025-06-23T11:04:00Z</dcterms:created>
  <dcterms:modified xsi:type="dcterms:W3CDTF">2026-04-03T06:11:00Z</dcterms:modified>
</cp:coreProperties>
</file>