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05306" w14:textId="77777777" w:rsidR="00134CE2" w:rsidRDefault="007A078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Министерство образования Республики Беларусь</w:t>
      </w:r>
    </w:p>
    <w:p w14:paraId="23EDD543" w14:textId="77777777" w:rsidR="00134CE2" w:rsidRDefault="007A078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Учреждение образования</w:t>
      </w:r>
    </w:p>
    <w:p w14:paraId="761B3B23" w14:textId="77777777" w:rsidR="00134CE2" w:rsidRDefault="007A078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«Белорусский государственный университет</w:t>
      </w:r>
    </w:p>
    <w:p w14:paraId="0DB898B7" w14:textId="77777777" w:rsidR="00134CE2" w:rsidRDefault="007A0784">
      <w:pPr>
        <w:spacing w:after="0" w:line="240" w:lineRule="auto"/>
        <w:jc w:val="center"/>
        <w:rPr>
          <w:rFonts w:ascii="Times New Roman" w:hAnsi="Times New Roman" w:cs="Times New Roman"/>
          <w:sz w:val="28"/>
          <w:szCs w:val="28"/>
          <w:lang w:eastAsia="ru-RU"/>
        </w:rPr>
      </w:pPr>
      <w:r>
        <w:rPr>
          <w:rFonts w:ascii="Times New Roman" w:hAnsi="Times New Roman" w:cs="Times New Roman"/>
          <w:sz w:val="28"/>
          <w:szCs w:val="28"/>
        </w:rPr>
        <w:t>информатики и радиоэлектроники»</w:t>
      </w:r>
    </w:p>
    <w:p w14:paraId="7DC766A4" w14:textId="77777777" w:rsidR="00134CE2" w:rsidRDefault="00134CE2">
      <w:pPr>
        <w:spacing w:after="0" w:line="240" w:lineRule="auto"/>
        <w:jc w:val="both"/>
        <w:rPr>
          <w:rFonts w:ascii="Times New Roman" w:hAnsi="Times New Roman" w:cs="Times New Roman"/>
          <w:sz w:val="28"/>
          <w:szCs w:val="28"/>
          <w:lang w:eastAsia="ru-RU"/>
        </w:rPr>
      </w:pPr>
    </w:p>
    <w:p w14:paraId="65B98A53" w14:textId="77777777" w:rsidR="00134CE2" w:rsidRDefault="00134CE2">
      <w:pPr>
        <w:spacing w:after="0" w:line="240" w:lineRule="auto"/>
        <w:jc w:val="both"/>
        <w:rPr>
          <w:rFonts w:ascii="Times New Roman" w:hAnsi="Times New Roman" w:cs="Times New Roman"/>
          <w:sz w:val="28"/>
          <w:szCs w:val="28"/>
          <w:lang w:eastAsia="ru-RU"/>
        </w:rPr>
      </w:pPr>
    </w:p>
    <w:p w14:paraId="19FC8FF6" w14:textId="77777777" w:rsidR="00134CE2" w:rsidRDefault="007A0784">
      <w:pPr>
        <w:tabs>
          <w:tab w:val="left" w:pos="0"/>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Факультет радиотехники и электроники</w:t>
      </w:r>
    </w:p>
    <w:p w14:paraId="092B82DF" w14:textId="77777777" w:rsidR="00134CE2" w:rsidRDefault="00134CE2">
      <w:pPr>
        <w:tabs>
          <w:tab w:val="left" w:pos="0"/>
        </w:tabs>
        <w:spacing w:after="0" w:line="240" w:lineRule="auto"/>
        <w:rPr>
          <w:rFonts w:ascii="Times New Roman" w:hAnsi="Times New Roman" w:cs="Times New Roman"/>
          <w:sz w:val="28"/>
          <w:szCs w:val="28"/>
        </w:rPr>
      </w:pPr>
    </w:p>
    <w:p w14:paraId="654868D2" w14:textId="77777777" w:rsidR="00134CE2" w:rsidRDefault="007A0784">
      <w:pPr>
        <w:tabs>
          <w:tab w:val="left" w:pos="0"/>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Кафедра информационных радиотехнологий</w:t>
      </w:r>
    </w:p>
    <w:p w14:paraId="25EA28E4" w14:textId="77777777" w:rsidR="00134CE2" w:rsidRDefault="00134CE2">
      <w:pPr>
        <w:spacing w:after="0" w:line="240" w:lineRule="auto"/>
        <w:jc w:val="both"/>
        <w:rPr>
          <w:rFonts w:ascii="Times New Roman" w:hAnsi="Times New Roman" w:cs="Times New Roman"/>
          <w:color w:val="222222"/>
          <w:sz w:val="28"/>
          <w:szCs w:val="28"/>
          <w:lang w:eastAsia="ru-RU"/>
        </w:rPr>
      </w:pPr>
    </w:p>
    <w:p w14:paraId="232F7C2F" w14:textId="77777777" w:rsidR="00134CE2" w:rsidRDefault="00134CE2">
      <w:pPr>
        <w:spacing w:after="0" w:line="240" w:lineRule="auto"/>
        <w:jc w:val="both"/>
        <w:rPr>
          <w:rFonts w:ascii="Times New Roman" w:hAnsi="Times New Roman" w:cs="Times New Roman"/>
          <w:sz w:val="28"/>
          <w:szCs w:val="28"/>
          <w:lang w:eastAsia="ru-RU"/>
        </w:rPr>
      </w:pPr>
    </w:p>
    <w:p w14:paraId="6FBBEA3E" w14:textId="77777777" w:rsidR="00134CE2" w:rsidRDefault="00134CE2">
      <w:pPr>
        <w:spacing w:after="0" w:line="240" w:lineRule="auto"/>
        <w:jc w:val="both"/>
        <w:rPr>
          <w:rFonts w:ascii="Times New Roman" w:hAnsi="Times New Roman" w:cs="Times New Roman"/>
          <w:sz w:val="28"/>
          <w:szCs w:val="28"/>
          <w:lang w:eastAsia="ru-RU"/>
        </w:rPr>
      </w:pPr>
    </w:p>
    <w:p w14:paraId="17163E31" w14:textId="77777777" w:rsidR="00134CE2" w:rsidRDefault="00134CE2">
      <w:pPr>
        <w:spacing w:after="0" w:line="240" w:lineRule="auto"/>
        <w:jc w:val="both"/>
        <w:rPr>
          <w:rFonts w:ascii="Times New Roman" w:hAnsi="Times New Roman" w:cs="Times New Roman"/>
          <w:sz w:val="28"/>
          <w:szCs w:val="28"/>
          <w:lang w:eastAsia="ru-RU"/>
        </w:rPr>
      </w:pPr>
    </w:p>
    <w:p w14:paraId="4B5CA668" w14:textId="77777777" w:rsidR="00134CE2" w:rsidRDefault="00134CE2">
      <w:pPr>
        <w:spacing w:after="0" w:line="240" w:lineRule="auto"/>
        <w:jc w:val="both"/>
        <w:rPr>
          <w:rFonts w:ascii="Times New Roman" w:hAnsi="Times New Roman" w:cs="Times New Roman"/>
          <w:sz w:val="28"/>
          <w:szCs w:val="28"/>
          <w:lang w:eastAsia="ru-RU"/>
        </w:rPr>
      </w:pPr>
    </w:p>
    <w:p w14:paraId="3C68BDFF" w14:textId="77777777" w:rsidR="00134CE2" w:rsidRDefault="00134CE2">
      <w:pPr>
        <w:spacing w:after="0" w:line="240" w:lineRule="auto"/>
        <w:jc w:val="both"/>
        <w:rPr>
          <w:rFonts w:ascii="Times New Roman" w:hAnsi="Times New Roman" w:cs="Times New Roman"/>
          <w:sz w:val="28"/>
          <w:szCs w:val="28"/>
          <w:lang w:eastAsia="ru-RU"/>
        </w:rPr>
      </w:pPr>
    </w:p>
    <w:p w14:paraId="194DADCA" w14:textId="77777777" w:rsidR="00134CE2" w:rsidRDefault="00134CE2">
      <w:pPr>
        <w:spacing w:after="0" w:line="240" w:lineRule="auto"/>
        <w:jc w:val="both"/>
        <w:rPr>
          <w:rFonts w:ascii="Times New Roman" w:hAnsi="Times New Roman" w:cs="Times New Roman"/>
          <w:sz w:val="28"/>
          <w:szCs w:val="28"/>
          <w:lang w:eastAsia="ru-RU"/>
        </w:rPr>
      </w:pPr>
    </w:p>
    <w:p w14:paraId="5410E32B" w14:textId="77777777" w:rsidR="00134CE2" w:rsidRDefault="007A0784">
      <w:pPr>
        <w:spacing w:after="0" w:line="240" w:lineRule="auto"/>
        <w:ind w:hanging="142"/>
        <w:jc w:val="center"/>
        <w:rPr>
          <w:rFonts w:ascii="Times New Roman" w:hAnsi="Times New Roman" w:cs="Times New Roman"/>
          <w:b/>
          <w:bCs/>
          <w:sz w:val="28"/>
          <w:szCs w:val="28"/>
          <w:lang w:eastAsia="ru-RU"/>
        </w:rPr>
      </w:pPr>
      <w:r>
        <w:rPr>
          <w:rFonts w:ascii="Times New Roman" w:hAnsi="Times New Roman" w:cs="Times New Roman"/>
          <w:b/>
          <w:bCs/>
          <w:sz w:val="28"/>
          <w:szCs w:val="28"/>
          <w:lang w:eastAsia="ru-RU"/>
        </w:rPr>
        <w:t>ОТЧЕТ</w:t>
      </w:r>
    </w:p>
    <w:p w14:paraId="26E7B8B9" w14:textId="77777777" w:rsidR="00134CE2" w:rsidRDefault="007A0784">
      <w:pPr>
        <w:spacing w:after="0" w:line="240" w:lineRule="auto"/>
        <w:ind w:hanging="142"/>
        <w:jc w:val="center"/>
        <w:rPr>
          <w:rFonts w:ascii="Times New Roman" w:hAnsi="Times New Roman" w:cs="Times New Roman"/>
          <w:b/>
          <w:bCs/>
          <w:sz w:val="28"/>
          <w:szCs w:val="28"/>
          <w:lang w:eastAsia="ru-RU"/>
        </w:rPr>
      </w:pPr>
      <w:r>
        <w:rPr>
          <w:rFonts w:ascii="Times New Roman" w:hAnsi="Times New Roman" w:cs="Times New Roman"/>
          <w:b/>
          <w:bCs/>
          <w:sz w:val="28"/>
          <w:szCs w:val="28"/>
          <w:lang w:eastAsia="ru-RU"/>
        </w:rPr>
        <w:t>по технологической практике</w:t>
      </w:r>
    </w:p>
    <w:p w14:paraId="22A64B5A" w14:textId="77777777" w:rsidR="00134CE2" w:rsidRDefault="007A078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Место прохождения практики: ОАО «МНИПИ», г. Минск</w:t>
      </w:r>
    </w:p>
    <w:p w14:paraId="60A593BC" w14:textId="3F38CC15" w:rsidR="00134CE2" w:rsidRDefault="007A078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Сроки прохождения практики: с 0</w:t>
      </w:r>
      <w:r w:rsidR="002D67DA">
        <w:rPr>
          <w:rFonts w:ascii="Times New Roman" w:hAnsi="Times New Roman" w:cs="Times New Roman"/>
          <w:sz w:val="28"/>
          <w:szCs w:val="28"/>
        </w:rPr>
        <w:t>8</w:t>
      </w:r>
      <w:r>
        <w:rPr>
          <w:rFonts w:ascii="Times New Roman" w:hAnsi="Times New Roman" w:cs="Times New Roman"/>
          <w:sz w:val="28"/>
          <w:szCs w:val="28"/>
        </w:rPr>
        <w:t>.06.2023 по 05.07.2023</w:t>
      </w:r>
    </w:p>
    <w:p w14:paraId="4B217D8B" w14:textId="77777777" w:rsidR="00134CE2" w:rsidRDefault="00134CE2">
      <w:pPr>
        <w:spacing w:after="0" w:line="240" w:lineRule="auto"/>
        <w:jc w:val="center"/>
        <w:rPr>
          <w:rFonts w:ascii="Times New Roman" w:hAnsi="Times New Roman" w:cs="Times New Roman"/>
          <w:sz w:val="28"/>
          <w:szCs w:val="28"/>
          <w:lang w:eastAsia="ru-RU"/>
        </w:rPr>
      </w:pPr>
    </w:p>
    <w:p w14:paraId="5EDA2D10" w14:textId="77777777" w:rsidR="00134CE2" w:rsidRDefault="00134CE2">
      <w:pPr>
        <w:spacing w:after="0" w:line="240" w:lineRule="auto"/>
        <w:jc w:val="center"/>
        <w:rPr>
          <w:rFonts w:ascii="Times New Roman" w:hAnsi="Times New Roman" w:cs="Times New Roman"/>
          <w:sz w:val="28"/>
          <w:szCs w:val="28"/>
          <w:lang w:eastAsia="ru-RU"/>
        </w:rPr>
      </w:pPr>
    </w:p>
    <w:p w14:paraId="72FFAA68" w14:textId="77777777" w:rsidR="00134CE2" w:rsidRDefault="00134CE2">
      <w:pPr>
        <w:spacing w:after="0" w:line="240" w:lineRule="auto"/>
        <w:jc w:val="center"/>
        <w:rPr>
          <w:rFonts w:ascii="Times New Roman" w:hAnsi="Times New Roman" w:cs="Times New Roman"/>
          <w:sz w:val="28"/>
          <w:szCs w:val="28"/>
          <w:lang w:eastAsia="ru-RU"/>
        </w:rPr>
      </w:pPr>
    </w:p>
    <w:p w14:paraId="553951B0" w14:textId="77777777" w:rsidR="00134CE2" w:rsidRDefault="00134CE2">
      <w:pPr>
        <w:spacing w:after="0" w:line="240" w:lineRule="auto"/>
        <w:jc w:val="center"/>
        <w:rPr>
          <w:rFonts w:ascii="Times New Roman" w:hAnsi="Times New Roman" w:cs="Times New Roman"/>
          <w:sz w:val="28"/>
          <w:szCs w:val="28"/>
          <w:lang w:eastAsia="ru-RU"/>
        </w:rPr>
      </w:pPr>
    </w:p>
    <w:p w14:paraId="12FFBB29" w14:textId="77777777" w:rsidR="00134CE2" w:rsidRDefault="00134CE2">
      <w:pPr>
        <w:spacing w:after="0" w:line="240" w:lineRule="auto"/>
        <w:jc w:val="center"/>
        <w:rPr>
          <w:rFonts w:ascii="Times New Roman" w:hAnsi="Times New Roman" w:cs="Times New Roman"/>
          <w:sz w:val="28"/>
          <w:szCs w:val="28"/>
          <w:lang w:eastAsia="ru-RU"/>
        </w:rPr>
      </w:pPr>
    </w:p>
    <w:p w14:paraId="77BBCEC9" w14:textId="77777777" w:rsidR="00134CE2" w:rsidRDefault="00134CE2">
      <w:pPr>
        <w:spacing w:after="0" w:line="240" w:lineRule="auto"/>
        <w:jc w:val="center"/>
        <w:rPr>
          <w:rFonts w:ascii="Times New Roman" w:hAnsi="Times New Roman" w:cs="Times New Roman"/>
          <w:sz w:val="28"/>
          <w:szCs w:val="28"/>
          <w:lang w:eastAsia="ru-RU"/>
        </w:rPr>
      </w:pPr>
    </w:p>
    <w:p w14:paraId="7AF8EC61" w14:textId="4F16DE58" w:rsidR="00134CE2" w:rsidRDefault="007A0784">
      <w:pPr>
        <w:widowControl w:val="0"/>
        <w:spacing w:after="0" w:line="240" w:lineRule="auto"/>
        <w:rPr>
          <w:rFonts w:ascii="Times New Roman" w:hAnsi="Times New Roman" w:cs="Times New Roman"/>
          <w:sz w:val="28"/>
          <w:szCs w:val="28"/>
        </w:rPr>
      </w:pPr>
      <w:r>
        <w:rPr>
          <w:rFonts w:ascii="Times New Roman" w:hAnsi="Times New Roman" w:cs="Times New Roman"/>
          <w:sz w:val="28"/>
          <w:szCs w:val="28"/>
        </w:rPr>
        <w:t>Студент гр. 042801</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6E340C">
        <w:rPr>
          <w:rFonts w:ascii="Times New Roman" w:hAnsi="Times New Roman" w:cs="Times New Roman"/>
          <w:sz w:val="28"/>
          <w:szCs w:val="28"/>
        </w:rPr>
        <w:t>Сидорик О.В</w:t>
      </w:r>
    </w:p>
    <w:p w14:paraId="3A912CB7" w14:textId="77777777" w:rsidR="00134CE2" w:rsidRDefault="00134CE2">
      <w:pPr>
        <w:spacing w:after="0" w:line="240" w:lineRule="auto"/>
        <w:jc w:val="center"/>
        <w:rPr>
          <w:rFonts w:ascii="Times New Roman" w:hAnsi="Times New Roman" w:cs="Times New Roman"/>
          <w:sz w:val="28"/>
          <w:szCs w:val="28"/>
          <w:lang w:eastAsia="ru-RU"/>
        </w:rPr>
      </w:pPr>
    </w:p>
    <w:p w14:paraId="6E6D3C79" w14:textId="77777777" w:rsidR="00134CE2" w:rsidRDefault="007A0784">
      <w:pPr>
        <w:spacing w:after="0" w:line="240" w:lineRule="auto"/>
        <w:rPr>
          <w:rFonts w:ascii="Times New Roman" w:hAnsi="Times New Roman" w:cs="Times New Roman"/>
          <w:sz w:val="28"/>
          <w:szCs w:val="28"/>
          <w:lang w:eastAsia="ru-RU"/>
        </w:rPr>
      </w:pPr>
      <w:r>
        <w:rPr>
          <w:rFonts w:ascii="Times New Roman" w:hAnsi="Times New Roman" w:cs="Times New Roman"/>
          <w:sz w:val="28"/>
          <w:szCs w:val="28"/>
        </w:rPr>
        <w:t>Руководитель от кафедры</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Будько А.А.</w:t>
      </w:r>
    </w:p>
    <w:p w14:paraId="6FB5DF8C" w14:textId="77777777" w:rsidR="00134CE2" w:rsidRDefault="00134CE2">
      <w:pPr>
        <w:spacing w:after="0" w:line="240" w:lineRule="auto"/>
        <w:jc w:val="center"/>
        <w:rPr>
          <w:rFonts w:ascii="Times New Roman" w:hAnsi="Times New Roman" w:cs="Times New Roman"/>
          <w:sz w:val="28"/>
          <w:szCs w:val="28"/>
          <w:lang w:eastAsia="ru-RU"/>
        </w:rPr>
      </w:pPr>
    </w:p>
    <w:p w14:paraId="2F4DE5C9" w14:textId="392D2A39" w:rsidR="00134CE2" w:rsidRDefault="007A0784">
      <w:pPr>
        <w:spacing w:after="0" w:line="240" w:lineRule="auto"/>
        <w:rPr>
          <w:rFonts w:ascii="Times New Roman" w:hAnsi="Times New Roman" w:cs="Times New Roman"/>
          <w:sz w:val="28"/>
          <w:szCs w:val="28"/>
          <w:lang w:eastAsia="ru-RU"/>
        </w:rPr>
      </w:pPr>
      <w:r>
        <w:rPr>
          <w:rFonts w:ascii="Times New Roman" w:hAnsi="Times New Roman" w:cs="Times New Roman"/>
          <w:sz w:val="28"/>
          <w:szCs w:val="28"/>
          <w:lang w:eastAsia="ru-RU"/>
        </w:rPr>
        <w:t>Руководитель от предприятия</w:t>
      </w:r>
      <w:r>
        <w:rPr>
          <w:rFonts w:ascii="Times New Roman" w:hAnsi="Times New Roman" w:cs="Times New Roman"/>
          <w:sz w:val="28"/>
          <w:szCs w:val="28"/>
          <w:lang w:eastAsia="ru-RU"/>
        </w:rPr>
        <w:tab/>
      </w:r>
      <w:r>
        <w:rPr>
          <w:rFonts w:ascii="Times New Roman" w:hAnsi="Times New Roman" w:cs="Times New Roman"/>
          <w:sz w:val="28"/>
          <w:szCs w:val="28"/>
          <w:lang w:eastAsia="ru-RU"/>
        </w:rPr>
        <w:tab/>
      </w:r>
      <w:r>
        <w:rPr>
          <w:rFonts w:ascii="Times New Roman" w:hAnsi="Times New Roman" w:cs="Times New Roman"/>
          <w:sz w:val="28"/>
          <w:szCs w:val="28"/>
          <w:lang w:eastAsia="ru-RU"/>
        </w:rPr>
        <w:tab/>
      </w:r>
      <w:r>
        <w:rPr>
          <w:rFonts w:ascii="Times New Roman" w:hAnsi="Times New Roman" w:cs="Times New Roman"/>
          <w:sz w:val="28"/>
          <w:szCs w:val="28"/>
          <w:lang w:eastAsia="ru-RU"/>
        </w:rPr>
        <w:tab/>
      </w:r>
      <w:r>
        <w:rPr>
          <w:rFonts w:ascii="Times New Roman" w:hAnsi="Times New Roman" w:cs="Times New Roman"/>
          <w:sz w:val="28"/>
          <w:szCs w:val="28"/>
          <w:lang w:eastAsia="ru-RU"/>
        </w:rPr>
        <w:tab/>
      </w:r>
      <w:r w:rsidR="006E340C">
        <w:rPr>
          <w:rFonts w:ascii="Times New Roman" w:hAnsi="Times New Roman" w:cs="Times New Roman"/>
          <w:sz w:val="28"/>
          <w:szCs w:val="28"/>
          <w:lang w:eastAsia="ru-RU"/>
        </w:rPr>
        <w:t>Лисенков Б.Н.</w:t>
      </w:r>
    </w:p>
    <w:p w14:paraId="5A752776" w14:textId="77777777" w:rsidR="00134CE2" w:rsidRDefault="00134CE2">
      <w:pPr>
        <w:spacing w:after="0" w:line="240" w:lineRule="auto"/>
        <w:jc w:val="center"/>
        <w:rPr>
          <w:rFonts w:ascii="Times New Roman" w:hAnsi="Times New Roman" w:cs="Times New Roman"/>
          <w:sz w:val="28"/>
          <w:szCs w:val="28"/>
          <w:lang w:eastAsia="ru-RU"/>
        </w:rPr>
      </w:pPr>
    </w:p>
    <w:p w14:paraId="5B77B2BB" w14:textId="77777777" w:rsidR="00134CE2" w:rsidRDefault="00134CE2">
      <w:pPr>
        <w:spacing w:after="0" w:line="240" w:lineRule="auto"/>
        <w:jc w:val="center"/>
        <w:rPr>
          <w:rFonts w:ascii="Times New Roman" w:hAnsi="Times New Roman" w:cs="Times New Roman"/>
          <w:sz w:val="28"/>
          <w:szCs w:val="28"/>
          <w:lang w:eastAsia="ru-RU"/>
        </w:rPr>
      </w:pPr>
    </w:p>
    <w:p w14:paraId="1A109A1C" w14:textId="77777777" w:rsidR="00134CE2" w:rsidRDefault="00134CE2">
      <w:pPr>
        <w:spacing w:after="0" w:line="240" w:lineRule="auto"/>
        <w:jc w:val="center"/>
        <w:rPr>
          <w:rFonts w:ascii="Times New Roman" w:hAnsi="Times New Roman" w:cs="Times New Roman"/>
          <w:sz w:val="28"/>
          <w:szCs w:val="28"/>
          <w:lang w:eastAsia="ru-RU"/>
        </w:rPr>
      </w:pPr>
    </w:p>
    <w:p w14:paraId="09F4E66A" w14:textId="77777777" w:rsidR="00134CE2" w:rsidRDefault="00134CE2">
      <w:pPr>
        <w:spacing w:after="0" w:line="240" w:lineRule="auto"/>
        <w:jc w:val="center"/>
        <w:rPr>
          <w:rFonts w:ascii="Times New Roman" w:hAnsi="Times New Roman" w:cs="Times New Roman"/>
          <w:sz w:val="28"/>
          <w:szCs w:val="28"/>
          <w:lang w:eastAsia="ru-RU"/>
        </w:rPr>
      </w:pPr>
    </w:p>
    <w:p w14:paraId="13381381" w14:textId="77777777" w:rsidR="00134CE2" w:rsidRDefault="00134CE2">
      <w:pPr>
        <w:spacing w:after="0" w:line="240" w:lineRule="auto"/>
        <w:jc w:val="center"/>
        <w:rPr>
          <w:rFonts w:ascii="Times New Roman" w:hAnsi="Times New Roman" w:cs="Times New Roman"/>
          <w:sz w:val="28"/>
          <w:szCs w:val="28"/>
          <w:lang w:eastAsia="ru-RU"/>
        </w:rPr>
      </w:pPr>
    </w:p>
    <w:p w14:paraId="6950E8AB" w14:textId="77777777" w:rsidR="00134CE2" w:rsidRDefault="00134CE2">
      <w:pPr>
        <w:spacing w:after="0" w:line="240" w:lineRule="auto"/>
        <w:jc w:val="center"/>
        <w:rPr>
          <w:rFonts w:ascii="Times New Roman" w:hAnsi="Times New Roman" w:cs="Times New Roman"/>
          <w:sz w:val="28"/>
          <w:szCs w:val="28"/>
          <w:lang w:eastAsia="ru-RU"/>
        </w:rPr>
      </w:pPr>
    </w:p>
    <w:p w14:paraId="5FFAD9C9" w14:textId="77777777" w:rsidR="00134CE2" w:rsidRDefault="00134CE2">
      <w:pPr>
        <w:spacing w:after="0" w:line="240" w:lineRule="auto"/>
        <w:jc w:val="center"/>
        <w:rPr>
          <w:rFonts w:ascii="Times New Roman" w:hAnsi="Times New Roman" w:cs="Times New Roman"/>
          <w:sz w:val="28"/>
          <w:szCs w:val="28"/>
          <w:lang w:eastAsia="ru-RU"/>
        </w:rPr>
      </w:pPr>
    </w:p>
    <w:p w14:paraId="3581E2EA" w14:textId="77777777" w:rsidR="00134CE2" w:rsidRDefault="00134CE2">
      <w:pPr>
        <w:spacing w:after="0" w:line="240" w:lineRule="auto"/>
        <w:jc w:val="center"/>
        <w:rPr>
          <w:rFonts w:ascii="Times New Roman" w:hAnsi="Times New Roman" w:cs="Times New Roman"/>
          <w:sz w:val="28"/>
          <w:szCs w:val="28"/>
          <w:lang w:eastAsia="ru-RU"/>
        </w:rPr>
      </w:pPr>
    </w:p>
    <w:p w14:paraId="52EAFE41" w14:textId="77777777" w:rsidR="00134CE2" w:rsidRDefault="00134CE2">
      <w:pPr>
        <w:spacing w:after="0" w:line="240" w:lineRule="auto"/>
        <w:jc w:val="center"/>
        <w:rPr>
          <w:rFonts w:ascii="Times New Roman" w:hAnsi="Times New Roman" w:cs="Times New Roman"/>
          <w:sz w:val="28"/>
          <w:szCs w:val="28"/>
          <w:lang w:eastAsia="ru-RU"/>
        </w:rPr>
      </w:pPr>
    </w:p>
    <w:p w14:paraId="1C28D5E3" w14:textId="77777777" w:rsidR="00134CE2" w:rsidRDefault="00134CE2">
      <w:pPr>
        <w:spacing w:after="0" w:line="240" w:lineRule="auto"/>
        <w:jc w:val="center"/>
        <w:rPr>
          <w:rFonts w:ascii="Times New Roman" w:hAnsi="Times New Roman" w:cs="Times New Roman"/>
          <w:sz w:val="28"/>
          <w:szCs w:val="28"/>
          <w:lang w:eastAsia="ru-RU"/>
        </w:rPr>
      </w:pPr>
    </w:p>
    <w:p w14:paraId="65A229DF" w14:textId="77777777" w:rsidR="00134CE2" w:rsidRDefault="00134CE2">
      <w:pPr>
        <w:spacing w:after="0" w:line="240" w:lineRule="auto"/>
        <w:jc w:val="center"/>
        <w:rPr>
          <w:rFonts w:ascii="Times New Roman" w:hAnsi="Times New Roman" w:cs="Times New Roman"/>
          <w:sz w:val="28"/>
          <w:szCs w:val="28"/>
          <w:lang w:eastAsia="ru-RU"/>
        </w:rPr>
      </w:pPr>
    </w:p>
    <w:p w14:paraId="192D49FF" w14:textId="77777777" w:rsidR="00134CE2" w:rsidRDefault="00134CE2">
      <w:pPr>
        <w:spacing w:after="0" w:line="240" w:lineRule="auto"/>
        <w:jc w:val="center"/>
        <w:rPr>
          <w:rFonts w:ascii="Times New Roman" w:hAnsi="Times New Roman" w:cs="Times New Roman"/>
          <w:sz w:val="28"/>
          <w:szCs w:val="28"/>
          <w:lang w:eastAsia="ru-RU"/>
        </w:rPr>
      </w:pPr>
    </w:p>
    <w:p w14:paraId="797C8A62" w14:textId="77777777" w:rsidR="00134CE2" w:rsidRDefault="007A078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Минск 2023</w:t>
      </w:r>
    </w:p>
    <w:p w14:paraId="39D5CE22" w14:textId="77777777" w:rsidR="00134CE2" w:rsidRDefault="00134CE2">
      <w:pPr>
        <w:spacing w:after="0" w:line="240" w:lineRule="auto"/>
        <w:jc w:val="center"/>
        <w:rPr>
          <w:rFonts w:ascii="Times New Roman" w:hAnsi="Times New Roman" w:cs="Times New Roman"/>
          <w:b/>
          <w:bCs/>
          <w:color w:val="000000"/>
          <w:sz w:val="28"/>
          <w:szCs w:val="28"/>
          <w:highlight w:val="yellow"/>
        </w:rPr>
      </w:pPr>
    </w:p>
    <w:p w14:paraId="5A51C3FE" w14:textId="77777777" w:rsidR="00134CE2" w:rsidRDefault="007A0784">
      <w:pPr>
        <w:spacing w:after="0" w:line="240" w:lineRule="auto"/>
        <w:jc w:val="center"/>
        <w:rPr>
          <w:rFonts w:ascii="Times New Roman" w:hAnsi="Times New Roman" w:cs="Times New Roman"/>
          <w:sz w:val="28"/>
          <w:szCs w:val="28"/>
        </w:rPr>
      </w:pPr>
      <w:r>
        <w:rPr>
          <w:rFonts w:ascii="Times New Roman" w:hAnsi="Times New Roman" w:cs="Times New Roman"/>
          <w:b/>
          <w:bCs/>
          <w:color w:val="000000"/>
          <w:sz w:val="28"/>
          <w:szCs w:val="28"/>
        </w:rPr>
        <w:lastRenderedPageBreak/>
        <w:t>СОДЕРЖАНИЕ</w:t>
      </w:r>
    </w:p>
    <w:p w14:paraId="0DD8D8B8" w14:textId="77777777" w:rsidR="00134CE2" w:rsidRDefault="00134CE2">
      <w:pPr>
        <w:spacing w:after="0" w:line="240" w:lineRule="auto"/>
        <w:jc w:val="center"/>
        <w:rPr>
          <w:rFonts w:ascii="Times New Roman" w:hAnsi="Times New Roman" w:cs="Times New Roman"/>
          <w:b/>
          <w:bCs/>
          <w:color w:val="000000"/>
          <w:sz w:val="28"/>
          <w:szCs w:val="28"/>
        </w:rPr>
      </w:pPr>
    </w:p>
    <w:p w14:paraId="52FEBE78" w14:textId="77777777" w:rsidR="00134CE2" w:rsidRDefault="007A0784">
      <w:pPr>
        <w:pStyle w:val="11"/>
        <w:tabs>
          <w:tab w:val="right" w:leader="dot" w:pos="9355"/>
        </w:tabs>
        <w:spacing w:after="0" w:line="240" w:lineRule="auto"/>
        <w:ind w:left="360" w:firstLine="0"/>
        <w:rPr>
          <w:rFonts w:ascii="Times New Roman" w:hAnsi="Times New Roman" w:cs="Times New Roman"/>
          <w:sz w:val="28"/>
          <w:szCs w:val="28"/>
        </w:rPr>
      </w:pPr>
      <w:r>
        <w:rPr>
          <w:rFonts w:ascii="Times New Roman" w:hAnsi="Times New Roman" w:cs="Times New Roman"/>
          <w:sz w:val="28"/>
          <w:szCs w:val="28"/>
        </w:rPr>
        <w:t xml:space="preserve">Введение </w:t>
      </w:r>
      <w:r>
        <w:rPr>
          <w:rFonts w:ascii="Times New Roman" w:hAnsi="Times New Roman" w:cs="Times New Roman"/>
          <w:sz w:val="28"/>
          <w:szCs w:val="28"/>
        </w:rPr>
        <w:tab/>
        <w:t>3</w:t>
      </w:r>
    </w:p>
    <w:p w14:paraId="11DDE135" w14:textId="77777777" w:rsidR="00134CE2" w:rsidRDefault="007A0784">
      <w:pPr>
        <w:pStyle w:val="21"/>
        <w:tabs>
          <w:tab w:val="right" w:leader="dot" w:pos="9355"/>
        </w:tabs>
        <w:spacing w:after="0" w:line="240" w:lineRule="auto"/>
        <w:ind w:left="360"/>
        <w:rPr>
          <w:rFonts w:ascii="Times New Roman" w:hAnsi="Times New Roman" w:cs="Times New Roman"/>
          <w:color w:val="000000"/>
          <w:sz w:val="28"/>
          <w:szCs w:val="28"/>
        </w:rPr>
      </w:pPr>
      <w:r>
        <w:rPr>
          <w:rFonts w:ascii="Times New Roman" w:hAnsi="Times New Roman" w:cs="Times New Roman"/>
          <w:color w:val="000000"/>
          <w:sz w:val="28"/>
          <w:szCs w:val="28"/>
        </w:rPr>
        <w:t>1 Общие сведения о предприятии</w:t>
      </w:r>
      <w:r>
        <w:rPr>
          <w:rFonts w:ascii="Times New Roman" w:hAnsi="Times New Roman" w:cs="Times New Roman"/>
          <w:sz w:val="28"/>
          <w:szCs w:val="28"/>
        </w:rPr>
        <w:t xml:space="preserve"> ОАО «МНИПИ»</w:t>
      </w:r>
      <w:r>
        <w:rPr>
          <w:rFonts w:ascii="Times New Roman" w:hAnsi="Times New Roman" w:cs="Times New Roman"/>
          <w:color w:val="000000"/>
          <w:sz w:val="28"/>
          <w:szCs w:val="28"/>
        </w:rPr>
        <w:tab/>
        <w:t>4</w:t>
      </w:r>
    </w:p>
    <w:p w14:paraId="0815590B" w14:textId="77777777" w:rsidR="00134CE2" w:rsidRDefault="007A0784">
      <w:pPr>
        <w:pStyle w:val="21"/>
        <w:tabs>
          <w:tab w:val="right" w:leader="dot" w:pos="9355"/>
        </w:tabs>
        <w:spacing w:after="0" w:line="240" w:lineRule="auto"/>
        <w:ind w:left="360" w:firstLine="207"/>
        <w:rPr>
          <w:rFonts w:ascii="Times New Roman" w:hAnsi="Times New Roman" w:cs="Times New Roman"/>
          <w:color w:val="000000"/>
          <w:sz w:val="28"/>
          <w:szCs w:val="28"/>
        </w:rPr>
      </w:pPr>
      <w:r>
        <w:rPr>
          <w:rFonts w:ascii="Times New Roman" w:hAnsi="Times New Roman" w:cs="Times New Roman"/>
          <w:color w:val="000000"/>
          <w:sz w:val="28"/>
          <w:szCs w:val="28"/>
        </w:rPr>
        <w:t xml:space="preserve">1.1 Деятельность предприятия </w:t>
      </w:r>
      <w:r>
        <w:rPr>
          <w:rFonts w:ascii="Times New Roman" w:hAnsi="Times New Roman" w:cs="Times New Roman"/>
          <w:color w:val="000000"/>
          <w:sz w:val="28"/>
          <w:szCs w:val="28"/>
        </w:rPr>
        <w:tab/>
        <w:t>4</w:t>
      </w:r>
    </w:p>
    <w:p w14:paraId="3605A39C" w14:textId="77777777" w:rsidR="00134CE2" w:rsidRDefault="007A0784">
      <w:pPr>
        <w:tabs>
          <w:tab w:val="right" w:leader="dot" w:pos="9355"/>
        </w:tabs>
        <w:spacing w:after="0" w:line="240" w:lineRule="auto"/>
        <w:ind w:left="360" w:firstLine="207"/>
        <w:rPr>
          <w:rFonts w:ascii="Times New Roman" w:hAnsi="Times New Roman" w:cs="Times New Roman"/>
          <w:color w:val="000000"/>
          <w:sz w:val="28"/>
          <w:szCs w:val="28"/>
        </w:rPr>
      </w:pPr>
      <w:r>
        <w:rPr>
          <w:rFonts w:ascii="Times New Roman" w:hAnsi="Times New Roman" w:cs="Times New Roman"/>
          <w:color w:val="000000"/>
          <w:sz w:val="28"/>
          <w:szCs w:val="28"/>
        </w:rPr>
        <w:t xml:space="preserve">1.2 Организационная структура предприятия </w:t>
      </w:r>
      <w:r>
        <w:rPr>
          <w:rFonts w:ascii="Times New Roman" w:hAnsi="Times New Roman" w:cs="Times New Roman"/>
          <w:color w:val="000000"/>
          <w:sz w:val="28"/>
          <w:szCs w:val="28"/>
        </w:rPr>
        <w:tab/>
        <w:t>4</w:t>
      </w:r>
    </w:p>
    <w:p w14:paraId="11625C62" w14:textId="77777777" w:rsidR="00134CE2" w:rsidRDefault="007A0784">
      <w:pPr>
        <w:pStyle w:val="21"/>
        <w:tabs>
          <w:tab w:val="right" w:leader="dot" w:pos="9355"/>
        </w:tabs>
        <w:spacing w:after="0" w:line="240" w:lineRule="auto"/>
        <w:ind w:left="360"/>
        <w:rPr>
          <w:rFonts w:ascii="Times New Roman" w:hAnsi="Times New Roman" w:cs="Times New Roman"/>
          <w:color w:val="000000"/>
          <w:sz w:val="28"/>
          <w:szCs w:val="28"/>
        </w:rPr>
      </w:pPr>
      <w:r>
        <w:rPr>
          <w:rFonts w:ascii="Times New Roman" w:hAnsi="Times New Roman" w:cs="Times New Roman"/>
          <w:color w:val="000000"/>
          <w:sz w:val="28"/>
          <w:szCs w:val="28"/>
        </w:rPr>
        <w:t xml:space="preserve">2 Изучение узла РЭА и путей возможного его совершенствования </w:t>
      </w:r>
      <w:r>
        <w:rPr>
          <w:rFonts w:ascii="Times New Roman" w:hAnsi="Times New Roman" w:cs="Times New Roman"/>
          <w:color w:val="000000"/>
          <w:sz w:val="28"/>
          <w:szCs w:val="28"/>
        </w:rPr>
        <w:tab/>
        <w:t>8</w:t>
      </w:r>
    </w:p>
    <w:p w14:paraId="057EE4BC" w14:textId="77777777" w:rsidR="00134CE2" w:rsidRDefault="007A0784">
      <w:pPr>
        <w:pStyle w:val="21"/>
        <w:tabs>
          <w:tab w:val="right" w:leader="dot" w:pos="9355"/>
        </w:tabs>
        <w:spacing w:after="0" w:line="240" w:lineRule="auto"/>
        <w:ind w:left="360" w:firstLine="207"/>
        <w:rPr>
          <w:rFonts w:ascii="Times New Roman" w:hAnsi="Times New Roman" w:cs="Times New Roman"/>
          <w:color w:val="000000"/>
          <w:sz w:val="28"/>
          <w:szCs w:val="28"/>
        </w:rPr>
      </w:pPr>
      <w:r>
        <w:rPr>
          <w:rFonts w:ascii="Times New Roman" w:hAnsi="Times New Roman" w:cs="Times New Roman"/>
          <w:color w:val="000000"/>
          <w:sz w:val="28"/>
          <w:szCs w:val="28"/>
        </w:rPr>
        <w:t xml:space="preserve">2.1 Описание функциональной схемы узла </w:t>
      </w:r>
      <w:r>
        <w:rPr>
          <w:rFonts w:ascii="Times New Roman" w:hAnsi="Times New Roman" w:cs="Times New Roman"/>
          <w:color w:val="000000"/>
          <w:sz w:val="28"/>
          <w:szCs w:val="28"/>
        </w:rPr>
        <w:tab/>
        <w:t>8</w:t>
      </w:r>
    </w:p>
    <w:p w14:paraId="7019BE8F" w14:textId="77777777" w:rsidR="00134CE2" w:rsidRDefault="007A0784">
      <w:pPr>
        <w:tabs>
          <w:tab w:val="right" w:leader="dot" w:pos="9355"/>
        </w:tabs>
        <w:spacing w:after="0" w:line="240" w:lineRule="auto"/>
        <w:ind w:left="360" w:firstLine="207"/>
        <w:rPr>
          <w:rFonts w:ascii="Times New Roman" w:hAnsi="Times New Roman" w:cs="Times New Roman"/>
          <w:color w:val="000000"/>
          <w:sz w:val="28"/>
          <w:szCs w:val="28"/>
        </w:rPr>
      </w:pPr>
      <w:r>
        <w:rPr>
          <w:rFonts w:ascii="Times New Roman" w:hAnsi="Times New Roman" w:cs="Times New Roman"/>
          <w:color w:val="000000"/>
          <w:sz w:val="28"/>
          <w:szCs w:val="28"/>
        </w:rPr>
        <w:t xml:space="preserve">2.2 Пути возможного совершенствования выбранного узла </w:t>
      </w:r>
      <w:r>
        <w:rPr>
          <w:rFonts w:ascii="Times New Roman" w:hAnsi="Times New Roman" w:cs="Times New Roman"/>
          <w:color w:val="000000"/>
          <w:sz w:val="28"/>
          <w:szCs w:val="28"/>
        </w:rPr>
        <w:tab/>
        <w:t>9</w:t>
      </w:r>
    </w:p>
    <w:p w14:paraId="26B071FB" w14:textId="77777777" w:rsidR="00134CE2" w:rsidRDefault="007A0784">
      <w:pPr>
        <w:pStyle w:val="21"/>
        <w:tabs>
          <w:tab w:val="right" w:leader="dot" w:pos="9355"/>
        </w:tabs>
        <w:spacing w:after="0" w:line="240" w:lineRule="auto"/>
        <w:ind w:left="360"/>
        <w:rPr>
          <w:rFonts w:ascii="Times New Roman" w:hAnsi="Times New Roman" w:cs="Times New Roman"/>
          <w:color w:val="000000"/>
          <w:sz w:val="28"/>
          <w:szCs w:val="28"/>
        </w:rPr>
      </w:pPr>
      <w:r>
        <w:rPr>
          <w:rFonts w:ascii="Times New Roman" w:hAnsi="Times New Roman" w:cs="Times New Roman"/>
          <w:color w:val="000000"/>
          <w:sz w:val="28"/>
          <w:szCs w:val="28"/>
        </w:rPr>
        <w:t xml:space="preserve">3 </w:t>
      </w:r>
      <w:r>
        <w:rPr>
          <w:rFonts w:ascii="Times New Roman" w:hAnsi="Times New Roman" w:cs="Times New Roman"/>
          <w:sz w:val="28"/>
          <w:szCs w:val="28"/>
        </w:rPr>
        <w:t>Изучение технологических этапов прохождения узла РЭА при его изготовлении (разработке) и оформление комплекта эскизно конструкторской документации (ЭКД)</w:t>
      </w:r>
      <w:r>
        <w:rPr>
          <w:rFonts w:ascii="Times New Roman" w:hAnsi="Times New Roman" w:cs="Times New Roman"/>
          <w:color w:val="000000"/>
          <w:sz w:val="28"/>
          <w:szCs w:val="28"/>
        </w:rPr>
        <w:tab/>
        <w:t>11</w:t>
      </w:r>
    </w:p>
    <w:p w14:paraId="5A1171BD" w14:textId="77777777" w:rsidR="00134CE2" w:rsidRDefault="007A0784">
      <w:pPr>
        <w:pStyle w:val="21"/>
        <w:tabs>
          <w:tab w:val="right" w:leader="dot" w:pos="9355"/>
        </w:tabs>
        <w:spacing w:after="0" w:line="240" w:lineRule="auto"/>
        <w:ind w:left="360"/>
        <w:rPr>
          <w:rFonts w:ascii="Times New Roman" w:hAnsi="Times New Roman" w:cs="Times New Roman"/>
          <w:color w:val="000000"/>
          <w:sz w:val="28"/>
          <w:szCs w:val="28"/>
        </w:rPr>
      </w:pPr>
      <w:r>
        <w:rPr>
          <w:rFonts w:ascii="Times New Roman" w:hAnsi="Times New Roman" w:cs="Times New Roman"/>
          <w:color w:val="000000"/>
          <w:sz w:val="28"/>
          <w:szCs w:val="28"/>
        </w:rPr>
        <w:t xml:space="preserve">4 </w:t>
      </w:r>
      <w:r>
        <w:rPr>
          <w:rStyle w:val="a3"/>
          <w:rFonts w:ascii="Times New Roman" w:hAnsi="Times New Roman" w:cs="Times New Roman"/>
          <w:color w:val="000000"/>
          <w:sz w:val="28"/>
          <w:szCs w:val="28"/>
        </w:rPr>
        <w:t xml:space="preserve">Организация изобретательской и рационализаторской работы на предприятии </w:t>
      </w:r>
      <w:r>
        <w:rPr>
          <w:rFonts w:ascii="Times New Roman" w:hAnsi="Times New Roman" w:cs="Times New Roman"/>
          <w:color w:val="000000"/>
          <w:sz w:val="28"/>
          <w:szCs w:val="28"/>
        </w:rPr>
        <w:tab/>
        <w:t>13</w:t>
      </w:r>
    </w:p>
    <w:p w14:paraId="6A454B68" w14:textId="77777777" w:rsidR="00134CE2" w:rsidRDefault="007A0784">
      <w:pPr>
        <w:pStyle w:val="21"/>
        <w:tabs>
          <w:tab w:val="right" w:leader="dot" w:pos="9355"/>
        </w:tabs>
        <w:spacing w:after="0" w:line="240" w:lineRule="auto"/>
        <w:ind w:left="360"/>
        <w:rPr>
          <w:rFonts w:ascii="Times New Roman" w:hAnsi="Times New Roman" w:cs="Times New Roman"/>
          <w:color w:val="000000"/>
          <w:sz w:val="28"/>
          <w:szCs w:val="28"/>
        </w:rPr>
      </w:pPr>
      <w:r>
        <w:rPr>
          <w:rFonts w:ascii="Times New Roman" w:hAnsi="Times New Roman" w:cs="Times New Roman"/>
          <w:color w:val="000000"/>
          <w:sz w:val="28"/>
          <w:szCs w:val="28"/>
        </w:rPr>
        <w:t xml:space="preserve">5 </w:t>
      </w:r>
      <w:r>
        <w:rPr>
          <w:rStyle w:val="a3"/>
          <w:rFonts w:ascii="Times New Roman" w:hAnsi="Times New Roman" w:cs="Times New Roman"/>
          <w:color w:val="000000"/>
          <w:sz w:val="28"/>
          <w:szCs w:val="28"/>
        </w:rPr>
        <w:t>Охрана труда и техника безопасности</w:t>
      </w:r>
      <w:r>
        <w:rPr>
          <w:rFonts w:ascii="Times New Roman" w:hAnsi="Times New Roman" w:cs="Times New Roman"/>
          <w:color w:val="000000"/>
          <w:sz w:val="28"/>
          <w:szCs w:val="28"/>
        </w:rPr>
        <w:tab/>
        <w:t>14</w:t>
      </w:r>
    </w:p>
    <w:p w14:paraId="7F6AB642" w14:textId="77777777" w:rsidR="00134CE2" w:rsidRDefault="007A0784">
      <w:pPr>
        <w:pStyle w:val="21"/>
        <w:tabs>
          <w:tab w:val="right" w:leader="dot" w:pos="9355"/>
        </w:tabs>
        <w:spacing w:after="0" w:line="240" w:lineRule="auto"/>
        <w:ind w:left="360" w:firstLine="207"/>
        <w:rPr>
          <w:rFonts w:ascii="Times New Roman" w:hAnsi="Times New Roman" w:cs="Times New Roman"/>
          <w:color w:val="000000"/>
          <w:sz w:val="28"/>
          <w:szCs w:val="28"/>
        </w:rPr>
      </w:pPr>
      <w:r>
        <w:rPr>
          <w:rFonts w:ascii="Times New Roman" w:hAnsi="Times New Roman" w:cs="Times New Roman"/>
          <w:color w:val="000000"/>
          <w:sz w:val="28"/>
          <w:szCs w:val="28"/>
        </w:rPr>
        <w:t xml:space="preserve">5.1 </w:t>
      </w:r>
      <w:r>
        <w:rPr>
          <w:rFonts w:ascii="Times New Roman" w:hAnsi="Times New Roman" w:cs="Times New Roman"/>
          <w:sz w:val="28"/>
          <w:szCs w:val="28"/>
        </w:rPr>
        <w:t xml:space="preserve">охрана труда на предприятии </w:t>
      </w:r>
      <w:r>
        <w:rPr>
          <w:rFonts w:ascii="Times New Roman" w:hAnsi="Times New Roman" w:cs="Times New Roman"/>
          <w:color w:val="000000"/>
          <w:sz w:val="28"/>
          <w:szCs w:val="28"/>
        </w:rPr>
        <w:tab/>
        <w:t>14</w:t>
      </w:r>
    </w:p>
    <w:p w14:paraId="3BDF0E3E" w14:textId="77777777" w:rsidR="00134CE2" w:rsidRDefault="007A0784">
      <w:pPr>
        <w:tabs>
          <w:tab w:val="right" w:leader="dot" w:pos="9355"/>
        </w:tabs>
        <w:spacing w:after="0" w:line="240" w:lineRule="auto"/>
        <w:ind w:left="360" w:firstLine="207"/>
        <w:rPr>
          <w:rFonts w:ascii="Times New Roman" w:hAnsi="Times New Roman" w:cs="Times New Roman"/>
          <w:color w:val="000000"/>
          <w:sz w:val="28"/>
          <w:szCs w:val="28"/>
        </w:rPr>
      </w:pPr>
      <w:r>
        <w:rPr>
          <w:rFonts w:ascii="Times New Roman" w:hAnsi="Times New Roman" w:cs="Times New Roman"/>
          <w:color w:val="000000"/>
          <w:sz w:val="28"/>
          <w:szCs w:val="28"/>
        </w:rPr>
        <w:t xml:space="preserve">5.2 </w:t>
      </w:r>
      <w:r>
        <w:rPr>
          <w:rFonts w:ascii="Times New Roman" w:hAnsi="Times New Roman" w:cs="Times New Roman"/>
          <w:sz w:val="28"/>
          <w:szCs w:val="28"/>
        </w:rPr>
        <w:t>Техника безопасности на рабочем месте</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rPr>
        <w:tab/>
        <w:t>20</w:t>
      </w:r>
    </w:p>
    <w:p w14:paraId="77323B8F" w14:textId="77777777" w:rsidR="00134CE2" w:rsidRDefault="007A0784">
      <w:pPr>
        <w:pStyle w:val="21"/>
        <w:tabs>
          <w:tab w:val="right" w:leader="dot" w:pos="9355"/>
        </w:tabs>
        <w:spacing w:after="0" w:line="240" w:lineRule="auto"/>
        <w:ind w:left="360"/>
        <w:rPr>
          <w:rFonts w:ascii="Times New Roman" w:hAnsi="Times New Roman" w:cs="Times New Roman"/>
          <w:color w:val="000000"/>
          <w:sz w:val="28"/>
          <w:szCs w:val="28"/>
        </w:rPr>
      </w:pPr>
      <w:r>
        <w:rPr>
          <w:rFonts w:ascii="Times New Roman" w:hAnsi="Times New Roman" w:cs="Times New Roman"/>
          <w:color w:val="000000"/>
          <w:sz w:val="28"/>
          <w:szCs w:val="28"/>
        </w:rPr>
        <w:t xml:space="preserve">Заключение </w:t>
      </w:r>
      <w:r>
        <w:rPr>
          <w:rFonts w:ascii="Times New Roman" w:hAnsi="Times New Roman" w:cs="Times New Roman"/>
          <w:color w:val="000000"/>
          <w:sz w:val="28"/>
          <w:szCs w:val="28"/>
        </w:rPr>
        <w:tab/>
        <w:t>22</w:t>
      </w:r>
    </w:p>
    <w:p w14:paraId="5D23D163" w14:textId="77777777" w:rsidR="00134CE2" w:rsidRDefault="007A0784">
      <w:pPr>
        <w:tabs>
          <w:tab w:val="right" w:leader="dot" w:pos="9355"/>
        </w:tabs>
        <w:spacing w:after="0" w:line="240" w:lineRule="auto"/>
        <w:ind w:left="360"/>
        <w:rPr>
          <w:rFonts w:ascii="Times New Roman" w:hAnsi="Times New Roman" w:cs="Times New Roman"/>
          <w:color w:val="000000"/>
          <w:sz w:val="28"/>
          <w:szCs w:val="28"/>
        </w:rPr>
      </w:pPr>
      <w:r>
        <w:rPr>
          <w:rFonts w:ascii="Times New Roman" w:hAnsi="Times New Roman" w:cs="Times New Roman"/>
          <w:color w:val="000000"/>
          <w:sz w:val="28"/>
          <w:szCs w:val="28"/>
        </w:rPr>
        <w:t xml:space="preserve">Список использованных источников </w:t>
      </w:r>
      <w:r>
        <w:rPr>
          <w:rFonts w:ascii="Times New Roman" w:hAnsi="Times New Roman" w:cs="Times New Roman"/>
          <w:color w:val="000000"/>
          <w:sz w:val="28"/>
          <w:szCs w:val="28"/>
        </w:rPr>
        <w:tab/>
        <w:t>23</w:t>
      </w:r>
    </w:p>
    <w:p w14:paraId="4224A74B" w14:textId="77777777" w:rsidR="00134CE2" w:rsidRDefault="00134CE2">
      <w:pPr>
        <w:spacing w:after="0" w:line="240" w:lineRule="auto"/>
        <w:jc w:val="center"/>
        <w:rPr>
          <w:rFonts w:ascii="Times New Roman" w:hAnsi="Times New Roman" w:cs="Times New Roman"/>
          <w:sz w:val="28"/>
          <w:szCs w:val="28"/>
        </w:rPr>
      </w:pPr>
    </w:p>
    <w:p w14:paraId="1332CA68" w14:textId="77777777" w:rsidR="00134CE2" w:rsidRDefault="00134CE2">
      <w:pPr>
        <w:tabs>
          <w:tab w:val="left" w:pos="7350"/>
        </w:tabs>
        <w:spacing w:after="0" w:line="240" w:lineRule="auto"/>
        <w:jc w:val="center"/>
        <w:rPr>
          <w:rFonts w:ascii="Times New Roman" w:hAnsi="Times New Roman" w:cs="Times New Roman"/>
          <w:b/>
          <w:bCs/>
          <w:color w:val="000000"/>
          <w:sz w:val="28"/>
          <w:szCs w:val="28"/>
        </w:rPr>
      </w:pPr>
    </w:p>
    <w:p w14:paraId="1E8BA950" w14:textId="77777777" w:rsidR="00134CE2" w:rsidRDefault="00134CE2">
      <w:pPr>
        <w:tabs>
          <w:tab w:val="left" w:pos="7350"/>
        </w:tabs>
        <w:spacing w:after="0" w:line="240" w:lineRule="auto"/>
        <w:jc w:val="center"/>
        <w:rPr>
          <w:rFonts w:ascii="Times New Roman" w:hAnsi="Times New Roman" w:cs="Times New Roman"/>
          <w:b/>
          <w:bCs/>
          <w:color w:val="000000"/>
          <w:sz w:val="28"/>
          <w:szCs w:val="28"/>
        </w:rPr>
      </w:pPr>
    </w:p>
    <w:p w14:paraId="6EEB1802" w14:textId="77777777" w:rsidR="00134CE2" w:rsidRDefault="00134CE2">
      <w:pPr>
        <w:tabs>
          <w:tab w:val="left" w:pos="7350"/>
        </w:tabs>
        <w:spacing w:after="0" w:line="240" w:lineRule="auto"/>
        <w:jc w:val="center"/>
        <w:rPr>
          <w:rFonts w:ascii="Times New Roman" w:hAnsi="Times New Roman" w:cs="Times New Roman"/>
          <w:b/>
          <w:bCs/>
          <w:color w:val="000000"/>
          <w:sz w:val="28"/>
          <w:szCs w:val="28"/>
        </w:rPr>
      </w:pPr>
    </w:p>
    <w:p w14:paraId="4C04FC89" w14:textId="77777777" w:rsidR="00134CE2" w:rsidRDefault="00134CE2">
      <w:pPr>
        <w:tabs>
          <w:tab w:val="left" w:pos="7350"/>
        </w:tabs>
        <w:spacing w:after="0" w:line="240" w:lineRule="auto"/>
        <w:jc w:val="center"/>
        <w:rPr>
          <w:rFonts w:ascii="Times New Roman" w:hAnsi="Times New Roman" w:cs="Times New Roman"/>
          <w:b/>
          <w:bCs/>
          <w:color w:val="000000"/>
          <w:sz w:val="28"/>
          <w:szCs w:val="28"/>
        </w:rPr>
      </w:pPr>
    </w:p>
    <w:p w14:paraId="7658FEB0" w14:textId="77777777" w:rsidR="00134CE2" w:rsidRDefault="00134CE2">
      <w:pPr>
        <w:tabs>
          <w:tab w:val="left" w:pos="7350"/>
        </w:tabs>
        <w:spacing w:after="0" w:line="240" w:lineRule="auto"/>
        <w:jc w:val="center"/>
        <w:rPr>
          <w:rFonts w:ascii="Times New Roman" w:hAnsi="Times New Roman" w:cs="Times New Roman"/>
          <w:b/>
          <w:bCs/>
          <w:color w:val="000000"/>
          <w:sz w:val="28"/>
          <w:szCs w:val="28"/>
        </w:rPr>
      </w:pPr>
    </w:p>
    <w:p w14:paraId="4F2FADDB" w14:textId="77777777" w:rsidR="00134CE2" w:rsidRDefault="00134CE2">
      <w:pPr>
        <w:tabs>
          <w:tab w:val="left" w:pos="7350"/>
        </w:tabs>
        <w:spacing w:after="0" w:line="240" w:lineRule="auto"/>
        <w:jc w:val="center"/>
        <w:rPr>
          <w:rFonts w:ascii="Times New Roman" w:hAnsi="Times New Roman" w:cs="Times New Roman"/>
          <w:b/>
          <w:bCs/>
          <w:color w:val="000000"/>
          <w:sz w:val="28"/>
          <w:szCs w:val="28"/>
        </w:rPr>
      </w:pPr>
    </w:p>
    <w:p w14:paraId="732D9794" w14:textId="77777777" w:rsidR="00134CE2" w:rsidRDefault="00134CE2">
      <w:pPr>
        <w:tabs>
          <w:tab w:val="left" w:pos="7350"/>
        </w:tabs>
        <w:spacing w:after="0" w:line="240" w:lineRule="auto"/>
        <w:jc w:val="center"/>
        <w:rPr>
          <w:rFonts w:ascii="Times New Roman" w:hAnsi="Times New Roman" w:cs="Times New Roman"/>
          <w:b/>
          <w:bCs/>
          <w:color w:val="000000"/>
          <w:sz w:val="28"/>
          <w:szCs w:val="28"/>
        </w:rPr>
      </w:pPr>
    </w:p>
    <w:p w14:paraId="371CED9F" w14:textId="77777777" w:rsidR="00134CE2" w:rsidRDefault="00134CE2">
      <w:pPr>
        <w:tabs>
          <w:tab w:val="left" w:pos="7350"/>
        </w:tabs>
        <w:spacing w:after="0" w:line="240" w:lineRule="auto"/>
        <w:jc w:val="center"/>
        <w:rPr>
          <w:rFonts w:ascii="Times New Roman" w:hAnsi="Times New Roman" w:cs="Times New Roman"/>
          <w:b/>
          <w:bCs/>
          <w:color w:val="000000"/>
          <w:sz w:val="28"/>
          <w:szCs w:val="28"/>
        </w:rPr>
      </w:pPr>
    </w:p>
    <w:p w14:paraId="6BD4B31E" w14:textId="77777777" w:rsidR="00134CE2" w:rsidRDefault="00134CE2">
      <w:pPr>
        <w:tabs>
          <w:tab w:val="left" w:pos="7350"/>
        </w:tabs>
        <w:spacing w:after="0" w:line="240" w:lineRule="auto"/>
        <w:jc w:val="center"/>
        <w:rPr>
          <w:rFonts w:ascii="Times New Roman" w:hAnsi="Times New Roman" w:cs="Times New Roman"/>
          <w:b/>
          <w:bCs/>
          <w:color w:val="000000"/>
          <w:sz w:val="28"/>
          <w:szCs w:val="28"/>
        </w:rPr>
      </w:pPr>
    </w:p>
    <w:p w14:paraId="59E8753E" w14:textId="77777777" w:rsidR="00134CE2" w:rsidRDefault="00134CE2">
      <w:pPr>
        <w:tabs>
          <w:tab w:val="left" w:pos="7350"/>
        </w:tabs>
        <w:spacing w:after="0" w:line="240" w:lineRule="auto"/>
        <w:jc w:val="center"/>
        <w:rPr>
          <w:rFonts w:ascii="Times New Roman" w:hAnsi="Times New Roman" w:cs="Times New Roman"/>
          <w:b/>
          <w:bCs/>
          <w:color w:val="000000"/>
          <w:sz w:val="28"/>
          <w:szCs w:val="28"/>
        </w:rPr>
      </w:pPr>
    </w:p>
    <w:p w14:paraId="45E6A25E" w14:textId="77777777" w:rsidR="00134CE2" w:rsidRDefault="00134CE2">
      <w:pPr>
        <w:tabs>
          <w:tab w:val="left" w:pos="7350"/>
        </w:tabs>
        <w:spacing w:after="0" w:line="240" w:lineRule="auto"/>
        <w:jc w:val="center"/>
        <w:rPr>
          <w:rFonts w:ascii="Times New Roman" w:hAnsi="Times New Roman" w:cs="Times New Roman"/>
          <w:b/>
          <w:bCs/>
          <w:color w:val="000000"/>
          <w:sz w:val="28"/>
          <w:szCs w:val="28"/>
        </w:rPr>
      </w:pPr>
    </w:p>
    <w:p w14:paraId="3BEFB7A1" w14:textId="77777777" w:rsidR="00134CE2" w:rsidRDefault="00134CE2">
      <w:pPr>
        <w:tabs>
          <w:tab w:val="left" w:pos="7350"/>
        </w:tabs>
        <w:spacing w:after="0" w:line="240" w:lineRule="auto"/>
        <w:jc w:val="center"/>
        <w:rPr>
          <w:rFonts w:ascii="Times New Roman" w:hAnsi="Times New Roman" w:cs="Times New Roman"/>
          <w:b/>
          <w:bCs/>
          <w:color w:val="000000"/>
          <w:sz w:val="28"/>
          <w:szCs w:val="28"/>
        </w:rPr>
      </w:pPr>
    </w:p>
    <w:p w14:paraId="76648044" w14:textId="77777777" w:rsidR="00134CE2" w:rsidRDefault="00134CE2">
      <w:pPr>
        <w:tabs>
          <w:tab w:val="left" w:pos="7350"/>
        </w:tabs>
        <w:spacing w:after="0" w:line="240" w:lineRule="auto"/>
        <w:jc w:val="center"/>
        <w:rPr>
          <w:rFonts w:ascii="Times New Roman" w:hAnsi="Times New Roman" w:cs="Times New Roman"/>
          <w:b/>
          <w:bCs/>
          <w:color w:val="000000"/>
          <w:sz w:val="28"/>
          <w:szCs w:val="28"/>
        </w:rPr>
      </w:pPr>
    </w:p>
    <w:p w14:paraId="0899964F" w14:textId="77777777" w:rsidR="00134CE2" w:rsidRDefault="00134CE2">
      <w:pPr>
        <w:tabs>
          <w:tab w:val="left" w:pos="7350"/>
        </w:tabs>
        <w:spacing w:after="0" w:line="240" w:lineRule="auto"/>
        <w:jc w:val="center"/>
        <w:rPr>
          <w:rFonts w:ascii="Times New Roman" w:hAnsi="Times New Roman" w:cs="Times New Roman"/>
          <w:b/>
          <w:bCs/>
          <w:color w:val="000000"/>
          <w:sz w:val="28"/>
          <w:szCs w:val="28"/>
        </w:rPr>
      </w:pPr>
    </w:p>
    <w:p w14:paraId="072813DE" w14:textId="77777777" w:rsidR="00134CE2" w:rsidRDefault="00134CE2">
      <w:pPr>
        <w:tabs>
          <w:tab w:val="left" w:pos="7350"/>
        </w:tabs>
        <w:spacing w:after="0" w:line="240" w:lineRule="auto"/>
        <w:jc w:val="center"/>
        <w:rPr>
          <w:rFonts w:ascii="Times New Roman" w:hAnsi="Times New Roman" w:cs="Times New Roman"/>
          <w:b/>
          <w:bCs/>
          <w:color w:val="000000"/>
          <w:sz w:val="28"/>
          <w:szCs w:val="28"/>
        </w:rPr>
      </w:pPr>
    </w:p>
    <w:p w14:paraId="278EE3D9" w14:textId="77777777" w:rsidR="00134CE2" w:rsidRDefault="00134CE2">
      <w:pPr>
        <w:tabs>
          <w:tab w:val="left" w:pos="7350"/>
        </w:tabs>
        <w:spacing w:after="0" w:line="240" w:lineRule="auto"/>
        <w:jc w:val="center"/>
        <w:rPr>
          <w:rFonts w:ascii="Times New Roman" w:hAnsi="Times New Roman" w:cs="Times New Roman"/>
          <w:b/>
          <w:bCs/>
          <w:color w:val="000000"/>
          <w:sz w:val="28"/>
          <w:szCs w:val="28"/>
        </w:rPr>
      </w:pPr>
    </w:p>
    <w:p w14:paraId="2FC7B827" w14:textId="77777777" w:rsidR="00134CE2" w:rsidRDefault="00134CE2">
      <w:pPr>
        <w:tabs>
          <w:tab w:val="left" w:pos="7350"/>
        </w:tabs>
        <w:spacing w:after="0" w:line="240" w:lineRule="auto"/>
        <w:jc w:val="center"/>
        <w:rPr>
          <w:rFonts w:ascii="Times New Roman" w:hAnsi="Times New Roman" w:cs="Times New Roman"/>
          <w:b/>
          <w:bCs/>
          <w:color w:val="000000"/>
          <w:sz w:val="28"/>
          <w:szCs w:val="28"/>
        </w:rPr>
      </w:pPr>
    </w:p>
    <w:p w14:paraId="1BF06C1D" w14:textId="77777777" w:rsidR="00134CE2" w:rsidRDefault="00134CE2">
      <w:pPr>
        <w:tabs>
          <w:tab w:val="left" w:pos="7350"/>
        </w:tabs>
        <w:spacing w:after="0" w:line="240" w:lineRule="auto"/>
        <w:jc w:val="center"/>
        <w:rPr>
          <w:rFonts w:ascii="Times New Roman" w:hAnsi="Times New Roman" w:cs="Times New Roman"/>
          <w:b/>
          <w:bCs/>
          <w:color w:val="000000"/>
          <w:sz w:val="28"/>
          <w:szCs w:val="28"/>
        </w:rPr>
      </w:pPr>
    </w:p>
    <w:p w14:paraId="717053FF" w14:textId="77777777" w:rsidR="00134CE2" w:rsidRDefault="00134CE2">
      <w:pPr>
        <w:tabs>
          <w:tab w:val="left" w:pos="7350"/>
        </w:tabs>
        <w:spacing w:after="0" w:line="240" w:lineRule="auto"/>
        <w:jc w:val="center"/>
        <w:rPr>
          <w:rFonts w:ascii="Times New Roman" w:hAnsi="Times New Roman" w:cs="Times New Roman"/>
          <w:b/>
          <w:bCs/>
          <w:color w:val="000000"/>
          <w:sz w:val="28"/>
          <w:szCs w:val="28"/>
        </w:rPr>
      </w:pPr>
    </w:p>
    <w:p w14:paraId="7D535811" w14:textId="77777777" w:rsidR="00134CE2" w:rsidRDefault="00134CE2">
      <w:pPr>
        <w:tabs>
          <w:tab w:val="left" w:pos="7350"/>
        </w:tabs>
        <w:spacing w:after="0" w:line="240" w:lineRule="auto"/>
        <w:jc w:val="center"/>
        <w:rPr>
          <w:rFonts w:ascii="Times New Roman" w:hAnsi="Times New Roman" w:cs="Times New Roman"/>
          <w:b/>
          <w:bCs/>
          <w:color w:val="000000"/>
          <w:sz w:val="28"/>
          <w:szCs w:val="28"/>
        </w:rPr>
      </w:pPr>
    </w:p>
    <w:p w14:paraId="01667CE4" w14:textId="77777777" w:rsidR="00134CE2" w:rsidRDefault="00134CE2">
      <w:pPr>
        <w:tabs>
          <w:tab w:val="left" w:pos="7350"/>
        </w:tabs>
        <w:spacing w:after="0" w:line="240" w:lineRule="auto"/>
        <w:jc w:val="center"/>
        <w:rPr>
          <w:rFonts w:ascii="Times New Roman" w:hAnsi="Times New Roman" w:cs="Times New Roman"/>
          <w:b/>
          <w:bCs/>
          <w:color w:val="000000"/>
          <w:sz w:val="28"/>
          <w:szCs w:val="28"/>
        </w:rPr>
      </w:pPr>
    </w:p>
    <w:p w14:paraId="53D1DBEB" w14:textId="1BC39054" w:rsidR="00134CE2" w:rsidRDefault="00134CE2">
      <w:pPr>
        <w:tabs>
          <w:tab w:val="left" w:pos="7350"/>
        </w:tabs>
        <w:spacing w:after="0" w:line="240" w:lineRule="auto"/>
        <w:jc w:val="center"/>
        <w:rPr>
          <w:rFonts w:ascii="Times New Roman" w:hAnsi="Times New Roman" w:cs="Times New Roman"/>
          <w:b/>
          <w:bCs/>
          <w:color w:val="000000"/>
          <w:sz w:val="28"/>
          <w:szCs w:val="28"/>
        </w:rPr>
      </w:pPr>
    </w:p>
    <w:p w14:paraId="38849C8A" w14:textId="5276328C" w:rsidR="005325CE" w:rsidRDefault="005325CE">
      <w:pPr>
        <w:tabs>
          <w:tab w:val="left" w:pos="7350"/>
        </w:tabs>
        <w:spacing w:after="0" w:line="240" w:lineRule="auto"/>
        <w:jc w:val="center"/>
        <w:rPr>
          <w:rFonts w:ascii="Times New Roman" w:hAnsi="Times New Roman" w:cs="Times New Roman"/>
          <w:b/>
          <w:bCs/>
          <w:color w:val="000000"/>
          <w:sz w:val="28"/>
          <w:szCs w:val="28"/>
        </w:rPr>
      </w:pPr>
    </w:p>
    <w:p w14:paraId="1B7E0B97" w14:textId="77777777" w:rsidR="005325CE" w:rsidRDefault="005325CE">
      <w:pPr>
        <w:tabs>
          <w:tab w:val="left" w:pos="7350"/>
        </w:tabs>
        <w:spacing w:after="0" w:line="240" w:lineRule="auto"/>
        <w:jc w:val="center"/>
        <w:rPr>
          <w:rFonts w:ascii="Times New Roman" w:hAnsi="Times New Roman" w:cs="Times New Roman"/>
          <w:b/>
          <w:bCs/>
          <w:color w:val="000000"/>
          <w:sz w:val="28"/>
          <w:szCs w:val="28"/>
        </w:rPr>
      </w:pPr>
    </w:p>
    <w:p w14:paraId="34EE9CD7" w14:textId="77777777" w:rsidR="00134CE2" w:rsidRDefault="007A0784">
      <w:pPr>
        <w:tabs>
          <w:tab w:val="left" w:pos="7350"/>
        </w:tabs>
        <w:spacing w:after="0" w:line="24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lastRenderedPageBreak/>
        <w:t>ВВЕДЕНИЕ</w:t>
      </w:r>
    </w:p>
    <w:p w14:paraId="4103BA93" w14:textId="77777777" w:rsidR="00134CE2" w:rsidRDefault="00134CE2">
      <w:pPr>
        <w:tabs>
          <w:tab w:val="left" w:pos="7350"/>
        </w:tabs>
        <w:spacing w:after="0" w:line="240" w:lineRule="auto"/>
        <w:jc w:val="center"/>
        <w:rPr>
          <w:rFonts w:ascii="Times New Roman" w:hAnsi="Times New Roman" w:cs="Times New Roman"/>
          <w:b/>
          <w:bCs/>
          <w:color w:val="000000"/>
          <w:sz w:val="28"/>
          <w:szCs w:val="28"/>
        </w:rPr>
      </w:pPr>
    </w:p>
    <w:p w14:paraId="47196468" w14:textId="77777777" w:rsidR="00134CE2" w:rsidRDefault="007A0784">
      <w:pPr>
        <w:spacing w:after="0" w:line="240" w:lineRule="auto"/>
        <w:ind w:firstLine="708"/>
        <w:jc w:val="both"/>
        <w:rPr>
          <w:rFonts w:ascii="Times New Roman" w:eastAsia="Times New Roman" w:hAnsi="Times New Roman" w:cs="Times New Roman"/>
          <w:sz w:val="28"/>
          <w:szCs w:val="28"/>
        </w:rPr>
      </w:pPr>
      <w:r>
        <w:rPr>
          <w:rFonts w:ascii="Times New Roman" w:hAnsi="Times New Roman" w:cs="Times New Roman"/>
          <w:sz w:val="28"/>
          <w:szCs w:val="28"/>
        </w:rPr>
        <w:t xml:space="preserve">Целью производственной практики на любом предприятии является изучение структуры, организации и управления этим предприятием. Кроме того, необходимо ознакомиться с номенклатурой выпускаемой продукции. Практика помогает студентам лучше узнать, чем он будет заниматься в ближайшем будущем и лучше освоиться на возможном рабочем месте. </w:t>
      </w:r>
    </w:p>
    <w:p w14:paraId="342DBCCE" w14:textId="77777777" w:rsidR="00134CE2" w:rsidRDefault="007A0784">
      <w:pPr>
        <w:pStyle w:val="a4"/>
        <w:ind w:firstLine="709"/>
        <w:jc w:val="both"/>
        <w:rPr>
          <w:rFonts w:ascii="Times New Roman" w:hAnsi="Times New Roman" w:cs="Times New Roman"/>
          <w:sz w:val="28"/>
          <w:szCs w:val="28"/>
        </w:rPr>
      </w:pPr>
      <w:r>
        <w:rPr>
          <w:rFonts w:ascii="Times New Roman" w:hAnsi="Times New Roman" w:cs="Times New Roman"/>
          <w:sz w:val="28"/>
          <w:szCs w:val="28"/>
        </w:rPr>
        <w:t>В ходе производственной практики было необходимо приобрести опыт работы на производстве. Для прохождения практики была выбрана компания ОАО «МНИПИ».  </w:t>
      </w:r>
    </w:p>
    <w:p w14:paraId="59B0E833" w14:textId="77777777" w:rsidR="00134CE2" w:rsidRDefault="007A0784">
      <w:pPr>
        <w:pStyle w:val="a4"/>
        <w:ind w:firstLine="709"/>
        <w:jc w:val="both"/>
        <w:rPr>
          <w:rFonts w:ascii="Times New Roman" w:hAnsi="Times New Roman" w:cs="Times New Roman"/>
          <w:sz w:val="28"/>
          <w:szCs w:val="28"/>
        </w:rPr>
      </w:pPr>
      <w:r>
        <w:rPr>
          <w:rFonts w:ascii="Times New Roman" w:hAnsi="Times New Roman" w:cs="Times New Roman"/>
          <w:sz w:val="28"/>
          <w:szCs w:val="28"/>
        </w:rPr>
        <w:t>Открытое акционерное общество «МНИПИ» (Минский научно-исследовательский приборостроительный институт) – один из старейших научно–исследовательских и производственных центров электронного приборостроения, отсчитывающий свою историю с 1954 г.</w:t>
      </w:r>
    </w:p>
    <w:p w14:paraId="72C8E3A9" w14:textId="77777777" w:rsidR="00134CE2" w:rsidRDefault="007A0784">
      <w:pPr>
        <w:pStyle w:val="a4"/>
        <w:ind w:firstLine="709"/>
        <w:jc w:val="both"/>
        <w:rPr>
          <w:rFonts w:ascii="Times New Roman" w:hAnsi="Times New Roman" w:cs="Times New Roman"/>
          <w:sz w:val="28"/>
          <w:szCs w:val="28"/>
        </w:rPr>
      </w:pPr>
      <w:r>
        <w:rPr>
          <w:rFonts w:ascii="Times New Roman" w:hAnsi="Times New Roman" w:cs="Times New Roman"/>
          <w:sz w:val="28"/>
          <w:szCs w:val="28"/>
        </w:rPr>
        <w:t>В качестве индивидуального задания требовалось изучить:</w:t>
      </w:r>
    </w:p>
    <w:p w14:paraId="1FD2C342" w14:textId="77777777" w:rsidR="00134CE2" w:rsidRDefault="007A0784">
      <w:pPr>
        <w:pStyle w:val="a4"/>
        <w:numPr>
          <w:ilvl w:val="0"/>
          <w:numId w:val="2"/>
        </w:numPr>
        <w:ind w:left="1134" w:hanging="425"/>
        <w:jc w:val="both"/>
        <w:rPr>
          <w:rFonts w:ascii="Times New Roman" w:hAnsi="Times New Roman" w:cs="Times New Roman"/>
          <w:sz w:val="28"/>
          <w:szCs w:val="28"/>
        </w:rPr>
      </w:pPr>
      <w:r>
        <w:rPr>
          <w:rFonts w:ascii="Times New Roman" w:hAnsi="Times New Roman" w:cs="Times New Roman"/>
          <w:sz w:val="28"/>
          <w:szCs w:val="28"/>
        </w:rPr>
        <w:t>Изучить организационную структуру предприятия.</w:t>
      </w:r>
    </w:p>
    <w:p w14:paraId="73996E00" w14:textId="77777777" w:rsidR="00134CE2" w:rsidRDefault="007A0784">
      <w:pPr>
        <w:pStyle w:val="a4"/>
        <w:numPr>
          <w:ilvl w:val="0"/>
          <w:numId w:val="2"/>
        </w:numPr>
        <w:ind w:left="1134" w:hanging="425"/>
        <w:jc w:val="both"/>
        <w:rPr>
          <w:rFonts w:ascii="Times New Roman" w:hAnsi="Times New Roman" w:cs="Times New Roman"/>
          <w:sz w:val="28"/>
          <w:szCs w:val="28"/>
        </w:rPr>
      </w:pPr>
      <w:r>
        <w:rPr>
          <w:rFonts w:ascii="Times New Roman" w:hAnsi="Times New Roman" w:cs="Times New Roman"/>
          <w:sz w:val="28"/>
          <w:szCs w:val="28"/>
        </w:rPr>
        <w:t>Изучить один из узлов радиоэлектронной аппаратуры (РЭА) и предложить пути его совершенствования (узел предлагает руководитель практики от предприятия).</w:t>
      </w:r>
    </w:p>
    <w:p w14:paraId="601DEA96" w14:textId="77777777" w:rsidR="00134CE2" w:rsidRDefault="007A0784">
      <w:pPr>
        <w:pStyle w:val="a4"/>
        <w:numPr>
          <w:ilvl w:val="0"/>
          <w:numId w:val="2"/>
        </w:numPr>
        <w:ind w:left="1134" w:hanging="425"/>
        <w:jc w:val="both"/>
        <w:rPr>
          <w:rFonts w:ascii="Times New Roman" w:hAnsi="Times New Roman" w:cs="Times New Roman"/>
          <w:sz w:val="28"/>
          <w:szCs w:val="28"/>
        </w:rPr>
      </w:pPr>
      <w:r>
        <w:rPr>
          <w:rFonts w:ascii="Times New Roman" w:hAnsi="Times New Roman" w:cs="Times New Roman"/>
          <w:sz w:val="28"/>
          <w:szCs w:val="28"/>
        </w:rPr>
        <w:t>Изучить технологические этапы прохождения узла РЭА при его изготовлении (разработке) и оформить комплект эскизной конструкторской документации (ЭКД).</w:t>
      </w:r>
    </w:p>
    <w:p w14:paraId="76BD6E9B" w14:textId="77777777" w:rsidR="00134CE2" w:rsidRDefault="007A0784">
      <w:pPr>
        <w:pStyle w:val="a4"/>
        <w:numPr>
          <w:ilvl w:val="0"/>
          <w:numId w:val="2"/>
        </w:numPr>
        <w:ind w:left="1134" w:hanging="425"/>
        <w:jc w:val="both"/>
        <w:rPr>
          <w:rFonts w:ascii="Times New Roman" w:hAnsi="Times New Roman" w:cs="Times New Roman"/>
          <w:sz w:val="28"/>
          <w:szCs w:val="28"/>
        </w:rPr>
      </w:pPr>
      <w:r>
        <w:rPr>
          <w:rFonts w:ascii="Times New Roman" w:hAnsi="Times New Roman" w:cs="Times New Roman"/>
          <w:sz w:val="28"/>
          <w:szCs w:val="28"/>
        </w:rPr>
        <w:t>Изучить организацию изобретательской и рационализаторской работы на предприятии.</w:t>
      </w:r>
    </w:p>
    <w:p w14:paraId="5C4922A6" w14:textId="77777777" w:rsidR="00134CE2" w:rsidRDefault="007A0784">
      <w:pPr>
        <w:pStyle w:val="a4"/>
        <w:numPr>
          <w:ilvl w:val="0"/>
          <w:numId w:val="2"/>
        </w:numPr>
        <w:ind w:left="1134" w:hanging="425"/>
        <w:jc w:val="both"/>
        <w:rPr>
          <w:rFonts w:ascii="Times New Roman" w:hAnsi="Times New Roman" w:cs="Times New Roman"/>
          <w:sz w:val="28"/>
          <w:szCs w:val="28"/>
        </w:rPr>
      </w:pPr>
      <w:r>
        <w:rPr>
          <w:rFonts w:ascii="Times New Roman" w:hAnsi="Times New Roman" w:cs="Times New Roman"/>
          <w:sz w:val="28"/>
          <w:szCs w:val="28"/>
        </w:rPr>
        <w:t>Изучить вопросы охраны труда и ТБ, экономики и организации производства, стандартизации, охраны окружающей среды на предприятии (одна из тем на выбор).</w:t>
      </w:r>
    </w:p>
    <w:p w14:paraId="7CC31B55" w14:textId="77777777" w:rsidR="00134CE2" w:rsidRDefault="007A0784">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63FC94B2" w14:textId="77777777" w:rsidR="00134CE2" w:rsidRDefault="007A0784">
      <w:pPr>
        <w:pStyle w:val="1"/>
        <w:numPr>
          <w:ilvl w:val="0"/>
          <w:numId w:val="3"/>
        </w:numPr>
        <w:spacing w:before="0"/>
        <w:ind w:left="993" w:hanging="284"/>
        <w:rPr>
          <w:rFonts w:ascii="Times New Roman" w:hAnsi="Times New Roman" w:cs="Times New Roman"/>
          <w:sz w:val="28"/>
          <w:szCs w:val="28"/>
        </w:rPr>
      </w:pPr>
      <w:r>
        <w:rPr>
          <w:rFonts w:ascii="Times New Roman" w:hAnsi="Times New Roman" w:cs="Times New Roman"/>
          <w:color w:val="000000"/>
          <w:sz w:val="28"/>
          <w:szCs w:val="28"/>
        </w:rPr>
        <w:lastRenderedPageBreak/>
        <w:t xml:space="preserve">ОБЩИЕ СВЕДЕНИЯ О ПРЕДПРИЯТИИ ОАО </w:t>
      </w:r>
      <w:r>
        <w:rPr>
          <w:rFonts w:ascii="Times New Roman" w:hAnsi="Times New Roman" w:cs="Times New Roman"/>
          <w:sz w:val="28"/>
          <w:szCs w:val="28"/>
        </w:rPr>
        <w:t>«МНИПИ»</w:t>
      </w:r>
    </w:p>
    <w:p w14:paraId="6BE16493" w14:textId="77777777" w:rsidR="00134CE2" w:rsidRDefault="00134CE2">
      <w:pPr>
        <w:spacing w:after="0" w:line="240" w:lineRule="auto"/>
        <w:ind w:left="709"/>
        <w:jc w:val="both"/>
        <w:rPr>
          <w:rFonts w:ascii="Times New Roman" w:hAnsi="Times New Roman" w:cs="Times New Roman"/>
          <w:b/>
          <w:bCs/>
          <w:color w:val="000000"/>
          <w:sz w:val="28"/>
          <w:szCs w:val="28"/>
        </w:rPr>
      </w:pPr>
    </w:p>
    <w:p w14:paraId="40DC5B88" w14:textId="77777777" w:rsidR="00134CE2" w:rsidRDefault="007A0784">
      <w:pPr>
        <w:pStyle w:val="a4"/>
        <w:numPr>
          <w:ilvl w:val="1"/>
          <w:numId w:val="3"/>
        </w:numPr>
        <w:jc w:val="both"/>
        <w:rPr>
          <w:rFonts w:ascii="Times New Roman" w:hAnsi="Times New Roman" w:cs="Times New Roman"/>
          <w:b/>
          <w:bCs/>
          <w:sz w:val="28"/>
          <w:szCs w:val="28"/>
        </w:rPr>
      </w:pPr>
      <w:r>
        <w:rPr>
          <w:rFonts w:ascii="Times New Roman" w:hAnsi="Times New Roman" w:cs="Times New Roman"/>
          <w:b/>
          <w:bCs/>
          <w:sz w:val="28"/>
          <w:szCs w:val="28"/>
        </w:rPr>
        <w:t>Деятельность предприятия</w:t>
      </w:r>
    </w:p>
    <w:p w14:paraId="60B03B42" w14:textId="77777777" w:rsidR="00134CE2" w:rsidRDefault="00134CE2">
      <w:pPr>
        <w:pStyle w:val="a4"/>
        <w:ind w:left="1129"/>
        <w:jc w:val="both"/>
        <w:rPr>
          <w:rFonts w:ascii="Times New Roman" w:hAnsi="Times New Roman" w:cs="Times New Roman"/>
          <w:b/>
          <w:bCs/>
          <w:sz w:val="28"/>
          <w:szCs w:val="28"/>
        </w:rPr>
      </w:pPr>
    </w:p>
    <w:p w14:paraId="63DE3E6C" w14:textId="77777777" w:rsidR="00134CE2" w:rsidRDefault="007A0784">
      <w:pPr>
        <w:shd w:val="clear" w:color="auto" w:fill="FFFFFF"/>
        <w:spacing w:after="0" w:line="240" w:lineRule="auto"/>
        <w:ind w:firstLine="709"/>
        <w:jc w:val="both"/>
        <w:rPr>
          <w:rFonts w:ascii="Times New Roman" w:hAnsi="Times New Roman" w:cs="Times New Roman"/>
          <w:color w:val="1F2226"/>
          <w:sz w:val="28"/>
          <w:szCs w:val="28"/>
          <w:lang w:eastAsia="ru-RU"/>
        </w:rPr>
      </w:pPr>
      <w:r>
        <w:rPr>
          <w:rFonts w:ascii="Times New Roman" w:hAnsi="Times New Roman" w:cs="Times New Roman"/>
          <w:color w:val="1F2226"/>
          <w:sz w:val="28"/>
          <w:szCs w:val="28"/>
          <w:lang w:eastAsia="ru-RU"/>
        </w:rPr>
        <w:t>ОАО «МНИПИ» занимается созданием и производством специальной радиоэлектронной техники, радиоизмерительных приборов и измерительных систем народно-хозяйственного назначения. Многолетний опыт работы в области создания специальной и измерительной техники, имеющаяся научно-техническая база, штат высококвалифицированных специалистов дают возможность предприятию создавать и выпускать широкую номенклатуру современных высокотехнологичных и наукоемких приборов, устройств и систем. В номенклатуре продукции предприятия более 20 сложных изделий спецтехники и более 100 радиоизмерительных приборов и устройств.</w:t>
      </w:r>
    </w:p>
    <w:p w14:paraId="600DA134" w14:textId="77777777" w:rsidR="00134CE2" w:rsidRDefault="00134CE2">
      <w:pPr>
        <w:shd w:val="clear" w:color="auto" w:fill="FFFFFF"/>
        <w:spacing w:after="0" w:line="240" w:lineRule="auto"/>
        <w:ind w:firstLine="709"/>
        <w:jc w:val="both"/>
        <w:rPr>
          <w:rFonts w:ascii="Times New Roman" w:hAnsi="Times New Roman" w:cs="Times New Roman"/>
          <w:color w:val="1F2226"/>
          <w:sz w:val="28"/>
          <w:szCs w:val="28"/>
          <w:lang w:eastAsia="ru-RU"/>
        </w:rPr>
      </w:pPr>
    </w:p>
    <w:p w14:paraId="05EE3E48"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Наиболее значимыми достижениями последних лет являются:</w:t>
      </w:r>
    </w:p>
    <w:p w14:paraId="1FD80356" w14:textId="77777777" w:rsidR="00134CE2" w:rsidRDefault="007A0784">
      <w:pPr>
        <w:numPr>
          <w:ilvl w:val="0"/>
          <w:numId w:val="4"/>
        </w:numPr>
        <w:spacing w:after="0" w:line="240" w:lineRule="auto"/>
        <w:ind w:left="1134" w:hanging="425"/>
        <w:jc w:val="both"/>
        <w:rPr>
          <w:rFonts w:ascii="Times New Roman" w:hAnsi="Times New Roman" w:cs="Times New Roman"/>
          <w:sz w:val="28"/>
          <w:szCs w:val="28"/>
        </w:rPr>
      </w:pPr>
      <w:r>
        <w:rPr>
          <w:rFonts w:ascii="Times New Roman" w:hAnsi="Times New Roman" w:cs="Times New Roman"/>
          <w:sz w:val="28"/>
          <w:szCs w:val="28"/>
        </w:rPr>
        <w:t>Разработка, производство и поставка Министерству обороны Республики Беларусь современных средств информационного обеспечения для полевых условий эксплуатации, таких как подвижные информационные центры ИЦ-2006 и ИЦ-2006/01, переносной информационный комплекс ПИК-2015;</w:t>
      </w:r>
    </w:p>
    <w:p w14:paraId="3D04B00B" w14:textId="77777777" w:rsidR="00134CE2" w:rsidRDefault="007A0784">
      <w:pPr>
        <w:numPr>
          <w:ilvl w:val="0"/>
          <w:numId w:val="4"/>
        </w:numPr>
        <w:spacing w:after="0" w:line="240" w:lineRule="auto"/>
        <w:ind w:left="1134" w:hanging="425"/>
        <w:jc w:val="both"/>
        <w:rPr>
          <w:rFonts w:ascii="Times New Roman" w:hAnsi="Times New Roman" w:cs="Times New Roman"/>
          <w:sz w:val="28"/>
          <w:szCs w:val="28"/>
        </w:rPr>
      </w:pPr>
      <w:r>
        <w:rPr>
          <w:rFonts w:ascii="Times New Roman" w:hAnsi="Times New Roman" w:cs="Times New Roman"/>
          <w:sz w:val="28"/>
          <w:szCs w:val="28"/>
        </w:rPr>
        <w:t xml:space="preserve">Разработка, производство и поставка </w:t>
      </w:r>
      <w:proofErr w:type="spellStart"/>
      <w:r>
        <w:rPr>
          <w:rFonts w:ascii="Times New Roman" w:hAnsi="Times New Roman" w:cs="Times New Roman"/>
          <w:sz w:val="28"/>
          <w:szCs w:val="28"/>
        </w:rPr>
        <w:t>спецпотребителям</w:t>
      </w:r>
      <w:proofErr w:type="spellEnd"/>
      <w:r>
        <w:rPr>
          <w:rFonts w:ascii="Times New Roman" w:hAnsi="Times New Roman" w:cs="Times New Roman"/>
          <w:sz w:val="28"/>
          <w:szCs w:val="28"/>
        </w:rPr>
        <w:t xml:space="preserve"> современных средств защиты информации в каналах связи;</w:t>
      </w:r>
    </w:p>
    <w:p w14:paraId="77E25981" w14:textId="77777777" w:rsidR="00134CE2" w:rsidRDefault="007A0784">
      <w:pPr>
        <w:numPr>
          <w:ilvl w:val="0"/>
          <w:numId w:val="4"/>
        </w:numPr>
        <w:spacing w:after="0" w:line="240" w:lineRule="auto"/>
        <w:ind w:left="1134" w:hanging="425"/>
        <w:jc w:val="both"/>
        <w:rPr>
          <w:rFonts w:ascii="Times New Roman" w:hAnsi="Times New Roman" w:cs="Times New Roman"/>
          <w:sz w:val="28"/>
          <w:szCs w:val="28"/>
        </w:rPr>
      </w:pPr>
      <w:r>
        <w:rPr>
          <w:rFonts w:ascii="Times New Roman" w:hAnsi="Times New Roman" w:cs="Times New Roman"/>
          <w:sz w:val="28"/>
          <w:szCs w:val="28"/>
        </w:rPr>
        <w:t xml:space="preserve">Разработка, производство и поставка в различные отрасли народного хозяйства современных радиоизмерительных приборов и систем, в том числе высокоточных калибраторов, систем измерения в микроэлектронике, LCR-измерителей, электронных частотомеров, вольтметров, осциллографов, генераторов, СВЧ-антенн, </w:t>
      </w:r>
      <w:proofErr w:type="spellStart"/>
      <w:r>
        <w:rPr>
          <w:rFonts w:ascii="Times New Roman" w:hAnsi="Times New Roman" w:cs="Times New Roman"/>
          <w:sz w:val="28"/>
          <w:szCs w:val="28"/>
        </w:rPr>
        <w:t>мегаомметров</w:t>
      </w:r>
      <w:proofErr w:type="spellEnd"/>
      <w:r>
        <w:rPr>
          <w:rFonts w:ascii="Times New Roman" w:hAnsi="Times New Roman" w:cs="Times New Roman"/>
          <w:sz w:val="28"/>
          <w:szCs w:val="28"/>
        </w:rPr>
        <w:t xml:space="preserve"> и других приборов, комплектующих и узлов.</w:t>
      </w:r>
    </w:p>
    <w:p w14:paraId="41909CF4" w14:textId="77777777" w:rsidR="00134CE2" w:rsidRDefault="00134CE2">
      <w:pPr>
        <w:spacing w:after="0" w:line="240" w:lineRule="auto"/>
        <w:jc w:val="both"/>
        <w:rPr>
          <w:rFonts w:ascii="Times New Roman" w:hAnsi="Times New Roman" w:cs="Times New Roman"/>
          <w:sz w:val="28"/>
          <w:szCs w:val="28"/>
        </w:rPr>
      </w:pPr>
    </w:p>
    <w:p w14:paraId="63E2167A"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На предприятии разработана, сертифицирована и постоянно актуализируется система менеджмента качества в соответствии с требованиями СТБ ISO 9001 – 2015.</w:t>
      </w:r>
    </w:p>
    <w:p w14:paraId="73853E5A" w14:textId="77777777" w:rsidR="00134CE2" w:rsidRDefault="00134CE2">
      <w:pPr>
        <w:spacing w:after="0" w:line="240" w:lineRule="auto"/>
        <w:ind w:firstLine="709"/>
        <w:jc w:val="both"/>
        <w:rPr>
          <w:rFonts w:ascii="Times New Roman" w:hAnsi="Times New Roman" w:cs="Times New Roman"/>
          <w:sz w:val="28"/>
          <w:szCs w:val="28"/>
        </w:rPr>
      </w:pPr>
    </w:p>
    <w:p w14:paraId="59B60272" w14:textId="77777777" w:rsidR="00134CE2" w:rsidRDefault="007A0784">
      <w:pPr>
        <w:pStyle w:val="a5"/>
        <w:numPr>
          <w:ilvl w:val="1"/>
          <w:numId w:val="3"/>
        </w:numPr>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Организационная структура предприятия</w:t>
      </w:r>
    </w:p>
    <w:p w14:paraId="3688C414" w14:textId="77777777" w:rsidR="00134CE2" w:rsidRDefault="007A0784">
      <w:pPr>
        <w:shd w:val="clear" w:color="auto" w:fill="FFFFFF"/>
        <w:spacing w:after="0" w:line="240" w:lineRule="auto"/>
        <w:ind w:firstLine="720"/>
        <w:jc w:val="both"/>
        <w:rPr>
          <w:rFonts w:ascii="Times New Roman" w:hAnsi="Times New Roman" w:cs="Times New Roman"/>
          <w:color w:val="000000"/>
          <w:sz w:val="28"/>
          <w:szCs w:val="28"/>
        </w:rPr>
      </w:pPr>
      <w:r>
        <w:rPr>
          <w:rFonts w:ascii="Times New Roman" w:hAnsi="Times New Roman" w:cs="Times New Roman"/>
          <w:color w:val="000000"/>
          <w:sz w:val="28"/>
          <w:szCs w:val="28"/>
        </w:rPr>
        <w:t>Организационная структура предприятия ОАО «МНИПИ» соответствует профилю работы предприятии. Данную структуру трудно назвать оптимальной, однако она довольно эффективна и кроме того, практически полностью исключено дублирование функций.</w:t>
      </w:r>
    </w:p>
    <w:p w14:paraId="37D705FD" w14:textId="77777777" w:rsidR="00134CE2" w:rsidRDefault="007A0784">
      <w:pPr>
        <w:spacing w:after="0" w:line="240" w:lineRule="auto"/>
        <w:ind w:firstLine="709"/>
        <w:jc w:val="both"/>
        <w:rPr>
          <w:rFonts w:ascii="Times New Roman" w:hAnsi="Times New Roman" w:cs="Times New Roman"/>
          <w:color w:val="000000"/>
          <w:sz w:val="28"/>
          <w:szCs w:val="28"/>
        </w:rPr>
      </w:pPr>
      <w:bookmarkStart w:id="0" w:name="OLE_LINK1"/>
      <w:bookmarkStart w:id="1" w:name="OLE_LINK2"/>
      <w:r>
        <w:rPr>
          <w:rFonts w:ascii="Times New Roman" w:hAnsi="Times New Roman" w:cs="Times New Roman"/>
          <w:color w:val="000000"/>
          <w:sz w:val="28"/>
          <w:szCs w:val="28"/>
        </w:rPr>
        <w:t>Организационная структура предприятия ОАО «МНИПИ»</w:t>
      </w:r>
      <w:bookmarkEnd w:id="0"/>
      <w:bookmarkEnd w:id="1"/>
      <w:r>
        <w:rPr>
          <w:rFonts w:ascii="Times New Roman" w:hAnsi="Times New Roman" w:cs="Times New Roman"/>
          <w:color w:val="000000"/>
          <w:sz w:val="28"/>
          <w:szCs w:val="28"/>
        </w:rPr>
        <w:t xml:space="preserve"> представлена на рисунке 1.1.</w:t>
      </w:r>
    </w:p>
    <w:p w14:paraId="4F0D82C4" w14:textId="77777777" w:rsidR="00134CE2" w:rsidRDefault="00134CE2">
      <w:pPr>
        <w:spacing w:after="0" w:line="240" w:lineRule="auto"/>
        <w:ind w:firstLine="709"/>
        <w:jc w:val="both"/>
        <w:rPr>
          <w:rFonts w:ascii="Times New Roman" w:hAnsi="Times New Roman" w:cs="Times New Roman"/>
          <w:color w:val="000000"/>
          <w:sz w:val="28"/>
          <w:szCs w:val="28"/>
        </w:rPr>
      </w:pPr>
    </w:p>
    <w:p w14:paraId="545E7A76" w14:textId="77777777" w:rsidR="00134CE2" w:rsidRDefault="00134CE2">
      <w:pPr>
        <w:spacing w:after="0" w:line="240" w:lineRule="auto"/>
        <w:ind w:firstLine="709"/>
        <w:jc w:val="both"/>
        <w:rPr>
          <w:rFonts w:ascii="Times New Roman" w:hAnsi="Times New Roman" w:cs="Times New Roman"/>
          <w:sz w:val="28"/>
          <w:szCs w:val="28"/>
        </w:rPr>
      </w:pPr>
    </w:p>
    <w:p w14:paraId="478CD1DD" w14:textId="77777777" w:rsidR="00134CE2" w:rsidRDefault="00134CE2">
      <w:pPr>
        <w:spacing w:after="0" w:line="240" w:lineRule="auto"/>
        <w:ind w:firstLine="709"/>
        <w:jc w:val="both"/>
        <w:rPr>
          <w:rFonts w:ascii="Times New Roman" w:hAnsi="Times New Roman" w:cs="Times New Roman"/>
          <w:sz w:val="28"/>
          <w:szCs w:val="28"/>
        </w:rPr>
      </w:pPr>
    </w:p>
    <w:p w14:paraId="005BF2B1" w14:textId="77777777" w:rsidR="00134CE2" w:rsidRDefault="00134CE2">
      <w:pPr>
        <w:spacing w:after="0" w:line="240" w:lineRule="auto"/>
        <w:ind w:firstLine="709"/>
        <w:jc w:val="both"/>
        <w:rPr>
          <w:rFonts w:ascii="Times New Roman" w:hAnsi="Times New Roman" w:cs="Times New Roman"/>
          <w:sz w:val="28"/>
          <w:szCs w:val="28"/>
        </w:rPr>
      </w:pPr>
    </w:p>
    <w:p w14:paraId="627A16E3" w14:textId="77777777" w:rsidR="00134CE2" w:rsidRDefault="00134CE2">
      <w:pPr>
        <w:spacing w:after="0" w:line="240" w:lineRule="auto"/>
        <w:ind w:firstLine="709"/>
        <w:jc w:val="both"/>
        <w:rPr>
          <w:rFonts w:ascii="Times New Roman" w:hAnsi="Times New Roman" w:cs="Times New Roman"/>
          <w:sz w:val="28"/>
          <w:szCs w:val="28"/>
        </w:rPr>
      </w:pPr>
    </w:p>
    <w:p w14:paraId="00CCF137" w14:textId="77777777" w:rsidR="00134CE2" w:rsidRDefault="00134CE2">
      <w:pPr>
        <w:spacing w:after="0" w:line="240" w:lineRule="auto"/>
        <w:ind w:firstLine="709"/>
        <w:jc w:val="both"/>
        <w:rPr>
          <w:rFonts w:ascii="Times New Roman" w:hAnsi="Times New Roman" w:cs="Times New Roman"/>
          <w:sz w:val="28"/>
          <w:szCs w:val="28"/>
        </w:rPr>
      </w:pPr>
    </w:p>
    <w:p w14:paraId="514E7850" w14:textId="46EE50FD" w:rsidR="00134CE2" w:rsidRPr="009B650F" w:rsidRDefault="009B650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Тут организация структуры </w:t>
      </w:r>
      <w:proofErr w:type="gramStart"/>
      <w:r>
        <w:rPr>
          <w:rFonts w:ascii="Times New Roman" w:hAnsi="Times New Roman" w:cs="Times New Roman"/>
          <w:sz w:val="28"/>
          <w:szCs w:val="28"/>
        </w:rPr>
        <w:t>МНИПИ(</w:t>
      </w:r>
      <w:proofErr w:type="gramEnd"/>
      <w:r>
        <w:rPr>
          <w:rFonts w:ascii="Times New Roman" w:hAnsi="Times New Roman" w:cs="Times New Roman"/>
          <w:sz w:val="28"/>
          <w:szCs w:val="28"/>
        </w:rPr>
        <w:t xml:space="preserve">ее выдали) </w:t>
      </w:r>
    </w:p>
    <w:p w14:paraId="4A6A6AC8" w14:textId="77777777" w:rsidR="00134CE2" w:rsidRDefault="00134CE2">
      <w:pPr>
        <w:spacing w:after="0" w:line="240" w:lineRule="auto"/>
        <w:ind w:firstLine="709"/>
        <w:jc w:val="both"/>
        <w:rPr>
          <w:rFonts w:ascii="Times New Roman" w:hAnsi="Times New Roman" w:cs="Times New Roman"/>
          <w:sz w:val="28"/>
          <w:szCs w:val="28"/>
        </w:rPr>
      </w:pPr>
    </w:p>
    <w:p w14:paraId="6F8F582A" w14:textId="77777777" w:rsidR="00134CE2" w:rsidRDefault="00134CE2">
      <w:pPr>
        <w:spacing w:after="0" w:line="240" w:lineRule="auto"/>
        <w:ind w:firstLine="709"/>
        <w:jc w:val="both"/>
        <w:rPr>
          <w:rFonts w:ascii="Times New Roman" w:hAnsi="Times New Roman" w:cs="Times New Roman"/>
          <w:sz w:val="28"/>
          <w:szCs w:val="28"/>
        </w:rPr>
      </w:pPr>
    </w:p>
    <w:p w14:paraId="69363778" w14:textId="77777777" w:rsidR="00134CE2" w:rsidRDefault="00134CE2">
      <w:pPr>
        <w:spacing w:after="0" w:line="240" w:lineRule="auto"/>
        <w:ind w:firstLine="709"/>
        <w:jc w:val="both"/>
        <w:rPr>
          <w:rFonts w:ascii="Times New Roman" w:hAnsi="Times New Roman" w:cs="Times New Roman"/>
          <w:sz w:val="28"/>
          <w:szCs w:val="28"/>
        </w:rPr>
      </w:pPr>
    </w:p>
    <w:p w14:paraId="5FFAEC4E" w14:textId="77777777" w:rsidR="00134CE2" w:rsidRDefault="00134CE2">
      <w:pPr>
        <w:spacing w:after="0" w:line="240" w:lineRule="auto"/>
        <w:ind w:firstLine="709"/>
        <w:jc w:val="both"/>
        <w:rPr>
          <w:rFonts w:ascii="Times New Roman" w:hAnsi="Times New Roman" w:cs="Times New Roman"/>
          <w:sz w:val="28"/>
          <w:szCs w:val="28"/>
        </w:rPr>
      </w:pPr>
    </w:p>
    <w:p w14:paraId="384853E3" w14:textId="77777777" w:rsidR="00134CE2" w:rsidRDefault="00134CE2">
      <w:pPr>
        <w:spacing w:after="0" w:line="240" w:lineRule="auto"/>
        <w:ind w:firstLine="709"/>
        <w:jc w:val="both"/>
        <w:rPr>
          <w:rFonts w:ascii="Times New Roman" w:hAnsi="Times New Roman" w:cs="Times New Roman"/>
          <w:sz w:val="28"/>
          <w:szCs w:val="28"/>
        </w:rPr>
      </w:pPr>
    </w:p>
    <w:p w14:paraId="49C7065A" w14:textId="77777777" w:rsidR="00134CE2" w:rsidRDefault="00134CE2">
      <w:pPr>
        <w:spacing w:after="0" w:line="240" w:lineRule="auto"/>
        <w:ind w:firstLine="709"/>
        <w:jc w:val="both"/>
        <w:rPr>
          <w:rFonts w:ascii="Times New Roman" w:hAnsi="Times New Roman" w:cs="Times New Roman"/>
          <w:sz w:val="28"/>
          <w:szCs w:val="28"/>
        </w:rPr>
      </w:pPr>
    </w:p>
    <w:p w14:paraId="734B9132" w14:textId="77777777" w:rsidR="00134CE2" w:rsidRDefault="00134CE2">
      <w:pPr>
        <w:spacing w:after="0" w:line="240" w:lineRule="auto"/>
        <w:ind w:firstLine="709"/>
        <w:jc w:val="both"/>
        <w:rPr>
          <w:rFonts w:ascii="Times New Roman" w:hAnsi="Times New Roman" w:cs="Times New Roman"/>
          <w:sz w:val="28"/>
          <w:szCs w:val="28"/>
        </w:rPr>
      </w:pPr>
    </w:p>
    <w:p w14:paraId="350E1796" w14:textId="77777777" w:rsidR="00134CE2" w:rsidRDefault="00134CE2">
      <w:pPr>
        <w:spacing w:after="0" w:line="240" w:lineRule="auto"/>
        <w:ind w:firstLine="709"/>
        <w:jc w:val="both"/>
        <w:rPr>
          <w:rFonts w:ascii="Times New Roman" w:hAnsi="Times New Roman" w:cs="Times New Roman"/>
          <w:sz w:val="28"/>
          <w:szCs w:val="28"/>
        </w:rPr>
      </w:pPr>
    </w:p>
    <w:p w14:paraId="78ABA909" w14:textId="77777777" w:rsidR="00134CE2" w:rsidRDefault="00134CE2">
      <w:pPr>
        <w:spacing w:after="0" w:line="240" w:lineRule="auto"/>
        <w:ind w:firstLine="709"/>
        <w:jc w:val="both"/>
        <w:rPr>
          <w:rFonts w:ascii="Times New Roman" w:hAnsi="Times New Roman" w:cs="Times New Roman"/>
          <w:sz w:val="28"/>
          <w:szCs w:val="28"/>
        </w:rPr>
      </w:pPr>
    </w:p>
    <w:p w14:paraId="6C80AC69" w14:textId="77777777" w:rsidR="00134CE2" w:rsidRDefault="00134CE2">
      <w:pPr>
        <w:spacing w:after="0" w:line="240" w:lineRule="auto"/>
        <w:ind w:firstLine="709"/>
        <w:jc w:val="both"/>
        <w:rPr>
          <w:rFonts w:ascii="Times New Roman" w:hAnsi="Times New Roman" w:cs="Times New Roman"/>
          <w:sz w:val="28"/>
          <w:szCs w:val="28"/>
        </w:rPr>
      </w:pPr>
    </w:p>
    <w:p w14:paraId="1F6338F3" w14:textId="77777777" w:rsidR="00134CE2" w:rsidRDefault="00134CE2">
      <w:pPr>
        <w:spacing w:after="0" w:line="240" w:lineRule="auto"/>
        <w:ind w:firstLine="709"/>
        <w:jc w:val="both"/>
        <w:rPr>
          <w:rFonts w:ascii="Times New Roman" w:hAnsi="Times New Roman" w:cs="Times New Roman"/>
          <w:sz w:val="28"/>
          <w:szCs w:val="28"/>
        </w:rPr>
      </w:pPr>
    </w:p>
    <w:p w14:paraId="3C8C7F0B" w14:textId="77777777" w:rsidR="00134CE2" w:rsidRDefault="00134CE2">
      <w:pPr>
        <w:spacing w:after="0" w:line="240" w:lineRule="auto"/>
        <w:ind w:firstLine="709"/>
        <w:jc w:val="both"/>
        <w:rPr>
          <w:rFonts w:ascii="Times New Roman" w:hAnsi="Times New Roman" w:cs="Times New Roman"/>
          <w:sz w:val="28"/>
          <w:szCs w:val="28"/>
        </w:rPr>
      </w:pPr>
    </w:p>
    <w:p w14:paraId="74F2AEBF" w14:textId="77777777" w:rsidR="00134CE2" w:rsidRDefault="00134CE2">
      <w:pPr>
        <w:spacing w:after="0" w:line="240" w:lineRule="auto"/>
        <w:ind w:firstLine="709"/>
        <w:jc w:val="both"/>
        <w:rPr>
          <w:rFonts w:ascii="Times New Roman" w:hAnsi="Times New Roman" w:cs="Times New Roman"/>
          <w:sz w:val="28"/>
          <w:szCs w:val="28"/>
        </w:rPr>
      </w:pPr>
    </w:p>
    <w:p w14:paraId="1D26C8DB" w14:textId="77777777" w:rsidR="00134CE2" w:rsidRDefault="00134CE2">
      <w:pPr>
        <w:spacing w:after="0" w:line="240" w:lineRule="auto"/>
        <w:ind w:firstLine="709"/>
        <w:jc w:val="both"/>
        <w:rPr>
          <w:rFonts w:ascii="Times New Roman" w:hAnsi="Times New Roman" w:cs="Times New Roman"/>
          <w:sz w:val="28"/>
          <w:szCs w:val="28"/>
        </w:rPr>
      </w:pPr>
    </w:p>
    <w:p w14:paraId="73F42996" w14:textId="77777777" w:rsidR="00134CE2" w:rsidRDefault="00134CE2">
      <w:pPr>
        <w:spacing w:after="0" w:line="240" w:lineRule="auto"/>
        <w:ind w:firstLine="709"/>
        <w:jc w:val="both"/>
        <w:rPr>
          <w:rFonts w:ascii="Times New Roman" w:hAnsi="Times New Roman" w:cs="Times New Roman"/>
          <w:sz w:val="28"/>
          <w:szCs w:val="28"/>
        </w:rPr>
      </w:pPr>
    </w:p>
    <w:p w14:paraId="78EC49E3" w14:textId="77777777" w:rsidR="00134CE2" w:rsidRDefault="00134CE2">
      <w:pPr>
        <w:spacing w:after="0" w:line="240" w:lineRule="auto"/>
        <w:ind w:firstLine="709"/>
        <w:jc w:val="both"/>
        <w:rPr>
          <w:rFonts w:ascii="Times New Roman" w:hAnsi="Times New Roman" w:cs="Times New Roman"/>
          <w:sz w:val="28"/>
          <w:szCs w:val="28"/>
        </w:rPr>
      </w:pPr>
    </w:p>
    <w:p w14:paraId="1BDB86F9" w14:textId="77777777" w:rsidR="00134CE2" w:rsidRDefault="00134CE2">
      <w:pPr>
        <w:spacing w:after="0" w:line="240" w:lineRule="auto"/>
        <w:ind w:firstLine="709"/>
        <w:jc w:val="both"/>
        <w:rPr>
          <w:rFonts w:ascii="Times New Roman" w:hAnsi="Times New Roman" w:cs="Times New Roman"/>
          <w:sz w:val="28"/>
          <w:szCs w:val="28"/>
        </w:rPr>
      </w:pPr>
    </w:p>
    <w:p w14:paraId="4FD5BB86" w14:textId="77777777" w:rsidR="00134CE2" w:rsidRDefault="00134CE2">
      <w:pPr>
        <w:spacing w:after="0" w:line="240" w:lineRule="auto"/>
        <w:ind w:firstLine="709"/>
        <w:jc w:val="both"/>
        <w:rPr>
          <w:rFonts w:ascii="Times New Roman" w:hAnsi="Times New Roman" w:cs="Times New Roman"/>
          <w:sz w:val="28"/>
          <w:szCs w:val="28"/>
        </w:rPr>
      </w:pPr>
    </w:p>
    <w:p w14:paraId="5587DEF1" w14:textId="77777777" w:rsidR="00134CE2" w:rsidRDefault="00134CE2">
      <w:pPr>
        <w:spacing w:after="0" w:line="240" w:lineRule="auto"/>
        <w:ind w:firstLine="709"/>
        <w:jc w:val="both"/>
        <w:rPr>
          <w:rFonts w:ascii="Times New Roman" w:hAnsi="Times New Roman" w:cs="Times New Roman"/>
          <w:sz w:val="28"/>
          <w:szCs w:val="28"/>
        </w:rPr>
      </w:pPr>
    </w:p>
    <w:p w14:paraId="5880A688" w14:textId="77777777" w:rsidR="00134CE2" w:rsidRDefault="00134CE2">
      <w:pPr>
        <w:spacing w:after="0" w:line="240" w:lineRule="auto"/>
        <w:ind w:firstLine="709"/>
        <w:jc w:val="both"/>
        <w:rPr>
          <w:rFonts w:ascii="Times New Roman" w:hAnsi="Times New Roman" w:cs="Times New Roman"/>
          <w:sz w:val="28"/>
          <w:szCs w:val="28"/>
        </w:rPr>
      </w:pPr>
    </w:p>
    <w:p w14:paraId="5A818739" w14:textId="77777777" w:rsidR="00134CE2" w:rsidRDefault="00134CE2">
      <w:pPr>
        <w:spacing w:after="0" w:line="240" w:lineRule="auto"/>
        <w:ind w:firstLine="709"/>
        <w:jc w:val="both"/>
        <w:rPr>
          <w:rFonts w:ascii="Times New Roman" w:hAnsi="Times New Roman" w:cs="Times New Roman"/>
          <w:sz w:val="28"/>
          <w:szCs w:val="28"/>
        </w:rPr>
      </w:pPr>
    </w:p>
    <w:p w14:paraId="362D6B0D" w14:textId="77777777" w:rsidR="00134CE2" w:rsidRDefault="00134CE2">
      <w:pPr>
        <w:spacing w:after="0" w:line="240" w:lineRule="auto"/>
        <w:ind w:firstLine="709"/>
        <w:jc w:val="both"/>
        <w:rPr>
          <w:rFonts w:ascii="Times New Roman" w:hAnsi="Times New Roman" w:cs="Times New Roman"/>
          <w:sz w:val="28"/>
          <w:szCs w:val="28"/>
        </w:rPr>
      </w:pPr>
    </w:p>
    <w:p w14:paraId="0770A74B" w14:textId="77777777" w:rsidR="00134CE2" w:rsidRDefault="00134CE2">
      <w:pPr>
        <w:spacing w:after="0" w:line="240" w:lineRule="auto"/>
        <w:ind w:firstLine="709"/>
        <w:jc w:val="both"/>
        <w:rPr>
          <w:rFonts w:ascii="Times New Roman" w:hAnsi="Times New Roman" w:cs="Times New Roman"/>
          <w:sz w:val="28"/>
          <w:szCs w:val="28"/>
        </w:rPr>
      </w:pPr>
    </w:p>
    <w:p w14:paraId="07CEAC5C" w14:textId="77777777" w:rsidR="00134CE2" w:rsidRDefault="00134CE2">
      <w:pPr>
        <w:spacing w:after="0" w:line="240" w:lineRule="auto"/>
        <w:ind w:firstLine="709"/>
        <w:jc w:val="both"/>
        <w:rPr>
          <w:rFonts w:ascii="Times New Roman" w:hAnsi="Times New Roman" w:cs="Times New Roman"/>
          <w:sz w:val="28"/>
          <w:szCs w:val="28"/>
        </w:rPr>
      </w:pPr>
    </w:p>
    <w:p w14:paraId="1EB6FD2C" w14:textId="77777777" w:rsidR="00134CE2" w:rsidRDefault="00134CE2">
      <w:pPr>
        <w:spacing w:after="0" w:line="240" w:lineRule="auto"/>
        <w:ind w:firstLine="709"/>
        <w:jc w:val="both"/>
        <w:rPr>
          <w:rFonts w:ascii="Times New Roman" w:hAnsi="Times New Roman" w:cs="Times New Roman"/>
          <w:sz w:val="28"/>
          <w:szCs w:val="28"/>
        </w:rPr>
      </w:pPr>
    </w:p>
    <w:p w14:paraId="6D1B39DA" w14:textId="77777777" w:rsidR="00134CE2" w:rsidRDefault="00134CE2">
      <w:pPr>
        <w:spacing w:after="0" w:line="240" w:lineRule="auto"/>
        <w:ind w:firstLine="709"/>
        <w:jc w:val="both"/>
        <w:rPr>
          <w:rFonts w:ascii="Times New Roman" w:hAnsi="Times New Roman" w:cs="Times New Roman"/>
          <w:sz w:val="28"/>
          <w:szCs w:val="28"/>
        </w:rPr>
      </w:pPr>
    </w:p>
    <w:p w14:paraId="48875B3A" w14:textId="77777777" w:rsidR="00134CE2" w:rsidRDefault="00134CE2">
      <w:pPr>
        <w:spacing w:after="0" w:line="240" w:lineRule="auto"/>
        <w:ind w:firstLine="709"/>
        <w:jc w:val="both"/>
        <w:rPr>
          <w:rFonts w:ascii="Times New Roman" w:hAnsi="Times New Roman" w:cs="Times New Roman"/>
          <w:sz w:val="28"/>
          <w:szCs w:val="28"/>
        </w:rPr>
      </w:pPr>
    </w:p>
    <w:p w14:paraId="0BC3A3CE" w14:textId="77777777" w:rsidR="00134CE2" w:rsidRDefault="00134CE2">
      <w:pPr>
        <w:spacing w:after="0" w:line="240" w:lineRule="auto"/>
        <w:ind w:firstLine="709"/>
        <w:jc w:val="both"/>
        <w:rPr>
          <w:rFonts w:ascii="Times New Roman" w:hAnsi="Times New Roman" w:cs="Times New Roman"/>
          <w:sz w:val="28"/>
          <w:szCs w:val="28"/>
        </w:rPr>
      </w:pPr>
    </w:p>
    <w:p w14:paraId="6B6FC03E" w14:textId="77777777" w:rsidR="00134CE2" w:rsidRDefault="00134CE2">
      <w:pPr>
        <w:spacing w:after="0" w:line="240" w:lineRule="auto"/>
        <w:ind w:firstLine="709"/>
        <w:jc w:val="both"/>
        <w:rPr>
          <w:rFonts w:ascii="Times New Roman" w:hAnsi="Times New Roman" w:cs="Times New Roman"/>
          <w:sz w:val="28"/>
          <w:szCs w:val="28"/>
        </w:rPr>
      </w:pPr>
    </w:p>
    <w:p w14:paraId="392F0362" w14:textId="77777777" w:rsidR="00134CE2" w:rsidRDefault="00134CE2">
      <w:pPr>
        <w:spacing w:after="0" w:line="240" w:lineRule="auto"/>
        <w:ind w:firstLine="709"/>
        <w:jc w:val="both"/>
        <w:rPr>
          <w:rFonts w:ascii="Times New Roman" w:hAnsi="Times New Roman" w:cs="Times New Roman"/>
          <w:sz w:val="28"/>
          <w:szCs w:val="28"/>
        </w:rPr>
      </w:pPr>
    </w:p>
    <w:p w14:paraId="5BA19FFD" w14:textId="77777777" w:rsidR="00134CE2" w:rsidRDefault="00134CE2">
      <w:pPr>
        <w:spacing w:after="0" w:line="240" w:lineRule="auto"/>
        <w:ind w:firstLine="709"/>
        <w:jc w:val="both"/>
        <w:rPr>
          <w:rFonts w:ascii="Times New Roman" w:hAnsi="Times New Roman" w:cs="Times New Roman"/>
          <w:sz w:val="28"/>
          <w:szCs w:val="28"/>
        </w:rPr>
      </w:pPr>
    </w:p>
    <w:p w14:paraId="6283A17F" w14:textId="77777777" w:rsidR="00134CE2" w:rsidRDefault="00134CE2">
      <w:pPr>
        <w:spacing w:after="0" w:line="240" w:lineRule="auto"/>
        <w:ind w:firstLine="709"/>
        <w:jc w:val="both"/>
        <w:rPr>
          <w:rFonts w:ascii="Times New Roman" w:hAnsi="Times New Roman" w:cs="Times New Roman"/>
          <w:sz w:val="28"/>
          <w:szCs w:val="28"/>
        </w:rPr>
      </w:pPr>
    </w:p>
    <w:p w14:paraId="6ED77740" w14:textId="77777777" w:rsidR="00134CE2" w:rsidRDefault="00134CE2">
      <w:pPr>
        <w:spacing w:after="0" w:line="240" w:lineRule="auto"/>
        <w:ind w:firstLine="709"/>
        <w:jc w:val="both"/>
        <w:rPr>
          <w:rFonts w:ascii="Times New Roman" w:hAnsi="Times New Roman" w:cs="Times New Roman"/>
          <w:sz w:val="28"/>
          <w:szCs w:val="28"/>
        </w:rPr>
      </w:pPr>
    </w:p>
    <w:p w14:paraId="5B06C497" w14:textId="77777777" w:rsidR="00134CE2" w:rsidRDefault="00134CE2">
      <w:pPr>
        <w:spacing w:after="0" w:line="240" w:lineRule="auto"/>
        <w:ind w:firstLine="709"/>
        <w:jc w:val="both"/>
        <w:rPr>
          <w:rFonts w:ascii="Times New Roman" w:hAnsi="Times New Roman" w:cs="Times New Roman"/>
          <w:sz w:val="28"/>
          <w:szCs w:val="28"/>
        </w:rPr>
      </w:pPr>
    </w:p>
    <w:p w14:paraId="2DB0B5E4" w14:textId="77777777" w:rsidR="00134CE2" w:rsidRDefault="00134CE2">
      <w:pPr>
        <w:spacing w:after="0" w:line="240" w:lineRule="auto"/>
        <w:ind w:firstLine="709"/>
        <w:jc w:val="both"/>
        <w:rPr>
          <w:rFonts w:ascii="Times New Roman" w:hAnsi="Times New Roman" w:cs="Times New Roman"/>
          <w:sz w:val="28"/>
          <w:szCs w:val="28"/>
        </w:rPr>
      </w:pPr>
    </w:p>
    <w:p w14:paraId="6F3EA7EB" w14:textId="77777777" w:rsidR="00134CE2" w:rsidRDefault="00134CE2">
      <w:pPr>
        <w:spacing w:after="0" w:line="240" w:lineRule="auto"/>
        <w:ind w:firstLine="709"/>
        <w:jc w:val="both"/>
        <w:rPr>
          <w:rFonts w:ascii="Times New Roman" w:hAnsi="Times New Roman" w:cs="Times New Roman"/>
          <w:sz w:val="28"/>
          <w:szCs w:val="28"/>
        </w:rPr>
      </w:pPr>
    </w:p>
    <w:p w14:paraId="51BCD622" w14:textId="77777777" w:rsidR="00134CE2" w:rsidRDefault="00134CE2">
      <w:pPr>
        <w:spacing w:after="0" w:line="240" w:lineRule="auto"/>
        <w:ind w:firstLine="709"/>
        <w:jc w:val="both"/>
        <w:rPr>
          <w:rFonts w:ascii="Times New Roman" w:hAnsi="Times New Roman" w:cs="Times New Roman"/>
          <w:sz w:val="28"/>
          <w:szCs w:val="28"/>
        </w:rPr>
      </w:pPr>
    </w:p>
    <w:p w14:paraId="546FC89E" w14:textId="77777777" w:rsidR="00134CE2" w:rsidRDefault="00134CE2">
      <w:pPr>
        <w:spacing w:after="0" w:line="240" w:lineRule="auto"/>
        <w:ind w:firstLine="709"/>
        <w:jc w:val="both"/>
        <w:rPr>
          <w:rFonts w:ascii="Times New Roman" w:hAnsi="Times New Roman" w:cs="Times New Roman"/>
          <w:sz w:val="28"/>
          <w:szCs w:val="28"/>
        </w:rPr>
      </w:pPr>
    </w:p>
    <w:p w14:paraId="5F702F50" w14:textId="77777777" w:rsidR="00134CE2" w:rsidRDefault="00134CE2">
      <w:pPr>
        <w:spacing w:after="0" w:line="240" w:lineRule="auto"/>
        <w:ind w:firstLine="709"/>
        <w:jc w:val="both"/>
        <w:rPr>
          <w:rFonts w:ascii="Times New Roman" w:hAnsi="Times New Roman" w:cs="Times New Roman"/>
          <w:sz w:val="28"/>
          <w:szCs w:val="28"/>
        </w:rPr>
      </w:pPr>
    </w:p>
    <w:p w14:paraId="6DD3E8B3" w14:textId="77777777" w:rsidR="00134CE2" w:rsidRDefault="00134CE2">
      <w:pPr>
        <w:spacing w:after="0" w:line="240" w:lineRule="auto"/>
        <w:ind w:firstLine="709"/>
        <w:jc w:val="both"/>
        <w:rPr>
          <w:rFonts w:ascii="Times New Roman" w:hAnsi="Times New Roman" w:cs="Times New Roman"/>
          <w:sz w:val="28"/>
          <w:szCs w:val="28"/>
        </w:rPr>
      </w:pPr>
    </w:p>
    <w:p w14:paraId="759316A8"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Главной задачей организационной структуры </w:t>
      </w:r>
      <w:r>
        <w:rPr>
          <w:rFonts w:ascii="Times New Roman" w:hAnsi="Times New Roman" w:cs="Times New Roman"/>
          <w:color w:val="000000"/>
          <w:sz w:val="28"/>
          <w:szCs w:val="28"/>
        </w:rPr>
        <w:t xml:space="preserve">предприятия ОАО «МНИПИ» </w:t>
      </w:r>
      <w:r>
        <w:rPr>
          <w:rFonts w:ascii="Times New Roman" w:hAnsi="Times New Roman" w:cs="Times New Roman"/>
          <w:sz w:val="28"/>
          <w:szCs w:val="28"/>
        </w:rPr>
        <w:t>является установление взаимоотношений полномочий, которые связывают высшее руководство с низшими уровнями работников. Эти отношения устанавливаются посредством делегирования, которое означает передачу полномочий и задач лицу, которое принимает на себя ответственность за их выполнение.</w:t>
      </w:r>
    </w:p>
    <w:p w14:paraId="26D92025" w14:textId="77777777" w:rsidR="00134CE2" w:rsidRDefault="007A0784">
      <w:pPr>
        <w:shd w:val="clear" w:color="auto" w:fill="FFFFFF"/>
        <w:spacing w:after="0" w:line="240" w:lineRule="auto"/>
        <w:ind w:firstLine="720"/>
        <w:jc w:val="both"/>
        <w:rPr>
          <w:rFonts w:ascii="Times New Roman" w:hAnsi="Times New Roman" w:cs="Times New Roman"/>
          <w:color w:val="000000"/>
          <w:sz w:val="28"/>
          <w:szCs w:val="28"/>
        </w:rPr>
      </w:pPr>
      <w:r>
        <w:rPr>
          <w:rFonts w:ascii="Times New Roman" w:hAnsi="Times New Roman" w:cs="Times New Roman"/>
          <w:color w:val="000000"/>
          <w:sz w:val="28"/>
          <w:szCs w:val="28"/>
        </w:rPr>
        <w:t>Исполнительным органом предприятия ОАО «МНИПИ» является его генеральный директор. Директор организует всю работу предприятия и несет полную ответственность за его состояние и деятельность перед государством и трудовым коллективом. Директор представляет предприятие во всех учреждениях и организациях, распоряжается имуществом предприятия, заключает договоры, издает приказы по предприятию, в соответствии с трудовым законодательством принимает и увольняет работников, применяет меры поощрения и налагает взыскания на работников предприятия, открывает в банках счета предприятия.</w:t>
      </w:r>
    </w:p>
    <w:p w14:paraId="72B301AE" w14:textId="77777777" w:rsidR="00134CE2" w:rsidRDefault="007A0784">
      <w:pPr>
        <w:pStyle w:val="HTML"/>
        <w:ind w:firstLine="709"/>
        <w:jc w:val="both"/>
        <w:rPr>
          <w:rFonts w:ascii="Times New Roman" w:hAnsi="Times New Roman" w:cs="Times New Roman"/>
          <w:sz w:val="28"/>
          <w:szCs w:val="28"/>
        </w:rPr>
      </w:pPr>
      <w:r>
        <w:rPr>
          <w:rFonts w:ascii="Times New Roman" w:hAnsi="Times New Roman" w:cs="Times New Roman"/>
          <w:sz w:val="28"/>
          <w:szCs w:val="28"/>
        </w:rPr>
        <w:t xml:space="preserve">На </w:t>
      </w:r>
      <w:r>
        <w:rPr>
          <w:rFonts w:ascii="Times New Roman" w:hAnsi="Times New Roman" w:cs="Times New Roman"/>
          <w:color w:val="000000"/>
          <w:sz w:val="28"/>
          <w:szCs w:val="28"/>
        </w:rPr>
        <w:t>предприятии ОАО «МНИПИ»</w:t>
      </w:r>
      <w:r>
        <w:rPr>
          <w:rFonts w:ascii="Times New Roman" w:hAnsi="Times New Roman" w:cs="Times New Roman"/>
          <w:sz w:val="28"/>
          <w:szCs w:val="28"/>
        </w:rPr>
        <w:t xml:space="preserve"> используется линейно-функциональная структура управления. </w:t>
      </w:r>
    </w:p>
    <w:p w14:paraId="58547309" w14:textId="77777777" w:rsidR="00134CE2" w:rsidRDefault="007A0784">
      <w:pPr>
        <w:pStyle w:val="HTML"/>
        <w:ind w:firstLine="709"/>
        <w:jc w:val="both"/>
        <w:rPr>
          <w:rFonts w:ascii="Times New Roman" w:hAnsi="Times New Roman" w:cs="Times New Roman"/>
          <w:sz w:val="28"/>
          <w:szCs w:val="28"/>
        </w:rPr>
      </w:pPr>
      <w:r>
        <w:rPr>
          <w:rFonts w:ascii="Times New Roman" w:hAnsi="Times New Roman" w:cs="Times New Roman"/>
          <w:sz w:val="28"/>
          <w:szCs w:val="28"/>
        </w:rPr>
        <w:t>Линейно-функциональная организационная структура управления - ступенчатая иерархическая структура. Ее также называю линейно-штабной. При ней линейные руководители являются единоначальниками, а им оказывают помощь функциональные органы. Линейные руководители низших ступеней административно не подчинены функциональным руководителям высших ступеней управления.</w:t>
      </w:r>
    </w:p>
    <w:p w14:paraId="3ACDFFCE" w14:textId="77777777" w:rsidR="00134CE2" w:rsidRDefault="007A0784">
      <w:pPr>
        <w:pStyle w:val="HTML"/>
        <w:ind w:firstLine="709"/>
        <w:jc w:val="both"/>
        <w:rPr>
          <w:rFonts w:ascii="Times New Roman" w:hAnsi="Times New Roman" w:cs="Times New Roman"/>
          <w:sz w:val="28"/>
          <w:szCs w:val="28"/>
        </w:rPr>
      </w:pPr>
      <w:r>
        <w:rPr>
          <w:rFonts w:ascii="Times New Roman" w:hAnsi="Times New Roman" w:cs="Times New Roman"/>
          <w:sz w:val="28"/>
          <w:szCs w:val="28"/>
        </w:rPr>
        <w:t>Основу линейно-функциональной структуры составляет "шахтный" принцип построения и специализация управленческого персонала по функциональным подсистемам организации.</w:t>
      </w:r>
    </w:p>
    <w:p w14:paraId="0BDB4C05" w14:textId="77777777" w:rsidR="00134CE2" w:rsidRDefault="007A0784">
      <w:pPr>
        <w:pStyle w:val="HTML"/>
        <w:ind w:firstLine="709"/>
        <w:jc w:val="both"/>
        <w:rPr>
          <w:rFonts w:ascii="Times New Roman" w:hAnsi="Times New Roman" w:cs="Times New Roman"/>
          <w:sz w:val="28"/>
          <w:szCs w:val="28"/>
        </w:rPr>
      </w:pPr>
      <w:r>
        <w:rPr>
          <w:rFonts w:ascii="Times New Roman" w:hAnsi="Times New Roman" w:cs="Times New Roman"/>
          <w:sz w:val="28"/>
          <w:szCs w:val="28"/>
        </w:rPr>
        <w:t>По каждой подсистеме формируются "иерархия" служб ("шахта"), пронизывающая всю организацию сверху донизу. Результаты работы любой службы аппарата управления оцениваются показателями, характеризующими реализацию ими своих целей и задач.</w:t>
      </w:r>
    </w:p>
    <w:p w14:paraId="7700088C" w14:textId="77777777" w:rsidR="00134CE2" w:rsidRDefault="007A0784">
      <w:pPr>
        <w:pStyle w:val="HTML"/>
        <w:ind w:firstLine="709"/>
        <w:jc w:val="both"/>
        <w:rPr>
          <w:rFonts w:ascii="Times New Roman" w:hAnsi="Times New Roman" w:cs="Times New Roman"/>
          <w:sz w:val="28"/>
          <w:szCs w:val="28"/>
        </w:rPr>
      </w:pPr>
      <w:r>
        <w:rPr>
          <w:rFonts w:ascii="Times New Roman" w:hAnsi="Times New Roman" w:cs="Times New Roman"/>
          <w:sz w:val="28"/>
          <w:szCs w:val="28"/>
        </w:rPr>
        <w:t>Многолетний опыт использования линейно-функциональных структур управления показал, что они наиболее эффективны там, где аппарату управления приходится выполнять множество рутинных, часто повторяющихся процедур и операций при сравнительной стабильности управленческих задач и функций: посредством жесткой системы связей обеспечивается четкая работа каждой подсистемы и организации в целом. В то же время выявились и существенные недостатки, среди которых в первую очередь отмечают следующие: невосприимчивость к изменениям, особенно под воздействием научно-технического и технологического прогресса; закостенелость системы отношений между звеньями и работниками аппарата управления, обязанными строго следовать правилам и процедурам; медленную передачу и переработку информации из-за множества согласований (как по вертикали, так и по горизонтали); замедление прогресса управленческих решений.</w:t>
      </w:r>
    </w:p>
    <w:p w14:paraId="5754CD8E" w14:textId="77777777" w:rsidR="00134CE2" w:rsidRDefault="007A0784">
      <w:pPr>
        <w:pStyle w:val="HTML"/>
        <w:ind w:firstLine="709"/>
        <w:jc w:val="both"/>
        <w:rPr>
          <w:rFonts w:ascii="Times New Roman" w:hAnsi="Times New Roman" w:cs="Times New Roman"/>
          <w:sz w:val="28"/>
          <w:szCs w:val="28"/>
        </w:rPr>
      </w:pPr>
      <w:r>
        <w:rPr>
          <w:rFonts w:ascii="Times New Roman" w:hAnsi="Times New Roman" w:cs="Times New Roman"/>
          <w:sz w:val="28"/>
          <w:szCs w:val="28"/>
        </w:rPr>
        <w:lastRenderedPageBreak/>
        <w:t>Иногда такую систему называют штабной, так как функциональные руководители соответствующего уровня составляют штаб линейного руководителя.</w:t>
      </w:r>
    </w:p>
    <w:p w14:paraId="6B5EB399" w14:textId="77777777" w:rsidR="00134CE2" w:rsidRDefault="00134CE2">
      <w:pPr>
        <w:spacing w:after="0" w:line="240" w:lineRule="auto"/>
        <w:rPr>
          <w:rFonts w:ascii="Times New Roman" w:hAnsi="Times New Roman" w:cs="Times New Roman"/>
          <w:sz w:val="28"/>
          <w:szCs w:val="28"/>
        </w:rPr>
      </w:pPr>
    </w:p>
    <w:p w14:paraId="2B1CEDD1" w14:textId="77777777" w:rsidR="00134CE2" w:rsidRDefault="00134CE2">
      <w:pPr>
        <w:spacing w:after="0" w:line="240" w:lineRule="auto"/>
        <w:rPr>
          <w:rFonts w:ascii="Times New Roman" w:hAnsi="Times New Roman" w:cs="Times New Roman"/>
          <w:sz w:val="28"/>
          <w:szCs w:val="28"/>
        </w:rPr>
      </w:pPr>
    </w:p>
    <w:p w14:paraId="0FDC40DF" w14:textId="77777777" w:rsidR="00134CE2" w:rsidRDefault="00134CE2">
      <w:pPr>
        <w:spacing w:after="0" w:line="240" w:lineRule="auto"/>
        <w:rPr>
          <w:rFonts w:ascii="Times New Roman" w:hAnsi="Times New Roman" w:cs="Times New Roman"/>
          <w:sz w:val="28"/>
          <w:szCs w:val="28"/>
        </w:rPr>
      </w:pPr>
    </w:p>
    <w:p w14:paraId="0FB16B9A" w14:textId="77777777" w:rsidR="00134CE2" w:rsidRDefault="00134CE2">
      <w:pPr>
        <w:spacing w:after="0" w:line="240" w:lineRule="auto"/>
        <w:rPr>
          <w:rFonts w:ascii="Times New Roman" w:hAnsi="Times New Roman" w:cs="Times New Roman"/>
          <w:sz w:val="28"/>
          <w:szCs w:val="28"/>
        </w:rPr>
      </w:pPr>
    </w:p>
    <w:p w14:paraId="2479BC74" w14:textId="77777777" w:rsidR="00134CE2" w:rsidRDefault="00134CE2">
      <w:pPr>
        <w:spacing w:after="0" w:line="240" w:lineRule="auto"/>
        <w:rPr>
          <w:rFonts w:ascii="Times New Roman" w:hAnsi="Times New Roman" w:cs="Times New Roman"/>
          <w:sz w:val="28"/>
          <w:szCs w:val="28"/>
        </w:rPr>
      </w:pPr>
    </w:p>
    <w:p w14:paraId="6D3F68E2" w14:textId="77777777" w:rsidR="00134CE2" w:rsidRDefault="00134CE2">
      <w:pPr>
        <w:spacing w:after="0" w:line="240" w:lineRule="auto"/>
        <w:rPr>
          <w:rFonts w:ascii="Times New Roman" w:hAnsi="Times New Roman" w:cs="Times New Roman"/>
          <w:sz w:val="28"/>
          <w:szCs w:val="28"/>
        </w:rPr>
      </w:pPr>
    </w:p>
    <w:p w14:paraId="34A78F87" w14:textId="77777777" w:rsidR="00134CE2" w:rsidRDefault="00134CE2">
      <w:pPr>
        <w:spacing w:after="0" w:line="240" w:lineRule="auto"/>
        <w:rPr>
          <w:rFonts w:ascii="Times New Roman" w:hAnsi="Times New Roman" w:cs="Times New Roman"/>
          <w:sz w:val="28"/>
          <w:szCs w:val="28"/>
        </w:rPr>
      </w:pPr>
    </w:p>
    <w:p w14:paraId="1B39F766" w14:textId="77777777" w:rsidR="00134CE2" w:rsidRDefault="00134CE2">
      <w:pPr>
        <w:spacing w:after="0" w:line="240" w:lineRule="auto"/>
        <w:rPr>
          <w:rFonts w:ascii="Times New Roman" w:hAnsi="Times New Roman" w:cs="Times New Roman"/>
          <w:sz w:val="28"/>
          <w:szCs w:val="28"/>
        </w:rPr>
      </w:pPr>
    </w:p>
    <w:p w14:paraId="19D4D73A" w14:textId="77777777" w:rsidR="00134CE2" w:rsidRDefault="00134CE2">
      <w:pPr>
        <w:spacing w:after="0" w:line="240" w:lineRule="auto"/>
        <w:rPr>
          <w:rFonts w:ascii="Times New Roman" w:hAnsi="Times New Roman" w:cs="Times New Roman"/>
          <w:sz w:val="28"/>
          <w:szCs w:val="28"/>
        </w:rPr>
      </w:pPr>
    </w:p>
    <w:p w14:paraId="15519760" w14:textId="77777777" w:rsidR="00134CE2" w:rsidRDefault="00134CE2">
      <w:pPr>
        <w:spacing w:after="0" w:line="240" w:lineRule="auto"/>
        <w:rPr>
          <w:rFonts w:ascii="Times New Roman" w:hAnsi="Times New Roman" w:cs="Times New Roman"/>
          <w:sz w:val="28"/>
          <w:szCs w:val="28"/>
        </w:rPr>
      </w:pPr>
    </w:p>
    <w:p w14:paraId="76290667" w14:textId="77777777" w:rsidR="00134CE2" w:rsidRDefault="00134CE2">
      <w:pPr>
        <w:spacing w:after="0" w:line="240" w:lineRule="auto"/>
        <w:rPr>
          <w:rFonts w:ascii="Times New Roman" w:hAnsi="Times New Roman" w:cs="Times New Roman"/>
          <w:sz w:val="28"/>
          <w:szCs w:val="28"/>
        </w:rPr>
      </w:pPr>
    </w:p>
    <w:p w14:paraId="1EE79707" w14:textId="77777777" w:rsidR="00134CE2" w:rsidRDefault="00134CE2">
      <w:pPr>
        <w:spacing w:after="0" w:line="240" w:lineRule="auto"/>
        <w:rPr>
          <w:rFonts w:ascii="Times New Roman" w:hAnsi="Times New Roman" w:cs="Times New Roman"/>
          <w:sz w:val="28"/>
          <w:szCs w:val="28"/>
        </w:rPr>
      </w:pPr>
    </w:p>
    <w:p w14:paraId="3599B9E4" w14:textId="77777777" w:rsidR="00134CE2" w:rsidRDefault="00134CE2">
      <w:pPr>
        <w:spacing w:after="0" w:line="240" w:lineRule="auto"/>
        <w:rPr>
          <w:rFonts w:ascii="Times New Roman" w:hAnsi="Times New Roman" w:cs="Times New Roman"/>
          <w:sz w:val="28"/>
          <w:szCs w:val="28"/>
        </w:rPr>
      </w:pPr>
    </w:p>
    <w:p w14:paraId="657D2B34" w14:textId="77777777" w:rsidR="00134CE2" w:rsidRDefault="00134CE2">
      <w:pPr>
        <w:spacing w:after="0" w:line="240" w:lineRule="auto"/>
        <w:rPr>
          <w:rFonts w:ascii="Times New Roman" w:hAnsi="Times New Roman" w:cs="Times New Roman"/>
          <w:sz w:val="28"/>
          <w:szCs w:val="28"/>
        </w:rPr>
      </w:pPr>
    </w:p>
    <w:p w14:paraId="0DEF5FC2" w14:textId="77777777" w:rsidR="00134CE2" w:rsidRDefault="00134CE2">
      <w:pPr>
        <w:spacing w:after="0" w:line="240" w:lineRule="auto"/>
        <w:rPr>
          <w:rFonts w:ascii="Times New Roman" w:hAnsi="Times New Roman" w:cs="Times New Roman"/>
          <w:sz w:val="28"/>
          <w:szCs w:val="28"/>
        </w:rPr>
      </w:pPr>
    </w:p>
    <w:p w14:paraId="33393E3D" w14:textId="77777777" w:rsidR="00134CE2" w:rsidRDefault="00134CE2">
      <w:pPr>
        <w:spacing w:after="0" w:line="240" w:lineRule="auto"/>
        <w:rPr>
          <w:rFonts w:ascii="Times New Roman" w:hAnsi="Times New Roman" w:cs="Times New Roman"/>
          <w:sz w:val="28"/>
          <w:szCs w:val="28"/>
        </w:rPr>
      </w:pPr>
    </w:p>
    <w:p w14:paraId="36157CCF" w14:textId="77777777" w:rsidR="00134CE2" w:rsidRDefault="00134CE2">
      <w:pPr>
        <w:spacing w:after="0" w:line="240" w:lineRule="auto"/>
        <w:rPr>
          <w:rFonts w:ascii="Times New Roman" w:hAnsi="Times New Roman" w:cs="Times New Roman"/>
          <w:sz w:val="28"/>
          <w:szCs w:val="28"/>
        </w:rPr>
      </w:pPr>
    </w:p>
    <w:p w14:paraId="7161D216" w14:textId="77777777" w:rsidR="00134CE2" w:rsidRDefault="00134CE2">
      <w:pPr>
        <w:spacing w:after="0" w:line="240" w:lineRule="auto"/>
        <w:rPr>
          <w:rFonts w:ascii="Times New Roman" w:hAnsi="Times New Roman" w:cs="Times New Roman"/>
          <w:sz w:val="28"/>
          <w:szCs w:val="28"/>
        </w:rPr>
      </w:pPr>
    </w:p>
    <w:p w14:paraId="50C57B5F" w14:textId="77777777" w:rsidR="00134CE2" w:rsidRDefault="00134CE2">
      <w:pPr>
        <w:spacing w:after="0" w:line="240" w:lineRule="auto"/>
        <w:rPr>
          <w:rFonts w:ascii="Times New Roman" w:hAnsi="Times New Roman" w:cs="Times New Roman"/>
          <w:sz w:val="28"/>
          <w:szCs w:val="28"/>
        </w:rPr>
      </w:pPr>
    </w:p>
    <w:p w14:paraId="431ABC36" w14:textId="77777777" w:rsidR="00134CE2" w:rsidRDefault="00134CE2">
      <w:pPr>
        <w:spacing w:after="0" w:line="240" w:lineRule="auto"/>
        <w:rPr>
          <w:rFonts w:ascii="Times New Roman" w:hAnsi="Times New Roman" w:cs="Times New Roman"/>
          <w:sz w:val="28"/>
          <w:szCs w:val="28"/>
        </w:rPr>
      </w:pPr>
    </w:p>
    <w:p w14:paraId="73B32F24" w14:textId="77777777" w:rsidR="00134CE2" w:rsidRDefault="00134CE2">
      <w:pPr>
        <w:spacing w:after="0" w:line="240" w:lineRule="auto"/>
        <w:rPr>
          <w:rFonts w:ascii="Times New Roman" w:hAnsi="Times New Roman" w:cs="Times New Roman"/>
          <w:sz w:val="28"/>
          <w:szCs w:val="28"/>
        </w:rPr>
      </w:pPr>
    </w:p>
    <w:p w14:paraId="3C247BE1" w14:textId="77777777" w:rsidR="00134CE2" w:rsidRDefault="00134CE2">
      <w:pPr>
        <w:spacing w:after="0" w:line="240" w:lineRule="auto"/>
        <w:rPr>
          <w:rFonts w:ascii="Times New Roman" w:hAnsi="Times New Roman" w:cs="Times New Roman"/>
          <w:sz w:val="28"/>
          <w:szCs w:val="28"/>
        </w:rPr>
      </w:pPr>
    </w:p>
    <w:p w14:paraId="5EB12DB2" w14:textId="77777777" w:rsidR="00134CE2" w:rsidRDefault="00134CE2">
      <w:pPr>
        <w:spacing w:after="0" w:line="240" w:lineRule="auto"/>
        <w:rPr>
          <w:rFonts w:ascii="Times New Roman" w:hAnsi="Times New Roman" w:cs="Times New Roman"/>
          <w:sz w:val="28"/>
          <w:szCs w:val="28"/>
        </w:rPr>
      </w:pPr>
    </w:p>
    <w:p w14:paraId="4E32E007" w14:textId="77777777" w:rsidR="00134CE2" w:rsidRDefault="00134CE2">
      <w:pPr>
        <w:spacing w:after="0" w:line="240" w:lineRule="auto"/>
        <w:rPr>
          <w:rFonts w:ascii="Times New Roman" w:hAnsi="Times New Roman" w:cs="Times New Roman"/>
          <w:sz w:val="28"/>
          <w:szCs w:val="28"/>
        </w:rPr>
      </w:pPr>
    </w:p>
    <w:p w14:paraId="10C948A2" w14:textId="77777777" w:rsidR="00134CE2" w:rsidRDefault="00134CE2">
      <w:pPr>
        <w:spacing w:after="0" w:line="240" w:lineRule="auto"/>
        <w:rPr>
          <w:rFonts w:ascii="Times New Roman" w:hAnsi="Times New Roman" w:cs="Times New Roman"/>
          <w:sz w:val="28"/>
          <w:szCs w:val="28"/>
        </w:rPr>
      </w:pPr>
    </w:p>
    <w:p w14:paraId="14F42B66" w14:textId="77777777" w:rsidR="00134CE2" w:rsidRDefault="00134CE2">
      <w:pPr>
        <w:spacing w:after="0" w:line="240" w:lineRule="auto"/>
        <w:rPr>
          <w:rFonts w:ascii="Times New Roman" w:hAnsi="Times New Roman" w:cs="Times New Roman"/>
          <w:sz w:val="28"/>
          <w:szCs w:val="28"/>
        </w:rPr>
      </w:pPr>
    </w:p>
    <w:p w14:paraId="76319289" w14:textId="77777777" w:rsidR="00134CE2" w:rsidRDefault="00134CE2">
      <w:pPr>
        <w:spacing w:after="0" w:line="240" w:lineRule="auto"/>
        <w:rPr>
          <w:rFonts w:ascii="Times New Roman" w:hAnsi="Times New Roman" w:cs="Times New Roman"/>
          <w:sz w:val="28"/>
          <w:szCs w:val="28"/>
        </w:rPr>
      </w:pPr>
    </w:p>
    <w:p w14:paraId="66CF9198" w14:textId="77777777" w:rsidR="00134CE2" w:rsidRDefault="00134CE2">
      <w:pPr>
        <w:spacing w:after="0" w:line="240" w:lineRule="auto"/>
        <w:rPr>
          <w:rFonts w:ascii="Times New Roman" w:hAnsi="Times New Roman" w:cs="Times New Roman"/>
          <w:sz w:val="28"/>
          <w:szCs w:val="28"/>
        </w:rPr>
      </w:pPr>
    </w:p>
    <w:p w14:paraId="44116FED" w14:textId="77777777" w:rsidR="00134CE2" w:rsidRDefault="00134CE2">
      <w:pPr>
        <w:spacing w:after="0" w:line="240" w:lineRule="auto"/>
        <w:rPr>
          <w:rFonts w:ascii="Times New Roman" w:hAnsi="Times New Roman" w:cs="Times New Roman"/>
          <w:sz w:val="28"/>
          <w:szCs w:val="28"/>
        </w:rPr>
      </w:pPr>
    </w:p>
    <w:p w14:paraId="6BFFACAA" w14:textId="77777777" w:rsidR="00134CE2" w:rsidRDefault="00134CE2">
      <w:pPr>
        <w:spacing w:after="0" w:line="240" w:lineRule="auto"/>
        <w:rPr>
          <w:rFonts w:ascii="Times New Roman" w:hAnsi="Times New Roman" w:cs="Times New Roman"/>
          <w:sz w:val="28"/>
          <w:szCs w:val="28"/>
        </w:rPr>
      </w:pPr>
    </w:p>
    <w:p w14:paraId="4A8FE03B" w14:textId="77777777" w:rsidR="00134CE2" w:rsidRDefault="00134CE2">
      <w:pPr>
        <w:spacing w:after="0" w:line="240" w:lineRule="auto"/>
        <w:rPr>
          <w:rFonts w:ascii="Times New Roman" w:hAnsi="Times New Roman" w:cs="Times New Roman"/>
          <w:sz w:val="28"/>
          <w:szCs w:val="28"/>
        </w:rPr>
      </w:pPr>
    </w:p>
    <w:p w14:paraId="0C9A159F" w14:textId="77777777" w:rsidR="00134CE2" w:rsidRDefault="00134CE2">
      <w:pPr>
        <w:spacing w:after="0" w:line="240" w:lineRule="auto"/>
        <w:rPr>
          <w:rFonts w:ascii="Times New Roman" w:hAnsi="Times New Roman" w:cs="Times New Roman"/>
          <w:sz w:val="28"/>
          <w:szCs w:val="28"/>
        </w:rPr>
      </w:pPr>
    </w:p>
    <w:p w14:paraId="0E3C349B" w14:textId="77777777" w:rsidR="00134CE2" w:rsidRDefault="00134CE2">
      <w:pPr>
        <w:spacing w:after="0" w:line="240" w:lineRule="auto"/>
        <w:rPr>
          <w:rFonts w:ascii="Times New Roman" w:hAnsi="Times New Roman" w:cs="Times New Roman"/>
          <w:sz w:val="28"/>
          <w:szCs w:val="28"/>
        </w:rPr>
      </w:pPr>
    </w:p>
    <w:p w14:paraId="36BAC87E" w14:textId="77777777" w:rsidR="00134CE2" w:rsidRDefault="00134CE2">
      <w:pPr>
        <w:spacing w:after="0" w:line="240" w:lineRule="auto"/>
        <w:rPr>
          <w:rFonts w:ascii="Times New Roman" w:hAnsi="Times New Roman" w:cs="Times New Roman"/>
          <w:sz w:val="28"/>
          <w:szCs w:val="28"/>
        </w:rPr>
      </w:pPr>
    </w:p>
    <w:p w14:paraId="36AA6DBB" w14:textId="77777777" w:rsidR="00134CE2" w:rsidRDefault="00134CE2">
      <w:pPr>
        <w:spacing w:after="0" w:line="240" w:lineRule="auto"/>
        <w:rPr>
          <w:rFonts w:ascii="Times New Roman" w:hAnsi="Times New Roman" w:cs="Times New Roman"/>
          <w:sz w:val="28"/>
          <w:szCs w:val="28"/>
        </w:rPr>
      </w:pPr>
    </w:p>
    <w:p w14:paraId="43405E40" w14:textId="77777777" w:rsidR="00134CE2" w:rsidRDefault="00134CE2">
      <w:pPr>
        <w:spacing w:after="0" w:line="240" w:lineRule="auto"/>
        <w:rPr>
          <w:rFonts w:ascii="Times New Roman" w:hAnsi="Times New Roman" w:cs="Times New Roman"/>
          <w:sz w:val="28"/>
          <w:szCs w:val="28"/>
        </w:rPr>
      </w:pPr>
    </w:p>
    <w:p w14:paraId="176C8363" w14:textId="77777777" w:rsidR="00134CE2" w:rsidRDefault="00134CE2">
      <w:pPr>
        <w:spacing w:after="0" w:line="240" w:lineRule="auto"/>
        <w:rPr>
          <w:rFonts w:ascii="Times New Roman" w:hAnsi="Times New Roman" w:cs="Times New Roman"/>
          <w:sz w:val="28"/>
          <w:szCs w:val="28"/>
        </w:rPr>
      </w:pPr>
    </w:p>
    <w:p w14:paraId="38F9210A" w14:textId="77777777" w:rsidR="00134CE2" w:rsidRDefault="00134CE2">
      <w:pPr>
        <w:spacing w:after="0" w:line="240" w:lineRule="auto"/>
        <w:rPr>
          <w:rFonts w:ascii="Times New Roman" w:hAnsi="Times New Roman" w:cs="Times New Roman"/>
          <w:sz w:val="28"/>
          <w:szCs w:val="28"/>
        </w:rPr>
      </w:pPr>
    </w:p>
    <w:p w14:paraId="48755FB0" w14:textId="77777777" w:rsidR="00134CE2" w:rsidRDefault="00134CE2">
      <w:pPr>
        <w:spacing w:after="0" w:line="240" w:lineRule="auto"/>
        <w:rPr>
          <w:rFonts w:ascii="Times New Roman" w:hAnsi="Times New Roman" w:cs="Times New Roman"/>
          <w:sz w:val="28"/>
          <w:szCs w:val="28"/>
        </w:rPr>
      </w:pPr>
    </w:p>
    <w:p w14:paraId="59E4C1B8" w14:textId="77777777" w:rsidR="00134CE2" w:rsidRPr="00FF1FB2" w:rsidRDefault="007A0784">
      <w:pPr>
        <w:pStyle w:val="1"/>
        <w:numPr>
          <w:ilvl w:val="0"/>
          <w:numId w:val="3"/>
        </w:numPr>
        <w:spacing w:before="0"/>
        <w:ind w:left="993" w:hanging="284"/>
        <w:rPr>
          <w:rFonts w:ascii="Times New Roman" w:hAnsi="Times New Roman" w:cs="Times New Roman"/>
          <w:sz w:val="28"/>
          <w:szCs w:val="28"/>
        </w:rPr>
      </w:pPr>
      <w:r w:rsidRPr="00FF1FB2">
        <w:rPr>
          <w:rFonts w:ascii="Times New Roman" w:hAnsi="Times New Roman" w:cs="Times New Roman"/>
          <w:sz w:val="28"/>
          <w:szCs w:val="28"/>
        </w:rPr>
        <w:lastRenderedPageBreak/>
        <w:t>ИЗУЧЕНИЕ УЗЛА РЭА И ПУТЕЙ ВОЗМОЖНОГО ЕГО СОВЕРШЕНСТВОВАНИЯ</w:t>
      </w:r>
    </w:p>
    <w:p w14:paraId="37E8A76E" w14:textId="77777777" w:rsidR="00134CE2" w:rsidRPr="00FF1FB2" w:rsidRDefault="00134CE2">
      <w:pPr>
        <w:pStyle w:val="a4"/>
        <w:rPr>
          <w:rFonts w:ascii="Times New Roman" w:hAnsi="Times New Roman" w:cs="Times New Roman"/>
          <w:b/>
          <w:bCs/>
          <w:color w:val="000000"/>
          <w:sz w:val="28"/>
          <w:szCs w:val="28"/>
        </w:rPr>
      </w:pPr>
    </w:p>
    <w:p w14:paraId="736BFCE7" w14:textId="77777777" w:rsidR="00134CE2" w:rsidRPr="00FF1FB2" w:rsidRDefault="007A0784">
      <w:pPr>
        <w:pStyle w:val="a4"/>
        <w:numPr>
          <w:ilvl w:val="1"/>
          <w:numId w:val="3"/>
        </w:numPr>
        <w:jc w:val="both"/>
        <w:rPr>
          <w:rFonts w:ascii="Times New Roman" w:hAnsi="Times New Roman" w:cs="Times New Roman"/>
          <w:b/>
          <w:bCs/>
          <w:color w:val="000000"/>
          <w:sz w:val="28"/>
          <w:szCs w:val="28"/>
        </w:rPr>
      </w:pPr>
      <w:r w:rsidRPr="00FF1FB2">
        <w:rPr>
          <w:rFonts w:ascii="Times New Roman" w:hAnsi="Times New Roman" w:cs="Times New Roman"/>
          <w:b/>
          <w:bCs/>
          <w:color w:val="000000"/>
          <w:sz w:val="28"/>
          <w:szCs w:val="28"/>
        </w:rPr>
        <w:t>Описание функциональной схемы узла</w:t>
      </w:r>
    </w:p>
    <w:p w14:paraId="654B76E4" w14:textId="70AF95AF" w:rsidR="00FF1FB2" w:rsidRPr="00FF1FB2" w:rsidRDefault="007A0784" w:rsidP="00FF1FB2">
      <w:pPr>
        <w:pStyle w:val="a4"/>
        <w:ind w:firstLine="709"/>
        <w:jc w:val="both"/>
        <w:rPr>
          <w:rFonts w:ascii="Times New Roman" w:hAnsi="Times New Roman" w:cs="Times New Roman"/>
          <w:sz w:val="28"/>
          <w:szCs w:val="28"/>
        </w:rPr>
      </w:pPr>
      <w:r w:rsidRPr="00FF1FB2">
        <w:rPr>
          <w:rFonts w:ascii="Times New Roman" w:hAnsi="Times New Roman" w:cs="Times New Roman"/>
          <w:color w:val="000000"/>
          <w:sz w:val="28"/>
          <w:szCs w:val="28"/>
        </w:rPr>
        <w:t xml:space="preserve">В качестве изучаемого узла руководителем практики от производства был выбран </w:t>
      </w:r>
      <w:r w:rsidR="00FF1FB2" w:rsidRPr="00FF1FB2">
        <w:rPr>
          <w:rFonts w:ascii="Times New Roman" w:hAnsi="Times New Roman" w:cs="Times New Roman"/>
          <w:bCs/>
          <w:sz w:val="28"/>
          <w:szCs w:val="28"/>
        </w:rPr>
        <w:t>формировател</w:t>
      </w:r>
      <w:r w:rsidR="00FF1FB2" w:rsidRPr="00FF1FB2">
        <w:rPr>
          <w:rFonts w:ascii="Times New Roman" w:hAnsi="Times New Roman" w:cs="Times New Roman"/>
          <w:bCs/>
          <w:sz w:val="28"/>
          <w:szCs w:val="28"/>
        </w:rPr>
        <w:t>ь</w:t>
      </w:r>
      <w:r w:rsidR="00FF1FB2" w:rsidRPr="00FF1FB2">
        <w:rPr>
          <w:rFonts w:ascii="Times New Roman" w:hAnsi="Times New Roman" w:cs="Times New Roman"/>
          <w:bCs/>
          <w:sz w:val="28"/>
          <w:szCs w:val="28"/>
        </w:rPr>
        <w:t xml:space="preserve"> испытательных импульсов</w:t>
      </w:r>
      <w:r w:rsidRPr="00FF1FB2">
        <w:rPr>
          <w:rFonts w:ascii="Times New Roman" w:hAnsi="Times New Roman" w:cs="Times New Roman"/>
          <w:color w:val="000000"/>
          <w:sz w:val="28"/>
          <w:szCs w:val="28"/>
        </w:rPr>
        <w:t xml:space="preserve">, </w:t>
      </w:r>
      <w:r w:rsidR="00FF1FB2" w:rsidRPr="00FF1FB2">
        <w:rPr>
          <w:rFonts w:ascii="Times New Roman" w:hAnsi="Times New Roman" w:cs="Times New Roman"/>
          <w:color w:val="000000"/>
          <w:sz w:val="28"/>
          <w:szCs w:val="28"/>
        </w:rPr>
        <w:t>предназначенный</w:t>
      </w:r>
      <w:r w:rsidR="00FF1FB2" w:rsidRPr="00FF1FB2">
        <w:rPr>
          <w:sz w:val="26"/>
          <w:szCs w:val="26"/>
        </w:rPr>
        <w:t xml:space="preserve"> </w:t>
      </w:r>
      <w:r w:rsidR="00FF1FB2" w:rsidRPr="00FF1FB2">
        <w:rPr>
          <w:rFonts w:ascii="Times New Roman" w:hAnsi="Times New Roman" w:cs="Times New Roman"/>
          <w:sz w:val="28"/>
          <w:szCs w:val="28"/>
        </w:rPr>
        <w:t>макет должен включать узел формирования мощных испытательных импульсов высокого напряжения и накопитель электрической энергии для запитывания этого узла на время воздействия испытательных импульсов на объект тестирования.</w:t>
      </w:r>
    </w:p>
    <w:p w14:paraId="69CF9FBE" w14:textId="77777777" w:rsidR="00FF1FB2" w:rsidRPr="00FF1FB2" w:rsidRDefault="00FF1FB2" w:rsidP="00FF1FB2">
      <w:pPr>
        <w:spacing w:after="0"/>
        <w:ind w:firstLine="709"/>
        <w:jc w:val="both"/>
        <w:rPr>
          <w:rFonts w:ascii="Times New Roman" w:hAnsi="Times New Roman" w:cs="Times New Roman"/>
          <w:sz w:val="28"/>
          <w:szCs w:val="28"/>
        </w:rPr>
      </w:pPr>
      <w:r w:rsidRPr="00FF1FB2">
        <w:rPr>
          <w:rFonts w:ascii="Times New Roman" w:hAnsi="Times New Roman" w:cs="Times New Roman"/>
          <w:sz w:val="28"/>
          <w:szCs w:val="28"/>
        </w:rPr>
        <w:t xml:space="preserve">Для управления длительностью испытательных импульсов и интервала (паузы) между ними, необходим формирователь последовательности импульсов, который обеспечит возможность раздельной регулировки всех длительностей. </w:t>
      </w:r>
    </w:p>
    <w:p w14:paraId="5D3034BB" w14:textId="77777777" w:rsidR="00FF1FB2" w:rsidRPr="00FF1FB2" w:rsidRDefault="00FF1FB2" w:rsidP="00FF1FB2">
      <w:pPr>
        <w:spacing w:after="0"/>
        <w:ind w:firstLine="709"/>
        <w:jc w:val="both"/>
        <w:rPr>
          <w:rFonts w:ascii="Times New Roman" w:hAnsi="Times New Roman" w:cs="Times New Roman"/>
          <w:sz w:val="28"/>
          <w:szCs w:val="28"/>
        </w:rPr>
      </w:pPr>
      <w:r w:rsidRPr="00FF1FB2">
        <w:rPr>
          <w:rFonts w:ascii="Times New Roman" w:hAnsi="Times New Roman" w:cs="Times New Roman"/>
          <w:sz w:val="28"/>
          <w:szCs w:val="28"/>
        </w:rPr>
        <w:t xml:space="preserve">Кроме того, для обеспечения накопителя и остальных узлов энергией, в состав устройства для измерения времени обратного восстановления диодов должен входить блок вторичного электропитания. </w:t>
      </w:r>
    </w:p>
    <w:p w14:paraId="1D63DBAD" w14:textId="02651C27" w:rsidR="00FF1FB2" w:rsidRDefault="00FF1FB2" w:rsidP="00FF1FB2">
      <w:pPr>
        <w:spacing w:after="0"/>
        <w:ind w:firstLine="709"/>
        <w:jc w:val="both"/>
        <w:rPr>
          <w:rFonts w:ascii="Times New Roman" w:hAnsi="Times New Roman" w:cs="Times New Roman"/>
          <w:sz w:val="28"/>
          <w:szCs w:val="28"/>
        </w:rPr>
      </w:pPr>
      <w:r w:rsidRPr="00FF1FB2">
        <w:rPr>
          <w:rFonts w:ascii="Times New Roman" w:hAnsi="Times New Roman" w:cs="Times New Roman"/>
          <w:sz w:val="28"/>
          <w:szCs w:val="28"/>
        </w:rPr>
        <w:t>Необходимость установки и периодической смены объекта тестирования вручную, требует защиты персонала от поражения электрическим током. Поэтому, разрабатываемый макет формирователя испытательных импульсов для измерения времени обратного восстановления должен отвечать требованиям безопасности.</w:t>
      </w:r>
    </w:p>
    <w:p w14:paraId="1C370AC2" w14:textId="659853AA" w:rsidR="00FF1FB2" w:rsidRPr="00FF1FB2" w:rsidRDefault="00FF1FB2" w:rsidP="00FF1FB2">
      <w:pPr>
        <w:spacing w:line="240" w:lineRule="auto"/>
        <w:ind w:firstLine="720"/>
        <w:jc w:val="both"/>
        <w:rPr>
          <w:rFonts w:ascii="Times New Roman" w:hAnsi="Times New Roman" w:cs="Times New Roman"/>
          <w:sz w:val="28"/>
          <w:szCs w:val="28"/>
        </w:rPr>
      </w:pPr>
      <w:r>
        <w:rPr>
          <w:rFonts w:ascii="Times New Roman" w:hAnsi="Times New Roman" w:cs="Times New Roman"/>
          <w:sz w:val="28"/>
          <w:szCs w:val="28"/>
          <w:lang w:val="en-US"/>
        </w:rPr>
        <w:t>C</w:t>
      </w:r>
      <w:r w:rsidRPr="00FF1FB2">
        <w:rPr>
          <w:rFonts w:ascii="Times New Roman" w:hAnsi="Times New Roman" w:cs="Times New Roman"/>
          <w:sz w:val="28"/>
          <w:szCs w:val="28"/>
        </w:rPr>
        <w:t>труктурная</w:t>
      </w:r>
      <w:r w:rsidRPr="00FF1FB2">
        <w:rPr>
          <w:rFonts w:ascii="Times New Roman" w:hAnsi="Times New Roman" w:cs="Times New Roman"/>
          <w:sz w:val="28"/>
          <w:szCs w:val="28"/>
        </w:rPr>
        <w:t xml:space="preserve"> схема измерителя динамических параметров силовых полупроводниковых диодов, в составе </w:t>
      </w:r>
      <w:r w:rsidRPr="00FF1FB2">
        <w:rPr>
          <w:rFonts w:ascii="Times New Roman" w:hAnsi="Times New Roman" w:cs="Times New Roman"/>
          <w:sz w:val="28"/>
          <w:szCs w:val="28"/>
        </w:rPr>
        <w:t>макета формирователя</w:t>
      </w:r>
      <w:r w:rsidRPr="00FF1FB2">
        <w:rPr>
          <w:rFonts w:ascii="Times New Roman" w:hAnsi="Times New Roman" w:cs="Times New Roman"/>
          <w:sz w:val="28"/>
          <w:szCs w:val="28"/>
        </w:rPr>
        <w:t xml:space="preserve"> испытательных импульсов и запоминающего (цифрового) осциллографа, представлена на рисунке 2.1.</w:t>
      </w:r>
    </w:p>
    <w:p w14:paraId="7BF5B53E" w14:textId="77777777" w:rsidR="00FF1FB2" w:rsidRPr="00FF1FB2" w:rsidRDefault="00FF1FB2" w:rsidP="00FF1FB2">
      <w:pPr>
        <w:ind w:firstLine="709"/>
        <w:jc w:val="both"/>
        <w:rPr>
          <w:rFonts w:ascii="Times New Roman" w:hAnsi="Times New Roman" w:cs="Times New Roman"/>
          <w:sz w:val="28"/>
          <w:szCs w:val="28"/>
        </w:rPr>
      </w:pPr>
    </w:p>
    <w:p w14:paraId="1FFA43CE" w14:textId="7D9D7CE0" w:rsidR="00134CE2" w:rsidRDefault="00134CE2">
      <w:pPr>
        <w:pStyle w:val="a4"/>
        <w:ind w:firstLine="720"/>
        <w:jc w:val="both"/>
        <w:rPr>
          <w:rFonts w:ascii="Times New Roman" w:hAnsi="Times New Roman" w:cs="Times New Roman"/>
          <w:sz w:val="28"/>
          <w:szCs w:val="28"/>
          <w:highlight w:val="yellow"/>
        </w:rPr>
      </w:pPr>
    </w:p>
    <w:p w14:paraId="1DCC9796" w14:textId="77777777" w:rsidR="00FF1FB2" w:rsidRPr="006E340C" w:rsidRDefault="00FF1FB2">
      <w:pPr>
        <w:pStyle w:val="a4"/>
        <w:ind w:firstLine="720"/>
        <w:jc w:val="both"/>
        <w:rPr>
          <w:rFonts w:ascii="Times New Roman" w:hAnsi="Times New Roman" w:cs="Times New Roman"/>
          <w:sz w:val="28"/>
          <w:szCs w:val="28"/>
          <w:highlight w:val="yellow"/>
        </w:rPr>
      </w:pPr>
    </w:p>
    <w:p w14:paraId="3BC5B632" w14:textId="77777777" w:rsidR="00370A29" w:rsidRDefault="00370A29" w:rsidP="00370A29">
      <w:pPr>
        <w:jc w:val="center"/>
      </w:pPr>
      <w:r>
        <w:object w:dxaOrig="15155" w:dyaOrig="10969" w14:anchorId="51C63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67.25pt;height:338.25pt" o:ole="">
            <v:imagedata r:id="rId7" o:title=""/>
          </v:shape>
          <o:OLEObject Type="Embed" ProgID="Visio.Drawing.11" ShapeID="_x0000_i1027" DrawAspect="Content" ObjectID="_1750060729" r:id="rId8"/>
        </w:object>
      </w:r>
    </w:p>
    <w:p w14:paraId="2AEB7FF8" w14:textId="77777777" w:rsidR="00370A29" w:rsidRPr="003D28BB" w:rsidRDefault="00370A29" w:rsidP="00370A29">
      <w:pPr>
        <w:spacing w:line="360" w:lineRule="auto"/>
        <w:jc w:val="center"/>
        <w:rPr>
          <w:sz w:val="10"/>
          <w:szCs w:val="10"/>
        </w:rPr>
      </w:pPr>
    </w:p>
    <w:p w14:paraId="42F21B80" w14:textId="40C6A8F5" w:rsidR="00134CE2" w:rsidRDefault="00370A29" w:rsidP="00FF1FB2">
      <w:pPr>
        <w:spacing w:line="360" w:lineRule="auto"/>
        <w:ind w:firstLine="720"/>
        <w:jc w:val="center"/>
        <w:rPr>
          <w:rFonts w:ascii="Times New Roman" w:hAnsi="Times New Roman" w:cs="Times New Roman"/>
          <w:sz w:val="28"/>
          <w:szCs w:val="28"/>
        </w:rPr>
      </w:pPr>
      <w:r w:rsidRPr="00370A29">
        <w:rPr>
          <w:rFonts w:ascii="Times New Roman" w:hAnsi="Times New Roman" w:cs="Times New Roman"/>
          <w:sz w:val="28"/>
          <w:szCs w:val="28"/>
        </w:rPr>
        <w:t>Рисунок 2.1 Структурная схема измерителя динамических параметров силовых полупроводниковых диодов</w:t>
      </w:r>
    </w:p>
    <w:p w14:paraId="204C83B8" w14:textId="7E2EF627" w:rsidR="00881886" w:rsidRPr="00FF1FB2" w:rsidRDefault="00881886" w:rsidP="00881886">
      <w:pPr>
        <w:spacing w:line="240" w:lineRule="auto"/>
        <w:ind w:firstLine="720"/>
        <w:jc w:val="both"/>
        <w:rPr>
          <w:rFonts w:ascii="Times New Roman" w:hAnsi="Times New Roman" w:cs="Times New Roman"/>
          <w:sz w:val="28"/>
          <w:szCs w:val="28"/>
        </w:rPr>
      </w:pPr>
      <w:r w:rsidRPr="00881886">
        <w:rPr>
          <w:rFonts w:ascii="Times New Roman" w:hAnsi="Times New Roman" w:cs="Times New Roman"/>
          <w:sz w:val="28"/>
          <w:szCs w:val="28"/>
        </w:rPr>
        <w:t>Формирователь испытательных импульсов для измерения времени обратного восстановления состоит из двух блоков ‒ базового блока и блока подключения, которые выполнены в отдельных корпусах и электрически связаны между собой с помощью многожильного кабеля (рис. 2.1).</w:t>
      </w:r>
    </w:p>
    <w:p w14:paraId="5D15DC48" w14:textId="77777777" w:rsidR="00134CE2" w:rsidRPr="006E340C" w:rsidRDefault="007A0784">
      <w:pPr>
        <w:pStyle w:val="a5"/>
        <w:numPr>
          <w:ilvl w:val="1"/>
          <w:numId w:val="3"/>
        </w:numPr>
        <w:spacing w:after="0" w:line="240" w:lineRule="auto"/>
        <w:rPr>
          <w:rFonts w:ascii="Times New Roman" w:hAnsi="Times New Roman" w:cs="Times New Roman"/>
          <w:b/>
          <w:bCs/>
          <w:color w:val="000000"/>
          <w:sz w:val="28"/>
          <w:szCs w:val="28"/>
          <w:highlight w:val="yellow"/>
        </w:rPr>
      </w:pPr>
      <w:r w:rsidRPr="006E340C">
        <w:rPr>
          <w:rFonts w:ascii="Times New Roman" w:hAnsi="Times New Roman" w:cs="Times New Roman"/>
          <w:b/>
          <w:bCs/>
          <w:color w:val="000000"/>
          <w:sz w:val="28"/>
          <w:szCs w:val="28"/>
          <w:highlight w:val="yellow"/>
        </w:rPr>
        <w:t>Пути возможного совершенствования выбранного узла</w:t>
      </w:r>
    </w:p>
    <w:p w14:paraId="2AB0ADBE" w14:textId="77777777" w:rsidR="00134CE2" w:rsidRPr="006E340C" w:rsidRDefault="007A0784">
      <w:pPr>
        <w:spacing w:after="0" w:line="240" w:lineRule="auto"/>
        <w:ind w:firstLine="709"/>
        <w:rPr>
          <w:rFonts w:ascii="Times New Roman" w:hAnsi="Times New Roman" w:cs="Times New Roman"/>
          <w:sz w:val="28"/>
          <w:szCs w:val="28"/>
          <w:highlight w:val="yellow"/>
        </w:rPr>
      </w:pPr>
      <w:r w:rsidRPr="006E340C">
        <w:rPr>
          <w:rFonts w:ascii="Times New Roman" w:hAnsi="Times New Roman" w:cs="Times New Roman"/>
          <w:sz w:val="28"/>
          <w:szCs w:val="28"/>
          <w:highlight w:val="yellow"/>
        </w:rPr>
        <w:t xml:space="preserve">Было вынесено предложение добавление в устройство модуля </w:t>
      </w:r>
      <w:proofErr w:type="gramStart"/>
      <w:r w:rsidRPr="006E340C">
        <w:rPr>
          <w:rFonts w:ascii="Times New Roman" w:hAnsi="Times New Roman" w:cs="Times New Roman"/>
          <w:sz w:val="28"/>
          <w:szCs w:val="28"/>
          <w:highlight w:val="yellow"/>
        </w:rPr>
        <w:t>анемометра(</w:t>
      </w:r>
      <w:proofErr w:type="gramEnd"/>
      <w:r w:rsidRPr="006E340C">
        <w:rPr>
          <w:rFonts w:ascii="Times New Roman" w:hAnsi="Times New Roman" w:cs="Times New Roman"/>
          <w:sz w:val="28"/>
          <w:szCs w:val="28"/>
          <w:highlight w:val="yellow"/>
        </w:rPr>
        <w:t>датчик скорости потока воздуха) “</w:t>
      </w:r>
      <w:r w:rsidRPr="006E340C">
        <w:rPr>
          <w:rFonts w:ascii="Times New Roman" w:hAnsi="Times New Roman" w:cs="Times New Roman"/>
          <w:sz w:val="28"/>
          <w:szCs w:val="28"/>
          <w:highlight w:val="yellow"/>
          <w:lang w:val="en-US"/>
        </w:rPr>
        <w:t>GG</w:t>
      </w:r>
      <w:r w:rsidRPr="006E340C">
        <w:rPr>
          <w:rFonts w:ascii="Times New Roman" w:hAnsi="Times New Roman" w:cs="Times New Roman"/>
          <w:sz w:val="28"/>
          <w:szCs w:val="28"/>
          <w:highlight w:val="yellow"/>
        </w:rPr>
        <w:t>-</w:t>
      </w:r>
      <w:proofErr w:type="spellStart"/>
      <w:r w:rsidRPr="006E340C">
        <w:rPr>
          <w:rFonts w:ascii="Times New Roman" w:hAnsi="Times New Roman" w:cs="Times New Roman"/>
          <w:sz w:val="28"/>
          <w:szCs w:val="28"/>
          <w:highlight w:val="yellow"/>
          <w:lang w:val="en-US"/>
        </w:rPr>
        <w:t>Anem</w:t>
      </w:r>
      <w:proofErr w:type="spellEnd"/>
      <w:r w:rsidRPr="006E340C">
        <w:rPr>
          <w:rFonts w:ascii="Times New Roman" w:hAnsi="Times New Roman" w:cs="Times New Roman"/>
          <w:sz w:val="28"/>
          <w:szCs w:val="28"/>
          <w:highlight w:val="yellow"/>
        </w:rPr>
        <w:t xml:space="preserve">, </w:t>
      </w:r>
      <w:r w:rsidRPr="006E340C">
        <w:rPr>
          <w:rFonts w:ascii="Times New Roman" w:hAnsi="Times New Roman" w:cs="Times New Roman"/>
          <w:sz w:val="28"/>
          <w:szCs w:val="28"/>
          <w:highlight w:val="yellow"/>
          <w:lang w:val="en-US"/>
        </w:rPr>
        <w:t>I</w:t>
      </w:r>
      <w:r w:rsidRPr="006E340C">
        <w:rPr>
          <w:rFonts w:ascii="Times New Roman" w:hAnsi="Times New Roman" w:cs="Times New Roman"/>
          <w:sz w:val="28"/>
          <w:szCs w:val="28"/>
          <w:highlight w:val="yellow"/>
        </w:rPr>
        <w:t>2</w:t>
      </w:r>
      <w:r w:rsidRPr="006E340C">
        <w:rPr>
          <w:rFonts w:ascii="Times New Roman" w:hAnsi="Times New Roman" w:cs="Times New Roman"/>
          <w:sz w:val="28"/>
          <w:szCs w:val="28"/>
          <w:highlight w:val="yellow"/>
          <w:lang w:val="en-US"/>
        </w:rPr>
        <w:t>C</w:t>
      </w:r>
      <w:r w:rsidRPr="006E340C">
        <w:rPr>
          <w:rFonts w:ascii="Times New Roman" w:hAnsi="Times New Roman" w:cs="Times New Roman"/>
          <w:sz w:val="28"/>
          <w:szCs w:val="28"/>
          <w:highlight w:val="yellow"/>
        </w:rPr>
        <w:t>.</w:t>
      </w:r>
    </w:p>
    <w:p w14:paraId="570627F7" w14:textId="77777777" w:rsidR="00134CE2" w:rsidRPr="006E340C" w:rsidRDefault="007A0784">
      <w:pPr>
        <w:spacing w:after="0" w:line="240" w:lineRule="auto"/>
        <w:ind w:firstLine="709"/>
        <w:rPr>
          <w:rFonts w:ascii="Times New Roman" w:hAnsi="Times New Roman" w:cs="Times New Roman"/>
          <w:color w:val="333333"/>
          <w:sz w:val="28"/>
          <w:szCs w:val="28"/>
          <w:shd w:val="clear" w:color="auto" w:fill="FFFFFF"/>
        </w:rPr>
      </w:pPr>
      <w:r w:rsidRPr="006E340C">
        <w:rPr>
          <w:rFonts w:ascii="Times New Roman" w:hAnsi="Times New Roman" w:cs="Times New Roman"/>
          <w:color w:val="333333"/>
          <w:sz w:val="28"/>
          <w:szCs w:val="28"/>
          <w:highlight w:val="yellow"/>
          <w:shd w:val="clear" w:color="auto" w:fill="FFFFFF"/>
        </w:rPr>
        <w:t xml:space="preserve">У данного устройства два датчика температуры. Эти датчики должны стоять перпендикулярно потоку воздуха. То-есть сначала должен воздух проходить через один датчик температуры, а потом уже через второй. Таким образом у нас получается разность температур между датчиками температуры. Она очень мизерная, но этого достаточно. И по формуле </w:t>
      </w:r>
      <w:proofErr w:type="spellStart"/>
      <w:r w:rsidRPr="006E340C">
        <w:rPr>
          <w:rFonts w:ascii="Times New Roman" w:hAnsi="Times New Roman" w:cs="Times New Roman"/>
          <w:color w:val="333333"/>
          <w:sz w:val="28"/>
          <w:szCs w:val="28"/>
          <w:highlight w:val="yellow"/>
          <w:shd w:val="clear" w:color="auto" w:fill="FFFFFF"/>
        </w:rPr>
        <w:t>Стейнхарта</w:t>
      </w:r>
      <w:proofErr w:type="spellEnd"/>
      <w:r w:rsidRPr="006E340C">
        <w:rPr>
          <w:rFonts w:ascii="Times New Roman" w:hAnsi="Times New Roman" w:cs="Times New Roman"/>
          <w:color w:val="333333"/>
          <w:sz w:val="28"/>
          <w:szCs w:val="28"/>
          <w:highlight w:val="yellow"/>
          <w:shd w:val="clear" w:color="auto" w:fill="FFFFFF"/>
        </w:rPr>
        <w:t>-Харта высчитывается скорость ветра.</w:t>
      </w:r>
    </w:p>
    <w:p w14:paraId="223815AF" w14:textId="77777777" w:rsidR="00134CE2" w:rsidRPr="006E340C" w:rsidRDefault="00134CE2">
      <w:pPr>
        <w:spacing w:after="0" w:line="240" w:lineRule="auto"/>
        <w:ind w:firstLine="709"/>
        <w:rPr>
          <w:rFonts w:ascii="Times New Roman" w:hAnsi="Times New Roman" w:cs="Times New Roman"/>
          <w:color w:val="333333"/>
          <w:sz w:val="28"/>
          <w:szCs w:val="28"/>
          <w:shd w:val="clear" w:color="auto" w:fill="FFFFFF"/>
        </w:rPr>
      </w:pPr>
    </w:p>
    <w:p w14:paraId="4A71F8B5" w14:textId="6AA62AC1" w:rsidR="00134CE2" w:rsidRDefault="00134CE2" w:rsidP="00881886">
      <w:pPr>
        <w:spacing w:after="0" w:line="240" w:lineRule="auto"/>
        <w:rPr>
          <w:rFonts w:ascii="Times New Roman" w:hAnsi="Times New Roman" w:cs="Times New Roman"/>
          <w:color w:val="333333"/>
          <w:sz w:val="28"/>
          <w:szCs w:val="28"/>
          <w:shd w:val="clear" w:color="auto" w:fill="FFFFFF"/>
        </w:rPr>
      </w:pPr>
    </w:p>
    <w:p w14:paraId="03C3203C" w14:textId="77777777" w:rsidR="00881886" w:rsidRPr="00881886" w:rsidRDefault="00881886" w:rsidP="00881886">
      <w:pPr>
        <w:spacing w:after="0" w:line="240" w:lineRule="auto"/>
        <w:rPr>
          <w:rFonts w:ascii="Times New Roman" w:hAnsi="Times New Roman" w:cs="Times New Roman"/>
          <w:color w:val="333333"/>
          <w:sz w:val="28"/>
          <w:szCs w:val="28"/>
          <w:shd w:val="clear" w:color="auto" w:fill="FFFFFF"/>
          <w:lang w:val="en-US"/>
        </w:rPr>
      </w:pPr>
    </w:p>
    <w:p w14:paraId="2E9623B0" w14:textId="77777777" w:rsidR="00134CE2" w:rsidRDefault="00134CE2" w:rsidP="00FF1FB2">
      <w:pPr>
        <w:spacing w:after="0" w:line="240" w:lineRule="auto"/>
        <w:rPr>
          <w:rFonts w:ascii="Times New Roman" w:hAnsi="Times New Roman" w:cs="Times New Roman"/>
          <w:sz w:val="28"/>
          <w:szCs w:val="28"/>
        </w:rPr>
      </w:pPr>
    </w:p>
    <w:p w14:paraId="50E3DE6B" w14:textId="77777777" w:rsidR="00134CE2" w:rsidRDefault="007A0784">
      <w:pPr>
        <w:pStyle w:val="1"/>
        <w:numPr>
          <w:ilvl w:val="0"/>
          <w:numId w:val="3"/>
        </w:numPr>
        <w:spacing w:before="0"/>
        <w:ind w:left="993" w:hanging="284"/>
        <w:rPr>
          <w:rFonts w:ascii="Times New Roman" w:hAnsi="Times New Roman" w:cs="Times New Roman"/>
          <w:sz w:val="28"/>
          <w:szCs w:val="28"/>
        </w:rPr>
      </w:pPr>
      <w:r>
        <w:rPr>
          <w:rFonts w:ascii="Times New Roman" w:hAnsi="Times New Roman" w:cs="Times New Roman"/>
          <w:sz w:val="28"/>
          <w:szCs w:val="28"/>
        </w:rPr>
        <w:lastRenderedPageBreak/>
        <w:t>ИЗУЧЕНИЕ ТЕХНОЛОГИЧЕСКИХ ЭТАПОВ ПРОХОЖДЕНИЯ УЗЛА РЭА ПРИ ЕГО ИЗГОТОВЛЕНИИ (РАЗРАБОТКЕ) И ОФОРМЛЕНИЕ КОПЛЕКТА ЭСКИЗНО-КОНСТРУКТОРСКОЙ ДОКУМЕНТАЦИИ (ЭКД)</w:t>
      </w:r>
    </w:p>
    <w:p w14:paraId="50D893A6" w14:textId="77777777" w:rsidR="00134CE2" w:rsidRDefault="00134CE2">
      <w:pPr>
        <w:pStyle w:val="a6"/>
        <w:spacing w:after="0" w:line="240" w:lineRule="auto"/>
        <w:ind w:firstLine="709"/>
        <w:jc w:val="both"/>
        <w:rPr>
          <w:rFonts w:ascii="Times New Roman" w:hAnsi="Times New Roman" w:cs="Times New Roman"/>
          <w:sz w:val="28"/>
          <w:szCs w:val="28"/>
        </w:rPr>
      </w:pPr>
    </w:p>
    <w:p w14:paraId="1FA52CE9" w14:textId="77777777" w:rsidR="00134CE2" w:rsidRDefault="007A0784">
      <w:pPr>
        <w:pStyle w:val="a6"/>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Разработка РЭА начинается с предъявления заказчиком ряда требований (характеристик) к изделию. На основание требований первым делом формируется ТЗ (техническое задание). Исходя из ТЗ производится разработка системы и узлов изделия (схемы Э3). На следующем этапе, исходя из ТЗ и разработанной системы (узла), конструктора создают эскизные модели (корпуса, расположение элементов в изделии…), производят разводку печатных плат, разрабатывают рабочую конструкторскую документацию (РКД). Далее создается заявка на приобретение конструктивных изделий (ПКИ). На следующем этапе технологами, исходя из конструкторской документации (КД), описываются техпроцессы на изготовление деталей (компонентов), после чего запускается производство изготовления компонентов и самого изделия. После изготовления производится этап отладки, калибровки, технологической тренировки, оформляется эксплуатационная документация, паспорт изделия, формуляр. Одним из важнейших этапов является проведение испытаний изделия, после которого изделие отправляется либо на доработку и устранение недостатков, либо запускается серийное производство и производится сдача готового изделия заказчику с эксплуатационной документацией.</w:t>
      </w:r>
    </w:p>
    <w:p w14:paraId="1EB8A5D0" w14:textId="77777777" w:rsidR="00134CE2" w:rsidRDefault="007A0784">
      <w:pPr>
        <w:pStyle w:val="a6"/>
        <w:spacing w:after="0" w:line="240" w:lineRule="auto"/>
        <w:jc w:val="both"/>
        <w:rPr>
          <w:rFonts w:ascii="Times New Roman" w:hAnsi="Times New Roman" w:cs="Times New Roman"/>
          <w:sz w:val="28"/>
          <w:szCs w:val="28"/>
        </w:rPr>
      </w:pPr>
      <w:r>
        <w:rPr>
          <w:rFonts w:ascii="Times New Roman" w:hAnsi="Times New Roman" w:cs="Times New Roman"/>
          <w:sz w:val="28"/>
          <w:szCs w:val="28"/>
        </w:rPr>
        <w:tab/>
        <w:t>Для сдачи изделия в военную отрасль перед серийным производством проводится опытная эксплуатация.</w:t>
      </w:r>
    </w:p>
    <w:p w14:paraId="406FD892" w14:textId="46F46395" w:rsidR="00134CE2" w:rsidRDefault="007A0784" w:rsidP="00370A29">
      <w:pPr>
        <w:spacing w:after="0" w:line="240" w:lineRule="auto"/>
        <w:ind w:firstLine="708"/>
        <w:jc w:val="both"/>
        <w:rPr>
          <w:rFonts w:ascii="Times New Roman" w:hAnsi="Times New Roman" w:cs="Times New Roman"/>
          <w:sz w:val="28"/>
          <w:szCs w:val="28"/>
        </w:rPr>
      </w:pPr>
      <w:r>
        <w:rPr>
          <w:rFonts w:ascii="Times New Roman" w:hAnsi="Times New Roman" w:cs="Times New Roman"/>
          <w:noProof/>
          <w:sz w:val="28"/>
          <w:szCs w:val="28"/>
        </w:rPr>
        <w:t>При изучении технологиских этапов прохождения узла был разработан комлект эскизной конструкторской документации представленный на рисунк</w:t>
      </w:r>
      <w:r w:rsidR="00370A29">
        <w:rPr>
          <w:rFonts w:ascii="Times New Roman" w:hAnsi="Times New Roman" w:cs="Times New Roman"/>
          <w:noProof/>
          <w:sz w:val="28"/>
          <w:szCs w:val="28"/>
        </w:rPr>
        <w:t>е</w:t>
      </w:r>
      <w:r>
        <w:rPr>
          <w:rFonts w:ascii="Times New Roman" w:hAnsi="Times New Roman" w:cs="Times New Roman"/>
          <w:noProof/>
          <w:sz w:val="28"/>
          <w:szCs w:val="28"/>
        </w:rPr>
        <w:t xml:space="preserve"> 3.1.</w:t>
      </w:r>
    </w:p>
    <w:p w14:paraId="1DD42D1C" w14:textId="77777777" w:rsidR="00134CE2" w:rsidRDefault="00134CE2">
      <w:pPr>
        <w:spacing w:after="0" w:line="240" w:lineRule="auto"/>
        <w:ind w:firstLine="720"/>
        <w:jc w:val="center"/>
        <w:rPr>
          <w:rFonts w:ascii="Times New Roman" w:hAnsi="Times New Roman" w:cs="Times New Roman"/>
          <w:sz w:val="28"/>
          <w:szCs w:val="28"/>
          <w:highlight w:val="yellow"/>
        </w:rPr>
      </w:pPr>
    </w:p>
    <w:p w14:paraId="6FD35D5E" w14:textId="34CD8A94" w:rsidR="00134CE2" w:rsidRDefault="00370A29">
      <w:pPr>
        <w:spacing w:after="0" w:line="240" w:lineRule="auto"/>
        <w:jc w:val="center"/>
        <w:rPr>
          <w:rFonts w:ascii="Times New Roman" w:hAnsi="Times New Roman" w:cs="Times New Roman"/>
          <w:sz w:val="28"/>
          <w:szCs w:val="28"/>
          <w:highlight w:val="yellow"/>
        </w:rPr>
      </w:pPr>
      <w:r>
        <w:rPr>
          <w:noProof/>
        </w:rPr>
        <w:drawing>
          <wp:inline distT="0" distB="0" distL="0" distR="0" wp14:anchorId="47E07F0C" wp14:editId="5AE516B2">
            <wp:extent cx="3886200" cy="253633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99125" cy="2544767"/>
                    </a:xfrm>
                    <a:prstGeom prst="rect">
                      <a:avLst/>
                    </a:prstGeom>
                    <a:noFill/>
                    <a:ln>
                      <a:noFill/>
                    </a:ln>
                  </pic:spPr>
                </pic:pic>
              </a:graphicData>
            </a:graphic>
          </wp:inline>
        </w:drawing>
      </w:r>
    </w:p>
    <w:p w14:paraId="1AB1C2F5" w14:textId="77777777" w:rsidR="00134CE2" w:rsidRDefault="00134CE2">
      <w:pPr>
        <w:spacing w:after="0" w:line="240" w:lineRule="auto"/>
        <w:jc w:val="center"/>
        <w:rPr>
          <w:rFonts w:ascii="Times New Roman" w:hAnsi="Times New Roman" w:cs="Times New Roman"/>
          <w:sz w:val="28"/>
          <w:szCs w:val="28"/>
          <w:highlight w:val="yellow"/>
        </w:rPr>
      </w:pPr>
    </w:p>
    <w:p w14:paraId="3F582B83" w14:textId="583CF0B7" w:rsidR="00134CE2" w:rsidRDefault="007A0784" w:rsidP="00370A2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3.2 – </w:t>
      </w:r>
      <w:r w:rsidR="00370A29">
        <w:rPr>
          <w:rFonts w:ascii="Times New Roman" w:hAnsi="Times New Roman" w:cs="Times New Roman"/>
          <w:sz w:val="28"/>
          <w:szCs w:val="28"/>
        </w:rPr>
        <w:t xml:space="preserve">Внешний вид </w:t>
      </w:r>
      <w:r w:rsidR="00370A29">
        <w:rPr>
          <w:sz w:val="26"/>
          <w:szCs w:val="26"/>
        </w:rPr>
        <w:t>ф</w:t>
      </w:r>
      <w:r w:rsidR="00370A29" w:rsidRPr="00731E01">
        <w:rPr>
          <w:sz w:val="26"/>
          <w:szCs w:val="26"/>
        </w:rPr>
        <w:t>ормировател</w:t>
      </w:r>
      <w:r w:rsidR="00370A29">
        <w:rPr>
          <w:sz w:val="26"/>
          <w:szCs w:val="26"/>
        </w:rPr>
        <w:t>я</w:t>
      </w:r>
      <w:r w:rsidR="00370A29" w:rsidRPr="00F13C7E">
        <w:rPr>
          <w:sz w:val="26"/>
          <w:szCs w:val="26"/>
        </w:rPr>
        <w:t xml:space="preserve"> </w:t>
      </w:r>
      <w:r w:rsidR="00370A29" w:rsidRPr="00731E01">
        <w:rPr>
          <w:sz w:val="26"/>
          <w:szCs w:val="26"/>
        </w:rPr>
        <w:t>испытательных импульсов</w:t>
      </w:r>
      <w:r w:rsidR="00370A29">
        <w:rPr>
          <w:sz w:val="26"/>
          <w:szCs w:val="26"/>
        </w:rPr>
        <w:t xml:space="preserve"> со стороны передней панели</w:t>
      </w:r>
    </w:p>
    <w:p w14:paraId="348A0453" w14:textId="77777777" w:rsidR="00134CE2" w:rsidRDefault="007A0784">
      <w:pPr>
        <w:pStyle w:val="1"/>
        <w:numPr>
          <w:ilvl w:val="0"/>
          <w:numId w:val="3"/>
        </w:numPr>
        <w:spacing w:before="0"/>
        <w:ind w:left="993" w:hanging="284"/>
        <w:rPr>
          <w:rFonts w:ascii="Times New Roman" w:hAnsi="Times New Roman" w:cs="Times New Roman"/>
          <w:sz w:val="28"/>
          <w:szCs w:val="28"/>
        </w:rPr>
      </w:pPr>
      <w:r>
        <w:rPr>
          <w:rFonts w:ascii="Times New Roman" w:hAnsi="Times New Roman" w:cs="Times New Roman"/>
          <w:sz w:val="28"/>
          <w:szCs w:val="28"/>
        </w:rPr>
        <w:lastRenderedPageBreak/>
        <w:t>ОРГАНИЗАЦИЯ ИЗОБРЕТАТЕЛЬСКОЙ И РАЦИОНАЛИЗАТОРСКОЙ РАБОТЫ НА ПРЕДПРИЯТИИ</w:t>
      </w:r>
    </w:p>
    <w:p w14:paraId="2DD4C5C9" w14:textId="77777777" w:rsidR="00134CE2" w:rsidRDefault="00134CE2">
      <w:pPr>
        <w:spacing w:after="0" w:line="240" w:lineRule="auto"/>
        <w:ind w:firstLine="709"/>
        <w:jc w:val="both"/>
        <w:rPr>
          <w:rStyle w:val="a3"/>
          <w:rFonts w:ascii="Times New Roman" w:hAnsi="Times New Roman" w:cs="Times New Roman"/>
          <w:b/>
          <w:bCs/>
          <w:color w:val="000000"/>
          <w:sz w:val="28"/>
          <w:szCs w:val="28"/>
        </w:rPr>
      </w:pPr>
    </w:p>
    <w:p w14:paraId="56B47D7F"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На предприятиях в процессе создания новой техники выполняется большой перечень научно-исследовательских работ технического, организационно-экономического и социально-психологического направления.</w:t>
      </w:r>
    </w:p>
    <w:p w14:paraId="653F43EE"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Основным структурным звеном предприятия, в котором проводятся научно-исследовательские работы, являются лаборатории. Главные специалисты предприятия (главный конструктор, главный технолог, главный металлург, главный энергетик, главный метролог) иногда имеют соответствующие лаборатории. Часто лаборатории технологического профиля объединяются в центральную заводскую лабораторию.</w:t>
      </w:r>
    </w:p>
    <w:p w14:paraId="471DF6A6"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Исследования организационно-экономического и социального характера проводятся в лабораториях экономического анализа, научной организации труда и управления, социологических исследований.</w:t>
      </w:r>
    </w:p>
    <w:p w14:paraId="638C1B70"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Для каждой лаборатории разрабатывается положение, утверждаемое директором предприятия или его заместителем. В положении излагаются цели, задачи, структура лаборатории, перечень выполняемых работ. В лабораториях должны выполняться научные и практические разработки, которые проверяются на экспериментальной базе или непосредственно в производственных условиях.</w:t>
      </w:r>
    </w:p>
    <w:p w14:paraId="11058F6D"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Чтобы разработать принципиально новую технику, прогрессивную технологию, передовые методы организации производства и труда, необходимо изучить отечественный и зарубежный опыт, провести информационный и патентный поиск. Для этого на предприятиях создается служба научно-технической информации.</w:t>
      </w:r>
    </w:p>
    <w:p w14:paraId="1D5C061E"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Различают следующие виды специализации научно-исследовательских подразделений: предметная, функциональная и смешанная. Предметная специализация предполагает выполнение исследований по конкретным объектам (машины, оборудование, узлы); функциональная направлена на выполнение работ по изучению отдельных характеристик изделий, материалов, процессов. Во многих случаях эти виды специализации совмещаются и получается смешанная предметно-функциональная специализация, при которой лаборатория изучает только отдельные стороны создаваемого изделия или процесса. </w:t>
      </w:r>
    </w:p>
    <w:p w14:paraId="6E63653E"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На практике преобладает жесткое закрепление молодых специалистов за определенными лабораториями, группами, темами. Но такое закрепление не дает возможности маневрировать трудовыми ресурсами и приводит к увеличению численности персонала.</w:t>
      </w:r>
    </w:p>
    <w:p w14:paraId="762FEC23" w14:textId="77777777" w:rsidR="00134CE2" w:rsidRDefault="00134CE2">
      <w:pPr>
        <w:spacing w:after="0" w:line="240" w:lineRule="auto"/>
        <w:jc w:val="center"/>
        <w:rPr>
          <w:rFonts w:ascii="Times New Roman" w:hAnsi="Times New Roman" w:cs="Times New Roman"/>
          <w:sz w:val="28"/>
          <w:szCs w:val="28"/>
        </w:rPr>
      </w:pPr>
    </w:p>
    <w:p w14:paraId="2782FB38" w14:textId="77777777" w:rsidR="00134CE2" w:rsidRDefault="00134CE2">
      <w:pPr>
        <w:spacing w:after="0" w:line="240" w:lineRule="auto"/>
        <w:jc w:val="center"/>
        <w:rPr>
          <w:rFonts w:ascii="Times New Roman" w:hAnsi="Times New Roman" w:cs="Times New Roman"/>
          <w:sz w:val="28"/>
          <w:szCs w:val="28"/>
        </w:rPr>
      </w:pPr>
    </w:p>
    <w:p w14:paraId="66EC5A99" w14:textId="77777777" w:rsidR="00134CE2" w:rsidRDefault="00134CE2">
      <w:pPr>
        <w:spacing w:after="0" w:line="240" w:lineRule="auto"/>
        <w:jc w:val="center"/>
        <w:rPr>
          <w:rFonts w:ascii="Times New Roman" w:hAnsi="Times New Roman" w:cs="Times New Roman"/>
          <w:sz w:val="28"/>
          <w:szCs w:val="28"/>
        </w:rPr>
      </w:pPr>
    </w:p>
    <w:p w14:paraId="145C95D2" w14:textId="77777777" w:rsidR="00134CE2" w:rsidRDefault="00134CE2">
      <w:pPr>
        <w:spacing w:after="0" w:line="240" w:lineRule="auto"/>
        <w:jc w:val="center"/>
        <w:rPr>
          <w:rFonts w:ascii="Times New Roman" w:hAnsi="Times New Roman" w:cs="Times New Roman"/>
          <w:sz w:val="28"/>
          <w:szCs w:val="28"/>
        </w:rPr>
      </w:pPr>
    </w:p>
    <w:p w14:paraId="3EEC64E4" w14:textId="77777777" w:rsidR="00134CE2" w:rsidRDefault="00134CE2">
      <w:pPr>
        <w:spacing w:after="0" w:line="240" w:lineRule="auto"/>
        <w:rPr>
          <w:rFonts w:ascii="Times New Roman" w:hAnsi="Times New Roman" w:cs="Times New Roman"/>
          <w:sz w:val="28"/>
          <w:szCs w:val="28"/>
        </w:rPr>
      </w:pPr>
    </w:p>
    <w:p w14:paraId="0DE7633C" w14:textId="77777777" w:rsidR="00134CE2" w:rsidRDefault="007A0784">
      <w:pPr>
        <w:pStyle w:val="1"/>
        <w:numPr>
          <w:ilvl w:val="0"/>
          <w:numId w:val="3"/>
        </w:numPr>
        <w:spacing w:before="0"/>
        <w:ind w:left="993" w:hanging="284"/>
        <w:rPr>
          <w:rFonts w:ascii="Times New Roman" w:hAnsi="Times New Roman" w:cs="Times New Roman"/>
          <w:sz w:val="28"/>
          <w:szCs w:val="28"/>
        </w:rPr>
      </w:pPr>
      <w:r>
        <w:rPr>
          <w:rFonts w:ascii="Times New Roman" w:hAnsi="Times New Roman" w:cs="Times New Roman"/>
          <w:sz w:val="28"/>
          <w:szCs w:val="28"/>
        </w:rPr>
        <w:t>ОХРАНА ТРУДА И ТЕХНИКА БЕЗОПАСНОСТИ</w:t>
      </w:r>
    </w:p>
    <w:p w14:paraId="00D6B790" w14:textId="77777777" w:rsidR="00134CE2" w:rsidRDefault="00134CE2">
      <w:pPr>
        <w:spacing w:after="0" w:line="240" w:lineRule="auto"/>
        <w:ind w:firstLine="709"/>
        <w:jc w:val="center"/>
        <w:rPr>
          <w:rFonts w:ascii="Times New Roman" w:hAnsi="Times New Roman" w:cs="Times New Roman"/>
          <w:sz w:val="28"/>
          <w:szCs w:val="28"/>
        </w:rPr>
      </w:pPr>
    </w:p>
    <w:p w14:paraId="484CBCB8" w14:textId="77777777" w:rsidR="00134CE2" w:rsidRDefault="007A0784">
      <w:pPr>
        <w:spacing w:after="0" w:line="24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5.1 Охрана труда на предприятии</w:t>
      </w:r>
    </w:p>
    <w:p w14:paraId="42F0BB88"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Охрана труда – это совокупность мероприятий и средств, с помощью которых обеспечивается безопасность труда. Труд представляет собой целесообразную деятельность человека, направленную на удовлетворение материальных и духовных потребностей общества. В процесс труда человек взаимодействует со средствами производства, с производственной средой и с предметами труда. При этом он, как правило, подвергается воздействию большого числа факторов, различных по своей природе, формам проявления, характеру действия и ряду других показателей, которые влияют на здоровье и работоспособность человека. Производственные факторы в зависимости от последствий, к которым может привести их действие, принято подразделять на опасные и вредные. Фактор, воздействие которого на работающего в определенных условиях приводит к травме или другому резкому ухудшению здоровья, называется </w:t>
      </w:r>
      <w:r>
        <w:rPr>
          <w:rFonts w:ascii="Times New Roman" w:hAnsi="Times New Roman" w:cs="Times New Roman"/>
          <w:b/>
          <w:bCs/>
          <w:sz w:val="28"/>
          <w:szCs w:val="28"/>
        </w:rPr>
        <w:t>опасным производственным фактором</w:t>
      </w:r>
      <w:r>
        <w:rPr>
          <w:rFonts w:ascii="Times New Roman" w:hAnsi="Times New Roman" w:cs="Times New Roman"/>
          <w:sz w:val="28"/>
          <w:szCs w:val="28"/>
        </w:rPr>
        <w:t xml:space="preserve">. Фактор, воздействие которого на работающего в определенных условиях приводит к заболеванию или снижению работоспособности, называется </w:t>
      </w:r>
      <w:r>
        <w:rPr>
          <w:rFonts w:ascii="Times New Roman" w:hAnsi="Times New Roman" w:cs="Times New Roman"/>
          <w:b/>
          <w:bCs/>
          <w:i/>
          <w:iCs/>
          <w:sz w:val="28"/>
          <w:szCs w:val="28"/>
        </w:rPr>
        <w:t>вредным производственным фактором</w:t>
      </w:r>
      <w:r>
        <w:rPr>
          <w:rFonts w:ascii="Times New Roman" w:hAnsi="Times New Roman" w:cs="Times New Roman"/>
          <w:sz w:val="28"/>
          <w:szCs w:val="28"/>
        </w:rPr>
        <w:t>.  Проведение наладки</w:t>
      </w:r>
      <w:r>
        <w:rPr>
          <w:rFonts w:ascii="Times New Roman" w:hAnsi="Times New Roman" w:cs="Times New Roman"/>
          <w:sz w:val="28"/>
          <w:szCs w:val="28"/>
        </w:rPr>
        <w:sym w:font="Symbol" w:char="F02C"/>
      </w:r>
      <w:r>
        <w:rPr>
          <w:rFonts w:ascii="Times New Roman" w:hAnsi="Times New Roman" w:cs="Times New Roman"/>
          <w:sz w:val="28"/>
          <w:szCs w:val="28"/>
        </w:rPr>
        <w:t xml:space="preserve"> регулировки и испытания проектируемого объекта – это сложный процесс, требующий от инженерно-технического персонала соответствующих навыков и квалификации</w:t>
      </w:r>
      <w:r>
        <w:rPr>
          <w:rFonts w:ascii="Times New Roman" w:hAnsi="Times New Roman" w:cs="Times New Roman"/>
          <w:sz w:val="28"/>
          <w:szCs w:val="28"/>
        </w:rPr>
        <w:sym w:font="Symbol" w:char="F02E"/>
      </w:r>
      <w:r>
        <w:rPr>
          <w:rFonts w:ascii="Times New Roman" w:hAnsi="Times New Roman" w:cs="Times New Roman"/>
          <w:sz w:val="28"/>
          <w:szCs w:val="28"/>
        </w:rPr>
        <w:t xml:space="preserve"> </w:t>
      </w:r>
      <w:proofErr w:type="gramStart"/>
      <w:r>
        <w:rPr>
          <w:rFonts w:ascii="Times New Roman" w:hAnsi="Times New Roman" w:cs="Times New Roman"/>
          <w:sz w:val="28"/>
          <w:szCs w:val="28"/>
        </w:rPr>
        <w:t>Данному процессу</w:t>
      </w:r>
      <w:proofErr w:type="gramEnd"/>
      <w:r>
        <w:rPr>
          <w:rFonts w:ascii="Times New Roman" w:hAnsi="Times New Roman" w:cs="Times New Roman"/>
          <w:sz w:val="28"/>
          <w:szCs w:val="28"/>
        </w:rPr>
        <w:t xml:space="preserve"> соответствует различные опасные и вредные производственные факторы условий труда</w:t>
      </w:r>
      <w:r>
        <w:rPr>
          <w:rFonts w:ascii="Times New Roman" w:hAnsi="Times New Roman" w:cs="Times New Roman"/>
          <w:sz w:val="28"/>
          <w:szCs w:val="28"/>
        </w:rPr>
        <w:sym w:font="Symbol" w:char="F02C"/>
      </w:r>
      <w:r>
        <w:rPr>
          <w:rFonts w:ascii="Times New Roman" w:hAnsi="Times New Roman" w:cs="Times New Roman"/>
          <w:sz w:val="28"/>
          <w:szCs w:val="28"/>
        </w:rPr>
        <w:t xml:space="preserve"> влияющие на работоспособность человека</w:t>
      </w:r>
      <w:r>
        <w:rPr>
          <w:rFonts w:ascii="Times New Roman" w:hAnsi="Times New Roman" w:cs="Times New Roman"/>
          <w:sz w:val="28"/>
          <w:szCs w:val="28"/>
        </w:rPr>
        <w:sym w:font="Symbol" w:char="F02E"/>
      </w:r>
      <w:r>
        <w:rPr>
          <w:rFonts w:ascii="Times New Roman" w:hAnsi="Times New Roman" w:cs="Times New Roman"/>
          <w:sz w:val="28"/>
          <w:szCs w:val="28"/>
        </w:rPr>
        <w:t xml:space="preserve"> Необходимо рассмотреть такие факторы как</w:t>
      </w:r>
      <w:r>
        <w:rPr>
          <w:rFonts w:ascii="Times New Roman" w:hAnsi="Times New Roman" w:cs="Times New Roman"/>
          <w:sz w:val="28"/>
          <w:szCs w:val="28"/>
        </w:rPr>
        <w:sym w:font="Symbol" w:char="F03A"/>
      </w:r>
      <w:r>
        <w:rPr>
          <w:rFonts w:ascii="Times New Roman" w:hAnsi="Times New Roman" w:cs="Times New Roman"/>
          <w:sz w:val="28"/>
          <w:szCs w:val="28"/>
        </w:rPr>
        <w:t xml:space="preserve"> электробезопасность</w:t>
      </w:r>
      <w:r>
        <w:rPr>
          <w:rFonts w:ascii="Times New Roman" w:hAnsi="Times New Roman" w:cs="Times New Roman"/>
          <w:sz w:val="28"/>
          <w:szCs w:val="28"/>
        </w:rPr>
        <w:sym w:font="Symbol" w:char="F02C"/>
      </w:r>
      <w:r>
        <w:rPr>
          <w:rFonts w:ascii="Times New Roman" w:hAnsi="Times New Roman" w:cs="Times New Roman"/>
          <w:sz w:val="28"/>
          <w:szCs w:val="28"/>
        </w:rPr>
        <w:t xml:space="preserve"> микроклимат</w:t>
      </w:r>
      <w:r>
        <w:rPr>
          <w:rFonts w:ascii="Times New Roman" w:hAnsi="Times New Roman" w:cs="Times New Roman"/>
          <w:sz w:val="28"/>
          <w:szCs w:val="28"/>
        </w:rPr>
        <w:sym w:font="Symbol" w:char="F02C"/>
      </w:r>
      <w:r>
        <w:rPr>
          <w:rFonts w:ascii="Times New Roman" w:hAnsi="Times New Roman" w:cs="Times New Roman"/>
          <w:sz w:val="28"/>
          <w:szCs w:val="28"/>
        </w:rPr>
        <w:t xml:space="preserve"> освещенность</w:t>
      </w:r>
      <w:r>
        <w:rPr>
          <w:rFonts w:ascii="Times New Roman" w:hAnsi="Times New Roman" w:cs="Times New Roman"/>
          <w:sz w:val="28"/>
          <w:szCs w:val="28"/>
        </w:rPr>
        <w:sym w:font="Symbol" w:char="F02C"/>
      </w:r>
      <w:r>
        <w:rPr>
          <w:rFonts w:ascii="Times New Roman" w:hAnsi="Times New Roman" w:cs="Times New Roman"/>
          <w:sz w:val="28"/>
          <w:szCs w:val="28"/>
        </w:rPr>
        <w:t xml:space="preserve"> шум.</w:t>
      </w:r>
    </w:p>
    <w:p w14:paraId="285729CC"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Электробезопасность представляет собой систему организационных и технических мероприятий и средств, обеспечивающих защиту людей от вредного и опасного воздействия электрического тока, электрической дуги, электромагнитного поля и статического электричества.</w:t>
      </w:r>
    </w:p>
    <w:p w14:paraId="32EB4556"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Микроклимат – это климат внутри среды помещений, определяемый действующими на организм человека сочетаниями температур, влажности и скорости движения воздуха, а также температурой окружающих поверхностей.</w:t>
      </w:r>
    </w:p>
    <w:p w14:paraId="06CFC000"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Шум – это звук, оказывающий неблагоприятное воздействие на здоровье и работоспособность человека.</w:t>
      </w:r>
    </w:p>
    <w:p w14:paraId="6B05659D"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Освещенность – поверхностная плотность светового потока, падающего на поверхность, - равна отношению светового потока, падающего на элемент поверхности, к площади освещаемой поверхности.</w:t>
      </w:r>
    </w:p>
    <w:p w14:paraId="491818EB"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Приведем характеристики зрительной системы: разряд зрительной работы - </w:t>
      </w:r>
      <w:r>
        <w:rPr>
          <w:rFonts w:ascii="Times New Roman" w:hAnsi="Times New Roman" w:cs="Times New Roman"/>
          <w:sz w:val="28"/>
          <w:szCs w:val="28"/>
        </w:rPr>
        <w:sym w:font="Symbol" w:char="F033"/>
      </w:r>
      <w:r>
        <w:rPr>
          <w:rFonts w:ascii="Times New Roman" w:hAnsi="Times New Roman" w:cs="Times New Roman"/>
          <w:sz w:val="28"/>
          <w:szCs w:val="28"/>
        </w:rPr>
        <w:t>, высокая мощность</w:t>
      </w:r>
      <w:r>
        <w:rPr>
          <w:rFonts w:ascii="Times New Roman" w:hAnsi="Times New Roman" w:cs="Times New Roman"/>
          <w:sz w:val="28"/>
          <w:szCs w:val="28"/>
        </w:rPr>
        <w:sym w:font="Symbol" w:char="F02C"/>
      </w:r>
      <w:r>
        <w:rPr>
          <w:rFonts w:ascii="Times New Roman" w:hAnsi="Times New Roman" w:cs="Times New Roman"/>
          <w:sz w:val="28"/>
          <w:szCs w:val="28"/>
        </w:rPr>
        <w:t xml:space="preserve"> контраст объекта с фоном - средний, освещенность равна 300 </w:t>
      </w:r>
      <w:proofErr w:type="spellStart"/>
      <w:r>
        <w:rPr>
          <w:rFonts w:ascii="Times New Roman" w:hAnsi="Times New Roman" w:cs="Times New Roman"/>
          <w:sz w:val="28"/>
          <w:szCs w:val="28"/>
        </w:rPr>
        <w:t>лк</w:t>
      </w:r>
      <w:proofErr w:type="spellEnd"/>
      <w:r>
        <w:rPr>
          <w:rFonts w:ascii="Times New Roman" w:hAnsi="Times New Roman" w:cs="Times New Roman"/>
          <w:sz w:val="28"/>
          <w:szCs w:val="28"/>
        </w:rPr>
        <w:t>, наименьший размер объекта различия (контрольная точка) равен 0,3–0,5 мм, коэффициент естественного освещения (КЕО) равен 2.0</w:t>
      </w:r>
      <w:r>
        <w:rPr>
          <w:rFonts w:ascii="Times New Roman" w:hAnsi="Times New Roman" w:cs="Times New Roman"/>
          <w:sz w:val="28"/>
          <w:szCs w:val="28"/>
        </w:rPr>
        <w:sym w:font="Symbol" w:char="F025"/>
      </w:r>
      <w:r>
        <w:rPr>
          <w:rFonts w:ascii="Times New Roman" w:hAnsi="Times New Roman" w:cs="Times New Roman"/>
          <w:sz w:val="28"/>
          <w:szCs w:val="28"/>
        </w:rPr>
        <w:t xml:space="preserve"> при боковом освещении.</w:t>
      </w:r>
    </w:p>
    <w:p w14:paraId="3C80C3F7"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Следовательно, в лаборатории можно использовать общее освещение</w:t>
      </w:r>
      <w:r>
        <w:rPr>
          <w:rFonts w:ascii="Times New Roman" w:hAnsi="Times New Roman" w:cs="Times New Roman"/>
          <w:sz w:val="28"/>
          <w:szCs w:val="28"/>
        </w:rPr>
        <w:sym w:font="Symbol" w:char="F02E"/>
      </w:r>
      <w:r>
        <w:rPr>
          <w:rFonts w:ascii="Times New Roman" w:hAnsi="Times New Roman" w:cs="Times New Roman"/>
          <w:sz w:val="28"/>
          <w:szCs w:val="28"/>
        </w:rPr>
        <w:t xml:space="preserve"> В качестве светильников используется ПВЛЛ с люминесцентными лампами ЛД по 40 Вт каждая</w:t>
      </w:r>
      <w:r>
        <w:rPr>
          <w:rFonts w:ascii="Times New Roman" w:hAnsi="Times New Roman" w:cs="Times New Roman"/>
          <w:sz w:val="28"/>
          <w:szCs w:val="28"/>
        </w:rPr>
        <w:sym w:font="Symbol" w:char="F02E"/>
      </w:r>
      <w:r>
        <w:rPr>
          <w:rFonts w:ascii="Times New Roman" w:hAnsi="Times New Roman" w:cs="Times New Roman"/>
          <w:sz w:val="28"/>
          <w:szCs w:val="28"/>
        </w:rPr>
        <w:t xml:space="preserve"> Длина светильников 1350 мм</w:t>
      </w:r>
      <w:r>
        <w:rPr>
          <w:rFonts w:ascii="Times New Roman" w:hAnsi="Times New Roman" w:cs="Times New Roman"/>
          <w:sz w:val="28"/>
          <w:szCs w:val="28"/>
        </w:rPr>
        <w:sym w:font="Symbol" w:char="F02E"/>
      </w:r>
      <w:r>
        <w:rPr>
          <w:rFonts w:ascii="Times New Roman" w:hAnsi="Times New Roman" w:cs="Times New Roman"/>
          <w:sz w:val="28"/>
          <w:szCs w:val="28"/>
        </w:rPr>
        <w:t xml:space="preserve"> Светильники пылезащитные</w:t>
      </w:r>
      <w:r>
        <w:rPr>
          <w:rFonts w:ascii="Times New Roman" w:hAnsi="Times New Roman" w:cs="Times New Roman"/>
          <w:sz w:val="28"/>
          <w:szCs w:val="28"/>
        </w:rPr>
        <w:sym w:font="Symbol" w:char="F02C"/>
      </w:r>
      <w:r>
        <w:rPr>
          <w:rFonts w:ascii="Times New Roman" w:hAnsi="Times New Roman" w:cs="Times New Roman"/>
          <w:sz w:val="28"/>
          <w:szCs w:val="28"/>
        </w:rPr>
        <w:t xml:space="preserve"> подвесные</w:t>
      </w:r>
      <w:r>
        <w:rPr>
          <w:rFonts w:ascii="Times New Roman" w:hAnsi="Times New Roman" w:cs="Times New Roman"/>
          <w:sz w:val="28"/>
          <w:szCs w:val="28"/>
        </w:rPr>
        <w:sym w:font="Symbol" w:char="F02E"/>
      </w:r>
      <w:r>
        <w:rPr>
          <w:rFonts w:ascii="Times New Roman" w:hAnsi="Times New Roman" w:cs="Times New Roman"/>
          <w:sz w:val="28"/>
          <w:szCs w:val="28"/>
        </w:rPr>
        <w:t xml:space="preserve"> Подвес – 0,4м</w:t>
      </w:r>
      <w:r>
        <w:rPr>
          <w:rFonts w:ascii="Times New Roman" w:hAnsi="Times New Roman" w:cs="Times New Roman"/>
          <w:sz w:val="28"/>
          <w:szCs w:val="28"/>
        </w:rPr>
        <w:sym w:font="Symbol" w:char="F02E"/>
      </w:r>
      <w:r>
        <w:rPr>
          <w:rFonts w:ascii="Times New Roman" w:hAnsi="Times New Roman" w:cs="Times New Roman"/>
          <w:sz w:val="28"/>
          <w:szCs w:val="28"/>
        </w:rPr>
        <w:t xml:space="preserve"> Прямое </w:t>
      </w:r>
      <w:proofErr w:type="spellStart"/>
      <w:r>
        <w:rPr>
          <w:rFonts w:ascii="Times New Roman" w:hAnsi="Times New Roman" w:cs="Times New Roman"/>
          <w:sz w:val="28"/>
          <w:szCs w:val="28"/>
        </w:rPr>
        <w:t>косинусоидальное</w:t>
      </w:r>
      <w:proofErr w:type="spellEnd"/>
      <w:r>
        <w:rPr>
          <w:rFonts w:ascii="Times New Roman" w:hAnsi="Times New Roman" w:cs="Times New Roman"/>
          <w:sz w:val="28"/>
          <w:szCs w:val="28"/>
        </w:rPr>
        <w:t xml:space="preserve"> светораспределение. </w:t>
      </w:r>
    </w:p>
    <w:p w14:paraId="32EAB758"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Микроклимат в лабораториях в холодный период года: </w:t>
      </w:r>
    </w:p>
    <w:p w14:paraId="718871EC" w14:textId="77777777" w:rsidR="00134CE2" w:rsidRDefault="007A0784">
      <w:pPr>
        <w:spacing w:after="0" w:line="240" w:lineRule="auto"/>
        <w:ind w:firstLine="709"/>
        <w:jc w:val="both"/>
        <w:rPr>
          <w:rFonts w:ascii="Times New Roman" w:hAnsi="Times New Roman" w:cs="Times New Roman"/>
          <w:position w:val="-6"/>
          <w:sz w:val="28"/>
          <w:szCs w:val="28"/>
        </w:rPr>
      </w:pPr>
      <w:r>
        <w:rPr>
          <w:rFonts w:ascii="Times New Roman" w:hAnsi="Times New Roman" w:cs="Times New Roman"/>
          <w:sz w:val="28"/>
          <w:szCs w:val="28"/>
        </w:rPr>
        <w:t>- влажность – 75</w:t>
      </w:r>
      <w:r>
        <w:rPr>
          <w:rFonts w:ascii="Times New Roman" w:hAnsi="Times New Roman" w:cs="Times New Roman"/>
          <w:sz w:val="28"/>
          <w:szCs w:val="28"/>
        </w:rPr>
        <w:sym w:font="Symbol" w:char="F025"/>
      </w:r>
      <w:r>
        <w:rPr>
          <w:rFonts w:ascii="Times New Roman" w:hAnsi="Times New Roman" w:cs="Times New Roman"/>
          <w:sz w:val="28"/>
          <w:szCs w:val="28"/>
        </w:rPr>
        <w:t xml:space="preserve">,  </w:t>
      </w:r>
    </w:p>
    <w:p w14:paraId="1A876B77" w14:textId="77777777" w:rsidR="00134CE2" w:rsidRDefault="007A0784">
      <w:pPr>
        <w:spacing w:after="0" w:line="240" w:lineRule="auto"/>
        <w:ind w:firstLine="709"/>
        <w:jc w:val="both"/>
        <w:rPr>
          <w:rFonts w:ascii="Times New Roman" w:hAnsi="Times New Roman" w:cs="Times New Roman"/>
          <w:position w:val="-6"/>
          <w:sz w:val="28"/>
          <w:szCs w:val="28"/>
        </w:rPr>
      </w:pPr>
      <w:r>
        <w:rPr>
          <w:rFonts w:ascii="Times New Roman" w:hAnsi="Times New Roman" w:cs="Times New Roman"/>
          <w:sz w:val="28"/>
          <w:szCs w:val="28"/>
        </w:rPr>
        <w:t xml:space="preserve">- скорость движения воздуха – 0,2 м/с; </w:t>
      </w:r>
    </w:p>
    <w:p w14:paraId="58326A1A"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Микроклимат в теплый период года: </w:t>
      </w:r>
    </w:p>
    <w:p w14:paraId="211D584A" w14:textId="77777777" w:rsidR="00134CE2" w:rsidRDefault="007A0784">
      <w:pPr>
        <w:spacing w:after="0" w:line="240" w:lineRule="auto"/>
        <w:ind w:firstLine="709"/>
        <w:jc w:val="both"/>
        <w:rPr>
          <w:rFonts w:ascii="Times New Roman" w:hAnsi="Times New Roman" w:cs="Times New Roman"/>
          <w:position w:val="-6"/>
          <w:sz w:val="28"/>
          <w:szCs w:val="28"/>
        </w:rPr>
      </w:pPr>
      <w:r>
        <w:rPr>
          <w:rFonts w:ascii="Times New Roman" w:hAnsi="Times New Roman" w:cs="Times New Roman"/>
          <w:sz w:val="28"/>
          <w:szCs w:val="28"/>
        </w:rPr>
        <w:t xml:space="preserve">- температура воздуха равна не более </w:t>
      </w:r>
      <w:r>
        <w:rPr>
          <w:rFonts w:ascii="Times New Roman" w:hAnsi="Times New Roman" w:cs="Times New Roman"/>
          <w:i/>
          <w:iCs/>
          <w:sz w:val="28"/>
          <w:szCs w:val="28"/>
          <w:lang w:val="en-US"/>
        </w:rPr>
        <w:t>t</w:t>
      </w:r>
      <w:r>
        <w:rPr>
          <w:rFonts w:ascii="Times New Roman" w:hAnsi="Times New Roman" w:cs="Times New Roman"/>
          <w:sz w:val="28"/>
          <w:szCs w:val="28"/>
        </w:rPr>
        <w:t xml:space="preserve"> = 28 </w:t>
      </w:r>
      <m:oMath>
        <m:r>
          <w:rPr>
            <w:rFonts w:ascii="Cambria Math" w:hAnsi="Cambria Math" w:cs="Times New Roman"/>
            <w:sz w:val="28"/>
            <w:szCs w:val="28"/>
          </w:rPr>
          <m:t>°C</m:t>
        </m:r>
      </m:oMath>
      <w:r>
        <w:rPr>
          <w:rFonts w:ascii="Times New Roman" w:hAnsi="Times New Roman" w:cs="Times New Roman"/>
          <w:position w:val="-6"/>
          <w:sz w:val="28"/>
          <w:szCs w:val="28"/>
        </w:rPr>
        <w:t>,</w:t>
      </w:r>
      <w:r>
        <w:rPr>
          <w:rFonts w:ascii="Times New Roman" w:hAnsi="Times New Roman" w:cs="Times New Roman"/>
          <w:sz w:val="28"/>
          <w:szCs w:val="28"/>
        </w:rPr>
        <w:t xml:space="preserve"> </w:t>
      </w:r>
    </w:p>
    <w:p w14:paraId="7DD0D77C" w14:textId="77777777" w:rsidR="00134CE2" w:rsidRDefault="007A0784">
      <w:pPr>
        <w:spacing w:after="0" w:line="240" w:lineRule="auto"/>
        <w:ind w:firstLine="709"/>
        <w:jc w:val="both"/>
        <w:rPr>
          <w:rFonts w:ascii="Times New Roman" w:hAnsi="Times New Roman" w:cs="Times New Roman"/>
          <w:position w:val="-6"/>
          <w:sz w:val="28"/>
          <w:szCs w:val="28"/>
        </w:rPr>
      </w:pPr>
      <w:r>
        <w:rPr>
          <w:rFonts w:ascii="Times New Roman" w:hAnsi="Times New Roman" w:cs="Times New Roman"/>
          <w:sz w:val="28"/>
          <w:szCs w:val="28"/>
        </w:rPr>
        <w:t>- влажность – не более 55</w:t>
      </w:r>
      <w:r>
        <w:rPr>
          <w:rFonts w:ascii="Times New Roman" w:hAnsi="Times New Roman" w:cs="Times New Roman"/>
          <w:sz w:val="28"/>
          <w:szCs w:val="28"/>
        </w:rPr>
        <w:sym w:font="Symbol" w:char="F025"/>
      </w:r>
      <w:r>
        <w:rPr>
          <w:rFonts w:ascii="Times New Roman" w:hAnsi="Times New Roman" w:cs="Times New Roman"/>
          <w:sz w:val="28"/>
          <w:szCs w:val="28"/>
        </w:rPr>
        <w:t xml:space="preserve"> при </w:t>
      </w:r>
      <w:r>
        <w:rPr>
          <w:rFonts w:ascii="Times New Roman" w:hAnsi="Times New Roman" w:cs="Times New Roman"/>
          <w:i/>
          <w:iCs/>
          <w:sz w:val="28"/>
          <w:szCs w:val="28"/>
          <w:lang w:val="en-US"/>
        </w:rPr>
        <w:t>t</w:t>
      </w:r>
      <w:r>
        <w:rPr>
          <w:rFonts w:ascii="Times New Roman" w:hAnsi="Times New Roman" w:cs="Times New Roman"/>
          <w:sz w:val="28"/>
          <w:szCs w:val="28"/>
        </w:rPr>
        <w:t xml:space="preserve"> = 28 </w:t>
      </w:r>
      <m:oMath>
        <m:r>
          <w:rPr>
            <w:rFonts w:ascii="Cambria Math" w:hAnsi="Cambria Math" w:cs="Times New Roman"/>
            <w:sz w:val="28"/>
            <w:szCs w:val="28"/>
          </w:rPr>
          <m:t>°C</m:t>
        </m:r>
      </m:oMath>
      <w:r>
        <w:rPr>
          <w:rFonts w:ascii="Times New Roman" w:hAnsi="Times New Roman" w:cs="Times New Roman"/>
          <w:sz w:val="28"/>
          <w:szCs w:val="28"/>
        </w:rPr>
        <w:t xml:space="preserve">, </w:t>
      </w:r>
    </w:p>
    <w:p w14:paraId="4FE7B0A0"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скорость движения воздуха – не менее 0,2 м/с.</w:t>
      </w:r>
    </w:p>
    <w:p w14:paraId="066FB847"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Условия микроклимата в лабораториях соответствуют допустимым по ГОСТ 12.1.005-83 ССБТ для категории работ - легкая 1 и обеспечивается естественной вентиляцией и отоплением в зимний период. </w:t>
      </w:r>
      <w:r>
        <w:rPr>
          <w:rFonts w:ascii="Times New Roman" w:hAnsi="Times New Roman" w:cs="Times New Roman"/>
          <w:sz w:val="28"/>
          <w:szCs w:val="28"/>
        </w:rPr>
        <w:tab/>
        <w:t>Большинство технологических процессов в радиоэлектронном производстве приводит к локальным выделениям в воздушную среду помещений значительных количеств опасных и вредных веществ. К наиболее загрязняющим процессам относятся гальванические, лакокрасочные, сборочно-монтажные и др.</w:t>
      </w:r>
    </w:p>
    <w:p w14:paraId="06FD4095"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Радиомонтажные работы являются наиболее распространенными при изготовлении аппаратуры и способствуют выделению в воздух рабочей зоны избыточного тепла и различных вредных веществ. В состав этих веществ входят:</w:t>
      </w:r>
    </w:p>
    <w:p w14:paraId="3CA33DDD"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аэрозоль свинца - выделяется при лужении и пайке припоями,</w:t>
      </w:r>
    </w:p>
    <w:p w14:paraId="5D8927CB"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содержащими свинец;</w:t>
      </w:r>
    </w:p>
    <w:p w14:paraId="71C86EC9"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фтор, фтористый водород, окись углерода образуются при обжиге фторопластовой изоляции;</w:t>
      </w:r>
    </w:p>
    <w:p w14:paraId="314EFF45"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хлористый водород и окись углерода образуются при обжиге</w:t>
      </w:r>
    </w:p>
    <w:p w14:paraId="3EA3C36C"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полихлорвиниловой изоляции;</w:t>
      </w:r>
    </w:p>
    <w:p w14:paraId="2B8CD968"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окись этилена и окись углерода образуются при обжиге полиэтиленовой изоляции и т.д.</w:t>
      </w:r>
    </w:p>
    <w:p w14:paraId="557D3615"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Интенсивность выделения аэрозоля свинца при пайке и лужении припоями ПОС-40 и ПОС-61 составляет:</w:t>
      </w:r>
    </w:p>
    <w:p w14:paraId="3F90B286"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ручная пайка - от 0,02 до 0.04 мг на сто точек пайки;</w:t>
      </w:r>
    </w:p>
    <w:p w14:paraId="2D1D91ED"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лужение погружением - 300-500 мг/</w:t>
      </w:r>
      <w:proofErr w:type="spellStart"/>
      <w:proofErr w:type="gramStart"/>
      <w:r>
        <w:rPr>
          <w:rFonts w:ascii="Times New Roman" w:hAnsi="Times New Roman" w:cs="Times New Roman"/>
          <w:sz w:val="28"/>
          <w:szCs w:val="28"/>
        </w:rPr>
        <w:t>кв.м</w:t>
      </w:r>
      <w:proofErr w:type="spellEnd"/>
      <w:proofErr w:type="gramEnd"/>
      <w:r>
        <w:rPr>
          <w:rFonts w:ascii="Times New Roman" w:hAnsi="Times New Roman" w:cs="Times New Roman"/>
          <w:sz w:val="28"/>
          <w:szCs w:val="28"/>
        </w:rPr>
        <w:t xml:space="preserve"> ч;</w:t>
      </w:r>
    </w:p>
    <w:p w14:paraId="6274035E"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лужение и пайка волной - 3000-5000 мг/</w:t>
      </w:r>
      <w:proofErr w:type="spellStart"/>
      <w:proofErr w:type="gramStart"/>
      <w:r>
        <w:rPr>
          <w:rFonts w:ascii="Times New Roman" w:hAnsi="Times New Roman" w:cs="Times New Roman"/>
          <w:sz w:val="28"/>
          <w:szCs w:val="28"/>
        </w:rPr>
        <w:t>кв.м</w:t>
      </w:r>
      <w:proofErr w:type="spellEnd"/>
      <w:proofErr w:type="gramEnd"/>
      <w:r>
        <w:rPr>
          <w:rFonts w:ascii="Times New Roman" w:hAnsi="Times New Roman" w:cs="Times New Roman"/>
          <w:sz w:val="28"/>
          <w:szCs w:val="28"/>
        </w:rPr>
        <w:t xml:space="preserve"> ч.</w:t>
      </w:r>
    </w:p>
    <w:p w14:paraId="17B217ED"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Многие вещества, которые попадают в воздух при проведении технологических процессов являются канцерогенными, обладают повышенной </w:t>
      </w:r>
      <w:proofErr w:type="spellStart"/>
      <w:r>
        <w:rPr>
          <w:rFonts w:ascii="Times New Roman" w:hAnsi="Times New Roman" w:cs="Times New Roman"/>
          <w:sz w:val="28"/>
          <w:szCs w:val="28"/>
        </w:rPr>
        <w:t>пожаро</w:t>
      </w:r>
      <w:proofErr w:type="spellEnd"/>
      <w:r>
        <w:rPr>
          <w:rFonts w:ascii="Times New Roman" w:hAnsi="Times New Roman" w:cs="Times New Roman"/>
          <w:sz w:val="28"/>
          <w:szCs w:val="28"/>
        </w:rPr>
        <w:t>- и взрывоопасностью. Так хлористый водород, выделяющийся при обжиге изоляции раздражает и прожигает слизистые оболочки дыхательных путей. Аэрозоль свинца и ее различные соединения способны вызвать изменения в составе крови, ослабить иммунную систему организма, что может привести к различным профессиональным заболеваниям.</w:t>
      </w:r>
    </w:p>
    <w:p w14:paraId="264C8C5B"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Вредные вещества по степени своего действия на организм подразделяются на классы опасности:</w:t>
      </w:r>
    </w:p>
    <w:p w14:paraId="61B14DCE"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1 – чрезвычайно опасные;</w:t>
      </w:r>
    </w:p>
    <w:p w14:paraId="6A02D45D"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2 – высоко опасные;</w:t>
      </w:r>
    </w:p>
    <w:p w14:paraId="0999EFA5"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3 – умеренно опасные;</w:t>
      </w:r>
    </w:p>
    <w:p w14:paraId="718B4A15"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4 – мало опасные.</w:t>
      </w:r>
    </w:p>
    <w:p w14:paraId="07A5E9DD" w14:textId="77777777" w:rsidR="00134CE2" w:rsidRDefault="007A07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 таблице 1 приведены ПДК некоторых вредных веществ в воздухе рабочей зоны (выборка из ГОСТ 12.1.005-76).</w:t>
      </w:r>
    </w:p>
    <w:p w14:paraId="03097BDC" w14:textId="77777777" w:rsidR="00134CE2" w:rsidRDefault="00134CE2">
      <w:pPr>
        <w:spacing w:after="0" w:line="240" w:lineRule="auto"/>
        <w:jc w:val="both"/>
        <w:rPr>
          <w:rFonts w:ascii="Times New Roman" w:hAnsi="Times New Roman" w:cs="Times New Roman"/>
          <w:sz w:val="28"/>
          <w:szCs w:val="28"/>
        </w:rPr>
      </w:pPr>
    </w:p>
    <w:p w14:paraId="1DE15FB8" w14:textId="77777777" w:rsidR="00134CE2" w:rsidRDefault="007A0784">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Таблица 1.</w:t>
      </w:r>
      <w:r>
        <w:rPr>
          <w:rFonts w:ascii="Times New Roman" w:hAnsi="Times New Roman" w:cs="Times New Roman"/>
          <w:sz w:val="28"/>
          <w:szCs w:val="28"/>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30"/>
        <w:gridCol w:w="2130"/>
        <w:gridCol w:w="2130"/>
        <w:gridCol w:w="2130"/>
      </w:tblGrid>
      <w:tr w:rsidR="00134CE2" w14:paraId="65944A0A" w14:textId="77777777">
        <w:tc>
          <w:tcPr>
            <w:tcW w:w="2130" w:type="dxa"/>
            <w:tcBorders>
              <w:top w:val="single" w:sz="4" w:space="0" w:color="auto"/>
              <w:left w:val="single" w:sz="4" w:space="0" w:color="auto"/>
              <w:bottom w:val="single" w:sz="4" w:space="0" w:color="auto"/>
              <w:right w:val="single" w:sz="4" w:space="0" w:color="auto"/>
            </w:tcBorders>
            <w:hideMark/>
          </w:tcPr>
          <w:p w14:paraId="6A21E38B" w14:textId="77777777" w:rsidR="00134CE2" w:rsidRDefault="007A0784">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Наименование вещества</w:t>
            </w:r>
          </w:p>
        </w:tc>
        <w:tc>
          <w:tcPr>
            <w:tcW w:w="2130" w:type="dxa"/>
            <w:tcBorders>
              <w:top w:val="single" w:sz="4" w:space="0" w:color="auto"/>
              <w:left w:val="single" w:sz="4" w:space="0" w:color="auto"/>
              <w:bottom w:val="single" w:sz="4" w:space="0" w:color="auto"/>
              <w:right w:val="single" w:sz="4" w:space="0" w:color="auto"/>
            </w:tcBorders>
            <w:hideMark/>
          </w:tcPr>
          <w:p w14:paraId="31234A33" w14:textId="77777777" w:rsidR="00134CE2" w:rsidRDefault="007A0784">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ПДК, мг\</w:t>
            </w:r>
            <w:proofErr w:type="spellStart"/>
            <w:proofErr w:type="gramStart"/>
            <w:r>
              <w:rPr>
                <w:rFonts w:ascii="Times New Roman" w:hAnsi="Times New Roman" w:cs="Times New Roman"/>
                <w:sz w:val="28"/>
                <w:szCs w:val="28"/>
              </w:rPr>
              <w:t>куб.м</w:t>
            </w:r>
            <w:proofErr w:type="spellEnd"/>
            <w:proofErr w:type="gramEnd"/>
          </w:p>
        </w:tc>
        <w:tc>
          <w:tcPr>
            <w:tcW w:w="2130" w:type="dxa"/>
            <w:tcBorders>
              <w:top w:val="single" w:sz="4" w:space="0" w:color="auto"/>
              <w:left w:val="single" w:sz="4" w:space="0" w:color="auto"/>
              <w:bottom w:val="single" w:sz="4" w:space="0" w:color="auto"/>
              <w:right w:val="single" w:sz="4" w:space="0" w:color="auto"/>
            </w:tcBorders>
            <w:hideMark/>
          </w:tcPr>
          <w:p w14:paraId="31E26649" w14:textId="77777777" w:rsidR="00134CE2" w:rsidRDefault="007A0784">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Класс опасности</w:t>
            </w:r>
          </w:p>
        </w:tc>
        <w:tc>
          <w:tcPr>
            <w:tcW w:w="2130" w:type="dxa"/>
            <w:tcBorders>
              <w:top w:val="single" w:sz="4" w:space="0" w:color="auto"/>
              <w:left w:val="single" w:sz="4" w:space="0" w:color="auto"/>
              <w:bottom w:val="single" w:sz="4" w:space="0" w:color="auto"/>
              <w:right w:val="single" w:sz="4" w:space="0" w:color="auto"/>
            </w:tcBorders>
            <w:hideMark/>
          </w:tcPr>
          <w:p w14:paraId="557ADD9A" w14:textId="77777777" w:rsidR="00134CE2" w:rsidRDefault="007A0784">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Агрегатное состояние</w:t>
            </w:r>
          </w:p>
        </w:tc>
      </w:tr>
      <w:tr w:rsidR="00134CE2" w14:paraId="59B457C6" w14:textId="77777777">
        <w:tc>
          <w:tcPr>
            <w:tcW w:w="2130" w:type="dxa"/>
            <w:tcBorders>
              <w:top w:val="single" w:sz="4" w:space="0" w:color="auto"/>
              <w:left w:val="single" w:sz="4" w:space="0" w:color="auto"/>
              <w:bottom w:val="single" w:sz="4" w:space="0" w:color="auto"/>
              <w:right w:val="single" w:sz="4" w:space="0" w:color="auto"/>
            </w:tcBorders>
            <w:hideMark/>
          </w:tcPr>
          <w:p w14:paraId="04E94D75" w14:textId="77777777" w:rsidR="00134CE2" w:rsidRDefault="007A0784">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Свинец и его </w:t>
            </w:r>
            <w:proofErr w:type="spellStart"/>
            <w:r>
              <w:rPr>
                <w:rFonts w:ascii="Times New Roman" w:hAnsi="Times New Roman" w:cs="Times New Roman"/>
                <w:sz w:val="28"/>
                <w:szCs w:val="28"/>
              </w:rPr>
              <w:t>нерганические</w:t>
            </w:r>
            <w:proofErr w:type="spellEnd"/>
            <w:r>
              <w:rPr>
                <w:rFonts w:ascii="Times New Roman" w:hAnsi="Times New Roman" w:cs="Times New Roman"/>
                <w:sz w:val="28"/>
                <w:szCs w:val="28"/>
              </w:rPr>
              <w:t xml:space="preserve"> соединения</w:t>
            </w:r>
          </w:p>
        </w:tc>
        <w:tc>
          <w:tcPr>
            <w:tcW w:w="2130" w:type="dxa"/>
            <w:tcBorders>
              <w:top w:val="single" w:sz="4" w:space="0" w:color="auto"/>
              <w:left w:val="single" w:sz="4" w:space="0" w:color="auto"/>
              <w:bottom w:val="single" w:sz="4" w:space="0" w:color="auto"/>
              <w:right w:val="single" w:sz="4" w:space="0" w:color="auto"/>
            </w:tcBorders>
          </w:tcPr>
          <w:p w14:paraId="054D4398" w14:textId="77777777" w:rsidR="00134CE2" w:rsidRDefault="00134CE2">
            <w:pPr>
              <w:spacing w:after="0" w:line="240" w:lineRule="auto"/>
              <w:jc w:val="center"/>
              <w:rPr>
                <w:rFonts w:ascii="Times New Roman" w:hAnsi="Times New Roman" w:cs="Times New Roman"/>
                <w:sz w:val="28"/>
                <w:szCs w:val="28"/>
              </w:rPr>
            </w:pPr>
          </w:p>
          <w:p w14:paraId="0026D9A4" w14:textId="77777777" w:rsidR="00134CE2" w:rsidRDefault="007A078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0,01</w:t>
            </w:r>
          </w:p>
        </w:tc>
        <w:tc>
          <w:tcPr>
            <w:tcW w:w="2130" w:type="dxa"/>
            <w:tcBorders>
              <w:top w:val="single" w:sz="4" w:space="0" w:color="auto"/>
              <w:left w:val="single" w:sz="4" w:space="0" w:color="auto"/>
              <w:bottom w:val="single" w:sz="4" w:space="0" w:color="auto"/>
              <w:right w:val="single" w:sz="4" w:space="0" w:color="auto"/>
            </w:tcBorders>
          </w:tcPr>
          <w:p w14:paraId="6D781DA0" w14:textId="77777777" w:rsidR="00134CE2" w:rsidRDefault="00134CE2">
            <w:pPr>
              <w:spacing w:after="0" w:line="240" w:lineRule="auto"/>
              <w:jc w:val="center"/>
              <w:rPr>
                <w:rFonts w:ascii="Times New Roman" w:hAnsi="Times New Roman" w:cs="Times New Roman"/>
                <w:sz w:val="28"/>
                <w:szCs w:val="28"/>
              </w:rPr>
            </w:pPr>
          </w:p>
          <w:p w14:paraId="3415740B" w14:textId="77777777" w:rsidR="00134CE2" w:rsidRDefault="007A078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2130" w:type="dxa"/>
            <w:tcBorders>
              <w:top w:val="single" w:sz="4" w:space="0" w:color="auto"/>
              <w:left w:val="single" w:sz="4" w:space="0" w:color="auto"/>
              <w:bottom w:val="single" w:sz="4" w:space="0" w:color="auto"/>
              <w:right w:val="single" w:sz="4" w:space="0" w:color="auto"/>
            </w:tcBorders>
          </w:tcPr>
          <w:p w14:paraId="3611A808" w14:textId="77777777" w:rsidR="00134CE2" w:rsidRDefault="00134CE2">
            <w:pPr>
              <w:spacing w:after="0" w:line="240" w:lineRule="auto"/>
              <w:jc w:val="center"/>
              <w:rPr>
                <w:rFonts w:ascii="Times New Roman" w:hAnsi="Times New Roman" w:cs="Times New Roman"/>
                <w:sz w:val="28"/>
                <w:szCs w:val="28"/>
              </w:rPr>
            </w:pPr>
          </w:p>
          <w:p w14:paraId="5E68132C" w14:textId="77777777" w:rsidR="00134CE2" w:rsidRDefault="007A078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А</w:t>
            </w:r>
          </w:p>
        </w:tc>
      </w:tr>
      <w:tr w:rsidR="00134CE2" w14:paraId="45A5E58C" w14:textId="77777777">
        <w:tc>
          <w:tcPr>
            <w:tcW w:w="2130" w:type="dxa"/>
            <w:tcBorders>
              <w:top w:val="single" w:sz="4" w:space="0" w:color="auto"/>
              <w:left w:val="single" w:sz="4" w:space="0" w:color="auto"/>
              <w:bottom w:val="single" w:sz="4" w:space="0" w:color="auto"/>
              <w:right w:val="single" w:sz="4" w:space="0" w:color="auto"/>
            </w:tcBorders>
            <w:hideMark/>
          </w:tcPr>
          <w:p w14:paraId="76982A22" w14:textId="77777777" w:rsidR="00134CE2" w:rsidRDefault="007A0784">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Спирт метиловый</w:t>
            </w:r>
          </w:p>
        </w:tc>
        <w:tc>
          <w:tcPr>
            <w:tcW w:w="2130" w:type="dxa"/>
            <w:tcBorders>
              <w:top w:val="single" w:sz="4" w:space="0" w:color="auto"/>
              <w:left w:val="single" w:sz="4" w:space="0" w:color="auto"/>
              <w:bottom w:val="single" w:sz="4" w:space="0" w:color="auto"/>
              <w:right w:val="single" w:sz="4" w:space="0" w:color="auto"/>
            </w:tcBorders>
            <w:hideMark/>
          </w:tcPr>
          <w:p w14:paraId="46954713" w14:textId="77777777" w:rsidR="00134CE2" w:rsidRDefault="007A078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2130" w:type="dxa"/>
            <w:tcBorders>
              <w:top w:val="single" w:sz="4" w:space="0" w:color="auto"/>
              <w:left w:val="single" w:sz="4" w:space="0" w:color="auto"/>
              <w:bottom w:val="single" w:sz="4" w:space="0" w:color="auto"/>
              <w:right w:val="single" w:sz="4" w:space="0" w:color="auto"/>
            </w:tcBorders>
            <w:hideMark/>
          </w:tcPr>
          <w:p w14:paraId="67D46CF5" w14:textId="77777777" w:rsidR="00134CE2" w:rsidRDefault="007A078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2130" w:type="dxa"/>
            <w:tcBorders>
              <w:top w:val="single" w:sz="4" w:space="0" w:color="auto"/>
              <w:left w:val="single" w:sz="4" w:space="0" w:color="auto"/>
              <w:bottom w:val="single" w:sz="4" w:space="0" w:color="auto"/>
              <w:right w:val="single" w:sz="4" w:space="0" w:color="auto"/>
            </w:tcBorders>
            <w:hideMark/>
          </w:tcPr>
          <w:p w14:paraId="5B64D0AA" w14:textId="77777777" w:rsidR="00134CE2" w:rsidRDefault="007A078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w:t>
            </w:r>
          </w:p>
        </w:tc>
      </w:tr>
    </w:tbl>
    <w:p w14:paraId="0863F2E5" w14:textId="77777777" w:rsidR="00134CE2" w:rsidRDefault="00134CE2">
      <w:pPr>
        <w:spacing w:after="0" w:line="240" w:lineRule="auto"/>
        <w:jc w:val="both"/>
        <w:rPr>
          <w:rFonts w:ascii="Times New Roman" w:hAnsi="Times New Roman" w:cs="Times New Roman"/>
          <w:sz w:val="28"/>
          <w:szCs w:val="28"/>
          <w:lang w:eastAsia="ru-RU"/>
        </w:rPr>
      </w:pPr>
    </w:p>
    <w:p w14:paraId="7D69F628" w14:textId="77777777" w:rsidR="00134CE2" w:rsidRDefault="007A0784">
      <w:pPr>
        <w:spacing w:after="0" w:line="240" w:lineRule="auto"/>
        <w:jc w:val="both"/>
        <w:rPr>
          <w:rFonts w:ascii="Times New Roman" w:hAnsi="Times New Roman" w:cs="Times New Roman"/>
          <w:sz w:val="28"/>
          <w:szCs w:val="28"/>
        </w:rPr>
      </w:pPr>
      <w:r>
        <w:rPr>
          <w:rFonts w:ascii="Times New Roman" w:hAnsi="Times New Roman" w:cs="Times New Roman"/>
          <w:sz w:val="28"/>
          <w:szCs w:val="28"/>
        </w:rPr>
        <w:tab/>
        <w:t xml:space="preserve">Одним из основных способов снижения поступления вредностей в воздушную среду является организация вентиляции. Сущность вентиляции заключается в том, что из помещения непрерывно удаляется загрязненный воздух и одновременно подается свежий воздух в таком количестве, при котором концентрация вредных веществ в воздухе будет ниже ПДК, а температура, влажность и скорость движения воздуха будет соответствовать санитарным нормам. </w:t>
      </w:r>
    </w:p>
    <w:p w14:paraId="65155ADC" w14:textId="77777777" w:rsidR="00134CE2" w:rsidRDefault="007A0784">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Так объем наружного воздуха, подаваемого в производственное </w:t>
      </w:r>
    </w:p>
    <w:p w14:paraId="7F4B8D59" w14:textId="77777777" w:rsidR="00134CE2" w:rsidRDefault="007A0784">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помещение, при расчете по количеству выделяющихся вредных веществ определяют по формуле</w:t>
      </w:r>
    </w:p>
    <w:p w14:paraId="107A90F6" w14:textId="77777777" w:rsidR="00134CE2" w:rsidRDefault="00134CE2">
      <w:pPr>
        <w:spacing w:after="0" w:line="240" w:lineRule="auto"/>
        <w:jc w:val="both"/>
        <w:rPr>
          <w:rFonts w:ascii="Times New Roman" w:hAnsi="Times New Roman" w:cs="Times New Roman"/>
          <w:sz w:val="28"/>
          <w:szCs w:val="28"/>
        </w:rPr>
      </w:pPr>
    </w:p>
    <w:p w14:paraId="4917EA22" w14:textId="77777777" w:rsidR="00134CE2" w:rsidRDefault="007A0784">
      <w:pPr>
        <w:spacing w:after="0" w:line="240" w:lineRule="auto"/>
        <w:jc w:val="right"/>
        <w:rPr>
          <w:rFonts w:ascii="Times New Roman" w:hAnsi="Times New Roman" w:cs="Times New Roman"/>
          <w:sz w:val="28"/>
          <w:szCs w:val="28"/>
        </w:rPr>
      </w:pPr>
      <m:oMath>
        <m:r>
          <w:rPr>
            <w:rFonts w:ascii="Cambria Math" w:eastAsia="Times New Roman" w:hAnsi="Times New Roman" w:cs="Times New Roman"/>
            <w:sz w:val="28"/>
            <w:szCs w:val="28"/>
            <w:lang w:eastAsia="ru-RU"/>
          </w:rPr>
          <m:t>L=</m:t>
        </m:r>
        <m:f>
          <m:fPr>
            <m:ctrlPr>
              <w:rPr>
                <w:rFonts w:ascii="Cambria Math" w:eastAsia="Times New Roman" w:hAnsi="Times New Roman" w:cs="Times New Roman"/>
                <w:i/>
                <w:sz w:val="28"/>
                <w:szCs w:val="28"/>
                <w:lang w:eastAsia="ru-RU"/>
              </w:rPr>
            </m:ctrlPr>
          </m:fPr>
          <m:num>
            <m:r>
              <w:rPr>
                <w:rFonts w:ascii="Cambria Math" w:eastAsia="Times New Roman" w:hAnsi="Times New Roman" w:cs="Times New Roman"/>
                <w:sz w:val="28"/>
                <w:szCs w:val="28"/>
                <w:lang w:eastAsia="ru-RU"/>
              </w:rPr>
              <m:t>G</m:t>
            </m:r>
          </m:num>
          <m:den>
            <m:sSub>
              <m:sSubPr>
                <m:ctrlPr>
                  <w:rPr>
                    <w:rFonts w:ascii="Cambria Math" w:eastAsia="Times New Roman" w:hAnsi="Cambria Math" w:cs="Times New Roman"/>
                    <w:i/>
                    <w:sz w:val="28"/>
                    <w:szCs w:val="28"/>
                    <w:lang w:eastAsia="ru-RU"/>
                  </w:rPr>
                </m:ctrlPr>
              </m:sSubPr>
              <m:e>
                <m:r>
                  <w:rPr>
                    <w:rFonts w:ascii="Cambria Math" w:eastAsia="Times New Roman" w:hAnsi="Times New Roman" w:cs="Times New Roman"/>
                    <w:sz w:val="28"/>
                    <w:szCs w:val="28"/>
                    <w:lang w:eastAsia="ru-RU"/>
                  </w:rPr>
                  <m:t>С</m:t>
                </m:r>
              </m:e>
              <m:sub>
                <m:r>
                  <w:rPr>
                    <w:rFonts w:ascii="Cambria Math" w:eastAsia="Times New Roman" w:hAnsi="Times New Roman" w:cs="Times New Roman"/>
                    <w:sz w:val="28"/>
                    <w:szCs w:val="28"/>
                    <w:lang w:eastAsia="ru-RU"/>
                  </w:rPr>
                  <m:t>ПДК</m:t>
                </m:r>
              </m:sub>
            </m:sSub>
            <m:r>
              <w:rPr>
                <w:rFonts w:ascii="Cambria Math" w:eastAsia="Times New Roman" w:hAnsi="Times New Roman" w:cs="Times New Roman"/>
                <w:sz w:val="28"/>
                <w:szCs w:val="28"/>
                <w:lang w:eastAsia="ru-RU"/>
              </w:rPr>
              <m:t>-</m:t>
            </m:r>
            <m:sSub>
              <m:sSubPr>
                <m:ctrlPr>
                  <w:rPr>
                    <w:rFonts w:ascii="Cambria Math" w:eastAsia="Times New Roman" w:hAnsi="Cambria Math" w:cs="Times New Roman"/>
                    <w:i/>
                    <w:sz w:val="28"/>
                    <w:szCs w:val="28"/>
                    <w:lang w:eastAsia="ru-RU"/>
                  </w:rPr>
                </m:ctrlPr>
              </m:sSubPr>
              <m:e>
                <m:r>
                  <w:rPr>
                    <w:rFonts w:ascii="Cambria Math" w:eastAsia="Times New Roman" w:hAnsi="Times New Roman" w:cs="Times New Roman"/>
                    <w:sz w:val="28"/>
                    <w:szCs w:val="28"/>
                    <w:lang w:eastAsia="ru-RU"/>
                  </w:rPr>
                  <m:t>С</m:t>
                </m:r>
              </m:e>
              <m:sub>
                <m:r>
                  <w:rPr>
                    <w:rFonts w:ascii="Cambria Math" w:eastAsia="Times New Roman" w:hAnsi="Times New Roman" w:cs="Times New Roman"/>
                    <w:sz w:val="28"/>
                    <w:szCs w:val="28"/>
                    <w:lang w:eastAsia="ru-RU"/>
                  </w:rPr>
                  <m:t>О</m:t>
                </m:r>
              </m:sub>
            </m:sSub>
            <m:ctrlPr>
              <w:rPr>
                <w:rFonts w:ascii="Cambria Math" w:eastAsia="Times New Roman" w:hAnsi="Cambria Math" w:cs="Times New Roman"/>
                <w:i/>
                <w:sz w:val="28"/>
                <w:szCs w:val="28"/>
                <w:lang w:eastAsia="ru-RU"/>
              </w:rPr>
            </m:ctrlPr>
          </m:den>
        </m:f>
      </m:oMath>
      <w:proofErr w:type="gramStart"/>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куб.м</w:t>
      </w:r>
      <w:proofErr w:type="spellEnd"/>
      <w:r>
        <w:rPr>
          <w:rFonts w:ascii="Times New Roman" w:hAnsi="Times New Roman" w:cs="Times New Roman"/>
          <w:sz w:val="28"/>
          <w:szCs w:val="28"/>
        </w:rPr>
        <w:t>\час)                                     (5.1)</w:t>
      </w:r>
    </w:p>
    <w:p w14:paraId="357E001B" w14:textId="77777777" w:rsidR="00134CE2" w:rsidRDefault="00134CE2">
      <w:pPr>
        <w:spacing w:after="0" w:line="240" w:lineRule="auto"/>
        <w:jc w:val="both"/>
        <w:rPr>
          <w:rFonts w:ascii="Times New Roman" w:hAnsi="Times New Roman" w:cs="Times New Roman"/>
          <w:sz w:val="28"/>
          <w:szCs w:val="28"/>
        </w:rPr>
      </w:pPr>
    </w:p>
    <w:p w14:paraId="3DD6D8E9" w14:textId="77777777" w:rsidR="00134CE2" w:rsidRDefault="007A0784">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где </w:t>
      </w:r>
      <w:r>
        <w:rPr>
          <w:rFonts w:ascii="Times New Roman" w:hAnsi="Times New Roman" w:cs="Times New Roman"/>
          <w:i/>
          <w:iCs/>
          <w:sz w:val="28"/>
          <w:szCs w:val="28"/>
        </w:rPr>
        <w:t>G</w:t>
      </w:r>
      <w:r>
        <w:rPr>
          <w:rFonts w:ascii="Times New Roman" w:hAnsi="Times New Roman" w:cs="Times New Roman"/>
          <w:sz w:val="28"/>
          <w:szCs w:val="28"/>
        </w:rPr>
        <w:t xml:space="preserve"> – количество вредных веществ, выделяющихся в рабочее помещение мг/ч; </w:t>
      </w:r>
      <w:r>
        <w:rPr>
          <w:rFonts w:ascii="Times New Roman" w:hAnsi="Times New Roman" w:cs="Times New Roman"/>
          <w:i/>
          <w:iCs/>
          <w:sz w:val="28"/>
          <w:szCs w:val="28"/>
        </w:rPr>
        <w:t>С</w:t>
      </w:r>
      <w:r>
        <w:rPr>
          <w:rFonts w:ascii="Times New Roman" w:hAnsi="Times New Roman" w:cs="Times New Roman"/>
          <w:sz w:val="28"/>
          <w:szCs w:val="28"/>
          <w:vertAlign w:val="subscript"/>
        </w:rPr>
        <w:t>ПДК</w:t>
      </w:r>
      <w:r>
        <w:rPr>
          <w:rFonts w:ascii="Times New Roman" w:hAnsi="Times New Roman" w:cs="Times New Roman"/>
          <w:sz w:val="28"/>
          <w:szCs w:val="28"/>
        </w:rPr>
        <w:t xml:space="preserve"> – ПДК (мг/м); </w:t>
      </w:r>
      <w:r>
        <w:rPr>
          <w:rFonts w:ascii="Times New Roman" w:hAnsi="Times New Roman" w:cs="Times New Roman"/>
          <w:i/>
          <w:iCs/>
          <w:sz w:val="28"/>
          <w:szCs w:val="28"/>
        </w:rPr>
        <w:t>С</w:t>
      </w:r>
      <w:r>
        <w:rPr>
          <w:rFonts w:ascii="Times New Roman" w:hAnsi="Times New Roman" w:cs="Times New Roman"/>
          <w:sz w:val="28"/>
          <w:szCs w:val="28"/>
          <w:vertAlign w:val="subscript"/>
        </w:rPr>
        <w:t>0</w:t>
      </w:r>
      <w:r>
        <w:rPr>
          <w:rFonts w:ascii="Times New Roman" w:hAnsi="Times New Roman" w:cs="Times New Roman"/>
          <w:sz w:val="28"/>
          <w:szCs w:val="28"/>
        </w:rPr>
        <w:t xml:space="preserve"> – содержание вредных веществ в подаваемом воздухе (мг/м).</w:t>
      </w:r>
    </w:p>
    <w:p w14:paraId="764C38F5" w14:textId="77777777" w:rsidR="00134CE2" w:rsidRDefault="007A0784">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Согласно санитарным нормам, </w:t>
      </w:r>
      <w:r>
        <w:rPr>
          <w:rFonts w:ascii="Times New Roman" w:hAnsi="Times New Roman" w:cs="Times New Roman"/>
          <w:i/>
          <w:iCs/>
          <w:sz w:val="28"/>
          <w:szCs w:val="28"/>
        </w:rPr>
        <w:t>С</w:t>
      </w:r>
      <w:r>
        <w:rPr>
          <w:rFonts w:ascii="Times New Roman" w:hAnsi="Times New Roman" w:cs="Times New Roman"/>
          <w:sz w:val="28"/>
          <w:szCs w:val="28"/>
          <w:vertAlign w:val="subscript"/>
        </w:rPr>
        <w:t>0</w:t>
      </w:r>
      <w:r>
        <w:rPr>
          <w:rFonts w:ascii="Times New Roman" w:hAnsi="Times New Roman" w:cs="Times New Roman"/>
          <w:sz w:val="28"/>
          <w:szCs w:val="28"/>
        </w:rPr>
        <w:t xml:space="preserve"> не должно превышать 30% от </w:t>
      </w:r>
      <w:r>
        <w:rPr>
          <w:rFonts w:ascii="Times New Roman" w:hAnsi="Times New Roman" w:cs="Times New Roman"/>
          <w:i/>
          <w:iCs/>
          <w:sz w:val="28"/>
          <w:szCs w:val="28"/>
        </w:rPr>
        <w:t>С</w:t>
      </w:r>
      <w:r>
        <w:rPr>
          <w:rFonts w:ascii="Times New Roman" w:hAnsi="Times New Roman" w:cs="Times New Roman"/>
          <w:sz w:val="28"/>
          <w:szCs w:val="28"/>
          <w:vertAlign w:val="subscript"/>
        </w:rPr>
        <w:t>ПДК</w:t>
      </w:r>
      <w:r>
        <w:rPr>
          <w:rFonts w:ascii="Times New Roman" w:hAnsi="Times New Roman" w:cs="Times New Roman"/>
          <w:sz w:val="28"/>
          <w:szCs w:val="28"/>
        </w:rPr>
        <w:t xml:space="preserve">. В наиболее благоприятных случаях при подаче чистого воздуха </w:t>
      </w:r>
      <w:r>
        <w:rPr>
          <w:rFonts w:ascii="Times New Roman" w:hAnsi="Times New Roman" w:cs="Times New Roman"/>
          <w:i/>
          <w:iCs/>
          <w:sz w:val="28"/>
          <w:szCs w:val="28"/>
        </w:rPr>
        <w:t>С</w:t>
      </w:r>
      <w:r>
        <w:rPr>
          <w:rFonts w:ascii="Times New Roman" w:hAnsi="Times New Roman" w:cs="Times New Roman"/>
          <w:sz w:val="28"/>
          <w:szCs w:val="28"/>
          <w:vertAlign w:val="subscript"/>
        </w:rPr>
        <w:t xml:space="preserve">0 </w:t>
      </w:r>
      <w:r>
        <w:rPr>
          <w:rFonts w:ascii="Times New Roman" w:hAnsi="Times New Roman" w:cs="Times New Roman"/>
          <w:sz w:val="28"/>
          <w:szCs w:val="28"/>
        </w:rPr>
        <w:t>= 0.</w:t>
      </w:r>
    </w:p>
    <w:p w14:paraId="653218CC" w14:textId="77777777" w:rsidR="00134CE2" w:rsidRDefault="007A0784">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Вентиляция бывает местного и общеобменного типов. Так как местная вентиляция позволяет удалять лишь 60-70% загрязненного воздуха, то мы выбираем общеобменную.</w:t>
      </w:r>
    </w:p>
    <w:p w14:paraId="4DEE2572" w14:textId="77777777" w:rsidR="00134CE2" w:rsidRDefault="007A0784">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Произведем расчет вентиляции как средства рационального удаления </w:t>
      </w:r>
      <w:proofErr w:type="spellStart"/>
      <w:r>
        <w:rPr>
          <w:rFonts w:ascii="Times New Roman" w:hAnsi="Times New Roman" w:cs="Times New Roman"/>
          <w:sz w:val="28"/>
          <w:szCs w:val="28"/>
        </w:rPr>
        <w:t>аэрохимических</w:t>
      </w:r>
      <w:proofErr w:type="spellEnd"/>
      <w:r>
        <w:rPr>
          <w:rFonts w:ascii="Times New Roman" w:hAnsi="Times New Roman" w:cs="Times New Roman"/>
          <w:sz w:val="28"/>
          <w:szCs w:val="28"/>
        </w:rPr>
        <w:t xml:space="preserve"> загрязнений из воздуха.</w:t>
      </w:r>
    </w:p>
    <w:p w14:paraId="441F705D" w14:textId="77777777" w:rsidR="00134CE2" w:rsidRDefault="007A0784">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Исходные данные для расчета:</w:t>
      </w:r>
    </w:p>
    <w:p w14:paraId="0526737C" w14:textId="77777777" w:rsidR="00134CE2" w:rsidRDefault="007A0784">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i/>
          <w:iCs/>
          <w:sz w:val="28"/>
          <w:szCs w:val="28"/>
        </w:rPr>
        <w:t>V</w:t>
      </w:r>
      <w:r>
        <w:rPr>
          <w:rFonts w:ascii="Times New Roman" w:hAnsi="Times New Roman" w:cs="Times New Roman"/>
          <w:sz w:val="28"/>
          <w:szCs w:val="28"/>
        </w:rPr>
        <w:t xml:space="preserve"> = 150 </w:t>
      </w:r>
      <w:proofErr w:type="spellStart"/>
      <w:proofErr w:type="gramStart"/>
      <w:r>
        <w:rPr>
          <w:rFonts w:ascii="Times New Roman" w:hAnsi="Times New Roman" w:cs="Times New Roman"/>
          <w:sz w:val="28"/>
          <w:szCs w:val="28"/>
        </w:rPr>
        <w:t>куб.м</w:t>
      </w:r>
      <w:proofErr w:type="spellEnd"/>
      <w:proofErr w:type="gramEnd"/>
      <w:r>
        <w:rPr>
          <w:rFonts w:ascii="Times New Roman" w:hAnsi="Times New Roman" w:cs="Times New Roman"/>
          <w:sz w:val="28"/>
          <w:szCs w:val="28"/>
        </w:rPr>
        <w:t xml:space="preserve"> – объем рабочего помещения;</w:t>
      </w:r>
    </w:p>
    <w:p w14:paraId="2F290B67" w14:textId="77777777" w:rsidR="00134CE2" w:rsidRDefault="007A0784">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Pr>
          <w:rFonts w:ascii="Times New Roman" w:hAnsi="Times New Roman" w:cs="Times New Roman"/>
          <w:i/>
          <w:iCs/>
          <w:sz w:val="28"/>
          <w:szCs w:val="28"/>
        </w:rPr>
        <w:t>Q</w:t>
      </w:r>
      <w:r>
        <w:rPr>
          <w:rFonts w:ascii="Times New Roman" w:hAnsi="Times New Roman" w:cs="Times New Roman"/>
          <w:sz w:val="28"/>
          <w:szCs w:val="28"/>
        </w:rPr>
        <w:t xml:space="preserve"> = 0,062 мг/</w:t>
      </w:r>
      <w:proofErr w:type="spellStart"/>
      <w:proofErr w:type="gramStart"/>
      <w:r>
        <w:rPr>
          <w:rFonts w:ascii="Times New Roman" w:hAnsi="Times New Roman" w:cs="Times New Roman"/>
          <w:sz w:val="28"/>
          <w:szCs w:val="28"/>
        </w:rPr>
        <w:t>куб.м</w:t>
      </w:r>
      <w:proofErr w:type="spellEnd"/>
      <w:proofErr w:type="gramEnd"/>
      <w:r>
        <w:rPr>
          <w:rFonts w:ascii="Times New Roman" w:hAnsi="Times New Roman" w:cs="Times New Roman"/>
          <w:sz w:val="28"/>
          <w:szCs w:val="28"/>
        </w:rPr>
        <w:t xml:space="preserve"> – фактическая концентрация вредного вещества в единице объема (в данном случае расчет будет производится по свинцу, так как он является наиболее опасным из веществ, которые выделяются при пайке по ГОСТ 12.1.005-88 СБТ);</w:t>
      </w:r>
    </w:p>
    <w:p w14:paraId="54A74077" w14:textId="77777777" w:rsidR="00134CE2" w:rsidRDefault="007A0784">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i/>
          <w:iCs/>
          <w:sz w:val="28"/>
          <w:szCs w:val="28"/>
        </w:rPr>
        <w:t>К</w:t>
      </w:r>
      <w:r>
        <w:rPr>
          <w:rFonts w:ascii="Times New Roman" w:hAnsi="Times New Roman" w:cs="Times New Roman"/>
          <w:sz w:val="28"/>
          <w:szCs w:val="28"/>
        </w:rPr>
        <w:t xml:space="preserve"> – коэффициент запаса, учитывающий неравномерность распределения вредного вещества по помещению (</w:t>
      </w:r>
      <w:r>
        <w:rPr>
          <w:rFonts w:ascii="Times New Roman" w:hAnsi="Times New Roman" w:cs="Times New Roman"/>
          <w:i/>
          <w:iCs/>
          <w:sz w:val="28"/>
          <w:szCs w:val="28"/>
        </w:rPr>
        <w:t>К</w:t>
      </w:r>
      <w:r>
        <w:rPr>
          <w:rFonts w:ascii="Times New Roman" w:hAnsi="Times New Roman" w:cs="Times New Roman"/>
          <w:sz w:val="28"/>
          <w:szCs w:val="28"/>
        </w:rPr>
        <w:t xml:space="preserve"> = 1,5–2);</w:t>
      </w:r>
    </w:p>
    <w:p w14:paraId="2F60EB1A" w14:textId="77777777" w:rsidR="00134CE2" w:rsidRDefault="007A0784">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ПДК</w:t>
      </w:r>
      <w:r>
        <w:rPr>
          <w:rFonts w:ascii="Times New Roman" w:hAnsi="Times New Roman" w:cs="Times New Roman"/>
          <w:sz w:val="28"/>
          <w:szCs w:val="28"/>
          <w:vertAlign w:val="subscript"/>
        </w:rPr>
        <w:t>свинец</w:t>
      </w:r>
      <w:proofErr w:type="spellEnd"/>
      <w:r>
        <w:rPr>
          <w:rFonts w:ascii="Times New Roman" w:hAnsi="Times New Roman" w:cs="Times New Roman"/>
          <w:sz w:val="28"/>
          <w:szCs w:val="28"/>
        </w:rPr>
        <w:t xml:space="preserve"> = 0,01 мг/</w:t>
      </w:r>
      <w:proofErr w:type="spellStart"/>
      <w:r>
        <w:rPr>
          <w:rFonts w:ascii="Times New Roman" w:hAnsi="Times New Roman" w:cs="Times New Roman"/>
          <w:sz w:val="28"/>
          <w:szCs w:val="28"/>
        </w:rPr>
        <w:t>куб.м</w:t>
      </w:r>
      <w:proofErr w:type="spellEnd"/>
      <w:r>
        <w:rPr>
          <w:rFonts w:ascii="Times New Roman" w:hAnsi="Times New Roman" w:cs="Times New Roman"/>
          <w:sz w:val="28"/>
          <w:szCs w:val="28"/>
        </w:rPr>
        <w:t>.</w:t>
      </w:r>
    </w:p>
    <w:p w14:paraId="3427FE11" w14:textId="77777777" w:rsidR="00134CE2" w:rsidRDefault="007A0784">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Определяем количество вредного вещества, поступающего в помещение:</w:t>
      </w:r>
    </w:p>
    <w:p w14:paraId="7D4A9FCC" w14:textId="77777777" w:rsidR="00134CE2" w:rsidRDefault="007A0784">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32E15C35" w14:textId="77777777" w:rsidR="00134CE2" w:rsidRDefault="007A0784">
      <w:pPr>
        <w:spacing w:after="0" w:line="240" w:lineRule="auto"/>
        <w:jc w:val="right"/>
        <w:rPr>
          <w:rFonts w:ascii="Times New Roman" w:hAnsi="Times New Roman" w:cs="Times New Roman"/>
          <w:sz w:val="28"/>
          <w:szCs w:val="28"/>
        </w:rPr>
      </w:pPr>
      <w:r>
        <w:rPr>
          <w:rFonts w:ascii="Times New Roman" w:hAnsi="Times New Roman" w:cs="Times New Roman"/>
          <w:i/>
          <w:iCs/>
          <w:sz w:val="28"/>
          <w:szCs w:val="28"/>
        </w:rPr>
        <w:t>G</w:t>
      </w:r>
      <w:r>
        <w:rPr>
          <w:rFonts w:ascii="Times New Roman" w:hAnsi="Times New Roman" w:cs="Times New Roman"/>
          <w:sz w:val="28"/>
          <w:szCs w:val="28"/>
        </w:rPr>
        <w:t xml:space="preserve"> = </w:t>
      </w:r>
      <w:r>
        <w:rPr>
          <w:rFonts w:ascii="Times New Roman" w:hAnsi="Times New Roman" w:cs="Times New Roman"/>
          <w:i/>
          <w:iCs/>
          <w:sz w:val="28"/>
          <w:szCs w:val="28"/>
        </w:rPr>
        <w:t xml:space="preserve">Q </w:t>
      </w:r>
      <w:r>
        <w:rPr>
          <w:rFonts w:ascii="Times New Roman" w:hAnsi="Times New Roman" w:cs="Times New Roman"/>
          <w:sz w:val="28"/>
          <w:szCs w:val="28"/>
        </w:rPr>
        <w:t>∙</w:t>
      </w:r>
      <w:r>
        <w:rPr>
          <w:rFonts w:ascii="Times New Roman" w:hAnsi="Times New Roman" w:cs="Times New Roman"/>
          <w:i/>
          <w:iCs/>
          <w:sz w:val="28"/>
          <w:szCs w:val="28"/>
        </w:rPr>
        <w:t xml:space="preserve"> V </w:t>
      </w:r>
      <w:r>
        <w:rPr>
          <w:rFonts w:ascii="Times New Roman" w:hAnsi="Times New Roman" w:cs="Times New Roman"/>
          <w:sz w:val="28"/>
          <w:szCs w:val="28"/>
        </w:rPr>
        <w:t xml:space="preserve">∙ </w:t>
      </w:r>
      <w:r>
        <w:rPr>
          <w:rFonts w:ascii="Times New Roman" w:hAnsi="Times New Roman" w:cs="Times New Roman"/>
          <w:i/>
          <w:iCs/>
          <w:sz w:val="28"/>
          <w:szCs w:val="28"/>
        </w:rPr>
        <w:t>K</w:t>
      </w:r>
      <w:r>
        <w:rPr>
          <w:rFonts w:ascii="Times New Roman" w:hAnsi="Times New Roman" w:cs="Times New Roman"/>
          <w:sz w:val="28"/>
          <w:szCs w:val="28"/>
        </w:rPr>
        <w:t xml:space="preserve"> = 0,062 ∙ 150 ∙ 1,5 = 13,</w:t>
      </w:r>
      <w:proofErr w:type="gramStart"/>
      <w:r>
        <w:rPr>
          <w:rFonts w:ascii="Times New Roman" w:hAnsi="Times New Roman" w:cs="Times New Roman"/>
          <w:sz w:val="28"/>
          <w:szCs w:val="28"/>
        </w:rPr>
        <w:t>95  (</w:t>
      </w:r>
      <w:proofErr w:type="spellStart"/>
      <w:proofErr w:type="gramEnd"/>
      <w:r>
        <w:rPr>
          <w:rFonts w:ascii="Times New Roman" w:hAnsi="Times New Roman" w:cs="Times New Roman"/>
          <w:sz w:val="28"/>
          <w:szCs w:val="28"/>
        </w:rPr>
        <w:t>мг∙куб.м</w:t>
      </w:r>
      <w:proofErr w:type="spellEnd"/>
      <w:r>
        <w:rPr>
          <w:rFonts w:ascii="Times New Roman" w:hAnsi="Times New Roman" w:cs="Times New Roman"/>
          <w:sz w:val="28"/>
          <w:szCs w:val="28"/>
        </w:rPr>
        <w:t xml:space="preserve">/ч).            (5.2) </w:t>
      </w:r>
    </w:p>
    <w:p w14:paraId="0A9B23EA" w14:textId="77777777" w:rsidR="00134CE2" w:rsidRDefault="007A0784">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7CBD867F" w14:textId="77777777" w:rsidR="00134CE2" w:rsidRDefault="007A0784">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Определяем необходимый воздухообмен:</w:t>
      </w:r>
    </w:p>
    <w:p w14:paraId="0DDDA2B6" w14:textId="77777777" w:rsidR="00134CE2" w:rsidRDefault="00134CE2">
      <w:pPr>
        <w:spacing w:after="0" w:line="240" w:lineRule="auto"/>
        <w:jc w:val="both"/>
        <w:rPr>
          <w:rFonts w:ascii="Times New Roman" w:hAnsi="Times New Roman" w:cs="Times New Roman"/>
          <w:sz w:val="28"/>
          <w:szCs w:val="28"/>
        </w:rPr>
      </w:pPr>
    </w:p>
    <w:p w14:paraId="0AB7DB3D" w14:textId="77777777" w:rsidR="00134CE2" w:rsidRDefault="007A0784">
      <w:pPr>
        <w:spacing w:after="0" w:line="240" w:lineRule="auto"/>
        <w:jc w:val="right"/>
        <w:rPr>
          <w:rFonts w:ascii="Times New Roman" w:hAnsi="Times New Roman" w:cs="Times New Roman"/>
          <w:sz w:val="28"/>
          <w:szCs w:val="28"/>
        </w:rPr>
      </w:pPr>
      <w:r>
        <w:rPr>
          <w:rFonts w:ascii="Times New Roman" w:hAnsi="Times New Roman" w:cs="Times New Roman"/>
          <w:i/>
          <w:iCs/>
          <w:sz w:val="28"/>
          <w:szCs w:val="28"/>
          <w:lang w:val="en-US"/>
        </w:rPr>
        <w:t>L</w:t>
      </w:r>
      <w:r>
        <w:rPr>
          <w:rFonts w:ascii="Times New Roman" w:hAnsi="Times New Roman" w:cs="Times New Roman"/>
          <w:sz w:val="28"/>
          <w:szCs w:val="28"/>
        </w:rPr>
        <w:t xml:space="preserve"> = </w:t>
      </w:r>
      <w:r>
        <w:rPr>
          <w:rFonts w:ascii="Times New Roman" w:hAnsi="Times New Roman" w:cs="Times New Roman"/>
          <w:i/>
          <w:iCs/>
          <w:sz w:val="28"/>
          <w:szCs w:val="28"/>
          <w:lang w:val="en-US"/>
        </w:rPr>
        <w:t>G</w:t>
      </w:r>
      <w:r>
        <w:rPr>
          <w:rFonts w:ascii="Times New Roman" w:hAnsi="Times New Roman" w:cs="Times New Roman"/>
          <w:sz w:val="28"/>
          <w:szCs w:val="28"/>
        </w:rPr>
        <w:t xml:space="preserve"> / ПДК = 13,95 / 0,01 = 1395 (</w:t>
      </w:r>
      <w:proofErr w:type="spellStart"/>
      <w:r>
        <w:rPr>
          <w:rFonts w:ascii="Times New Roman" w:hAnsi="Times New Roman" w:cs="Times New Roman"/>
          <w:sz w:val="28"/>
          <w:szCs w:val="28"/>
        </w:rPr>
        <w:t>куб.м</w:t>
      </w:r>
      <w:proofErr w:type="spellEnd"/>
      <w:r>
        <w:rPr>
          <w:rFonts w:ascii="Times New Roman" w:hAnsi="Times New Roman" w:cs="Times New Roman"/>
          <w:sz w:val="28"/>
          <w:szCs w:val="28"/>
        </w:rPr>
        <w:t xml:space="preserve">).                    (5.3)       </w:t>
      </w:r>
    </w:p>
    <w:p w14:paraId="4A6272B3" w14:textId="77777777" w:rsidR="00134CE2" w:rsidRDefault="00134CE2">
      <w:pPr>
        <w:spacing w:after="0" w:line="240" w:lineRule="auto"/>
        <w:jc w:val="both"/>
        <w:rPr>
          <w:rFonts w:ascii="Times New Roman" w:hAnsi="Times New Roman" w:cs="Times New Roman"/>
          <w:sz w:val="28"/>
          <w:szCs w:val="28"/>
        </w:rPr>
      </w:pPr>
    </w:p>
    <w:p w14:paraId="3DD71811" w14:textId="77777777" w:rsidR="00134CE2" w:rsidRDefault="007A0784">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Согласно требованиям нормы СН 245-71, объем воздуха должен быть не менее 20 м на одного человека в час. Так как у нас 5 человек, то на одного приходится около 270 м свежего воздуха в час. Значит, требования этой нормы полностью удовлетворены.</w:t>
      </w:r>
    </w:p>
    <w:p w14:paraId="7FC3123F" w14:textId="77777777" w:rsidR="00134CE2" w:rsidRDefault="007A0784">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Схема приточно-вытяжной вентиляции изображена на рис.5.1.</w:t>
      </w:r>
    </w:p>
    <w:p w14:paraId="79A0056D" w14:textId="77777777" w:rsidR="00134CE2" w:rsidRDefault="00134CE2">
      <w:pPr>
        <w:spacing w:after="0" w:line="240" w:lineRule="auto"/>
        <w:jc w:val="both"/>
        <w:rPr>
          <w:rFonts w:ascii="Times New Roman" w:hAnsi="Times New Roman" w:cs="Times New Roman"/>
          <w:sz w:val="28"/>
          <w:szCs w:val="28"/>
        </w:rPr>
      </w:pPr>
    </w:p>
    <w:p w14:paraId="0AFD2142" w14:textId="77777777" w:rsidR="00134CE2" w:rsidRDefault="007A0784">
      <w:pPr>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1A290186" wp14:editId="322C26E1">
            <wp:extent cx="5940425" cy="2355215"/>
            <wp:effectExtent l="0" t="0" r="3175" b="6985"/>
            <wp:docPr id="1029" name="Рисунок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Рисунок 72"/>
                    <pic:cNvPicPr/>
                  </pic:nvPicPr>
                  <pic:blipFill>
                    <a:blip r:embed="rId10" cstate="print"/>
                    <a:srcRect/>
                    <a:stretch/>
                  </pic:blipFill>
                  <pic:spPr>
                    <a:xfrm>
                      <a:off x="0" y="0"/>
                      <a:ext cx="5940425" cy="2355215"/>
                    </a:xfrm>
                    <a:prstGeom prst="rect">
                      <a:avLst/>
                    </a:prstGeom>
                  </pic:spPr>
                </pic:pic>
              </a:graphicData>
            </a:graphic>
          </wp:inline>
        </w:drawing>
      </w:r>
    </w:p>
    <w:p w14:paraId="2BF1A1CB" w14:textId="77777777" w:rsidR="00134CE2" w:rsidRDefault="00134CE2">
      <w:pPr>
        <w:spacing w:after="0" w:line="240" w:lineRule="auto"/>
        <w:jc w:val="both"/>
        <w:rPr>
          <w:rFonts w:ascii="Times New Roman" w:hAnsi="Times New Roman" w:cs="Times New Roman"/>
          <w:sz w:val="28"/>
          <w:szCs w:val="28"/>
        </w:rPr>
      </w:pPr>
    </w:p>
    <w:p w14:paraId="6FD8A0CA" w14:textId="77777777" w:rsidR="00134CE2" w:rsidRDefault="007A078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 5.1 – Схема вентиляции</w:t>
      </w:r>
    </w:p>
    <w:p w14:paraId="649D607D" w14:textId="77777777" w:rsidR="00134CE2" w:rsidRDefault="00134CE2">
      <w:pPr>
        <w:spacing w:after="0" w:line="240" w:lineRule="auto"/>
        <w:jc w:val="both"/>
        <w:rPr>
          <w:rFonts w:ascii="Times New Roman" w:hAnsi="Times New Roman" w:cs="Times New Roman"/>
          <w:sz w:val="28"/>
          <w:szCs w:val="28"/>
        </w:rPr>
      </w:pPr>
    </w:p>
    <w:p w14:paraId="048B8609" w14:textId="77777777" w:rsidR="00134CE2" w:rsidRDefault="007A0784">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Определяем кратность воздухообмена:</w:t>
      </w:r>
    </w:p>
    <w:p w14:paraId="77A1CCF3" w14:textId="77777777" w:rsidR="00134CE2" w:rsidRDefault="00134CE2">
      <w:pPr>
        <w:spacing w:after="0" w:line="240" w:lineRule="auto"/>
        <w:jc w:val="both"/>
        <w:rPr>
          <w:rFonts w:ascii="Times New Roman" w:hAnsi="Times New Roman" w:cs="Times New Roman"/>
          <w:sz w:val="28"/>
          <w:szCs w:val="28"/>
        </w:rPr>
      </w:pPr>
    </w:p>
    <w:p w14:paraId="154083A3" w14:textId="77777777" w:rsidR="00134CE2" w:rsidRDefault="007A0784">
      <w:pPr>
        <w:spacing w:after="0" w:line="240" w:lineRule="auto"/>
        <w:jc w:val="right"/>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i/>
          <w:iCs/>
          <w:sz w:val="28"/>
          <w:szCs w:val="28"/>
        </w:rPr>
        <w:t>С</w:t>
      </w:r>
      <w:r>
        <w:rPr>
          <w:rFonts w:ascii="Times New Roman" w:hAnsi="Times New Roman" w:cs="Times New Roman"/>
          <w:sz w:val="28"/>
          <w:szCs w:val="28"/>
        </w:rPr>
        <w:t xml:space="preserve"> = </w:t>
      </w:r>
      <w:r>
        <w:rPr>
          <w:rFonts w:ascii="Times New Roman" w:hAnsi="Times New Roman" w:cs="Times New Roman"/>
          <w:i/>
          <w:iCs/>
          <w:sz w:val="28"/>
          <w:szCs w:val="28"/>
          <w:lang w:val="en-US"/>
        </w:rPr>
        <w:t>L</w:t>
      </w:r>
      <w:r>
        <w:rPr>
          <w:rFonts w:ascii="Times New Roman" w:hAnsi="Times New Roman" w:cs="Times New Roman"/>
          <w:sz w:val="28"/>
          <w:szCs w:val="28"/>
        </w:rPr>
        <w:t xml:space="preserve"> / </w:t>
      </w:r>
      <w:r>
        <w:rPr>
          <w:rFonts w:ascii="Times New Roman" w:hAnsi="Times New Roman" w:cs="Times New Roman"/>
          <w:i/>
          <w:iCs/>
          <w:sz w:val="28"/>
          <w:szCs w:val="28"/>
          <w:lang w:val="en-US"/>
        </w:rPr>
        <w:t>V</w:t>
      </w:r>
      <w:r>
        <w:rPr>
          <w:rFonts w:ascii="Times New Roman" w:hAnsi="Times New Roman" w:cs="Times New Roman"/>
          <w:sz w:val="28"/>
          <w:szCs w:val="28"/>
        </w:rPr>
        <w:t xml:space="preserve"> = 1395 / 150 = 9,3.                                   (5.4)   </w:t>
      </w:r>
    </w:p>
    <w:p w14:paraId="6706B358" w14:textId="77777777" w:rsidR="00134CE2" w:rsidRDefault="00134CE2">
      <w:pPr>
        <w:spacing w:after="0" w:line="240" w:lineRule="auto"/>
        <w:jc w:val="both"/>
        <w:rPr>
          <w:rFonts w:ascii="Times New Roman" w:hAnsi="Times New Roman" w:cs="Times New Roman"/>
          <w:sz w:val="28"/>
          <w:szCs w:val="28"/>
        </w:rPr>
      </w:pPr>
    </w:p>
    <w:p w14:paraId="071B1A7A" w14:textId="77777777" w:rsidR="00134CE2" w:rsidRDefault="007A0784">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Значит, за 1 час воздух в помещении примерно 9 раз.</w:t>
      </w:r>
    </w:p>
    <w:p w14:paraId="35D37630" w14:textId="77777777" w:rsidR="00134CE2" w:rsidRDefault="007A0784">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Выбираем отрицательный баланс воздуха, значит отсос воздуха производится больше, чем его подача в помещение. Это обеспечит </w:t>
      </w:r>
      <w:r>
        <w:rPr>
          <w:rFonts w:ascii="Times New Roman" w:hAnsi="Times New Roman" w:cs="Times New Roman"/>
          <w:sz w:val="28"/>
          <w:szCs w:val="28"/>
        </w:rPr>
        <w:lastRenderedPageBreak/>
        <w:t>затруднение для загрязненного воздуха при его перетекании в другие помещения:</w:t>
      </w:r>
    </w:p>
    <w:p w14:paraId="0C69EE4D" w14:textId="77777777" w:rsidR="00134CE2" w:rsidRDefault="00134CE2">
      <w:pPr>
        <w:spacing w:after="0" w:line="240" w:lineRule="auto"/>
        <w:jc w:val="both"/>
        <w:rPr>
          <w:rFonts w:ascii="Times New Roman" w:hAnsi="Times New Roman" w:cs="Times New Roman"/>
          <w:sz w:val="28"/>
          <w:szCs w:val="28"/>
        </w:rPr>
      </w:pPr>
    </w:p>
    <w:p w14:paraId="56E7B1CD" w14:textId="77777777" w:rsidR="00134CE2" w:rsidRDefault="007A0784">
      <w:pPr>
        <w:spacing w:after="0" w:line="240" w:lineRule="auto"/>
        <w:jc w:val="right"/>
        <w:rPr>
          <w:rFonts w:ascii="Times New Roman" w:hAnsi="Times New Roman" w:cs="Times New Roman"/>
          <w:sz w:val="28"/>
          <w:szCs w:val="28"/>
        </w:rPr>
      </w:pPr>
      <w:proofErr w:type="spellStart"/>
      <w:r>
        <w:rPr>
          <w:rFonts w:ascii="Times New Roman" w:hAnsi="Times New Roman" w:cs="Times New Roman"/>
          <w:i/>
          <w:iCs/>
          <w:sz w:val="28"/>
          <w:szCs w:val="28"/>
        </w:rPr>
        <w:t>L</w:t>
      </w:r>
      <w:r>
        <w:rPr>
          <w:rFonts w:ascii="Times New Roman" w:hAnsi="Times New Roman" w:cs="Times New Roman"/>
          <w:sz w:val="28"/>
          <w:szCs w:val="28"/>
          <w:vertAlign w:val="subscript"/>
        </w:rPr>
        <w:t>отсоса</w:t>
      </w:r>
      <w:proofErr w:type="spellEnd"/>
      <w:r>
        <w:rPr>
          <w:rFonts w:ascii="Times New Roman" w:hAnsi="Times New Roman" w:cs="Times New Roman"/>
          <w:sz w:val="28"/>
          <w:szCs w:val="28"/>
        </w:rPr>
        <w:t xml:space="preserve"> </w:t>
      </w:r>
      <w:proofErr w:type="gramStart"/>
      <w:r>
        <w:rPr>
          <w:rFonts w:ascii="Times New Roman" w:hAnsi="Times New Roman" w:cs="Times New Roman"/>
          <w:sz w:val="28"/>
          <w:szCs w:val="28"/>
        </w:rPr>
        <w:t xml:space="preserve">=  </w:t>
      </w:r>
      <w:r>
        <w:rPr>
          <w:rFonts w:ascii="Times New Roman" w:hAnsi="Times New Roman" w:cs="Times New Roman"/>
          <w:i/>
          <w:iCs/>
          <w:sz w:val="28"/>
          <w:szCs w:val="28"/>
          <w:lang w:val="en-US"/>
        </w:rPr>
        <w:t>L</w:t>
      </w:r>
      <w:proofErr w:type="gramEnd"/>
      <w:r>
        <w:rPr>
          <w:rFonts w:ascii="Times New Roman" w:hAnsi="Times New Roman" w:cs="Times New Roman"/>
          <w:sz w:val="28"/>
          <w:szCs w:val="28"/>
        </w:rPr>
        <w:t xml:space="preserve"> ∙ 1,1 = 1534  (</w:t>
      </w:r>
      <w:proofErr w:type="spellStart"/>
      <w:r>
        <w:rPr>
          <w:rFonts w:ascii="Times New Roman" w:hAnsi="Times New Roman" w:cs="Times New Roman"/>
          <w:sz w:val="28"/>
          <w:szCs w:val="28"/>
        </w:rPr>
        <w:t>куб.м</w:t>
      </w:r>
      <w:proofErr w:type="spellEnd"/>
      <w:r>
        <w:rPr>
          <w:rFonts w:ascii="Times New Roman" w:hAnsi="Times New Roman" w:cs="Times New Roman"/>
          <w:sz w:val="28"/>
          <w:szCs w:val="28"/>
        </w:rPr>
        <w:t xml:space="preserve">).                               (5.5)  </w:t>
      </w:r>
    </w:p>
    <w:p w14:paraId="119CD74C" w14:textId="77777777" w:rsidR="00134CE2" w:rsidRDefault="00134CE2">
      <w:pPr>
        <w:spacing w:after="0" w:line="240" w:lineRule="auto"/>
        <w:jc w:val="both"/>
        <w:rPr>
          <w:rFonts w:ascii="Times New Roman" w:hAnsi="Times New Roman" w:cs="Times New Roman"/>
          <w:sz w:val="28"/>
          <w:szCs w:val="28"/>
        </w:rPr>
      </w:pPr>
    </w:p>
    <w:p w14:paraId="48FC3F92" w14:textId="77777777" w:rsidR="00134CE2" w:rsidRDefault="007A0784">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Рассчитываем площадь вентиляционных отверстий </w:t>
      </w:r>
      <w:r>
        <w:rPr>
          <w:rFonts w:ascii="Times New Roman" w:hAnsi="Times New Roman" w:cs="Times New Roman"/>
          <w:i/>
          <w:iCs/>
          <w:sz w:val="28"/>
          <w:szCs w:val="28"/>
        </w:rPr>
        <w:t>S</w:t>
      </w:r>
      <w:r>
        <w:rPr>
          <w:rFonts w:ascii="Times New Roman" w:hAnsi="Times New Roman" w:cs="Times New Roman"/>
          <w:sz w:val="28"/>
          <w:szCs w:val="28"/>
          <w:vertAlign w:val="subscript"/>
        </w:rPr>
        <w:t>1</w:t>
      </w:r>
      <w:r>
        <w:rPr>
          <w:rFonts w:ascii="Times New Roman" w:hAnsi="Times New Roman" w:cs="Times New Roman"/>
          <w:sz w:val="28"/>
          <w:szCs w:val="28"/>
        </w:rPr>
        <w:t xml:space="preserve"> и </w:t>
      </w:r>
      <w:r>
        <w:rPr>
          <w:rFonts w:ascii="Times New Roman" w:hAnsi="Times New Roman" w:cs="Times New Roman"/>
          <w:i/>
          <w:iCs/>
          <w:sz w:val="28"/>
          <w:szCs w:val="28"/>
        </w:rPr>
        <w:t>S</w:t>
      </w:r>
      <w:r>
        <w:rPr>
          <w:rFonts w:ascii="Times New Roman" w:hAnsi="Times New Roman" w:cs="Times New Roman"/>
          <w:sz w:val="28"/>
          <w:szCs w:val="28"/>
          <w:vertAlign w:val="subscript"/>
        </w:rPr>
        <w:t>2</w:t>
      </w: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кв.м</w:t>
      </w:r>
      <w:proofErr w:type="spellEnd"/>
      <w:proofErr w:type="gramEnd"/>
      <w:r>
        <w:rPr>
          <w:rFonts w:ascii="Times New Roman" w:hAnsi="Times New Roman" w:cs="Times New Roman"/>
          <w:sz w:val="28"/>
          <w:szCs w:val="28"/>
        </w:rPr>
        <w:t xml:space="preserve">, где </w:t>
      </w:r>
      <w:proofErr w:type="spellStart"/>
      <w:r>
        <w:rPr>
          <w:rFonts w:ascii="Times New Roman" w:hAnsi="Times New Roman" w:cs="Times New Roman"/>
          <w:i/>
          <w:iCs/>
          <w:sz w:val="28"/>
          <w:szCs w:val="28"/>
        </w:rPr>
        <w:t>V</w:t>
      </w:r>
      <w:r>
        <w:rPr>
          <w:rFonts w:ascii="Times New Roman" w:hAnsi="Times New Roman" w:cs="Times New Roman"/>
          <w:sz w:val="28"/>
          <w:szCs w:val="28"/>
          <w:vertAlign w:val="subscript"/>
        </w:rPr>
        <w:t>ср</w:t>
      </w:r>
      <w:proofErr w:type="spellEnd"/>
      <w:r>
        <w:rPr>
          <w:rFonts w:ascii="Times New Roman" w:hAnsi="Times New Roman" w:cs="Times New Roman"/>
          <w:sz w:val="28"/>
          <w:szCs w:val="28"/>
        </w:rPr>
        <w:t xml:space="preserve">  – скорость потока воздуха в воздуховоде:</w:t>
      </w:r>
    </w:p>
    <w:p w14:paraId="101FB063" w14:textId="77777777" w:rsidR="00134CE2" w:rsidRDefault="007A0784">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2ABE9278" w14:textId="77777777" w:rsidR="00134CE2" w:rsidRDefault="007A0784">
      <w:pPr>
        <w:spacing w:after="0" w:line="240" w:lineRule="auto"/>
        <w:jc w:val="right"/>
        <w:rPr>
          <w:rFonts w:ascii="Times New Roman" w:hAnsi="Times New Roman" w:cs="Times New Roman"/>
          <w:sz w:val="28"/>
          <w:szCs w:val="28"/>
        </w:rPr>
      </w:pPr>
      <w:r>
        <w:rPr>
          <w:rFonts w:ascii="Times New Roman" w:hAnsi="Times New Roman" w:cs="Times New Roman"/>
          <w:i/>
          <w:iCs/>
          <w:sz w:val="28"/>
          <w:szCs w:val="28"/>
          <w:lang w:val="en-US"/>
        </w:rPr>
        <w:t>S</w:t>
      </w:r>
      <w:r>
        <w:rPr>
          <w:rFonts w:ascii="Times New Roman" w:hAnsi="Times New Roman" w:cs="Times New Roman"/>
          <w:sz w:val="28"/>
          <w:szCs w:val="28"/>
          <w:vertAlign w:val="subscript"/>
        </w:rPr>
        <w:t>1</w:t>
      </w:r>
      <w:r>
        <w:rPr>
          <w:rFonts w:ascii="Times New Roman" w:hAnsi="Times New Roman" w:cs="Times New Roman"/>
          <w:sz w:val="28"/>
          <w:szCs w:val="28"/>
        </w:rPr>
        <w:t xml:space="preserve"> = </w:t>
      </w:r>
      <w:r>
        <w:rPr>
          <w:rFonts w:ascii="Times New Roman" w:hAnsi="Times New Roman" w:cs="Times New Roman"/>
          <w:i/>
          <w:iCs/>
          <w:sz w:val="28"/>
          <w:szCs w:val="28"/>
          <w:lang w:val="en-US"/>
        </w:rPr>
        <w:t>L</w:t>
      </w:r>
      <w:r>
        <w:rPr>
          <w:rFonts w:ascii="Times New Roman" w:hAnsi="Times New Roman" w:cs="Times New Roman"/>
          <w:sz w:val="28"/>
          <w:szCs w:val="28"/>
        </w:rPr>
        <w:t xml:space="preserve"> / (3600 ∙ </w:t>
      </w:r>
      <w:proofErr w:type="spellStart"/>
      <w:r>
        <w:rPr>
          <w:rFonts w:ascii="Times New Roman" w:hAnsi="Times New Roman" w:cs="Times New Roman"/>
          <w:i/>
          <w:iCs/>
          <w:sz w:val="28"/>
          <w:szCs w:val="28"/>
        </w:rPr>
        <w:t>V</w:t>
      </w:r>
      <w:r>
        <w:rPr>
          <w:rFonts w:ascii="Times New Roman" w:hAnsi="Times New Roman" w:cs="Times New Roman"/>
          <w:sz w:val="28"/>
          <w:szCs w:val="28"/>
          <w:vertAlign w:val="subscript"/>
        </w:rPr>
        <w:t>ср</w:t>
      </w:r>
      <w:proofErr w:type="spellEnd"/>
      <w:r>
        <w:rPr>
          <w:rFonts w:ascii="Times New Roman" w:hAnsi="Times New Roman" w:cs="Times New Roman"/>
          <w:sz w:val="28"/>
          <w:szCs w:val="28"/>
        </w:rPr>
        <w:t>) = 4395 / (3600 ∙ 0,6) = 0,426 (</w:t>
      </w:r>
      <w:proofErr w:type="spellStart"/>
      <w:r>
        <w:rPr>
          <w:rFonts w:ascii="Times New Roman" w:hAnsi="Times New Roman" w:cs="Times New Roman"/>
          <w:sz w:val="28"/>
          <w:szCs w:val="28"/>
        </w:rPr>
        <w:t>кв.м</w:t>
      </w:r>
      <w:proofErr w:type="spellEnd"/>
      <w:proofErr w:type="gramStart"/>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(5.6)  </w:t>
      </w:r>
    </w:p>
    <w:p w14:paraId="6C05CA87" w14:textId="77777777" w:rsidR="00134CE2" w:rsidRDefault="007A0784">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35377B14" w14:textId="77777777" w:rsidR="00134CE2" w:rsidRDefault="007A0784">
      <w:pPr>
        <w:spacing w:after="0" w:line="240" w:lineRule="auto"/>
        <w:jc w:val="right"/>
        <w:rPr>
          <w:rFonts w:ascii="Times New Roman" w:hAnsi="Times New Roman" w:cs="Times New Roman"/>
          <w:sz w:val="28"/>
          <w:szCs w:val="28"/>
        </w:rPr>
      </w:pPr>
      <w:r>
        <w:rPr>
          <w:rFonts w:ascii="Times New Roman" w:hAnsi="Times New Roman" w:cs="Times New Roman"/>
          <w:i/>
          <w:iCs/>
          <w:sz w:val="28"/>
          <w:szCs w:val="28"/>
          <w:lang w:val="en-US"/>
        </w:rPr>
        <w:t>S</w:t>
      </w:r>
      <w:r>
        <w:rPr>
          <w:rFonts w:ascii="Times New Roman" w:hAnsi="Times New Roman" w:cs="Times New Roman"/>
          <w:sz w:val="28"/>
          <w:szCs w:val="28"/>
          <w:vertAlign w:val="subscript"/>
        </w:rPr>
        <w:t>1</w:t>
      </w:r>
      <w:r>
        <w:rPr>
          <w:rFonts w:ascii="Times New Roman" w:hAnsi="Times New Roman" w:cs="Times New Roman"/>
          <w:sz w:val="28"/>
          <w:szCs w:val="28"/>
        </w:rPr>
        <w:t xml:space="preserve"> = </w:t>
      </w:r>
      <w:r>
        <w:rPr>
          <w:rFonts w:ascii="Times New Roman" w:hAnsi="Times New Roman" w:cs="Times New Roman"/>
          <w:i/>
          <w:iCs/>
          <w:sz w:val="28"/>
          <w:szCs w:val="28"/>
          <w:lang w:val="en-US"/>
        </w:rPr>
        <w:t>L</w:t>
      </w:r>
      <w:r>
        <w:rPr>
          <w:rFonts w:ascii="Times New Roman" w:hAnsi="Times New Roman" w:cs="Times New Roman"/>
          <w:sz w:val="28"/>
          <w:szCs w:val="28"/>
          <w:vertAlign w:val="subscript"/>
        </w:rPr>
        <w:t>отсоса</w:t>
      </w:r>
      <w:r>
        <w:rPr>
          <w:rFonts w:ascii="Times New Roman" w:hAnsi="Times New Roman" w:cs="Times New Roman"/>
          <w:sz w:val="28"/>
          <w:szCs w:val="28"/>
        </w:rPr>
        <w:t xml:space="preserve"> / (3600 ∙ </w:t>
      </w:r>
      <w:proofErr w:type="spellStart"/>
      <w:r>
        <w:rPr>
          <w:rFonts w:ascii="Times New Roman" w:hAnsi="Times New Roman" w:cs="Times New Roman"/>
          <w:i/>
          <w:iCs/>
          <w:sz w:val="28"/>
          <w:szCs w:val="28"/>
        </w:rPr>
        <w:t>V</w:t>
      </w:r>
      <w:r>
        <w:rPr>
          <w:rFonts w:ascii="Times New Roman" w:hAnsi="Times New Roman" w:cs="Times New Roman"/>
          <w:sz w:val="28"/>
          <w:szCs w:val="28"/>
          <w:vertAlign w:val="subscript"/>
        </w:rPr>
        <w:t>ср</w:t>
      </w:r>
      <w:proofErr w:type="spellEnd"/>
      <w:r>
        <w:rPr>
          <w:rFonts w:ascii="Times New Roman" w:hAnsi="Times New Roman" w:cs="Times New Roman"/>
          <w:sz w:val="28"/>
          <w:szCs w:val="28"/>
        </w:rPr>
        <w:t>) = 1534 / (3600 ∙ 0,6) = 0,7 (</w:t>
      </w:r>
      <w:proofErr w:type="spellStart"/>
      <w:r>
        <w:rPr>
          <w:rFonts w:ascii="Times New Roman" w:hAnsi="Times New Roman" w:cs="Times New Roman"/>
          <w:sz w:val="28"/>
          <w:szCs w:val="28"/>
        </w:rPr>
        <w:t>кв.м</w:t>
      </w:r>
      <w:proofErr w:type="spellEnd"/>
      <w:r>
        <w:rPr>
          <w:rFonts w:ascii="Times New Roman" w:hAnsi="Times New Roman" w:cs="Times New Roman"/>
          <w:sz w:val="28"/>
          <w:szCs w:val="28"/>
        </w:rPr>
        <w:t>).        (5.7)</w:t>
      </w:r>
    </w:p>
    <w:p w14:paraId="2C79869C" w14:textId="77777777" w:rsidR="00134CE2" w:rsidRDefault="007A0784">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4D2DC811" w14:textId="77777777" w:rsidR="00134CE2" w:rsidRDefault="007A0784">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Организационно технические требования к помещениям и организации работ, обеспечивающих безопасность труда персонала. В соответствии с "Санитарные правила для процессов пайки изделий сплавами, содержащих свинец" </w:t>
      </w:r>
      <w:r>
        <w:rPr>
          <w:rFonts w:ascii="Times New Roman" w:hAnsi="Times New Roman" w:cs="Times New Roman"/>
          <w:sz w:val="28"/>
          <w:szCs w:val="28"/>
          <w:lang w:val="en-US"/>
        </w:rPr>
        <w:t>N</w:t>
      </w:r>
      <w:r>
        <w:rPr>
          <w:rFonts w:ascii="Times New Roman" w:hAnsi="Times New Roman" w:cs="Times New Roman"/>
          <w:sz w:val="28"/>
          <w:szCs w:val="28"/>
        </w:rPr>
        <w:t>11-15-94, отделка помещений, а также воздуховодов, коммуникаций, отопительных приборов должна допускать их очистку от пыли и периодическое обмывание. Стыки стен между собой, с потолком и полом следует выполнять закругленными; стены, оконные рамы, отопительные приборы, воздуховоды должны быть гладкими и покрыты масляной краской светлых тонов (панели на уровне 1,5–2 м от пола лучше облицовывать плиткой); полы также рекомендуется делать гладкими, без щелей и иметь уклоны к трапам канализации.</w:t>
      </w:r>
    </w:p>
    <w:p w14:paraId="70611342" w14:textId="77777777" w:rsidR="00134CE2" w:rsidRDefault="007A0784">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Рабочие столы и другое оборудование, предназначенное для выполнения на нем операций, связанных с пайкой, рекомендуется делать максимально простой конструкции, позволяющей легко производить их тщательную уборку и очистку.</w:t>
      </w:r>
    </w:p>
    <w:p w14:paraId="572CB812" w14:textId="77777777" w:rsidR="00134CE2" w:rsidRDefault="007A0784">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Расходуемые сплавы и флюсы помещаются в тару, исключающую загрязнение рабочих поверхностей свинцом.</w:t>
      </w:r>
    </w:p>
    <w:p w14:paraId="699E765C" w14:textId="77777777" w:rsidR="00134CE2" w:rsidRDefault="007A0784">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Рабочие места обеспечиваются пинцетами или другими специальными инструментами, предназначенными для перемещения изделий или сплава, обеспечивающими безопасность при пайке. В помещении должен находиться умывальник. Умывальник необходимо обеспечить емкостями с 1% раствором уксусной кислоты или смывочной пасты на основе ОП-7 для предварительного обмывания рук. К умывальникам должна бесперебойно подаваться горячая и холодная вода.</w:t>
      </w:r>
    </w:p>
    <w:p w14:paraId="7F2F8FDE" w14:textId="77777777" w:rsidR="00134CE2" w:rsidRDefault="007A0784">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Рассчитанная система вентиляции имеет ряд преимуществ перед обычной, так как она позволяет обрабатывать как всасываемый, так и отсасываемый воздух: очищать, нагревать, увлажнять. Требуемый воздухообмен не зависит от наружных метеорологических условий и стабилен в любое время года. Недостаток механической вентиляции – значительная затрата энергии на ее осуществление: считается, что около 4% производимой в стране энергии расходуется на вентиляцию. Для проведения наладочных, регулировочных и испытательных работ необходимо обеспечить допустимые </w:t>
      </w:r>
      <w:r>
        <w:rPr>
          <w:rFonts w:ascii="Times New Roman" w:hAnsi="Times New Roman" w:cs="Times New Roman"/>
          <w:sz w:val="28"/>
          <w:szCs w:val="28"/>
        </w:rPr>
        <w:lastRenderedPageBreak/>
        <w:t xml:space="preserve">уровни звукового давления в октавной полосе частот, уровни звука и эквивалентные уровни звука. </w:t>
      </w:r>
    </w:p>
    <w:p w14:paraId="5EAF3FCB" w14:textId="77777777" w:rsidR="00134CE2" w:rsidRDefault="007A0784">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Для лабораторий допустимые уровни звукового давления в октавной полосе частот соответственно равны: 63Гц – 94дБ, 125Гц – 87дБ, 250Гц – 82дБ, 500Гц – 78дБ, 1000Гц – 75дБ, 2000Гц – 73дБ, 4000Гц – 71дБ, 8000Гц – 70дБ; уровни звука и эквивалентные уровни звука – 80дБ.  Следовательно, акустические условия на рабочих местах в лаборатории соответствуют допустимым в соответствии с ГОСТ 12.1.003-83 ССБТ. Исходя из обеспечения безопасности наладочных и регулировочных работ</w:t>
      </w:r>
      <w:r>
        <w:rPr>
          <w:rFonts w:ascii="Times New Roman" w:hAnsi="Times New Roman" w:cs="Times New Roman"/>
          <w:sz w:val="28"/>
          <w:szCs w:val="28"/>
        </w:rPr>
        <w:sym w:font="Symbol" w:char="F02C"/>
      </w:r>
      <w:r>
        <w:rPr>
          <w:rFonts w:ascii="Times New Roman" w:hAnsi="Times New Roman" w:cs="Times New Roman"/>
          <w:sz w:val="28"/>
          <w:szCs w:val="28"/>
        </w:rPr>
        <w:t xml:space="preserve"> необходимо акцентировать особое внимание на соблюдение требований охраны труда</w:t>
      </w:r>
      <w:r>
        <w:rPr>
          <w:rFonts w:ascii="Times New Roman" w:hAnsi="Times New Roman" w:cs="Times New Roman"/>
          <w:sz w:val="28"/>
          <w:szCs w:val="28"/>
        </w:rPr>
        <w:sym w:font="Symbol" w:char="F02C"/>
      </w:r>
      <w:r>
        <w:rPr>
          <w:rFonts w:ascii="Times New Roman" w:hAnsi="Times New Roman" w:cs="Times New Roman"/>
          <w:sz w:val="28"/>
          <w:szCs w:val="28"/>
        </w:rPr>
        <w:t xml:space="preserve"> позволяющих снизить до минимума травматизм при выполнении данного рода работ</w:t>
      </w:r>
      <w:r>
        <w:rPr>
          <w:rFonts w:ascii="Times New Roman" w:hAnsi="Times New Roman" w:cs="Times New Roman"/>
          <w:sz w:val="28"/>
          <w:szCs w:val="28"/>
        </w:rPr>
        <w:sym w:font="Symbol" w:char="F02E"/>
      </w:r>
      <w:r>
        <w:rPr>
          <w:rFonts w:ascii="Times New Roman" w:hAnsi="Times New Roman" w:cs="Times New Roman"/>
          <w:sz w:val="28"/>
          <w:szCs w:val="28"/>
        </w:rPr>
        <w:t xml:space="preserve"> К таким работам относятся следующие</w:t>
      </w:r>
      <w:r>
        <w:rPr>
          <w:rFonts w:ascii="Times New Roman" w:hAnsi="Times New Roman" w:cs="Times New Roman"/>
          <w:sz w:val="28"/>
          <w:szCs w:val="28"/>
        </w:rPr>
        <w:sym w:font="Symbol" w:char="F03A"/>
      </w:r>
      <w:r>
        <w:rPr>
          <w:rFonts w:ascii="Times New Roman" w:hAnsi="Times New Roman" w:cs="Times New Roman"/>
          <w:sz w:val="28"/>
          <w:szCs w:val="28"/>
        </w:rPr>
        <w:t xml:space="preserve"> включение оборудования и проверка его работоспособности, измерение параметров электрической цепи</w:t>
      </w:r>
      <w:r>
        <w:rPr>
          <w:rFonts w:ascii="Times New Roman" w:hAnsi="Times New Roman" w:cs="Times New Roman"/>
          <w:sz w:val="28"/>
          <w:szCs w:val="28"/>
        </w:rPr>
        <w:sym w:font="Symbol" w:char="F02C"/>
      </w:r>
      <w:r>
        <w:rPr>
          <w:rFonts w:ascii="Times New Roman" w:hAnsi="Times New Roman" w:cs="Times New Roman"/>
          <w:sz w:val="28"/>
          <w:szCs w:val="28"/>
        </w:rPr>
        <w:t xml:space="preserve"> режимов работы электронных</w:t>
      </w:r>
      <w:r>
        <w:rPr>
          <w:rFonts w:ascii="Times New Roman" w:hAnsi="Times New Roman" w:cs="Times New Roman"/>
          <w:sz w:val="28"/>
          <w:szCs w:val="28"/>
        </w:rPr>
        <w:sym w:font="Symbol" w:char="F02C"/>
      </w:r>
      <w:r>
        <w:rPr>
          <w:rFonts w:ascii="Times New Roman" w:hAnsi="Times New Roman" w:cs="Times New Roman"/>
          <w:sz w:val="28"/>
          <w:szCs w:val="28"/>
        </w:rPr>
        <w:t xml:space="preserve"> ионных и полупроводниковых приборов, проверка работы оборудования на эквивалентную нагрузку, испытание оборудования на прогон, снятие показаний прибора.</w:t>
      </w:r>
    </w:p>
    <w:p w14:paraId="042F2A3D" w14:textId="77777777" w:rsidR="00134CE2" w:rsidRDefault="007A0784">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Наладочные и регулировочные работы радиоэлектронного оборудования производятся с соблюдением специальных требований безопасности и мер предосторожности.</w:t>
      </w:r>
    </w:p>
    <w:p w14:paraId="20741152" w14:textId="77777777" w:rsidR="00134CE2" w:rsidRDefault="007A0784">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Наладочные и регулировочные работы производятся в помещениях</w:t>
      </w:r>
      <w:r>
        <w:rPr>
          <w:rFonts w:ascii="Times New Roman" w:hAnsi="Times New Roman" w:cs="Times New Roman"/>
          <w:sz w:val="28"/>
          <w:szCs w:val="28"/>
        </w:rPr>
        <w:sym w:font="Symbol" w:char="F02C"/>
      </w:r>
      <w:r>
        <w:rPr>
          <w:rFonts w:ascii="Times New Roman" w:hAnsi="Times New Roman" w:cs="Times New Roman"/>
          <w:sz w:val="28"/>
          <w:szCs w:val="28"/>
        </w:rPr>
        <w:t xml:space="preserve"> где приборы эксплуатируются лицами</w:t>
      </w:r>
      <w:r>
        <w:rPr>
          <w:rFonts w:ascii="Times New Roman" w:hAnsi="Times New Roman" w:cs="Times New Roman"/>
          <w:sz w:val="28"/>
          <w:szCs w:val="28"/>
        </w:rPr>
        <w:sym w:font="Symbol" w:char="F02C"/>
      </w:r>
      <w:r>
        <w:rPr>
          <w:rFonts w:ascii="Times New Roman" w:hAnsi="Times New Roman" w:cs="Times New Roman"/>
          <w:sz w:val="28"/>
          <w:szCs w:val="28"/>
        </w:rPr>
        <w:t xml:space="preserve"> имеющими специальный допуск к работе с радиоэлектронным оборудованием.</w:t>
      </w:r>
    </w:p>
    <w:p w14:paraId="1FC9423F" w14:textId="77777777" w:rsidR="00134CE2" w:rsidRDefault="007A0784">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Рабочее место оборудуется в соответствии с ГОСТ 12.2.033-78. Стол</w:t>
      </w:r>
      <w:r>
        <w:rPr>
          <w:rFonts w:ascii="Times New Roman" w:hAnsi="Times New Roman" w:cs="Times New Roman"/>
          <w:sz w:val="28"/>
          <w:szCs w:val="28"/>
        </w:rPr>
        <w:sym w:font="Symbol" w:char="F02C"/>
      </w:r>
      <w:r>
        <w:rPr>
          <w:rFonts w:ascii="Times New Roman" w:hAnsi="Times New Roman" w:cs="Times New Roman"/>
          <w:sz w:val="28"/>
          <w:szCs w:val="28"/>
        </w:rPr>
        <w:t xml:space="preserve"> на котором производятся наладочные работы</w:t>
      </w:r>
      <w:r>
        <w:rPr>
          <w:rFonts w:ascii="Times New Roman" w:hAnsi="Times New Roman" w:cs="Times New Roman"/>
          <w:sz w:val="28"/>
          <w:szCs w:val="28"/>
        </w:rPr>
        <w:sym w:font="Symbol" w:char="F02C"/>
      </w:r>
      <w:r>
        <w:rPr>
          <w:rFonts w:ascii="Times New Roman" w:hAnsi="Times New Roman" w:cs="Times New Roman"/>
          <w:sz w:val="28"/>
          <w:szCs w:val="28"/>
        </w:rPr>
        <w:t xml:space="preserve"> регулировочные и испытательные</w:t>
      </w:r>
      <w:r>
        <w:rPr>
          <w:rFonts w:ascii="Times New Roman" w:hAnsi="Times New Roman" w:cs="Times New Roman"/>
          <w:sz w:val="28"/>
          <w:szCs w:val="28"/>
        </w:rPr>
        <w:sym w:font="Symbol" w:char="F02C"/>
      </w:r>
      <w:r>
        <w:rPr>
          <w:rFonts w:ascii="Times New Roman" w:hAnsi="Times New Roman" w:cs="Times New Roman"/>
          <w:sz w:val="28"/>
          <w:szCs w:val="28"/>
        </w:rPr>
        <w:t xml:space="preserve"> должен быть изготовлен из диэлектрических материалов. Металлическая обшивка стола не допустима. Конструкция рабочего места соответствует антропологическим</w:t>
      </w:r>
      <w:r>
        <w:rPr>
          <w:rFonts w:ascii="Times New Roman" w:hAnsi="Times New Roman" w:cs="Times New Roman"/>
          <w:sz w:val="28"/>
          <w:szCs w:val="28"/>
        </w:rPr>
        <w:sym w:font="Symbol" w:char="F02C"/>
      </w:r>
      <w:r>
        <w:rPr>
          <w:rFonts w:ascii="Times New Roman" w:hAnsi="Times New Roman" w:cs="Times New Roman"/>
          <w:sz w:val="28"/>
          <w:szCs w:val="28"/>
        </w:rPr>
        <w:t xml:space="preserve"> физиологическим и психологическим требованиям: высота стола 800 мм; ширина – 750 мм; длина стола – 1500 мм; высота стула –400 мм. </w:t>
      </w:r>
    </w:p>
    <w:p w14:paraId="06FF1AFF" w14:textId="77777777" w:rsidR="00134CE2" w:rsidRDefault="007A0784">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Испытываемый прибор необходимо размещать на рабочем месте так</w:t>
      </w:r>
      <w:r>
        <w:rPr>
          <w:rFonts w:ascii="Times New Roman" w:hAnsi="Times New Roman" w:cs="Times New Roman"/>
          <w:sz w:val="28"/>
          <w:szCs w:val="28"/>
        </w:rPr>
        <w:sym w:font="Symbol" w:char="F02C"/>
      </w:r>
      <w:r>
        <w:rPr>
          <w:rFonts w:ascii="Times New Roman" w:hAnsi="Times New Roman" w:cs="Times New Roman"/>
          <w:sz w:val="28"/>
          <w:szCs w:val="28"/>
        </w:rPr>
        <w:t xml:space="preserve"> чтобы при испытании не возникали неудобства в его использовании</w:t>
      </w:r>
      <w:r>
        <w:rPr>
          <w:rFonts w:ascii="Times New Roman" w:hAnsi="Times New Roman" w:cs="Times New Roman"/>
          <w:sz w:val="28"/>
          <w:szCs w:val="28"/>
        </w:rPr>
        <w:sym w:font="Symbol" w:char="F02E"/>
      </w:r>
    </w:p>
    <w:p w14:paraId="03BB4D48" w14:textId="77777777" w:rsidR="00134CE2" w:rsidRDefault="007A0784">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Обслуживающий персонал обеспечивается удобным и безопасным инструментом</w:t>
      </w:r>
      <w:r>
        <w:rPr>
          <w:rFonts w:ascii="Times New Roman" w:hAnsi="Times New Roman" w:cs="Times New Roman"/>
          <w:sz w:val="28"/>
          <w:szCs w:val="28"/>
        </w:rPr>
        <w:sym w:font="Symbol" w:char="F02C"/>
      </w:r>
      <w:r>
        <w:rPr>
          <w:rFonts w:ascii="Times New Roman" w:hAnsi="Times New Roman" w:cs="Times New Roman"/>
          <w:sz w:val="28"/>
          <w:szCs w:val="28"/>
        </w:rPr>
        <w:t xml:space="preserve"> а также необходимыми средствами защиты</w:t>
      </w:r>
      <w:r>
        <w:rPr>
          <w:rFonts w:ascii="Times New Roman" w:hAnsi="Times New Roman" w:cs="Times New Roman"/>
          <w:sz w:val="28"/>
          <w:szCs w:val="28"/>
        </w:rPr>
        <w:sym w:font="Symbol" w:char="F02C"/>
      </w:r>
      <w:r>
        <w:rPr>
          <w:rFonts w:ascii="Times New Roman" w:hAnsi="Times New Roman" w:cs="Times New Roman"/>
          <w:sz w:val="28"/>
          <w:szCs w:val="28"/>
        </w:rPr>
        <w:t xml:space="preserve"> в частности</w:t>
      </w:r>
      <w:r>
        <w:rPr>
          <w:rFonts w:ascii="Times New Roman" w:hAnsi="Times New Roman" w:cs="Times New Roman"/>
          <w:sz w:val="28"/>
          <w:szCs w:val="28"/>
        </w:rPr>
        <w:sym w:font="Symbol" w:char="F02C"/>
      </w:r>
      <w:r>
        <w:rPr>
          <w:rFonts w:ascii="Times New Roman" w:hAnsi="Times New Roman" w:cs="Times New Roman"/>
          <w:sz w:val="28"/>
          <w:szCs w:val="28"/>
        </w:rPr>
        <w:t xml:space="preserve"> диэлектрическим ковриком</w:t>
      </w:r>
      <w:r>
        <w:rPr>
          <w:rFonts w:ascii="Times New Roman" w:hAnsi="Times New Roman" w:cs="Times New Roman"/>
          <w:sz w:val="28"/>
          <w:szCs w:val="28"/>
        </w:rPr>
        <w:sym w:font="Symbol" w:char="F02C"/>
      </w:r>
      <w:r>
        <w:rPr>
          <w:rFonts w:ascii="Times New Roman" w:hAnsi="Times New Roman" w:cs="Times New Roman"/>
          <w:sz w:val="28"/>
          <w:szCs w:val="28"/>
        </w:rPr>
        <w:t xml:space="preserve"> который является дополнительным изолирующим средством</w:t>
      </w:r>
      <w:r>
        <w:rPr>
          <w:rFonts w:ascii="Times New Roman" w:hAnsi="Times New Roman" w:cs="Times New Roman"/>
          <w:sz w:val="28"/>
          <w:szCs w:val="28"/>
        </w:rPr>
        <w:sym w:font="Symbol" w:char="F02C"/>
      </w:r>
      <w:r>
        <w:rPr>
          <w:rFonts w:ascii="Times New Roman" w:hAnsi="Times New Roman" w:cs="Times New Roman"/>
          <w:sz w:val="28"/>
          <w:szCs w:val="28"/>
        </w:rPr>
        <w:t xml:space="preserve"> увеличивающим сопротивление в цепи замыкания человека</w:t>
      </w:r>
      <w:r>
        <w:rPr>
          <w:rFonts w:ascii="Times New Roman" w:hAnsi="Times New Roman" w:cs="Times New Roman"/>
          <w:sz w:val="28"/>
          <w:szCs w:val="28"/>
        </w:rPr>
        <w:sym w:font="Symbol" w:char="F02E"/>
      </w:r>
      <w:r>
        <w:rPr>
          <w:rFonts w:ascii="Times New Roman" w:hAnsi="Times New Roman" w:cs="Times New Roman"/>
          <w:sz w:val="28"/>
          <w:szCs w:val="28"/>
        </w:rPr>
        <w:t>Одновременно</w:t>
      </w:r>
      <w:r>
        <w:rPr>
          <w:rFonts w:ascii="Times New Roman" w:hAnsi="Times New Roman" w:cs="Times New Roman"/>
          <w:sz w:val="28"/>
          <w:szCs w:val="28"/>
        </w:rPr>
        <w:sym w:font="Symbol" w:char="F02C"/>
      </w:r>
      <w:r>
        <w:rPr>
          <w:rFonts w:ascii="Times New Roman" w:hAnsi="Times New Roman" w:cs="Times New Roman"/>
          <w:sz w:val="28"/>
          <w:szCs w:val="28"/>
        </w:rPr>
        <w:t xml:space="preserve"> на рабочем месте размещается только одна единица испытываемого устройства</w:t>
      </w:r>
      <w:r>
        <w:rPr>
          <w:rFonts w:ascii="Times New Roman" w:hAnsi="Times New Roman" w:cs="Times New Roman"/>
          <w:sz w:val="28"/>
          <w:szCs w:val="28"/>
        </w:rPr>
        <w:sym w:font="Symbol" w:char="F02E"/>
      </w:r>
      <w:r>
        <w:rPr>
          <w:rFonts w:ascii="Times New Roman" w:hAnsi="Times New Roman" w:cs="Times New Roman"/>
          <w:sz w:val="28"/>
          <w:szCs w:val="28"/>
        </w:rPr>
        <w:t xml:space="preserve"> Для обеспечения безопасности работающего от поражения электрическим током</w:t>
      </w:r>
      <w:r>
        <w:rPr>
          <w:rFonts w:ascii="Times New Roman" w:hAnsi="Times New Roman" w:cs="Times New Roman"/>
          <w:sz w:val="28"/>
          <w:szCs w:val="28"/>
        </w:rPr>
        <w:sym w:font="Symbol" w:char="F02C"/>
      </w:r>
      <w:r>
        <w:rPr>
          <w:rFonts w:ascii="Times New Roman" w:hAnsi="Times New Roman" w:cs="Times New Roman"/>
          <w:sz w:val="28"/>
          <w:szCs w:val="28"/>
        </w:rPr>
        <w:t xml:space="preserve"> металлические корпуса испытываемого устройства и блока питания размещаются так чтобы при работе исключалась возможность прикосновения к ним с одной стороны и токоведущим частям устройств с другой</w:t>
      </w:r>
      <w:r>
        <w:rPr>
          <w:rFonts w:ascii="Times New Roman" w:hAnsi="Times New Roman" w:cs="Times New Roman"/>
          <w:sz w:val="28"/>
          <w:szCs w:val="28"/>
        </w:rPr>
        <w:sym w:font="Symbol" w:char="F02E"/>
      </w:r>
      <w:r>
        <w:rPr>
          <w:rFonts w:ascii="Times New Roman" w:hAnsi="Times New Roman" w:cs="Times New Roman"/>
          <w:sz w:val="28"/>
          <w:szCs w:val="28"/>
        </w:rPr>
        <w:t xml:space="preserve"> Для того чтобы глаза у рабочего персонала не уставали</w:t>
      </w:r>
      <w:r>
        <w:rPr>
          <w:rFonts w:ascii="Times New Roman" w:hAnsi="Times New Roman" w:cs="Times New Roman"/>
          <w:sz w:val="28"/>
          <w:szCs w:val="28"/>
        </w:rPr>
        <w:sym w:font="Symbol" w:char="F02C"/>
      </w:r>
      <w:r>
        <w:rPr>
          <w:rFonts w:ascii="Times New Roman" w:hAnsi="Times New Roman" w:cs="Times New Roman"/>
          <w:sz w:val="28"/>
          <w:szCs w:val="28"/>
        </w:rPr>
        <w:t xml:space="preserve"> необходимо делать через каждые 1,5–2 часа работы небольшие перерывы по 3–5 минут, так как работа связана со значительным напряжением.</w:t>
      </w:r>
    </w:p>
    <w:p w14:paraId="43906FD0" w14:textId="77777777" w:rsidR="00134CE2" w:rsidRDefault="007A0784">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При испытательных работах, прежде чем приступать к работе с измерительным устройством</w:t>
      </w:r>
      <w:r>
        <w:rPr>
          <w:rFonts w:ascii="Times New Roman" w:hAnsi="Times New Roman" w:cs="Times New Roman"/>
          <w:sz w:val="28"/>
          <w:szCs w:val="28"/>
        </w:rPr>
        <w:sym w:font="Symbol" w:char="F02C"/>
      </w:r>
      <w:r>
        <w:rPr>
          <w:rFonts w:ascii="Times New Roman" w:hAnsi="Times New Roman" w:cs="Times New Roman"/>
          <w:sz w:val="28"/>
          <w:szCs w:val="28"/>
        </w:rPr>
        <w:t xml:space="preserve"> ответственный за их проведение должен проверить и обеспечить</w:t>
      </w:r>
      <w:r>
        <w:rPr>
          <w:rFonts w:ascii="Times New Roman" w:hAnsi="Times New Roman" w:cs="Times New Roman"/>
          <w:sz w:val="28"/>
          <w:szCs w:val="28"/>
        </w:rPr>
        <w:sym w:font="Symbol" w:char="F03A"/>
      </w:r>
      <w:r>
        <w:rPr>
          <w:rFonts w:ascii="Times New Roman" w:hAnsi="Times New Roman" w:cs="Times New Roman"/>
          <w:sz w:val="28"/>
          <w:szCs w:val="28"/>
        </w:rPr>
        <w:t xml:space="preserve"> отсутствие в помещении посторонних лиц</w:t>
      </w:r>
      <w:r>
        <w:rPr>
          <w:rFonts w:ascii="Times New Roman" w:hAnsi="Times New Roman" w:cs="Times New Roman"/>
          <w:sz w:val="28"/>
          <w:szCs w:val="28"/>
        </w:rPr>
        <w:sym w:font="Symbol" w:char="F03B"/>
      </w:r>
      <w:r>
        <w:rPr>
          <w:rFonts w:ascii="Times New Roman" w:hAnsi="Times New Roman" w:cs="Times New Roman"/>
          <w:sz w:val="28"/>
          <w:szCs w:val="28"/>
        </w:rPr>
        <w:t xml:space="preserve"> наличие и надежность зануления корпусов испытуемой аппаратуры и оборудования</w:t>
      </w:r>
      <w:r>
        <w:rPr>
          <w:rFonts w:ascii="Times New Roman" w:hAnsi="Times New Roman" w:cs="Times New Roman"/>
          <w:sz w:val="28"/>
          <w:szCs w:val="28"/>
        </w:rPr>
        <w:sym w:font="Symbol" w:char="F03B"/>
      </w:r>
      <w:r>
        <w:rPr>
          <w:rFonts w:ascii="Times New Roman" w:hAnsi="Times New Roman" w:cs="Times New Roman"/>
          <w:sz w:val="28"/>
          <w:szCs w:val="28"/>
        </w:rPr>
        <w:t xml:space="preserve"> обеспеченность и надежность используемых средств защитного отключения устройств в случае короткого замыкания, а также проверить соответствие номиналов плавких предохранителей паспортным данным. Персонал</w:t>
      </w:r>
      <w:r>
        <w:rPr>
          <w:rFonts w:ascii="Times New Roman" w:hAnsi="Times New Roman" w:cs="Times New Roman"/>
          <w:sz w:val="28"/>
          <w:szCs w:val="28"/>
        </w:rPr>
        <w:sym w:font="Symbol" w:char="F02C"/>
      </w:r>
      <w:r>
        <w:rPr>
          <w:rFonts w:ascii="Times New Roman" w:hAnsi="Times New Roman" w:cs="Times New Roman"/>
          <w:sz w:val="28"/>
          <w:szCs w:val="28"/>
        </w:rPr>
        <w:t xml:space="preserve"> осуществляющий испытательные работы</w:t>
      </w:r>
      <w:r>
        <w:rPr>
          <w:rFonts w:ascii="Times New Roman" w:hAnsi="Times New Roman" w:cs="Times New Roman"/>
          <w:sz w:val="28"/>
          <w:szCs w:val="28"/>
        </w:rPr>
        <w:sym w:font="Symbol" w:char="F02C"/>
      </w:r>
      <w:r>
        <w:rPr>
          <w:rFonts w:ascii="Times New Roman" w:hAnsi="Times New Roman" w:cs="Times New Roman"/>
          <w:sz w:val="28"/>
          <w:szCs w:val="28"/>
        </w:rPr>
        <w:t xml:space="preserve"> должен четко знать местонахождение устройств аварийного снятия напряжения с оборудования и испытываемого прибора</w:t>
      </w:r>
      <w:r>
        <w:rPr>
          <w:rFonts w:ascii="Times New Roman" w:hAnsi="Times New Roman" w:cs="Times New Roman"/>
          <w:sz w:val="28"/>
          <w:szCs w:val="28"/>
        </w:rPr>
        <w:sym w:font="Symbol" w:char="F02E"/>
      </w:r>
      <w:r>
        <w:rPr>
          <w:rFonts w:ascii="Times New Roman" w:hAnsi="Times New Roman" w:cs="Times New Roman"/>
          <w:sz w:val="28"/>
          <w:szCs w:val="28"/>
        </w:rPr>
        <w:t>Персонал</w:t>
      </w:r>
      <w:r>
        <w:rPr>
          <w:rFonts w:ascii="Times New Roman" w:hAnsi="Times New Roman" w:cs="Times New Roman"/>
          <w:sz w:val="28"/>
          <w:szCs w:val="28"/>
        </w:rPr>
        <w:sym w:font="Symbol" w:char="F02C"/>
      </w:r>
      <w:r>
        <w:rPr>
          <w:rFonts w:ascii="Times New Roman" w:hAnsi="Times New Roman" w:cs="Times New Roman"/>
          <w:sz w:val="28"/>
          <w:szCs w:val="28"/>
        </w:rPr>
        <w:t xml:space="preserve"> работающий в лаборатории обязан</w:t>
      </w:r>
      <w:r>
        <w:rPr>
          <w:rFonts w:ascii="Times New Roman" w:hAnsi="Times New Roman" w:cs="Times New Roman"/>
          <w:sz w:val="28"/>
          <w:szCs w:val="28"/>
        </w:rPr>
        <w:sym w:font="Symbol" w:char="F03A"/>
      </w:r>
      <w:r>
        <w:rPr>
          <w:rFonts w:ascii="Times New Roman" w:hAnsi="Times New Roman" w:cs="Times New Roman"/>
          <w:sz w:val="28"/>
          <w:szCs w:val="28"/>
        </w:rPr>
        <w:t xml:space="preserve"> быть проинструктированным по технике безопасности и производственной санитарии в объеме</w:t>
      </w:r>
      <w:r>
        <w:rPr>
          <w:rFonts w:ascii="Times New Roman" w:hAnsi="Times New Roman" w:cs="Times New Roman"/>
          <w:sz w:val="28"/>
          <w:szCs w:val="28"/>
        </w:rPr>
        <w:sym w:font="Symbol" w:char="F02C"/>
      </w:r>
      <w:r>
        <w:rPr>
          <w:rFonts w:ascii="Times New Roman" w:hAnsi="Times New Roman" w:cs="Times New Roman"/>
          <w:sz w:val="28"/>
          <w:szCs w:val="28"/>
        </w:rPr>
        <w:t xml:space="preserve"> необходимом для выполнения работы</w:t>
      </w:r>
      <w:r>
        <w:rPr>
          <w:rFonts w:ascii="Times New Roman" w:hAnsi="Times New Roman" w:cs="Times New Roman"/>
          <w:sz w:val="28"/>
          <w:szCs w:val="28"/>
        </w:rPr>
        <w:sym w:font="Symbol" w:char="F03B"/>
      </w:r>
      <w:r>
        <w:rPr>
          <w:rFonts w:ascii="Times New Roman" w:hAnsi="Times New Roman" w:cs="Times New Roman"/>
          <w:sz w:val="28"/>
          <w:szCs w:val="28"/>
        </w:rPr>
        <w:t xml:space="preserve"> знать эксплуатационные и технологические инструкции по технике безопасности и производственной санитарии</w:t>
      </w:r>
      <w:r>
        <w:rPr>
          <w:rFonts w:ascii="Times New Roman" w:hAnsi="Times New Roman" w:cs="Times New Roman"/>
          <w:sz w:val="28"/>
          <w:szCs w:val="28"/>
        </w:rPr>
        <w:sym w:font="Symbol" w:char="F02C"/>
      </w:r>
      <w:r>
        <w:rPr>
          <w:rFonts w:ascii="Times New Roman" w:hAnsi="Times New Roman" w:cs="Times New Roman"/>
          <w:sz w:val="28"/>
          <w:szCs w:val="28"/>
        </w:rPr>
        <w:t xml:space="preserve"> отражающие особенности выполняемой работы</w:t>
      </w:r>
      <w:r>
        <w:rPr>
          <w:rFonts w:ascii="Times New Roman" w:hAnsi="Times New Roman" w:cs="Times New Roman"/>
          <w:sz w:val="28"/>
          <w:szCs w:val="28"/>
        </w:rPr>
        <w:sym w:font="Symbol" w:char="F03B"/>
      </w:r>
      <w:r>
        <w:rPr>
          <w:rFonts w:ascii="Times New Roman" w:hAnsi="Times New Roman" w:cs="Times New Roman"/>
          <w:sz w:val="28"/>
          <w:szCs w:val="28"/>
        </w:rPr>
        <w:t xml:space="preserve"> изучить на рабочем месте приемы безопасности выполнения операций на оборудовании. Количество работающих при проведении испытательных работ</w:t>
      </w:r>
      <w:r>
        <w:rPr>
          <w:rFonts w:ascii="Times New Roman" w:hAnsi="Times New Roman" w:cs="Times New Roman"/>
          <w:sz w:val="28"/>
          <w:szCs w:val="28"/>
        </w:rPr>
        <w:sym w:font="Symbol" w:char="F02C"/>
      </w:r>
      <w:r>
        <w:rPr>
          <w:rFonts w:ascii="Times New Roman" w:hAnsi="Times New Roman" w:cs="Times New Roman"/>
          <w:sz w:val="28"/>
          <w:szCs w:val="28"/>
        </w:rPr>
        <w:t xml:space="preserve"> должно быть не менее двух человек, один из которых обязательно инженерно-технический работник, имеющий квалификационную группу не ниже 3. Квалификационная группа рабочего должна быть не ниже 2 (до 1000 В). С целью профилактики пожаров лаборатория обеспечивается первичными средствами пожаротушения. В лаборатории устанавливаются пожарный щит с ручным порошковым огнетушителем (типа ОП-1У). Также помещения должны быть содержать плакаты с планами эвакуации. При проведении работ по наладке</w:t>
      </w:r>
      <w:r>
        <w:rPr>
          <w:rFonts w:ascii="Times New Roman" w:hAnsi="Times New Roman" w:cs="Times New Roman"/>
          <w:sz w:val="28"/>
          <w:szCs w:val="28"/>
        </w:rPr>
        <w:sym w:font="Symbol" w:char="F02C"/>
      </w:r>
      <w:r>
        <w:rPr>
          <w:rFonts w:ascii="Times New Roman" w:hAnsi="Times New Roman" w:cs="Times New Roman"/>
          <w:sz w:val="28"/>
          <w:szCs w:val="28"/>
        </w:rPr>
        <w:t xml:space="preserve"> регулировке и испытании может возникнуть ряд опасностей</w:t>
      </w:r>
      <w:r>
        <w:rPr>
          <w:rFonts w:ascii="Times New Roman" w:hAnsi="Times New Roman" w:cs="Times New Roman"/>
          <w:sz w:val="28"/>
          <w:szCs w:val="28"/>
        </w:rPr>
        <w:sym w:font="Symbol" w:char="F02C"/>
      </w:r>
      <w:r>
        <w:rPr>
          <w:rFonts w:ascii="Times New Roman" w:hAnsi="Times New Roman" w:cs="Times New Roman"/>
          <w:sz w:val="28"/>
          <w:szCs w:val="28"/>
        </w:rPr>
        <w:t xml:space="preserve"> влекущих за собой угрозу здоровью обслуживающего персонала</w:t>
      </w:r>
      <w:r>
        <w:rPr>
          <w:rFonts w:ascii="Times New Roman" w:hAnsi="Times New Roman" w:cs="Times New Roman"/>
          <w:sz w:val="28"/>
          <w:szCs w:val="28"/>
        </w:rPr>
        <w:sym w:font="Symbol" w:char="F02E"/>
      </w:r>
      <w:r>
        <w:rPr>
          <w:rFonts w:ascii="Times New Roman" w:hAnsi="Times New Roman" w:cs="Times New Roman"/>
          <w:sz w:val="28"/>
          <w:szCs w:val="28"/>
        </w:rPr>
        <w:t xml:space="preserve">  Рассмотрим эти опасности. Работы разрабатываемым измерительным устройством проводятся в основном в лабораториях и производственных помещениях. По характеру опасности поражения электрическим током</w:t>
      </w:r>
      <w:r>
        <w:rPr>
          <w:rFonts w:ascii="Times New Roman" w:hAnsi="Times New Roman" w:cs="Times New Roman"/>
          <w:sz w:val="28"/>
          <w:szCs w:val="28"/>
        </w:rPr>
        <w:sym w:font="Symbol" w:char="F02C"/>
      </w:r>
      <w:r>
        <w:rPr>
          <w:rFonts w:ascii="Times New Roman" w:hAnsi="Times New Roman" w:cs="Times New Roman"/>
          <w:sz w:val="28"/>
          <w:szCs w:val="28"/>
        </w:rPr>
        <w:t xml:space="preserve"> помещения относятся к помещениям без повышенной опасности</w:t>
      </w:r>
      <w:r>
        <w:rPr>
          <w:rFonts w:ascii="Times New Roman" w:hAnsi="Times New Roman" w:cs="Times New Roman"/>
          <w:sz w:val="28"/>
          <w:szCs w:val="28"/>
        </w:rPr>
        <w:sym w:font="Symbol" w:char="F02E"/>
      </w:r>
    </w:p>
    <w:p w14:paraId="171E624B" w14:textId="77777777" w:rsidR="00134CE2" w:rsidRDefault="00134CE2">
      <w:pPr>
        <w:spacing w:after="0" w:line="240" w:lineRule="auto"/>
        <w:ind w:firstLine="708"/>
        <w:jc w:val="both"/>
        <w:rPr>
          <w:rFonts w:ascii="Times New Roman" w:hAnsi="Times New Roman" w:cs="Times New Roman"/>
          <w:sz w:val="28"/>
          <w:szCs w:val="28"/>
        </w:rPr>
      </w:pPr>
    </w:p>
    <w:p w14:paraId="03ADA806" w14:textId="77777777" w:rsidR="00134CE2" w:rsidRDefault="007A0784">
      <w:pPr>
        <w:spacing w:after="0" w:line="240" w:lineRule="auto"/>
        <w:ind w:firstLine="708"/>
        <w:jc w:val="both"/>
        <w:rPr>
          <w:rFonts w:ascii="Times New Roman" w:hAnsi="Times New Roman" w:cs="Times New Roman"/>
          <w:b/>
          <w:bCs/>
          <w:sz w:val="28"/>
          <w:szCs w:val="28"/>
        </w:rPr>
      </w:pPr>
      <w:r>
        <w:rPr>
          <w:rFonts w:ascii="Times New Roman" w:hAnsi="Times New Roman" w:cs="Times New Roman"/>
          <w:b/>
          <w:bCs/>
          <w:sz w:val="28"/>
          <w:szCs w:val="28"/>
        </w:rPr>
        <w:t>5.2 Техника безопасности на рабочем месте</w:t>
      </w:r>
    </w:p>
    <w:p w14:paraId="38139A50" w14:textId="77777777" w:rsidR="00134CE2" w:rsidRDefault="007A0784">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Меры безопасности при работе с прибором:</w:t>
      </w:r>
    </w:p>
    <w:p w14:paraId="6313C860" w14:textId="77777777" w:rsidR="00134CE2" w:rsidRDefault="007A0784">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1.  По способу защиты от поражения электрическим током прибор относится к классу 1 ГОСТ 12.2.007.0.</w:t>
      </w:r>
    </w:p>
    <w:p w14:paraId="08FAF880" w14:textId="77777777" w:rsidR="00134CE2" w:rsidRDefault="007A0784">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Сетевой провод БЭ, БС, табло, ПЭВМ имеют жилу и вилку с заземляющим контактом.</w:t>
      </w:r>
    </w:p>
    <w:p w14:paraId="1F1BF003" w14:textId="77777777" w:rsidR="00134CE2" w:rsidRDefault="007A0784">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Сетевые провода прибора подключаются к сети только через розетку РШ-Ц-20-0-01 ТУ 16-434.041 или аналогичную, обеспечивающую заземление.</w:t>
      </w:r>
    </w:p>
    <w:p w14:paraId="0DD36EB2" w14:textId="77777777" w:rsidR="00134CE2" w:rsidRDefault="007A0784">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Подключение прибора к розетке другого типа запрещено.</w:t>
      </w:r>
    </w:p>
    <w:p w14:paraId="034A60B5" w14:textId="77777777" w:rsidR="00134CE2" w:rsidRDefault="007A0784">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2.  Корпуса излучателя и приемников должны быть надежно заземлены в соответствии с ГОСТ 12.1.030. Крепление заземляющих устройств необходимо периодически затягивать и зачищать места контактов для надежного заземления.</w:t>
      </w:r>
    </w:p>
    <w:p w14:paraId="576CC284" w14:textId="77777777" w:rsidR="00134CE2" w:rsidRDefault="007A0784">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3. Устранение неисправностей производить только после отключения прибора от питающей сети. Во избежание поражения электрическим током запрещается производить ремонт в течение 5 мин после выключения прибора.</w:t>
      </w:r>
    </w:p>
    <w:p w14:paraId="026F15BB" w14:textId="77777777" w:rsidR="00134CE2" w:rsidRDefault="007A0784">
      <w:pPr>
        <w:spacing w:after="0" w:line="240" w:lineRule="auto"/>
        <w:jc w:val="center"/>
        <w:rPr>
          <w:rFonts w:ascii="Times New Roman" w:hAnsi="Times New Roman" w:cs="Times New Roman"/>
          <w:b/>
          <w:bCs/>
          <w:sz w:val="28"/>
          <w:szCs w:val="28"/>
        </w:rPr>
      </w:pPr>
      <w:r>
        <w:rPr>
          <w:rFonts w:ascii="Times New Roman" w:hAnsi="Times New Roman" w:cs="Times New Roman"/>
          <w:sz w:val="28"/>
          <w:szCs w:val="28"/>
        </w:rPr>
        <w:br w:type="page"/>
      </w:r>
      <w:r>
        <w:rPr>
          <w:rFonts w:ascii="Times New Roman" w:hAnsi="Times New Roman" w:cs="Times New Roman"/>
          <w:b/>
          <w:bCs/>
          <w:sz w:val="28"/>
          <w:szCs w:val="28"/>
        </w:rPr>
        <w:lastRenderedPageBreak/>
        <w:t>ЗАКЛЮЧЕНИЕ</w:t>
      </w:r>
    </w:p>
    <w:p w14:paraId="7AA14DE5" w14:textId="77777777" w:rsidR="00134CE2" w:rsidRDefault="00134CE2">
      <w:pPr>
        <w:spacing w:after="0" w:line="240" w:lineRule="auto"/>
        <w:jc w:val="center"/>
        <w:rPr>
          <w:rFonts w:ascii="Times New Roman" w:hAnsi="Times New Roman" w:cs="Times New Roman"/>
          <w:b/>
          <w:bCs/>
          <w:sz w:val="28"/>
          <w:szCs w:val="28"/>
        </w:rPr>
      </w:pPr>
    </w:p>
    <w:p w14:paraId="1936356B" w14:textId="77777777" w:rsidR="00134CE2" w:rsidRDefault="007A0784">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В результате прохождения производственной практики на ОАО «МНИПИ» были изучены организационная структура предприятия, организация производства, вопросы охраны труда и техники безопасности на предприятии. В качестве узла РЭА для исследования была получена метеостанция, т.е. были изучены её принципиальная схема, конструкторская документация и способы улучшения данного изделия.</w:t>
      </w:r>
    </w:p>
    <w:p w14:paraId="4FAC1194" w14:textId="77777777" w:rsidR="00134CE2" w:rsidRDefault="00134CE2">
      <w:pPr>
        <w:spacing w:after="0" w:line="240" w:lineRule="auto"/>
        <w:jc w:val="center"/>
        <w:rPr>
          <w:rFonts w:ascii="Times New Roman" w:hAnsi="Times New Roman" w:cs="Times New Roman"/>
          <w:sz w:val="28"/>
          <w:szCs w:val="28"/>
        </w:rPr>
      </w:pPr>
    </w:p>
    <w:p w14:paraId="172B2E17" w14:textId="77777777" w:rsidR="00134CE2" w:rsidRDefault="00134CE2">
      <w:pPr>
        <w:spacing w:after="0" w:line="240" w:lineRule="auto"/>
        <w:jc w:val="center"/>
        <w:rPr>
          <w:rFonts w:ascii="Times New Roman" w:hAnsi="Times New Roman" w:cs="Times New Roman"/>
          <w:sz w:val="28"/>
          <w:szCs w:val="28"/>
        </w:rPr>
      </w:pPr>
    </w:p>
    <w:p w14:paraId="6E93DB3B" w14:textId="77777777" w:rsidR="00134CE2" w:rsidRDefault="00134CE2">
      <w:pPr>
        <w:spacing w:after="0" w:line="240" w:lineRule="auto"/>
        <w:jc w:val="center"/>
        <w:rPr>
          <w:rFonts w:ascii="Times New Roman" w:hAnsi="Times New Roman" w:cs="Times New Roman"/>
          <w:sz w:val="28"/>
          <w:szCs w:val="28"/>
        </w:rPr>
      </w:pPr>
    </w:p>
    <w:p w14:paraId="394E4D16" w14:textId="77777777" w:rsidR="00134CE2" w:rsidRDefault="00134CE2">
      <w:pPr>
        <w:spacing w:after="0" w:line="240" w:lineRule="auto"/>
        <w:jc w:val="center"/>
        <w:rPr>
          <w:rFonts w:ascii="Times New Roman" w:hAnsi="Times New Roman" w:cs="Times New Roman"/>
          <w:sz w:val="28"/>
          <w:szCs w:val="28"/>
        </w:rPr>
      </w:pPr>
    </w:p>
    <w:p w14:paraId="0BF01924" w14:textId="77777777" w:rsidR="00134CE2" w:rsidRDefault="00134CE2">
      <w:pPr>
        <w:spacing w:after="0" w:line="240" w:lineRule="auto"/>
        <w:jc w:val="center"/>
        <w:rPr>
          <w:rFonts w:ascii="Times New Roman" w:hAnsi="Times New Roman" w:cs="Times New Roman"/>
          <w:sz w:val="28"/>
          <w:szCs w:val="28"/>
        </w:rPr>
      </w:pPr>
    </w:p>
    <w:p w14:paraId="15012CE2" w14:textId="77777777" w:rsidR="00134CE2" w:rsidRDefault="00134CE2">
      <w:pPr>
        <w:spacing w:after="0" w:line="240" w:lineRule="auto"/>
        <w:jc w:val="center"/>
        <w:rPr>
          <w:rFonts w:ascii="Times New Roman" w:hAnsi="Times New Roman" w:cs="Times New Roman"/>
          <w:sz w:val="28"/>
          <w:szCs w:val="28"/>
        </w:rPr>
      </w:pPr>
    </w:p>
    <w:p w14:paraId="6923936B" w14:textId="77777777" w:rsidR="00134CE2" w:rsidRDefault="00134CE2">
      <w:pPr>
        <w:spacing w:after="0" w:line="240" w:lineRule="auto"/>
        <w:jc w:val="center"/>
        <w:rPr>
          <w:rFonts w:ascii="Times New Roman" w:hAnsi="Times New Roman" w:cs="Times New Roman"/>
          <w:sz w:val="28"/>
          <w:szCs w:val="28"/>
        </w:rPr>
      </w:pPr>
    </w:p>
    <w:p w14:paraId="14DB6E5A" w14:textId="77777777" w:rsidR="00134CE2" w:rsidRDefault="00134CE2">
      <w:pPr>
        <w:spacing w:after="0" w:line="240" w:lineRule="auto"/>
        <w:jc w:val="center"/>
        <w:rPr>
          <w:rFonts w:ascii="Times New Roman" w:hAnsi="Times New Roman" w:cs="Times New Roman"/>
          <w:sz w:val="28"/>
          <w:szCs w:val="28"/>
        </w:rPr>
      </w:pPr>
    </w:p>
    <w:p w14:paraId="41253D8D" w14:textId="77777777" w:rsidR="00134CE2" w:rsidRDefault="00134CE2">
      <w:pPr>
        <w:spacing w:after="0" w:line="240" w:lineRule="auto"/>
        <w:jc w:val="center"/>
        <w:rPr>
          <w:rFonts w:ascii="Times New Roman" w:hAnsi="Times New Roman" w:cs="Times New Roman"/>
          <w:sz w:val="28"/>
          <w:szCs w:val="28"/>
        </w:rPr>
      </w:pPr>
    </w:p>
    <w:p w14:paraId="4CB70F4E" w14:textId="77777777" w:rsidR="00134CE2" w:rsidRDefault="00134CE2">
      <w:pPr>
        <w:spacing w:after="0" w:line="240" w:lineRule="auto"/>
        <w:jc w:val="center"/>
        <w:rPr>
          <w:rFonts w:ascii="Times New Roman" w:hAnsi="Times New Roman" w:cs="Times New Roman"/>
          <w:sz w:val="28"/>
          <w:szCs w:val="28"/>
        </w:rPr>
      </w:pPr>
    </w:p>
    <w:p w14:paraId="25D30F4F" w14:textId="77777777" w:rsidR="00134CE2" w:rsidRDefault="00134CE2">
      <w:pPr>
        <w:spacing w:after="0" w:line="240" w:lineRule="auto"/>
        <w:jc w:val="center"/>
        <w:rPr>
          <w:rFonts w:ascii="Times New Roman" w:hAnsi="Times New Roman" w:cs="Times New Roman"/>
          <w:sz w:val="28"/>
          <w:szCs w:val="28"/>
        </w:rPr>
      </w:pPr>
    </w:p>
    <w:p w14:paraId="2CFF19B9" w14:textId="77777777" w:rsidR="00134CE2" w:rsidRDefault="00134CE2">
      <w:pPr>
        <w:spacing w:after="0" w:line="240" w:lineRule="auto"/>
        <w:jc w:val="center"/>
        <w:rPr>
          <w:rFonts w:ascii="Times New Roman" w:hAnsi="Times New Roman" w:cs="Times New Roman"/>
          <w:sz w:val="28"/>
          <w:szCs w:val="28"/>
        </w:rPr>
      </w:pPr>
    </w:p>
    <w:p w14:paraId="518AA7BF" w14:textId="77777777" w:rsidR="00134CE2" w:rsidRDefault="00134CE2">
      <w:pPr>
        <w:spacing w:after="0" w:line="240" w:lineRule="auto"/>
        <w:jc w:val="center"/>
        <w:rPr>
          <w:rFonts w:ascii="Times New Roman" w:hAnsi="Times New Roman" w:cs="Times New Roman"/>
          <w:sz w:val="28"/>
          <w:szCs w:val="28"/>
        </w:rPr>
      </w:pPr>
    </w:p>
    <w:p w14:paraId="4F52268C" w14:textId="77777777" w:rsidR="00134CE2" w:rsidRDefault="00134CE2">
      <w:pPr>
        <w:spacing w:after="0" w:line="240" w:lineRule="auto"/>
        <w:jc w:val="center"/>
        <w:rPr>
          <w:rFonts w:ascii="Times New Roman" w:hAnsi="Times New Roman" w:cs="Times New Roman"/>
          <w:sz w:val="28"/>
          <w:szCs w:val="28"/>
        </w:rPr>
      </w:pPr>
    </w:p>
    <w:p w14:paraId="1D9DB2BC" w14:textId="77777777" w:rsidR="00134CE2" w:rsidRDefault="00134CE2">
      <w:pPr>
        <w:spacing w:after="0" w:line="240" w:lineRule="auto"/>
        <w:jc w:val="center"/>
        <w:rPr>
          <w:rFonts w:ascii="Times New Roman" w:hAnsi="Times New Roman" w:cs="Times New Roman"/>
          <w:sz w:val="28"/>
          <w:szCs w:val="28"/>
        </w:rPr>
      </w:pPr>
    </w:p>
    <w:p w14:paraId="45DEA306" w14:textId="77777777" w:rsidR="00134CE2" w:rsidRDefault="00134CE2">
      <w:pPr>
        <w:spacing w:after="0" w:line="240" w:lineRule="auto"/>
        <w:jc w:val="center"/>
        <w:rPr>
          <w:rFonts w:ascii="Times New Roman" w:hAnsi="Times New Roman" w:cs="Times New Roman"/>
          <w:sz w:val="28"/>
          <w:szCs w:val="28"/>
        </w:rPr>
      </w:pPr>
    </w:p>
    <w:p w14:paraId="0920F706" w14:textId="77777777" w:rsidR="00134CE2" w:rsidRDefault="00134CE2">
      <w:pPr>
        <w:spacing w:after="0" w:line="240" w:lineRule="auto"/>
        <w:jc w:val="center"/>
        <w:rPr>
          <w:rFonts w:ascii="Times New Roman" w:hAnsi="Times New Roman" w:cs="Times New Roman"/>
          <w:sz w:val="28"/>
          <w:szCs w:val="28"/>
        </w:rPr>
      </w:pPr>
    </w:p>
    <w:p w14:paraId="50B14C7D" w14:textId="77777777" w:rsidR="00134CE2" w:rsidRDefault="00134CE2">
      <w:pPr>
        <w:spacing w:after="0" w:line="240" w:lineRule="auto"/>
        <w:jc w:val="center"/>
        <w:rPr>
          <w:rFonts w:ascii="Times New Roman" w:hAnsi="Times New Roman" w:cs="Times New Roman"/>
          <w:sz w:val="28"/>
          <w:szCs w:val="28"/>
        </w:rPr>
      </w:pPr>
    </w:p>
    <w:p w14:paraId="3CD030CD" w14:textId="77777777" w:rsidR="00134CE2" w:rsidRDefault="00134CE2">
      <w:pPr>
        <w:spacing w:after="0" w:line="240" w:lineRule="auto"/>
        <w:jc w:val="center"/>
        <w:rPr>
          <w:rFonts w:ascii="Times New Roman" w:hAnsi="Times New Roman" w:cs="Times New Roman"/>
          <w:sz w:val="28"/>
          <w:szCs w:val="28"/>
        </w:rPr>
      </w:pPr>
    </w:p>
    <w:p w14:paraId="19ECF6B3" w14:textId="77777777" w:rsidR="00134CE2" w:rsidRDefault="00134CE2">
      <w:pPr>
        <w:spacing w:after="0" w:line="240" w:lineRule="auto"/>
        <w:jc w:val="center"/>
        <w:rPr>
          <w:rFonts w:ascii="Times New Roman" w:hAnsi="Times New Roman" w:cs="Times New Roman"/>
          <w:sz w:val="28"/>
          <w:szCs w:val="28"/>
        </w:rPr>
      </w:pPr>
    </w:p>
    <w:p w14:paraId="32C0FCC8" w14:textId="77777777" w:rsidR="00134CE2" w:rsidRDefault="00134CE2">
      <w:pPr>
        <w:spacing w:after="0" w:line="240" w:lineRule="auto"/>
        <w:jc w:val="center"/>
        <w:rPr>
          <w:rFonts w:ascii="Times New Roman" w:hAnsi="Times New Roman" w:cs="Times New Roman"/>
          <w:sz w:val="28"/>
          <w:szCs w:val="28"/>
        </w:rPr>
      </w:pPr>
    </w:p>
    <w:p w14:paraId="30AE50A3" w14:textId="77777777" w:rsidR="00134CE2" w:rsidRDefault="00134CE2">
      <w:pPr>
        <w:spacing w:after="0" w:line="240" w:lineRule="auto"/>
        <w:jc w:val="center"/>
        <w:rPr>
          <w:rFonts w:ascii="Times New Roman" w:hAnsi="Times New Roman" w:cs="Times New Roman"/>
          <w:sz w:val="28"/>
          <w:szCs w:val="28"/>
        </w:rPr>
      </w:pPr>
    </w:p>
    <w:p w14:paraId="2A5837BC" w14:textId="77777777" w:rsidR="00134CE2" w:rsidRDefault="00134CE2">
      <w:pPr>
        <w:spacing w:after="0" w:line="240" w:lineRule="auto"/>
        <w:jc w:val="center"/>
        <w:rPr>
          <w:rFonts w:ascii="Times New Roman" w:hAnsi="Times New Roman" w:cs="Times New Roman"/>
          <w:sz w:val="28"/>
          <w:szCs w:val="28"/>
        </w:rPr>
      </w:pPr>
    </w:p>
    <w:p w14:paraId="155EFBD2" w14:textId="77777777" w:rsidR="00134CE2" w:rsidRDefault="00134CE2">
      <w:pPr>
        <w:spacing w:after="0" w:line="240" w:lineRule="auto"/>
        <w:jc w:val="center"/>
        <w:rPr>
          <w:rFonts w:ascii="Times New Roman" w:hAnsi="Times New Roman" w:cs="Times New Roman"/>
          <w:sz w:val="28"/>
          <w:szCs w:val="28"/>
        </w:rPr>
      </w:pPr>
    </w:p>
    <w:p w14:paraId="77EF5691" w14:textId="77777777" w:rsidR="00134CE2" w:rsidRDefault="00134CE2">
      <w:pPr>
        <w:spacing w:after="0" w:line="240" w:lineRule="auto"/>
        <w:jc w:val="center"/>
        <w:rPr>
          <w:rFonts w:ascii="Times New Roman" w:hAnsi="Times New Roman" w:cs="Times New Roman"/>
          <w:sz w:val="28"/>
          <w:szCs w:val="28"/>
        </w:rPr>
      </w:pPr>
    </w:p>
    <w:p w14:paraId="33D8EA1E" w14:textId="77777777" w:rsidR="00134CE2" w:rsidRDefault="00134CE2">
      <w:pPr>
        <w:spacing w:after="0" w:line="240" w:lineRule="auto"/>
        <w:jc w:val="center"/>
        <w:rPr>
          <w:rFonts w:ascii="Times New Roman" w:hAnsi="Times New Roman" w:cs="Times New Roman"/>
          <w:sz w:val="28"/>
          <w:szCs w:val="28"/>
        </w:rPr>
      </w:pPr>
    </w:p>
    <w:p w14:paraId="239A5B0A" w14:textId="77777777" w:rsidR="00134CE2" w:rsidRDefault="00134CE2">
      <w:pPr>
        <w:spacing w:after="0" w:line="240" w:lineRule="auto"/>
        <w:jc w:val="center"/>
        <w:rPr>
          <w:rFonts w:ascii="Times New Roman" w:hAnsi="Times New Roman" w:cs="Times New Roman"/>
          <w:sz w:val="28"/>
          <w:szCs w:val="28"/>
        </w:rPr>
      </w:pPr>
    </w:p>
    <w:p w14:paraId="73A355D0" w14:textId="77777777" w:rsidR="00134CE2" w:rsidRDefault="00134CE2">
      <w:pPr>
        <w:spacing w:after="0" w:line="240" w:lineRule="auto"/>
        <w:jc w:val="center"/>
        <w:rPr>
          <w:rFonts w:ascii="Times New Roman" w:hAnsi="Times New Roman" w:cs="Times New Roman"/>
          <w:sz w:val="28"/>
          <w:szCs w:val="28"/>
        </w:rPr>
      </w:pPr>
    </w:p>
    <w:p w14:paraId="5C1FFBD4" w14:textId="77777777" w:rsidR="00134CE2" w:rsidRDefault="00134CE2">
      <w:pPr>
        <w:spacing w:after="0" w:line="240" w:lineRule="auto"/>
        <w:jc w:val="center"/>
        <w:rPr>
          <w:rFonts w:ascii="Times New Roman" w:hAnsi="Times New Roman" w:cs="Times New Roman"/>
          <w:sz w:val="28"/>
          <w:szCs w:val="28"/>
        </w:rPr>
      </w:pPr>
    </w:p>
    <w:p w14:paraId="520CEA2D" w14:textId="77777777" w:rsidR="00134CE2" w:rsidRDefault="00134CE2">
      <w:pPr>
        <w:spacing w:after="0" w:line="240" w:lineRule="auto"/>
        <w:jc w:val="center"/>
        <w:rPr>
          <w:rFonts w:ascii="Times New Roman" w:hAnsi="Times New Roman" w:cs="Times New Roman"/>
          <w:sz w:val="28"/>
          <w:szCs w:val="28"/>
        </w:rPr>
      </w:pPr>
    </w:p>
    <w:p w14:paraId="5480AB58" w14:textId="77777777" w:rsidR="00134CE2" w:rsidRDefault="00134CE2">
      <w:pPr>
        <w:spacing w:after="0" w:line="240" w:lineRule="auto"/>
        <w:jc w:val="center"/>
        <w:rPr>
          <w:rFonts w:ascii="Times New Roman" w:hAnsi="Times New Roman" w:cs="Times New Roman"/>
          <w:sz w:val="28"/>
          <w:szCs w:val="28"/>
        </w:rPr>
      </w:pPr>
    </w:p>
    <w:p w14:paraId="673A377E" w14:textId="77777777" w:rsidR="00134CE2" w:rsidRDefault="00134CE2">
      <w:pPr>
        <w:spacing w:after="0" w:line="240" w:lineRule="auto"/>
        <w:jc w:val="center"/>
        <w:rPr>
          <w:rFonts w:ascii="Times New Roman" w:hAnsi="Times New Roman" w:cs="Times New Roman"/>
          <w:sz w:val="28"/>
          <w:szCs w:val="28"/>
        </w:rPr>
      </w:pPr>
    </w:p>
    <w:p w14:paraId="3F6FC586" w14:textId="77777777" w:rsidR="00134CE2" w:rsidRDefault="00134CE2">
      <w:pPr>
        <w:spacing w:after="0" w:line="240" w:lineRule="auto"/>
        <w:jc w:val="center"/>
        <w:rPr>
          <w:rFonts w:ascii="Times New Roman" w:hAnsi="Times New Roman" w:cs="Times New Roman"/>
          <w:sz w:val="28"/>
          <w:szCs w:val="28"/>
        </w:rPr>
      </w:pPr>
    </w:p>
    <w:p w14:paraId="3DF97CF9" w14:textId="77777777" w:rsidR="00134CE2" w:rsidRDefault="00134CE2">
      <w:pPr>
        <w:spacing w:after="0" w:line="240" w:lineRule="auto"/>
        <w:jc w:val="center"/>
        <w:rPr>
          <w:rFonts w:ascii="Times New Roman" w:hAnsi="Times New Roman" w:cs="Times New Roman"/>
          <w:sz w:val="28"/>
          <w:szCs w:val="28"/>
        </w:rPr>
      </w:pPr>
    </w:p>
    <w:p w14:paraId="273C2763" w14:textId="77777777" w:rsidR="00134CE2" w:rsidRDefault="00134CE2">
      <w:pPr>
        <w:spacing w:after="0" w:line="240" w:lineRule="auto"/>
        <w:jc w:val="center"/>
        <w:rPr>
          <w:rFonts w:ascii="Times New Roman" w:hAnsi="Times New Roman" w:cs="Times New Roman"/>
          <w:sz w:val="28"/>
          <w:szCs w:val="28"/>
        </w:rPr>
      </w:pPr>
    </w:p>
    <w:p w14:paraId="49BFCD04" w14:textId="77777777" w:rsidR="00134CE2" w:rsidRDefault="00134CE2">
      <w:pPr>
        <w:spacing w:after="0" w:line="240" w:lineRule="auto"/>
        <w:jc w:val="center"/>
        <w:rPr>
          <w:rFonts w:ascii="Times New Roman" w:hAnsi="Times New Roman" w:cs="Times New Roman"/>
          <w:sz w:val="28"/>
          <w:szCs w:val="28"/>
        </w:rPr>
      </w:pPr>
    </w:p>
    <w:p w14:paraId="5E28FA4D" w14:textId="77777777" w:rsidR="00134CE2" w:rsidRDefault="00134CE2">
      <w:pPr>
        <w:spacing w:after="0" w:line="240" w:lineRule="auto"/>
        <w:jc w:val="center"/>
        <w:rPr>
          <w:rFonts w:ascii="Times New Roman" w:hAnsi="Times New Roman" w:cs="Times New Roman"/>
          <w:sz w:val="28"/>
          <w:szCs w:val="28"/>
        </w:rPr>
      </w:pPr>
    </w:p>
    <w:p w14:paraId="651752BB" w14:textId="77777777" w:rsidR="00134CE2" w:rsidRDefault="007A0784">
      <w:pPr>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СПИСОК ИСПОЛЬЗОВАННЫХ ИСТОЧНИКОВ</w:t>
      </w:r>
    </w:p>
    <w:p w14:paraId="4ACDCC50" w14:textId="77777777" w:rsidR="00134CE2" w:rsidRDefault="00134CE2">
      <w:pPr>
        <w:spacing w:after="0" w:line="240" w:lineRule="auto"/>
        <w:jc w:val="center"/>
        <w:rPr>
          <w:rFonts w:ascii="Times New Roman" w:hAnsi="Times New Roman" w:cs="Times New Roman"/>
          <w:b/>
          <w:bCs/>
          <w:sz w:val="28"/>
          <w:szCs w:val="28"/>
        </w:rPr>
      </w:pPr>
    </w:p>
    <w:p w14:paraId="542406FB" w14:textId="77777777" w:rsidR="00134CE2" w:rsidRDefault="007A078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[1] О компании ОАО «МНИПИ» [Электронный ресурс]. ‒ Режим доступа: http://mnipi.by/about.html.</w:t>
      </w:r>
    </w:p>
    <w:p w14:paraId="052CB6EF" w14:textId="77777777" w:rsidR="00134CE2" w:rsidRDefault="007A0784">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[2] О компании ОАО «МНИПИ» [Электронный ресурс]. ‒ Режим доступа: https://www.vpk.gov.by/companies/mnipi.html.</w:t>
      </w:r>
    </w:p>
    <w:sectPr w:rsidR="00134CE2">
      <w:footerReference w:type="default" r:id="rId11"/>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E6447" w14:textId="77777777" w:rsidR="009058A4" w:rsidRDefault="009058A4">
      <w:pPr>
        <w:spacing w:after="0" w:line="240" w:lineRule="auto"/>
      </w:pPr>
      <w:r>
        <w:separator/>
      </w:r>
    </w:p>
  </w:endnote>
  <w:endnote w:type="continuationSeparator" w:id="0">
    <w:p w14:paraId="0B7C880F" w14:textId="77777777" w:rsidR="009058A4" w:rsidRDefault="00905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FE857" w14:textId="77777777" w:rsidR="00134CE2" w:rsidRDefault="007A0784">
    <w:pPr>
      <w:pStyle w:val="ab"/>
      <w:jc w:val="right"/>
    </w:pPr>
    <w:r>
      <w:fldChar w:fldCharType="begin"/>
    </w:r>
    <w:r>
      <w:instrText>PAGE   \* MERGEFORMAT</w:instrText>
    </w:r>
    <w:r>
      <w:fldChar w:fldCharType="separate"/>
    </w:r>
    <w:r>
      <w:rPr>
        <w:noProof/>
      </w:rPr>
      <w:t>22</w:t>
    </w:r>
    <w:r>
      <w:fldChar w:fldCharType="end"/>
    </w:r>
  </w:p>
  <w:p w14:paraId="0C0156C2" w14:textId="77777777" w:rsidR="00134CE2" w:rsidRDefault="00134CE2">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246D52" w14:textId="77777777" w:rsidR="009058A4" w:rsidRDefault="009058A4">
      <w:pPr>
        <w:spacing w:after="0" w:line="240" w:lineRule="auto"/>
      </w:pPr>
      <w:r>
        <w:separator/>
      </w:r>
    </w:p>
  </w:footnote>
  <w:footnote w:type="continuationSeparator" w:id="0">
    <w:p w14:paraId="0BF1DFF5" w14:textId="77777777" w:rsidR="009058A4" w:rsidRDefault="009058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5914BB76"/>
    <w:lvl w:ilvl="0">
      <w:start w:val="1"/>
      <w:numFmt w:val="decimal"/>
      <w:lvlText w:val="%1)"/>
      <w:lvlJc w:val="left"/>
      <w:pPr>
        <w:ind w:left="420" w:hanging="420"/>
      </w:pPr>
    </w:lvl>
    <w:lvl w:ilvl="1">
      <w:start w:val="1"/>
      <w:numFmt w:val="decimal"/>
      <w:lvlText w:val="%1.%2"/>
      <w:lvlJc w:val="left"/>
      <w:pPr>
        <w:ind w:left="1129" w:hanging="420"/>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5694" w:hanging="1440"/>
      </w:pPr>
    </w:lvl>
    <w:lvl w:ilvl="7">
      <w:start w:val="1"/>
      <w:numFmt w:val="decimal"/>
      <w:lvlText w:val="%1.%2.%3.%4.%5.%6.%7.%8"/>
      <w:lvlJc w:val="left"/>
      <w:pPr>
        <w:ind w:left="6763" w:hanging="1800"/>
      </w:pPr>
    </w:lvl>
    <w:lvl w:ilvl="8">
      <w:start w:val="1"/>
      <w:numFmt w:val="decimal"/>
      <w:lvlText w:val="%1.%2.%3.%4.%5.%6.%7.%8.%9"/>
      <w:lvlJc w:val="left"/>
      <w:pPr>
        <w:ind w:left="7832" w:hanging="2160"/>
      </w:pPr>
    </w:lvl>
  </w:abstractNum>
  <w:abstractNum w:abstractNumId="1" w15:restartNumberingAfterBreak="0">
    <w:nsid w:val="00000002"/>
    <w:multiLevelType w:val="hybridMultilevel"/>
    <w:tmpl w:val="39B42E4A"/>
    <w:lvl w:ilvl="0" w:tplc="8CA8A7E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0000003"/>
    <w:multiLevelType w:val="multilevel"/>
    <w:tmpl w:val="AA585DA8"/>
    <w:lvl w:ilvl="0">
      <w:start w:val="1"/>
      <w:numFmt w:val="decimal"/>
      <w:lvlText w:val="%1"/>
      <w:lvlJc w:val="left"/>
      <w:pPr>
        <w:ind w:left="420" w:hanging="420"/>
      </w:pPr>
    </w:lvl>
    <w:lvl w:ilvl="1">
      <w:start w:val="1"/>
      <w:numFmt w:val="decimal"/>
      <w:lvlText w:val="%1.%2"/>
      <w:lvlJc w:val="left"/>
      <w:pPr>
        <w:ind w:left="1129" w:hanging="420"/>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5694" w:hanging="1440"/>
      </w:pPr>
    </w:lvl>
    <w:lvl w:ilvl="7">
      <w:start w:val="1"/>
      <w:numFmt w:val="decimal"/>
      <w:lvlText w:val="%1.%2.%3.%4.%5.%6.%7.%8"/>
      <w:lvlJc w:val="left"/>
      <w:pPr>
        <w:ind w:left="6763" w:hanging="1800"/>
      </w:pPr>
    </w:lvl>
    <w:lvl w:ilvl="8">
      <w:start w:val="1"/>
      <w:numFmt w:val="decimal"/>
      <w:lvlText w:val="%1.%2.%3.%4.%5.%6.%7.%8.%9"/>
      <w:lvlJc w:val="left"/>
      <w:pPr>
        <w:ind w:left="7832" w:hanging="2160"/>
      </w:pPr>
    </w:lvl>
  </w:abstractNum>
  <w:abstractNum w:abstractNumId="3" w15:restartNumberingAfterBreak="0">
    <w:nsid w:val="00000004"/>
    <w:multiLevelType w:val="hybridMultilevel"/>
    <w:tmpl w:val="A42EF95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 w15:restartNumberingAfterBreak="0">
    <w:nsid w:val="00000005"/>
    <w:multiLevelType w:val="multilevel"/>
    <w:tmpl w:val="0EF412C2"/>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5" w15:restartNumberingAfterBreak="0">
    <w:nsid w:val="00000006"/>
    <w:multiLevelType w:val="hybridMultilevel"/>
    <w:tmpl w:val="0E4236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0000007"/>
    <w:multiLevelType w:val="hybridMultilevel"/>
    <w:tmpl w:val="F50C64C0"/>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7" w15:restartNumberingAfterBreak="0">
    <w:nsid w:val="00000008"/>
    <w:multiLevelType w:val="multilevel"/>
    <w:tmpl w:val="AA585DA8"/>
    <w:lvl w:ilvl="0">
      <w:start w:val="1"/>
      <w:numFmt w:val="decimal"/>
      <w:lvlText w:val="%1"/>
      <w:lvlJc w:val="left"/>
      <w:pPr>
        <w:ind w:left="420" w:hanging="420"/>
      </w:pPr>
    </w:lvl>
    <w:lvl w:ilvl="1">
      <w:start w:val="1"/>
      <w:numFmt w:val="decimal"/>
      <w:lvlText w:val="%1.%2"/>
      <w:lvlJc w:val="left"/>
      <w:pPr>
        <w:ind w:left="1129" w:hanging="420"/>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5694" w:hanging="1440"/>
      </w:pPr>
    </w:lvl>
    <w:lvl w:ilvl="7">
      <w:start w:val="1"/>
      <w:numFmt w:val="decimal"/>
      <w:lvlText w:val="%1.%2.%3.%4.%5.%6.%7.%8"/>
      <w:lvlJc w:val="left"/>
      <w:pPr>
        <w:ind w:left="6763" w:hanging="1800"/>
      </w:pPr>
    </w:lvl>
    <w:lvl w:ilvl="8">
      <w:start w:val="1"/>
      <w:numFmt w:val="decimal"/>
      <w:lvlText w:val="%1.%2.%3.%4.%5.%6.%7.%8.%9"/>
      <w:lvlJc w:val="left"/>
      <w:pPr>
        <w:ind w:left="7832" w:hanging="2160"/>
      </w:pPr>
    </w:lvl>
  </w:abstractNum>
  <w:abstractNum w:abstractNumId="8" w15:restartNumberingAfterBreak="0">
    <w:nsid w:val="00000009"/>
    <w:multiLevelType w:val="hybridMultilevel"/>
    <w:tmpl w:val="3EDE2D4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9" w15:restartNumberingAfterBreak="0">
    <w:nsid w:val="74D27BF3"/>
    <w:multiLevelType w:val="hybridMultilevel"/>
    <w:tmpl w:val="86783E0C"/>
    <w:lvl w:ilvl="0" w:tplc="85F81F9C">
      <w:start w:val="1"/>
      <w:numFmt w:val="bullet"/>
      <w:lvlText w:val="–"/>
      <w:lvlJc w:val="left"/>
      <w:pPr>
        <w:ind w:left="1429" w:hanging="360"/>
      </w:pPr>
      <w:rPr>
        <w:rFonts w:ascii="Times New Roman" w:eastAsia="Times New Roman"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cs="Wingdings" w:hint="default"/>
      </w:rPr>
    </w:lvl>
    <w:lvl w:ilvl="3" w:tplc="04190001">
      <w:start w:val="1"/>
      <w:numFmt w:val="bullet"/>
      <w:lvlText w:val=""/>
      <w:lvlJc w:val="left"/>
      <w:pPr>
        <w:ind w:left="3589" w:hanging="360"/>
      </w:pPr>
      <w:rPr>
        <w:rFonts w:ascii="Symbol" w:hAnsi="Symbol" w:cs="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cs="Wingdings" w:hint="default"/>
      </w:rPr>
    </w:lvl>
    <w:lvl w:ilvl="6" w:tplc="04190001">
      <w:start w:val="1"/>
      <w:numFmt w:val="bullet"/>
      <w:lvlText w:val=""/>
      <w:lvlJc w:val="left"/>
      <w:pPr>
        <w:ind w:left="5749" w:hanging="360"/>
      </w:pPr>
      <w:rPr>
        <w:rFonts w:ascii="Symbol" w:hAnsi="Symbol" w:cs="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cs="Wingdings" w:hint="default"/>
      </w:r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7"/>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CE2"/>
    <w:rsid w:val="00134CE2"/>
    <w:rsid w:val="002D67DA"/>
    <w:rsid w:val="00370A29"/>
    <w:rsid w:val="005325CE"/>
    <w:rsid w:val="006E340C"/>
    <w:rsid w:val="007A0784"/>
    <w:rsid w:val="008711AD"/>
    <w:rsid w:val="00881886"/>
    <w:rsid w:val="009058A4"/>
    <w:rsid w:val="009B650F"/>
    <w:rsid w:val="009E0630"/>
    <w:rsid w:val="00FF1F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63840"/>
  <w15:docId w15:val="{97A011F9-AF87-4D1F-8003-40D851858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6" w:lineRule="auto"/>
    </w:pPr>
    <w:rPr>
      <w:rFonts w:cs="Calibri"/>
    </w:rPr>
  </w:style>
  <w:style w:type="paragraph" w:styleId="1">
    <w:name w:val="heading 1"/>
    <w:basedOn w:val="a"/>
    <w:next w:val="a"/>
    <w:link w:val="10"/>
    <w:uiPriority w:val="9"/>
    <w:qFormat/>
    <w:pPr>
      <w:keepNext/>
      <w:numPr>
        <w:numId w:val="1"/>
      </w:numPr>
      <w:spacing w:before="240" w:after="60" w:line="240" w:lineRule="auto"/>
      <w:outlineLvl w:val="0"/>
    </w:pPr>
    <w:rPr>
      <w:rFonts w:ascii="Arial" w:eastAsia="Times New Roman" w:hAnsi="Arial" w:cs="Arial"/>
      <w:b/>
      <w:bCs/>
      <w:kern w:val="32"/>
      <w:sz w:val="32"/>
      <w:szCs w:val="32"/>
      <w:lang w:eastAsia="ru-RU"/>
    </w:rPr>
  </w:style>
  <w:style w:type="paragraph" w:styleId="2">
    <w:name w:val="heading 2"/>
    <w:basedOn w:val="a"/>
    <w:next w:val="a"/>
    <w:link w:val="20"/>
    <w:uiPriority w:val="9"/>
    <w:semiHidden/>
    <w:unhideWhenUsed/>
    <w:qFormat/>
    <w:pPr>
      <w:keepNext/>
      <w:numPr>
        <w:ilvl w:val="1"/>
        <w:numId w:val="1"/>
      </w:numPr>
      <w:spacing w:before="240" w:after="60" w:line="240" w:lineRule="auto"/>
      <w:outlineLvl w:val="1"/>
    </w:pPr>
    <w:rPr>
      <w:rFonts w:ascii="Arial" w:eastAsia="Times New Roman" w:hAnsi="Arial" w:cs="Arial"/>
      <w:b/>
      <w:bCs/>
      <w:i/>
      <w:iCs/>
      <w:sz w:val="28"/>
      <w:szCs w:val="28"/>
      <w:lang w:eastAsia="ru-RU"/>
    </w:rPr>
  </w:style>
  <w:style w:type="paragraph" w:styleId="3">
    <w:name w:val="heading 3"/>
    <w:basedOn w:val="a"/>
    <w:next w:val="a"/>
    <w:link w:val="30"/>
    <w:uiPriority w:val="9"/>
    <w:semiHidden/>
    <w:unhideWhenUsed/>
    <w:qFormat/>
    <w:pPr>
      <w:keepNext/>
      <w:numPr>
        <w:ilvl w:val="2"/>
        <w:numId w:val="1"/>
      </w:numPr>
      <w:spacing w:before="240" w:after="60" w:line="240" w:lineRule="auto"/>
      <w:outlineLvl w:val="2"/>
    </w:pPr>
    <w:rPr>
      <w:rFonts w:ascii="Arial" w:eastAsia="Times New Roman" w:hAnsi="Arial" w:cs="Arial"/>
      <w:b/>
      <w:bCs/>
      <w:sz w:val="26"/>
      <w:szCs w:val="26"/>
      <w:lang w:eastAsia="ru-RU"/>
    </w:rPr>
  </w:style>
  <w:style w:type="paragraph" w:styleId="4">
    <w:name w:val="heading 4"/>
    <w:basedOn w:val="a"/>
    <w:next w:val="a"/>
    <w:link w:val="40"/>
    <w:uiPriority w:val="9"/>
    <w:semiHidden/>
    <w:unhideWhenUsed/>
    <w:qFormat/>
    <w:pPr>
      <w:keepNext/>
      <w:numPr>
        <w:ilvl w:val="3"/>
        <w:numId w:val="1"/>
      </w:numPr>
      <w:spacing w:before="240" w:after="60" w:line="240" w:lineRule="auto"/>
      <w:outlineLvl w:val="3"/>
    </w:pPr>
    <w:rPr>
      <w:rFonts w:ascii="Times New Roman" w:eastAsia="Times New Roman" w:hAnsi="Times New Roman" w:cs="Times New Roman"/>
      <w:b/>
      <w:bCs/>
      <w:sz w:val="28"/>
      <w:szCs w:val="28"/>
      <w:lang w:eastAsia="ru-RU"/>
    </w:rPr>
  </w:style>
  <w:style w:type="paragraph" w:styleId="5">
    <w:name w:val="heading 5"/>
    <w:basedOn w:val="a"/>
    <w:next w:val="a"/>
    <w:link w:val="50"/>
    <w:uiPriority w:val="9"/>
    <w:semiHidden/>
    <w:unhideWhenUsed/>
    <w:qFormat/>
    <w:pPr>
      <w:numPr>
        <w:ilvl w:val="4"/>
        <w:numId w:val="1"/>
      </w:numPr>
      <w:spacing w:before="240" w:after="60" w:line="240" w:lineRule="auto"/>
      <w:outlineLvl w:val="4"/>
    </w:pPr>
    <w:rPr>
      <w:rFonts w:ascii="Times New Roman" w:eastAsia="Times New Roman" w:hAnsi="Times New Roman" w:cs="Times New Roman"/>
      <w:b/>
      <w:bCs/>
      <w:i/>
      <w:iCs/>
      <w:sz w:val="26"/>
      <w:szCs w:val="26"/>
      <w:lang w:eastAsia="ru-RU"/>
    </w:rPr>
  </w:style>
  <w:style w:type="paragraph" w:styleId="6">
    <w:name w:val="heading 6"/>
    <w:basedOn w:val="a"/>
    <w:next w:val="a"/>
    <w:link w:val="60"/>
    <w:uiPriority w:val="9"/>
    <w:semiHidden/>
    <w:unhideWhenUsed/>
    <w:qFormat/>
    <w:pPr>
      <w:numPr>
        <w:ilvl w:val="5"/>
        <w:numId w:val="1"/>
      </w:numPr>
      <w:spacing w:before="240" w:after="60" w:line="240" w:lineRule="auto"/>
      <w:outlineLvl w:val="5"/>
    </w:pPr>
    <w:rPr>
      <w:rFonts w:ascii="Times New Roman" w:eastAsia="Times New Roman" w:hAnsi="Times New Roman" w:cs="Times New Roman"/>
      <w:b/>
      <w:bCs/>
      <w:lang w:eastAsia="ru-RU"/>
    </w:rPr>
  </w:style>
  <w:style w:type="paragraph" w:styleId="7">
    <w:name w:val="heading 7"/>
    <w:basedOn w:val="a"/>
    <w:next w:val="a"/>
    <w:link w:val="70"/>
    <w:qFormat/>
    <w:pPr>
      <w:numPr>
        <w:ilvl w:val="6"/>
        <w:numId w:val="1"/>
      </w:numPr>
      <w:spacing w:before="240" w:after="60" w:line="240" w:lineRule="auto"/>
      <w:outlineLvl w:val="6"/>
    </w:pPr>
    <w:rPr>
      <w:rFonts w:ascii="Times New Roman" w:eastAsia="Times New Roman" w:hAnsi="Times New Roman" w:cs="Times New Roman"/>
      <w:sz w:val="24"/>
      <w:szCs w:val="24"/>
      <w:lang w:eastAsia="ru-RU"/>
    </w:rPr>
  </w:style>
  <w:style w:type="paragraph" w:styleId="8">
    <w:name w:val="heading 8"/>
    <w:basedOn w:val="a"/>
    <w:next w:val="a"/>
    <w:link w:val="80"/>
    <w:qFormat/>
    <w:pPr>
      <w:numPr>
        <w:ilvl w:val="7"/>
        <w:numId w:val="1"/>
      </w:numPr>
      <w:spacing w:before="240" w:after="60" w:line="240" w:lineRule="auto"/>
      <w:outlineLvl w:val="7"/>
    </w:pPr>
    <w:rPr>
      <w:rFonts w:ascii="Times New Roman" w:eastAsia="Times New Roman" w:hAnsi="Times New Roman" w:cs="Times New Roman"/>
      <w:i/>
      <w:iCs/>
      <w:sz w:val="24"/>
      <w:szCs w:val="24"/>
      <w:lang w:eastAsia="ru-RU"/>
    </w:rPr>
  </w:style>
  <w:style w:type="paragraph" w:styleId="9">
    <w:name w:val="heading 9"/>
    <w:basedOn w:val="a"/>
    <w:next w:val="a"/>
    <w:link w:val="90"/>
    <w:qFormat/>
    <w:pPr>
      <w:numPr>
        <w:ilvl w:val="8"/>
        <w:numId w:val="1"/>
      </w:numPr>
      <w:spacing w:before="240" w:after="60" w:line="240" w:lineRule="auto"/>
      <w:outlineLvl w:val="8"/>
    </w:pPr>
    <w:rPr>
      <w:rFonts w:ascii="Arial" w:eastAsia="Times New Roman" w:hAnsi="Arial" w:cs="Arial"/>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paragraph" w:styleId="11">
    <w:name w:val="toc 1"/>
    <w:basedOn w:val="a"/>
    <w:next w:val="a"/>
    <w:uiPriority w:val="99"/>
    <w:pPr>
      <w:spacing w:after="100" w:line="276" w:lineRule="auto"/>
      <w:ind w:left="284" w:hanging="284"/>
    </w:pPr>
  </w:style>
  <w:style w:type="paragraph" w:styleId="21">
    <w:name w:val="toc 2"/>
    <w:basedOn w:val="a"/>
    <w:next w:val="a"/>
    <w:uiPriority w:val="99"/>
    <w:pPr>
      <w:spacing w:after="100"/>
      <w:ind w:left="220"/>
    </w:pPr>
  </w:style>
  <w:style w:type="paragraph" w:styleId="HTML">
    <w:name w:val="HTML Preformatted"/>
    <w:basedOn w:val="a"/>
    <w:link w:val="HTML0"/>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Pr>
      <w:rFonts w:ascii="Courier New" w:eastAsia="Times New Roman" w:hAnsi="Courier New" w:cs="Courier New"/>
      <w:sz w:val="20"/>
      <w:szCs w:val="20"/>
      <w:lang w:val="ru-RU" w:eastAsia="ru-RU"/>
    </w:rPr>
  </w:style>
  <w:style w:type="paragraph" w:styleId="a4">
    <w:name w:val="No Spacing"/>
    <w:uiPriority w:val="99"/>
    <w:qFormat/>
    <w:pPr>
      <w:spacing w:after="0" w:line="240" w:lineRule="auto"/>
    </w:pPr>
    <w:rPr>
      <w:rFonts w:cs="Calibri"/>
    </w:rPr>
  </w:style>
  <w:style w:type="paragraph" w:styleId="a5">
    <w:name w:val="List Paragraph"/>
    <w:basedOn w:val="a"/>
    <w:uiPriority w:val="99"/>
    <w:qFormat/>
    <w:pPr>
      <w:ind w:left="720"/>
    </w:pPr>
  </w:style>
  <w:style w:type="paragraph" w:styleId="a6">
    <w:name w:val="Body Text"/>
    <w:basedOn w:val="a"/>
    <w:link w:val="a7"/>
    <w:uiPriority w:val="99"/>
    <w:pPr>
      <w:spacing w:after="120"/>
    </w:pPr>
  </w:style>
  <w:style w:type="character" w:customStyle="1" w:styleId="a7">
    <w:name w:val="Основной текст Знак"/>
    <w:basedOn w:val="a0"/>
    <w:link w:val="a6"/>
    <w:uiPriority w:val="99"/>
    <w:rPr>
      <w:rFonts w:ascii="Calibri" w:eastAsia="Calibri" w:hAnsi="Calibri" w:cs="Calibri"/>
      <w:lang w:val="ru-RU"/>
    </w:rPr>
  </w:style>
  <w:style w:type="character" w:customStyle="1" w:styleId="10">
    <w:name w:val="Заголовок 1 Знак"/>
    <w:basedOn w:val="a0"/>
    <w:link w:val="1"/>
    <w:rPr>
      <w:rFonts w:ascii="Arial" w:eastAsia="Times New Roman" w:hAnsi="Arial" w:cs="Arial"/>
      <w:b/>
      <w:bCs/>
      <w:kern w:val="32"/>
      <w:sz w:val="32"/>
      <w:szCs w:val="32"/>
      <w:lang w:val="ru-RU" w:eastAsia="ru-RU"/>
    </w:rPr>
  </w:style>
  <w:style w:type="character" w:customStyle="1" w:styleId="20">
    <w:name w:val="Заголовок 2 Знак"/>
    <w:basedOn w:val="a0"/>
    <w:link w:val="2"/>
    <w:rPr>
      <w:rFonts w:ascii="Arial" w:eastAsia="Times New Roman" w:hAnsi="Arial" w:cs="Arial"/>
      <w:b/>
      <w:bCs/>
      <w:i/>
      <w:iCs/>
      <w:sz w:val="28"/>
      <w:szCs w:val="28"/>
      <w:lang w:val="ru-RU" w:eastAsia="ru-RU"/>
    </w:rPr>
  </w:style>
  <w:style w:type="character" w:customStyle="1" w:styleId="30">
    <w:name w:val="Заголовок 3 Знак"/>
    <w:basedOn w:val="a0"/>
    <w:link w:val="3"/>
    <w:rPr>
      <w:rFonts w:ascii="Arial" w:eastAsia="Times New Roman" w:hAnsi="Arial" w:cs="Arial"/>
      <w:b/>
      <w:bCs/>
      <w:sz w:val="26"/>
      <w:szCs w:val="26"/>
      <w:lang w:val="ru-RU" w:eastAsia="ru-RU"/>
    </w:rPr>
  </w:style>
  <w:style w:type="character" w:customStyle="1" w:styleId="40">
    <w:name w:val="Заголовок 4 Знак"/>
    <w:basedOn w:val="a0"/>
    <w:link w:val="4"/>
    <w:rPr>
      <w:rFonts w:ascii="Times New Roman" w:eastAsia="Times New Roman" w:hAnsi="Times New Roman" w:cs="Times New Roman"/>
      <w:b/>
      <w:bCs/>
      <w:sz w:val="28"/>
      <w:szCs w:val="28"/>
      <w:lang w:val="ru-RU" w:eastAsia="ru-RU"/>
    </w:rPr>
  </w:style>
  <w:style w:type="character" w:customStyle="1" w:styleId="50">
    <w:name w:val="Заголовок 5 Знак"/>
    <w:basedOn w:val="a0"/>
    <w:link w:val="5"/>
    <w:rPr>
      <w:rFonts w:ascii="Times New Roman" w:eastAsia="Times New Roman" w:hAnsi="Times New Roman" w:cs="Times New Roman"/>
      <w:b/>
      <w:bCs/>
      <w:i/>
      <w:iCs/>
      <w:sz w:val="26"/>
      <w:szCs w:val="26"/>
      <w:lang w:val="ru-RU" w:eastAsia="ru-RU"/>
    </w:rPr>
  </w:style>
  <w:style w:type="character" w:customStyle="1" w:styleId="60">
    <w:name w:val="Заголовок 6 Знак"/>
    <w:basedOn w:val="a0"/>
    <w:link w:val="6"/>
    <w:rPr>
      <w:rFonts w:ascii="Times New Roman" w:eastAsia="Times New Roman" w:hAnsi="Times New Roman" w:cs="Times New Roman"/>
      <w:b/>
      <w:bCs/>
      <w:lang w:val="ru-RU" w:eastAsia="ru-RU"/>
    </w:rPr>
  </w:style>
  <w:style w:type="character" w:customStyle="1" w:styleId="70">
    <w:name w:val="Заголовок 7 Знак"/>
    <w:basedOn w:val="a0"/>
    <w:link w:val="7"/>
    <w:rPr>
      <w:rFonts w:ascii="Times New Roman" w:eastAsia="Times New Roman" w:hAnsi="Times New Roman" w:cs="Times New Roman"/>
      <w:sz w:val="24"/>
      <w:szCs w:val="24"/>
      <w:lang w:val="ru-RU" w:eastAsia="ru-RU"/>
    </w:rPr>
  </w:style>
  <w:style w:type="character" w:customStyle="1" w:styleId="80">
    <w:name w:val="Заголовок 8 Знак"/>
    <w:basedOn w:val="a0"/>
    <w:link w:val="8"/>
    <w:rPr>
      <w:rFonts w:ascii="Times New Roman" w:eastAsia="Times New Roman" w:hAnsi="Times New Roman" w:cs="Times New Roman"/>
      <w:i/>
      <w:iCs/>
      <w:sz w:val="24"/>
      <w:szCs w:val="24"/>
      <w:lang w:val="ru-RU" w:eastAsia="ru-RU"/>
    </w:rPr>
  </w:style>
  <w:style w:type="character" w:customStyle="1" w:styleId="90">
    <w:name w:val="Заголовок 9 Знак"/>
    <w:basedOn w:val="a0"/>
    <w:link w:val="9"/>
    <w:rPr>
      <w:rFonts w:ascii="Arial" w:eastAsia="Times New Roman" w:hAnsi="Arial" w:cs="Arial"/>
      <w:lang w:val="ru-RU" w:eastAsia="ru-RU"/>
    </w:rPr>
  </w:style>
  <w:style w:type="character" w:styleId="a8">
    <w:name w:val="Placeholder Text"/>
    <w:basedOn w:val="a0"/>
    <w:uiPriority w:val="99"/>
    <w:rPr>
      <w:color w:val="808080"/>
    </w:rPr>
  </w:style>
  <w:style w:type="paragraph" w:styleId="a9">
    <w:name w:val="header"/>
    <w:basedOn w:val="a"/>
    <w:link w:val="aa"/>
    <w:uiPriority w:val="99"/>
    <w:pPr>
      <w:tabs>
        <w:tab w:val="center" w:pos="4677"/>
        <w:tab w:val="right" w:pos="9355"/>
      </w:tabs>
      <w:spacing w:after="0" w:line="240" w:lineRule="auto"/>
    </w:pPr>
  </w:style>
  <w:style w:type="character" w:customStyle="1" w:styleId="aa">
    <w:name w:val="Верхний колонтитул Знак"/>
    <w:basedOn w:val="a0"/>
    <w:link w:val="a9"/>
    <w:uiPriority w:val="99"/>
    <w:rPr>
      <w:rFonts w:ascii="Calibri" w:eastAsia="Calibri" w:hAnsi="Calibri" w:cs="Calibri"/>
      <w:lang w:val="ru-RU"/>
    </w:rPr>
  </w:style>
  <w:style w:type="paragraph" w:styleId="ab">
    <w:name w:val="footer"/>
    <w:basedOn w:val="a"/>
    <w:link w:val="ac"/>
    <w:uiPriority w:val="99"/>
    <w:pPr>
      <w:tabs>
        <w:tab w:val="center" w:pos="4677"/>
        <w:tab w:val="right" w:pos="9355"/>
      </w:tabs>
      <w:spacing w:after="0" w:line="240" w:lineRule="auto"/>
    </w:pPr>
  </w:style>
  <w:style w:type="character" w:customStyle="1" w:styleId="ac">
    <w:name w:val="Нижний колонтитул Знак"/>
    <w:basedOn w:val="a0"/>
    <w:link w:val="ab"/>
    <w:uiPriority w:val="99"/>
    <w:rPr>
      <w:rFonts w:ascii="Calibri" w:eastAsia="Calibri" w:hAnsi="Calibri" w:cs="Calibri"/>
      <w:lang w:val="ru-RU"/>
    </w:rPr>
  </w:style>
  <w:style w:type="paragraph" w:customStyle="1" w:styleId="CarCar">
    <w:name w:val=" Car Car"/>
    <w:basedOn w:val="a"/>
    <w:rsid w:val="00370A29"/>
    <w:pPr>
      <w:spacing w:line="240" w:lineRule="exact"/>
    </w:pPr>
    <w:rPr>
      <w:rFonts w:ascii="Verdana" w:eastAsia="Times New Roman" w:hAnsi="Verdana"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21</Pages>
  <Words>4540</Words>
  <Characters>25879</Characters>
  <Application>Microsoft Office Word</Application>
  <DocSecurity>0</DocSecurity>
  <Lines>215</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Пильман Анна</dc:creator>
  <cp:lastModifiedBy>Олег Сидорик</cp:lastModifiedBy>
  <cp:revision>8</cp:revision>
  <dcterms:created xsi:type="dcterms:W3CDTF">2023-07-04T20:01:00Z</dcterms:created>
  <dcterms:modified xsi:type="dcterms:W3CDTF">2023-07-05T08:12:00Z</dcterms:modified>
</cp:coreProperties>
</file>