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64BEF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B14CA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3BAE8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77777777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77777777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77777777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TIMEBASE:SCALE?</w:t>
      </w:r>
    </w:p>
    <w:p w14:paraId="74E80591" w14:textId="77777777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TIMebase:SCALe? timebase:scale?</w:t>
      </w:r>
    </w:p>
    <w:p w14:paraId="042A9446" w14:textId="77777777" w:rsidR="007C784C" w:rsidRDefault="00AB6C32">
      <w:pPr>
        <w:spacing w:before="1" w:line="272" w:lineRule="exact"/>
        <w:ind w:left="1526"/>
        <w:rPr>
          <w:b/>
          <w:sz w:val="24"/>
        </w:rPr>
      </w:pPr>
      <w:r>
        <w:rPr>
          <w:b/>
          <w:spacing w:val="-2"/>
          <w:sz w:val="24"/>
        </w:rPr>
        <w:t>TiMeBase:ScALe?</w:t>
      </w:r>
    </w:p>
    <w:p w14:paraId="7086F9FF" w14:textId="77777777" w:rsidR="007C784C" w:rsidRDefault="00AB6C32">
      <w:pPr>
        <w:spacing w:line="272" w:lineRule="exact"/>
        <w:ind w:left="1526"/>
        <w:rPr>
          <w:b/>
          <w:sz w:val="24"/>
        </w:rPr>
      </w:pPr>
      <w:r>
        <w:rPr>
          <w:sz w:val="24"/>
        </w:rPr>
        <w:t>Ответ:</w:t>
      </w:r>
      <w:r>
        <w:rPr>
          <w:spacing w:val="58"/>
          <w:sz w:val="24"/>
        </w:rPr>
        <w:t xml:space="preserve"> </w:t>
      </w:r>
      <w:r>
        <w:rPr>
          <w:b/>
          <w:spacing w:val="-2"/>
          <w:sz w:val="24"/>
        </w:rPr>
        <w:t>100MS</w:t>
      </w:r>
    </w:p>
    <w:p w14:paraId="0531B12A" w14:textId="77777777" w:rsidR="007C784C" w:rsidRDefault="00AB6C32">
      <w:pPr>
        <w:pStyle w:val="1"/>
        <w:spacing w:before="4"/>
        <w:ind w:left="2354"/>
      </w:pPr>
      <w:r>
        <w:rPr>
          <w:spacing w:val="-2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1BF66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E8363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3"/>
      </w:tblGrid>
      <w:tr w:rsidR="007C784C" w14:paraId="71E4315E" w14:textId="77777777">
        <w:trPr>
          <w:trHeight w:val="407"/>
        </w:trPr>
        <w:tc>
          <w:tcPr>
            <w:tcW w:w="5106" w:type="dxa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>
        <w:trPr>
          <w:trHeight w:val="407"/>
        </w:trPr>
        <w:tc>
          <w:tcPr>
            <w:tcW w:w="10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>
        <w:trPr>
          <w:trHeight w:val="827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>
        <w:trPr>
          <w:trHeight w:val="419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>
        <w:trPr>
          <w:trHeight w:val="419"/>
        </w:trPr>
        <w:tc>
          <w:tcPr>
            <w:tcW w:w="102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E5D85" w:rsidRDefault="00AB6C32">
            <w:pPr>
              <w:pStyle w:val="TableParagraph"/>
              <w:ind w:left="18" w:right="6"/>
              <w:jc w:val="center"/>
              <w:rPr>
                <w:b/>
                <w:sz w:val="28"/>
              </w:rPr>
            </w:pPr>
            <w:r w:rsidRPr="00CE5D85">
              <w:rPr>
                <w:b/>
                <w:sz w:val="28"/>
              </w:rPr>
              <w:t>Управление</w:t>
            </w:r>
            <w:r w:rsidRPr="00CE5D85">
              <w:rPr>
                <w:b/>
                <w:spacing w:val="-12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каналами</w:t>
            </w:r>
            <w:r w:rsidRPr="00CE5D85">
              <w:rPr>
                <w:b/>
                <w:spacing w:val="-10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вертикального</w:t>
            </w:r>
            <w:r w:rsidRPr="00CE5D85">
              <w:rPr>
                <w:b/>
                <w:spacing w:val="-8"/>
                <w:sz w:val="28"/>
              </w:rPr>
              <w:t xml:space="preserve"> </w:t>
            </w:r>
            <w:r w:rsidRPr="00CE5D85">
              <w:rPr>
                <w:b/>
                <w:spacing w:val="-2"/>
                <w:sz w:val="28"/>
              </w:rPr>
              <w:t>отклонения</w:t>
            </w:r>
          </w:p>
        </w:tc>
      </w:tr>
      <w:tr w:rsidR="007C784C" w:rsidRPr="00CB58EC" w14:paraId="781F0EF2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5806B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lang w:val="en-US"/>
              </w:rPr>
            </w:pPr>
            <w:r w:rsidRPr="00335432">
              <w:rPr>
                <w:b/>
                <w:sz w:val="24"/>
                <w:lang w:val="en-US"/>
              </w:rPr>
              <w:t>:CHANnel&lt;n&gt;:DISPlay</w:t>
            </w:r>
            <w:r w:rsidRPr="00335432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335432" w:rsidRDefault="00AB6C32">
            <w:pPr>
              <w:pStyle w:val="TableParagraph"/>
              <w:ind w:left="110"/>
              <w:rPr>
                <w:sz w:val="24"/>
              </w:rPr>
            </w:pPr>
            <w:r w:rsidRPr="00335432">
              <w:rPr>
                <w:sz w:val="24"/>
              </w:rPr>
              <w:t>Выключает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OFF</w:t>
            </w:r>
            <w:r w:rsidRPr="00335432">
              <w:rPr>
                <w:spacing w:val="-6"/>
                <w:sz w:val="24"/>
              </w:rPr>
              <w:t xml:space="preserve"> </w:t>
            </w:r>
            <w:r w:rsidRPr="00335432">
              <w:rPr>
                <w:sz w:val="24"/>
              </w:rPr>
              <w:t>(0)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или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включает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ON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(1) отображение соответствующего канала.</w:t>
            </w:r>
          </w:p>
          <w:p w14:paraId="2C6D4C91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4B3E1958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3AFDD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 w:rsidRPr="00335432">
              <w:rPr>
                <w:b/>
                <w:spacing w:val="-2"/>
                <w:sz w:val="24"/>
              </w:rPr>
              <w:t>:CHANnel&lt;n&gt;:DISPlay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335432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>Выводит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отображения</w:t>
            </w:r>
            <w:r w:rsidRPr="00335432">
              <w:rPr>
                <w:spacing w:val="55"/>
                <w:sz w:val="24"/>
              </w:rPr>
              <w:t xml:space="preserve"> </w:t>
            </w:r>
            <w:r w:rsidRPr="00335432">
              <w:rPr>
                <w:sz w:val="24"/>
              </w:rPr>
              <w:t>состояния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канала: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b/>
                <w:spacing w:val="-5"/>
                <w:sz w:val="24"/>
              </w:rPr>
              <w:t>OFF</w:t>
            </w:r>
          </w:p>
          <w:p w14:paraId="73F5B314" w14:textId="77777777" w:rsidR="007C784C" w:rsidRPr="00335432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 xml:space="preserve">или </w:t>
            </w:r>
            <w:r w:rsidRPr="00335432">
              <w:rPr>
                <w:b/>
                <w:spacing w:val="-5"/>
                <w:sz w:val="24"/>
              </w:rPr>
              <w:t>ON.</w:t>
            </w:r>
          </w:p>
          <w:p w14:paraId="33E3F516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E537D" w:rsidRPr="00CB58EC" w14:paraId="0BDD88B5" w14:textId="77777777" w:rsidTr="008779C1">
        <w:trPr>
          <w:trHeight w:val="66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2A22" w14:textId="5ECB26EA" w:rsidR="007E537D" w:rsidRPr="00755989" w:rsidRDefault="007E537D">
            <w:pPr>
              <w:pStyle w:val="TableParagraph"/>
              <w:spacing w:line="273" w:lineRule="exact"/>
              <w:ind w:left="110"/>
              <w:rPr>
                <w:b/>
                <w:spacing w:val="-2"/>
                <w:sz w:val="24"/>
                <w:lang w:val="en-US"/>
              </w:rPr>
            </w:pPr>
            <w:r w:rsidRPr="00755989">
              <w:rPr>
                <w:b/>
                <w:spacing w:val="-2"/>
                <w:sz w:val="24"/>
                <w:lang w:val="en-US"/>
              </w:rPr>
              <w:t>:CHANnel&lt;n&gt;:BALance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A326" w14:textId="77777777" w:rsidR="007E537D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</w:rPr>
              <w:t>Балансировка канала</w:t>
            </w:r>
          </w:p>
          <w:p w14:paraId="1E7F11E0" w14:textId="36ACE026" w:rsidR="00F973DE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  <w:lang w:val="en-US"/>
              </w:rPr>
            </w:pPr>
            <w:r w:rsidRPr="00755989">
              <w:rPr>
                <w:sz w:val="24"/>
                <w:lang w:val="en-US"/>
              </w:rPr>
              <w:t xml:space="preserve">n – </w:t>
            </w:r>
            <w:r w:rsidRPr="00755989">
              <w:rPr>
                <w:sz w:val="24"/>
              </w:rPr>
              <w:t>номер канала</w:t>
            </w:r>
            <w:r w:rsidRPr="00755989">
              <w:rPr>
                <w:sz w:val="24"/>
                <w:lang w:val="en-US"/>
              </w:rPr>
              <w:t>&lt;1|2&gt;</w:t>
            </w:r>
          </w:p>
        </w:tc>
      </w:tr>
      <w:tr w:rsidR="007C784C" w:rsidRPr="008A628C" w14:paraId="6283C73E" w14:textId="77777777" w:rsidTr="008A628C">
        <w:trPr>
          <w:trHeight w:val="125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53B32102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A628C">
              <w:rPr>
                <w:b/>
                <w:sz w:val="24"/>
                <w:lang w:val="en-US"/>
              </w:rPr>
              <w:t>:CHANnel&lt;n&gt;:PROBe</w:t>
            </w:r>
            <w:r w:rsidRPr="008A628C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  <w:lang w:val="en-US"/>
              </w:rPr>
              <w:t>{1|</w:t>
            </w:r>
            <w:r w:rsidR="00433F34">
              <w:rPr>
                <w:b/>
                <w:spacing w:val="-2"/>
                <w:sz w:val="24"/>
                <w:lang w:val="en-US"/>
              </w:rPr>
              <w:t>1/10</w:t>
            </w:r>
            <w:r w:rsidRPr="008A628C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0144" w14:textId="15FFC7ED" w:rsidR="007C784C" w:rsidRPr="008A628C" w:rsidRDefault="00AB6C32" w:rsidP="00AD6AED">
            <w:pPr>
              <w:pStyle w:val="TableParagraph"/>
              <w:ind w:left="52"/>
              <w:rPr>
                <w:sz w:val="24"/>
              </w:rPr>
            </w:pPr>
            <w:r w:rsidRPr="008A628C">
              <w:rPr>
                <w:sz w:val="24"/>
              </w:rPr>
              <w:t>Включает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 xml:space="preserve">делителем: </w:t>
            </w:r>
          </w:p>
          <w:p w14:paraId="23BA472D" w14:textId="1A0631F4" w:rsidR="007C784C" w:rsidRPr="008A628C" w:rsidRDefault="00AB6C32">
            <w:pPr>
              <w:pStyle w:val="TableParagraph"/>
              <w:ind w:left="110"/>
              <w:rPr>
                <w:sz w:val="24"/>
              </w:rPr>
            </w:pPr>
            <w:r w:rsidRPr="008A628C">
              <w:rPr>
                <w:sz w:val="24"/>
              </w:rPr>
              <w:t>без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делителя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z w:val="24"/>
              </w:rPr>
              <w:t>–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pacing w:val="-4"/>
                <w:sz w:val="24"/>
              </w:rPr>
              <w:t>1</w:t>
            </w:r>
            <w:r w:rsidRPr="008A628C">
              <w:rPr>
                <w:spacing w:val="-4"/>
                <w:sz w:val="24"/>
              </w:rPr>
              <w:t>,</w:t>
            </w:r>
          </w:p>
          <w:p w14:paraId="76775A0B" w14:textId="77777777" w:rsidR="00433F34" w:rsidRDefault="00433F34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 w:rsidRPr="00433F34">
              <w:rPr>
                <w:sz w:val="24"/>
              </w:rPr>
              <w:t xml:space="preserve"> </w:t>
            </w:r>
            <w:r>
              <w:rPr>
                <w:sz w:val="24"/>
              </w:rPr>
              <w:t>делителем 1/10 – 1/10</w:t>
            </w:r>
          </w:p>
          <w:p w14:paraId="3C49490A" w14:textId="6C7F9B57" w:rsidR="007C784C" w:rsidRPr="008A628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 w:rsidRPr="008A628C">
              <w:rPr>
                <w:sz w:val="24"/>
              </w:rPr>
              <w:t>. n - номер канала &lt;1|2&gt;</w:t>
            </w:r>
          </w:p>
        </w:tc>
      </w:tr>
      <w:tr w:rsidR="007C784C" w:rsidRPr="00CB58EC" w14:paraId="795DB1F6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3794FE5E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8A628C">
              <w:rPr>
                <w:b/>
                <w:spacing w:val="-2"/>
                <w:sz w:val="24"/>
              </w:rPr>
              <w:t>:CHANnel&lt;n&gt;:PROBe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536A734A" w:rsidR="007C784C" w:rsidRPr="008A628C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A628C">
              <w:rPr>
                <w:sz w:val="24"/>
              </w:rPr>
              <w:t>Выводит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7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выбранным делителем</w:t>
            </w:r>
            <w:r w:rsidRPr="008A628C">
              <w:rPr>
                <w:b/>
                <w:sz w:val="24"/>
              </w:rPr>
              <w:t>.</w:t>
            </w:r>
          </w:p>
          <w:p w14:paraId="53E0FD2E" w14:textId="77777777" w:rsidR="007C784C" w:rsidRPr="008A628C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A628C">
              <w:rPr>
                <w:sz w:val="24"/>
              </w:rPr>
              <w:t>n</w:t>
            </w:r>
            <w:r w:rsidRPr="008A628C">
              <w:rPr>
                <w:spacing w:val="-3"/>
                <w:sz w:val="24"/>
              </w:rPr>
              <w:t xml:space="preserve"> </w:t>
            </w:r>
            <w:r w:rsidRPr="008A628C">
              <w:rPr>
                <w:sz w:val="24"/>
              </w:rPr>
              <w:t>-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z w:val="24"/>
              </w:rPr>
              <w:t>номер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pacing w:val="-4"/>
                <w:sz w:val="24"/>
              </w:rPr>
              <w:t>&lt;1|2&gt;</w:t>
            </w:r>
          </w:p>
        </w:tc>
      </w:tr>
      <w:tr w:rsidR="007C784C" w:rsidRPr="00287801" w14:paraId="5BEF2DFE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114E5B4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287801">
              <w:rPr>
                <w:b/>
                <w:sz w:val="24"/>
                <w:lang w:val="en-US"/>
              </w:rPr>
              <w:t>:CHANnel&lt;n&gt;:INVert</w:t>
            </w:r>
            <w:r w:rsidRPr="00287801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287801" w:rsidRDefault="00AB6C32">
            <w:pPr>
              <w:pStyle w:val="TableParagraph"/>
              <w:ind w:left="110"/>
              <w:rPr>
                <w:sz w:val="24"/>
              </w:rPr>
            </w:pPr>
            <w:r w:rsidRPr="00287801">
              <w:rPr>
                <w:sz w:val="24"/>
              </w:rPr>
              <w:t>Выключает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OFF</w:t>
            </w:r>
            <w:r w:rsidRPr="00287801">
              <w:rPr>
                <w:spacing w:val="-6"/>
                <w:sz w:val="24"/>
              </w:rPr>
              <w:t xml:space="preserve"> </w:t>
            </w:r>
            <w:r w:rsidRPr="00287801">
              <w:rPr>
                <w:sz w:val="24"/>
              </w:rPr>
              <w:t>(0)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или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включает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ON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(1) инвертирование по каналу 1 или 2.</w:t>
            </w:r>
          </w:p>
          <w:p w14:paraId="5F91156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14FE07D4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69EF3649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287801">
              <w:rPr>
                <w:b/>
                <w:spacing w:val="-2"/>
                <w:sz w:val="24"/>
              </w:rPr>
              <w:t>:CHANnel&lt;n&gt;:INVert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287801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>Выводит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режим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инвертирования</w:t>
            </w:r>
            <w:r w:rsidRPr="00287801">
              <w:rPr>
                <w:spacing w:val="-4"/>
                <w:sz w:val="24"/>
              </w:rPr>
              <w:t xml:space="preserve"> </w:t>
            </w:r>
            <w:r w:rsidRPr="00287801">
              <w:rPr>
                <w:sz w:val="24"/>
              </w:rPr>
              <w:t>канала: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b/>
                <w:spacing w:val="-5"/>
                <w:sz w:val="24"/>
              </w:rPr>
              <w:t>OFF</w:t>
            </w:r>
          </w:p>
          <w:p w14:paraId="1ABC9632" w14:textId="77777777" w:rsidR="007C784C" w:rsidRPr="00287801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 xml:space="preserve">или </w:t>
            </w:r>
            <w:r w:rsidRPr="00287801">
              <w:rPr>
                <w:b/>
                <w:spacing w:val="-5"/>
                <w:sz w:val="24"/>
              </w:rPr>
              <w:t>ON.</w:t>
            </w:r>
          </w:p>
          <w:p w14:paraId="4FDAB92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037405" w14:paraId="540310D2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037405">
              <w:rPr>
                <w:b/>
                <w:sz w:val="24"/>
                <w:lang w:val="en-US"/>
              </w:rPr>
              <w:t>:CHANnel&lt;n&gt;:COUPling</w:t>
            </w:r>
            <w:r w:rsidRPr="00037405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  <w:lang w:val="en-US"/>
              </w:rPr>
              <w:t>{GND|AC|DC}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037405" w:rsidRDefault="00AB6C32">
            <w:pPr>
              <w:pStyle w:val="TableParagraph"/>
              <w:ind w:left="110" w:right="1082"/>
              <w:rPr>
                <w:sz w:val="24"/>
              </w:rPr>
            </w:pPr>
            <w:r w:rsidRPr="00037405">
              <w:rPr>
                <w:sz w:val="24"/>
              </w:rPr>
              <w:t>Включает</w:t>
            </w:r>
            <w:r w:rsidRPr="00037405">
              <w:rPr>
                <w:spacing w:val="-10"/>
                <w:sz w:val="24"/>
              </w:rPr>
              <w:t xml:space="preserve"> </w:t>
            </w:r>
            <w:r w:rsidRPr="00037405">
              <w:rPr>
                <w:sz w:val="24"/>
              </w:rPr>
              <w:t>заземление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9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24FBE90A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856B22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037405">
              <w:rPr>
                <w:b/>
                <w:spacing w:val="-2"/>
                <w:sz w:val="24"/>
              </w:rPr>
              <w:t>:CHANnel&lt;n&gt;:COUPling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037405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Выводит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режим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выбранной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связи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</w:t>
            </w:r>
            <w:r w:rsidRPr="00037405">
              <w:rPr>
                <w:spacing w:val="-4"/>
                <w:sz w:val="24"/>
              </w:rPr>
              <w:t xml:space="preserve"> </w:t>
            </w:r>
            <w:r w:rsidRPr="00037405">
              <w:rPr>
                <w:spacing w:val="-2"/>
                <w:sz w:val="24"/>
              </w:rPr>
              <w:t>канале:</w:t>
            </w:r>
          </w:p>
          <w:p w14:paraId="33807242" w14:textId="77777777" w:rsidR="007C784C" w:rsidRPr="00037405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037405">
              <w:rPr>
                <w:b/>
                <w:sz w:val="24"/>
              </w:rPr>
              <w:t>GND</w:t>
            </w:r>
            <w:r w:rsidRPr="00037405">
              <w:rPr>
                <w:sz w:val="24"/>
              </w:rPr>
              <w:t>,</w:t>
            </w:r>
            <w:r w:rsidRPr="00037405">
              <w:rPr>
                <w:spacing w:val="58"/>
                <w:sz w:val="24"/>
              </w:rPr>
              <w:t xml:space="preserve"> </w:t>
            </w:r>
            <w:r w:rsidRPr="00037405">
              <w:rPr>
                <w:b/>
                <w:sz w:val="24"/>
              </w:rPr>
              <w:t>AC</w:t>
            </w:r>
            <w:r w:rsidRPr="00037405">
              <w:rPr>
                <w:b/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или</w:t>
            </w:r>
            <w:r w:rsidRPr="00037405">
              <w:rPr>
                <w:spacing w:val="1"/>
                <w:sz w:val="24"/>
              </w:rPr>
              <w:t xml:space="preserve"> </w:t>
            </w:r>
            <w:r w:rsidRPr="00037405">
              <w:rPr>
                <w:b/>
                <w:spacing w:val="-5"/>
                <w:sz w:val="24"/>
              </w:rPr>
              <w:t>DC.</w:t>
            </w:r>
          </w:p>
          <w:p w14:paraId="61AC2B09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01386A58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887F1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87F1A">
              <w:rPr>
                <w:b/>
                <w:sz w:val="24"/>
                <w:lang w:val="en-US"/>
              </w:rPr>
              <w:t>:CHANnel&lt;n&gt;:BWLimit</w:t>
            </w:r>
            <w:r w:rsidRPr="00887F1A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887F1A" w:rsidRDefault="00AB6C32">
            <w:pPr>
              <w:pStyle w:val="TableParagraph"/>
              <w:ind w:left="110"/>
              <w:rPr>
                <w:sz w:val="24"/>
              </w:rPr>
            </w:pPr>
            <w:r w:rsidRPr="00887F1A">
              <w:rPr>
                <w:sz w:val="24"/>
              </w:rPr>
              <w:t>Выключает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OFF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или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включает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ON ограничение полосы пропускания</w:t>
            </w:r>
          </w:p>
          <w:p w14:paraId="398A1445" w14:textId="77777777" w:rsidR="007C784C" w:rsidRPr="00887F1A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</w:rPr>
            </w:pPr>
            <w:r w:rsidRPr="00887F1A">
              <w:rPr>
                <w:sz w:val="24"/>
              </w:rPr>
              <w:t>соответствующего</w:t>
            </w:r>
            <w:r w:rsidRPr="00887F1A">
              <w:rPr>
                <w:spacing w:val="-15"/>
                <w:sz w:val="24"/>
              </w:rPr>
              <w:t xml:space="preserve"> </w:t>
            </w:r>
            <w:r w:rsidRPr="00887F1A">
              <w:rPr>
                <w:sz w:val="24"/>
              </w:rPr>
              <w:t>канала. n - номер канала &lt;1|2&gt;</w:t>
            </w:r>
          </w:p>
        </w:tc>
      </w:tr>
      <w:tr w:rsidR="007C784C" w:rsidRPr="00CB58EC" w14:paraId="0299253D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30FD7EB3" w:rsidR="007C784C" w:rsidRPr="00887F1A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 w:rsidRPr="00887F1A">
              <w:rPr>
                <w:b/>
                <w:spacing w:val="-2"/>
                <w:sz w:val="24"/>
              </w:rPr>
              <w:t>:CHANnel&lt;n&gt;:BWLimit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887F1A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87F1A">
              <w:rPr>
                <w:sz w:val="24"/>
              </w:rPr>
              <w:t>Выводит</w:t>
            </w:r>
            <w:r w:rsidRPr="00887F1A">
              <w:rPr>
                <w:spacing w:val="-12"/>
                <w:sz w:val="24"/>
              </w:rPr>
              <w:t xml:space="preserve"> </w:t>
            </w:r>
            <w:r w:rsidRPr="00887F1A">
              <w:rPr>
                <w:sz w:val="24"/>
              </w:rPr>
              <w:t>режим</w:t>
            </w:r>
            <w:r w:rsidRPr="00887F1A">
              <w:rPr>
                <w:spacing w:val="-14"/>
                <w:sz w:val="24"/>
              </w:rPr>
              <w:t xml:space="preserve"> </w:t>
            </w:r>
            <w:r w:rsidRPr="00887F1A">
              <w:rPr>
                <w:sz w:val="24"/>
              </w:rPr>
              <w:t>ограничения</w:t>
            </w:r>
            <w:r w:rsidRPr="00887F1A">
              <w:rPr>
                <w:spacing w:val="-13"/>
                <w:sz w:val="24"/>
              </w:rPr>
              <w:t xml:space="preserve"> </w:t>
            </w:r>
            <w:r w:rsidRPr="00887F1A">
              <w:rPr>
                <w:sz w:val="24"/>
              </w:rPr>
              <w:t xml:space="preserve">полосы пропускания канала: </w:t>
            </w:r>
            <w:r w:rsidRPr="00887F1A">
              <w:rPr>
                <w:b/>
                <w:sz w:val="24"/>
              </w:rPr>
              <w:t xml:space="preserve">OFF </w:t>
            </w:r>
            <w:r w:rsidRPr="00887F1A">
              <w:rPr>
                <w:sz w:val="24"/>
              </w:rPr>
              <w:t xml:space="preserve">или </w:t>
            </w:r>
            <w:r w:rsidRPr="00887F1A">
              <w:rPr>
                <w:b/>
                <w:sz w:val="24"/>
              </w:rPr>
              <w:t>ON.</w:t>
            </w:r>
          </w:p>
          <w:p w14:paraId="61CCA314" w14:textId="77777777" w:rsidR="007C784C" w:rsidRPr="00887F1A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87F1A">
              <w:rPr>
                <w:sz w:val="24"/>
              </w:rPr>
              <w:t>n</w:t>
            </w:r>
            <w:r w:rsidRPr="00887F1A">
              <w:rPr>
                <w:spacing w:val="-3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z w:val="24"/>
              </w:rPr>
              <w:t>номер</w:t>
            </w:r>
            <w:r w:rsidRPr="00887F1A">
              <w:rPr>
                <w:spacing w:val="-1"/>
                <w:sz w:val="24"/>
              </w:rPr>
              <w:t xml:space="preserve"> </w:t>
            </w:r>
            <w:r w:rsidRPr="00887F1A">
              <w:rPr>
                <w:sz w:val="24"/>
              </w:rPr>
              <w:t>канала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pacing w:val="-4"/>
                <w:sz w:val="24"/>
              </w:rPr>
              <w:t>&lt;1|2&gt;</w:t>
            </w:r>
          </w:p>
        </w:tc>
      </w:tr>
      <w:tr w:rsidR="007C784C" w:rsidRPr="009C57A6" w14:paraId="3E450818" w14:textId="77777777">
        <w:trPr>
          <w:trHeight w:val="13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C92E" w14:textId="77777777" w:rsidR="005A0935" w:rsidRPr="009C57A6" w:rsidRDefault="00AB6C32">
            <w:pPr>
              <w:pStyle w:val="TableParagraph"/>
              <w:spacing w:line="275" w:lineRule="exact"/>
              <w:ind w:left="52"/>
              <w:rPr>
                <w:b/>
                <w:spacing w:val="-2"/>
                <w:sz w:val="24"/>
                <w:lang w:val="en-US"/>
              </w:rPr>
            </w:pPr>
            <w:r w:rsidRPr="009C57A6">
              <w:rPr>
                <w:b/>
                <w:sz w:val="24"/>
                <w:lang w:val="en-US"/>
              </w:rPr>
              <w:t>:CHANnel&lt;n&gt;:SCALe</w:t>
            </w:r>
            <w:r w:rsidRPr="009C57A6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  <w:lang w:val="en-US"/>
              </w:rPr>
              <w:t>{2mV...50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0</w:t>
            </w:r>
            <w:r w:rsidRPr="009C57A6">
              <w:rPr>
                <w:b/>
                <w:spacing w:val="-2"/>
                <w:sz w:val="24"/>
                <w:lang w:val="en-US"/>
              </w:rPr>
              <w:t>mV|</w:t>
            </w:r>
          </w:p>
          <w:p w14:paraId="48364903" w14:textId="00C30180" w:rsidR="007C784C" w:rsidRPr="009C57A6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lang w:val="en-US"/>
              </w:rPr>
            </w:pPr>
            <w:r w:rsidRPr="009C57A6">
              <w:rPr>
                <w:b/>
                <w:spacing w:val="-2"/>
                <w:sz w:val="24"/>
                <w:lang w:val="en-US"/>
              </w:rPr>
              <w:t>1V...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5</w:t>
            </w:r>
            <w:r w:rsidRPr="009C57A6">
              <w:rPr>
                <w:b/>
                <w:spacing w:val="-2"/>
                <w:sz w:val="24"/>
                <w:lang w:val="en-US"/>
              </w:rPr>
              <w:t>V}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3CEA6711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Устанавливает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коэффициент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1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канала в диапазоне от 2 мВ/дел до </w:t>
            </w:r>
            <w:r w:rsidR="00AF3CEF" w:rsidRPr="009C57A6">
              <w:rPr>
                <w:sz w:val="24"/>
              </w:rPr>
              <w:t>5</w:t>
            </w:r>
            <w:r w:rsidRPr="009C57A6">
              <w:rPr>
                <w:sz w:val="24"/>
              </w:rPr>
              <w:t xml:space="preserve"> В/дел (без 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24111450" w14:textId="28980144" w:rsidR="007C784C" w:rsidRPr="009C57A6" w:rsidRDefault="00AB6C32" w:rsidP="007B6FC3">
            <w:pPr>
              <w:pStyle w:val="TableParagraph"/>
              <w:spacing w:line="276" w:lineRule="exact"/>
              <w:ind w:right="262"/>
              <w:rPr>
                <w:sz w:val="24"/>
              </w:rPr>
            </w:pPr>
            <w:r w:rsidRPr="009C57A6">
              <w:rPr>
                <w:sz w:val="24"/>
              </w:rPr>
              <w:t>n - номер канала &lt;1|2&gt;</w:t>
            </w:r>
          </w:p>
        </w:tc>
      </w:tr>
      <w:tr w:rsidR="007C784C" w:rsidRPr="00CB58EC" w14:paraId="1362BB21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6C73EAA2" w:rsidR="007C784C" w:rsidRPr="009C57A6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9C57A6">
              <w:rPr>
                <w:b/>
                <w:spacing w:val="-2"/>
                <w:sz w:val="24"/>
              </w:rPr>
              <w:lastRenderedPageBreak/>
              <w:t>:CHANnel&lt;n&gt;:SCALe</w:t>
            </w:r>
            <w:r w:rsidR="00D8714A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9C57A6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Выводит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>установленный</w:t>
            </w:r>
            <w:r w:rsidRPr="009C57A6">
              <w:rPr>
                <w:spacing w:val="-6"/>
                <w:sz w:val="24"/>
              </w:rPr>
              <w:t xml:space="preserve"> </w:t>
            </w:r>
            <w:r w:rsidRPr="009C57A6">
              <w:rPr>
                <w:spacing w:val="-2"/>
                <w:sz w:val="24"/>
              </w:rPr>
              <w:t>коэффициент</w:t>
            </w:r>
          </w:p>
          <w:p w14:paraId="4F1D975E" w14:textId="77777777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9"/>
                <w:sz w:val="24"/>
              </w:rPr>
              <w:t xml:space="preserve"> </w:t>
            </w:r>
            <w:r w:rsidRPr="009C57A6">
              <w:rPr>
                <w:sz w:val="24"/>
              </w:rPr>
              <w:t>канала:</w:t>
            </w:r>
            <w:r w:rsidRPr="009C57A6">
              <w:rPr>
                <w:spacing w:val="40"/>
                <w:sz w:val="24"/>
              </w:rPr>
              <w:t xml:space="preserve"> </w:t>
            </w:r>
            <w:r w:rsidRPr="009C57A6">
              <w:rPr>
                <w:b/>
                <w:sz w:val="24"/>
              </w:rPr>
              <w:t>2MV…20V</w:t>
            </w:r>
            <w:r w:rsidRPr="009C57A6">
              <w:rPr>
                <w:b/>
                <w:spacing w:val="-10"/>
                <w:sz w:val="24"/>
              </w:rPr>
              <w:t xml:space="preserve"> </w:t>
            </w:r>
            <w:r w:rsidRPr="009C57A6">
              <w:rPr>
                <w:sz w:val="24"/>
              </w:rPr>
              <w:t>(без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3D44CC69" w14:textId="77777777" w:rsidR="007C784C" w:rsidRPr="009C57A6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n</w:t>
            </w:r>
            <w:r w:rsidRPr="009C57A6">
              <w:rPr>
                <w:spacing w:val="-3"/>
                <w:sz w:val="24"/>
              </w:rPr>
              <w:t xml:space="preserve"> </w:t>
            </w:r>
            <w:r w:rsidRPr="009C57A6">
              <w:rPr>
                <w:sz w:val="24"/>
              </w:rPr>
              <w:t>-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z w:val="24"/>
              </w:rPr>
              <w:t>номер</w:t>
            </w:r>
            <w:r w:rsidRPr="009C57A6">
              <w:rPr>
                <w:spacing w:val="-1"/>
                <w:sz w:val="24"/>
              </w:rPr>
              <w:t xml:space="preserve"> </w:t>
            </w:r>
            <w:r w:rsidRPr="009C57A6">
              <w:rPr>
                <w:sz w:val="24"/>
              </w:rPr>
              <w:t>канала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pacing w:val="-4"/>
                <w:sz w:val="24"/>
              </w:rPr>
              <w:t>&lt;1|2&gt;</w:t>
            </w:r>
          </w:p>
        </w:tc>
      </w:tr>
    </w:tbl>
    <w:p w14:paraId="4DB19271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42"/>
        <w:gridCol w:w="4823"/>
      </w:tblGrid>
      <w:tr w:rsidR="007C784C" w:rsidRPr="00FD3F67" w14:paraId="2FAAA473" w14:textId="77777777">
        <w:trPr>
          <w:trHeight w:val="405"/>
        </w:trPr>
        <w:tc>
          <w:tcPr>
            <w:tcW w:w="5387" w:type="dxa"/>
            <w:gridSpan w:val="2"/>
          </w:tcPr>
          <w:p w14:paraId="304BCE65" w14:textId="77777777" w:rsidR="007C784C" w:rsidRPr="00FD3F67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6739CE42" w14:textId="77777777" w:rsidR="007C784C" w:rsidRPr="00FD3F6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D3F67">
              <w:rPr>
                <w:sz w:val="24"/>
              </w:rPr>
              <w:t>Описание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функции,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заданной</w:t>
            </w:r>
            <w:r w:rsidRPr="00FD3F67">
              <w:rPr>
                <w:spacing w:val="-4"/>
                <w:sz w:val="24"/>
              </w:rPr>
              <w:t xml:space="preserve"> </w:t>
            </w:r>
            <w:r w:rsidRPr="00FD3F67">
              <w:rPr>
                <w:spacing w:val="-2"/>
                <w:sz w:val="24"/>
              </w:rPr>
              <w:t>командой</w:t>
            </w:r>
          </w:p>
        </w:tc>
      </w:tr>
      <w:tr w:rsidR="007C784C" w:rsidRPr="00FD3F67" w14:paraId="7F28E9F1" w14:textId="77777777" w:rsidTr="00FD3F67">
        <w:trPr>
          <w:trHeight w:val="1419"/>
        </w:trPr>
        <w:tc>
          <w:tcPr>
            <w:tcW w:w="5387" w:type="dxa"/>
            <w:gridSpan w:val="2"/>
          </w:tcPr>
          <w:p w14:paraId="4073ADE3" w14:textId="0D6B03C3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z w:val="24"/>
              </w:rPr>
              <w:t>:CHANnel&lt;n&gt;:OFFSet</w:t>
            </w:r>
            <w:r w:rsidRPr="00FD3F67">
              <w:rPr>
                <w:b/>
                <w:spacing w:val="-6"/>
                <w:sz w:val="24"/>
              </w:rPr>
              <w:t xml:space="preserve"> </w:t>
            </w:r>
            <w:r w:rsidRPr="00FD3F67">
              <w:rPr>
                <w:b/>
                <w:sz w:val="24"/>
              </w:rPr>
              <w:t>&lt;-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...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</w:tcPr>
          <w:p w14:paraId="30E2BCB3" w14:textId="62C6ED71" w:rsidR="007C784C" w:rsidRPr="00FD3F67" w:rsidRDefault="00AB6C32">
            <w:pPr>
              <w:pStyle w:val="TableParagraph"/>
              <w:rPr>
                <w:sz w:val="24"/>
              </w:rPr>
            </w:pPr>
            <w:r w:rsidRPr="00FD3F67">
              <w:rPr>
                <w:sz w:val="24"/>
              </w:rPr>
              <w:t>Регулирует перемещение нулевой линии канала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по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вертикали</w:t>
            </w:r>
            <w:r w:rsidRPr="00FD3F67">
              <w:rPr>
                <w:spacing w:val="40"/>
                <w:sz w:val="24"/>
              </w:rPr>
              <w:t xml:space="preserve"> </w:t>
            </w:r>
            <w:r w:rsidRPr="00FD3F67">
              <w:rPr>
                <w:sz w:val="24"/>
              </w:rPr>
              <w:t>в</w:t>
            </w:r>
            <w:r w:rsidRPr="00FD3F67">
              <w:rPr>
                <w:spacing w:val="-7"/>
                <w:sz w:val="24"/>
              </w:rPr>
              <w:t xml:space="preserve"> </w:t>
            </w:r>
            <w:r w:rsidRPr="00FD3F67">
              <w:rPr>
                <w:sz w:val="24"/>
              </w:rPr>
              <w:t>диапазоне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от</w:t>
            </w:r>
            <w:r w:rsidRPr="00FD3F67">
              <w:rPr>
                <w:spacing w:val="-2"/>
                <w:sz w:val="24"/>
              </w:rPr>
              <w:t xml:space="preserve"> </w:t>
            </w:r>
            <w:r w:rsidR="0079117C" w:rsidRPr="00FD3F67">
              <w:rPr>
                <w:sz w:val="24"/>
              </w:rPr>
              <w:t>-240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до</w:t>
            </w:r>
          </w:p>
          <w:p w14:paraId="662AD73E" w14:textId="54FF8E14" w:rsidR="007C784C" w:rsidRPr="00FD3F67" w:rsidRDefault="0079117C" w:rsidP="00FD3F67">
            <w:pPr>
              <w:pStyle w:val="TableParagraph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t>240</w:t>
            </w:r>
            <w:r w:rsidR="00AB6C32" w:rsidRPr="00FD3F67">
              <w:rPr>
                <w:spacing w:val="-2"/>
                <w:sz w:val="24"/>
              </w:rPr>
              <w:t>.</w:t>
            </w:r>
            <w:r w:rsidR="00AB6C32" w:rsidRPr="00FD3F67">
              <w:rPr>
                <w:sz w:val="24"/>
              </w:rPr>
              <w:t>Единица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смещения</w:t>
            </w:r>
            <w:r w:rsidR="00AB6C32" w:rsidRPr="00FD3F67">
              <w:rPr>
                <w:spacing w:val="-11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равна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одному пикселю </w:t>
            </w:r>
            <w:r w:rsidR="00FB37EE" w:rsidRPr="00FD3F67">
              <w:rPr>
                <w:sz w:val="24"/>
              </w:rPr>
              <w:t>экрана</w:t>
            </w:r>
            <w:r w:rsidR="00AB6C32" w:rsidRPr="00FD3F67">
              <w:rPr>
                <w:sz w:val="24"/>
              </w:rPr>
              <w:t>.</w:t>
            </w:r>
          </w:p>
          <w:p w14:paraId="14904EBA" w14:textId="77777777" w:rsidR="007C784C" w:rsidRPr="00FD3F67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7EEC4865" w14:textId="77777777">
        <w:trPr>
          <w:trHeight w:val="1105"/>
        </w:trPr>
        <w:tc>
          <w:tcPr>
            <w:tcW w:w="5387" w:type="dxa"/>
            <w:gridSpan w:val="2"/>
          </w:tcPr>
          <w:p w14:paraId="5FA3C17A" w14:textId="734CFB00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pacing w:val="-2"/>
                <w:sz w:val="24"/>
              </w:rPr>
              <w:t>:CHANnel&lt;n&gt;:OFFSet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D3F67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28425A23" w14:textId="77777777" w:rsidR="007C784C" w:rsidRPr="00FD3F67" w:rsidRDefault="00AB6C32">
            <w:pPr>
              <w:pStyle w:val="TableParagraph"/>
              <w:ind w:right="508"/>
              <w:rPr>
                <w:sz w:val="24"/>
              </w:rPr>
            </w:pPr>
            <w:r w:rsidRPr="00FD3F67">
              <w:rPr>
                <w:sz w:val="24"/>
              </w:rPr>
              <w:t>Выводит установленное значение положения</w:t>
            </w:r>
            <w:r w:rsidRPr="00FD3F67">
              <w:rPr>
                <w:spacing w:val="-15"/>
                <w:sz w:val="24"/>
              </w:rPr>
              <w:t xml:space="preserve"> </w:t>
            </w:r>
            <w:r w:rsidRPr="00FD3F67">
              <w:rPr>
                <w:sz w:val="24"/>
              </w:rPr>
              <w:t>нулевой</w:t>
            </w:r>
            <w:r w:rsidRPr="00FD3F67">
              <w:rPr>
                <w:spacing w:val="-12"/>
                <w:sz w:val="24"/>
              </w:rPr>
              <w:t xml:space="preserve"> </w:t>
            </w:r>
            <w:r w:rsidRPr="00FD3F67">
              <w:rPr>
                <w:sz w:val="24"/>
              </w:rPr>
              <w:t>линии</w:t>
            </w:r>
            <w:r w:rsidRPr="00FD3F67">
              <w:rPr>
                <w:spacing w:val="-14"/>
                <w:sz w:val="24"/>
              </w:rPr>
              <w:t xml:space="preserve"> </w:t>
            </w:r>
            <w:r w:rsidRPr="00FD3F67">
              <w:rPr>
                <w:sz w:val="24"/>
              </w:rPr>
              <w:t>канала:</w:t>
            </w:r>
          </w:p>
          <w:p w14:paraId="1488AB03" w14:textId="356C495E" w:rsidR="007C784C" w:rsidRPr="00CC6BF3" w:rsidRDefault="00AB6C32">
            <w:pPr>
              <w:pStyle w:val="TableParagraph"/>
              <w:spacing w:line="274" w:lineRule="exact"/>
              <w:rPr>
                <w:sz w:val="24"/>
              </w:rPr>
            </w:pPr>
            <w:r w:rsidRPr="00CC6BF3">
              <w:rPr>
                <w:spacing w:val="-2"/>
                <w:sz w:val="24"/>
              </w:rPr>
              <w:t>-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…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.</w:t>
            </w:r>
          </w:p>
          <w:p w14:paraId="5A1551B4" w14:textId="77777777" w:rsidR="007C784C" w:rsidRPr="00FD3F67" w:rsidRDefault="00AB6C32">
            <w:pPr>
              <w:pStyle w:val="TableParagraph"/>
              <w:spacing w:line="261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FD3F67" w:rsidRPr="00CB58EC" w14:paraId="09397027" w14:textId="77777777">
        <w:trPr>
          <w:trHeight w:val="1105"/>
        </w:trPr>
        <w:tc>
          <w:tcPr>
            <w:tcW w:w="5387" w:type="dxa"/>
            <w:gridSpan w:val="2"/>
          </w:tcPr>
          <w:p w14:paraId="267AB7D8" w14:textId="6B4636D8" w:rsidR="00FD3F67" w:rsidRPr="00FD3F67" w:rsidRDefault="00FD3F67">
            <w:pPr>
              <w:pStyle w:val="TableParagraph"/>
              <w:spacing w:before="1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:CHANnel&lt;n&gt;:DATA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  <w:lang w:val="en-US"/>
              </w:rPr>
              <w:t>?</w:t>
            </w:r>
          </w:p>
        </w:tc>
        <w:tc>
          <w:tcPr>
            <w:tcW w:w="4823" w:type="dxa"/>
          </w:tcPr>
          <w:p w14:paraId="18EC79B4" w14:textId="0AEB03C9" w:rsidR="00A40FEA" w:rsidRPr="00CC7B2A" w:rsidRDefault="00A40FEA" w:rsidP="00A40FE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Выдает захваченный сигнал выбранного канала.</w:t>
            </w:r>
            <w:r w:rsidR="00CC7B2A" w:rsidRPr="00CC7B2A">
              <w:rPr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Значения выводятся в пикселях экрана. Нижней границе соответсвует 2, середине – 127, верхенй границе </w:t>
            </w:r>
            <w:r w:rsidR="00B11BD0">
              <w:rPr>
                <w:sz w:val="24"/>
              </w:rPr>
              <w:t>–</w:t>
            </w:r>
            <w:r w:rsidR="00CC7B2A">
              <w:rPr>
                <w:sz w:val="24"/>
              </w:rPr>
              <w:t xml:space="preserve"> 252</w:t>
            </w:r>
            <w:r w:rsidR="00B11BD0">
              <w:rPr>
                <w:sz w:val="24"/>
              </w:rPr>
              <w:t>.</w:t>
            </w:r>
          </w:p>
          <w:p w14:paraId="0F1C793C" w14:textId="630C95A8" w:rsidR="00533374" w:rsidRPr="00CC7B2A" w:rsidRDefault="00A40FEA" w:rsidP="00CC7B2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Количество выдаваемых байтов равно длине памяти.</w:t>
            </w:r>
          </w:p>
          <w:p w14:paraId="4CEBB2DC" w14:textId="4B5EA4F7" w:rsidR="00FD3F67" w:rsidRPr="00433F34" w:rsidRDefault="00A40FEA" w:rsidP="00A40FEA">
            <w:pPr>
              <w:pStyle w:val="TableParagraph"/>
              <w:ind w:right="508"/>
              <w:rPr>
                <w:sz w:val="24"/>
                <w:lang w:val="en-US"/>
              </w:rPr>
            </w:pPr>
            <w:r w:rsidRPr="00A40FEA">
              <w:rPr>
                <w:sz w:val="24"/>
              </w:rPr>
              <w:t>n - номер канала {1|2}</w:t>
            </w:r>
          </w:p>
        </w:tc>
      </w:tr>
      <w:tr w:rsidR="007C784C" w:rsidRPr="00CB58EC" w14:paraId="6FBEA05A" w14:textId="77777777">
        <w:trPr>
          <w:trHeight w:val="465"/>
        </w:trPr>
        <w:tc>
          <w:tcPr>
            <w:tcW w:w="10210" w:type="dxa"/>
            <w:gridSpan w:val="3"/>
          </w:tcPr>
          <w:p w14:paraId="49A23B02" w14:textId="77777777" w:rsidR="007C784C" w:rsidRPr="00FD3F67" w:rsidRDefault="00AB6C32"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</w:rPr>
            </w:pPr>
            <w:r w:rsidRPr="00FD3F67">
              <w:rPr>
                <w:b/>
                <w:sz w:val="28"/>
              </w:rPr>
              <w:t>Управление</w:t>
            </w:r>
            <w:r w:rsidRPr="00FD3F67">
              <w:rPr>
                <w:b/>
                <w:spacing w:val="-8"/>
                <w:sz w:val="28"/>
              </w:rPr>
              <w:t xml:space="preserve"> </w:t>
            </w:r>
            <w:r w:rsidRPr="00FD3F67">
              <w:rPr>
                <w:b/>
                <w:sz w:val="28"/>
              </w:rPr>
              <w:t>математической</w:t>
            </w:r>
            <w:r w:rsidRPr="00FD3F67">
              <w:rPr>
                <w:b/>
                <w:spacing w:val="-9"/>
                <w:sz w:val="28"/>
              </w:rPr>
              <w:t xml:space="preserve"> </w:t>
            </w:r>
            <w:r w:rsidRPr="00FD3F67">
              <w:rPr>
                <w:b/>
                <w:spacing w:val="-2"/>
                <w:sz w:val="28"/>
              </w:rPr>
              <w:t>обработкой</w:t>
            </w:r>
          </w:p>
        </w:tc>
      </w:tr>
      <w:tr w:rsidR="007C784C" w:rsidRPr="00CB58EC" w14:paraId="32C299DD" w14:textId="77777777">
        <w:trPr>
          <w:trHeight w:val="552"/>
        </w:trPr>
        <w:tc>
          <w:tcPr>
            <w:tcW w:w="5245" w:type="dxa"/>
          </w:tcPr>
          <w:p w14:paraId="7F1A9AB9" w14:textId="77777777" w:rsidR="007C784C" w:rsidRPr="00CB58EC" w:rsidRDefault="00AB6C32">
            <w:pPr>
              <w:pStyle w:val="TableParagraph"/>
              <w:spacing w:line="276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:MATHematics:DISPlay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965" w:type="dxa"/>
            <w:gridSpan w:val="2"/>
          </w:tcPr>
          <w:p w14:paraId="3AAE9921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7354C7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обработки</w:t>
            </w:r>
          </w:p>
        </w:tc>
      </w:tr>
      <w:tr w:rsidR="007C784C" w:rsidRPr="00CB58EC" w14:paraId="045332CC" w14:textId="77777777">
        <w:trPr>
          <w:trHeight w:val="551"/>
        </w:trPr>
        <w:tc>
          <w:tcPr>
            <w:tcW w:w="5245" w:type="dxa"/>
          </w:tcPr>
          <w:p w14:paraId="6E95951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:MATHematics:DISPlay?</w:t>
            </w:r>
          </w:p>
        </w:tc>
        <w:tc>
          <w:tcPr>
            <w:tcW w:w="4965" w:type="dxa"/>
            <w:gridSpan w:val="2"/>
          </w:tcPr>
          <w:p w14:paraId="7B84889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отображения</w:t>
            </w:r>
          </w:p>
          <w:p w14:paraId="2678D369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обработки: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7828EF06" w14:textId="77777777">
        <w:trPr>
          <w:trHeight w:val="1379"/>
        </w:trPr>
        <w:tc>
          <w:tcPr>
            <w:tcW w:w="5245" w:type="dxa"/>
          </w:tcPr>
          <w:p w14:paraId="06D072D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:MATHematics:OPERate</w:t>
            </w:r>
            <w:r w:rsidRPr="00CB58EC">
              <w:rPr>
                <w:b/>
                <w:spacing w:val="-7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{ADD|MULT|FFT}</w:t>
            </w:r>
          </w:p>
        </w:tc>
        <w:tc>
          <w:tcPr>
            <w:tcW w:w="4965" w:type="dxa"/>
            <w:gridSpan w:val="2"/>
          </w:tcPr>
          <w:p w14:paraId="05D1399B" w14:textId="77777777" w:rsidR="007C784C" w:rsidRPr="00CB58EC" w:rsidRDefault="00AB6C32">
            <w:pPr>
              <w:pStyle w:val="TableParagraph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 обработки cигналов:</w:t>
            </w:r>
          </w:p>
          <w:p w14:paraId="469BB0F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сумму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ADD,</w:t>
            </w:r>
          </w:p>
          <w:p w14:paraId="5DE0123F" w14:textId="77777777" w:rsidR="007C784C" w:rsidRPr="00CB58EC" w:rsidRDefault="00AB6C32">
            <w:pPr>
              <w:pStyle w:val="TableParagraph"/>
              <w:spacing w:line="270" w:lineRule="atLeast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произведение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MULT, спектр сигнала (БПФ) - FFT</w:t>
            </w:r>
          </w:p>
        </w:tc>
      </w:tr>
      <w:tr w:rsidR="007C784C" w:rsidRPr="00CB58EC" w14:paraId="104E84F6" w14:textId="77777777">
        <w:trPr>
          <w:trHeight w:val="551"/>
        </w:trPr>
        <w:tc>
          <w:tcPr>
            <w:tcW w:w="5245" w:type="dxa"/>
          </w:tcPr>
          <w:p w14:paraId="5566A7D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:MATHematics:OPERate?</w:t>
            </w:r>
          </w:p>
        </w:tc>
        <w:tc>
          <w:tcPr>
            <w:tcW w:w="4965" w:type="dxa"/>
            <w:gridSpan w:val="2"/>
          </w:tcPr>
          <w:p w14:paraId="5E42149C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функции:</w:t>
            </w:r>
          </w:p>
          <w:p w14:paraId="281D8A4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ADD,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MULT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FFT</w:t>
            </w:r>
          </w:p>
        </w:tc>
      </w:tr>
      <w:tr w:rsidR="007C784C" w:rsidRPr="00CB58EC" w14:paraId="2747AB4A" w14:textId="77777777">
        <w:trPr>
          <w:trHeight w:val="552"/>
        </w:trPr>
        <w:tc>
          <w:tcPr>
            <w:tcW w:w="5245" w:type="dxa"/>
          </w:tcPr>
          <w:p w14:paraId="2F4F8991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</w:t>
            </w:r>
          </w:p>
          <w:p w14:paraId="195D3BFF" w14:textId="77777777" w:rsidR="007C784C" w:rsidRPr="00CB58EC" w:rsidRDefault="00AB6C32">
            <w:pPr>
              <w:pStyle w:val="TableParagraph"/>
              <w:spacing w:line="259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965" w:type="dxa"/>
            <w:gridSpan w:val="2"/>
          </w:tcPr>
          <w:p w14:paraId="28D3619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</w:t>
            </w:r>
          </w:p>
          <w:p w14:paraId="5053509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БПФ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2</w:t>
            </w:r>
          </w:p>
        </w:tc>
      </w:tr>
      <w:tr w:rsidR="007C784C" w:rsidRPr="00CB58EC" w14:paraId="1D181D89" w14:textId="77777777">
        <w:trPr>
          <w:trHeight w:val="551"/>
        </w:trPr>
        <w:tc>
          <w:tcPr>
            <w:tcW w:w="5245" w:type="dxa"/>
          </w:tcPr>
          <w:p w14:paraId="03830815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:MATHematics:SOURce?</w:t>
            </w:r>
          </w:p>
        </w:tc>
        <w:tc>
          <w:tcPr>
            <w:tcW w:w="4965" w:type="dxa"/>
            <w:gridSpan w:val="2"/>
          </w:tcPr>
          <w:p w14:paraId="54D9CB12" w14:textId="77777777" w:rsidR="007C784C" w:rsidRPr="00CB58EC" w:rsidRDefault="00AB6C32">
            <w:pPr>
              <w:pStyle w:val="TableParagraph"/>
              <w:spacing w:line="268" w:lineRule="exac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для</w:t>
            </w:r>
          </w:p>
          <w:p w14:paraId="42504948" w14:textId="77777777" w:rsidR="007C784C" w:rsidRPr="00CB58EC" w:rsidRDefault="00AB6C32">
            <w:pPr>
              <w:pStyle w:val="TableParagraph"/>
              <w:spacing w:line="264" w:lineRule="exact"/>
              <w:ind w:left="5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62093064" w14:textId="77777777">
        <w:trPr>
          <w:trHeight w:val="1655"/>
        </w:trPr>
        <w:tc>
          <w:tcPr>
            <w:tcW w:w="5245" w:type="dxa"/>
          </w:tcPr>
          <w:p w14:paraId="4131C418" w14:textId="77777777" w:rsidR="007C784C" w:rsidRPr="00CB58EC" w:rsidRDefault="00AB6C32">
            <w:pPr>
              <w:pStyle w:val="TableParagraph"/>
              <w:spacing w:before="1" w:line="352" w:lineRule="auto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 xml:space="preserve">:MATHematics:WINDow {RECTangular|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HANNing|HAMMing|BARTlett|FLATtop}</w:t>
            </w:r>
          </w:p>
        </w:tc>
        <w:tc>
          <w:tcPr>
            <w:tcW w:w="4965" w:type="dxa"/>
            <w:gridSpan w:val="2"/>
          </w:tcPr>
          <w:p w14:paraId="2D3CB6D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 прямоугольное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RECTangular</w:t>
            </w:r>
          </w:p>
          <w:p w14:paraId="0D3E5190" w14:textId="77777777" w:rsidR="007C784C" w:rsidRPr="00CB58EC" w:rsidRDefault="00AB6C32">
            <w:pPr>
              <w:pStyle w:val="TableParagraph"/>
              <w:ind w:left="108" w:right="23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Ханнинг - HANNing Хэмминг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HAMMing Бартлетт - BARTlett</w:t>
            </w:r>
          </w:p>
          <w:p w14:paraId="2ACBA86D" w14:textId="77777777" w:rsidR="007C784C" w:rsidRPr="00CB58EC" w:rsidRDefault="00AB6C32">
            <w:pPr>
              <w:pStyle w:val="TableParagraph"/>
              <w:spacing w:line="262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плоская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вершина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FLATtop</w:t>
            </w:r>
          </w:p>
        </w:tc>
      </w:tr>
      <w:tr w:rsidR="007C784C" w:rsidRPr="00C3769A" w14:paraId="6D2DF67C" w14:textId="77777777">
        <w:trPr>
          <w:trHeight w:val="1658"/>
        </w:trPr>
        <w:tc>
          <w:tcPr>
            <w:tcW w:w="5245" w:type="dxa"/>
          </w:tcPr>
          <w:p w14:paraId="15926185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:MATHematics:WINDow?</w:t>
            </w:r>
          </w:p>
        </w:tc>
        <w:tc>
          <w:tcPr>
            <w:tcW w:w="4965" w:type="dxa"/>
            <w:gridSpan w:val="2"/>
          </w:tcPr>
          <w:p w14:paraId="2BB3E217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БПФ:</w:t>
            </w:r>
          </w:p>
          <w:p w14:paraId="2EF55DBB" w14:textId="77777777" w:rsidR="007C784C" w:rsidRPr="00CB58EC" w:rsidRDefault="00AB6C32">
            <w:pPr>
              <w:pStyle w:val="TableParagraph"/>
              <w:spacing w:before="5"/>
              <w:ind w:left="108" w:right="23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RECTANGULAR, HANNING, HAMMING, BARTLETT,</w:t>
            </w:r>
          </w:p>
          <w:p w14:paraId="16198C74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FLATTOP</w:t>
            </w:r>
          </w:p>
        </w:tc>
      </w:tr>
      <w:tr w:rsidR="007C784C" w:rsidRPr="00CB58EC" w14:paraId="5F9BA215" w14:textId="77777777">
        <w:trPr>
          <w:trHeight w:val="1103"/>
        </w:trPr>
        <w:tc>
          <w:tcPr>
            <w:tcW w:w="5245" w:type="dxa"/>
          </w:tcPr>
          <w:p w14:paraId="1755E3A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:MATHematics:OFFSet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256...+255&gt;</w:t>
            </w:r>
          </w:p>
        </w:tc>
        <w:tc>
          <w:tcPr>
            <w:tcW w:w="4965" w:type="dxa"/>
            <w:gridSpan w:val="2"/>
          </w:tcPr>
          <w:p w14:paraId="550BCAE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изображения</w:t>
            </w:r>
          </w:p>
          <w:p w14:paraId="4073A0B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5"/>
                <w:sz w:val="24"/>
                <w:highlight w:val="lightGray"/>
              </w:rPr>
              <w:t xml:space="preserve"> от</w:t>
            </w:r>
          </w:p>
          <w:p w14:paraId="2EEA3B9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-256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+255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6AFBF9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разряду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385CEDC8" w14:textId="77777777">
        <w:trPr>
          <w:trHeight w:val="551"/>
        </w:trPr>
        <w:tc>
          <w:tcPr>
            <w:tcW w:w="5245" w:type="dxa"/>
          </w:tcPr>
          <w:p w14:paraId="70A5EC5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:MATHematics:OFFSet?</w:t>
            </w:r>
          </w:p>
        </w:tc>
        <w:tc>
          <w:tcPr>
            <w:tcW w:w="4965" w:type="dxa"/>
            <w:gridSpan w:val="2"/>
          </w:tcPr>
          <w:p w14:paraId="286901A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диапазона:</w:t>
            </w:r>
          </w:p>
          <w:p w14:paraId="5F7220B0" w14:textId="77777777" w:rsidR="007C784C" w:rsidRPr="00CB58EC" w:rsidRDefault="00AB6C32">
            <w:pPr>
              <w:pStyle w:val="TableParagraph"/>
              <w:spacing w:line="264" w:lineRule="exact"/>
              <w:ind w:left="16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-256…+255</w:t>
            </w:r>
          </w:p>
        </w:tc>
      </w:tr>
      <w:tr w:rsidR="007C784C" w:rsidRPr="00CB58EC" w14:paraId="056CE5EE" w14:textId="77777777">
        <w:trPr>
          <w:trHeight w:val="453"/>
        </w:trPr>
        <w:tc>
          <w:tcPr>
            <w:tcW w:w="10210" w:type="dxa"/>
            <w:gridSpan w:val="3"/>
          </w:tcPr>
          <w:p w14:paraId="601AF66F" w14:textId="77777777" w:rsidR="007C784C" w:rsidRPr="00047DEE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</w:rPr>
            </w:pPr>
            <w:r w:rsidRPr="00047DEE">
              <w:rPr>
                <w:b/>
                <w:sz w:val="28"/>
              </w:rPr>
              <w:lastRenderedPageBreak/>
              <w:t>Управление</w:t>
            </w:r>
            <w:r w:rsidRPr="00047DEE">
              <w:rPr>
                <w:b/>
                <w:spacing w:val="-6"/>
                <w:sz w:val="28"/>
              </w:rPr>
              <w:t xml:space="preserve"> </w:t>
            </w:r>
            <w:r w:rsidRPr="00047DEE">
              <w:rPr>
                <w:b/>
                <w:spacing w:val="-2"/>
                <w:sz w:val="28"/>
              </w:rPr>
              <w:t>разверткой</w:t>
            </w:r>
          </w:p>
        </w:tc>
      </w:tr>
    </w:tbl>
    <w:p w14:paraId="2C9BCE3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headerReference w:type="even" r:id="rId9"/>
          <w:headerReference w:type="default" r:id="rId10"/>
          <w:footerReference w:type="even" r:id="rId11"/>
          <w:footerReference w:type="default" r:id="rId12"/>
          <w:pgSz w:w="11910" w:h="16850"/>
          <w:pgMar w:top="960" w:right="580" w:bottom="1226" w:left="600" w:header="703" w:footer="583" w:gutter="0"/>
          <w:pgNumType w:start="6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047DEE" w14:paraId="0F26572D" w14:textId="77777777">
        <w:trPr>
          <w:trHeight w:val="405"/>
        </w:trPr>
        <w:tc>
          <w:tcPr>
            <w:tcW w:w="5389" w:type="dxa"/>
          </w:tcPr>
          <w:p w14:paraId="70424E98" w14:textId="77777777" w:rsidR="007C784C" w:rsidRPr="00047DEE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047DEE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3ACE15C7" w14:textId="77777777" w:rsidR="007C784C" w:rsidRPr="00047DEE" w:rsidRDefault="00AB6C32">
            <w:pPr>
              <w:pStyle w:val="TableParagraph"/>
              <w:spacing w:line="270" w:lineRule="exact"/>
              <w:ind w:left="103" w:right="99"/>
              <w:jc w:val="center"/>
              <w:rPr>
                <w:sz w:val="24"/>
              </w:rPr>
            </w:pPr>
            <w:r w:rsidRPr="00047DEE">
              <w:rPr>
                <w:sz w:val="24"/>
              </w:rPr>
              <w:t>Описание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z w:val="24"/>
              </w:rPr>
              <w:t>функции,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z w:val="24"/>
              </w:rPr>
              <w:t>заданной</w:t>
            </w:r>
            <w:r w:rsidRPr="00047DEE">
              <w:rPr>
                <w:spacing w:val="-4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командой</w:t>
            </w:r>
          </w:p>
        </w:tc>
      </w:tr>
      <w:tr w:rsidR="007C784C" w:rsidRPr="00047DEE" w14:paraId="5E2B173C" w14:textId="77777777" w:rsidTr="00D1522B">
        <w:trPr>
          <w:trHeight w:val="646"/>
        </w:trPr>
        <w:tc>
          <w:tcPr>
            <w:tcW w:w="5389" w:type="dxa"/>
          </w:tcPr>
          <w:p w14:paraId="752CF34F" w14:textId="70E8D8B6" w:rsidR="007C784C" w:rsidRPr="00047DE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  <w:lang w:val="en-US"/>
              </w:rPr>
              <w:t>base:SCALe</w:t>
            </w:r>
          </w:p>
          <w:p w14:paraId="587F21B9" w14:textId="7E8F278B" w:rsidR="007C784C" w:rsidRPr="00047DEE" w:rsidRDefault="00AB6C32">
            <w:pPr>
              <w:pStyle w:val="TableParagraph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{</w:t>
            </w:r>
            <w:r w:rsidR="00047DEE" w:rsidRPr="000C4F52">
              <w:rPr>
                <w:b/>
                <w:spacing w:val="-2"/>
                <w:sz w:val="24"/>
                <w:lang w:val="en-US"/>
              </w:rPr>
              <w:t>2</w:t>
            </w:r>
            <w:r w:rsidRPr="00047DEE">
              <w:rPr>
                <w:b/>
                <w:spacing w:val="-2"/>
                <w:sz w:val="24"/>
                <w:lang w:val="en-US"/>
              </w:rPr>
              <w:t>ns...50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ns|1us...50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us|1ms...50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ms|1s..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1</w:t>
            </w:r>
            <w:r w:rsidRPr="00047DEE">
              <w:rPr>
                <w:b/>
                <w:spacing w:val="-2"/>
                <w:sz w:val="24"/>
                <w:lang w:val="en-US"/>
              </w:rPr>
              <w:t>0s}</w:t>
            </w:r>
          </w:p>
        </w:tc>
        <w:tc>
          <w:tcPr>
            <w:tcW w:w="4820" w:type="dxa"/>
          </w:tcPr>
          <w:p w14:paraId="751C6A68" w14:textId="29E8F630" w:rsidR="007C784C" w:rsidRPr="00047DEE" w:rsidRDefault="00AB6C32" w:rsidP="00D1522B">
            <w:pPr>
              <w:pStyle w:val="TableParagraph"/>
              <w:ind w:left="108"/>
              <w:rPr>
                <w:sz w:val="24"/>
              </w:rPr>
            </w:pPr>
            <w:r w:rsidRPr="00047DEE">
              <w:rPr>
                <w:sz w:val="24"/>
              </w:rPr>
              <w:t>Устанавливает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коэффициент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развертки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 xml:space="preserve">в диапазоне от </w:t>
            </w:r>
            <w:r w:rsidR="000C4F52">
              <w:rPr>
                <w:sz w:val="24"/>
              </w:rPr>
              <w:t>2</w:t>
            </w:r>
            <w:r w:rsidRPr="00047DEE">
              <w:rPr>
                <w:sz w:val="24"/>
              </w:rPr>
              <w:t xml:space="preserve"> нс/дел до </w:t>
            </w:r>
            <w:r w:rsidR="000C4F52">
              <w:rPr>
                <w:sz w:val="24"/>
              </w:rPr>
              <w:t>1</w:t>
            </w:r>
            <w:r w:rsidRPr="00047DEE">
              <w:rPr>
                <w:sz w:val="24"/>
              </w:rPr>
              <w:t>0 с/дел.</w:t>
            </w:r>
          </w:p>
        </w:tc>
      </w:tr>
      <w:tr w:rsidR="007C784C" w:rsidRPr="00CB58EC" w14:paraId="36AD2DF2" w14:textId="77777777">
        <w:trPr>
          <w:trHeight w:val="551"/>
        </w:trPr>
        <w:tc>
          <w:tcPr>
            <w:tcW w:w="5389" w:type="dxa"/>
          </w:tcPr>
          <w:p w14:paraId="36273196" w14:textId="29C41D66" w:rsidR="007C784C" w:rsidRPr="00047DEE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047DEE">
              <w:rPr>
                <w:b/>
                <w:spacing w:val="-2"/>
                <w:sz w:val="24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</w:rPr>
              <w:t>base:SCALe?</w:t>
            </w:r>
          </w:p>
        </w:tc>
        <w:tc>
          <w:tcPr>
            <w:tcW w:w="4820" w:type="dxa"/>
          </w:tcPr>
          <w:p w14:paraId="18A62AB3" w14:textId="77777777" w:rsidR="007C784C" w:rsidRPr="00047DEE" w:rsidRDefault="00AB6C32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 w:rsidRPr="00047DEE">
              <w:rPr>
                <w:sz w:val="24"/>
              </w:rPr>
              <w:t>Выводит</w:t>
            </w:r>
            <w:r w:rsidRPr="00047DEE">
              <w:rPr>
                <w:spacing w:val="-5"/>
                <w:sz w:val="24"/>
              </w:rPr>
              <w:t xml:space="preserve"> </w:t>
            </w:r>
            <w:r w:rsidRPr="00047DEE">
              <w:rPr>
                <w:sz w:val="24"/>
              </w:rPr>
              <w:t>установленный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коэффициент</w:t>
            </w:r>
          </w:p>
          <w:p w14:paraId="39C0DB63" w14:textId="3CF54F38" w:rsidR="007C784C" w:rsidRPr="00047DEE" w:rsidRDefault="00047DEE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Р</w:t>
            </w:r>
            <w:r w:rsidR="00AB6C32" w:rsidRPr="00047DEE">
              <w:rPr>
                <w:sz w:val="24"/>
              </w:rPr>
              <w:t>азвертки</w:t>
            </w:r>
            <w:r>
              <w:rPr>
                <w:sz w:val="24"/>
              </w:rPr>
              <w:t>.</w:t>
            </w:r>
          </w:p>
        </w:tc>
      </w:tr>
      <w:tr w:rsidR="007C784C" w:rsidRPr="00CB58EC" w14:paraId="547E5CF2" w14:textId="77777777" w:rsidTr="00C76006">
        <w:trPr>
          <w:trHeight w:val="1556"/>
        </w:trPr>
        <w:tc>
          <w:tcPr>
            <w:tcW w:w="5389" w:type="dxa"/>
          </w:tcPr>
          <w:p w14:paraId="2107E138" w14:textId="7CAD151E" w:rsidR="007C784C" w:rsidRPr="00FD0583" w:rsidRDefault="00AB6C32" w:rsidP="00C76006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FD0583">
              <w:rPr>
                <w:b/>
                <w:sz w:val="24"/>
              </w:rPr>
              <w:t>:TIM</w:t>
            </w:r>
            <w:r w:rsidR="00F45C1D" w:rsidRPr="00FD0583">
              <w:rPr>
                <w:b/>
                <w:sz w:val="24"/>
                <w:lang w:val="en-US"/>
              </w:rPr>
              <w:t>E</w:t>
            </w:r>
            <w:r w:rsidRPr="00FD0583">
              <w:rPr>
                <w:b/>
                <w:sz w:val="24"/>
              </w:rPr>
              <w:t>base:OFFSet</w:t>
            </w:r>
            <w:r w:rsidRPr="00FD0583">
              <w:rPr>
                <w:b/>
                <w:spacing w:val="-6"/>
                <w:sz w:val="24"/>
              </w:rPr>
              <w:t xml:space="preserve"> </w:t>
            </w:r>
            <w:r w:rsidRPr="00FD0583">
              <w:rPr>
                <w:b/>
                <w:sz w:val="24"/>
              </w:rPr>
              <w:t>&lt;</w:t>
            </w:r>
            <w:r w:rsidR="00C76006">
              <w:rPr>
                <w:b/>
                <w:sz w:val="24"/>
                <w:lang w:val="en-US"/>
              </w:rPr>
              <w:t>-8192</w:t>
            </w:r>
            <w:r w:rsidRPr="00FD0583">
              <w:rPr>
                <w:b/>
                <w:spacing w:val="-3"/>
                <w:sz w:val="24"/>
              </w:rPr>
              <w:t xml:space="preserve"> </w:t>
            </w:r>
            <w:r w:rsidRPr="00FD0583">
              <w:rPr>
                <w:b/>
                <w:spacing w:val="-5"/>
                <w:sz w:val="24"/>
              </w:rPr>
              <w:t>...</w:t>
            </w:r>
            <w:r w:rsidR="00C76006">
              <w:rPr>
                <w:b/>
                <w:spacing w:val="-5"/>
                <w:sz w:val="24"/>
                <w:lang w:val="en-US"/>
              </w:rPr>
              <w:t>16000</w:t>
            </w:r>
            <w:r w:rsidRPr="00FD0583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0" w:type="dxa"/>
          </w:tcPr>
          <w:p w14:paraId="518B35AE" w14:textId="77777777" w:rsidR="007C784C" w:rsidRDefault="00AB6C32" w:rsidP="00C76006">
            <w:pPr>
              <w:pStyle w:val="TableParagraph"/>
              <w:ind w:left="108"/>
              <w:rPr>
                <w:sz w:val="24"/>
              </w:rPr>
            </w:pPr>
            <w:r w:rsidRPr="00FD0583">
              <w:rPr>
                <w:sz w:val="24"/>
              </w:rPr>
              <w:t>Задает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позицию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выводимого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на</w:t>
            </w:r>
            <w:r w:rsidRPr="00FD0583">
              <w:rPr>
                <w:spacing w:val="-11"/>
                <w:sz w:val="24"/>
              </w:rPr>
              <w:t xml:space="preserve"> </w:t>
            </w:r>
            <w:r w:rsidRPr="00FD0583">
              <w:rPr>
                <w:sz w:val="24"/>
              </w:rPr>
              <w:t>экран фрагмента памяти</w:t>
            </w:r>
            <w:r w:rsidR="00C76006" w:rsidRPr="00C76006">
              <w:rPr>
                <w:sz w:val="24"/>
              </w:rPr>
              <w:t>.</w:t>
            </w:r>
          </w:p>
          <w:p w14:paraId="78552138" w14:textId="77777777" w:rsidR="000214E7" w:rsidRDefault="00C76006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Минимальное значение зависит от выбранной привязки синхронизации к экрану (</w:t>
            </w:r>
            <w:r>
              <w:rPr>
                <w:sz w:val="24"/>
                <w:lang w:val="en-US"/>
              </w:rPr>
              <w:t>TPOS</w:t>
            </w:r>
            <w:r w:rsidRPr="00C76006">
              <w:rPr>
                <w:sz w:val="24"/>
              </w:rPr>
              <w:t>)</w:t>
            </w:r>
            <w:r>
              <w:rPr>
                <w:sz w:val="24"/>
              </w:rPr>
              <w:t xml:space="preserve"> и размера памяти</w:t>
            </w:r>
            <w:r w:rsidR="000214E7" w:rsidRPr="000214E7">
              <w:rPr>
                <w:sz w:val="24"/>
              </w:rPr>
              <w:t>.</w:t>
            </w:r>
          </w:p>
          <w:p w14:paraId="652B984B" w14:textId="305B7CA1" w:rsidR="000214E7" w:rsidRPr="000214E7" w:rsidRDefault="000214E7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единица засылаемого значения соответствуте двум пикселям на экране.</w:t>
            </w:r>
            <w:bookmarkStart w:id="0" w:name="_GoBack"/>
            <w:bookmarkEnd w:id="0"/>
          </w:p>
        </w:tc>
      </w:tr>
      <w:tr w:rsidR="007C784C" w:rsidRPr="00CB58EC" w14:paraId="67FD2D5C" w14:textId="77777777" w:rsidTr="00C76006">
        <w:trPr>
          <w:trHeight w:val="571"/>
        </w:trPr>
        <w:tc>
          <w:tcPr>
            <w:tcW w:w="5389" w:type="dxa"/>
          </w:tcPr>
          <w:p w14:paraId="0EC098BE" w14:textId="0FACD488" w:rsidR="007C784C" w:rsidRPr="00FD0583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D0583">
              <w:rPr>
                <w:b/>
                <w:spacing w:val="-2"/>
                <w:sz w:val="24"/>
              </w:rPr>
              <w:t>:TIM</w:t>
            </w:r>
            <w:r w:rsidR="00F45C1D" w:rsidRPr="00FD0583">
              <w:rPr>
                <w:b/>
                <w:spacing w:val="-2"/>
                <w:sz w:val="24"/>
                <w:lang w:val="en-US"/>
              </w:rPr>
              <w:t>E</w:t>
            </w:r>
            <w:r w:rsidRPr="00FD0583">
              <w:rPr>
                <w:b/>
                <w:spacing w:val="-2"/>
                <w:sz w:val="24"/>
              </w:rPr>
              <w:t>base:OFFSet?</w:t>
            </w:r>
          </w:p>
        </w:tc>
        <w:tc>
          <w:tcPr>
            <w:tcW w:w="4820" w:type="dxa"/>
          </w:tcPr>
          <w:p w14:paraId="12086AFD" w14:textId="0819510F" w:rsidR="007C784C" w:rsidRPr="000214E7" w:rsidRDefault="00C76006">
            <w:pPr>
              <w:pStyle w:val="TableParagraph"/>
              <w:spacing w:line="259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Выводит позицию выводимого на экран фрагмента памяти</w:t>
            </w:r>
          </w:p>
        </w:tc>
      </w:tr>
      <w:tr w:rsidR="00F45C1D" w:rsidRPr="00F45C1D" w14:paraId="72BD243B" w14:textId="77777777" w:rsidTr="00F45C1D">
        <w:trPr>
          <w:trHeight w:val="510"/>
        </w:trPr>
        <w:tc>
          <w:tcPr>
            <w:tcW w:w="5389" w:type="dxa"/>
          </w:tcPr>
          <w:p w14:paraId="52FB7E0C" w14:textId="460604F6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 {LEFT|CENTER|RIGHT}</w:t>
            </w:r>
          </w:p>
        </w:tc>
        <w:tc>
          <w:tcPr>
            <w:tcW w:w="4820" w:type="dxa"/>
          </w:tcPr>
          <w:p w14:paraId="3CCEF6BF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>Задаёт точку привязки нулевого смещения по времени к экрану:</w:t>
            </w:r>
          </w:p>
          <w:p w14:paraId="25E94125" w14:textId="214A73D5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 xml:space="preserve">левый край – </w:t>
            </w:r>
            <w:r w:rsidRPr="00F45C1D">
              <w:rPr>
                <w:sz w:val="24"/>
                <w:lang w:val="en-US"/>
              </w:rPr>
              <w:t>LEFT</w:t>
            </w:r>
            <w:r w:rsidRPr="00F45C1D">
              <w:rPr>
                <w:sz w:val="24"/>
              </w:rPr>
              <w:t>,</w:t>
            </w:r>
          </w:p>
          <w:p w14:paraId="6B2B2E79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центр – </w:t>
            </w:r>
            <w:r w:rsidRPr="00F45C1D">
              <w:rPr>
                <w:sz w:val="24"/>
                <w:lang w:val="en-US"/>
              </w:rPr>
              <w:t>CENTER,</w:t>
            </w:r>
          </w:p>
          <w:p w14:paraId="151F744B" w14:textId="64D23845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правый край – </w:t>
            </w:r>
            <w:r w:rsidRPr="00F45C1D">
              <w:rPr>
                <w:sz w:val="24"/>
                <w:lang w:val="en-US"/>
              </w:rPr>
              <w:t>RIGHT.</w:t>
            </w:r>
          </w:p>
        </w:tc>
      </w:tr>
      <w:tr w:rsidR="00F45C1D" w:rsidRPr="00F45C1D" w14:paraId="42BF6E08" w14:textId="77777777" w:rsidTr="00F45C1D">
        <w:trPr>
          <w:trHeight w:val="510"/>
        </w:trPr>
        <w:tc>
          <w:tcPr>
            <w:tcW w:w="5389" w:type="dxa"/>
          </w:tcPr>
          <w:p w14:paraId="43A499FB" w14:textId="14ED415A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</w:t>
            </w:r>
            <w:r w:rsidRPr="00F45C1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0" w:type="dxa"/>
          </w:tcPr>
          <w:p w14:paraId="1CB40F66" w14:textId="24953DF4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Возвращает точку привязки нулевого смщения по времени к эрану.</w:t>
            </w:r>
          </w:p>
        </w:tc>
      </w:tr>
      <w:tr w:rsidR="00A04FDF" w:rsidRPr="00F45C1D" w14:paraId="5A0E3AE0" w14:textId="77777777" w:rsidTr="00F45C1D">
        <w:trPr>
          <w:trHeight w:val="510"/>
        </w:trPr>
        <w:tc>
          <w:tcPr>
            <w:tcW w:w="5389" w:type="dxa"/>
          </w:tcPr>
          <w:p w14:paraId="4D636A4F" w14:textId="391BCFE8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:TIMEbase:PEAKdetect {OFF|ON}</w:t>
            </w:r>
          </w:p>
        </w:tc>
        <w:tc>
          <w:tcPr>
            <w:tcW w:w="4820" w:type="dxa"/>
          </w:tcPr>
          <w:p w14:paraId="79F228A5" w14:textId="7B9E91E2" w:rsidR="00A04FDF" w:rsidRDefault="00A04FDF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Включает и отключает режим пикового детектора</w:t>
            </w:r>
          </w:p>
        </w:tc>
      </w:tr>
      <w:tr w:rsidR="00A04FDF" w:rsidRPr="00F45C1D" w14:paraId="5878E736" w14:textId="77777777" w:rsidTr="00F45C1D">
        <w:trPr>
          <w:trHeight w:val="510"/>
        </w:trPr>
        <w:tc>
          <w:tcPr>
            <w:tcW w:w="5389" w:type="dxa"/>
          </w:tcPr>
          <w:p w14:paraId="4D85E0BA" w14:textId="046D0BD9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</w:t>
            </w:r>
            <w:r>
              <w:rPr>
                <w:b/>
                <w:spacing w:val="-2"/>
                <w:sz w:val="24"/>
                <w:lang w:val="en-US"/>
              </w:rPr>
              <w:t>PEAKdetect ?</w:t>
            </w:r>
          </w:p>
        </w:tc>
        <w:tc>
          <w:tcPr>
            <w:tcW w:w="4820" w:type="dxa"/>
          </w:tcPr>
          <w:p w14:paraId="240B16DD" w14:textId="43F23023" w:rsidR="00A04FDF" w:rsidRPr="00F105CE" w:rsidRDefault="00F105CE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Выводит режим пикового детектора</w:t>
            </w:r>
          </w:p>
        </w:tc>
      </w:tr>
      <w:tr w:rsidR="007C784C" w:rsidRPr="00CB58EC" w14:paraId="0BE76D41" w14:textId="77777777">
        <w:trPr>
          <w:trHeight w:val="518"/>
        </w:trPr>
        <w:tc>
          <w:tcPr>
            <w:tcW w:w="10209" w:type="dxa"/>
            <w:gridSpan w:val="2"/>
          </w:tcPr>
          <w:p w14:paraId="76C20284" w14:textId="77777777" w:rsidR="007C784C" w:rsidRPr="00027E88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</w:rPr>
            </w:pPr>
            <w:r w:rsidRPr="00027E88">
              <w:rPr>
                <w:b/>
                <w:sz w:val="28"/>
              </w:rPr>
              <w:t>Управление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режимом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источником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pacing w:val="-2"/>
                <w:sz w:val="28"/>
              </w:rPr>
              <w:t>синхронизации</w:t>
            </w:r>
          </w:p>
        </w:tc>
      </w:tr>
      <w:tr w:rsidR="007C784C" w:rsidRPr="00CB58EC" w14:paraId="1E01E924" w14:textId="77777777">
        <w:trPr>
          <w:trHeight w:val="1103"/>
        </w:trPr>
        <w:tc>
          <w:tcPr>
            <w:tcW w:w="5389" w:type="dxa"/>
          </w:tcPr>
          <w:p w14:paraId="48570E49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:TRIGger:SOURce</w:t>
            </w:r>
          </w:p>
          <w:p w14:paraId="4ECBDEC9" w14:textId="77777777" w:rsidR="007C784C" w:rsidRPr="00CB58EC" w:rsidRDefault="00AB6C32">
            <w:pPr>
              <w:pStyle w:val="TableParagraph"/>
              <w:spacing w:before="129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{CHANnel1|CHANnel2|EXTernal}</w:t>
            </w:r>
          </w:p>
        </w:tc>
        <w:tc>
          <w:tcPr>
            <w:tcW w:w="4820" w:type="dxa"/>
          </w:tcPr>
          <w:p w14:paraId="7E2E9DCE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синхронизации: канал 1 - CHANnel1,</w:t>
            </w:r>
          </w:p>
          <w:p w14:paraId="5D68F167" w14:textId="77777777" w:rsidR="007C784C" w:rsidRPr="00CB58EC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CHANnel2, внешний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EXTernal</w:t>
            </w:r>
          </w:p>
        </w:tc>
      </w:tr>
      <w:tr w:rsidR="007C784C" w:rsidRPr="00CB58EC" w14:paraId="25EDA488" w14:textId="77777777">
        <w:trPr>
          <w:trHeight w:val="1379"/>
        </w:trPr>
        <w:tc>
          <w:tcPr>
            <w:tcW w:w="5389" w:type="dxa"/>
          </w:tcPr>
          <w:p w14:paraId="4A59D30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:TRIGger:SOURce?</w:t>
            </w:r>
          </w:p>
        </w:tc>
        <w:tc>
          <w:tcPr>
            <w:tcW w:w="4820" w:type="dxa"/>
          </w:tcPr>
          <w:p w14:paraId="7302BD2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источник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4B1EEDFC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CHANNEL1</w:t>
            </w:r>
          </w:p>
          <w:p w14:paraId="203CC96A" w14:textId="77777777" w:rsidR="007C784C" w:rsidRDefault="00AB6C32">
            <w:pPr>
              <w:pStyle w:val="TableParagraph"/>
              <w:spacing w:line="270" w:lineRule="atLeast"/>
              <w:ind w:left="108" w:right="3364"/>
              <w:rPr>
                <w:b/>
                <w:spacing w:val="-2"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 EXTERNAL</w:t>
            </w:r>
          </w:p>
          <w:p w14:paraId="7C9CC990" w14:textId="760E5E19" w:rsidR="00027E88" w:rsidRPr="00CB58EC" w:rsidRDefault="00027E88">
            <w:pPr>
              <w:pStyle w:val="TableParagraph"/>
              <w:spacing w:line="270" w:lineRule="atLeast"/>
              <w:ind w:left="108" w:right="3364"/>
              <w:rPr>
                <w:b/>
                <w:sz w:val="24"/>
                <w:highlight w:val="lightGray"/>
              </w:rPr>
            </w:pPr>
          </w:p>
        </w:tc>
      </w:tr>
    </w:tbl>
    <w:p w14:paraId="28CDBBC4" w14:textId="77777777" w:rsidR="007C784C" w:rsidRPr="00CB58EC" w:rsidRDefault="007C784C">
      <w:pPr>
        <w:spacing w:line="270" w:lineRule="atLeas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507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870B2F" w14:textId="77777777">
        <w:trPr>
          <w:trHeight w:val="405"/>
        </w:trPr>
        <w:tc>
          <w:tcPr>
            <w:tcW w:w="5387" w:type="dxa"/>
          </w:tcPr>
          <w:p w14:paraId="77A9172E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Команда</w:t>
            </w:r>
          </w:p>
        </w:tc>
        <w:tc>
          <w:tcPr>
            <w:tcW w:w="4823" w:type="dxa"/>
          </w:tcPr>
          <w:p w14:paraId="2CEB3CC5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64918C68" w14:textId="77777777">
        <w:trPr>
          <w:trHeight w:val="830"/>
        </w:trPr>
        <w:tc>
          <w:tcPr>
            <w:tcW w:w="5387" w:type="dxa"/>
          </w:tcPr>
          <w:p w14:paraId="72C4FE0F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:TRIGger:SLOPe</w:t>
            </w:r>
          </w:p>
          <w:p w14:paraId="0A538C8C" w14:textId="77777777" w:rsidR="007C784C" w:rsidRPr="00CB58EC" w:rsidRDefault="00AB6C32">
            <w:pPr>
              <w:pStyle w:val="TableParagraph"/>
              <w:spacing w:before="130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{NEGative|POSitive|FALL|RISE}</w:t>
            </w:r>
          </w:p>
        </w:tc>
        <w:tc>
          <w:tcPr>
            <w:tcW w:w="4823" w:type="dxa"/>
          </w:tcPr>
          <w:p w14:paraId="42439D84" w14:textId="77777777" w:rsidR="007C784C" w:rsidRPr="00CB58EC" w:rsidRDefault="00AB6C32">
            <w:pPr>
              <w:pStyle w:val="TableParagraph"/>
              <w:spacing w:line="271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4"/>
                <w:sz w:val="24"/>
                <w:highlight w:val="lightGray"/>
              </w:rPr>
              <w:t xml:space="preserve"> срезу</w:t>
            </w:r>
          </w:p>
          <w:p w14:paraId="36FEB5CF" w14:textId="77777777" w:rsidR="007C784C" w:rsidRPr="00CB58EC" w:rsidRDefault="00AB6C32">
            <w:pPr>
              <w:pStyle w:val="TableParagraph"/>
              <w:spacing w:line="270" w:lineRule="atLeast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NEGative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(FALL),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либо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фронту - POSitive (RISE)</w:t>
            </w:r>
          </w:p>
        </w:tc>
      </w:tr>
      <w:tr w:rsidR="007C784C" w:rsidRPr="00CB58EC" w14:paraId="003F9230" w14:textId="77777777">
        <w:trPr>
          <w:trHeight w:val="551"/>
        </w:trPr>
        <w:tc>
          <w:tcPr>
            <w:tcW w:w="5387" w:type="dxa"/>
          </w:tcPr>
          <w:p w14:paraId="3EC4533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:TRIGger:SLOPe?</w:t>
            </w:r>
          </w:p>
        </w:tc>
        <w:tc>
          <w:tcPr>
            <w:tcW w:w="4823" w:type="dxa"/>
          </w:tcPr>
          <w:p w14:paraId="0CB83760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синхронизацию:</w:t>
            </w:r>
          </w:p>
          <w:p w14:paraId="123116A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NEGATIVE</w:t>
            </w:r>
            <w:r w:rsidRPr="00CB58EC">
              <w:rPr>
                <w:b/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POSITIVE</w:t>
            </w:r>
          </w:p>
        </w:tc>
      </w:tr>
      <w:tr w:rsidR="00027E88" w:rsidRPr="00027E88" w14:paraId="24030A24" w14:textId="77777777">
        <w:trPr>
          <w:trHeight w:val="551"/>
        </w:trPr>
        <w:tc>
          <w:tcPr>
            <w:tcW w:w="5387" w:type="dxa"/>
          </w:tcPr>
          <w:p w14:paraId="6795DBF2" w14:textId="17826D2B" w:rsidR="00027E88" w:rsidRPr="00D72E3A" w:rsidRDefault="00027E88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{AUTO|NORMal|SINGe}</w:t>
            </w:r>
          </w:p>
        </w:tc>
        <w:tc>
          <w:tcPr>
            <w:tcW w:w="4823" w:type="dxa"/>
          </w:tcPr>
          <w:p w14:paraId="2F9BC5E9" w14:textId="77777777" w:rsidR="00027E88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>Установка режима запуска:</w:t>
            </w:r>
          </w:p>
          <w:p w14:paraId="19B64390" w14:textId="77777777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автоматический – </w:t>
            </w:r>
            <w:r w:rsidRPr="00D72E3A">
              <w:rPr>
                <w:sz w:val="24"/>
                <w:lang w:val="en-US"/>
              </w:rPr>
              <w:t>AUTO,</w:t>
            </w:r>
          </w:p>
          <w:p w14:paraId="2C80F47C" w14:textId="77777777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нормальный (ждущий) – </w:t>
            </w:r>
            <w:r w:rsidRPr="00D72E3A">
              <w:rPr>
                <w:sz w:val="24"/>
                <w:lang w:val="en-US"/>
              </w:rPr>
              <w:t>NORMal,</w:t>
            </w:r>
          </w:p>
          <w:p w14:paraId="7B23B5D1" w14:textId="310F1DCF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одиночный – </w:t>
            </w:r>
            <w:r w:rsidRPr="00D72E3A">
              <w:rPr>
                <w:sz w:val="24"/>
                <w:lang w:val="en-US"/>
              </w:rPr>
              <w:t>SINGLe.</w:t>
            </w:r>
          </w:p>
        </w:tc>
      </w:tr>
      <w:tr w:rsidR="00D72E3A" w:rsidRPr="00027E88" w14:paraId="6CA6893E" w14:textId="77777777">
        <w:trPr>
          <w:trHeight w:val="551"/>
        </w:trPr>
        <w:tc>
          <w:tcPr>
            <w:tcW w:w="5387" w:type="dxa"/>
          </w:tcPr>
          <w:p w14:paraId="782B2243" w14:textId="11BA0746" w:rsidR="00D72E3A" w:rsidRPr="00D72E3A" w:rsidRDefault="00D72E3A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?</w:t>
            </w:r>
          </w:p>
        </w:tc>
        <w:tc>
          <w:tcPr>
            <w:tcW w:w="4823" w:type="dxa"/>
          </w:tcPr>
          <w:p w14:paraId="29CE5BDA" w14:textId="62D645ED" w:rsidR="00D72E3A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 установленный режим синхронизации.</w:t>
            </w:r>
          </w:p>
        </w:tc>
      </w:tr>
      <w:tr w:rsidR="007C784C" w:rsidRPr="00CB58EC" w14:paraId="5B0DC69F" w14:textId="77777777">
        <w:trPr>
          <w:trHeight w:val="1656"/>
        </w:trPr>
        <w:tc>
          <w:tcPr>
            <w:tcW w:w="5387" w:type="dxa"/>
          </w:tcPr>
          <w:p w14:paraId="4FDECA23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lastRenderedPageBreak/>
              <w:t>:TRIGger:COUPling</w:t>
            </w:r>
            <w:r w:rsidRPr="00CB58EC">
              <w:rPr>
                <w:b/>
                <w:spacing w:val="-6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{LF|DC|AC|HF}</w:t>
            </w:r>
          </w:p>
        </w:tc>
        <w:tc>
          <w:tcPr>
            <w:tcW w:w="4823" w:type="dxa"/>
          </w:tcPr>
          <w:p w14:paraId="30FD710A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канале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05E65BB0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фильтр НЧ – LF, полный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DC,</w:t>
            </w:r>
          </w:p>
          <w:p w14:paraId="71581440" w14:textId="77777777" w:rsidR="007C784C" w:rsidRPr="00CB58EC" w:rsidRDefault="00AB6C32">
            <w:pPr>
              <w:pStyle w:val="TableParagraph"/>
              <w:spacing w:line="270" w:lineRule="atLeast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переменный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AC, фильтр ВЧ - HF</w:t>
            </w:r>
          </w:p>
        </w:tc>
      </w:tr>
      <w:tr w:rsidR="007C784C" w:rsidRPr="00CB58EC" w14:paraId="63129405" w14:textId="77777777">
        <w:trPr>
          <w:trHeight w:val="827"/>
        </w:trPr>
        <w:tc>
          <w:tcPr>
            <w:tcW w:w="5387" w:type="dxa"/>
          </w:tcPr>
          <w:p w14:paraId="3A89A6D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:TRIGger:COUPling?</w:t>
            </w:r>
          </w:p>
        </w:tc>
        <w:tc>
          <w:tcPr>
            <w:tcW w:w="4823" w:type="dxa"/>
          </w:tcPr>
          <w:p w14:paraId="4DD26138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канале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1AE87664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LF,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DC,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AC,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HF</w:t>
            </w:r>
          </w:p>
        </w:tc>
      </w:tr>
      <w:tr w:rsidR="007C784C" w:rsidRPr="00CB58EC" w14:paraId="106DC982" w14:textId="77777777">
        <w:trPr>
          <w:trHeight w:val="551"/>
        </w:trPr>
        <w:tc>
          <w:tcPr>
            <w:tcW w:w="5387" w:type="dxa"/>
          </w:tcPr>
          <w:p w14:paraId="5AC57EC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:TRIGger:NREJect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659D4E8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EDAF174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подавление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шума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</w:t>
            </w:r>
          </w:p>
        </w:tc>
      </w:tr>
      <w:tr w:rsidR="007C784C" w:rsidRPr="00CB58EC" w14:paraId="6F4D71EB" w14:textId="77777777">
        <w:trPr>
          <w:trHeight w:val="683"/>
        </w:trPr>
        <w:tc>
          <w:tcPr>
            <w:tcW w:w="5387" w:type="dxa"/>
          </w:tcPr>
          <w:p w14:paraId="5ED835F3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:TRIGger:NREJect?</w:t>
            </w:r>
          </w:p>
        </w:tc>
        <w:tc>
          <w:tcPr>
            <w:tcW w:w="4823" w:type="dxa"/>
          </w:tcPr>
          <w:p w14:paraId="279A8E2F" w14:textId="77777777" w:rsidR="007C784C" w:rsidRPr="00CB58EC" w:rsidRDefault="00AB6C32">
            <w:pPr>
              <w:pStyle w:val="TableParagraph"/>
              <w:ind w:right="5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подавления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шума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в канале синхронизации: </w:t>
            </w:r>
            <w:r w:rsidRPr="00CB58EC">
              <w:rPr>
                <w:b/>
                <w:sz w:val="24"/>
                <w:highlight w:val="lightGray"/>
              </w:rPr>
              <w:t xml:space="preserve">OFF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z w:val="24"/>
                <w:highlight w:val="lightGray"/>
              </w:rPr>
              <w:t>ON</w:t>
            </w:r>
          </w:p>
        </w:tc>
      </w:tr>
      <w:tr w:rsidR="007C784C" w:rsidRPr="00CB58EC" w14:paraId="5A0FF246" w14:textId="77777777">
        <w:trPr>
          <w:trHeight w:val="1149"/>
        </w:trPr>
        <w:tc>
          <w:tcPr>
            <w:tcW w:w="5387" w:type="dxa"/>
          </w:tcPr>
          <w:p w14:paraId="09184434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:TRIGger:LEVel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512...+511&gt;</w:t>
            </w:r>
          </w:p>
        </w:tc>
        <w:tc>
          <w:tcPr>
            <w:tcW w:w="4823" w:type="dxa"/>
          </w:tcPr>
          <w:p w14:paraId="02FD2DE0" w14:textId="77777777" w:rsidR="007C784C" w:rsidRPr="00CB58E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уровень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диапазоне от</w:t>
            </w:r>
            <w:r w:rsidRPr="00CB58EC">
              <w:rPr>
                <w:sz w:val="24"/>
                <w:highlight w:val="lightGray"/>
              </w:rPr>
              <w:tab/>
              <w:t>-512 до +511.</w:t>
            </w:r>
          </w:p>
          <w:p w14:paraId="45D59994" w14:textId="77777777" w:rsidR="007C784C" w:rsidRPr="00CB58EC" w:rsidRDefault="00AB6C32">
            <w:pPr>
              <w:pStyle w:val="TableParagraph"/>
              <w:spacing w:line="321" w:lineRule="exact"/>
              <w:rPr>
                <w:sz w:val="28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уровня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8"/>
                <w:highlight w:val="lightGray"/>
              </w:rPr>
              <w:t>½</w:t>
            </w:r>
          </w:p>
          <w:p w14:paraId="2E71AD3E" w14:textId="77777777" w:rsidR="007C784C" w:rsidRPr="00CB58EC" w:rsidRDefault="00AB6C32">
            <w:pPr>
              <w:pStyle w:val="TableParagraph"/>
              <w:spacing w:line="263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53761003" w14:textId="77777777">
        <w:trPr>
          <w:trHeight w:val="551"/>
        </w:trPr>
        <w:tc>
          <w:tcPr>
            <w:tcW w:w="5387" w:type="dxa"/>
          </w:tcPr>
          <w:p w14:paraId="30CE3D99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:TRIGger:LEVel?</w:t>
            </w:r>
          </w:p>
        </w:tc>
        <w:tc>
          <w:tcPr>
            <w:tcW w:w="4823" w:type="dxa"/>
          </w:tcPr>
          <w:p w14:paraId="731DEC1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уровень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синхрониза-</w:t>
            </w:r>
          </w:p>
          <w:p w14:paraId="5DF67868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ции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512…+511</w:t>
            </w:r>
          </w:p>
        </w:tc>
      </w:tr>
      <w:tr w:rsidR="007C784C" w:rsidRPr="00CB58EC" w14:paraId="0A903F79" w14:textId="77777777">
        <w:trPr>
          <w:trHeight w:val="359"/>
        </w:trPr>
        <w:tc>
          <w:tcPr>
            <w:tcW w:w="10210" w:type="dxa"/>
            <w:gridSpan w:val="2"/>
          </w:tcPr>
          <w:p w14:paraId="735121F2" w14:textId="77777777" w:rsidR="007C784C" w:rsidRPr="00C37B47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дисплеем</w:t>
            </w:r>
          </w:p>
        </w:tc>
      </w:tr>
      <w:tr w:rsidR="007C784C" w:rsidRPr="00CB58EC" w14:paraId="3E865846" w14:textId="77777777">
        <w:trPr>
          <w:trHeight w:val="551"/>
        </w:trPr>
        <w:tc>
          <w:tcPr>
            <w:tcW w:w="5387" w:type="dxa"/>
          </w:tcPr>
          <w:p w14:paraId="5ADFB07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:DISPlay:TYPE</w:t>
            </w:r>
            <w:r w:rsidRPr="00CB58EC">
              <w:rPr>
                <w:b/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{DOTS|VECTors}</w:t>
            </w:r>
          </w:p>
        </w:tc>
        <w:tc>
          <w:tcPr>
            <w:tcW w:w="4823" w:type="dxa"/>
          </w:tcPr>
          <w:p w14:paraId="528299B4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точечное -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DOTS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векторное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774F769D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VECTors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</w:t>
            </w:r>
          </w:p>
        </w:tc>
      </w:tr>
      <w:tr w:rsidR="007C784C" w:rsidRPr="00CB58EC" w14:paraId="48CF9611" w14:textId="77777777">
        <w:trPr>
          <w:trHeight w:val="840"/>
        </w:trPr>
        <w:tc>
          <w:tcPr>
            <w:tcW w:w="5387" w:type="dxa"/>
          </w:tcPr>
          <w:p w14:paraId="42F55D5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:DISPlay:TYPE?</w:t>
            </w:r>
          </w:p>
        </w:tc>
        <w:tc>
          <w:tcPr>
            <w:tcW w:w="4823" w:type="dxa"/>
          </w:tcPr>
          <w:p w14:paraId="5A0B436C" w14:textId="77777777" w:rsidR="007C784C" w:rsidRPr="00CB58EC" w:rsidRDefault="00AB6C32">
            <w:pPr>
              <w:pStyle w:val="TableParagraph"/>
              <w:spacing w:line="270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7D267E7E" w14:textId="77777777" w:rsidR="007C784C" w:rsidRPr="00CB58EC" w:rsidRDefault="00AB6C32">
            <w:pPr>
              <w:pStyle w:val="TableParagraph"/>
              <w:spacing w:line="270" w:lineRule="atLeast"/>
              <w:ind w:right="3539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DOTS, VECTORS</w:t>
            </w:r>
          </w:p>
        </w:tc>
      </w:tr>
      <w:tr w:rsidR="007C784C" w:rsidRPr="00C3769A" w14:paraId="15182ABF" w14:textId="77777777">
        <w:trPr>
          <w:trHeight w:val="1379"/>
        </w:trPr>
        <w:tc>
          <w:tcPr>
            <w:tcW w:w="5387" w:type="dxa"/>
          </w:tcPr>
          <w:p w14:paraId="5EBCF26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:DISPlay:GRATicule</w:t>
            </w:r>
          </w:p>
          <w:p w14:paraId="11AC264C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{FRAMe|CROSshair|GRID|FULL}</w:t>
            </w:r>
          </w:p>
        </w:tc>
        <w:tc>
          <w:tcPr>
            <w:tcW w:w="4823" w:type="dxa"/>
          </w:tcPr>
          <w:p w14:paraId="1445F306" w14:textId="77777777" w:rsidR="007C784C" w:rsidRPr="00CB58EC" w:rsidRDefault="00AB6C32">
            <w:pPr>
              <w:pStyle w:val="TableParagraph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вид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шкалы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ЖКИ: рамка – FRAMe,</w:t>
            </w:r>
          </w:p>
          <w:p w14:paraId="5A88F69C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центр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–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CROSshair, </w:t>
            </w:r>
            <w:r w:rsidRPr="00CB58EC">
              <w:rPr>
                <w:sz w:val="24"/>
                <w:highlight w:val="lightGray"/>
              </w:rPr>
              <w:t>сетка</w:t>
            </w:r>
            <w:r w:rsidRPr="00CB58EC">
              <w:rPr>
                <w:sz w:val="24"/>
                <w:highlight w:val="lightGray"/>
                <w:lang w:val="en-US"/>
              </w:rPr>
              <w:t xml:space="preserve"> – GRID,</w:t>
            </w:r>
          </w:p>
          <w:p w14:paraId="536998CF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все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- </w:t>
            </w:r>
            <w:r w:rsidRPr="00CB58EC">
              <w:rPr>
                <w:spacing w:val="-4"/>
                <w:sz w:val="24"/>
                <w:highlight w:val="lightGray"/>
                <w:lang w:val="en-US"/>
              </w:rPr>
              <w:t>FULL</w:t>
            </w:r>
          </w:p>
        </w:tc>
      </w:tr>
      <w:tr w:rsidR="007C784C" w:rsidRPr="00CB58EC" w14:paraId="296F5DA8" w14:textId="77777777">
        <w:trPr>
          <w:trHeight w:val="1379"/>
        </w:trPr>
        <w:tc>
          <w:tcPr>
            <w:tcW w:w="5387" w:type="dxa"/>
          </w:tcPr>
          <w:p w14:paraId="5B2CAA4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:DISPlay:GRATicule?</w:t>
            </w:r>
          </w:p>
        </w:tc>
        <w:tc>
          <w:tcPr>
            <w:tcW w:w="4823" w:type="dxa"/>
          </w:tcPr>
          <w:p w14:paraId="5B8DCEF8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ЖКИ:</w:t>
            </w:r>
          </w:p>
          <w:p w14:paraId="6A49E41F" w14:textId="77777777" w:rsidR="007C784C" w:rsidRPr="00CB58EC" w:rsidRDefault="00AB6C32">
            <w:pPr>
              <w:pStyle w:val="TableParagraph"/>
              <w:spacing w:before="5"/>
              <w:ind w:right="2777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FRAME, CROSSHAIR, GRID,</w:t>
            </w:r>
          </w:p>
          <w:p w14:paraId="2FC165E9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>FULL</w:t>
            </w:r>
          </w:p>
        </w:tc>
      </w:tr>
      <w:tr w:rsidR="007C784C" w:rsidRPr="00CB58EC" w14:paraId="1E4C9598" w14:textId="77777777">
        <w:trPr>
          <w:trHeight w:val="552"/>
        </w:trPr>
        <w:tc>
          <w:tcPr>
            <w:tcW w:w="5387" w:type="dxa"/>
          </w:tcPr>
          <w:p w14:paraId="3068D0D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:DISPlay:PERSist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4020CE01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(OFF,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0)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(ON,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1)</w:t>
            </w:r>
          </w:p>
          <w:p w14:paraId="458BC68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бесконечное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послесвечение</w:t>
            </w:r>
          </w:p>
        </w:tc>
      </w:tr>
      <w:tr w:rsidR="007C784C" w:rsidRPr="00CB58EC" w14:paraId="20FDB392" w14:textId="77777777">
        <w:trPr>
          <w:trHeight w:val="551"/>
        </w:trPr>
        <w:tc>
          <w:tcPr>
            <w:tcW w:w="5387" w:type="dxa"/>
          </w:tcPr>
          <w:p w14:paraId="7B13AC8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:DISPlay:PERSist?</w:t>
            </w:r>
          </w:p>
        </w:tc>
        <w:tc>
          <w:tcPr>
            <w:tcW w:w="4823" w:type="dxa"/>
          </w:tcPr>
          <w:p w14:paraId="3CCF903D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бесконечного</w:t>
            </w:r>
          </w:p>
          <w:p w14:paraId="01DD471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послесвечения: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A361C0B" w14:textId="77777777">
        <w:trPr>
          <w:trHeight w:val="554"/>
        </w:trPr>
        <w:tc>
          <w:tcPr>
            <w:tcW w:w="5387" w:type="dxa"/>
          </w:tcPr>
          <w:p w14:paraId="3FDEBCEF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:DISPlay:CLEar</w:t>
            </w:r>
          </w:p>
        </w:tc>
        <w:tc>
          <w:tcPr>
            <w:tcW w:w="4823" w:type="dxa"/>
          </w:tcPr>
          <w:p w14:paraId="5F0305F2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Очищает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изображение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экране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2080F0D" w14:textId="77777777" w:rsidR="007C784C" w:rsidRPr="00CB58EC" w:rsidRDefault="00AB6C32">
            <w:pPr>
              <w:pStyle w:val="TableParagraph"/>
              <w:spacing w:before="5" w:line="261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CLEar</w:t>
            </w:r>
          </w:p>
        </w:tc>
      </w:tr>
    </w:tbl>
    <w:p w14:paraId="68DEC648" w14:textId="77777777" w:rsidR="007C784C" w:rsidRPr="00CB58EC" w:rsidRDefault="007C784C">
      <w:pPr>
        <w:spacing w:line="261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E625E5C" w14:textId="77777777">
        <w:trPr>
          <w:trHeight w:val="405"/>
        </w:trPr>
        <w:tc>
          <w:tcPr>
            <w:tcW w:w="5389" w:type="dxa"/>
          </w:tcPr>
          <w:p w14:paraId="4569B4C3" w14:textId="77777777" w:rsidR="007C784C" w:rsidRPr="00C37B47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0348794E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203AC092" w14:textId="77777777">
        <w:trPr>
          <w:trHeight w:val="462"/>
        </w:trPr>
        <w:tc>
          <w:tcPr>
            <w:tcW w:w="10209" w:type="dxa"/>
            <w:gridSpan w:val="2"/>
          </w:tcPr>
          <w:p w14:paraId="3A245E19" w14:textId="77777777" w:rsidR="007C784C" w:rsidRPr="00C37B47" w:rsidRDefault="00AB6C32">
            <w:pPr>
              <w:pStyle w:val="TableParagraph"/>
              <w:spacing w:before="67"/>
              <w:ind w:left="18" w:right="9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курсорами</w:t>
            </w:r>
          </w:p>
        </w:tc>
      </w:tr>
      <w:tr w:rsidR="007C784C" w:rsidRPr="00CB58EC" w14:paraId="186DA37E" w14:textId="77777777">
        <w:trPr>
          <w:trHeight w:val="551"/>
        </w:trPr>
        <w:tc>
          <w:tcPr>
            <w:tcW w:w="5389" w:type="dxa"/>
          </w:tcPr>
          <w:p w14:paraId="08FA729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B09C9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118E3AA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2"/>
                <w:sz w:val="24"/>
                <w:highlight w:val="lightGray"/>
              </w:rPr>
              <w:t xml:space="preserve"> измерений</w:t>
            </w:r>
          </w:p>
        </w:tc>
      </w:tr>
      <w:tr w:rsidR="007C784C" w:rsidRPr="00CB58EC" w14:paraId="501BB666" w14:textId="77777777">
        <w:trPr>
          <w:trHeight w:val="551"/>
        </w:trPr>
        <w:tc>
          <w:tcPr>
            <w:tcW w:w="5389" w:type="dxa"/>
          </w:tcPr>
          <w:p w14:paraId="4125C56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:CURSor:DISPlay?</w:t>
            </w:r>
          </w:p>
        </w:tc>
        <w:tc>
          <w:tcPr>
            <w:tcW w:w="4820" w:type="dxa"/>
          </w:tcPr>
          <w:p w14:paraId="6113F0B0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курсорных</w:t>
            </w:r>
          </w:p>
          <w:p w14:paraId="5505871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D7F36A8" w14:textId="77777777">
        <w:trPr>
          <w:trHeight w:val="551"/>
        </w:trPr>
        <w:tc>
          <w:tcPr>
            <w:tcW w:w="5389" w:type="dxa"/>
          </w:tcPr>
          <w:p w14:paraId="5231405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:CURSor:PARameter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4"/>
                <w:sz w:val="24"/>
                <w:highlight w:val="lightGray"/>
              </w:rPr>
              <w:t>{X|Y}</w:t>
            </w:r>
          </w:p>
        </w:tc>
        <w:tc>
          <w:tcPr>
            <w:tcW w:w="4820" w:type="dxa"/>
          </w:tcPr>
          <w:p w14:paraId="467F43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измерения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B57AC71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5D1370BA" w14:textId="77777777">
        <w:trPr>
          <w:trHeight w:val="551"/>
        </w:trPr>
        <w:tc>
          <w:tcPr>
            <w:tcW w:w="5389" w:type="dxa"/>
          </w:tcPr>
          <w:p w14:paraId="6460891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:CURSor:PARameter?</w:t>
            </w:r>
          </w:p>
        </w:tc>
        <w:tc>
          <w:tcPr>
            <w:tcW w:w="4820" w:type="dxa"/>
          </w:tcPr>
          <w:p w14:paraId="667760A9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10"/>
                <w:sz w:val="24"/>
                <w:highlight w:val="lightGray"/>
              </w:rPr>
              <w:t>X</w:t>
            </w:r>
          </w:p>
          <w:p w14:paraId="0CC42D8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67FBFD80" w14:textId="77777777">
        <w:trPr>
          <w:trHeight w:val="3312"/>
        </w:trPr>
        <w:tc>
          <w:tcPr>
            <w:tcW w:w="5389" w:type="dxa"/>
          </w:tcPr>
          <w:p w14:paraId="4DD883DC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lastRenderedPageBreak/>
              <w:t>:CURSor:X&lt;n&gt;Position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&lt;0...1023|0...2047|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0647652B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|0…16383&gt;</w:t>
            </w:r>
          </w:p>
        </w:tc>
        <w:tc>
          <w:tcPr>
            <w:tcW w:w="4820" w:type="dxa"/>
          </w:tcPr>
          <w:p w14:paraId="7C00D8B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Х в диапазонах:</w:t>
            </w:r>
          </w:p>
          <w:p w14:paraId="4786EA3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1023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1DD495C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2047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7F81C90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4095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310B03E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8191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0EA1FC28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16383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77533D5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(одной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выборке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АЦП). Максимальное значение равно размеру памяти сигналов.</w:t>
            </w:r>
          </w:p>
          <w:p w14:paraId="4F64C59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B28044" w14:textId="77777777">
        <w:trPr>
          <w:trHeight w:val="2210"/>
        </w:trPr>
        <w:tc>
          <w:tcPr>
            <w:tcW w:w="5389" w:type="dxa"/>
          </w:tcPr>
          <w:p w14:paraId="49390FA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:CURSor:X&lt;n&gt;Position?</w:t>
            </w:r>
          </w:p>
        </w:tc>
        <w:tc>
          <w:tcPr>
            <w:tcW w:w="4820" w:type="dxa"/>
          </w:tcPr>
          <w:p w14:paraId="2D1B93E7" w14:textId="77777777" w:rsidR="007C784C" w:rsidRPr="00CB58EC" w:rsidRDefault="00AB6C32">
            <w:pPr>
              <w:pStyle w:val="TableParagraph"/>
              <w:spacing w:line="237" w:lineRule="auto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1605CAE7" w14:textId="77777777" w:rsidR="007C784C" w:rsidRPr="00CB58EC" w:rsidRDefault="00AB6C32">
            <w:pPr>
              <w:pStyle w:val="TableParagraph"/>
              <w:spacing w:before="2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0...1023,</w:t>
            </w:r>
          </w:p>
          <w:p w14:paraId="7745CC6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0...2047,</w:t>
            </w:r>
          </w:p>
          <w:p w14:paraId="4BC0102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0…4095,</w:t>
            </w:r>
          </w:p>
          <w:p w14:paraId="22391FA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0…8191,</w:t>
            </w:r>
          </w:p>
          <w:p w14:paraId="0480484D" w14:textId="77777777" w:rsidR="007C784C" w:rsidRPr="00CB58EC" w:rsidRDefault="00AB6C32">
            <w:pPr>
              <w:pStyle w:val="TableParagraph"/>
              <w:spacing w:line="27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0…16383.</w:t>
            </w:r>
          </w:p>
          <w:p w14:paraId="486264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37EF50B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809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F92413" w14:textId="77777777">
        <w:trPr>
          <w:trHeight w:val="405"/>
        </w:trPr>
        <w:tc>
          <w:tcPr>
            <w:tcW w:w="5387" w:type="dxa"/>
          </w:tcPr>
          <w:p w14:paraId="72F7AC02" w14:textId="77777777" w:rsidR="007C784C" w:rsidRPr="00C37B47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 w14:paraId="228EB66C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88842EC" w14:textId="77777777">
        <w:trPr>
          <w:trHeight w:val="1656"/>
        </w:trPr>
        <w:tc>
          <w:tcPr>
            <w:tcW w:w="5387" w:type="dxa"/>
          </w:tcPr>
          <w:p w14:paraId="0BE9DAC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:CURSor:Y&lt;n&gt;Position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100...+100&gt;</w:t>
            </w:r>
          </w:p>
        </w:tc>
        <w:tc>
          <w:tcPr>
            <w:tcW w:w="4823" w:type="dxa"/>
          </w:tcPr>
          <w:p w14:paraId="2579B62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Y от -100 до +100 пикселей.</w:t>
            </w:r>
          </w:p>
          <w:p w14:paraId="494E4ED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 на ЖКИ (единице младшего</w:t>
            </w:r>
          </w:p>
          <w:p w14:paraId="5C343373" w14:textId="77777777" w:rsidR="007C784C" w:rsidRPr="00CB58EC" w:rsidRDefault="00AB6C32">
            <w:pPr>
              <w:pStyle w:val="TableParagraph"/>
              <w:spacing w:line="27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АЦП).</w:t>
            </w:r>
          </w:p>
          <w:p w14:paraId="59A6A156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A2D7263" w14:textId="77777777">
        <w:trPr>
          <w:trHeight w:val="830"/>
        </w:trPr>
        <w:tc>
          <w:tcPr>
            <w:tcW w:w="5387" w:type="dxa"/>
          </w:tcPr>
          <w:p w14:paraId="4E7C3A0A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:CURSor:Y&lt;n&gt;Position?</w:t>
            </w:r>
          </w:p>
        </w:tc>
        <w:tc>
          <w:tcPr>
            <w:tcW w:w="4823" w:type="dxa"/>
          </w:tcPr>
          <w:p w14:paraId="0ECB7777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 диапазона</w:t>
            </w:r>
            <w:r w:rsidRPr="00CB58EC">
              <w:rPr>
                <w:spacing w:val="8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-100...+100.</w:t>
            </w:r>
          </w:p>
          <w:p w14:paraId="2EB2BDF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3D7EFC7" w14:textId="77777777">
        <w:trPr>
          <w:trHeight w:val="827"/>
        </w:trPr>
        <w:tc>
          <w:tcPr>
            <w:tcW w:w="5387" w:type="dxa"/>
          </w:tcPr>
          <w:p w14:paraId="5C89FD6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:CURSor:DELTa?</w:t>
            </w:r>
          </w:p>
        </w:tc>
        <w:tc>
          <w:tcPr>
            <w:tcW w:w="4823" w:type="dxa"/>
          </w:tcPr>
          <w:p w14:paraId="34CB5686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разности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между</w:t>
            </w:r>
          </w:p>
          <w:p w14:paraId="77C3210D" w14:textId="77777777" w:rsidR="007C784C" w:rsidRPr="00CB58EC" w:rsidRDefault="00AB6C32">
            <w:pPr>
              <w:pStyle w:val="TableParagraph"/>
              <w:spacing w:line="270" w:lineRule="atLeas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секундах и герцах или оси Y в вольтах</w:t>
            </w:r>
          </w:p>
        </w:tc>
      </w:tr>
      <w:tr w:rsidR="007C784C" w:rsidRPr="00CB58EC" w14:paraId="57522BA6" w14:textId="77777777">
        <w:trPr>
          <w:trHeight w:val="828"/>
        </w:trPr>
        <w:tc>
          <w:tcPr>
            <w:tcW w:w="5387" w:type="dxa"/>
          </w:tcPr>
          <w:p w14:paraId="5E16691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:CURSor:PDELta?</w:t>
            </w:r>
          </w:p>
        </w:tc>
        <w:tc>
          <w:tcPr>
            <w:tcW w:w="4823" w:type="dxa"/>
          </w:tcPr>
          <w:p w14:paraId="1CCAF30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значения параметров и разности между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</w:p>
          <w:p w14:paraId="30DADCB7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секундах 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герцах 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вольтах</w:t>
            </w:r>
          </w:p>
        </w:tc>
      </w:tr>
      <w:tr w:rsidR="007C784C" w:rsidRPr="00CB58EC" w14:paraId="6337C8FC" w14:textId="77777777">
        <w:trPr>
          <w:trHeight w:val="486"/>
        </w:trPr>
        <w:tc>
          <w:tcPr>
            <w:tcW w:w="10210" w:type="dxa"/>
            <w:gridSpan w:val="2"/>
          </w:tcPr>
          <w:p w14:paraId="066170FA" w14:textId="77777777" w:rsidR="007C784C" w:rsidRPr="00C37B47" w:rsidRDefault="00AB6C32"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9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измерениями</w:t>
            </w:r>
          </w:p>
        </w:tc>
      </w:tr>
      <w:tr w:rsidR="007C784C" w:rsidRPr="00CB58EC" w14:paraId="2E258440" w14:textId="77777777">
        <w:trPr>
          <w:trHeight w:val="827"/>
        </w:trPr>
        <w:tc>
          <w:tcPr>
            <w:tcW w:w="5387" w:type="dxa"/>
          </w:tcPr>
          <w:p w14:paraId="6E26652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520381C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режим отображения автоматических</w:t>
            </w:r>
          </w:p>
          <w:p w14:paraId="6B978065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измерений</w:t>
            </w:r>
          </w:p>
        </w:tc>
      </w:tr>
      <w:tr w:rsidR="007C784C" w:rsidRPr="00CB58EC" w14:paraId="285EB8E2" w14:textId="77777777">
        <w:trPr>
          <w:trHeight w:val="551"/>
        </w:trPr>
        <w:tc>
          <w:tcPr>
            <w:tcW w:w="5387" w:type="dxa"/>
          </w:tcPr>
          <w:p w14:paraId="704F51E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:MEASure:DISPlay?</w:t>
            </w:r>
          </w:p>
        </w:tc>
        <w:tc>
          <w:tcPr>
            <w:tcW w:w="4823" w:type="dxa"/>
          </w:tcPr>
          <w:p w14:paraId="2E06162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отображения</w:t>
            </w:r>
          </w:p>
          <w:p w14:paraId="3A8C0313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4C452ACA" w14:textId="77777777">
        <w:trPr>
          <w:trHeight w:val="551"/>
        </w:trPr>
        <w:tc>
          <w:tcPr>
            <w:tcW w:w="5387" w:type="dxa"/>
          </w:tcPr>
          <w:p w14:paraId="54E78CC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:MEASure:SOURce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823" w:type="dxa"/>
          </w:tcPr>
          <w:p w14:paraId="521127A7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CHANnel1</w:t>
            </w:r>
          </w:p>
          <w:p w14:paraId="772B1EB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DE09CD0" w14:textId="77777777">
        <w:trPr>
          <w:trHeight w:val="552"/>
        </w:trPr>
        <w:tc>
          <w:tcPr>
            <w:tcW w:w="5387" w:type="dxa"/>
          </w:tcPr>
          <w:p w14:paraId="1487741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:MEASure:SOURce?</w:t>
            </w:r>
          </w:p>
        </w:tc>
        <w:tc>
          <w:tcPr>
            <w:tcW w:w="4823" w:type="dxa"/>
          </w:tcPr>
          <w:p w14:paraId="2B7DF8C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или</w:t>
            </w:r>
          </w:p>
          <w:p w14:paraId="1ABE3414" w14:textId="77777777" w:rsidR="007C784C" w:rsidRPr="00CB58EC" w:rsidRDefault="00AB6C32">
            <w:pPr>
              <w:pStyle w:val="TableParagraph"/>
              <w:spacing w:before="5"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20BE017" w14:textId="77777777">
        <w:trPr>
          <w:trHeight w:val="5520"/>
        </w:trPr>
        <w:tc>
          <w:tcPr>
            <w:tcW w:w="5387" w:type="dxa"/>
          </w:tcPr>
          <w:p w14:paraId="7CEC9E3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lastRenderedPageBreak/>
              <w:t>:MEASure:PARameter&lt;n&gt;</w:t>
            </w:r>
          </w:p>
          <w:p w14:paraId="1C7EAF33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{PERiod|FREQuency|NWIDth|PWIDth|FALLtim e|RISetime|VMIN|VMAX|VPP|VAVerage}</w:t>
            </w:r>
          </w:p>
        </w:tc>
        <w:tc>
          <w:tcPr>
            <w:tcW w:w="4823" w:type="dxa"/>
          </w:tcPr>
          <w:p w14:paraId="4313FDE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автоматических измерений сигнала:</w:t>
            </w:r>
          </w:p>
          <w:p w14:paraId="70FFB671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период – PERiod, частота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FREQuency,</w:t>
            </w:r>
          </w:p>
          <w:p w14:paraId="1D070A1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отрицательного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– </w:t>
            </w:r>
            <w:r w:rsidRPr="00CB58EC">
              <w:rPr>
                <w:spacing w:val="-2"/>
                <w:sz w:val="24"/>
                <w:highlight w:val="lightGray"/>
              </w:rPr>
              <w:t>NWIDth,</w:t>
            </w:r>
          </w:p>
          <w:p w14:paraId="321B8D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положительного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- </w:t>
            </w:r>
            <w:r w:rsidRPr="00CB58EC">
              <w:rPr>
                <w:spacing w:val="-2"/>
                <w:sz w:val="24"/>
                <w:highlight w:val="lightGray"/>
              </w:rPr>
              <w:t>PWIDth,</w:t>
            </w:r>
          </w:p>
          <w:p w14:paraId="661B725F" w14:textId="77777777" w:rsidR="007C784C" w:rsidRPr="00CB58EC" w:rsidRDefault="00AB6C32">
            <w:pPr>
              <w:pStyle w:val="TableParagraph"/>
              <w:ind w:right="1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 спада – FALLtime, длительность фронта – RISetime,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VMIN,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VMAX,</w:t>
            </w:r>
          </w:p>
          <w:p w14:paraId="45FF873E" w14:textId="77777777" w:rsidR="007C784C" w:rsidRPr="00CB58EC" w:rsidRDefault="00AB6C32">
            <w:pPr>
              <w:pStyle w:val="TableParagraph"/>
              <w:ind w:right="101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разность между максимальным и минимальным значениями сигнала по напряжению – VPP,</w:t>
            </w:r>
          </w:p>
          <w:p w14:paraId="76F44277" w14:textId="77777777" w:rsidR="007C784C" w:rsidRPr="00CB58EC" w:rsidRDefault="00AB6C32">
            <w:pPr>
              <w:pStyle w:val="TableParagraph"/>
              <w:ind w:right="98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среднее значение сигнала по напряжению – </w:t>
            </w:r>
            <w:r w:rsidRPr="00CB58EC">
              <w:rPr>
                <w:spacing w:val="-2"/>
                <w:sz w:val="24"/>
                <w:highlight w:val="lightGray"/>
              </w:rPr>
              <w:t>VAVerage.</w:t>
            </w:r>
          </w:p>
          <w:p w14:paraId="13A6D37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&lt;1|2&gt;</w:t>
            </w:r>
          </w:p>
        </w:tc>
      </w:tr>
    </w:tbl>
    <w:p w14:paraId="1CA093F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2534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B36EF62" w14:textId="77777777">
        <w:trPr>
          <w:trHeight w:val="405"/>
        </w:trPr>
        <w:tc>
          <w:tcPr>
            <w:tcW w:w="5389" w:type="dxa"/>
          </w:tcPr>
          <w:p w14:paraId="575A559C" w14:textId="77777777" w:rsidR="007C784C" w:rsidRPr="00C37B47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3F932673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3769A" w14:paraId="5B4BB3C2" w14:textId="77777777">
        <w:trPr>
          <w:trHeight w:val="3588"/>
        </w:trPr>
        <w:tc>
          <w:tcPr>
            <w:tcW w:w="5389" w:type="dxa"/>
          </w:tcPr>
          <w:p w14:paraId="558A41C4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:MEASure:PARameter&lt;n&gt;?</w:t>
            </w:r>
          </w:p>
        </w:tc>
        <w:tc>
          <w:tcPr>
            <w:tcW w:w="4820" w:type="dxa"/>
          </w:tcPr>
          <w:p w14:paraId="3409DAC4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параметр</w:t>
            </w:r>
          </w:p>
          <w:p w14:paraId="791A4D8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011CC9A0" w14:textId="77777777" w:rsidR="007C784C" w:rsidRPr="00CB58EC" w:rsidRDefault="00AB6C32">
            <w:pPr>
              <w:pStyle w:val="TableParagraph"/>
              <w:spacing w:before="5"/>
              <w:ind w:left="108" w:right="3124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PERIOD, FREQUENCY, NWIDTH, PWIDTH, FALLTIME, RISETIME, VMIN,</w:t>
            </w:r>
            <w:r w:rsidRPr="00CB58EC">
              <w:rPr>
                <w:b/>
                <w:spacing w:val="80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VMAX,</w:t>
            </w:r>
          </w:p>
          <w:p w14:paraId="486FBE97" w14:textId="77777777" w:rsidR="007C784C" w:rsidRPr="00CB58EC" w:rsidRDefault="00AB6C32">
            <w:pPr>
              <w:pStyle w:val="TableParagraph"/>
              <w:ind w:left="108" w:right="3266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VPP,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VAVERAGE.</w:t>
            </w:r>
          </w:p>
          <w:p w14:paraId="01EF7AEE" w14:textId="77777777" w:rsidR="007C784C" w:rsidRPr="00CB58EC" w:rsidRDefault="00AB6C32">
            <w:pPr>
              <w:pStyle w:val="TableParagraph"/>
              <w:spacing w:line="260" w:lineRule="exact"/>
              <w:ind w:left="108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  <w:lang w:val="en-US"/>
              </w:rPr>
              <w:t>n</w:t>
            </w:r>
            <w:r w:rsidRPr="00CB58EC">
              <w:rPr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-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&lt;1|2&gt;</w:t>
            </w:r>
          </w:p>
        </w:tc>
      </w:tr>
      <w:tr w:rsidR="007C784C" w:rsidRPr="00CB58EC" w14:paraId="23647CE5" w14:textId="77777777">
        <w:trPr>
          <w:trHeight w:val="553"/>
        </w:trPr>
        <w:tc>
          <w:tcPr>
            <w:tcW w:w="5389" w:type="dxa"/>
          </w:tcPr>
          <w:p w14:paraId="023BF54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:MEASure:VALue&lt;n&gt;?</w:t>
            </w:r>
          </w:p>
        </w:tc>
        <w:tc>
          <w:tcPr>
            <w:tcW w:w="4820" w:type="dxa"/>
          </w:tcPr>
          <w:p w14:paraId="513D0FBD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параметра.</w:t>
            </w:r>
          </w:p>
          <w:p w14:paraId="2E919DEE" w14:textId="77777777" w:rsidR="007C784C" w:rsidRPr="00CB58EC" w:rsidRDefault="00AB6C32">
            <w:pPr>
              <w:pStyle w:val="TableParagraph"/>
              <w:spacing w:line="264" w:lineRule="exact"/>
              <w:ind w:left="22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6CD67D3" w14:textId="77777777">
        <w:trPr>
          <w:trHeight w:val="551"/>
        </w:trPr>
        <w:tc>
          <w:tcPr>
            <w:tcW w:w="5389" w:type="dxa"/>
          </w:tcPr>
          <w:p w14:paraId="611810F7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:MEASure:PVALue?</w:t>
            </w:r>
          </w:p>
        </w:tc>
        <w:tc>
          <w:tcPr>
            <w:tcW w:w="4820" w:type="dxa"/>
          </w:tcPr>
          <w:p w14:paraId="734FC14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измеряемых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параметра,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их</w:t>
            </w:r>
          </w:p>
          <w:p w14:paraId="55B689B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единицы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измерения</w:t>
            </w:r>
          </w:p>
        </w:tc>
      </w:tr>
      <w:tr w:rsidR="007C784C" w:rsidRPr="00CB58EC" w14:paraId="3BFA6CD5" w14:textId="77777777">
        <w:trPr>
          <w:trHeight w:val="369"/>
        </w:trPr>
        <w:tc>
          <w:tcPr>
            <w:tcW w:w="10209" w:type="dxa"/>
            <w:gridSpan w:val="2"/>
          </w:tcPr>
          <w:p w14:paraId="2114F4A7" w14:textId="77777777" w:rsidR="007C784C" w:rsidRPr="00C37B47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памятью</w:t>
            </w:r>
          </w:p>
        </w:tc>
      </w:tr>
      <w:tr w:rsidR="007C784C" w:rsidRPr="00CB58EC" w14:paraId="35E0F23B" w14:textId="77777777">
        <w:trPr>
          <w:trHeight w:val="554"/>
        </w:trPr>
        <w:tc>
          <w:tcPr>
            <w:tcW w:w="5389" w:type="dxa"/>
          </w:tcPr>
          <w:p w14:paraId="112DE9C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:MEMory:LENGth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{1K|2K|4K|8K|16K}</w:t>
            </w:r>
          </w:p>
        </w:tc>
        <w:tc>
          <w:tcPr>
            <w:tcW w:w="4820" w:type="dxa"/>
          </w:tcPr>
          <w:p w14:paraId="296DDB7F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1K,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2K,</w:t>
            </w:r>
          </w:p>
          <w:p w14:paraId="768A621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4K,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8K,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46387245" w14:textId="77777777">
        <w:trPr>
          <w:trHeight w:val="551"/>
        </w:trPr>
        <w:tc>
          <w:tcPr>
            <w:tcW w:w="5389" w:type="dxa"/>
          </w:tcPr>
          <w:p w14:paraId="11B9830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:MEMory:LENGth?</w:t>
            </w:r>
          </w:p>
        </w:tc>
        <w:tc>
          <w:tcPr>
            <w:tcW w:w="4820" w:type="dxa"/>
          </w:tcPr>
          <w:p w14:paraId="14E3480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6E4E2042" w14:textId="77777777" w:rsidR="007C784C" w:rsidRPr="00CB58EC" w:rsidRDefault="00AB6C32">
            <w:pPr>
              <w:pStyle w:val="TableParagraph"/>
              <w:spacing w:before="5"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1K,</w:t>
            </w:r>
            <w:r w:rsidRPr="00CB58EC">
              <w:rPr>
                <w:b/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2K,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4K,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8K,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7BFF552A" w14:textId="77777777">
        <w:trPr>
          <w:trHeight w:val="2207"/>
        </w:trPr>
        <w:tc>
          <w:tcPr>
            <w:tcW w:w="5389" w:type="dxa"/>
          </w:tcPr>
          <w:p w14:paraId="7E84A94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lastRenderedPageBreak/>
              <w:t>:MEMory:SEGMent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{1...16|1...8|...|1}</w:t>
            </w:r>
          </w:p>
        </w:tc>
        <w:tc>
          <w:tcPr>
            <w:tcW w:w="4820" w:type="dxa"/>
          </w:tcPr>
          <w:p w14:paraId="425F6F1F" w14:textId="77777777" w:rsidR="007C784C" w:rsidRPr="00CB58EC" w:rsidRDefault="00AB6C32">
            <w:pPr>
              <w:pStyle w:val="TableParagraph"/>
              <w:ind w:left="108" w:right="204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рабочий сегмент памяти. Количество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доступных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сегментов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обратно пропорционально длине памяти, суммарный размер памяти равен 16 K:</w:t>
            </w:r>
          </w:p>
          <w:p w14:paraId="6236E02F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соответствует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6E4368CD" w14:textId="77777777" w:rsidR="007C784C" w:rsidRPr="00CB58EC" w:rsidRDefault="00AB6C32">
            <w:pPr>
              <w:pStyle w:val="TableParagraph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 К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8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2B1878BC" w14:textId="77777777" w:rsidR="007C784C" w:rsidRPr="00CB58EC" w:rsidRDefault="00AB6C32">
            <w:pPr>
              <w:pStyle w:val="TableParagraph"/>
              <w:ind w:left="708"/>
              <w:rPr>
                <w:sz w:val="24"/>
                <w:highlight w:val="lightGray"/>
              </w:rPr>
            </w:pPr>
            <w:r w:rsidRPr="00CB58EC">
              <w:rPr>
                <w:spacing w:val="-10"/>
                <w:sz w:val="24"/>
                <w:highlight w:val="lightGray"/>
              </w:rPr>
              <w:t>…</w:t>
            </w:r>
          </w:p>
          <w:p w14:paraId="64DC8C4D" w14:textId="77777777" w:rsidR="007C784C" w:rsidRPr="00CB58EC" w:rsidRDefault="00AB6C32">
            <w:pPr>
              <w:pStyle w:val="TableParagraph"/>
              <w:spacing w:line="264" w:lineRule="exact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K−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 </w:t>
            </w:r>
            <w:r w:rsidRPr="00CB58EC">
              <w:rPr>
                <w:spacing w:val="-2"/>
                <w:sz w:val="24"/>
                <w:highlight w:val="lightGray"/>
              </w:rPr>
              <w:t>сегменту</w:t>
            </w:r>
          </w:p>
        </w:tc>
      </w:tr>
      <w:tr w:rsidR="007C784C" w:rsidRPr="00CB58EC" w14:paraId="3FBA4591" w14:textId="77777777">
        <w:trPr>
          <w:trHeight w:val="1656"/>
        </w:trPr>
        <w:tc>
          <w:tcPr>
            <w:tcW w:w="5389" w:type="dxa"/>
          </w:tcPr>
          <w:p w14:paraId="0D731B6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:MEMory:SIGNal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3EE1A1A" w14:textId="77777777" w:rsidR="007C784C" w:rsidRPr="00CB58EC" w:rsidRDefault="00AB6C32">
            <w:pPr>
              <w:pStyle w:val="TableParagraph"/>
              <w:ind w:left="108" w:right="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функцию сохранения памяти каналов в область энергонезависимой памяти (SAVE n) или загрузки из энергонезависимой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(LOAD n).</w:t>
            </w:r>
          </w:p>
          <w:p w14:paraId="306C24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4"/>
                <w:sz w:val="24"/>
                <w:highlight w:val="lightGray"/>
              </w:rPr>
              <w:t>{1|2}</w:t>
            </w:r>
          </w:p>
        </w:tc>
      </w:tr>
      <w:tr w:rsidR="007C784C" w:rsidRPr="00CB58EC" w14:paraId="4139FAC6" w14:textId="77777777">
        <w:trPr>
          <w:trHeight w:val="1655"/>
        </w:trPr>
        <w:tc>
          <w:tcPr>
            <w:tcW w:w="5389" w:type="dxa"/>
          </w:tcPr>
          <w:p w14:paraId="680B951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:MEMory:SETup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F6406F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сохранения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режимов работы осциллографа в область энергонезависимой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(SAVE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загрузки режимов работы из энергонезависимой памяти (LOAD n).</w:t>
            </w:r>
          </w:p>
          <w:p w14:paraId="5B6B5F75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2"/>
                <w:sz w:val="24"/>
                <w:highlight w:val="lightGray"/>
              </w:rPr>
              <w:t>{1|2|3|4}</w:t>
            </w:r>
          </w:p>
        </w:tc>
      </w:tr>
      <w:tr w:rsidR="007C784C" w:rsidRPr="00CB58EC" w14:paraId="51EDE3B2" w14:textId="77777777">
        <w:trPr>
          <w:trHeight w:val="328"/>
        </w:trPr>
        <w:tc>
          <w:tcPr>
            <w:tcW w:w="10209" w:type="dxa"/>
            <w:gridSpan w:val="2"/>
          </w:tcPr>
          <w:p w14:paraId="68564DA7" w14:textId="77777777" w:rsidR="007C784C" w:rsidRPr="00C37B47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утилитами</w:t>
            </w:r>
          </w:p>
        </w:tc>
      </w:tr>
      <w:tr w:rsidR="007C784C" w:rsidRPr="00CB58EC" w14:paraId="5CB89A03" w14:textId="77777777">
        <w:trPr>
          <w:trHeight w:val="827"/>
        </w:trPr>
        <w:tc>
          <w:tcPr>
            <w:tcW w:w="5389" w:type="dxa"/>
          </w:tcPr>
          <w:p w14:paraId="2E45105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:UTILity:CALibrator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2A8F8F13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калибратора:</w:t>
            </w:r>
          </w:p>
          <w:p w14:paraId="6070A6B7" w14:textId="77777777" w:rsidR="007C784C" w:rsidRPr="00CB58EC" w:rsidRDefault="00AB6C32">
            <w:pPr>
              <w:pStyle w:val="TableParagraph"/>
              <w:spacing w:line="270" w:lineRule="atLeas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постоянного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напряжения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OFF(0)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меандра 1 кГц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 ON (1)</w:t>
            </w:r>
          </w:p>
        </w:tc>
      </w:tr>
      <w:tr w:rsidR="007C784C" w:rsidRPr="00CB58EC" w14:paraId="71B253AF" w14:textId="77777777">
        <w:trPr>
          <w:trHeight w:val="551"/>
        </w:trPr>
        <w:tc>
          <w:tcPr>
            <w:tcW w:w="5389" w:type="dxa"/>
          </w:tcPr>
          <w:p w14:paraId="30F955A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:UTILity:CALibrator?</w:t>
            </w:r>
          </w:p>
        </w:tc>
        <w:tc>
          <w:tcPr>
            <w:tcW w:w="4820" w:type="dxa"/>
          </w:tcPr>
          <w:p w14:paraId="6856FAF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калибратора:</w:t>
            </w:r>
          </w:p>
          <w:p w14:paraId="6BE6009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</w:tbl>
    <w:p w14:paraId="1A834C7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48697229" w14:textId="77777777">
        <w:trPr>
          <w:trHeight w:val="405"/>
        </w:trPr>
        <w:tc>
          <w:tcPr>
            <w:tcW w:w="5387" w:type="dxa"/>
          </w:tcPr>
          <w:p w14:paraId="3A1A5D15" w14:textId="77777777" w:rsidR="007C784C" w:rsidRPr="00C37985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985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071CA45" w14:textId="77777777" w:rsidR="007C784C" w:rsidRPr="00C37985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985">
              <w:rPr>
                <w:sz w:val="24"/>
              </w:rPr>
              <w:t>Описание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функции,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заданной</w:t>
            </w:r>
            <w:r w:rsidRPr="00C37985">
              <w:rPr>
                <w:spacing w:val="-4"/>
                <w:sz w:val="24"/>
              </w:rPr>
              <w:t xml:space="preserve"> </w:t>
            </w:r>
            <w:r w:rsidRPr="00C37985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07136AD0" w14:textId="77777777">
        <w:trPr>
          <w:trHeight w:val="432"/>
        </w:trPr>
        <w:tc>
          <w:tcPr>
            <w:tcW w:w="10210" w:type="dxa"/>
            <w:gridSpan w:val="2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110DD">
        <w:trPr>
          <w:trHeight w:val="702"/>
        </w:trPr>
        <w:tc>
          <w:tcPr>
            <w:tcW w:w="5387" w:type="dxa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</w:p>
        </w:tc>
      </w:tr>
      <w:tr w:rsidR="007C784C" w:rsidRPr="00CB58EC" w14:paraId="63953266" w14:textId="77777777">
        <w:trPr>
          <w:trHeight w:val="827"/>
        </w:trPr>
        <w:tc>
          <w:tcPr>
            <w:tcW w:w="5387" w:type="dxa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t>:STOP</w:t>
            </w:r>
          </w:p>
        </w:tc>
        <w:tc>
          <w:tcPr>
            <w:tcW w:w="4823" w:type="dxa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>
        <w:trPr>
          <w:trHeight w:val="827"/>
        </w:trPr>
        <w:tc>
          <w:tcPr>
            <w:tcW w:w="5387" w:type="dxa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2844D3">
              <w:rPr>
                <w:b/>
                <w:spacing w:val="-2"/>
                <w:sz w:val="24"/>
                <w:lang w:val="en-US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HELP|MEMory|SERVice|START|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>
        <w:trPr>
          <w:trHeight w:val="827"/>
        </w:trPr>
        <w:tc>
          <w:tcPr>
            <w:tcW w:w="5387" w:type="dxa"/>
          </w:tcPr>
          <w:p w14:paraId="694411BE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:GOVERNOR:{RSHIFT1|RSHIFT2|RANGE1|</w:t>
            </w:r>
          </w:p>
          <w:p w14:paraId="71D9618D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RANGE2</w:t>
            </w:r>
            <w:r w:rsidR="00CD0F5C">
              <w:rPr>
                <w:b/>
                <w:spacing w:val="-2"/>
                <w:sz w:val="24"/>
                <w:lang w:val="en-US"/>
              </w:rPr>
              <w:t>|SET|TSHIFT|TBASE|TRIGLEV}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</w:tbl>
    <w:p w14:paraId="651DF6C9" w14:textId="77777777" w:rsidR="00AB6C32" w:rsidRDefault="00AB6C32"/>
    <w:sectPr w:rsidR="00AB6C32">
      <w:headerReference w:type="even" r:id="rId13"/>
      <w:footerReference w:type="even" r:id="rId14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5D972" w14:textId="77777777" w:rsidR="00EA5734" w:rsidRDefault="00EA5734">
      <w:r>
        <w:separator/>
      </w:r>
    </w:p>
  </w:endnote>
  <w:endnote w:type="continuationSeparator" w:id="0">
    <w:p w14:paraId="6C4A3008" w14:textId="77777777" w:rsidR="00EA5734" w:rsidRDefault="00EA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3E0C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112" behindDoc="1" locked="0" layoutInCell="1" allowOverlap="1" wp14:anchorId="7715A0CD" wp14:editId="13C6DD2C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046EC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5A0C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274.6pt;margin-top:801.9pt;width:19pt;height:15.3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" filled="f" stroked="f">
              <v:textbox inset="0,0,0,0">
                <w:txbxContent>
                  <w:p w14:paraId="1B2046EC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04BC0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4F1FAED6" wp14:editId="0D831705">
              <wp:simplePos x="0" y="0"/>
              <wp:positionH relativeFrom="page">
                <wp:posOffset>3847465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31BD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A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302.95pt;margin-top:801.9pt;width:19pt;height:15.3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" filled="f" stroked="f">
              <v:textbox inset="0,0,0,0">
                <w:txbxContent>
                  <w:p w14:paraId="79831BD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D7287" w14:textId="77777777" w:rsidR="00EA5734" w:rsidRDefault="00EA5734">
      <w:r>
        <w:separator/>
      </w:r>
    </w:p>
  </w:footnote>
  <w:footnote w:type="continuationSeparator" w:id="0">
    <w:p w14:paraId="20613DCB" w14:textId="77777777" w:rsidR="00EA5734" w:rsidRDefault="00EA5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0809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 wp14:anchorId="2E485885" wp14:editId="2878B5F8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A403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8588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1.6pt;margin-top:34.15pt;width:139.8pt;height:15.3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" filled="f" stroked="f">
              <v:textbox inset="0,0,0,0">
                <w:txbxContent>
                  <w:p w14:paraId="67DA403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72BFD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600" behindDoc="1" locked="0" layoutInCell="1" allowOverlap="1" wp14:anchorId="39E9A1CB" wp14:editId="52F0B326">
              <wp:simplePos x="0" y="0"/>
              <wp:positionH relativeFrom="page">
                <wp:posOffset>888288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14E77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9A1C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69.95pt;margin-top:34.15pt;width:139.8pt;height:15.3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" filled="f" stroked="f">
              <v:textbox inset="0,0,0,0">
                <w:txbxContent>
                  <w:p w14:paraId="6014E77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214E7"/>
    <w:rsid w:val="00027E88"/>
    <w:rsid w:val="00037405"/>
    <w:rsid w:val="00047DEE"/>
    <w:rsid w:val="00074866"/>
    <w:rsid w:val="00075F55"/>
    <w:rsid w:val="000C4F52"/>
    <w:rsid w:val="000E40E1"/>
    <w:rsid w:val="00236389"/>
    <w:rsid w:val="002844D3"/>
    <w:rsid w:val="00287801"/>
    <w:rsid w:val="00335432"/>
    <w:rsid w:val="00370904"/>
    <w:rsid w:val="00433F34"/>
    <w:rsid w:val="00533374"/>
    <w:rsid w:val="00596E51"/>
    <w:rsid w:val="005A0935"/>
    <w:rsid w:val="00666D7C"/>
    <w:rsid w:val="006A276F"/>
    <w:rsid w:val="006C2C7F"/>
    <w:rsid w:val="00755989"/>
    <w:rsid w:val="0079117C"/>
    <w:rsid w:val="007B6FC3"/>
    <w:rsid w:val="007C784C"/>
    <w:rsid w:val="007E537D"/>
    <w:rsid w:val="008779C1"/>
    <w:rsid w:val="00887F1A"/>
    <w:rsid w:val="008A628C"/>
    <w:rsid w:val="00913B36"/>
    <w:rsid w:val="009C57A6"/>
    <w:rsid w:val="00A04FDF"/>
    <w:rsid w:val="00A110DD"/>
    <w:rsid w:val="00A40FEA"/>
    <w:rsid w:val="00AB6C32"/>
    <w:rsid w:val="00AD6AED"/>
    <w:rsid w:val="00AF3CEF"/>
    <w:rsid w:val="00B11BD0"/>
    <w:rsid w:val="00C13BA7"/>
    <w:rsid w:val="00C3769A"/>
    <w:rsid w:val="00C37985"/>
    <w:rsid w:val="00C37B47"/>
    <w:rsid w:val="00C76006"/>
    <w:rsid w:val="00CB58EC"/>
    <w:rsid w:val="00CC6BF3"/>
    <w:rsid w:val="00CC7B2A"/>
    <w:rsid w:val="00CD0F5C"/>
    <w:rsid w:val="00CE5D85"/>
    <w:rsid w:val="00D1522B"/>
    <w:rsid w:val="00D72E3A"/>
    <w:rsid w:val="00D8714A"/>
    <w:rsid w:val="00E30A25"/>
    <w:rsid w:val="00EA5734"/>
    <w:rsid w:val="00EE1166"/>
    <w:rsid w:val="00EF7EC4"/>
    <w:rsid w:val="00F105CE"/>
    <w:rsid w:val="00F45C1D"/>
    <w:rsid w:val="00F973DE"/>
    <w:rsid w:val="00FB37EE"/>
    <w:rsid w:val="00FD0583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2504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Sasha</cp:lastModifiedBy>
  <cp:revision>49</cp:revision>
  <dcterms:created xsi:type="dcterms:W3CDTF">2024-01-06T12:13:00Z</dcterms:created>
  <dcterms:modified xsi:type="dcterms:W3CDTF">2024-01-08T08:59:00Z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