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32A" w:rsidRPr="005D1CCB" w:rsidRDefault="0089232A" w:rsidP="0089232A">
      <w:pPr>
        <w:spacing w:line="360" w:lineRule="auto"/>
        <w:jc w:val="center"/>
        <w:rPr>
          <w:b/>
          <w:i/>
        </w:rPr>
      </w:pPr>
      <w:r>
        <w:rPr>
          <w:b/>
          <w:i/>
        </w:rPr>
        <w:t>3</w:t>
      </w:r>
      <w:r w:rsidRPr="005D1CCB">
        <w:rPr>
          <w:b/>
          <w:i/>
        </w:rPr>
        <w:t xml:space="preserve">е дополнение по формированию импульсной развертки </w:t>
      </w:r>
    </w:p>
    <w:p w:rsidR="00E90DC1" w:rsidRDefault="006178BA" w:rsidP="00E90DC1">
      <w:pPr>
        <w:jc w:val="center"/>
        <w:rPr>
          <w:b/>
        </w:rPr>
      </w:pPr>
      <w:r>
        <w:rPr>
          <w:b/>
        </w:rPr>
        <w:t>Ф</w:t>
      </w:r>
      <w:r w:rsidRPr="000C04EA">
        <w:rPr>
          <w:b/>
        </w:rPr>
        <w:t>ормировани</w:t>
      </w:r>
      <w:r>
        <w:rPr>
          <w:b/>
        </w:rPr>
        <w:t>е</w:t>
      </w:r>
      <w:r w:rsidRPr="000C04EA">
        <w:rPr>
          <w:b/>
        </w:rPr>
        <w:t xml:space="preserve"> импульс</w:t>
      </w:r>
      <w:r w:rsidR="00E90DC1">
        <w:rPr>
          <w:b/>
        </w:rPr>
        <w:t>ной развертки для тестирования транзисторов</w:t>
      </w:r>
    </w:p>
    <w:p w:rsidR="006178BA" w:rsidRDefault="006178BA" w:rsidP="0089232A">
      <w:pPr>
        <w:jc w:val="center"/>
        <w:rPr>
          <w:b/>
        </w:rPr>
      </w:pPr>
      <w:r w:rsidRPr="000C04EA">
        <w:rPr>
          <w:b/>
        </w:rPr>
        <w:t>в реж</w:t>
      </w:r>
      <w:r>
        <w:rPr>
          <w:b/>
        </w:rPr>
        <w:t>име</w:t>
      </w:r>
      <w:r w:rsidRPr="000C04EA">
        <w:rPr>
          <w:b/>
        </w:rPr>
        <w:t xml:space="preserve"> </w:t>
      </w:r>
      <w:r w:rsidR="0089232A" w:rsidRPr="000C04EA">
        <w:rPr>
          <w:b/>
        </w:rPr>
        <w:t>«ВЫСОКОЕ НАПРЯЖЕНИЕ»</w:t>
      </w:r>
      <w:r w:rsidR="0089232A">
        <w:rPr>
          <w:b/>
        </w:rPr>
        <w:t xml:space="preserve"> </w:t>
      </w:r>
    </w:p>
    <w:p w:rsidR="00434473" w:rsidRDefault="00434473"/>
    <w:p w:rsidR="006178BA" w:rsidRDefault="006178BA">
      <w:r>
        <w:t>При тестировании транзисторов с помощью импульсной развертки в</w:t>
      </w:r>
      <w:r w:rsidRPr="006178BA">
        <w:t xml:space="preserve"> режиме «Высокое напряжение»</w:t>
      </w:r>
      <w:r>
        <w:t>,  формирование импульсов (тока или напряжения) осуществляется в канале</w:t>
      </w:r>
      <w:proofErr w:type="gramStart"/>
      <w:r>
        <w:t xml:space="preserve"> В</w:t>
      </w:r>
      <w:proofErr w:type="gramEnd"/>
      <w:r>
        <w:t>, при этом в канале С формируют</w:t>
      </w:r>
      <w:r w:rsidR="00A863FF">
        <w:t xml:space="preserve"> мощный</w:t>
      </w:r>
      <w:r w:rsidRPr="006178BA">
        <w:t xml:space="preserve"> </w:t>
      </w:r>
      <w:r>
        <w:t>пульсирующий сигнал (выпрямленная синусоида). Соответствие полярности этих сигналов задают в канале</w:t>
      </w:r>
      <w:proofErr w:type="gramStart"/>
      <w:r>
        <w:t xml:space="preserve"> В</w:t>
      </w:r>
      <w:proofErr w:type="gramEnd"/>
      <w:r>
        <w:t xml:space="preserve"> (прямая или обратная).</w:t>
      </w:r>
    </w:p>
    <w:p w:rsidR="00000E79" w:rsidRDefault="00CE45E2" w:rsidP="00000E79">
      <w:pPr>
        <w:ind w:firstLine="709"/>
      </w:pPr>
      <w:r>
        <w:t>Момент измерения ВАХ должен соответствовать вершине синусоиды, где скорость изменения испытательного сигнала близка к нулю. Если сигнал «</w:t>
      </w:r>
      <w:r w:rsidRPr="00000E79">
        <w:rPr>
          <w:b/>
        </w:rPr>
        <w:t>СБОР</w:t>
      </w:r>
      <w:r>
        <w:t>» формировать так</w:t>
      </w:r>
      <w:r w:rsidR="00000E79">
        <w:t xml:space="preserve"> </w:t>
      </w:r>
      <w:r>
        <w:t>же, как при развертке синусоидальным сигналом (200 точек</w:t>
      </w:r>
      <w:r w:rsidR="00000E79">
        <w:t xml:space="preserve"> ВАХ на полу-синусоиде</w:t>
      </w:r>
      <w:r>
        <w:t>)</w:t>
      </w:r>
      <w:r w:rsidR="00000E79">
        <w:t>, то ее вершине</w:t>
      </w:r>
      <w:r w:rsidR="00A863FF">
        <w:t xml:space="preserve"> приблизительно</w:t>
      </w:r>
      <w:r w:rsidR="00000E79">
        <w:t xml:space="preserve"> будет соответствовать 100-й сигнал </w:t>
      </w:r>
      <w:r w:rsidR="00000E79">
        <w:rPr>
          <w:lang w:val="en-US"/>
        </w:rPr>
        <w:t>RUN</w:t>
      </w:r>
      <w:r w:rsidR="00000E79">
        <w:t xml:space="preserve">. </w:t>
      </w:r>
    </w:p>
    <w:p w:rsidR="00000E79" w:rsidRDefault="00A863FF" w:rsidP="00000E79">
      <w:pPr>
        <w:ind w:firstLine="709"/>
      </w:pPr>
      <w:r>
        <w:t xml:space="preserve">Чтобы этот же сигнал </w:t>
      </w:r>
      <w:r>
        <w:rPr>
          <w:lang w:val="en-US"/>
        </w:rPr>
        <w:t>RUN</w:t>
      </w:r>
      <w:r>
        <w:t xml:space="preserve"> (100-й) попал на установившееся значение вершины импульса (т.е. перед ее окончанием) </w:t>
      </w:r>
      <w:r w:rsidR="00000E79">
        <w:t xml:space="preserve">интервал (задержка) между </w:t>
      </w:r>
      <w:r w:rsidR="00000E79" w:rsidRPr="002605EE">
        <w:rPr>
          <w:u w:val="single"/>
        </w:rPr>
        <w:t>соответствующ</w:t>
      </w:r>
      <w:r w:rsidR="00000E79">
        <w:rPr>
          <w:u w:val="single"/>
        </w:rPr>
        <w:t>им</w:t>
      </w:r>
      <w:r w:rsidR="00000E79" w:rsidRPr="002605EE">
        <w:rPr>
          <w:u w:val="single"/>
        </w:rPr>
        <w:t xml:space="preserve"> фронт</w:t>
      </w:r>
      <w:r w:rsidR="00000E79">
        <w:rPr>
          <w:u w:val="single"/>
        </w:rPr>
        <w:t>ом</w:t>
      </w:r>
      <w:r w:rsidR="00000E79">
        <w:t xml:space="preserve"> </w:t>
      </w:r>
      <w:r w:rsidR="00000E79" w:rsidRPr="00000E79">
        <w:rPr>
          <w:b/>
          <w:lang w:val="en-US"/>
        </w:rPr>
        <w:t>LINE</w:t>
      </w:r>
      <w:r w:rsidR="00000E79">
        <w:t xml:space="preserve"> и моментом формирования импульса</w:t>
      </w:r>
      <w:r>
        <w:t xml:space="preserve"> в канале</w:t>
      </w:r>
      <w:proofErr w:type="gramStart"/>
      <w:r>
        <w:t xml:space="preserve"> В</w:t>
      </w:r>
      <w:proofErr w:type="gramEnd"/>
      <w:r w:rsidR="00000E79">
        <w:t xml:space="preserve"> (</w:t>
      </w:r>
      <w:proofErr w:type="spellStart"/>
      <w:r w:rsidR="00000E79" w:rsidRPr="00000E79">
        <w:rPr>
          <w:b/>
          <w:lang w:val="en-US"/>
        </w:rPr>
        <w:t>IPMb</w:t>
      </w:r>
      <w:proofErr w:type="spellEnd"/>
      <w:r w:rsidR="00000E79" w:rsidRPr="00000E79">
        <w:rPr>
          <w:b/>
        </w:rPr>
        <w:t>+</w:t>
      </w:r>
      <w:r w:rsidR="00000E79" w:rsidRPr="00000E79">
        <w:rPr>
          <w:b/>
          <w:lang w:val="en-US"/>
        </w:rPr>
        <w:t>v</w:t>
      </w:r>
      <w:r w:rsidR="00000E79">
        <w:t xml:space="preserve"> или </w:t>
      </w:r>
      <w:proofErr w:type="spellStart"/>
      <w:r w:rsidR="00000E79" w:rsidRPr="00000E79">
        <w:rPr>
          <w:b/>
          <w:lang w:val="en-US"/>
        </w:rPr>
        <w:t>IPMb</w:t>
      </w:r>
      <w:proofErr w:type="spellEnd"/>
      <w:r w:rsidR="00000E79" w:rsidRPr="00000E79">
        <w:rPr>
          <w:b/>
        </w:rPr>
        <w:t>-</w:t>
      </w:r>
      <w:r w:rsidR="00000E79" w:rsidRPr="00000E79">
        <w:rPr>
          <w:b/>
          <w:lang w:val="en-US"/>
        </w:rPr>
        <w:t>v</w:t>
      </w:r>
      <w:r w:rsidR="00000E79">
        <w:t xml:space="preserve">) </w:t>
      </w:r>
      <w:r>
        <w:t>должен удовлетворять следующему условию</w:t>
      </w:r>
      <w:r w:rsidR="00000E79">
        <w:t>:</w:t>
      </w:r>
      <w:r w:rsidR="00000E79" w:rsidRPr="000D157D">
        <w:t xml:space="preserve"> </w:t>
      </w:r>
    </w:p>
    <w:p w:rsidR="00000E79" w:rsidRDefault="00000E79" w:rsidP="00A863FF">
      <w:pPr>
        <w:ind w:firstLine="0"/>
      </w:pPr>
      <w:r>
        <w:t>- при длительности 200 </w:t>
      </w:r>
      <w:proofErr w:type="spellStart"/>
      <w:r>
        <w:t>мкс</w:t>
      </w:r>
      <w:proofErr w:type="spellEnd"/>
      <w:r>
        <w:t>, задержка</w:t>
      </w:r>
      <w:r w:rsidR="00A863FF">
        <w:t xml:space="preserve"> </w:t>
      </w:r>
      <w:proofErr w:type="spellStart"/>
      <w:proofErr w:type="gramStart"/>
      <w:r w:rsidR="00A863FF">
        <w:t>д.б</w:t>
      </w:r>
      <w:proofErr w:type="spellEnd"/>
      <w:proofErr w:type="gramEnd"/>
      <w:r w:rsidR="00A863FF">
        <w:t>.</w:t>
      </w:r>
      <w:r>
        <w:t xml:space="preserve"> равна 5 </w:t>
      </w:r>
      <w:proofErr w:type="spellStart"/>
      <w:r>
        <w:t>мс</w:t>
      </w:r>
      <w:proofErr w:type="spellEnd"/>
      <w:r>
        <w:t xml:space="preserve"> - 0,2 </w:t>
      </w:r>
      <w:proofErr w:type="spellStart"/>
      <w:r>
        <w:t>мс</w:t>
      </w:r>
      <w:proofErr w:type="spellEnd"/>
      <w:r>
        <w:t xml:space="preserve"> + 0,005 </w:t>
      </w:r>
      <w:proofErr w:type="spellStart"/>
      <w:r>
        <w:t>мс</w:t>
      </w:r>
      <w:proofErr w:type="spellEnd"/>
      <w:r>
        <w:t xml:space="preserve"> = </w:t>
      </w:r>
      <w:r w:rsidRPr="00746EFE">
        <w:rPr>
          <w:b/>
        </w:rPr>
        <w:t>4,805 </w:t>
      </w:r>
      <w:proofErr w:type="spellStart"/>
      <w:r w:rsidRPr="00746EFE">
        <w:rPr>
          <w:b/>
        </w:rPr>
        <w:t>мс</w:t>
      </w:r>
      <w:proofErr w:type="spellEnd"/>
      <w:r w:rsidRPr="00746EFE">
        <w:rPr>
          <w:b/>
        </w:rPr>
        <w:t>;</w:t>
      </w:r>
    </w:p>
    <w:p w:rsidR="00000E79" w:rsidRPr="00746EFE" w:rsidRDefault="00000E79" w:rsidP="00A863FF">
      <w:pPr>
        <w:ind w:firstLine="0"/>
        <w:rPr>
          <w:b/>
          <w:sz w:val="28"/>
        </w:rPr>
      </w:pPr>
      <w:r>
        <w:t>- при длительности 500 </w:t>
      </w:r>
      <w:proofErr w:type="spellStart"/>
      <w:r>
        <w:t>мкс</w:t>
      </w:r>
      <w:proofErr w:type="spellEnd"/>
      <w:r>
        <w:t xml:space="preserve">, задержка </w:t>
      </w:r>
      <w:proofErr w:type="spellStart"/>
      <w:proofErr w:type="gramStart"/>
      <w:r w:rsidR="00A863FF">
        <w:t>д.б</w:t>
      </w:r>
      <w:proofErr w:type="spellEnd"/>
      <w:proofErr w:type="gramEnd"/>
      <w:r w:rsidR="00A863FF">
        <w:t xml:space="preserve">. </w:t>
      </w:r>
      <w:r>
        <w:t>равна 5 </w:t>
      </w:r>
      <w:proofErr w:type="spellStart"/>
      <w:r>
        <w:t>мс</w:t>
      </w:r>
      <w:proofErr w:type="spellEnd"/>
      <w:r>
        <w:t xml:space="preserve"> - 0,5 </w:t>
      </w:r>
      <w:proofErr w:type="spellStart"/>
      <w:r>
        <w:t>мс</w:t>
      </w:r>
      <w:proofErr w:type="spellEnd"/>
      <w:r>
        <w:t xml:space="preserve"> + 0,005 </w:t>
      </w:r>
      <w:proofErr w:type="spellStart"/>
      <w:r>
        <w:t>мс</w:t>
      </w:r>
      <w:proofErr w:type="spellEnd"/>
      <w:r>
        <w:t xml:space="preserve"> = </w:t>
      </w:r>
      <w:r w:rsidRPr="00000E79">
        <w:rPr>
          <w:b/>
        </w:rPr>
        <w:t>4,505 </w:t>
      </w:r>
      <w:proofErr w:type="spellStart"/>
      <w:r w:rsidRPr="00000E79">
        <w:rPr>
          <w:b/>
        </w:rPr>
        <w:t>мс</w:t>
      </w:r>
      <w:proofErr w:type="spellEnd"/>
      <w:r w:rsidRPr="00000E79">
        <w:rPr>
          <w:b/>
        </w:rPr>
        <w:t>;</w:t>
      </w:r>
    </w:p>
    <w:p w:rsidR="00000E79" w:rsidRPr="00746EFE" w:rsidRDefault="00000E79" w:rsidP="00A863FF">
      <w:pPr>
        <w:ind w:firstLine="0"/>
        <w:rPr>
          <w:b/>
        </w:rPr>
      </w:pPr>
      <w:r>
        <w:t>- при длительности 1 </w:t>
      </w:r>
      <w:proofErr w:type="spellStart"/>
      <w:r>
        <w:t>мс</w:t>
      </w:r>
      <w:proofErr w:type="spellEnd"/>
      <w:r>
        <w:t xml:space="preserve">, задержка </w:t>
      </w:r>
      <w:proofErr w:type="spellStart"/>
      <w:proofErr w:type="gramStart"/>
      <w:r w:rsidR="00A863FF">
        <w:t>д.б</w:t>
      </w:r>
      <w:proofErr w:type="spellEnd"/>
      <w:proofErr w:type="gramEnd"/>
      <w:r w:rsidR="00A863FF">
        <w:t xml:space="preserve">. </w:t>
      </w:r>
      <w:r>
        <w:t>равна 5 </w:t>
      </w:r>
      <w:proofErr w:type="spellStart"/>
      <w:r>
        <w:t>мс</w:t>
      </w:r>
      <w:proofErr w:type="spellEnd"/>
      <w:r>
        <w:t xml:space="preserve"> - 1 </w:t>
      </w:r>
      <w:proofErr w:type="spellStart"/>
      <w:r>
        <w:t>мс</w:t>
      </w:r>
      <w:proofErr w:type="spellEnd"/>
      <w:r>
        <w:t xml:space="preserve"> + 0,005 </w:t>
      </w:r>
      <w:proofErr w:type="spellStart"/>
      <w:r>
        <w:t>мс</w:t>
      </w:r>
      <w:proofErr w:type="spellEnd"/>
      <w:r>
        <w:t xml:space="preserve"> = </w:t>
      </w:r>
      <w:r w:rsidRPr="00746EFE">
        <w:rPr>
          <w:b/>
        </w:rPr>
        <w:t>4,005 </w:t>
      </w:r>
      <w:proofErr w:type="spellStart"/>
      <w:r w:rsidRPr="00746EFE">
        <w:rPr>
          <w:b/>
        </w:rPr>
        <w:t>мс</w:t>
      </w:r>
      <w:proofErr w:type="spellEnd"/>
      <w:r w:rsidRPr="00746EFE">
        <w:rPr>
          <w:b/>
        </w:rPr>
        <w:t>.</w:t>
      </w:r>
    </w:p>
    <w:p w:rsidR="00250ECE" w:rsidRDefault="00A863FF">
      <w:r>
        <w:t xml:space="preserve">Эти </w:t>
      </w:r>
      <w:r w:rsidR="00000E79">
        <w:t>же</w:t>
      </w:r>
      <w:r>
        <w:t xml:space="preserve"> значения</w:t>
      </w:r>
      <w:r w:rsidR="00000E79">
        <w:t xml:space="preserve"> задержки были указаны в файле «</w:t>
      </w:r>
      <w:r w:rsidR="00000E79" w:rsidRPr="00000E79">
        <w:rPr>
          <w:b/>
        </w:rPr>
        <w:t>2</w:t>
      </w:r>
      <w:r>
        <w:rPr>
          <w:b/>
        </w:rPr>
        <w:t>е</w:t>
      </w:r>
      <w:r w:rsidR="00000E79" w:rsidRPr="00000E79">
        <w:rPr>
          <w:b/>
        </w:rPr>
        <w:t xml:space="preserve"> </w:t>
      </w:r>
      <w:proofErr w:type="spellStart"/>
      <w:r w:rsidR="00000E79" w:rsidRPr="00000E79">
        <w:rPr>
          <w:b/>
        </w:rPr>
        <w:t>дополн</w:t>
      </w:r>
      <w:proofErr w:type="spellEnd"/>
      <w:r w:rsidR="00000E79" w:rsidRPr="00000E79">
        <w:rPr>
          <w:b/>
        </w:rPr>
        <w:t xml:space="preserve">. по </w:t>
      </w:r>
      <w:proofErr w:type="spellStart"/>
      <w:r w:rsidR="00000E79" w:rsidRPr="00000E79">
        <w:rPr>
          <w:b/>
        </w:rPr>
        <w:t>формир.имп.разв</w:t>
      </w:r>
      <w:proofErr w:type="spellEnd"/>
      <w:r w:rsidR="00000E79" w:rsidRPr="00000E79">
        <w:rPr>
          <w:b/>
        </w:rPr>
        <w:t>.</w:t>
      </w:r>
      <w:r w:rsidR="00000E79">
        <w:t>» от 23.09.2025г</w:t>
      </w:r>
      <w:r w:rsidR="005E1CCD">
        <w:t xml:space="preserve"> при формировании импульсов в канале</w:t>
      </w:r>
      <w:proofErr w:type="gramStart"/>
      <w:r w:rsidR="005E1CCD">
        <w:t xml:space="preserve"> С</w:t>
      </w:r>
      <w:proofErr w:type="gramEnd"/>
      <w:r w:rsidR="005E1CCD">
        <w:t xml:space="preserve">, при тестировании Диода. </w:t>
      </w:r>
    </w:p>
    <w:p w:rsidR="00CE3E41" w:rsidRPr="00210832" w:rsidRDefault="00CE3E41">
      <w:r>
        <w:t xml:space="preserve">Сигнал </w:t>
      </w:r>
      <w:proofErr w:type="spellStart"/>
      <w:r w:rsidRPr="00000E79">
        <w:rPr>
          <w:b/>
          <w:lang w:val="en-US"/>
        </w:rPr>
        <w:t>IPMb</w:t>
      </w:r>
      <w:proofErr w:type="spellEnd"/>
      <w:r w:rsidRPr="00000E79">
        <w:rPr>
          <w:b/>
        </w:rPr>
        <w:t>+</w:t>
      </w:r>
      <w:r w:rsidRPr="00000E79">
        <w:rPr>
          <w:b/>
          <w:lang w:val="en-US"/>
        </w:rPr>
        <w:t>v</w:t>
      </w:r>
      <w:r>
        <w:rPr>
          <w:b/>
        </w:rPr>
        <w:t xml:space="preserve"> </w:t>
      </w:r>
      <w:r>
        <w:t xml:space="preserve"> (</w:t>
      </w:r>
      <w:proofErr w:type="spellStart"/>
      <w:r w:rsidRPr="00000E79">
        <w:rPr>
          <w:b/>
          <w:lang w:val="en-US"/>
        </w:rPr>
        <w:t>IPMb</w:t>
      </w:r>
      <w:proofErr w:type="spellEnd"/>
      <w:r w:rsidRPr="00000E79">
        <w:rPr>
          <w:b/>
        </w:rPr>
        <w:t>-</w:t>
      </w:r>
      <w:r w:rsidRPr="00000E79">
        <w:rPr>
          <w:b/>
          <w:lang w:val="en-US"/>
        </w:rPr>
        <w:t>v</w:t>
      </w:r>
      <w:r>
        <w:t>)</w:t>
      </w:r>
      <w:r w:rsidR="00A863FF">
        <w:t xml:space="preserve"> для канала</w:t>
      </w:r>
      <w:proofErr w:type="gramStart"/>
      <w:r w:rsidR="00A863FF">
        <w:t xml:space="preserve"> </w:t>
      </w:r>
      <w:r w:rsidR="00A863FF" w:rsidRPr="005603A4">
        <w:rPr>
          <w:b/>
        </w:rPr>
        <w:t>В</w:t>
      </w:r>
      <w:proofErr w:type="gramEnd"/>
      <w:r>
        <w:t xml:space="preserve"> </w:t>
      </w:r>
      <w:r w:rsidR="00A863FF">
        <w:t>при тестировании транзистора</w:t>
      </w:r>
      <w:r>
        <w:t xml:space="preserve"> отличается от</w:t>
      </w:r>
      <w:r w:rsidR="00210832">
        <w:t xml:space="preserve"> сдвоенного</w:t>
      </w:r>
      <w:r>
        <w:t xml:space="preserve"> сигнала </w:t>
      </w:r>
      <w:r w:rsidRPr="00927B8B">
        <w:rPr>
          <w:b/>
          <w:iCs/>
          <w:lang w:val="en-US"/>
        </w:rPr>
        <w:t>ENS</w:t>
      </w:r>
      <w:r>
        <w:rPr>
          <w:b/>
          <w:iCs/>
        </w:rPr>
        <w:t> </w:t>
      </w:r>
      <w:r w:rsidRPr="00927B8B">
        <w:rPr>
          <w:b/>
          <w:iCs/>
          <w:lang w:val="en-US"/>
        </w:rPr>
        <w:t>Imp</w:t>
      </w:r>
      <w:r w:rsidRPr="00927B8B">
        <w:rPr>
          <w:b/>
          <w:iCs/>
        </w:rPr>
        <w:t>+</w:t>
      </w:r>
      <w:r w:rsidRPr="00927B8B">
        <w:rPr>
          <w:iCs/>
        </w:rPr>
        <w:t xml:space="preserve">  </w:t>
      </w:r>
      <w:r>
        <w:rPr>
          <w:iCs/>
        </w:rPr>
        <w:t>(</w:t>
      </w:r>
      <w:r w:rsidRPr="00927B8B">
        <w:rPr>
          <w:b/>
          <w:iCs/>
          <w:lang w:val="en-US"/>
        </w:rPr>
        <w:t>ENS</w:t>
      </w:r>
      <w:r>
        <w:rPr>
          <w:b/>
          <w:iCs/>
        </w:rPr>
        <w:t> </w:t>
      </w:r>
      <w:r w:rsidRPr="00927B8B">
        <w:rPr>
          <w:b/>
          <w:iCs/>
          <w:lang w:val="en-US"/>
        </w:rPr>
        <w:t>Imp</w:t>
      </w:r>
      <w:r w:rsidRPr="00927B8B">
        <w:rPr>
          <w:b/>
          <w:iCs/>
        </w:rPr>
        <w:t>-</w:t>
      </w:r>
      <w:r>
        <w:rPr>
          <w:b/>
          <w:iCs/>
        </w:rPr>
        <w:t xml:space="preserve">)  </w:t>
      </w:r>
      <w:r w:rsidR="005603A4" w:rsidRPr="00CE3E41">
        <w:rPr>
          <w:iCs/>
        </w:rPr>
        <w:t>для</w:t>
      </w:r>
      <w:r w:rsidR="005603A4">
        <w:rPr>
          <w:b/>
          <w:iCs/>
        </w:rPr>
        <w:t xml:space="preserve"> </w:t>
      </w:r>
      <w:r w:rsidR="005603A4" w:rsidRPr="00927B8B">
        <w:rPr>
          <w:b/>
          <w:iCs/>
        </w:rPr>
        <w:t xml:space="preserve"> </w:t>
      </w:r>
      <w:r w:rsidR="005603A4" w:rsidRPr="00927B8B">
        <w:rPr>
          <w:iCs/>
        </w:rPr>
        <w:t xml:space="preserve"> </w:t>
      </w:r>
      <w:r w:rsidR="005603A4">
        <w:t xml:space="preserve">канала </w:t>
      </w:r>
      <w:r w:rsidR="005603A4">
        <w:rPr>
          <w:b/>
        </w:rPr>
        <w:t xml:space="preserve">С </w:t>
      </w:r>
      <w:r w:rsidR="005603A4">
        <w:t xml:space="preserve">при тестировании диода </w:t>
      </w:r>
      <w:r w:rsidR="00210832">
        <w:t>тем, в канале</w:t>
      </w:r>
      <w:proofErr w:type="gramStart"/>
      <w:r w:rsidR="00210832">
        <w:t xml:space="preserve"> В</w:t>
      </w:r>
      <w:proofErr w:type="gramEnd"/>
      <w:r w:rsidR="00210832">
        <w:t xml:space="preserve"> не требуется присутствие </w:t>
      </w:r>
      <w:r w:rsidR="005603A4">
        <w:t xml:space="preserve"> </w:t>
      </w:r>
      <w:r w:rsidR="00210832">
        <w:t>второго</w:t>
      </w:r>
      <w:r w:rsidR="005603A4">
        <w:t xml:space="preserve"> </w:t>
      </w:r>
      <w:r w:rsidR="00210832">
        <w:t xml:space="preserve">(размагничивающего) </w:t>
      </w:r>
      <w:r w:rsidR="005603A4">
        <w:t xml:space="preserve"> </w:t>
      </w:r>
      <w:r w:rsidR="00210832">
        <w:t xml:space="preserve">импульса. </w:t>
      </w:r>
      <w:r w:rsidR="005603A4">
        <w:t xml:space="preserve"> </w:t>
      </w:r>
      <w:r w:rsidR="00210832">
        <w:t xml:space="preserve">Диаграммы </w:t>
      </w:r>
      <w:r w:rsidR="005603A4">
        <w:t xml:space="preserve"> этих</w:t>
      </w:r>
      <w:r w:rsidR="00210832">
        <w:t xml:space="preserve"> </w:t>
      </w:r>
      <w:r w:rsidR="005603A4">
        <w:t xml:space="preserve"> </w:t>
      </w:r>
      <w:r w:rsidR="00210832">
        <w:t xml:space="preserve">сигналов </w:t>
      </w:r>
      <w:r w:rsidR="005603A4">
        <w:t xml:space="preserve"> </w:t>
      </w:r>
      <w:r w:rsidR="00210832">
        <w:t xml:space="preserve">при </w:t>
      </w:r>
      <w:r w:rsidR="005603A4">
        <w:t xml:space="preserve"> </w:t>
      </w:r>
      <w:r w:rsidR="00210832">
        <w:t>тестировании транзистора представлены на рисунк</w:t>
      </w:r>
      <w:r w:rsidR="006F7745">
        <w:t>ах</w:t>
      </w:r>
      <w:r w:rsidR="00210832">
        <w:t xml:space="preserve"> 1</w:t>
      </w:r>
      <w:r w:rsidR="005603A4">
        <w:t xml:space="preserve"> и </w:t>
      </w:r>
      <w:r w:rsidR="006F7745">
        <w:t>2</w:t>
      </w:r>
      <w:r w:rsidR="00210832">
        <w:t>.</w:t>
      </w:r>
    </w:p>
    <w:p w:rsidR="00250ECE" w:rsidRDefault="005E1CCD" w:rsidP="00CE45E2">
      <w:pPr>
        <w:ind w:firstLine="0"/>
        <w:jc w:val="center"/>
      </w:pPr>
      <w:r>
        <w:object w:dxaOrig="14135" w:dyaOrig="9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8pt;height:309.35pt" o:ole="">
            <v:imagedata r:id="rId5" o:title=""/>
          </v:shape>
          <o:OLEObject Type="Embed" ProgID="Visio.Drawing.11" ShapeID="_x0000_i1025" DrawAspect="Content" ObjectID="_1823690389" r:id="rId6"/>
        </w:object>
      </w:r>
    </w:p>
    <w:p w:rsidR="00250ECE" w:rsidRPr="00210832" w:rsidRDefault="00210832">
      <w:pPr>
        <w:rPr>
          <w:i/>
        </w:rPr>
      </w:pPr>
      <w:r>
        <w:t>Р</w:t>
      </w:r>
      <w:r w:rsidRPr="00210832">
        <w:t>исун</w:t>
      </w:r>
      <w:r>
        <w:t>ок</w:t>
      </w:r>
      <w:r w:rsidRPr="00210832">
        <w:t xml:space="preserve"> 1. </w:t>
      </w:r>
      <w:r w:rsidRPr="00210832">
        <w:rPr>
          <w:i/>
        </w:rPr>
        <w:t>Диаграммы сигналов</w:t>
      </w:r>
      <w:r w:rsidR="005603A4" w:rsidRPr="005603A4">
        <w:rPr>
          <w:b/>
        </w:rPr>
        <w:t xml:space="preserve"> </w:t>
      </w:r>
      <w:proofErr w:type="spellStart"/>
      <w:r w:rsidR="005603A4" w:rsidRPr="00000E79">
        <w:rPr>
          <w:b/>
          <w:lang w:val="en-US"/>
        </w:rPr>
        <w:t>IPMb</w:t>
      </w:r>
      <w:proofErr w:type="spellEnd"/>
      <w:r w:rsidR="005603A4" w:rsidRPr="00000E79">
        <w:rPr>
          <w:b/>
        </w:rPr>
        <w:t>+</w:t>
      </w:r>
      <w:r w:rsidR="005603A4" w:rsidRPr="00000E79">
        <w:rPr>
          <w:b/>
          <w:lang w:val="en-US"/>
        </w:rPr>
        <w:t>v</w:t>
      </w:r>
      <w:r w:rsidR="005603A4">
        <w:rPr>
          <w:b/>
        </w:rPr>
        <w:t xml:space="preserve"> </w:t>
      </w:r>
      <w:r w:rsidR="005603A4" w:rsidRPr="005603A4">
        <w:t>и</w:t>
      </w:r>
      <w:r w:rsidR="005603A4">
        <w:rPr>
          <w:b/>
        </w:rPr>
        <w:t xml:space="preserve"> </w:t>
      </w:r>
      <w:r w:rsidR="005603A4" w:rsidRPr="00927B8B">
        <w:rPr>
          <w:b/>
          <w:iCs/>
          <w:lang w:val="en-US"/>
        </w:rPr>
        <w:t>ENS</w:t>
      </w:r>
      <w:r w:rsidR="005603A4">
        <w:rPr>
          <w:b/>
          <w:iCs/>
        </w:rPr>
        <w:t> </w:t>
      </w:r>
      <w:r w:rsidR="005603A4" w:rsidRPr="00927B8B">
        <w:rPr>
          <w:b/>
          <w:iCs/>
          <w:lang w:val="en-US"/>
        </w:rPr>
        <w:t>Imp</w:t>
      </w:r>
      <w:r w:rsidR="005603A4" w:rsidRPr="00927B8B">
        <w:rPr>
          <w:b/>
          <w:iCs/>
        </w:rPr>
        <w:t>+</w:t>
      </w:r>
      <w:r w:rsidR="005603A4" w:rsidRPr="00927B8B">
        <w:rPr>
          <w:iCs/>
        </w:rPr>
        <w:t xml:space="preserve"> </w:t>
      </w:r>
      <w:r w:rsidRPr="00210832">
        <w:rPr>
          <w:i/>
        </w:rPr>
        <w:t xml:space="preserve">при тестировании </w:t>
      </w:r>
      <w:proofErr w:type="spellStart"/>
      <w:r w:rsidR="005603A4" w:rsidRPr="005603A4">
        <w:rPr>
          <w:b/>
          <w:i/>
          <w:lang w:val="en-US"/>
        </w:rPr>
        <w:t>npn</w:t>
      </w:r>
      <w:proofErr w:type="spellEnd"/>
      <w:r w:rsidR="005603A4" w:rsidRPr="005603A4">
        <w:rPr>
          <w:i/>
        </w:rPr>
        <w:t xml:space="preserve"> </w:t>
      </w:r>
      <w:r w:rsidRPr="00210832">
        <w:rPr>
          <w:i/>
        </w:rPr>
        <w:t>транзистора с помощью импульсной развертки в режиме «</w:t>
      </w:r>
      <w:r w:rsidRPr="005603A4">
        <w:rPr>
          <w:b/>
          <w:i/>
        </w:rPr>
        <w:t>Высокое напряжение</w:t>
      </w:r>
      <w:r w:rsidRPr="00210832">
        <w:rPr>
          <w:i/>
        </w:rPr>
        <w:t>».</w:t>
      </w:r>
    </w:p>
    <w:p w:rsidR="00250ECE" w:rsidRDefault="00250ECE"/>
    <w:p w:rsidR="00250ECE" w:rsidRDefault="005603A4" w:rsidP="005603A4">
      <w:pPr>
        <w:ind w:firstLine="0"/>
        <w:jc w:val="center"/>
      </w:pPr>
      <w:r>
        <w:object w:dxaOrig="13872" w:dyaOrig="8918">
          <v:shape id="_x0000_i1026" type="#_x0000_t75" style="width:469.2pt;height:303.05pt" o:ole="">
            <v:imagedata r:id="rId7" o:title=""/>
          </v:shape>
          <o:OLEObject Type="Embed" ProgID="Visio.Drawing.11" ShapeID="_x0000_i1026" DrawAspect="Content" ObjectID="_1823690390" r:id="rId8"/>
        </w:object>
      </w:r>
    </w:p>
    <w:p w:rsidR="005603A4" w:rsidRPr="00210832" w:rsidRDefault="005603A4" w:rsidP="005603A4">
      <w:pPr>
        <w:rPr>
          <w:i/>
        </w:rPr>
      </w:pPr>
      <w:r>
        <w:t>Р</w:t>
      </w:r>
      <w:r w:rsidRPr="00210832">
        <w:t>исун</w:t>
      </w:r>
      <w:r>
        <w:t>ок</w:t>
      </w:r>
      <w:r w:rsidRPr="00210832">
        <w:t xml:space="preserve"> </w:t>
      </w:r>
      <w:r w:rsidR="006F7745">
        <w:t>2</w:t>
      </w:r>
      <w:r w:rsidRPr="00210832">
        <w:t xml:space="preserve">. </w:t>
      </w:r>
      <w:r w:rsidRPr="00210832">
        <w:rPr>
          <w:i/>
        </w:rPr>
        <w:t>Диаграммы сигналов</w:t>
      </w:r>
      <w:r w:rsidRPr="005603A4">
        <w:rPr>
          <w:b/>
        </w:rPr>
        <w:t xml:space="preserve"> </w:t>
      </w:r>
      <w:proofErr w:type="spellStart"/>
      <w:r w:rsidRPr="00000E79">
        <w:rPr>
          <w:b/>
          <w:lang w:val="en-US"/>
        </w:rPr>
        <w:t>IPMb</w:t>
      </w:r>
      <w:proofErr w:type="spellEnd"/>
      <w:r>
        <w:rPr>
          <w:b/>
        </w:rPr>
        <w:t>-</w:t>
      </w:r>
      <w:r w:rsidRPr="00000E79">
        <w:rPr>
          <w:b/>
          <w:lang w:val="en-US"/>
        </w:rPr>
        <w:t>v</w:t>
      </w:r>
      <w:r>
        <w:rPr>
          <w:b/>
        </w:rPr>
        <w:t xml:space="preserve"> </w:t>
      </w:r>
      <w:r w:rsidRPr="005603A4">
        <w:t>и</w:t>
      </w:r>
      <w:r>
        <w:rPr>
          <w:b/>
        </w:rPr>
        <w:t xml:space="preserve"> </w:t>
      </w:r>
      <w:r w:rsidRPr="00927B8B">
        <w:rPr>
          <w:b/>
          <w:iCs/>
          <w:lang w:val="en-US"/>
        </w:rPr>
        <w:t>ENS</w:t>
      </w:r>
      <w:r>
        <w:rPr>
          <w:b/>
          <w:iCs/>
        </w:rPr>
        <w:t> </w:t>
      </w:r>
      <w:r w:rsidRPr="00927B8B">
        <w:rPr>
          <w:b/>
          <w:iCs/>
          <w:lang w:val="en-US"/>
        </w:rPr>
        <w:t>Imp</w:t>
      </w:r>
      <w:r>
        <w:rPr>
          <w:b/>
          <w:iCs/>
        </w:rPr>
        <w:t>-</w:t>
      </w:r>
      <w:r w:rsidRPr="00927B8B">
        <w:rPr>
          <w:iCs/>
        </w:rPr>
        <w:t xml:space="preserve"> </w:t>
      </w:r>
      <w:r w:rsidRPr="00210832">
        <w:rPr>
          <w:i/>
        </w:rPr>
        <w:t xml:space="preserve">при тестировании </w:t>
      </w:r>
      <w:proofErr w:type="spellStart"/>
      <w:r w:rsidRPr="005603A4">
        <w:rPr>
          <w:b/>
          <w:i/>
          <w:lang w:val="en-US"/>
        </w:rPr>
        <w:t>pnp</w:t>
      </w:r>
      <w:proofErr w:type="spellEnd"/>
      <w:r w:rsidRPr="005603A4">
        <w:rPr>
          <w:b/>
          <w:i/>
        </w:rPr>
        <w:t xml:space="preserve"> </w:t>
      </w:r>
      <w:r w:rsidRPr="00210832">
        <w:rPr>
          <w:i/>
        </w:rPr>
        <w:t>транзистора с помощью импульсной развертки в режиме «</w:t>
      </w:r>
      <w:r w:rsidRPr="005603A4">
        <w:rPr>
          <w:b/>
          <w:i/>
        </w:rPr>
        <w:t>Высокое напряжение</w:t>
      </w:r>
      <w:r w:rsidRPr="00210832">
        <w:rPr>
          <w:i/>
        </w:rPr>
        <w:t>».</w:t>
      </w:r>
    </w:p>
    <w:p w:rsidR="00250ECE" w:rsidRDefault="00250ECE"/>
    <w:p w:rsidR="00FA4D23" w:rsidRPr="00FA4D23" w:rsidRDefault="00CA0386" w:rsidP="00FA4D23">
      <w:r>
        <w:t>Таким образом, при</w:t>
      </w:r>
      <w:r w:rsidR="00FA4D23">
        <w:t xml:space="preserve"> использовании импульсной развертки для</w:t>
      </w:r>
      <w:r>
        <w:t xml:space="preserve"> тестировани</w:t>
      </w:r>
      <w:r w:rsidR="00FA4D23">
        <w:t>я</w:t>
      </w:r>
      <w:r>
        <w:t xml:space="preserve"> транзистор</w:t>
      </w:r>
      <w:r w:rsidR="00FA4D23">
        <w:t>а в режиме «</w:t>
      </w:r>
      <w:r w:rsidR="00FA4D23" w:rsidRPr="00FA4D23">
        <w:rPr>
          <w:b/>
        </w:rPr>
        <w:t>Высокое напряжение</w:t>
      </w:r>
      <w:r w:rsidR="00FA4D23">
        <w:t>», необходимо формировать развертку сразу в двух каналах. В канале</w:t>
      </w:r>
      <w:proofErr w:type="gramStart"/>
      <w:r w:rsidR="00FA4D23">
        <w:t xml:space="preserve"> </w:t>
      </w:r>
      <w:r w:rsidR="00FA4D23" w:rsidRPr="00FA4D23">
        <w:rPr>
          <w:b/>
        </w:rPr>
        <w:t>В</w:t>
      </w:r>
      <w:proofErr w:type="gramEnd"/>
      <w:r w:rsidR="00FA4D23">
        <w:t xml:space="preserve"> – импульсную, а в канале </w:t>
      </w:r>
      <w:r w:rsidR="00FA4D23" w:rsidRPr="00FA4D23">
        <w:rPr>
          <w:b/>
        </w:rPr>
        <w:t>С</w:t>
      </w:r>
      <w:r w:rsidR="00FA4D23">
        <w:t xml:space="preserve"> – пульсирующую синусоидальную.</w:t>
      </w:r>
    </w:p>
    <w:p w:rsidR="00FA4D23" w:rsidRPr="00FA4D23" w:rsidRDefault="00FA4D23" w:rsidP="00FA4D23">
      <w:pPr>
        <w:rPr>
          <w:i/>
        </w:rPr>
      </w:pPr>
    </w:p>
    <w:p w:rsidR="00CA0386" w:rsidRDefault="00CA0386" w:rsidP="00CA0386">
      <w:pPr>
        <w:jc w:val="center"/>
        <w:rPr>
          <w:b/>
        </w:rPr>
      </w:pPr>
      <w:r>
        <w:rPr>
          <w:b/>
        </w:rPr>
        <w:t>Ф</w:t>
      </w:r>
      <w:r w:rsidRPr="000C04EA">
        <w:rPr>
          <w:b/>
        </w:rPr>
        <w:t>ормировани</w:t>
      </w:r>
      <w:r>
        <w:rPr>
          <w:b/>
        </w:rPr>
        <w:t>е</w:t>
      </w:r>
      <w:r w:rsidRPr="000C04EA">
        <w:rPr>
          <w:b/>
        </w:rPr>
        <w:t xml:space="preserve"> импульс</w:t>
      </w:r>
      <w:r>
        <w:rPr>
          <w:b/>
        </w:rPr>
        <w:t>ной развертки для тестирования транзисторов</w:t>
      </w:r>
    </w:p>
    <w:p w:rsidR="00CA0386" w:rsidRDefault="00CA0386" w:rsidP="00CA0386">
      <w:pPr>
        <w:jc w:val="center"/>
        <w:rPr>
          <w:b/>
        </w:rPr>
      </w:pPr>
      <w:r w:rsidRPr="000C04EA">
        <w:rPr>
          <w:b/>
        </w:rPr>
        <w:t>в реж</w:t>
      </w:r>
      <w:r>
        <w:rPr>
          <w:b/>
        </w:rPr>
        <w:t>име</w:t>
      </w:r>
      <w:r w:rsidRPr="000C04EA">
        <w:rPr>
          <w:b/>
        </w:rPr>
        <w:t xml:space="preserve"> «</w:t>
      </w:r>
      <w:r>
        <w:rPr>
          <w:b/>
        </w:rPr>
        <w:t>БОЛЬШОЙ ТОК</w:t>
      </w:r>
      <w:r w:rsidRPr="000C04EA">
        <w:rPr>
          <w:b/>
        </w:rPr>
        <w:t>»</w:t>
      </w:r>
      <w:r>
        <w:rPr>
          <w:b/>
        </w:rPr>
        <w:t xml:space="preserve"> </w:t>
      </w:r>
    </w:p>
    <w:p w:rsidR="00187D5B" w:rsidRDefault="00187D5B" w:rsidP="00CA0386">
      <w:pPr>
        <w:jc w:val="center"/>
        <w:rPr>
          <w:b/>
        </w:rPr>
      </w:pPr>
    </w:p>
    <w:p w:rsidR="00DC0367" w:rsidRPr="00EE2AA5" w:rsidRDefault="00187D5B" w:rsidP="00187D5B">
      <w:pPr>
        <w:rPr>
          <w:b/>
          <w:sz w:val="32"/>
          <w:szCs w:val="32"/>
          <w:highlight w:val="yellow"/>
        </w:rPr>
      </w:pPr>
      <w:r w:rsidRPr="00EE2AA5">
        <w:rPr>
          <w:b/>
          <w:sz w:val="32"/>
          <w:szCs w:val="32"/>
          <w:highlight w:val="yellow"/>
        </w:rPr>
        <w:t xml:space="preserve">По договоренности с Тимофеем. </w:t>
      </w:r>
    </w:p>
    <w:p w:rsidR="00187D5B" w:rsidRPr="00187D5B" w:rsidRDefault="00187D5B" w:rsidP="00187D5B">
      <w:pPr>
        <w:rPr>
          <w:b/>
          <w:sz w:val="32"/>
          <w:szCs w:val="32"/>
        </w:rPr>
      </w:pPr>
      <w:r w:rsidRPr="00EE2AA5">
        <w:rPr>
          <w:b/>
          <w:sz w:val="32"/>
          <w:szCs w:val="32"/>
          <w:highlight w:val="yellow"/>
        </w:rPr>
        <w:t>В режиме Большого тока</w:t>
      </w:r>
      <w:r w:rsidR="00DC0367" w:rsidRPr="00EE2AA5">
        <w:rPr>
          <w:b/>
          <w:sz w:val="32"/>
          <w:szCs w:val="32"/>
          <w:highlight w:val="yellow"/>
        </w:rPr>
        <w:t>, для транзистора и для диода</w:t>
      </w:r>
      <w:r w:rsidRPr="00EE2AA5">
        <w:rPr>
          <w:b/>
          <w:sz w:val="32"/>
          <w:szCs w:val="32"/>
          <w:highlight w:val="yellow"/>
        </w:rPr>
        <w:t>.</w:t>
      </w:r>
    </w:p>
    <w:p w:rsidR="00187D5B" w:rsidRPr="00187D5B" w:rsidRDefault="00187D5B" w:rsidP="00187D5B">
      <w:pPr>
        <w:rPr>
          <w:sz w:val="32"/>
          <w:szCs w:val="32"/>
        </w:rPr>
      </w:pPr>
      <w:r w:rsidRPr="00187D5B">
        <w:rPr>
          <w:sz w:val="32"/>
          <w:szCs w:val="32"/>
        </w:rPr>
        <w:t>Импульсы микросекундного диапазона (10 – 100 </w:t>
      </w:r>
      <w:proofErr w:type="spellStart"/>
      <w:r w:rsidRPr="00187D5B">
        <w:rPr>
          <w:sz w:val="32"/>
          <w:szCs w:val="32"/>
        </w:rPr>
        <w:t>мкс</w:t>
      </w:r>
      <w:proofErr w:type="spellEnd"/>
      <w:r w:rsidRPr="00187D5B">
        <w:rPr>
          <w:sz w:val="32"/>
          <w:szCs w:val="32"/>
        </w:rPr>
        <w:t>) должны заканчиваться через 1 </w:t>
      </w:r>
      <w:proofErr w:type="spellStart"/>
      <w:r w:rsidRPr="00187D5B">
        <w:rPr>
          <w:sz w:val="32"/>
          <w:szCs w:val="32"/>
        </w:rPr>
        <w:t>мкс</w:t>
      </w:r>
      <w:proofErr w:type="spellEnd"/>
      <w:r w:rsidRPr="00187D5B">
        <w:rPr>
          <w:sz w:val="32"/>
          <w:szCs w:val="32"/>
        </w:rPr>
        <w:t xml:space="preserve"> после переднего (нарастающего) фронта сигнала </w:t>
      </w:r>
      <w:r w:rsidRPr="00187D5B">
        <w:rPr>
          <w:sz w:val="32"/>
          <w:szCs w:val="32"/>
          <w:lang w:val="en-US"/>
        </w:rPr>
        <w:t>RUN</w:t>
      </w:r>
      <w:r w:rsidRPr="00187D5B">
        <w:rPr>
          <w:sz w:val="32"/>
          <w:szCs w:val="32"/>
        </w:rPr>
        <w:t>.</w:t>
      </w:r>
    </w:p>
    <w:p w:rsidR="00FA4D23" w:rsidRPr="00187D5B" w:rsidRDefault="00FA4D23" w:rsidP="00FA4D23"/>
    <w:p w:rsidR="00FA4D23" w:rsidRPr="00FA4D23" w:rsidRDefault="00FA4D23" w:rsidP="00FA4D23">
      <w:r>
        <w:t xml:space="preserve">При </w:t>
      </w:r>
      <w:r w:rsidRPr="00FA4D23">
        <w:t>тестировани</w:t>
      </w:r>
      <w:r>
        <w:t>и</w:t>
      </w:r>
      <w:r w:rsidRPr="00FA4D23">
        <w:t xml:space="preserve"> транзисторов </w:t>
      </w:r>
      <w:r>
        <w:t>в</w:t>
      </w:r>
      <w:r w:rsidRPr="00FA4D23">
        <w:t xml:space="preserve"> режиме «</w:t>
      </w:r>
      <w:r w:rsidRPr="00FA4D23">
        <w:rPr>
          <w:b/>
        </w:rPr>
        <w:t>Большого Тока</w:t>
      </w:r>
      <w:r w:rsidRPr="00FA4D23">
        <w:t xml:space="preserve">» в канале </w:t>
      </w:r>
      <w:r w:rsidRPr="00FA4D23">
        <w:rPr>
          <w:b/>
        </w:rPr>
        <w:t>С</w:t>
      </w:r>
      <w:r w:rsidRPr="00FA4D23">
        <w:t xml:space="preserve"> </w:t>
      </w:r>
      <w:r>
        <w:t>формируют</w:t>
      </w:r>
      <w:r w:rsidRPr="00FA4D23">
        <w:t xml:space="preserve"> </w:t>
      </w:r>
      <w:r>
        <w:t>постоянное</w:t>
      </w:r>
      <w:r w:rsidRPr="00FA4D23">
        <w:t xml:space="preserve"> напряжение, поэтому испытательные импульсы</w:t>
      </w:r>
      <w:r w:rsidR="00A92651">
        <w:t xml:space="preserve">  </w:t>
      </w:r>
      <w:r w:rsidR="00A92651" w:rsidRPr="00A92651">
        <w:rPr>
          <w:b/>
          <w:lang w:val="en-US"/>
        </w:rPr>
        <w:t>IMP</w:t>
      </w:r>
      <w:r w:rsidR="00A92651" w:rsidRPr="00A92651">
        <w:rPr>
          <w:b/>
        </w:rPr>
        <w:t>В-</w:t>
      </w:r>
      <w:r w:rsidR="00A92651">
        <w:t xml:space="preserve"> и  </w:t>
      </w:r>
      <w:r w:rsidR="00A92651" w:rsidRPr="00A92651">
        <w:rPr>
          <w:b/>
        </w:rPr>
        <w:t>IMPВ+</w:t>
      </w:r>
      <w:r w:rsidR="00A92651">
        <w:rPr>
          <w:b/>
          <w:i/>
        </w:rPr>
        <w:t xml:space="preserve"> </w:t>
      </w:r>
      <w:r>
        <w:t xml:space="preserve"> </w:t>
      </w:r>
      <w:r w:rsidR="00A92651">
        <w:t>для</w:t>
      </w:r>
      <w:r>
        <w:t xml:space="preserve"> канал</w:t>
      </w:r>
      <w:r w:rsidR="00A92651">
        <w:t>а</w:t>
      </w:r>
      <w:proofErr w:type="gramStart"/>
      <w:r>
        <w:t xml:space="preserve"> </w:t>
      </w:r>
      <w:r w:rsidRPr="00FA4D23">
        <w:rPr>
          <w:b/>
        </w:rPr>
        <w:t>В</w:t>
      </w:r>
      <w:proofErr w:type="gramEnd"/>
      <w:r w:rsidRPr="00FA4D23">
        <w:t xml:space="preserve"> </w:t>
      </w:r>
      <w:r w:rsidR="0082590E">
        <w:t>можно не</w:t>
      </w:r>
      <w:r w:rsidRPr="00FA4D23">
        <w:t xml:space="preserve"> привязываясь к сигналу «</w:t>
      </w:r>
      <w:r w:rsidRPr="00FA4D23">
        <w:rPr>
          <w:lang w:val="en-US"/>
        </w:rPr>
        <w:t>Line</w:t>
      </w:r>
      <w:r w:rsidRPr="00FA4D23">
        <w:t>».</w:t>
      </w:r>
    </w:p>
    <w:p w:rsidR="0082590E" w:rsidRPr="00B74A82" w:rsidRDefault="0082590E" w:rsidP="0082590E">
      <w:pPr>
        <w:rPr>
          <w:strike/>
        </w:rPr>
      </w:pPr>
      <w:r w:rsidRPr="00B74A82">
        <w:rPr>
          <w:strike/>
        </w:rPr>
        <w:t>Это позволяет формировать испытательный импульс следующим образом:</w:t>
      </w:r>
    </w:p>
    <w:p w:rsidR="0082590E" w:rsidRPr="00B74A82" w:rsidRDefault="0082590E" w:rsidP="0082590E">
      <w:pPr>
        <w:rPr>
          <w:strike/>
        </w:rPr>
      </w:pPr>
      <w:r w:rsidRPr="00B74A82">
        <w:rPr>
          <w:strike/>
        </w:rPr>
        <w:t xml:space="preserve">-  при длительности импульса 10 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>, передний фронт (</w:t>
      </w:r>
      <w:proofErr w:type="spellStart"/>
      <w:r w:rsidRPr="00B74A82">
        <w:rPr>
          <w:strike/>
        </w:rPr>
        <w:t>Rising</w:t>
      </w:r>
      <w:proofErr w:type="spellEnd"/>
      <w:r w:rsidRPr="00B74A82">
        <w:rPr>
          <w:strike/>
        </w:rPr>
        <w:t xml:space="preserve"> </w:t>
      </w:r>
      <w:proofErr w:type="spellStart"/>
      <w:r w:rsidRPr="00B74A82">
        <w:rPr>
          <w:strike/>
        </w:rPr>
        <w:t>Edge</w:t>
      </w:r>
      <w:proofErr w:type="spellEnd"/>
      <w:r w:rsidRPr="00B74A82">
        <w:rPr>
          <w:strike/>
        </w:rPr>
        <w:t xml:space="preserve">) сигнала </w:t>
      </w:r>
      <w:r w:rsidRPr="00B74A82">
        <w:rPr>
          <w:strike/>
          <w:lang w:val="en-US"/>
        </w:rPr>
        <w:t>RUN</w:t>
      </w:r>
      <w:r w:rsidRPr="00B74A82">
        <w:rPr>
          <w:strike/>
        </w:rPr>
        <w:t xml:space="preserve"> должен начинаться через 8,5 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 после фронта формируемого импульса;</w:t>
      </w:r>
    </w:p>
    <w:p w:rsidR="0082590E" w:rsidRPr="00B74A82" w:rsidRDefault="0082590E" w:rsidP="0082590E">
      <w:pPr>
        <w:rPr>
          <w:strike/>
        </w:rPr>
      </w:pPr>
      <w:r w:rsidRPr="00B74A82">
        <w:rPr>
          <w:strike/>
        </w:rPr>
        <w:t xml:space="preserve">-  при длительности импульса 20 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, фронт сигнала </w:t>
      </w:r>
      <w:r w:rsidRPr="00B74A82">
        <w:rPr>
          <w:strike/>
          <w:lang w:val="en-US"/>
        </w:rPr>
        <w:t>RUN</w:t>
      </w:r>
      <w:r w:rsidRPr="00B74A82">
        <w:rPr>
          <w:strike/>
        </w:rPr>
        <w:t xml:space="preserve"> должен начинаться через 18,5 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 после фронта формируемого импульса;</w:t>
      </w:r>
    </w:p>
    <w:p w:rsidR="0082590E" w:rsidRPr="00B74A82" w:rsidRDefault="0082590E" w:rsidP="0082590E">
      <w:pPr>
        <w:rPr>
          <w:strike/>
        </w:rPr>
      </w:pPr>
      <w:r w:rsidRPr="00B74A82">
        <w:rPr>
          <w:strike/>
        </w:rPr>
        <w:t xml:space="preserve">-  при длительности импульса 50 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, фронт сигнала </w:t>
      </w:r>
      <w:r w:rsidRPr="00B74A82">
        <w:rPr>
          <w:strike/>
          <w:lang w:val="en-US"/>
        </w:rPr>
        <w:t>RUN</w:t>
      </w:r>
      <w:r w:rsidRPr="00B74A82">
        <w:rPr>
          <w:strike/>
        </w:rPr>
        <w:t xml:space="preserve"> должен начинаться через </w:t>
      </w:r>
      <w:bookmarkStart w:id="0" w:name="_GoBack"/>
      <w:r w:rsidRPr="00B74A82">
        <w:rPr>
          <w:strike/>
        </w:rPr>
        <w:t>48,5 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 после фронта формируемого импульса;</w:t>
      </w:r>
    </w:p>
    <w:bookmarkEnd w:id="0"/>
    <w:p w:rsidR="0082590E" w:rsidRPr="00B74A82" w:rsidRDefault="0082590E" w:rsidP="0082590E">
      <w:pPr>
        <w:rPr>
          <w:strike/>
        </w:rPr>
      </w:pPr>
      <w:r w:rsidRPr="00B74A82">
        <w:rPr>
          <w:strike/>
        </w:rPr>
        <w:lastRenderedPageBreak/>
        <w:t xml:space="preserve">-  при длительности импульса 100 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, фронт сигнала </w:t>
      </w:r>
      <w:r w:rsidRPr="00B74A82">
        <w:rPr>
          <w:strike/>
          <w:lang w:val="en-US"/>
        </w:rPr>
        <w:t>RUN</w:t>
      </w:r>
      <w:r w:rsidRPr="00B74A82">
        <w:rPr>
          <w:strike/>
        </w:rPr>
        <w:t xml:space="preserve"> должен начинаться через 98,5 </w:t>
      </w:r>
      <w:proofErr w:type="spellStart"/>
      <w:r w:rsidRPr="00B74A82">
        <w:rPr>
          <w:strike/>
        </w:rPr>
        <w:t>мкс</w:t>
      </w:r>
      <w:proofErr w:type="spellEnd"/>
      <w:r w:rsidRPr="00B74A82">
        <w:rPr>
          <w:strike/>
        </w:rPr>
        <w:t xml:space="preserve"> после фронта формируемого импульса.</w:t>
      </w:r>
    </w:p>
    <w:p w:rsidR="0082590E" w:rsidRPr="0082590E" w:rsidRDefault="0082590E" w:rsidP="0082590E">
      <w:r w:rsidRPr="0082590E">
        <w:t>Данное правило распространяется на формирование импульсов в канале</w:t>
      </w:r>
      <w:proofErr w:type="gramStart"/>
      <w:r w:rsidRPr="0082590E">
        <w:t xml:space="preserve"> </w:t>
      </w:r>
      <w:r w:rsidRPr="0082590E">
        <w:rPr>
          <w:b/>
        </w:rPr>
        <w:t>В</w:t>
      </w:r>
      <w:proofErr w:type="gramEnd"/>
      <w:r>
        <w:t xml:space="preserve"> </w:t>
      </w:r>
      <w:r w:rsidRPr="0082590E">
        <w:t xml:space="preserve"> и в канале </w:t>
      </w:r>
      <w:r w:rsidRPr="0082590E">
        <w:rPr>
          <w:b/>
        </w:rPr>
        <w:t>С</w:t>
      </w:r>
      <w:r w:rsidRPr="0082590E">
        <w:t xml:space="preserve"> (формирователь развертки).</w:t>
      </w:r>
    </w:p>
    <w:p w:rsidR="0082590E" w:rsidRDefault="0082590E" w:rsidP="0082590E">
      <w:r w:rsidRPr="0082590E">
        <w:t xml:space="preserve">Интервал между импульсами в режиме «Большого тока» не менее </w:t>
      </w:r>
      <w:r w:rsidRPr="0082590E">
        <w:rPr>
          <w:b/>
        </w:rPr>
        <w:t>400 </w:t>
      </w:r>
      <w:proofErr w:type="spellStart"/>
      <w:r w:rsidRPr="0082590E">
        <w:rPr>
          <w:b/>
        </w:rPr>
        <w:t>мс</w:t>
      </w:r>
      <w:proofErr w:type="spellEnd"/>
      <w:r w:rsidRPr="0082590E">
        <w:t xml:space="preserve"> (возможны доп. значения 600 </w:t>
      </w:r>
      <w:proofErr w:type="spellStart"/>
      <w:r w:rsidRPr="0082590E">
        <w:t>мс</w:t>
      </w:r>
      <w:proofErr w:type="spellEnd"/>
      <w:r w:rsidRPr="0082590E">
        <w:t xml:space="preserve">, 800 </w:t>
      </w:r>
      <w:proofErr w:type="spellStart"/>
      <w:r w:rsidRPr="0082590E">
        <w:t>мс</w:t>
      </w:r>
      <w:proofErr w:type="spellEnd"/>
      <w:r w:rsidRPr="0082590E">
        <w:t>, 1000 </w:t>
      </w:r>
      <w:proofErr w:type="spellStart"/>
      <w:r w:rsidRPr="0082590E">
        <w:t>мс</w:t>
      </w:r>
      <w:proofErr w:type="spellEnd"/>
      <w:r w:rsidRPr="0082590E">
        <w:t xml:space="preserve">). Сигнал </w:t>
      </w:r>
      <w:r w:rsidRPr="0082590E">
        <w:rPr>
          <w:lang w:val="en-US"/>
        </w:rPr>
        <w:t>EIMP</w:t>
      </w:r>
      <w:r w:rsidRPr="0082590E">
        <w:t xml:space="preserve"> формируют согласно диаграм</w:t>
      </w:r>
      <w:r w:rsidR="006F7745">
        <w:t>мам, представленным на рисунках 3 и 4</w:t>
      </w:r>
      <w:r w:rsidRPr="0082590E">
        <w:t xml:space="preserve">. </w:t>
      </w:r>
    </w:p>
    <w:p w:rsidR="00A92651" w:rsidRDefault="00A92651" w:rsidP="0082590E">
      <w:r w:rsidRPr="00A92651">
        <w:t>Эти же значения задержки были указаны в файле «</w:t>
      </w:r>
      <w:r w:rsidRPr="00A92651">
        <w:rPr>
          <w:b/>
        </w:rPr>
        <w:t xml:space="preserve">2е </w:t>
      </w:r>
      <w:proofErr w:type="spellStart"/>
      <w:r w:rsidRPr="00A92651">
        <w:rPr>
          <w:b/>
        </w:rPr>
        <w:t>дополн</w:t>
      </w:r>
      <w:proofErr w:type="spellEnd"/>
      <w:r w:rsidRPr="00A92651">
        <w:rPr>
          <w:b/>
        </w:rPr>
        <w:t xml:space="preserve">. по </w:t>
      </w:r>
      <w:proofErr w:type="spellStart"/>
      <w:r w:rsidRPr="00A92651">
        <w:rPr>
          <w:b/>
        </w:rPr>
        <w:t>формир.имп.разв</w:t>
      </w:r>
      <w:proofErr w:type="spellEnd"/>
      <w:r w:rsidRPr="00A92651">
        <w:t>.» от 23.09.2025г при формировании импульсов в канале</w:t>
      </w:r>
      <w:proofErr w:type="gramStart"/>
      <w:r w:rsidRPr="00A92651">
        <w:t xml:space="preserve"> С</w:t>
      </w:r>
      <w:proofErr w:type="gramEnd"/>
      <w:r w:rsidRPr="00A92651">
        <w:t>, при тестировании Диода.</w:t>
      </w:r>
    </w:p>
    <w:p w:rsidR="00A92651" w:rsidRPr="0082590E" w:rsidRDefault="00A92651" w:rsidP="0082590E"/>
    <w:p w:rsidR="006F7745" w:rsidRPr="00210832" w:rsidRDefault="00D52944" w:rsidP="006F7745">
      <w:pPr>
        <w:rPr>
          <w:i/>
        </w:rPr>
      </w:pPr>
      <w:r>
        <w:object w:dxaOrig="8827" w:dyaOrig="3080">
          <v:shape id="_x0000_i1027" type="#_x0000_t75" style="width:441.5pt;height:154.3pt" o:ole="">
            <v:imagedata r:id="rId9" o:title=""/>
          </v:shape>
          <o:OLEObject Type="Embed" ProgID="Visio.Drawing.11" ShapeID="_x0000_i1027" DrawAspect="Content" ObjectID="_1823690391" r:id="rId10"/>
        </w:object>
      </w:r>
      <w:r w:rsidR="006F7745" w:rsidRPr="006F7745">
        <w:t xml:space="preserve"> </w:t>
      </w:r>
      <w:r w:rsidR="006F7745">
        <w:t>Р</w:t>
      </w:r>
      <w:r w:rsidR="006F7745" w:rsidRPr="00210832">
        <w:t>исун</w:t>
      </w:r>
      <w:r w:rsidR="006F7745">
        <w:t>ок</w:t>
      </w:r>
      <w:r w:rsidR="006F7745" w:rsidRPr="00210832">
        <w:t xml:space="preserve"> </w:t>
      </w:r>
      <w:r>
        <w:t>3</w:t>
      </w:r>
      <w:r w:rsidR="006F7745" w:rsidRPr="00210832">
        <w:t xml:space="preserve">. </w:t>
      </w:r>
      <w:r w:rsidR="006F7745" w:rsidRPr="00210832">
        <w:rPr>
          <w:i/>
        </w:rPr>
        <w:t>Диаграммы сигналов</w:t>
      </w:r>
      <w:r w:rsidR="006F7745" w:rsidRPr="005603A4">
        <w:rPr>
          <w:b/>
        </w:rPr>
        <w:t xml:space="preserve"> </w:t>
      </w:r>
      <w:proofErr w:type="spellStart"/>
      <w:r w:rsidR="006F7745" w:rsidRPr="006F7745">
        <w:rPr>
          <w:b/>
          <w:lang w:val="en-US"/>
        </w:rPr>
        <w:t>IMPc</w:t>
      </w:r>
      <w:proofErr w:type="spellEnd"/>
      <w:r w:rsidR="006F7745" w:rsidRPr="006F7745">
        <w:rPr>
          <w:b/>
          <w:lang w:val="en-US"/>
        </w:rPr>
        <w:t> </w:t>
      </w:r>
      <w:r w:rsidR="006F7745" w:rsidRPr="00D52944">
        <w:rPr>
          <w:b/>
        </w:rPr>
        <w:t>+/- (10мкс ÷ 100мкс)</w:t>
      </w:r>
      <w:r w:rsidR="006F7745" w:rsidRPr="006F7745">
        <w:rPr>
          <w:b/>
        </w:rPr>
        <w:t xml:space="preserve"> </w:t>
      </w:r>
      <w:r w:rsidR="00D909F0" w:rsidRPr="005603A4">
        <w:t>и</w:t>
      </w:r>
      <w:r w:rsidR="00D909F0" w:rsidRPr="00D909F0">
        <w:rPr>
          <w:b/>
        </w:rPr>
        <w:t xml:space="preserve"> </w:t>
      </w:r>
      <w:r w:rsidR="00D909F0" w:rsidRPr="006F7745">
        <w:rPr>
          <w:b/>
          <w:lang w:val="en-US"/>
        </w:rPr>
        <w:t>EIMP</w:t>
      </w:r>
      <w:r w:rsidR="00D909F0" w:rsidRPr="006F7745">
        <w:t xml:space="preserve"> </w:t>
      </w:r>
      <w:r w:rsidR="00D909F0" w:rsidRPr="00D52944">
        <w:rPr>
          <w:b/>
        </w:rPr>
        <w:t>(20мс)</w:t>
      </w:r>
      <w:r w:rsidR="00D909F0">
        <w:t xml:space="preserve"> </w:t>
      </w:r>
      <w:r w:rsidR="006F7745" w:rsidRPr="00210832">
        <w:rPr>
          <w:i/>
        </w:rPr>
        <w:t xml:space="preserve">при тестировании </w:t>
      </w:r>
      <w:r w:rsidR="006F7745">
        <w:rPr>
          <w:i/>
        </w:rPr>
        <w:t xml:space="preserve">ДИОДА </w:t>
      </w:r>
      <w:r w:rsidR="006F7745" w:rsidRPr="00210832">
        <w:rPr>
          <w:i/>
        </w:rPr>
        <w:t>с помощью импульсной развертки в режиме «</w:t>
      </w:r>
      <w:r w:rsidR="006F7745">
        <w:rPr>
          <w:b/>
          <w:i/>
        </w:rPr>
        <w:t>Большой ток</w:t>
      </w:r>
      <w:r w:rsidR="006F7745" w:rsidRPr="00210832">
        <w:rPr>
          <w:i/>
        </w:rPr>
        <w:t>».</w:t>
      </w:r>
    </w:p>
    <w:p w:rsidR="000A002C" w:rsidRDefault="000A002C"/>
    <w:p w:rsidR="00D52944" w:rsidRDefault="00D52944"/>
    <w:p w:rsidR="000A002C" w:rsidRDefault="000A002C">
      <w:pPr>
        <w:rPr>
          <w:b/>
          <w:highlight w:val="yellow"/>
        </w:rPr>
      </w:pPr>
    </w:p>
    <w:p w:rsidR="00132F5E" w:rsidRDefault="001369A0" w:rsidP="0065091B">
      <w:pPr>
        <w:jc w:val="center"/>
        <w:rPr>
          <w:b/>
          <w:highlight w:val="yellow"/>
        </w:rPr>
      </w:pPr>
      <w:r>
        <w:object w:dxaOrig="8827" w:dyaOrig="3878">
          <v:shape id="_x0000_i1028" type="#_x0000_t75" style="width:441.5pt;height:193.85pt" o:ole="">
            <v:imagedata r:id="rId11" o:title=""/>
          </v:shape>
          <o:OLEObject Type="Embed" ProgID="Visio.Drawing.11" ShapeID="_x0000_i1028" DrawAspect="Content" ObjectID="_1823690392" r:id="rId12"/>
        </w:object>
      </w:r>
    </w:p>
    <w:p w:rsidR="00D52944" w:rsidRPr="00210832" w:rsidRDefault="00D52944" w:rsidP="00D52944">
      <w:pPr>
        <w:rPr>
          <w:i/>
        </w:rPr>
      </w:pPr>
      <w:r>
        <w:t>Р</w:t>
      </w:r>
      <w:r w:rsidRPr="00210832">
        <w:t>исун</w:t>
      </w:r>
      <w:r>
        <w:t>ок</w:t>
      </w:r>
      <w:r w:rsidRPr="00210832">
        <w:t xml:space="preserve"> </w:t>
      </w:r>
      <w:r>
        <w:t>4</w:t>
      </w:r>
      <w:r w:rsidRPr="00210832">
        <w:t xml:space="preserve">. </w:t>
      </w:r>
      <w:r w:rsidRPr="00210832">
        <w:rPr>
          <w:i/>
        </w:rPr>
        <w:t>Диаграммы сигналов</w:t>
      </w:r>
      <w:r w:rsidRPr="005603A4">
        <w:rPr>
          <w:b/>
        </w:rPr>
        <w:t xml:space="preserve"> </w:t>
      </w:r>
      <w:r>
        <w:rPr>
          <w:b/>
        </w:rPr>
        <w:t xml:space="preserve"> </w:t>
      </w:r>
      <w:proofErr w:type="spellStart"/>
      <w:r w:rsidRPr="006F7745">
        <w:rPr>
          <w:b/>
          <w:lang w:val="en-US"/>
        </w:rPr>
        <w:t>IMPc</w:t>
      </w:r>
      <w:proofErr w:type="spellEnd"/>
      <w:r w:rsidRPr="006F7745">
        <w:rPr>
          <w:b/>
          <w:lang w:val="en-US"/>
        </w:rPr>
        <w:t> </w:t>
      </w:r>
      <w:r w:rsidRPr="006F7745">
        <w:rPr>
          <w:b/>
        </w:rPr>
        <w:t xml:space="preserve">+/- </w:t>
      </w:r>
      <w:r w:rsidRPr="00D52944">
        <w:rPr>
          <w:b/>
        </w:rPr>
        <w:t>(10мс)</w:t>
      </w:r>
      <w:r w:rsidR="00D909F0">
        <w:rPr>
          <w:b/>
        </w:rPr>
        <w:t xml:space="preserve">, </w:t>
      </w:r>
      <w:r w:rsidR="00D909F0" w:rsidRPr="00D909F0">
        <w:rPr>
          <w:b/>
        </w:rPr>
        <w:t xml:space="preserve">  </w:t>
      </w:r>
      <w:r w:rsidR="00D909F0">
        <w:rPr>
          <w:b/>
          <w:lang w:val="en-US"/>
        </w:rPr>
        <w:t>IMPB</w:t>
      </w:r>
      <w:r w:rsidR="0070200A" w:rsidRPr="0070200A">
        <w:rPr>
          <w:b/>
        </w:rPr>
        <w:t>+</w:t>
      </w:r>
      <w:r w:rsidR="00D909F0" w:rsidRPr="00D909F0">
        <w:rPr>
          <w:b/>
        </w:rPr>
        <w:t>/</w:t>
      </w:r>
      <w:r w:rsidR="0070200A" w:rsidRPr="0070200A">
        <w:rPr>
          <w:b/>
        </w:rPr>
        <w:t>-</w:t>
      </w:r>
      <w:r w:rsidR="00D909F0" w:rsidRPr="00D909F0">
        <w:rPr>
          <w:b/>
        </w:rPr>
        <w:t xml:space="preserve">  </w:t>
      </w:r>
      <w:r w:rsidRPr="006F7745">
        <w:rPr>
          <w:b/>
        </w:rPr>
        <w:t xml:space="preserve"> </w:t>
      </w:r>
      <w:r w:rsidR="00D909F0" w:rsidRPr="005603A4">
        <w:t>и</w:t>
      </w:r>
      <w:r w:rsidR="00D909F0" w:rsidRPr="00D909F0">
        <w:rPr>
          <w:b/>
        </w:rPr>
        <w:t xml:space="preserve"> </w:t>
      </w:r>
      <w:r w:rsidR="00D909F0" w:rsidRPr="006F7745">
        <w:rPr>
          <w:b/>
          <w:lang w:val="en-US"/>
        </w:rPr>
        <w:t>EIMP</w:t>
      </w:r>
      <w:r w:rsidR="00D909F0" w:rsidRPr="006F7745">
        <w:t xml:space="preserve"> </w:t>
      </w:r>
      <w:r w:rsidR="00D909F0" w:rsidRPr="00D52944">
        <w:rPr>
          <w:b/>
        </w:rPr>
        <w:t>(20мс</w:t>
      </w:r>
      <w:r w:rsidR="00D909F0">
        <w:t xml:space="preserve">) </w:t>
      </w:r>
      <w:r w:rsidRPr="00210832">
        <w:rPr>
          <w:i/>
        </w:rPr>
        <w:t xml:space="preserve">при тестировании </w:t>
      </w:r>
      <w:r>
        <w:rPr>
          <w:i/>
        </w:rPr>
        <w:t xml:space="preserve">ТРАНЗИСТОРА </w:t>
      </w:r>
      <w:r w:rsidRPr="00210832">
        <w:rPr>
          <w:i/>
        </w:rPr>
        <w:t>с помощью импульсной развертки в режиме «</w:t>
      </w:r>
      <w:r>
        <w:rPr>
          <w:b/>
          <w:i/>
        </w:rPr>
        <w:t>Большой ток</w:t>
      </w:r>
      <w:r w:rsidRPr="00210832">
        <w:rPr>
          <w:i/>
        </w:rPr>
        <w:t>».</w:t>
      </w:r>
    </w:p>
    <w:p w:rsidR="00132F5E" w:rsidRPr="000A002C" w:rsidRDefault="00132F5E">
      <w:pPr>
        <w:rPr>
          <w:b/>
          <w:highlight w:val="yellow"/>
        </w:rPr>
      </w:pPr>
    </w:p>
    <w:p w:rsidR="00CA0386" w:rsidRPr="000A002C" w:rsidRDefault="00CA0386"/>
    <w:sectPr w:rsidR="00CA0386" w:rsidRPr="000A0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2BC"/>
    <w:rsid w:val="00000E79"/>
    <w:rsid w:val="000A002C"/>
    <w:rsid w:val="000C12DA"/>
    <w:rsid w:val="00132F5E"/>
    <w:rsid w:val="001369A0"/>
    <w:rsid w:val="00187D5B"/>
    <w:rsid w:val="001E402E"/>
    <w:rsid w:val="00210832"/>
    <w:rsid w:val="00250ECE"/>
    <w:rsid w:val="00434473"/>
    <w:rsid w:val="005603A4"/>
    <w:rsid w:val="005E1CCD"/>
    <w:rsid w:val="006178BA"/>
    <w:rsid w:val="0065091B"/>
    <w:rsid w:val="006F7745"/>
    <w:rsid w:val="0070200A"/>
    <w:rsid w:val="0082590E"/>
    <w:rsid w:val="0089232A"/>
    <w:rsid w:val="008D32C2"/>
    <w:rsid w:val="00A863FF"/>
    <w:rsid w:val="00A92651"/>
    <w:rsid w:val="00B74A82"/>
    <w:rsid w:val="00CA0386"/>
    <w:rsid w:val="00CE3E41"/>
    <w:rsid w:val="00CE45E2"/>
    <w:rsid w:val="00D52944"/>
    <w:rsid w:val="00D909F0"/>
    <w:rsid w:val="00DC0367"/>
    <w:rsid w:val="00E90DC1"/>
    <w:rsid w:val="00EE2AA5"/>
    <w:rsid w:val="00EE52BC"/>
    <w:rsid w:val="00FA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26</cp:revision>
  <dcterms:created xsi:type="dcterms:W3CDTF">2025-10-09T06:30:00Z</dcterms:created>
  <dcterms:modified xsi:type="dcterms:W3CDTF">2025-11-03T12:53:00Z</dcterms:modified>
</cp:coreProperties>
</file>