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AC" w:rsidRDefault="00890CED" w:rsidP="00467F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1. Нахождение  оценок параметров распределения. Построение доверительных интервалов</w:t>
      </w:r>
    </w:p>
    <w:p w:rsidR="00467FAC" w:rsidRDefault="00467FAC" w:rsidP="00467F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467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1.1</w:t>
      </w:r>
    </w:p>
    <w:p w:rsidR="00890CED" w:rsidRPr="00890CED" w:rsidRDefault="00890CED" w:rsidP="00890CED">
      <w:pPr>
        <w:shd w:val="clear" w:color="auto" w:fill="FFFFFF"/>
        <w:spacing w:after="0" w:line="240" w:lineRule="auto"/>
        <w:ind w:left="5" w:firstLine="3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оценке свойств сахарной свеклы было обследовано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 и получены следующие значения содержания сахара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%.</w:t>
      </w:r>
    </w:p>
    <w:p w:rsidR="00890CED" w:rsidRPr="00890CED" w:rsidRDefault="00890CED" w:rsidP="00890CED">
      <w:pPr>
        <w:shd w:val="clear" w:color="auto" w:fill="FFFFFF"/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Требуется: </w:t>
      </w:r>
    </w:p>
    <w:p w:rsidR="00890CED" w:rsidRPr="00890CED" w:rsidRDefault="00890CED" w:rsidP="00890CED">
      <w:pPr>
        <w:numPr>
          <w:ilvl w:val="0"/>
          <w:numId w:val="19"/>
        </w:numPr>
        <w:shd w:val="clear" w:color="auto" w:fill="FFFFFF"/>
        <w:tabs>
          <w:tab w:val="num" w:pos="0"/>
          <w:tab w:val="left" w:pos="709"/>
        </w:tabs>
        <w:spacing w:after="0" w:line="240" w:lineRule="auto"/>
        <w:ind w:left="142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выборочную среднюю </w:t>
      </w:r>
      <w:proofErr w:type="spellStart"/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выборочную и исправленную дисперсии. </w:t>
      </w:r>
    </w:p>
    <w:p w:rsidR="00890CED" w:rsidRPr="00890CED" w:rsidRDefault="00890CED" w:rsidP="00890CED">
      <w:pPr>
        <w:numPr>
          <w:ilvl w:val="0"/>
          <w:numId w:val="19"/>
        </w:numPr>
        <w:shd w:val="clear" w:color="auto" w:fill="FFFFFF"/>
        <w:tabs>
          <w:tab w:val="num" w:pos="0"/>
          <w:tab w:val="left" w:pos="709"/>
        </w:tabs>
        <w:spacing w:after="0" w:line="240" w:lineRule="auto"/>
        <w:ind w:left="142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полагая, что распределение признака X описывается законом нормального распределения, найдите доверительный интервал для среднего содержания сахара в обследуемой партии свеклы на уровне заданной надежности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γ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Исходная информация в таблице.</w:t>
      </w:r>
    </w:p>
    <w:p w:rsidR="00890CED" w:rsidRPr="00890CED" w:rsidRDefault="00890CED" w:rsidP="00890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Ind w:w="-107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65"/>
        <w:gridCol w:w="759"/>
        <w:gridCol w:w="677"/>
        <w:gridCol w:w="692"/>
        <w:gridCol w:w="685"/>
        <w:gridCol w:w="685"/>
        <w:gridCol w:w="677"/>
        <w:gridCol w:w="692"/>
        <w:gridCol w:w="685"/>
        <w:gridCol w:w="685"/>
        <w:gridCol w:w="692"/>
      </w:tblGrid>
      <w:tr w:rsidR="00890CED" w:rsidRPr="00890CED" w:rsidTr="002D668E">
        <w:trPr>
          <w:trHeight w:hRule="exact" w:val="292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варианта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11,6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16,1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16,0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17,1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13,6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13,2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13,8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17,2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90CED" w:rsidRPr="00890CED" w:rsidTr="002D668E">
        <w:trPr>
          <w:trHeight w:hRule="exact" w:val="266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Значения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82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15,9      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59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11,9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16,8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13,6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11,3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13,4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11,0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15,7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12,3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14,1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16,4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71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15,0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259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  <w:t>n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12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890CED" w:rsidRPr="00890CED" w:rsidTr="002D668E">
        <w:trPr>
          <w:trHeight w:hRule="exact" w:val="303"/>
          <w:jc w:val="center"/>
        </w:trPr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γ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0,95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0,95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  <w:p w:rsidR="00890CED" w:rsidRPr="00890CED" w:rsidRDefault="00890CED" w:rsidP="00890C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467FAC" w:rsidRDefault="00467FAC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val="en-US"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1.2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оценки средней загрязненности сточных вод было взято 24 пробы по 1л и получены следующие статистические данные о содержании в них вредных примесей (в мг):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861"/>
        <w:gridCol w:w="513"/>
        <w:gridCol w:w="513"/>
        <w:gridCol w:w="861"/>
        <w:gridCol w:w="513"/>
        <w:gridCol w:w="513"/>
        <w:gridCol w:w="513"/>
        <w:gridCol w:w="513"/>
        <w:gridCol w:w="861"/>
        <w:gridCol w:w="513"/>
        <w:gridCol w:w="513"/>
        <w:gridCol w:w="513"/>
      </w:tblGrid>
      <w:tr w:rsidR="00890CED" w:rsidRPr="00890CED" w:rsidTr="002D668E">
        <w:trPr>
          <w:trHeight w:val="256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890CED" w:rsidRPr="00890CED" w:rsidTr="002D668E">
        <w:trPr>
          <w:trHeight w:val="270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40+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54+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60+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54</w:t>
            </w:r>
          </w:p>
        </w:tc>
      </w:tr>
      <w:tr w:rsidR="00890CED" w:rsidRPr="00890CED" w:rsidTr="002D668E">
        <w:trPr>
          <w:trHeight w:val="256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890CED" w:rsidRPr="00890CED" w:rsidTr="002D668E">
        <w:trPr>
          <w:trHeight w:val="256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57+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50+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60+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Представить эти данные в виде интервального ряда распределения с шагом 10мг и построить гистограмму относительных частот.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нормально).</w:t>
      </w:r>
    </w:p>
    <w:p w:rsidR="00467FAC" w:rsidRDefault="00467FAC" w:rsidP="00890C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1.3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 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минимальный объем выборки, при котором с надежностью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0,95 точность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математического ожидания нормально распределенной генеральной совокупности по выборочной средней равна 0,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известно, что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σ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+1,5 генеральной совокупности.</w:t>
      </w:r>
      <w:proofErr w:type="gramEnd"/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2.  Выборка из большой партии электроламп содержит 200+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дамп. Средняя продолжительность горения лампы выборки оказалась равной 1000+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часам. Найти с надежностью 0,99 доверительный интервал для средней продолжительности горения лампы всей партии, если известно, что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продолжительности горения 50+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 Предполагается, что продолжительность горения ламп распределена нормально.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Образец выполнения задания 1.1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оценке свойств винограда было обследовано 10 проб и получены следующие значения содержания углеводов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(г/100 г): 17,1; 16,2; 18,3; 16,6; 15,3; 18,6; 16,4; 16,5; 17,5; 16,9. Требуется: 1) определить выборочную среднюю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09550" cy="2667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выборочную </w:t>
      </w:r>
      <w:proofErr w:type="gram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исправленную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дисперсии; 2)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описывается нормальным законом распределения, найдите доверительный интервал для среднего содержания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углеводов в обследуемой партии винограда на уровне заданной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0,999.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numPr>
          <w:ilvl w:val="0"/>
          <w:numId w:val="20"/>
        </w:numPr>
        <w:tabs>
          <w:tab w:val="num" w:pos="142"/>
          <w:tab w:val="left" w:pos="1134"/>
        </w:tabs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выборочную среднюю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выборочную </w:t>
      </w:r>
      <w:proofErr w:type="gram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исправленную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дисперсии. Вспомогательные расчеты проведем в таблице.</w:t>
      </w:r>
    </w:p>
    <w:p w:rsidR="00890CED" w:rsidRPr="00890CED" w:rsidRDefault="00890CED" w:rsidP="00890CED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Выборочная средняя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2019300" cy="4953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Выборочная дисперсия </w:t>
      </w:r>
    </w:p>
    <w:p w:rsidR="00890CED" w:rsidRPr="00890CED" w:rsidRDefault="00890CED" w:rsidP="00890CED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r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2400300" cy="4762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890CED" w:rsidRPr="00890CED" w:rsidRDefault="00890CED" w:rsidP="00890CED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890CED" w:rsidRPr="00890CED" w:rsidRDefault="00890CED" w:rsidP="00890CED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2247900" cy="3810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.</w:t>
      </w:r>
    </w:p>
    <w:p w:rsidR="00890CED" w:rsidRPr="00890CED" w:rsidRDefault="00890CED" w:rsidP="00890CED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5812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numPr>
          <w:ilvl w:val="0"/>
          <w:numId w:val="20"/>
        </w:numPr>
        <w:tabs>
          <w:tab w:val="num" w:pos="0"/>
          <w:tab w:val="left" w:pos="851"/>
        </w:tabs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описывается нормальным законом распределения, найдём доверительный интервал для среднего 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углеводов в обследуемой партии винограда на уровне заданной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0,999. Доверительный интервал найдём по формуле:</w:t>
      </w:r>
    </w:p>
    <w:p w:rsidR="00890CED" w:rsidRPr="00890CED" w:rsidRDefault="00890CED" w:rsidP="00890CE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ru-RU"/>
        </w:rPr>
        <w:drawing>
          <wp:inline distT="0" distB="0" distL="0" distR="0">
            <wp:extent cx="1809750" cy="48577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943100" cy="3143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таблице 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заданным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=10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0,999 находим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=4,78.</w:t>
      </w:r>
    </w:p>
    <w:p w:rsidR="00890CED" w:rsidRPr="00890CED" w:rsidRDefault="00890CED" w:rsidP="00890CE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r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ru-RU"/>
        </w:rPr>
        <w:drawing>
          <wp:inline distT="0" distB="0" distL="0" distR="0">
            <wp:extent cx="2000250" cy="4286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доверительный интервал </w:t>
      </w:r>
    </w:p>
    <w:p w:rsidR="00890CED" w:rsidRPr="00890CED" w:rsidRDefault="00890CED" w:rsidP="00890CE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609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Выборочная средняя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09550" cy="29527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523875" cy="2095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выборочная дисперсия </w:t>
      </w:r>
      <w:proofErr w:type="gram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r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647700" cy="2095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исправленная дисперсия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619125" cy="2095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.</w:t>
      </w:r>
    </w:p>
    <w:p w:rsidR="00890CED" w:rsidRPr="00890CED" w:rsidRDefault="00890CED" w:rsidP="00890CE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надёжностью 0,999 среднее 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углеводов в обследуемой партии винограда заключено в доверительном интервале 15,45 &lt;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18,43.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Образец выполнения задания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2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Для оценки содержания минеральных веществ в артезианском источнике было взято  16 проб воды  по </w:t>
      </w:r>
      <w:smartTag w:uri="urn:schemas-microsoft-com:office:smarttags" w:element="metricconverter">
        <w:smartTagPr>
          <w:attr w:name="ProductID" w:val="1 л"/>
        </w:smartTagPr>
        <w:r w:rsidRPr="00890CE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 л</w:t>
        </w:r>
      </w:smartTag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получены следующие статистические данные (в мг/л):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90CED" w:rsidRPr="00890CED" w:rsidTr="002D668E">
        <w:trPr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90CED" w:rsidRPr="00890CED" w:rsidTr="002D668E">
        <w:trPr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890CED" w:rsidRPr="00890CED" w:rsidTr="002D668E">
        <w:trPr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890CED" w:rsidRPr="00890CED" w:rsidTr="002D668E">
        <w:trPr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Представить эти данные в виде интервального ряда распределения с шагом 10мг и построить гистограмму частот.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 основании этих данных дать интервальную оценку средней массы примесей с доверительной вероятностью 0,95.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Представим эти данные в виде статистического ряда распределения с шагом 10 мг. Для этого возьмем в качестве середин интервалов значения 30, 40, 50, 60, 70. </w:t>
      </w:r>
    </w:p>
    <w:tbl>
      <w:tblPr>
        <w:tblW w:w="945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1047"/>
        <w:gridCol w:w="1559"/>
        <w:gridCol w:w="1947"/>
        <w:gridCol w:w="1518"/>
        <w:gridCol w:w="1519"/>
      </w:tblGrid>
      <w:tr w:rsidR="00890CED" w:rsidRPr="00890CED" w:rsidTr="002D668E">
        <w:trPr>
          <w:cantSplit/>
          <w:trHeight w:val="32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Частичные интервалы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25-35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35-45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45-55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55-65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65-75</w:t>
            </w:r>
          </w:p>
        </w:tc>
      </w:tr>
      <w:tr w:rsidR="00890CED" w:rsidRPr="00890CED" w:rsidTr="002D668E">
        <w:trPr>
          <w:cantSplit/>
          <w:trHeight w:val="32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Середина интервала (мг/л)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890CED" w:rsidRPr="00890CED" w:rsidTr="002D668E">
        <w:trPr>
          <w:cantSplit/>
          <w:trHeight w:val="32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Попавшие  варианты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41, 35, 44, 43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53, 51, 52, 47,48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61, 55, 57,58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70, 72</w:t>
            </w:r>
          </w:p>
        </w:tc>
      </w:tr>
      <w:tr w:rsidR="00890CED" w:rsidRPr="00890CED" w:rsidTr="002D668E">
        <w:trPr>
          <w:cantSplit/>
          <w:trHeight w:val="15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набл. (</w:t>
            </w: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90CED" w:rsidRPr="00890CED" w:rsidTr="002D668E">
        <w:trPr>
          <w:cantSplit/>
          <w:trHeight w:val="17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Symbol" w:char="F044"/>
            </w: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</w:tr>
    </w:tbl>
    <w:p w:rsidR="00890CED" w:rsidRPr="00890CED" w:rsidRDefault="00890CED" w:rsidP="00890CE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Найдём высоты столбцов гистограммы по формулам </w:t>
      </w:r>
      <w:proofErr w:type="spellStart"/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44"/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частота попадания в интервал длиной 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44"/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 нас все интервалы имеют длину 10).  Строим гистограмму частот  </w:t>
      </w:r>
    </w:p>
    <w:tbl>
      <w:tblPr>
        <w:tblW w:w="3990" w:type="dxa"/>
        <w:tblInd w:w="1650" w:type="dxa"/>
        <w:tblLook w:val="0000" w:firstRow="0" w:lastRow="0" w:firstColumn="0" w:lastColumn="0" w:noHBand="0" w:noVBand="0"/>
      </w:tblPr>
      <w:tblGrid>
        <w:gridCol w:w="665"/>
        <w:gridCol w:w="665"/>
        <w:gridCol w:w="665"/>
        <w:gridCol w:w="665"/>
        <w:gridCol w:w="665"/>
        <w:gridCol w:w="665"/>
      </w:tblGrid>
      <w:tr w:rsidR="00890CED" w:rsidRPr="00890CED" w:rsidTr="002D668E">
        <w:trPr>
          <w:trHeight w:val="205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val="194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val="205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val="205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val="205"/>
        </w:trPr>
        <w:tc>
          <w:tcPr>
            <w:tcW w:w="665" w:type="dxa"/>
            <w:tcBorders>
              <w:top w:val="nil"/>
              <w:left w:val="nil"/>
              <w:bottom w:val="nil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30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50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60</w:t>
            </w:r>
          </w:p>
        </w:tc>
        <w:tc>
          <w:tcPr>
            <w:tcW w:w="66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70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Найдем среднее значение выборки:  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866775" cy="25717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(30+160+250+240+140)/16=820/16=51,25.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значение квадрата:    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952500" cy="2667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(900+6400+12500+14400+9800)/16=44000/16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2750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Дисперсия:     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3"/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90500" cy="228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–(</w:t>
      </w:r>
      <w:r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619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=2750–(51,25)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=123,438.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отклонение:   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3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314325" cy="2571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647700" cy="2571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=11,11.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Исправленное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отклонение:  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ru-RU"/>
        </w:rPr>
        <w:drawing>
          <wp:inline distT="0" distB="0" distL="0" distR="0">
            <wp:extent cx="457200" cy="4191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3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ru-RU"/>
        </w:rPr>
        <w:drawing>
          <wp:inline distT="0" distB="0" distL="0" distR="0">
            <wp:extent cx="333375" cy="4191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11,11=11,474.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Исправленное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средней выборочной:</w:t>
      </w: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304800" cy="2286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266700" cy="4286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=2,868.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Стьюдента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</w:t>
      </w:r>
      <w:r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1133475" cy="2381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=2,131.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Полуширина доверительного интервала:    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523875" cy="2381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D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61925" cy="2286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=2,131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2,868=6,113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B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Ответ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доверительный интервал для среднего значения 51,25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6 (мг/л).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Образец выполнения задания 1.3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Найти минимальный объем выборки, при котором с надежностью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0,925 точность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математического ожидания нормально распределенной генеральной совокупности по выборочной средней равна 0,2, если известно, что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σ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 1,5 генеральной совокупности.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оценки </w:t>
      </w:r>
      <w:r w:rsidRPr="00890CED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10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3.75pt" o:ole="">
            <v:imagedata r:id="rId37" o:title=""/>
          </v:shape>
          <o:OLEObject Type="Embed" ProgID="Equation.3" ShapeID="_x0000_i1025" DrawAspect="Content" ObjectID="_1552737818" r:id="rId38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дано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σ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1,5, поэтому </w:t>
      </w:r>
      <w:r w:rsidRPr="00890CED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240" w:dyaOrig="840">
          <v:shape id="_x0000_i1026" type="#_x0000_t75" style="width:52.5pt;height:35.25pt" o:ole="">
            <v:imagedata r:id="rId39" o:title=""/>
          </v:shape>
          <o:OLEObject Type="Embed" ProgID="Equation.3" ShapeID="_x0000_i1026" DrawAspect="Content" ObjectID="_1552737819" r:id="rId40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0,2,  </w:t>
      </w:r>
      <w:r w:rsidRPr="00890CED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200" w:dyaOrig="800">
          <v:shape id="_x0000_i1027" type="#_x0000_t75" style="width:48pt;height:31.5pt" o:ole="">
            <v:imagedata r:id="rId41" o:title=""/>
          </v:shape>
          <o:OLEObject Type="Embed" ProgID="Equation.3" ShapeID="_x0000_i1027" DrawAspect="Content" ObjectID="_1552737820" r:id="rId42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0,4625 –&gt; 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t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 1,78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0CED">
        <w:rPr>
          <w:rFonts w:ascii="Times New Roman" w:eastAsia="Times New Roman" w:hAnsi="Times New Roman" w:cs="Times New Roman"/>
          <w:position w:val="-36"/>
          <w:sz w:val="24"/>
          <w:szCs w:val="24"/>
          <w:lang w:val="en-US" w:eastAsia="ru-RU"/>
        </w:rPr>
        <w:object w:dxaOrig="4680" w:dyaOrig="900">
          <v:shape id="_x0000_i1028" type="#_x0000_t75" style="width:162pt;height:31.5pt" o:ole="">
            <v:imagedata r:id="rId43" o:title=""/>
          </v:shape>
          <o:OLEObject Type="Embed" ProgID="Equation.3" ShapeID="_x0000_i1028" DrawAspect="Content" ObjectID="_1552737821" r:id="rId44"/>
        </w:objec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Выборка из большой партии электроламп содержит 100 дамп. Средняя продолжительность горения лампы выборки оказалась равной 1000 часам. Найти с надежностью 0,95 доверительный интервал для средней продолжительности горения лампы всей партии, если известно, что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продолжительности горения 40 часов. Предполагается, что продолжительность горения ламп распределена нормально.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Запишем данные задачи в принятых обозначениях.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продолжительность горения ламп,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79" w:dyaOrig="200">
          <v:shape id="_x0000_i1029" type="#_x0000_t75" style="width:14.25pt;height:9.75pt" o:ole="">
            <v:imagedata r:id="rId45" o:title=""/>
          </v:shape>
          <o:OLEObject Type="Embed" ProgID="Equation.3" ShapeID="_x0000_i1029" DrawAspect="Content" ObjectID="_1552737822" r:id="rId46"/>
        </w:objec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,40),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γ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0,95,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100,  </w:t>
      </w:r>
      <w:r w:rsidRPr="00890CED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60" w:dyaOrig="300">
          <v:shape id="_x0000_i1030" type="#_x0000_t75" style="width:23.25pt;height:26.25pt" o:ole="">
            <v:imagedata r:id="rId47" o:title=""/>
          </v:shape>
          <o:OLEObject Type="Embed" ProgID="Equation.3" ShapeID="_x0000_i1030" DrawAspect="Content" ObjectID="_1552737823" r:id="rId48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1000,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средняя продолжительность горения ламп всей партии (генеральной совокупности).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2280" w:dyaOrig="520">
          <v:shape id="_x0000_i1031" type="#_x0000_t75" style="width:137.25pt;height:31.5pt" o:ole="">
            <v:imagedata r:id="rId49" o:title=""/>
          </v:shape>
          <o:OLEObject Type="Embed" ProgID="Equation.3" ShapeID="_x0000_i1031" DrawAspect="Content" ObjectID="_1552737824" r:id="rId50"/>
        </w:objec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таблице функции </w:t>
      </w:r>
      <w:r w:rsidRPr="00890CED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1800" w:dyaOrig="760">
          <v:shape id="_x0000_i1032" type="#_x0000_t75" style="width:111pt;height:47.25pt" o:ole="">
            <v:imagedata r:id="rId51" o:title=""/>
          </v:shape>
          <o:OLEObject Type="Embed" ProgID="Equation.3" ShapeID="_x0000_i1032" DrawAspect="Content" ObjectID="_1552737825" r:id="rId52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находим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1,96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890CED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1600" w:dyaOrig="580">
          <v:shape id="_x0000_i1033" type="#_x0000_t75" style="width:101.25pt;height:36.75pt" o:ole="">
            <v:imagedata r:id="rId53" o:title=""/>
          </v:shape>
          <o:OLEObject Type="Embed" ProgID="Equation.3" ShapeID="_x0000_i1033" DrawAspect="Content" ObjectID="_1552737826" r:id="rId54"/>
        </w:objec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γ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(1000 – 7,84; 1000 + 7,84)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γ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(992,16; 1001,84)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Итак, с надежностью 95% можно утверждать, что неизвестный параметр а покрывается интервалом 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γ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992,16 &lt;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1007,84.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2. Методы расчёта сводных характеристик выборки</w:t>
      </w:r>
    </w:p>
    <w:p w:rsidR="00890CED" w:rsidRPr="00890CED" w:rsidRDefault="00890CED" w:rsidP="00890C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2.1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Случайная величина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отклонение контролируемого размера изделия от номинала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80" w:dyaOrig="260">
          <v:shape id="_x0000_i1034" type="#_x0000_t75" style="width:18.75pt;height:13.5pt" o:ole="">
            <v:imagedata r:id="rId55" o:title=""/>
          </v:shape>
          <o:OLEObject Type="Embed" ProgID="Equation.3" ShapeID="_x0000_i1034" DrawAspect="Content" ObjectID="_1552737827" r:id="rId56"/>
        </w:objec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Приведено эмпирическое распределение отклонений 200 изделий: в первой строке указано отклонение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(мм), во второй строке приведена частота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изделий, имеющих отклонение: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742"/>
        <w:gridCol w:w="742"/>
        <w:gridCol w:w="742"/>
        <w:gridCol w:w="742"/>
        <w:gridCol w:w="765"/>
        <w:gridCol w:w="765"/>
        <w:gridCol w:w="765"/>
        <w:gridCol w:w="765"/>
        <w:gridCol w:w="765"/>
        <w:gridCol w:w="765"/>
        <w:gridCol w:w="765"/>
      </w:tblGrid>
      <w:tr w:rsidR="00890CED" w:rsidRPr="00890CED" w:rsidTr="002D668E">
        <w:trPr>
          <w:jc w:val="center"/>
        </w:trPr>
        <w:tc>
          <w:tcPr>
            <w:tcW w:w="72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3+N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</w:tr>
      <w:tr w:rsidR="00890CED" w:rsidRPr="00890CED" w:rsidTr="002D668E">
        <w:trPr>
          <w:jc w:val="center"/>
        </w:trPr>
        <w:tc>
          <w:tcPr>
            <w:tcW w:w="72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 Найти методом моментов точечные оценки неизвестных параметров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 распределения.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Найти: </w:t>
      </w:r>
      <w:r w:rsidRPr="00890CED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340" w:dyaOrig="420">
          <v:shape id="_x0000_i1035" type="#_x0000_t75" style="width:17.25pt;height:21pt" o:ole="">
            <v:imagedata r:id="rId57" o:title=""/>
          </v:shape>
          <o:OLEObject Type="Embed" ProgID="Equation.3" ShapeID="_x0000_i1035" DrawAspect="Content" ObjectID="_1552737828" r:id="rId58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proofErr w:type="gramEnd"/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в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90C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условные варианты. 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2.2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определения рациональной структуры размерного ассортимента детской одежды проведено выборочное обследование определённых половозрастных групп детского населения и получено следующее распределение количества детей по величине обхвата груди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Требуется:</w:t>
      </w:r>
    </w:p>
    <w:p w:rsidR="00890CED" w:rsidRPr="00890CED" w:rsidRDefault="00890CED" w:rsidP="00890CED">
      <w:pPr>
        <w:numPr>
          <w:ilvl w:val="0"/>
          <w:numId w:val="14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гистограмму относительных частот для наблюдаемых значений  признака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numPr>
          <w:ilvl w:val="0"/>
          <w:numId w:val="14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выборочную среднюю, выборочную и исправленные дисперсии.</w:t>
      </w:r>
    </w:p>
    <w:p w:rsidR="00890CED" w:rsidRPr="00890CED" w:rsidRDefault="00890CED" w:rsidP="00890CED">
      <w:pPr>
        <w:numPr>
          <w:ilvl w:val="0"/>
          <w:numId w:val="14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полученные результаты и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найдите:</w:t>
      </w:r>
    </w:p>
    <w:p w:rsidR="00890CED" w:rsidRPr="00890CED" w:rsidRDefault="00890CED" w:rsidP="00890CED">
      <w:pPr>
        <w:numPr>
          <w:ilvl w:val="0"/>
          <w:numId w:val="15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 для ожидаемого среднего значения обхвата груди на уровне надёжности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γ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90CED" w:rsidRPr="00890CED" w:rsidRDefault="00890CED" w:rsidP="00890CED">
      <w:pPr>
        <w:numPr>
          <w:ilvl w:val="0"/>
          <w:numId w:val="15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 выбранного наугад из данной группы ребёнка окажется в пределах от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α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890C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β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</w:t>
      </w:r>
    </w:p>
    <w:p w:rsidR="00890CED" w:rsidRPr="00890CED" w:rsidRDefault="00890CED" w:rsidP="00890C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680"/>
        <w:gridCol w:w="677"/>
        <w:gridCol w:w="677"/>
        <w:gridCol w:w="845"/>
        <w:gridCol w:w="690"/>
        <w:gridCol w:w="594"/>
        <w:gridCol w:w="777"/>
        <w:gridCol w:w="777"/>
        <w:gridCol w:w="777"/>
        <w:gridCol w:w="778"/>
      </w:tblGrid>
      <w:tr w:rsidR="00890CED" w:rsidRPr="00890CED" w:rsidTr="002D668E">
        <w:trPr>
          <w:trHeight w:val="104"/>
        </w:trPr>
        <w:tc>
          <w:tcPr>
            <w:tcW w:w="1314" w:type="dxa"/>
            <w:vMerge w:val="restart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Обхват груди</w:t>
            </w:r>
          </w:p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7272" w:type="dxa"/>
            <w:gridSpan w:val="10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детей для варианта №</w:t>
            </w:r>
          </w:p>
        </w:tc>
      </w:tr>
      <w:tr w:rsidR="00890CED" w:rsidRPr="00890CED" w:rsidTr="002D668E">
        <w:trPr>
          <w:trHeight w:val="214"/>
        </w:trPr>
        <w:tc>
          <w:tcPr>
            <w:tcW w:w="1314" w:type="dxa"/>
            <w:vMerge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90CED" w:rsidRPr="00890CED" w:rsidTr="002D668E">
        <w:trPr>
          <w:trHeight w:val="59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56-58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90CED" w:rsidRPr="00890CED" w:rsidTr="002D668E">
        <w:trPr>
          <w:trHeight w:val="104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59-61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890CED" w:rsidRPr="00890CED" w:rsidTr="002D668E">
        <w:trPr>
          <w:trHeight w:val="87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62-64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</w:tr>
      <w:tr w:rsidR="00890CED" w:rsidRPr="00890CED" w:rsidTr="002D668E">
        <w:trPr>
          <w:trHeight w:val="87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65-67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  <w:tr w:rsidR="00890CED" w:rsidRPr="00890CED" w:rsidTr="002D668E">
        <w:trPr>
          <w:trHeight w:val="80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68-70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90CED" w:rsidRPr="00890CED" w:rsidTr="002D668E">
        <w:trPr>
          <w:trHeight w:val="87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71-73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890CED" w:rsidRPr="00890CED" w:rsidTr="002D668E">
        <w:trPr>
          <w:trHeight w:val="87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74-76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val="87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77-79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rPr>
          <w:trHeight w:val="87"/>
        </w:trPr>
        <w:tc>
          <w:tcPr>
            <w:tcW w:w="131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68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6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84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690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59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7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78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left="35" w:hanging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928"/>
        <w:gridCol w:w="742"/>
        <w:gridCol w:w="742"/>
        <w:gridCol w:w="742"/>
        <w:gridCol w:w="742"/>
        <w:gridCol w:w="742"/>
        <w:gridCol w:w="926"/>
        <w:gridCol w:w="1028"/>
        <w:gridCol w:w="761"/>
        <w:gridCol w:w="761"/>
      </w:tblGrid>
      <w:tr w:rsidR="00890CED" w:rsidRPr="00890CED" w:rsidTr="002D668E">
        <w:trPr>
          <w:trHeight w:val="112"/>
        </w:trPr>
        <w:tc>
          <w:tcPr>
            <w:tcW w:w="1297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928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</w:tc>
        <w:tc>
          <w:tcPr>
            <w:tcW w:w="74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74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74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74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74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6</w:t>
            </w:r>
          </w:p>
        </w:tc>
        <w:tc>
          <w:tcPr>
            <w:tcW w:w="926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7</w:t>
            </w:r>
          </w:p>
        </w:tc>
        <w:tc>
          <w:tcPr>
            <w:tcW w:w="1028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8</w:t>
            </w:r>
          </w:p>
        </w:tc>
        <w:tc>
          <w:tcPr>
            <w:tcW w:w="761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9</w:t>
            </w:r>
          </w:p>
        </w:tc>
        <w:tc>
          <w:tcPr>
            <w:tcW w:w="761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lang w:eastAsia="ru-RU"/>
              </w:rPr>
              <w:t>10</w:t>
            </w:r>
          </w:p>
        </w:tc>
      </w:tr>
      <w:tr w:rsidR="00890CED" w:rsidRPr="00890CED" w:rsidTr="002D668E">
        <w:trPr>
          <w:trHeight w:val="175"/>
        </w:trPr>
        <w:tc>
          <w:tcPr>
            <w:tcW w:w="1297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γ</w:t>
            </w:r>
          </w:p>
        </w:tc>
        <w:tc>
          <w:tcPr>
            <w:tcW w:w="928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0,95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0,95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0,95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</w:tc>
        <w:tc>
          <w:tcPr>
            <w:tcW w:w="926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0,999</w:t>
            </w:r>
          </w:p>
        </w:tc>
        <w:tc>
          <w:tcPr>
            <w:tcW w:w="1028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0,999</w:t>
            </w:r>
          </w:p>
        </w:tc>
        <w:tc>
          <w:tcPr>
            <w:tcW w:w="761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0,99</w:t>
            </w:r>
          </w:p>
        </w:tc>
        <w:tc>
          <w:tcPr>
            <w:tcW w:w="761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0,95</w:t>
            </w:r>
          </w:p>
        </w:tc>
      </w:tr>
      <w:tr w:rsidR="00890CED" w:rsidRPr="00890CED" w:rsidTr="002D668E">
        <w:trPr>
          <w:trHeight w:val="175"/>
        </w:trPr>
        <w:tc>
          <w:tcPr>
            <w:tcW w:w="1297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α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928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66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69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926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  <w:tc>
          <w:tcPr>
            <w:tcW w:w="1028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67</w:t>
            </w:r>
          </w:p>
        </w:tc>
        <w:tc>
          <w:tcPr>
            <w:tcW w:w="761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761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65</w:t>
            </w:r>
          </w:p>
        </w:tc>
      </w:tr>
      <w:tr w:rsidR="00890CED" w:rsidRPr="00890CED" w:rsidTr="002D668E">
        <w:trPr>
          <w:trHeight w:val="175"/>
        </w:trPr>
        <w:tc>
          <w:tcPr>
            <w:tcW w:w="1297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β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928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66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78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77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66</w:t>
            </w:r>
          </w:p>
        </w:tc>
        <w:tc>
          <w:tcPr>
            <w:tcW w:w="742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68</w:t>
            </w:r>
          </w:p>
        </w:tc>
        <w:tc>
          <w:tcPr>
            <w:tcW w:w="926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69</w:t>
            </w:r>
          </w:p>
        </w:tc>
        <w:tc>
          <w:tcPr>
            <w:tcW w:w="1028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761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65</w:t>
            </w:r>
          </w:p>
        </w:tc>
        <w:tc>
          <w:tcPr>
            <w:tcW w:w="761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</w:tr>
    </w:tbl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Образец выполнения задания 2.1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 Случайная величина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отклонение контролируемого размера изделия от номинала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80" w:dyaOrig="260">
          <v:shape id="_x0000_i1036" type="#_x0000_t75" style="width:18.75pt;height:12.75pt" o:ole="">
            <v:imagedata r:id="rId55" o:title=""/>
          </v:shape>
          <o:OLEObject Type="Embed" ProgID="Equation.3" ShapeID="_x0000_i1036" DrawAspect="Content" ObjectID="_1552737829" r:id="rId59"/>
        </w:objec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Приведено эмпирическое распределение отклонений 200 изделий: в первой строке указано отклонение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(мм), во второй строке приведена частота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изделий, имеющих отклонение: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742"/>
        <w:gridCol w:w="742"/>
        <w:gridCol w:w="742"/>
        <w:gridCol w:w="742"/>
        <w:gridCol w:w="743"/>
        <w:gridCol w:w="743"/>
        <w:gridCol w:w="743"/>
        <w:gridCol w:w="743"/>
        <w:gridCol w:w="743"/>
        <w:gridCol w:w="743"/>
        <w:gridCol w:w="743"/>
      </w:tblGrid>
      <w:tr w:rsidR="00890CED" w:rsidRPr="00890CED" w:rsidTr="002D668E">
        <w:trPr>
          <w:jc w:val="center"/>
        </w:trPr>
        <w:tc>
          <w:tcPr>
            <w:tcW w:w="72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890CED" w:rsidRPr="00890CED" w:rsidTr="002D668E">
        <w:trPr>
          <w:jc w:val="center"/>
        </w:trPr>
        <w:tc>
          <w:tcPr>
            <w:tcW w:w="72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2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Найти методом моментов точечные оценки неизвестных параметров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 распределения.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Найти: </w:t>
      </w:r>
      <w:r w:rsidRPr="00890CED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340" w:dyaOrig="420">
          <v:shape id="_x0000_i1037" type="#_x0000_t75" style="width:17.25pt;height:21pt" o:ole="">
            <v:imagedata r:id="rId57" o:title=""/>
          </v:shape>
          <o:OLEObject Type="Embed" ProgID="Equation.3" ShapeID="_x0000_i1037" DrawAspect="Content" ObjectID="_1552737830" r:id="rId60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proofErr w:type="gramEnd"/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в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в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., используя условные варианты.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Т.к. требуется оценить два параметра. То можно приравнять моменты первого и второго порядков. Приравняем начальные моменты первого порядка и центральные моменты второго порядка: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42"/>
          <w:sz w:val="24"/>
          <w:szCs w:val="24"/>
          <w:lang w:eastAsia="ru-RU"/>
        </w:rPr>
        <w:object w:dxaOrig="6060" w:dyaOrig="999">
          <v:shape id="_x0000_i1038" type="#_x0000_t75" style="width:237.75pt;height:39.75pt" o:ole="">
            <v:imagedata r:id="rId61" o:title=""/>
          </v:shape>
          <o:OLEObject Type="Embed" ProgID="Equation.3" ShapeID="_x0000_i1038" DrawAspect="Content" ObjectID="_1552737831" r:id="rId62"/>
        </w:objec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2340" w:dyaOrig="480">
          <v:shape id="_x0000_i1039" type="#_x0000_t75" style="width:95.25pt;height:19.5pt" o:ole="">
            <v:imagedata r:id="rId63" o:title=""/>
          </v:shape>
          <o:OLEObject Type="Embed" ProgID="Equation.3" ShapeID="_x0000_i1039" DrawAspect="Content" ObjectID="_1552737832" r:id="rId64"/>
        </w:objec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нужно вычислить среднюю выборочную и выборочную дисперсию. Составим расчетную таблицу.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260"/>
        <w:gridCol w:w="1260"/>
        <w:gridCol w:w="1260"/>
      </w:tblGrid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  <w:t>i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lang w:eastAsia="ru-RU"/>
              </w:rPr>
              <w:object w:dxaOrig="600" w:dyaOrig="480">
                <v:shape id="_x0000_i1040" type="#_x0000_t75" style="width:23.25pt;height:18pt" o:ole="">
                  <v:imagedata r:id="rId65" o:title=""/>
                </v:shape>
                <o:OLEObject Type="Embed" ProgID="Equation.3" ShapeID="_x0000_i1040" DrawAspect="Content" ObjectID="_1552737833" r:id="rId66"/>
              </w:objec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0,3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1,8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0,54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2,25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0,7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18,2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12,74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22,5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20,25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1,1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33,0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36,30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1,3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33,8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43,94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31,5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47,25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1,7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40,8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69,36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1,9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38,0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72,20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2,1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16,8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35,28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2,3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11,5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26,45</w:t>
            </w:r>
          </w:p>
        </w:tc>
      </w:tr>
      <w:tr w:rsidR="00890CED" w:rsidRPr="00890CED" w:rsidTr="002D668E">
        <w:trPr>
          <w:jc w:val="center"/>
        </w:trPr>
        <w:tc>
          <w:tcPr>
            <w:tcW w:w="828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= 200 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252,4</w:t>
            </w:r>
          </w:p>
        </w:tc>
        <w:tc>
          <w:tcPr>
            <w:tcW w:w="1260" w:type="dxa"/>
            <w:shd w:val="clear" w:color="auto" w:fill="auto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366,56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22"/>
          <w:sz w:val="24"/>
          <w:szCs w:val="24"/>
          <w:lang w:eastAsia="ru-RU"/>
        </w:rPr>
        <w:object w:dxaOrig="1640" w:dyaOrig="560">
          <v:shape id="_x0000_i1041" type="#_x0000_t75" style="width:99.75pt;height:33.75pt" o:ole="">
            <v:imagedata r:id="rId67" o:title=""/>
          </v:shape>
          <o:OLEObject Type="Embed" ProgID="Equation.3" ShapeID="_x0000_i1041" DrawAspect="Content" ObjectID="_1552737834" r:id="rId68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Pr="00890CED">
        <w:rPr>
          <w:rFonts w:ascii="Times New Roman" w:eastAsia="Times New Roman" w:hAnsi="Times New Roman" w:cs="Times New Roman"/>
          <w:position w:val="-22"/>
          <w:sz w:val="24"/>
          <w:szCs w:val="24"/>
          <w:lang w:eastAsia="ru-RU"/>
        </w:rPr>
        <w:object w:dxaOrig="2040" w:dyaOrig="560">
          <v:shape id="_x0000_i1042" type="#_x0000_t75" style="width:127.5pt;height:33.75pt" o:ole="">
            <v:imagedata r:id="rId69" o:title=""/>
          </v:shape>
          <o:OLEObject Type="Embed" ProgID="Equation.3" ShapeID="_x0000_i1042" DrawAspect="Content" ObjectID="_1552737835" r:id="rId70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 </w:t>
      </w:r>
      <w:r w:rsidRPr="00890CED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00" w:dyaOrig="300">
          <v:shape id="_x0000_i1043" type="#_x0000_t75" style="width:59.25pt;height:19.5pt" o:ole="">
            <v:imagedata r:id="rId71" o:title=""/>
          </v:shape>
          <o:OLEObject Type="Embed" ProgID="Equation.3" ShapeID="_x0000_i1043" DrawAspect="Content" ObjectID="_1552737836" r:id="rId72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1,262.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Выберем в качество ложного нуля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1,1 (с наибольшей частотой),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0,5 – 0,3 = 0,2, тогда </w:t>
      </w:r>
      <w:r w:rsidRPr="00890CED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2700" w:dyaOrig="859">
          <v:shape id="_x0000_i1044" type="#_x0000_t75" style="width:90.75pt;height:28.5pt" o:ole="">
            <v:imagedata r:id="rId73" o:title=""/>
          </v:shape>
          <o:OLEObject Type="Embed" ProgID="Equation.3" ShapeID="_x0000_i1044" DrawAspect="Content" ObjectID="_1552737837" r:id="rId74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Составим расчетную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1583"/>
        <w:gridCol w:w="1583"/>
        <w:gridCol w:w="1584"/>
        <w:gridCol w:w="1586"/>
        <w:gridCol w:w="2360"/>
      </w:tblGrid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680" w:dyaOrig="480">
                <v:shape id="_x0000_i1045" type="#_x0000_t75" style="width:26.25pt;height:18.75pt" o:ole="">
                  <v:imagedata r:id="rId75" o:title=""/>
                </v:shape>
                <o:OLEObject Type="Embed" ProgID="Equation.3" ShapeID="_x0000_i1045" DrawAspect="Content" ObjectID="_1552737838" r:id="rId76"/>
              </w:objec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+ 1)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4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24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27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52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25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189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384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288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245</w:t>
            </w:r>
          </w:p>
        </w:tc>
      </w:tr>
      <w:tr w:rsidR="00890CED" w:rsidRPr="00890CED" w:rsidTr="002D668E"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200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= 1332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2680" w:dyaOrig="499">
                <v:shape id="_x0000_i1046" type="#_x0000_t75" style="width:107.25pt;height:19.5pt" o:ole="">
                  <v:imagedata r:id="rId77" o:title=""/>
                </v:shape>
                <o:OLEObject Type="Embed" ProgID="Equation.3" ShapeID="_x0000_i1046" DrawAspect="Content" ObjectID="_1552737839" r:id="rId78"/>
              </w:objec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Контроль: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819" w:dyaOrig="499">
          <v:shape id="_x0000_i1047" type="#_x0000_t75" style="width:180.75pt;height:18.75pt" o:ole="">
            <v:imagedata r:id="rId79" o:title=""/>
          </v:shape>
          <o:OLEObject Type="Embed" ProgID="Equation.3" ShapeID="_x0000_i1047" DrawAspect="Content" ObjectID="_1552737840" r:id="rId80"/>
        </w:objec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1865 = 1332 + 2·162 + 200;   1856 = 1856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искомые величины: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7339" w:dyaOrig="1020">
          <v:shape id="_x0000_i1048" type="#_x0000_t75" style="width:276.75pt;height:38.25pt" o:ole="">
            <v:imagedata r:id="rId81" o:title=""/>
          </v:shape>
          <o:OLEObject Type="Embed" ProgID="Equation.3" ShapeID="_x0000_i1048" DrawAspect="Content" ObjectID="_1552737841" r:id="rId82"/>
        </w:objec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340" w:dyaOrig="420">
          <v:shape id="_x0000_i1049" type="#_x0000_t75" style="width:17.25pt;height:21pt" o:ole="">
            <v:imagedata r:id="rId83" o:title=""/>
          </v:shape>
          <o:OLEObject Type="Embed" ProgID="Equation.3" ShapeID="_x0000_i1049" DrawAspect="Content" ObjectID="_1552737842" r:id="rId84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0,81·0,2 + 1,11 = 1,262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(6,662 – 0,81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)·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0,2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0,238,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2760" w:dyaOrig="480">
          <v:shape id="_x0000_i1050" type="#_x0000_t75" style="width:106.5pt;height:18.75pt" o:ole="">
            <v:imagedata r:id="rId85" o:title=""/>
          </v:shape>
          <o:OLEObject Type="Embed" ProgID="Equation.3" ShapeID="_x0000_i1050" DrawAspect="Content" ObjectID="_1552737843" r:id="rId86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Образец выполнения задания 2.2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определения месячного дохода работников банка, была обследована группа специалистов и получено следующее распределение количества работников по величине заработной платы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(у.е.). 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Требуется: 1) построить гистограмму относительных частот для наблюдаемых значений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2) определить выборочную среднюю, выборочную и исправленную дисперсии; 3) используя полученные результаты и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найдите: а) доверительный интервал для ожидаемого среднего значения заработной платы на уровне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 0,99;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работника окажется в пределах от 196 у.е. до 202 у.е. </w:t>
      </w:r>
    </w:p>
    <w:tbl>
      <w:tblPr>
        <w:tblW w:w="4768" w:type="dxa"/>
        <w:tblInd w:w="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6"/>
        <w:gridCol w:w="2332"/>
      </w:tblGrid>
      <w:tr w:rsidR="00890CED" w:rsidRPr="00890CED" w:rsidTr="002D668E">
        <w:trPr>
          <w:trHeight w:val="536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плата</w:t>
            </w:r>
          </w:p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у.е.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работников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187-189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190-192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193-195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196-198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199-201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202-204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205-207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208-210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90CED" w:rsidRPr="00890CED" w:rsidTr="002D668E">
        <w:trPr>
          <w:trHeight w:val="247"/>
        </w:trPr>
        <w:tc>
          <w:tcPr>
            <w:tcW w:w="2436" w:type="dxa"/>
            <w:shd w:val="clear" w:color="auto" w:fill="auto"/>
            <w:noWrap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332" w:type="dxa"/>
            <w:vAlign w:val="center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</w:tr>
    </w:tbl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Построим гистограмму относительных частот для наблюдаемых значений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перейдём к частичным интервалам, разбив весь промежуток (187,210) на 8 промежутков равной длины </w:t>
      </w:r>
      <w:r w:rsidRPr="00890CED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1860" w:dyaOrig="520">
          <v:shape id="_x0000_i1051" type="#_x0000_t75" style="width:98.25pt;height:27.75pt" o:ole="">
            <v:imagedata r:id="rId87" o:title=""/>
          </v:shape>
          <o:OLEObject Type="Embed" ProgID="Equation.3" ShapeID="_x0000_i1051" DrawAspect="Content" ObjectID="_1552737844" r:id="rId88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из них найдём значения плотности относительных частот </w:t>
      </w:r>
      <w:r w:rsidRPr="00890CED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920" w:dyaOrig="540">
          <v:shape id="_x0000_i1052" type="#_x0000_t75" style="width:53.25pt;height:31.5pt" o:ole="">
            <v:imagedata r:id="rId89" o:title=""/>
          </v:shape>
          <o:OLEObject Type="Embed" ProgID="Equation.3" ShapeID="_x0000_i1052" DrawAspect="Content" ObjectID="_1552737845" r:id="rId90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=1,2,…,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Расчеты проводим в следующей таблице: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8130" w:dyaOrig="3840">
          <v:shape id="_x0000_i1053" type="#_x0000_t75" style="width:381.75pt;height:153pt" o:ole="">
            <v:imagedata r:id="rId91" o:title=""/>
          </v:shape>
          <o:OLEObject Type="Embed" ProgID="Excel.Sheet.8" ShapeID="_x0000_i1053" DrawAspect="Content" ObjectID="_1552737846" r:id="rId92"/>
        </w:objec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гистограмму относительных частот: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0E5C02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group id="Группа 3" o:spid="_x0000_s1026" style="position:absolute;margin-left:23.4pt;margin-top:161.25pt;width:328.5pt;height:33.95pt;z-index:251659264" coordorigin="2061,11183" coordsize="93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dWoAQAAKooAAAOAAAAZHJzL2Uyb0RvYy54bWzsWn2OozYU/79S72DxfwZMgAAaZjWTj1Gl&#10;aXel3R7AARJQAVObDJmuKlXqEXqRvUGvsHujPttAGEarVrvaRJWcSAjb8Pw+/H689+zrV8eyQI8p&#10;4zmtIgNfWQZKq5gmebWPjJ/fbWa+gXhDqoQUtEoj4ynlxqub77+7buswtWlGiyRlCIhUPGzryMia&#10;pg5Nk8dZWhJ+Reu0gsEdZSVpoMn2ZsJIC9TLwrQtyzNbypKa0TjlHHpXatC4kfR3uzRuXu92PG1Q&#10;ERnAWyOvTF634mreXJNwz0id5XHHBvkCLkqSVzDpQGpFGoIOLH9BqsxjRjndNVcxLU262+VxKmUA&#10;abA1keae0UMtZdmH7b4e1ASqnejpi8nGPz2+YShPImNuoIqUYKKPf33649OfH/+G/wc0Fxpq630I&#10;D96z+m39hikx4faBxr9wGDan46K9Vw+jbfsjTYAqOTRUaui4Y6UgAbKjozTE02CI9NigGDodvMCB&#10;C/aKYcyZY+y5ylJxBuYUr9mWhw0EoxhjXzJJwjhbd+8H84WnXvZ9W7xpklDNK3nteBOCwarjJ8Xy&#10;r1Ps24zUqbQXF/rqFOv0in0nxLujx16p8iGhUdQcoRtkkQriSrGoosuMVPv0ljHaZilJgDsshRFs&#10;A31lDNHggsi/aXqsssBT+uwV7ru20pfryJFBXySsGW/uU1oicRMZDFxKskkeH3ijVNs/Isxa0U1e&#10;FNBPwqJ61gE0VQ9MCq+KMTG99JL3gRWs/bXvzBzbW88ca7Wa3W6Wzszb4IW7mq+WyxX+XcyLnTDL&#10;kyStxDS9x2Lnvxmuww7la4PPclrkiSAnWOJsv10WDD0SQIyN/HULaPSY+ZwNub5AlolI2HasOzuY&#10;bTx/MXM2jjsLFpY/s3BwF3iWEzirzXORHvIq/XqRUBsZgWu7ajF9VjZL/l7KRsIybwCTi7yMDH94&#10;iIRiCa6rRJq2IXmh7keqEOyfVAHm7g0NTqfWqPK45rg9AhXRuaXJEyxdRmFlgbvDhwRuMsp+M1AL&#10;oBwZ/NcDYamBih8qWP4BdhyB4rLhuAsbGmw8sh2PkCoGUpHRGEjdLhuF/Iea5fsMZlIOV9FbAKdd&#10;LlfziSsJbBIfzgQU7gugcIR5BEedt58HKOawQjtsta3gOVBgPO+RFSADuNNIoZHimyKFDE7kd+/k&#10;mhowpFbAE1XINkQWMkw6O2A41hzCfBmM2bgLxsSnXYRyGjB0aHGKrs4RWkjXkN8mDRh98NClIosX&#10;gCGj/bMDhmstIN9Q2ds0FdGAoQHjAoDRFTp0SqKyjQ4w4LM+iTAWF0lJPGxBGaUDDF+nJKYuXkBl&#10;oss/R4WZ8xQvZIQx5Oa6hjEqdkLhYAIY0lvPHmEssDdEGH5XPNYpiSxwfrYiqKud36raKQFjyM01&#10;YIwAA0MJd4IYsuR4dsTwsX/aUdKIYekQQ6DBRUOMITnXiDFGDHDTCWIAiFxioySw7b7uOWxC6yBD&#10;BxlyV+wyWcmQnmvIGEMG5AJTyBi2lM66t4ot2F3tKxn9wRWNGRozLogZQ4b+f8EMeYgLDsRJnXWH&#10;98SJu3Eb7sdHDG/+AQAA//8DAFBLAwQUAAYACAAAACEAdnwxTeAAAAAKAQAADwAAAGRycy9kb3du&#10;cmV2LnhtbEyPTU+DQBCG7yb+h82YeLO7QFsVWZqmUU9NE1sT420LUyBlZwm7BfrvHU96fD/yzjPZ&#10;arKtGLD3jSMN0UyBQCpc2VCl4fPw9vAEwgdDpWkdoYYreljltzeZSUs30gcO+1AJHiGfGg11CF0q&#10;pS9qtMbPXIfE2cn11gSWfSXL3ow8blsZK7WU1jTEF2rT4abG4ry/WA3voxnXSfQ6bM+nzfX7sNh9&#10;bSPU+v5uWr+ACDiFvzL84jM65Mx0dBcqvWg1zJdMHjQkcbwAwYVHlbBzZOdZzUHmmfz/Qv4DAAD/&#10;/wMAUEsBAi0AFAAGAAgAAAAhALaDOJL+AAAA4QEAABMAAAAAAAAAAAAAAAAAAAAAAFtDb250ZW50&#10;X1R5cGVzXS54bWxQSwECLQAUAAYACAAAACEAOP0h/9YAAACUAQAACwAAAAAAAAAAAAAAAAAvAQAA&#10;X3JlbHMvLnJlbHNQSwECLQAUAAYACAAAACEAbgOHVqAEAACqKAAADgAAAAAAAAAAAAAAAAAuAgAA&#10;ZHJzL2Uyb0RvYy54bWxQSwECLQAUAAYACAAAACEAdnwxTeAAAAAKAQAADwAAAAAAAAAAAAAAAAD6&#10;BgAAZHJzL2Rvd25yZXYueG1sUEsFBgAAAAAEAAQA8wAAAAcI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2061;top:11196;width:85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<v:textbox>
                <w:txbxContent>
                  <w:p w:rsidR="00890CED" w:rsidRPr="00325C63" w:rsidRDefault="00890CED" w:rsidP="00890CED">
                    <w:pPr>
                      <w:rPr>
                        <w:sz w:val="20"/>
                        <w:szCs w:val="20"/>
                      </w:rPr>
                    </w:pPr>
                    <w:r w:rsidRPr="00325C63">
                      <w:rPr>
                        <w:sz w:val="20"/>
                        <w:szCs w:val="20"/>
                      </w:rPr>
                      <w:t>187</w:t>
                    </w:r>
                  </w:p>
                </w:txbxContent>
              </v:textbox>
            </v:shape>
            <v:shape id="Text Box 4" o:spid="_x0000_s1028" type="#_x0000_t202" style="position:absolute;left:3019;top:11209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890CED" w:rsidRPr="00325C63" w:rsidRDefault="00890CED" w:rsidP="00890CED">
                    <w:pPr>
                      <w:ind w:hanging="142"/>
                      <w:rPr>
                        <w:sz w:val="18"/>
                        <w:szCs w:val="18"/>
                      </w:rPr>
                    </w:pPr>
                    <w:r w:rsidRPr="00325C63">
                      <w:rPr>
                        <w:sz w:val="18"/>
                        <w:szCs w:val="18"/>
                      </w:rPr>
                      <w:t>189,875</w:t>
                    </w:r>
                  </w:p>
                </w:txbxContent>
              </v:textbox>
            </v:shape>
            <v:shape id="Text Box 5" o:spid="_x0000_s1029" type="#_x0000_t202" style="position:absolute;left:4038;top:11213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890CED" w:rsidRPr="00E524A5" w:rsidRDefault="00890CED" w:rsidP="00890CED">
                    <w:pPr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192,75</w:t>
                    </w:r>
                  </w:p>
                </w:txbxContent>
              </v:textbox>
            </v:shape>
            <v:shape id="Text Box 6" o:spid="_x0000_s1030" type="#_x0000_t202" style="position:absolute;left:5072;top:11196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890CED" w:rsidRPr="00E524A5" w:rsidRDefault="00890CED" w:rsidP="00890CED">
                    <w:pPr>
                      <w:ind w:hanging="142"/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195,625</w:t>
                    </w:r>
                  </w:p>
                </w:txbxContent>
              </v:textbox>
            </v:shape>
            <v:shape id="Text Box 7" o:spid="_x0000_s1031" type="#_x0000_t202" style="position:absolute;left:6104;top:11198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890CED" w:rsidRPr="00E524A5" w:rsidRDefault="00890CED" w:rsidP="00890CED">
                    <w:pPr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198,5</w:t>
                    </w:r>
                  </w:p>
                </w:txbxContent>
              </v:textbox>
            </v:shape>
            <v:shape id="Text Box 8" o:spid="_x0000_s1032" type="#_x0000_t202" style="position:absolute;left:7162;top:11185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890CED" w:rsidRPr="00E524A5" w:rsidRDefault="00890CED" w:rsidP="00890CED">
                    <w:pPr>
                      <w:ind w:hanging="142"/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201,375</w:t>
                    </w:r>
                  </w:p>
                </w:txbxContent>
              </v:textbox>
            </v:shape>
            <v:shape id="Text Box 9" o:spid="_x0000_s1033" type="#_x0000_t202" style="position:absolute;left:8181;top:11185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890CED" w:rsidRPr="00E524A5" w:rsidRDefault="00890CED" w:rsidP="00890CED">
                    <w:pPr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204,25</w:t>
                    </w:r>
                  </w:p>
                </w:txbxContent>
              </v:textbox>
            </v:shape>
            <v:shape id="Text Box 10" o:spid="_x0000_s1034" type="#_x0000_t202" style="position:absolute;left:9228;top:11183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890CED" w:rsidRPr="00E524A5" w:rsidRDefault="00890CED" w:rsidP="00890CED">
                    <w:pPr>
                      <w:ind w:hanging="142"/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207,125</w:t>
                    </w:r>
                  </w:p>
                </w:txbxContent>
              </v:textbox>
            </v:shape>
            <v:shape id="Text Box 11" o:spid="_x0000_s1035" type="#_x0000_t202" style="position:absolute;left:10301;top:11183;width:1136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890CED" w:rsidRPr="00E524A5" w:rsidRDefault="00890CED" w:rsidP="00890CED">
                    <w:pPr>
                      <w:ind w:hanging="142"/>
                      <w:rPr>
                        <w:sz w:val="16"/>
                        <w:szCs w:val="16"/>
                      </w:rPr>
                    </w:pPr>
                    <w:r w:rsidRPr="00E524A5">
                      <w:rPr>
                        <w:sz w:val="16"/>
                        <w:szCs w:val="16"/>
                      </w:rPr>
                      <w:t>210</w:t>
                    </w:r>
                  </w:p>
                </w:txbxContent>
              </v:textbox>
            </v:shape>
          </v:group>
        </w:pict>
      </w:r>
      <w:r w:rsidR="00890CED" w:rsidRPr="00890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4375" cy="2181225"/>
            <wp:effectExtent l="0" t="0" r="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Определим выборочную среднюю, выборочную и исправленную дисперсии. Для упрощения расчетов перейдём к условным вариантам </w:t>
      </w:r>
      <w:r w:rsidRPr="00890CED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1020" w:dyaOrig="540">
          <v:shape id="_x0000_i1054" type="#_x0000_t75" style="width:51pt;height:27pt" o:ole="">
            <v:imagedata r:id="rId94" o:title=""/>
          </v:shape>
          <o:OLEObject Type="Embed" ProgID="Equation.3" ShapeID="_x0000_i1054" DrawAspect="Content" ObjectID="_1552737847" r:id="rId95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середина 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интервала,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203 – ложный нуль (варианта с наибольшей частотой),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– шаг, т.е. разность между любыми 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 соседними первоначальными вариантами. Расчеты проводим в следующей таблице: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8535" w:dyaOrig="3840">
          <v:shape id="_x0000_i1055" type="#_x0000_t75" style="width:374.25pt;height:163.5pt" o:ole="">
            <v:imagedata r:id="rId96" o:title=""/>
          </v:shape>
          <o:OLEObject Type="Embed" ProgID="Excel.Sheet.8" ShapeID="_x0000_i1055" DrawAspect="Content" ObjectID="_1552737848" r:id="rId97"/>
        </w:objec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Проверим правильность выполненных расчетов:    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700" w:dyaOrig="440">
          <v:shape id="_x0000_i1056" type="#_x0000_t75" style="width:184.5pt;height:21pt" o:ole="">
            <v:imagedata r:id="rId98" o:title=""/>
          </v:shape>
          <o:OLEObject Type="Embed" ProgID="Equation.3" ShapeID="_x0000_i1056" DrawAspect="Content" ObjectID="_1552737849" r:id="rId99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260+2∙(-48)+101=265;    265=265. Вычисления произведены правильно.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условные моменты первого и второго порядков: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460" w:dyaOrig="620">
          <v:shape id="_x0000_i1057" type="#_x0000_t75" style="width:173.25pt;height:30.75pt" o:ole="">
            <v:imagedata r:id="rId100" o:title=""/>
          </v:shape>
          <o:OLEObject Type="Embed" ProgID="Equation.3" ShapeID="_x0000_i1057" DrawAspect="Content" ObjectID="_1552737850" r:id="rId101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340" w:dyaOrig="700">
          <v:shape id="_x0000_i1058" type="#_x0000_t75" style="width:157.5pt;height:33.75pt" o:ole="">
            <v:imagedata r:id="rId102" o:title=""/>
          </v:shape>
          <o:OLEObject Type="Embed" ProgID="Equation.3" ShapeID="_x0000_i1058" DrawAspect="Content" ObjectID="_1552737851" r:id="rId103"/>
        </w:objec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искомые выборочную среднюю и выборочную дисперсию: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800" w:dyaOrig="440">
          <v:shape id="_x0000_i1059" type="#_x0000_t75" style="width:231.75pt;height:21pt" o:ole="">
            <v:imagedata r:id="rId104" o:title=""/>
          </v:shape>
          <o:OLEObject Type="Embed" ProgID="Equation.3" ShapeID="_x0000_i1059" DrawAspect="Content" ObjectID="_1552737852" r:id="rId105"/>
        </w:objec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7040" w:dyaOrig="440">
          <v:shape id="_x0000_i1060" type="#_x0000_t75" style="width:338.25pt;height:21pt" o:ole="">
            <v:imagedata r:id="rId106" o:title=""/>
          </v:shape>
          <o:OLEObject Type="Embed" ProgID="Equation.3" ShapeID="_x0000_i1060" DrawAspect="Content" ObjectID="_1552737853" r:id="rId107"/>
        </w:objec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3640" w:dyaOrig="520">
          <v:shape id="_x0000_i1061" type="#_x0000_t75" style="width:205.5pt;height:30pt" o:ole="">
            <v:imagedata r:id="rId108" o:title=""/>
          </v:shape>
          <o:OLEObject Type="Embed" ProgID="Equation.3" ShapeID="_x0000_i1061" DrawAspect="Content" ObjectID="_1552737854" r:id="rId109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Используя полученные результаты и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найдём: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доверительный интервал для ожидаемого среднего значения заработной платы на уровне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0,99. Так как среднее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не известно, то используем формулу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2320" w:dyaOrig="620">
          <v:shape id="_x0000_i1062" type="#_x0000_t75" style="width:150.75pt;height:39.75pt" o:ole="">
            <v:imagedata r:id="rId110" o:title=""/>
          </v:shape>
          <o:OLEObject Type="Embed" ProgID="Equation.3" ShapeID="_x0000_i1062" DrawAspect="Content" ObjectID="_1552737855" r:id="rId111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890CED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900" w:dyaOrig="400">
          <v:shape id="_x0000_i1063" type="#_x0000_t75" style="width:173.25pt;height:24pt" o:ole="">
            <v:imagedata r:id="rId112" o:title=""/>
          </v:shape>
          <o:OLEObject Type="Embed" ProgID="Equation.3" ShapeID="_x0000_i1063" DrawAspect="Content" ObjectID="_1552737856" r:id="rId113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таблице </w:t>
      </w:r>
      <w:proofErr w:type="gram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заданным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=101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 находим </w:t>
      </w:r>
      <w:r w:rsidRPr="00890CE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20" w:dyaOrig="320">
          <v:shape id="_x0000_i1064" type="#_x0000_t75" style="width:14.25pt;height:20.25pt" o:ole="" fillcolor="window">
            <v:imagedata r:id="rId114" o:title=""/>
          </v:shape>
          <o:OLEObject Type="Embed" ProgID="Equation.3" ShapeID="_x0000_i1064" DrawAspect="Content" ObjectID="_1552737857" r:id="rId115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=2,627.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r w:rsidRPr="00890CED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3280" w:dyaOrig="620">
          <v:shape id="_x0000_i1065" type="#_x0000_t75" style="width:189pt;height:35.25pt" o:ole="">
            <v:imagedata r:id="rId116" o:title=""/>
          </v:shape>
          <o:OLEObject Type="Embed" ProgID="Equation.3" ShapeID="_x0000_i1065" DrawAspect="Content" ObjectID="_1552737858" r:id="rId117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доверительный интервал 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40"/>
          <w:sz w:val="24"/>
          <w:szCs w:val="24"/>
          <w:lang w:eastAsia="ru-RU"/>
        </w:rPr>
        <w:object w:dxaOrig="6399" w:dyaOrig="900">
          <v:shape id="_x0000_i1066" type="#_x0000_t75" style="width:366pt;height:51pt" o:ole="">
            <v:imagedata r:id="rId118" o:title=""/>
          </v:shape>
          <o:OLEObject Type="Embed" ProgID="Equation.3" ShapeID="_x0000_i1066" DrawAspect="Content" ObjectID="_1552737859" r:id="rId119"/>
        </w:objec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работника окажется в пределах от 196 у.е. до 202 у.е., найдем по формуле: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3260" w:dyaOrig="580">
          <v:shape id="_x0000_i1067" type="#_x0000_t75" style="width:177pt;height:30.75pt" o:ole="">
            <v:imagedata r:id="rId120" o:title=""/>
          </v:shape>
          <o:OLEObject Type="Embed" ProgID="Equation.3" ShapeID="_x0000_i1067" DrawAspect="Content" ObjectID="_1552737860" r:id="rId121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 ≈ </w:t>
      </w:r>
      <w:r w:rsidRPr="00890CED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320" w:dyaOrig="340">
          <v:shape id="_x0000_i1068" type="#_x0000_t75" style="width:78pt;height:20.25pt" o:ole="">
            <v:imagedata r:id="rId122" o:title=""/>
          </v:shape>
          <o:OLEObject Type="Embed" ProgID="Equation.3" ShapeID="_x0000_i1068" DrawAspect="Content" ObjectID="_1552737861" r:id="rId123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61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 196,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62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 202,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73"/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≈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4,6202738.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8720" w:dyaOrig="1080">
          <v:shape id="_x0000_i1069" type="#_x0000_t75" style="width:373.5pt;height:53.25pt" o:ole="">
            <v:imagedata r:id="rId124" o:title=""/>
          </v:shape>
          <o:OLEObject Type="Embed" ProgID="Equation.3" ShapeID="_x0000_i1069" DrawAspect="Content" ObjectID="_1552737862" r:id="rId125"/>
        </w:objec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Выборочная средняя</w:t>
      </w:r>
      <w:r w:rsidRPr="00890CED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320" w:dyaOrig="340">
          <v:shape id="_x0000_i1070" type="#_x0000_t75" style="width:78pt;height:20.25pt" o:ole="">
            <v:imagedata r:id="rId126" o:title=""/>
          </v:shape>
          <o:OLEObject Type="Embed" ProgID="Equation.3" ShapeID="_x0000_i1070" DrawAspect="Content" ObjectID="_1552737863" r:id="rId127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выборочная дисперсия </w:t>
      </w:r>
      <w:r w:rsidRPr="00890CED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359" w:dyaOrig="300">
          <v:shape id="_x0000_i1071" type="#_x0000_t75" style="width:76.5pt;height:17.25pt" o:ole="">
            <v:imagedata r:id="rId128" o:title=""/>
          </v:shape>
          <o:OLEObject Type="Embed" ProgID="Equation.3" ShapeID="_x0000_i1071" DrawAspect="Content" ObjectID="_1552737864" r:id="rId129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исправленная дисперсия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890C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800" w:dyaOrig="260">
          <v:shape id="_x0000_i1072" type="#_x0000_t75" style="width:51.75pt;height:16.5pt" o:ole="">
            <v:imagedata r:id="rId130" o:title=""/>
          </v:shape>
          <o:OLEObject Type="Embed" ProgID="Equation.3" ShapeID="_x0000_i1072" DrawAspect="Content" ObjectID="_1552737865" r:id="rId131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надёжностью 0,99 среднее значение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заработной платы работников банка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заключено в доверительном интервале 200,37 &lt;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&lt; 202,78.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работника окажется в пределах от 196 у.е. до 202 </w:t>
      </w:r>
      <w:proofErr w:type="spellStart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у.е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равна 0,42.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sectPr w:rsidR="00890CED" w:rsidRPr="00890CED" w:rsidSect="00890CED">
      <w:footerReference w:type="default" r:id="rId132"/>
      <w:pgSz w:w="11906" w:h="16838"/>
      <w:pgMar w:top="709" w:right="850" w:bottom="284" w:left="993" w:header="708" w:footer="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D4A" w:rsidRDefault="00606D4A" w:rsidP="00890CED">
      <w:pPr>
        <w:spacing w:after="0" w:line="240" w:lineRule="auto"/>
      </w:pPr>
      <w:r>
        <w:separator/>
      </w:r>
    </w:p>
  </w:endnote>
  <w:endnote w:type="continuationSeparator" w:id="0">
    <w:p w:rsidR="00606D4A" w:rsidRDefault="00606D4A" w:rsidP="0089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2359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890CED" w:rsidRPr="00890CED" w:rsidRDefault="00D2726B">
        <w:pPr>
          <w:pStyle w:val="a8"/>
          <w:jc w:val="center"/>
          <w:rPr>
            <w:sz w:val="20"/>
            <w:szCs w:val="20"/>
          </w:rPr>
        </w:pPr>
        <w:r w:rsidRPr="00890CED">
          <w:rPr>
            <w:sz w:val="20"/>
            <w:szCs w:val="20"/>
          </w:rPr>
          <w:fldChar w:fldCharType="begin"/>
        </w:r>
        <w:r w:rsidR="00890CED" w:rsidRPr="00890CED">
          <w:rPr>
            <w:sz w:val="20"/>
            <w:szCs w:val="20"/>
          </w:rPr>
          <w:instrText>PAGE   \* MERGEFORMAT</w:instrText>
        </w:r>
        <w:r w:rsidRPr="00890CED">
          <w:rPr>
            <w:sz w:val="20"/>
            <w:szCs w:val="20"/>
          </w:rPr>
          <w:fldChar w:fldCharType="separate"/>
        </w:r>
        <w:r w:rsidR="000E5C02">
          <w:rPr>
            <w:noProof/>
            <w:sz w:val="20"/>
            <w:szCs w:val="20"/>
          </w:rPr>
          <w:t>9</w:t>
        </w:r>
        <w:r w:rsidRPr="00890CED">
          <w:rPr>
            <w:sz w:val="20"/>
            <w:szCs w:val="20"/>
          </w:rPr>
          <w:fldChar w:fldCharType="end"/>
        </w:r>
      </w:p>
    </w:sdtContent>
  </w:sdt>
  <w:p w:rsidR="00890CED" w:rsidRDefault="00890C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D4A" w:rsidRDefault="00606D4A" w:rsidP="00890CED">
      <w:pPr>
        <w:spacing w:after="0" w:line="240" w:lineRule="auto"/>
      </w:pPr>
      <w:r>
        <w:separator/>
      </w:r>
    </w:p>
  </w:footnote>
  <w:footnote w:type="continuationSeparator" w:id="0">
    <w:p w:rsidR="00606D4A" w:rsidRDefault="00606D4A" w:rsidP="00890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5E0"/>
    <w:multiLevelType w:val="hybridMultilevel"/>
    <w:tmpl w:val="2B9A0FEA"/>
    <w:lvl w:ilvl="0" w:tplc="5B8EA8EE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170583D"/>
    <w:multiLevelType w:val="hybridMultilevel"/>
    <w:tmpl w:val="25FCAEFA"/>
    <w:lvl w:ilvl="0" w:tplc="04190001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B0A8E"/>
    <w:multiLevelType w:val="hybridMultilevel"/>
    <w:tmpl w:val="77EE4B1E"/>
    <w:lvl w:ilvl="0" w:tplc="2BBE729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0B725766"/>
    <w:multiLevelType w:val="hybridMultilevel"/>
    <w:tmpl w:val="45E6D3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31BA4"/>
    <w:multiLevelType w:val="singleLevel"/>
    <w:tmpl w:val="0D106276"/>
    <w:lvl w:ilvl="0">
      <w:start w:val="1"/>
      <w:numFmt w:val="decimal"/>
      <w:lvlText w:val="%1)"/>
      <w:lvlJc w:val="left"/>
      <w:pPr>
        <w:tabs>
          <w:tab w:val="num" w:pos="1090"/>
        </w:tabs>
        <w:ind w:left="1090" w:hanging="360"/>
      </w:pPr>
      <w:rPr>
        <w:rFonts w:hint="default"/>
      </w:rPr>
    </w:lvl>
  </w:abstractNum>
  <w:abstractNum w:abstractNumId="5">
    <w:nsid w:val="13682C8F"/>
    <w:multiLevelType w:val="multilevel"/>
    <w:tmpl w:val="60A061DA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decimal"/>
      <w:pStyle w:val="a0"/>
      <w:suff w:val="space"/>
      <w:lvlText w:val="Тема 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2">
      <w:start w:val="1"/>
      <w:numFmt w:val="decimal"/>
      <w:pStyle w:val="a0"/>
      <w:suff w:val="space"/>
      <w:lvlText w:val="Тема %1.%2.%3"/>
      <w:lvlJc w:val="left"/>
      <w:pPr>
        <w:ind w:left="36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>
    <w:nsid w:val="1A9B669B"/>
    <w:multiLevelType w:val="multilevel"/>
    <w:tmpl w:val="98D0ED9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F844378"/>
    <w:multiLevelType w:val="hybridMultilevel"/>
    <w:tmpl w:val="A7420E94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F021D"/>
    <w:multiLevelType w:val="hybridMultilevel"/>
    <w:tmpl w:val="8B969E5A"/>
    <w:lvl w:ilvl="0" w:tplc="775CA5DE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1787C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8764BB2"/>
    <w:multiLevelType w:val="hybridMultilevel"/>
    <w:tmpl w:val="A462C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328F0"/>
    <w:multiLevelType w:val="hybridMultilevel"/>
    <w:tmpl w:val="54FA90D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3DEE04B5"/>
    <w:multiLevelType w:val="hybridMultilevel"/>
    <w:tmpl w:val="80DE64E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3EA91EAC"/>
    <w:multiLevelType w:val="singleLevel"/>
    <w:tmpl w:val="A54AAF6A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14">
    <w:nsid w:val="459702BC"/>
    <w:multiLevelType w:val="hybridMultilevel"/>
    <w:tmpl w:val="1CD0DA4C"/>
    <w:lvl w:ilvl="0" w:tplc="C5ACE204">
      <w:start w:val="1"/>
      <w:numFmt w:val="decimal"/>
      <w:pStyle w:val="3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C67E33"/>
    <w:multiLevelType w:val="hybridMultilevel"/>
    <w:tmpl w:val="7EE6D7C8"/>
    <w:lvl w:ilvl="0" w:tplc="80BA070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4A8F0929"/>
    <w:multiLevelType w:val="hybridMultilevel"/>
    <w:tmpl w:val="EA289E6A"/>
    <w:lvl w:ilvl="0" w:tplc="7E7AAFB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58810871"/>
    <w:multiLevelType w:val="hybridMultilevel"/>
    <w:tmpl w:val="5DAAE00E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8C3415"/>
    <w:multiLevelType w:val="singleLevel"/>
    <w:tmpl w:val="9D0C7FFA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19">
    <w:nsid w:val="5CB01341"/>
    <w:multiLevelType w:val="hybridMultilevel"/>
    <w:tmpl w:val="FA182A46"/>
    <w:lvl w:ilvl="0" w:tplc="33489B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872"/>
        </w:tabs>
        <w:ind w:left="872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1592" w:hanging="180"/>
      </w:pPr>
    </w:lvl>
    <w:lvl w:ilvl="3" w:tplc="0419000F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0">
    <w:nsid w:val="6308040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6C677210"/>
    <w:multiLevelType w:val="hybridMultilevel"/>
    <w:tmpl w:val="BDF01C2E"/>
    <w:lvl w:ilvl="0" w:tplc="7068C8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7183B"/>
    <w:multiLevelType w:val="multilevel"/>
    <w:tmpl w:val="BBCE8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  <w:iCs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AD20FA1"/>
    <w:multiLevelType w:val="hybridMultilevel"/>
    <w:tmpl w:val="6EDE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7"/>
  </w:num>
  <w:num w:numId="5">
    <w:abstractNumId w:val="11"/>
  </w:num>
  <w:num w:numId="6">
    <w:abstractNumId w:val="12"/>
  </w:num>
  <w:num w:numId="7">
    <w:abstractNumId w:val="22"/>
  </w:num>
  <w:num w:numId="8">
    <w:abstractNumId w:val="0"/>
  </w:num>
  <w:num w:numId="9">
    <w:abstractNumId w:val="5"/>
  </w:num>
  <w:num w:numId="10">
    <w:abstractNumId w:val="10"/>
  </w:num>
  <w:num w:numId="11">
    <w:abstractNumId w:val="19"/>
  </w:num>
  <w:num w:numId="12">
    <w:abstractNumId w:val="23"/>
  </w:num>
  <w:num w:numId="13">
    <w:abstractNumId w:val="3"/>
  </w:num>
  <w:num w:numId="14">
    <w:abstractNumId w:val="9"/>
  </w:num>
  <w:num w:numId="15">
    <w:abstractNumId w:val="20"/>
  </w:num>
  <w:num w:numId="16">
    <w:abstractNumId w:val="15"/>
  </w:num>
  <w:num w:numId="17">
    <w:abstractNumId w:val="21"/>
  </w:num>
  <w:num w:numId="18">
    <w:abstractNumId w:val="18"/>
  </w:num>
  <w:num w:numId="19">
    <w:abstractNumId w:val="4"/>
  </w:num>
  <w:num w:numId="20">
    <w:abstractNumId w:val="16"/>
  </w:num>
  <w:num w:numId="21">
    <w:abstractNumId w:val="14"/>
  </w:num>
  <w:num w:numId="22">
    <w:abstractNumId w:val="8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3E6"/>
    <w:rsid w:val="00075354"/>
    <w:rsid w:val="000E5C02"/>
    <w:rsid w:val="000F1340"/>
    <w:rsid w:val="00217418"/>
    <w:rsid w:val="003B4BAE"/>
    <w:rsid w:val="00467FAC"/>
    <w:rsid w:val="00606D4A"/>
    <w:rsid w:val="007941F0"/>
    <w:rsid w:val="00797527"/>
    <w:rsid w:val="00890CED"/>
    <w:rsid w:val="00C7034B"/>
    <w:rsid w:val="00D2726B"/>
    <w:rsid w:val="00D45E75"/>
    <w:rsid w:val="00E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2726B"/>
  </w:style>
  <w:style w:type="paragraph" w:styleId="1">
    <w:name w:val="heading 1"/>
    <w:basedOn w:val="a2"/>
    <w:next w:val="a2"/>
    <w:link w:val="10"/>
    <w:uiPriority w:val="9"/>
    <w:qFormat/>
    <w:rsid w:val="00890CE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">
    <w:name w:val="heading 2"/>
    <w:basedOn w:val="a2"/>
    <w:next w:val="a2"/>
    <w:link w:val="20"/>
    <w:qFormat/>
    <w:rsid w:val="00890C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2"/>
    <w:next w:val="a2"/>
    <w:link w:val="31"/>
    <w:unhideWhenUsed/>
    <w:qFormat/>
    <w:rsid w:val="00890C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4">
    <w:name w:val="heading 4"/>
    <w:basedOn w:val="a2"/>
    <w:next w:val="a2"/>
    <w:link w:val="40"/>
    <w:qFormat/>
    <w:rsid w:val="00890CE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2"/>
    <w:next w:val="a2"/>
    <w:link w:val="50"/>
    <w:qFormat/>
    <w:rsid w:val="00890CE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2"/>
    <w:next w:val="a2"/>
    <w:link w:val="60"/>
    <w:qFormat/>
    <w:rsid w:val="00890CE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qFormat/>
    <w:rsid w:val="00890CE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2"/>
    <w:next w:val="a2"/>
    <w:link w:val="80"/>
    <w:semiHidden/>
    <w:unhideWhenUsed/>
    <w:qFormat/>
    <w:rsid w:val="00890CE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qFormat/>
    <w:rsid w:val="00890CED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90CE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890C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0"/>
    <w:rsid w:val="00890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890C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890CE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890CE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890C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890CED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5"/>
    <w:uiPriority w:val="99"/>
    <w:semiHidden/>
    <w:unhideWhenUsed/>
    <w:rsid w:val="00890CED"/>
  </w:style>
  <w:style w:type="paragraph" w:styleId="a6">
    <w:name w:val="header"/>
    <w:basedOn w:val="a2"/>
    <w:link w:val="a7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3"/>
    <w:link w:val="a6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3"/>
    <w:link w:val="a8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2"/>
    <w:uiPriority w:val="34"/>
    <w:qFormat/>
    <w:rsid w:val="00890C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2"/>
    <w:link w:val="ac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3"/>
    <w:link w:val="ab"/>
    <w:rsid w:val="00890CED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">
    <w:name w:val="Normal (Web)"/>
    <w:basedOn w:val="a2"/>
    <w:uiPriority w:val="99"/>
    <w:rsid w:val="00890CED"/>
    <w:pPr>
      <w:numPr>
        <w:numId w:val="3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мП_Раздел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e">
    <w:name w:val="ТемП_Тема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ТемП_Подтема"/>
    <w:basedOn w:val="a2"/>
    <w:next w:val="a2"/>
    <w:autoRedefine/>
    <w:rsid w:val="00890CED"/>
    <w:pPr>
      <w:numPr>
        <w:ilvl w:val="2"/>
        <w:numId w:val="9"/>
      </w:numPr>
      <w:spacing w:after="0"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2"/>
    <w:link w:val="af0"/>
    <w:rsid w:val="00890CE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3"/>
    <w:link w:val="af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rsid w:val="00890CED"/>
    <w:rPr>
      <w:color w:val="0000FF"/>
      <w:u w:val="single"/>
    </w:rPr>
  </w:style>
  <w:style w:type="character" w:customStyle="1" w:styleId="apple-converted-space">
    <w:name w:val="apple-converted-space"/>
    <w:rsid w:val="00890CED"/>
  </w:style>
  <w:style w:type="paragraph" w:customStyle="1" w:styleId="af2">
    <w:name w:val="Основной  УМП Знак"/>
    <w:basedOn w:val="a2"/>
    <w:link w:val="af3"/>
    <w:rsid w:val="00890CED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 УМП Знак Знак"/>
    <w:link w:val="af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Продолжение абзаца УМП"/>
    <w:basedOn w:val="a2"/>
    <w:rsid w:val="00890C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2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Стиль2"/>
    <w:basedOn w:val="12"/>
    <w:rsid w:val="00890CED"/>
    <w:pPr>
      <w:jc w:val="right"/>
    </w:pPr>
    <w:rPr>
      <w:u w:val="single"/>
      <w:lang w:val="en-US"/>
    </w:rPr>
  </w:style>
  <w:style w:type="paragraph" w:styleId="af5">
    <w:name w:val="Balloon Text"/>
    <w:basedOn w:val="a2"/>
    <w:link w:val="af6"/>
    <w:uiPriority w:val="99"/>
    <w:rsid w:val="00890CE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rsid w:val="00890CED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10">
    <w:name w:val="Нет списка11"/>
    <w:next w:val="a5"/>
    <w:semiHidden/>
    <w:rsid w:val="00890CED"/>
  </w:style>
  <w:style w:type="character" w:customStyle="1" w:styleId="111">
    <w:name w:val="Заголовок 1 Знак1"/>
    <w:rsid w:val="00890CED"/>
    <w:rPr>
      <w:sz w:val="24"/>
      <w:u w:val="single"/>
      <w:lang w:val="ru-RU" w:eastAsia="ru-RU" w:bidi="ar-SA"/>
    </w:rPr>
  </w:style>
  <w:style w:type="character" w:styleId="af7">
    <w:name w:val="FollowedHyperlink"/>
    <w:rsid w:val="00890CED"/>
    <w:rPr>
      <w:color w:val="800080"/>
      <w:u w:val="single"/>
    </w:rPr>
  </w:style>
  <w:style w:type="paragraph" w:styleId="13">
    <w:name w:val="toc 1"/>
    <w:basedOn w:val="a2"/>
    <w:next w:val="a2"/>
    <w:autoRedefine/>
    <w:semiHidden/>
    <w:rsid w:val="00890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2"/>
    <w:next w:val="a2"/>
    <w:autoRedefine/>
    <w:semiHidden/>
    <w:rsid w:val="00890CE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4"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2"/>
    <w:link w:val="afa"/>
    <w:qFormat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Название Знак"/>
    <w:basedOn w:val="a3"/>
    <w:link w:val="af9"/>
    <w:rsid w:val="00890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age number"/>
    <w:basedOn w:val="a3"/>
    <w:rsid w:val="00890CED"/>
  </w:style>
  <w:style w:type="paragraph" w:styleId="22">
    <w:name w:val="Body Text 2"/>
    <w:basedOn w:val="a2"/>
    <w:link w:val="23"/>
    <w:rsid w:val="00890CE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3"/>
    <w:link w:val="2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rsid w:val="00890CED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2"/>
    <w:link w:val="33"/>
    <w:rsid w:val="00890CED"/>
    <w:pPr>
      <w:numPr>
        <w:numId w:val="21"/>
      </w:numPr>
      <w:tabs>
        <w:tab w:val="clear" w:pos="0"/>
      </w:tabs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"/>
    <w:rsid w:val="00890CE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1">
    <w:name w:val="НумСпис"/>
    <w:basedOn w:val="a2"/>
    <w:rsid w:val="00890CED"/>
    <w:pPr>
      <w:widowControl w:val="0"/>
      <w:numPr>
        <w:numId w:val="1"/>
      </w:numPr>
      <w:shd w:val="clear" w:color="auto" w:fill="FFFFFF"/>
      <w:tabs>
        <w:tab w:val="left" w:pos="36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Кр"/>
    <w:basedOn w:val="a2"/>
    <w:rsid w:val="00890CED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"/>
    <w:basedOn w:val="a2"/>
    <w:rsid w:val="00890CE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Indent"/>
    <w:basedOn w:val="a2"/>
    <w:rsid w:val="00890CE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Учебник"/>
    <w:basedOn w:val="a2"/>
    <w:next w:val="a2"/>
    <w:rsid w:val="00890CED"/>
    <w:pPr>
      <w:tabs>
        <w:tab w:val="left" w:pos="993"/>
        <w:tab w:val="left" w:pos="1276"/>
        <w:tab w:val="left" w:pos="1843"/>
      </w:tabs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aff0">
    <w:name w:val="caption"/>
    <w:basedOn w:val="a2"/>
    <w:next w:val="a2"/>
    <w:qFormat/>
    <w:rsid w:val="00890CED"/>
    <w:pPr>
      <w:spacing w:after="0" w:line="240" w:lineRule="auto"/>
      <w:jc w:val="both"/>
    </w:pPr>
    <w:rPr>
      <w:rFonts w:ascii="Garamond" w:eastAsia="Times New Roman" w:hAnsi="Garamond" w:cs="Times New Roman"/>
      <w:sz w:val="28"/>
      <w:szCs w:val="20"/>
      <w:lang w:eastAsia="ru-RU"/>
    </w:rPr>
  </w:style>
  <w:style w:type="character" w:styleId="aff1">
    <w:name w:val="Strong"/>
    <w:uiPriority w:val="22"/>
    <w:qFormat/>
    <w:rsid w:val="00890CED"/>
    <w:rPr>
      <w:b/>
      <w:bCs/>
    </w:rPr>
  </w:style>
  <w:style w:type="paragraph" w:customStyle="1" w:styleId="14">
    <w:name w:val="Обычный1"/>
    <w:rsid w:val="00890CED"/>
    <w:pPr>
      <w:widowControl w:val="0"/>
      <w:spacing w:after="0" w:line="26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890CED"/>
    <w:pPr>
      <w:widowControl w:val="0"/>
      <w:spacing w:before="120" w:after="0" w:line="240" w:lineRule="auto"/>
      <w:ind w:left="4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890CED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890CED"/>
    <w:pPr>
      <w:widowControl w:val="0"/>
      <w:spacing w:after="0" w:line="240" w:lineRule="auto"/>
      <w:ind w:left="1840"/>
    </w:pPr>
    <w:rPr>
      <w:rFonts w:ascii="Arial" w:eastAsia="Times New Roman" w:hAnsi="Arial" w:cs="Times New Roman"/>
      <w:snapToGrid w:val="0"/>
      <w:sz w:val="18"/>
      <w:szCs w:val="20"/>
      <w:lang w:val="en-US" w:eastAsia="ru-RU"/>
    </w:rPr>
  </w:style>
  <w:style w:type="paragraph" w:customStyle="1" w:styleId="FR4">
    <w:name w:val="FR4"/>
    <w:rsid w:val="00890CED"/>
    <w:pPr>
      <w:widowControl w:val="0"/>
      <w:spacing w:after="0" w:line="240" w:lineRule="auto"/>
      <w:ind w:left="20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numbering" w:customStyle="1" w:styleId="1110">
    <w:name w:val="Нет списка111"/>
    <w:next w:val="a5"/>
    <w:uiPriority w:val="99"/>
    <w:semiHidden/>
    <w:rsid w:val="00890CED"/>
  </w:style>
  <w:style w:type="character" w:styleId="aff2">
    <w:name w:val="line number"/>
    <w:rsid w:val="00890CED"/>
  </w:style>
  <w:style w:type="character" w:styleId="aff3">
    <w:name w:val="Emphasis"/>
    <w:qFormat/>
    <w:rsid w:val="00890CED"/>
    <w:rPr>
      <w:i/>
      <w:iCs/>
    </w:rPr>
  </w:style>
  <w:style w:type="character" w:customStyle="1" w:styleId="15">
    <w:name w:val="Текст выноски Знак1"/>
    <w:rsid w:val="00890CED"/>
    <w:rPr>
      <w:rFonts w:ascii="Tahoma" w:hAnsi="Tahoma" w:cs="Tahoma"/>
      <w:sz w:val="16"/>
      <w:szCs w:val="16"/>
    </w:rPr>
  </w:style>
  <w:style w:type="paragraph" w:styleId="aff4">
    <w:name w:val="No Spacing"/>
    <w:uiPriority w:val="1"/>
    <w:qFormat/>
    <w:rsid w:val="00890CED"/>
    <w:pPr>
      <w:spacing w:after="0" w:line="240" w:lineRule="auto"/>
      <w:ind w:firstLine="289"/>
      <w:jc w:val="both"/>
    </w:pPr>
    <w:rPr>
      <w:rFonts w:ascii="Calibri" w:eastAsia="Calibri" w:hAnsi="Calibri" w:cs="Times New Roman"/>
    </w:rPr>
  </w:style>
  <w:style w:type="character" w:styleId="aff5">
    <w:name w:val="Placeholder Text"/>
    <w:uiPriority w:val="99"/>
    <w:semiHidden/>
    <w:rsid w:val="00890CED"/>
    <w:rPr>
      <w:color w:val="808080"/>
    </w:rPr>
  </w:style>
  <w:style w:type="character" w:customStyle="1" w:styleId="searchmatch">
    <w:name w:val="searchmatch"/>
    <w:rsid w:val="00890CED"/>
  </w:style>
  <w:style w:type="paragraph" w:customStyle="1" w:styleId="aff6">
    <w:name w:val="Математ Знак"/>
    <w:basedOn w:val="a2"/>
    <w:next w:val="a2"/>
    <w:rsid w:val="00890CED"/>
    <w:pPr>
      <w:tabs>
        <w:tab w:val="center" w:pos="4536"/>
        <w:tab w:val="right" w:pos="9242"/>
      </w:tabs>
      <w:spacing w:after="0" w:line="240" w:lineRule="auto"/>
    </w:pPr>
    <w:rPr>
      <w:rFonts w:ascii="Times New Roman" w:eastAsia="MS Mincho" w:hAnsi="Times New Roman" w:cs="Times New Roman"/>
      <w:i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890CE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">
    <w:name w:val="heading 2"/>
    <w:basedOn w:val="a2"/>
    <w:next w:val="a2"/>
    <w:link w:val="20"/>
    <w:qFormat/>
    <w:rsid w:val="00890C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2"/>
    <w:next w:val="a2"/>
    <w:link w:val="31"/>
    <w:unhideWhenUsed/>
    <w:qFormat/>
    <w:rsid w:val="00890C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4">
    <w:name w:val="heading 4"/>
    <w:basedOn w:val="a2"/>
    <w:next w:val="a2"/>
    <w:link w:val="40"/>
    <w:qFormat/>
    <w:rsid w:val="00890CE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2"/>
    <w:next w:val="a2"/>
    <w:link w:val="50"/>
    <w:qFormat/>
    <w:rsid w:val="00890CE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2"/>
    <w:next w:val="a2"/>
    <w:link w:val="60"/>
    <w:qFormat/>
    <w:rsid w:val="00890CE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qFormat/>
    <w:rsid w:val="00890CE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2"/>
    <w:next w:val="a2"/>
    <w:link w:val="80"/>
    <w:semiHidden/>
    <w:unhideWhenUsed/>
    <w:qFormat/>
    <w:rsid w:val="00890CE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qFormat/>
    <w:rsid w:val="00890CED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90CE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890C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0"/>
    <w:rsid w:val="00890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890C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890CE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890CE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890C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890CED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5"/>
    <w:uiPriority w:val="99"/>
    <w:semiHidden/>
    <w:unhideWhenUsed/>
    <w:rsid w:val="00890CED"/>
  </w:style>
  <w:style w:type="paragraph" w:styleId="a6">
    <w:name w:val="header"/>
    <w:basedOn w:val="a2"/>
    <w:link w:val="a7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3"/>
    <w:link w:val="a6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3"/>
    <w:link w:val="a8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2"/>
    <w:uiPriority w:val="34"/>
    <w:qFormat/>
    <w:rsid w:val="00890C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2"/>
    <w:link w:val="ac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3"/>
    <w:link w:val="ab"/>
    <w:rsid w:val="00890CED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">
    <w:name w:val="Normal (Web)"/>
    <w:basedOn w:val="a2"/>
    <w:uiPriority w:val="99"/>
    <w:rsid w:val="00890CED"/>
    <w:pPr>
      <w:numPr>
        <w:numId w:val="3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мП_Раздел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e">
    <w:name w:val="ТемП_Тема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ТемП_Подтема"/>
    <w:basedOn w:val="a2"/>
    <w:next w:val="a2"/>
    <w:autoRedefine/>
    <w:rsid w:val="00890CED"/>
    <w:pPr>
      <w:numPr>
        <w:ilvl w:val="2"/>
        <w:numId w:val="9"/>
      </w:numPr>
      <w:spacing w:after="0"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2"/>
    <w:link w:val="af0"/>
    <w:rsid w:val="00890CE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3"/>
    <w:link w:val="af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rsid w:val="00890CED"/>
    <w:rPr>
      <w:color w:val="0000FF"/>
      <w:u w:val="single"/>
    </w:rPr>
  </w:style>
  <w:style w:type="character" w:customStyle="1" w:styleId="apple-converted-space">
    <w:name w:val="apple-converted-space"/>
    <w:rsid w:val="00890CED"/>
  </w:style>
  <w:style w:type="paragraph" w:customStyle="1" w:styleId="af2">
    <w:name w:val="Основной  УМП Знак"/>
    <w:basedOn w:val="a2"/>
    <w:link w:val="af3"/>
    <w:rsid w:val="00890CED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 УМП Знак Знак"/>
    <w:link w:val="af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Продолжение абзаца УМП"/>
    <w:basedOn w:val="a2"/>
    <w:rsid w:val="00890C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2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Стиль2"/>
    <w:basedOn w:val="12"/>
    <w:rsid w:val="00890CED"/>
    <w:pPr>
      <w:jc w:val="right"/>
    </w:pPr>
    <w:rPr>
      <w:u w:val="single"/>
      <w:lang w:val="en-US"/>
    </w:rPr>
  </w:style>
  <w:style w:type="paragraph" w:styleId="af5">
    <w:name w:val="Balloon Text"/>
    <w:basedOn w:val="a2"/>
    <w:link w:val="af6"/>
    <w:uiPriority w:val="99"/>
    <w:rsid w:val="00890CE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rsid w:val="00890CED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10">
    <w:name w:val="Нет списка11"/>
    <w:next w:val="a5"/>
    <w:semiHidden/>
    <w:rsid w:val="00890CED"/>
  </w:style>
  <w:style w:type="character" w:customStyle="1" w:styleId="111">
    <w:name w:val="Заголовок 1 Знак1"/>
    <w:rsid w:val="00890CED"/>
    <w:rPr>
      <w:sz w:val="24"/>
      <w:u w:val="single"/>
      <w:lang w:val="ru-RU" w:eastAsia="ru-RU" w:bidi="ar-SA"/>
    </w:rPr>
  </w:style>
  <w:style w:type="character" w:styleId="af7">
    <w:name w:val="FollowedHyperlink"/>
    <w:rsid w:val="00890CED"/>
    <w:rPr>
      <w:color w:val="800080"/>
      <w:u w:val="single"/>
    </w:rPr>
  </w:style>
  <w:style w:type="paragraph" w:styleId="13">
    <w:name w:val="toc 1"/>
    <w:basedOn w:val="a2"/>
    <w:next w:val="a2"/>
    <w:autoRedefine/>
    <w:semiHidden/>
    <w:rsid w:val="00890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2"/>
    <w:next w:val="a2"/>
    <w:autoRedefine/>
    <w:semiHidden/>
    <w:rsid w:val="00890CE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4"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2"/>
    <w:link w:val="afa"/>
    <w:qFormat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Название Знак"/>
    <w:basedOn w:val="a3"/>
    <w:link w:val="af9"/>
    <w:rsid w:val="00890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age number"/>
    <w:basedOn w:val="a3"/>
    <w:rsid w:val="00890CED"/>
  </w:style>
  <w:style w:type="paragraph" w:styleId="22">
    <w:name w:val="Body Text 2"/>
    <w:basedOn w:val="a2"/>
    <w:link w:val="23"/>
    <w:rsid w:val="00890CE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3"/>
    <w:link w:val="2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rsid w:val="00890CED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2"/>
    <w:link w:val="33"/>
    <w:rsid w:val="00890CED"/>
    <w:pPr>
      <w:numPr>
        <w:numId w:val="21"/>
      </w:numPr>
      <w:tabs>
        <w:tab w:val="clear" w:pos="0"/>
      </w:tabs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"/>
    <w:rsid w:val="00890CE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1">
    <w:name w:val="НумСпис"/>
    <w:basedOn w:val="a2"/>
    <w:rsid w:val="00890CED"/>
    <w:pPr>
      <w:widowControl w:val="0"/>
      <w:numPr>
        <w:numId w:val="1"/>
      </w:numPr>
      <w:shd w:val="clear" w:color="auto" w:fill="FFFFFF"/>
      <w:tabs>
        <w:tab w:val="left" w:pos="36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Кр"/>
    <w:basedOn w:val="a2"/>
    <w:rsid w:val="00890CED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"/>
    <w:basedOn w:val="a2"/>
    <w:rsid w:val="00890CE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Indent"/>
    <w:basedOn w:val="a2"/>
    <w:rsid w:val="00890CE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Учебник"/>
    <w:basedOn w:val="a2"/>
    <w:next w:val="a2"/>
    <w:rsid w:val="00890CED"/>
    <w:pPr>
      <w:tabs>
        <w:tab w:val="left" w:pos="993"/>
        <w:tab w:val="left" w:pos="1276"/>
        <w:tab w:val="left" w:pos="1843"/>
      </w:tabs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aff0">
    <w:name w:val="caption"/>
    <w:basedOn w:val="a2"/>
    <w:next w:val="a2"/>
    <w:qFormat/>
    <w:rsid w:val="00890CED"/>
    <w:pPr>
      <w:spacing w:after="0" w:line="240" w:lineRule="auto"/>
      <w:jc w:val="both"/>
    </w:pPr>
    <w:rPr>
      <w:rFonts w:ascii="Garamond" w:eastAsia="Times New Roman" w:hAnsi="Garamond" w:cs="Times New Roman"/>
      <w:sz w:val="28"/>
      <w:szCs w:val="20"/>
      <w:lang w:eastAsia="ru-RU"/>
    </w:rPr>
  </w:style>
  <w:style w:type="character" w:styleId="aff1">
    <w:name w:val="Strong"/>
    <w:uiPriority w:val="22"/>
    <w:qFormat/>
    <w:rsid w:val="00890CED"/>
    <w:rPr>
      <w:b/>
      <w:bCs/>
    </w:rPr>
  </w:style>
  <w:style w:type="paragraph" w:customStyle="1" w:styleId="14">
    <w:name w:val="Обычный1"/>
    <w:rsid w:val="00890CED"/>
    <w:pPr>
      <w:widowControl w:val="0"/>
      <w:spacing w:after="0" w:line="26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890CED"/>
    <w:pPr>
      <w:widowControl w:val="0"/>
      <w:spacing w:before="120" w:after="0" w:line="240" w:lineRule="auto"/>
      <w:ind w:left="4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890CED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890CED"/>
    <w:pPr>
      <w:widowControl w:val="0"/>
      <w:spacing w:after="0" w:line="240" w:lineRule="auto"/>
      <w:ind w:left="1840"/>
    </w:pPr>
    <w:rPr>
      <w:rFonts w:ascii="Arial" w:eastAsia="Times New Roman" w:hAnsi="Arial" w:cs="Times New Roman"/>
      <w:snapToGrid w:val="0"/>
      <w:sz w:val="18"/>
      <w:szCs w:val="20"/>
      <w:lang w:val="en-US" w:eastAsia="ru-RU"/>
    </w:rPr>
  </w:style>
  <w:style w:type="paragraph" w:customStyle="1" w:styleId="FR4">
    <w:name w:val="FR4"/>
    <w:rsid w:val="00890CED"/>
    <w:pPr>
      <w:widowControl w:val="0"/>
      <w:spacing w:after="0" w:line="240" w:lineRule="auto"/>
      <w:ind w:left="20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numbering" w:customStyle="1" w:styleId="1110">
    <w:name w:val="Нет списка111"/>
    <w:next w:val="a5"/>
    <w:uiPriority w:val="99"/>
    <w:semiHidden/>
    <w:rsid w:val="00890CED"/>
  </w:style>
  <w:style w:type="character" w:styleId="aff2">
    <w:name w:val="line number"/>
    <w:rsid w:val="00890CED"/>
  </w:style>
  <w:style w:type="character" w:styleId="aff3">
    <w:name w:val="Emphasis"/>
    <w:qFormat/>
    <w:rsid w:val="00890CED"/>
    <w:rPr>
      <w:i/>
      <w:iCs/>
    </w:rPr>
  </w:style>
  <w:style w:type="character" w:customStyle="1" w:styleId="15">
    <w:name w:val="Текст выноски Знак1"/>
    <w:rsid w:val="00890CED"/>
    <w:rPr>
      <w:rFonts w:ascii="Tahoma" w:hAnsi="Tahoma" w:cs="Tahoma"/>
      <w:sz w:val="16"/>
      <w:szCs w:val="16"/>
    </w:rPr>
  </w:style>
  <w:style w:type="paragraph" w:styleId="aff4">
    <w:name w:val="No Spacing"/>
    <w:uiPriority w:val="1"/>
    <w:qFormat/>
    <w:rsid w:val="00890CED"/>
    <w:pPr>
      <w:spacing w:after="0" w:line="240" w:lineRule="auto"/>
      <w:ind w:firstLine="289"/>
      <w:jc w:val="both"/>
    </w:pPr>
    <w:rPr>
      <w:rFonts w:ascii="Calibri" w:eastAsia="Calibri" w:hAnsi="Calibri" w:cs="Times New Roman"/>
    </w:rPr>
  </w:style>
  <w:style w:type="character" w:styleId="aff5">
    <w:name w:val="Placeholder Text"/>
    <w:uiPriority w:val="99"/>
    <w:semiHidden/>
    <w:rsid w:val="00890CED"/>
    <w:rPr>
      <w:color w:val="808080"/>
    </w:rPr>
  </w:style>
  <w:style w:type="character" w:customStyle="1" w:styleId="searchmatch">
    <w:name w:val="searchmatch"/>
    <w:rsid w:val="00890CED"/>
  </w:style>
  <w:style w:type="paragraph" w:customStyle="1" w:styleId="aff6">
    <w:name w:val="Математ Знак"/>
    <w:basedOn w:val="a2"/>
    <w:next w:val="a2"/>
    <w:rsid w:val="00890CED"/>
    <w:pPr>
      <w:tabs>
        <w:tab w:val="center" w:pos="4536"/>
        <w:tab w:val="right" w:pos="9242"/>
      </w:tabs>
      <w:spacing w:after="0" w:line="240" w:lineRule="auto"/>
    </w:pPr>
    <w:rPr>
      <w:rFonts w:ascii="Times New Roman" w:eastAsia="MS Mincho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oleObject" Target="embeddings/oleObject39.bin"/><Relationship Id="rId21" Type="http://schemas.openxmlformats.org/officeDocument/2006/relationships/image" Target="media/image13.wmf"/><Relationship Id="rId42" Type="http://schemas.openxmlformats.org/officeDocument/2006/relationships/oleObject" Target="embeddings/oleObject3.bin"/><Relationship Id="rId47" Type="http://schemas.openxmlformats.org/officeDocument/2006/relationships/image" Target="media/image34.wmf"/><Relationship Id="rId63" Type="http://schemas.openxmlformats.org/officeDocument/2006/relationships/image" Target="media/image41.wmf"/><Relationship Id="rId68" Type="http://schemas.openxmlformats.org/officeDocument/2006/relationships/oleObject" Target="embeddings/oleObject17.bin"/><Relationship Id="rId84" Type="http://schemas.openxmlformats.org/officeDocument/2006/relationships/oleObject" Target="embeddings/oleObject25.bin"/><Relationship Id="rId89" Type="http://schemas.openxmlformats.org/officeDocument/2006/relationships/image" Target="media/image54.wmf"/><Relationship Id="rId112" Type="http://schemas.openxmlformats.org/officeDocument/2006/relationships/image" Target="media/image65.wmf"/><Relationship Id="rId133" Type="http://schemas.openxmlformats.org/officeDocument/2006/relationships/fontTable" Target="fontTable.xml"/><Relationship Id="rId16" Type="http://schemas.openxmlformats.org/officeDocument/2006/relationships/image" Target="media/image8.wmf"/><Relationship Id="rId107" Type="http://schemas.openxmlformats.org/officeDocument/2006/relationships/oleObject" Target="embeddings/oleObject34.bin"/><Relationship Id="rId11" Type="http://schemas.openxmlformats.org/officeDocument/2006/relationships/image" Target="media/image3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37.wmf"/><Relationship Id="rId58" Type="http://schemas.openxmlformats.org/officeDocument/2006/relationships/oleObject" Target="embeddings/oleObject11.bin"/><Relationship Id="rId74" Type="http://schemas.openxmlformats.org/officeDocument/2006/relationships/oleObject" Target="embeddings/oleObject20.bin"/><Relationship Id="rId79" Type="http://schemas.openxmlformats.org/officeDocument/2006/relationships/image" Target="media/image49.wmf"/><Relationship Id="rId102" Type="http://schemas.openxmlformats.org/officeDocument/2006/relationships/image" Target="media/image60.wmf"/><Relationship Id="rId123" Type="http://schemas.openxmlformats.org/officeDocument/2006/relationships/oleObject" Target="embeddings/oleObject42.bin"/><Relationship Id="rId128" Type="http://schemas.openxmlformats.org/officeDocument/2006/relationships/image" Target="media/image73.wmf"/><Relationship Id="rId5" Type="http://schemas.openxmlformats.org/officeDocument/2006/relationships/settings" Target="settings.xml"/><Relationship Id="rId90" Type="http://schemas.openxmlformats.org/officeDocument/2006/relationships/oleObject" Target="embeddings/oleObject28.bin"/><Relationship Id="rId95" Type="http://schemas.openxmlformats.org/officeDocument/2006/relationships/oleObject" Target="embeddings/oleObject29.bin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2.wmf"/><Relationship Id="rId48" Type="http://schemas.openxmlformats.org/officeDocument/2006/relationships/oleObject" Target="embeddings/oleObject6.bin"/><Relationship Id="rId56" Type="http://schemas.openxmlformats.org/officeDocument/2006/relationships/oleObject" Target="embeddings/oleObject10.bin"/><Relationship Id="rId64" Type="http://schemas.openxmlformats.org/officeDocument/2006/relationships/oleObject" Target="embeddings/oleObject15.bin"/><Relationship Id="rId69" Type="http://schemas.openxmlformats.org/officeDocument/2006/relationships/image" Target="media/image44.wmf"/><Relationship Id="rId77" Type="http://schemas.openxmlformats.org/officeDocument/2006/relationships/image" Target="media/image48.wmf"/><Relationship Id="rId100" Type="http://schemas.openxmlformats.org/officeDocument/2006/relationships/image" Target="media/image59.wmf"/><Relationship Id="rId105" Type="http://schemas.openxmlformats.org/officeDocument/2006/relationships/oleObject" Target="embeddings/oleObject33.bin"/><Relationship Id="rId113" Type="http://schemas.openxmlformats.org/officeDocument/2006/relationships/oleObject" Target="embeddings/oleObject37.bin"/><Relationship Id="rId118" Type="http://schemas.openxmlformats.org/officeDocument/2006/relationships/image" Target="media/image68.wmf"/><Relationship Id="rId126" Type="http://schemas.openxmlformats.org/officeDocument/2006/relationships/image" Target="media/image72.wmf"/><Relationship Id="rId13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6.wmf"/><Relationship Id="rId72" Type="http://schemas.openxmlformats.org/officeDocument/2006/relationships/oleObject" Target="embeddings/oleObject19.bin"/><Relationship Id="rId80" Type="http://schemas.openxmlformats.org/officeDocument/2006/relationships/oleObject" Target="embeddings/oleObject23.bin"/><Relationship Id="rId85" Type="http://schemas.openxmlformats.org/officeDocument/2006/relationships/image" Target="media/image52.wmf"/><Relationship Id="rId93" Type="http://schemas.openxmlformats.org/officeDocument/2006/relationships/chart" Target="charts/chart1.xml"/><Relationship Id="rId98" Type="http://schemas.openxmlformats.org/officeDocument/2006/relationships/image" Target="media/image58.wmf"/><Relationship Id="rId121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oleObject" Target="embeddings/oleObject1.bin"/><Relationship Id="rId46" Type="http://schemas.openxmlformats.org/officeDocument/2006/relationships/oleObject" Target="embeddings/oleObject5.bin"/><Relationship Id="rId59" Type="http://schemas.openxmlformats.org/officeDocument/2006/relationships/oleObject" Target="embeddings/oleObject12.bin"/><Relationship Id="rId67" Type="http://schemas.openxmlformats.org/officeDocument/2006/relationships/image" Target="media/image43.wmf"/><Relationship Id="rId103" Type="http://schemas.openxmlformats.org/officeDocument/2006/relationships/oleObject" Target="embeddings/oleObject32.bin"/><Relationship Id="rId108" Type="http://schemas.openxmlformats.org/officeDocument/2006/relationships/image" Target="media/image63.wmf"/><Relationship Id="rId116" Type="http://schemas.openxmlformats.org/officeDocument/2006/relationships/image" Target="media/image67.wmf"/><Relationship Id="rId124" Type="http://schemas.openxmlformats.org/officeDocument/2006/relationships/image" Target="media/image71.wmf"/><Relationship Id="rId129" Type="http://schemas.openxmlformats.org/officeDocument/2006/relationships/oleObject" Target="embeddings/oleObject45.bin"/><Relationship Id="rId20" Type="http://schemas.openxmlformats.org/officeDocument/2006/relationships/image" Target="media/image12.wmf"/><Relationship Id="rId41" Type="http://schemas.openxmlformats.org/officeDocument/2006/relationships/image" Target="media/image31.wmf"/><Relationship Id="rId54" Type="http://schemas.openxmlformats.org/officeDocument/2006/relationships/oleObject" Target="embeddings/oleObject9.bin"/><Relationship Id="rId62" Type="http://schemas.openxmlformats.org/officeDocument/2006/relationships/oleObject" Target="embeddings/oleObject14.bin"/><Relationship Id="rId70" Type="http://schemas.openxmlformats.org/officeDocument/2006/relationships/oleObject" Target="embeddings/oleObject18.bin"/><Relationship Id="rId75" Type="http://schemas.openxmlformats.org/officeDocument/2006/relationships/image" Target="media/image47.wmf"/><Relationship Id="rId83" Type="http://schemas.openxmlformats.org/officeDocument/2006/relationships/image" Target="media/image51.wmf"/><Relationship Id="rId88" Type="http://schemas.openxmlformats.org/officeDocument/2006/relationships/oleObject" Target="embeddings/oleObject27.bin"/><Relationship Id="rId91" Type="http://schemas.openxmlformats.org/officeDocument/2006/relationships/image" Target="media/image55.emf"/><Relationship Id="rId96" Type="http://schemas.openxmlformats.org/officeDocument/2006/relationships/image" Target="media/image57.emf"/><Relationship Id="rId111" Type="http://schemas.openxmlformats.org/officeDocument/2006/relationships/oleObject" Target="embeddings/oleObject36.bin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35.wmf"/><Relationship Id="rId57" Type="http://schemas.openxmlformats.org/officeDocument/2006/relationships/image" Target="media/image39.wmf"/><Relationship Id="rId106" Type="http://schemas.openxmlformats.org/officeDocument/2006/relationships/image" Target="media/image62.wmf"/><Relationship Id="rId114" Type="http://schemas.openxmlformats.org/officeDocument/2006/relationships/image" Target="media/image66.wmf"/><Relationship Id="rId119" Type="http://schemas.openxmlformats.org/officeDocument/2006/relationships/oleObject" Target="embeddings/oleObject40.bin"/><Relationship Id="rId127" Type="http://schemas.openxmlformats.org/officeDocument/2006/relationships/oleObject" Target="embeddings/oleObject44.bin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oleObject" Target="embeddings/oleObject4.bin"/><Relationship Id="rId52" Type="http://schemas.openxmlformats.org/officeDocument/2006/relationships/oleObject" Target="embeddings/oleObject8.bin"/><Relationship Id="rId60" Type="http://schemas.openxmlformats.org/officeDocument/2006/relationships/oleObject" Target="embeddings/oleObject13.bin"/><Relationship Id="rId65" Type="http://schemas.openxmlformats.org/officeDocument/2006/relationships/image" Target="media/image42.wmf"/><Relationship Id="rId73" Type="http://schemas.openxmlformats.org/officeDocument/2006/relationships/image" Target="media/image46.wmf"/><Relationship Id="rId78" Type="http://schemas.openxmlformats.org/officeDocument/2006/relationships/oleObject" Target="embeddings/oleObject22.bin"/><Relationship Id="rId81" Type="http://schemas.openxmlformats.org/officeDocument/2006/relationships/image" Target="media/image50.wmf"/><Relationship Id="rId86" Type="http://schemas.openxmlformats.org/officeDocument/2006/relationships/oleObject" Target="embeddings/oleObject26.bin"/><Relationship Id="rId94" Type="http://schemas.openxmlformats.org/officeDocument/2006/relationships/image" Target="media/image56.wmf"/><Relationship Id="rId99" Type="http://schemas.openxmlformats.org/officeDocument/2006/relationships/oleObject" Target="embeddings/oleObject30.bin"/><Relationship Id="rId101" Type="http://schemas.openxmlformats.org/officeDocument/2006/relationships/oleObject" Target="embeddings/oleObject31.bin"/><Relationship Id="rId122" Type="http://schemas.openxmlformats.org/officeDocument/2006/relationships/image" Target="media/image70.wmf"/><Relationship Id="rId130" Type="http://schemas.openxmlformats.org/officeDocument/2006/relationships/image" Target="media/image7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0.wmf"/><Relationship Id="rId109" Type="http://schemas.openxmlformats.org/officeDocument/2006/relationships/oleObject" Target="embeddings/oleObject35.bin"/><Relationship Id="rId34" Type="http://schemas.openxmlformats.org/officeDocument/2006/relationships/image" Target="media/image26.wmf"/><Relationship Id="rId50" Type="http://schemas.openxmlformats.org/officeDocument/2006/relationships/oleObject" Target="embeddings/oleObject7.bin"/><Relationship Id="rId55" Type="http://schemas.openxmlformats.org/officeDocument/2006/relationships/image" Target="media/image38.wmf"/><Relationship Id="rId76" Type="http://schemas.openxmlformats.org/officeDocument/2006/relationships/oleObject" Target="embeddings/oleObject21.bin"/><Relationship Id="rId97" Type="http://schemas.openxmlformats.org/officeDocument/2006/relationships/oleObject" Target="embeddings/Microsoft_Excel_97-2003_Worksheet2.xls"/><Relationship Id="rId104" Type="http://schemas.openxmlformats.org/officeDocument/2006/relationships/image" Target="media/image61.wmf"/><Relationship Id="rId120" Type="http://schemas.openxmlformats.org/officeDocument/2006/relationships/image" Target="media/image69.wmf"/><Relationship Id="rId125" Type="http://schemas.openxmlformats.org/officeDocument/2006/relationships/oleObject" Target="embeddings/oleObject43.bin"/><Relationship Id="rId7" Type="http://schemas.openxmlformats.org/officeDocument/2006/relationships/footnotes" Target="footnotes.xml"/><Relationship Id="rId71" Type="http://schemas.openxmlformats.org/officeDocument/2006/relationships/image" Target="media/image45.wmf"/><Relationship Id="rId92" Type="http://schemas.openxmlformats.org/officeDocument/2006/relationships/oleObject" Target="embeddings/Microsoft_Excel_97-2003_Worksheet1.xls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oleObject" Target="embeddings/oleObject2.bin"/><Relationship Id="rId45" Type="http://schemas.openxmlformats.org/officeDocument/2006/relationships/image" Target="media/image33.wmf"/><Relationship Id="rId66" Type="http://schemas.openxmlformats.org/officeDocument/2006/relationships/oleObject" Target="embeddings/oleObject16.bin"/><Relationship Id="rId87" Type="http://schemas.openxmlformats.org/officeDocument/2006/relationships/image" Target="media/image53.wmf"/><Relationship Id="rId110" Type="http://schemas.openxmlformats.org/officeDocument/2006/relationships/image" Target="media/image64.wmf"/><Relationship Id="rId115" Type="http://schemas.openxmlformats.org/officeDocument/2006/relationships/oleObject" Target="embeddings/oleObject38.bin"/><Relationship Id="rId131" Type="http://schemas.openxmlformats.org/officeDocument/2006/relationships/oleObject" Target="embeddings/oleObject46.bin"/><Relationship Id="rId61" Type="http://schemas.openxmlformats.org/officeDocument/2006/relationships/image" Target="media/image40.wmf"/><Relationship Id="rId82" Type="http://schemas.openxmlformats.org/officeDocument/2006/relationships/oleObject" Target="embeddings/oleObject24.bin"/><Relationship Id="rId19" Type="http://schemas.openxmlformats.org/officeDocument/2006/relationships/image" Target="media/image1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1.7886178861788622E-2"/>
          <c:y val="2.6960784313725485E-2"/>
          <c:w val="0.96747967479674801"/>
          <c:h val="0.9509803921568627"/>
        </c:manualLayout>
      </c:layout>
      <c:barChart>
        <c:barDir val="col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8765440"/>
        <c:axId val="62431616"/>
      </c:barChart>
      <c:catAx>
        <c:axId val="9876544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62431616"/>
        <c:crosses val="autoZero"/>
        <c:auto val="1"/>
        <c:lblAlgn val="ctr"/>
        <c:lblOffset val="100"/>
        <c:tickMarkSkip val="1"/>
        <c:noMultiLvlLbl val="0"/>
      </c:catAx>
      <c:valAx>
        <c:axId val="62431616"/>
        <c:scaling>
          <c:orientation val="minMax"/>
        </c:scaling>
        <c:delete val="0"/>
        <c:axPos val="l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8765440"/>
        <c:crosses val="autoZero"/>
        <c:crossBetween val="between"/>
      </c:valAx>
      <c:spPr>
        <a:noFill/>
        <a:ln w="25399">
          <a:noFill/>
        </a:ln>
      </c:spPr>
    </c:plotArea>
    <c:plotVisOnly val="0"/>
    <c:dispBlanksAs val="gap"/>
    <c:showDLblsOverMax val="0"/>
  </c:chart>
  <c:spPr>
    <a:noFill/>
    <a:ln>
      <a:noFill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1538503563772648E-2"/>
          <c:y val="8.5954054380516218E-2"/>
          <c:w val="0.90489572285820241"/>
          <c:h val="0.836479699946974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Лист1!$E$2:$E$9</c:f>
              <c:numCache>
                <c:formatCode>General</c:formatCode>
                <c:ptCount val="8"/>
                <c:pt idx="0">
                  <c:v>3.4438226431338786E-3</c:v>
                </c:pt>
                <c:pt idx="1">
                  <c:v>1.3775290572535515E-2</c:v>
                </c:pt>
                <c:pt idx="2">
                  <c:v>2.4106758501937151E-2</c:v>
                </c:pt>
                <c:pt idx="3">
                  <c:v>2.7550581145071029E-2</c:v>
                </c:pt>
                <c:pt idx="4">
                  <c:v>8.609556607834698E-2</c:v>
                </c:pt>
                <c:pt idx="5">
                  <c:v>9.9870856650882495E-2</c:v>
                </c:pt>
                <c:pt idx="6">
                  <c:v>6.5432630219543722E-2</c:v>
                </c:pt>
                <c:pt idx="7">
                  <c:v>2.7550581145071029E-2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0679808"/>
        <c:axId val="120702464"/>
      </c:barChart>
      <c:catAx>
        <c:axId val="12067980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 algn="r">
                  <a:defRPr sz="1625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 sz="1100"/>
                  <a:t>X</a:t>
                </a:r>
              </a:p>
            </c:rich>
          </c:tx>
          <c:layout>
            <c:manualLayout>
              <c:xMode val="edge"/>
              <c:yMode val="edge"/>
              <c:x val="0.94744230465167767"/>
              <c:y val="0.87618547681539816"/>
            </c:manualLayout>
          </c:layout>
          <c:overlay val="0"/>
          <c:spPr>
            <a:noFill/>
            <a:ln w="25400">
              <a:noFill/>
            </a:ln>
          </c:spPr>
        </c:title>
        <c:majorTickMark val="out"/>
        <c:minorTickMark val="none"/>
        <c:tickLblPos val="none"/>
        <c:crossAx val="120702464"/>
        <c:crosses val="autoZero"/>
        <c:auto val="0"/>
        <c:lblAlgn val="ctr"/>
        <c:lblOffset val="100"/>
        <c:noMultiLvlLbl val="0"/>
      </c:catAx>
      <c:valAx>
        <c:axId val="120702464"/>
        <c:scaling>
          <c:orientation val="minMax"/>
          <c:max val="0.1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100" b="0" i="1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W</a:t>
                </a:r>
                <a:r>
                  <a:rPr lang="ru-RU" sz="1100" b="0" i="1" u="none" strike="noStrike" baseline="-2500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i</a:t>
                </a:r>
                <a:r>
                  <a:rPr lang="ru-RU" sz="1100" b="0" i="1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 /h</a:t>
                </a:r>
              </a:p>
            </c:rich>
          </c:tx>
          <c:layout>
            <c:manualLayout>
              <c:xMode val="edge"/>
              <c:yMode val="edge"/>
              <c:x val="9.8695253454763959E-2"/>
              <c:y val="1.0481908939464761E-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5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20679808"/>
        <c:crosses val="autoZero"/>
        <c:crossBetween val="between"/>
        <c:majorUnit val="1.0000000000000002E-2"/>
      </c:valAx>
      <c:spPr>
        <a:noFill/>
        <a:ln w="12700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noFill/>
    <a:ln w="3175">
      <a:solidFill>
        <a:srgbClr val="000000"/>
      </a:solidFill>
      <a:prstDash val="solid"/>
    </a:ln>
  </c:spPr>
  <c:txPr>
    <a:bodyPr/>
    <a:lstStyle/>
    <a:p>
      <a:pPr>
        <a:defRPr sz="165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chart" Target="../charts/chart2.xml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0.8775</cdr:x>
      <cdr:y>1</cdr:y>
    </cdr:to>
    <cdr:graphicFrame macro="">
      <cdr:nvGraphicFramePr>
        <cdr:cNvPr id="1038" name="Chart 14"/>
        <cdr:cNvGraphicFramePr>
          <a:graphicFrameLocks xmlns:a="http://schemas.openxmlformats.org/drawingml/2006/main"/>
        </cdr:cNvGraphicFramePr>
      </cdr:nvGraphicFramePr>
      <cdr:xfrm>
        <a:off xmlns:a="http://schemas.openxmlformats.org/drawingml/2006/main" x="0" y="0"/>
        <a:ext xmlns:a="http://schemas.openxmlformats.org/drawingml/2006/main" cx="0" cy="0"/>
      </cdr:xfrm>
      <a:graphic xmlns:a="http://schemas.openxmlformats.org/drawingml/2006/main">
        <a:graphicData uri="http://schemas.openxmlformats.org/drawingml/2006/chart">
          <c:chart xmlns:c="http://schemas.openxmlformats.org/drawingml/2006/chart" xmlns:r="http://schemas.openxmlformats.org/officeDocument/2006/relationships" r:id="rId1"/>
        </a:graphicData>
      </a:graphic>
    </cdr:graphicFrame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96E1B-948E-4482-B0D1-4333AC99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2172</Words>
  <Characters>12386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2017-03-29T10:57:00Z</dcterms:created>
  <dcterms:modified xsi:type="dcterms:W3CDTF">2017-04-03T12:16:00Z</dcterms:modified>
</cp:coreProperties>
</file>