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BD" w:rsidRPr="00511A56" w:rsidRDefault="002565BD" w:rsidP="002565BD">
      <w:pPr>
        <w:jc w:val="center"/>
        <w:rPr>
          <w:rFonts w:ascii="Times New Roman" w:hAnsi="Times New Roman"/>
          <w:caps/>
          <w:sz w:val="28"/>
          <w:szCs w:val="28"/>
        </w:rPr>
      </w:pPr>
      <w:r w:rsidRPr="00511A56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511A56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  <w:r w:rsidRPr="00511A56">
        <w:rPr>
          <w:rFonts w:ascii="Times New Roman" w:hAnsi="Times New Roman"/>
          <w:sz w:val="28"/>
          <w:szCs w:val="28"/>
        </w:rPr>
        <w:t>Кафедра прикладной математики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A5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информатики</w:t>
      </w: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511A56" w:rsidRDefault="002565BD" w:rsidP="002565BD">
      <w:pPr>
        <w:jc w:val="center"/>
        <w:rPr>
          <w:rFonts w:ascii="Times New Roman" w:hAnsi="Times New Roman"/>
          <w:sz w:val="28"/>
          <w:szCs w:val="28"/>
        </w:rPr>
      </w:pPr>
    </w:p>
    <w:p w:rsidR="002565BD" w:rsidRPr="00DE200E" w:rsidRDefault="002565BD" w:rsidP="002565BD">
      <w:pPr>
        <w:pStyle w:val="6"/>
        <w:jc w:val="center"/>
        <w:rPr>
          <w:b w:val="0"/>
          <w:bCs w:val="0"/>
          <w:sz w:val="36"/>
          <w:szCs w:val="36"/>
        </w:rPr>
      </w:pPr>
      <w:r w:rsidRPr="00DE200E">
        <w:rPr>
          <w:b w:val="0"/>
          <w:bCs w:val="0"/>
          <w:sz w:val="36"/>
          <w:szCs w:val="36"/>
        </w:rPr>
        <w:t xml:space="preserve">Индивидуальные задания </w:t>
      </w:r>
    </w:p>
    <w:p w:rsidR="002565BD" w:rsidRPr="00DE200E" w:rsidRDefault="002565BD" w:rsidP="002565BD">
      <w:pPr>
        <w:pStyle w:val="6"/>
        <w:jc w:val="center"/>
        <w:rPr>
          <w:b w:val="0"/>
          <w:iCs/>
          <w:sz w:val="36"/>
          <w:szCs w:val="36"/>
        </w:rPr>
      </w:pPr>
      <w:r w:rsidRPr="00DE200E">
        <w:rPr>
          <w:b w:val="0"/>
          <w:iCs/>
          <w:sz w:val="36"/>
          <w:szCs w:val="36"/>
        </w:rPr>
        <w:t>по прикладной статистике</w:t>
      </w:r>
    </w:p>
    <w:p w:rsidR="002565BD" w:rsidRPr="00511A56" w:rsidRDefault="002565BD" w:rsidP="002565BD">
      <w:pPr>
        <w:rPr>
          <w:rFonts w:ascii="Times New Roman" w:hAnsi="Times New Roman"/>
          <w:sz w:val="24"/>
          <w:szCs w:val="24"/>
        </w:rPr>
      </w:pPr>
    </w:p>
    <w:p w:rsidR="002565BD" w:rsidRDefault="002565BD" w:rsidP="002565B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№7</w:t>
      </w:r>
    </w:p>
    <w:p w:rsidR="002565BD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 w:rsidRPr="00664B30">
        <w:rPr>
          <w:rFonts w:ascii="Times New Roman" w:hAnsi="Times New Roman"/>
          <w:sz w:val="28"/>
          <w:szCs w:val="28"/>
        </w:rPr>
        <w:t>Выполнил: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503</w:t>
      </w:r>
      <w:r w:rsidRPr="00664B30">
        <w:rPr>
          <w:rFonts w:ascii="Times New Roman" w:hAnsi="Times New Roman"/>
          <w:sz w:val="28"/>
          <w:szCs w:val="28"/>
        </w:rPr>
        <w:t xml:space="preserve">гр. </w:t>
      </w:r>
      <w:r>
        <w:rPr>
          <w:rFonts w:ascii="Times New Roman" w:hAnsi="Times New Roman"/>
          <w:sz w:val="28"/>
          <w:szCs w:val="28"/>
        </w:rPr>
        <w:t>ФМФ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Соловенко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В.Г.</w:t>
      </w:r>
      <w:r>
        <w:rPr>
          <w:rFonts w:ascii="Times New Roman" w:hAnsi="Times New Roman"/>
          <w:sz w:val="28"/>
          <w:szCs w:val="28"/>
        </w:rPr>
        <w:br/>
      </w:r>
    </w:p>
    <w:p w:rsidR="002565BD" w:rsidRPr="00664B30" w:rsidRDefault="002565BD" w:rsidP="002565BD">
      <w:pPr>
        <w:spacing w:line="240" w:lineRule="auto"/>
        <w:ind w:left="5812"/>
        <w:jc w:val="right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2565BD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наук, доцент Леонова Н.Г.</w:t>
      </w:r>
    </w:p>
    <w:p w:rsidR="002565BD" w:rsidRPr="00664B30" w:rsidRDefault="002565BD" w:rsidP="002565BD">
      <w:pPr>
        <w:spacing w:line="240" w:lineRule="auto"/>
        <w:ind w:left="5812"/>
        <w:rPr>
          <w:rFonts w:ascii="Times New Roman" w:hAnsi="Times New Roman"/>
          <w:sz w:val="28"/>
          <w:szCs w:val="28"/>
        </w:rPr>
      </w:pPr>
    </w:p>
    <w:p w:rsidR="002565BD" w:rsidRPr="00664B30" w:rsidRDefault="002565BD" w:rsidP="002565B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Default="002565BD" w:rsidP="002565BD"/>
    <w:p w:rsidR="002565BD" w:rsidRPr="006702D3" w:rsidRDefault="002565BD" w:rsidP="002565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Тирасполь 2017 </w:t>
      </w:r>
      <w:r w:rsidRPr="00664B30">
        <w:rPr>
          <w:rFonts w:ascii="Times New Roman" w:hAnsi="Times New Roman"/>
          <w:sz w:val="24"/>
          <w:szCs w:val="24"/>
        </w:rPr>
        <w:t>г.</w:t>
      </w:r>
    </w:p>
    <w:p w:rsidR="002565BD" w:rsidRDefault="002565BD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32295E" w:rsidRDefault="0032295E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60C6D"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60C6D"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1F0F9A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1F0F9A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1F0F9A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1F0F9A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1F0F9A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1F0F9A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1F0F9A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1F0F9A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1F0F9A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1F0F9A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1F0F9A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1F0F9A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=0,25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15.125&lt;a&lt;15,895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>
      <w:pPr>
        <w:rPr>
          <w:rFonts w:ascii="Cambria" w:hAnsi="Cambria"/>
          <w:b/>
        </w:rPr>
      </w:pPr>
      <w:r w:rsidRPr="00992437">
        <w:rPr>
          <w:rFonts w:ascii="Cambria" w:hAnsi="Cambria"/>
          <w:b/>
        </w:rPr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интервалы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707A82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15-</w:t>
            </w:r>
            <w:r w:rsidR="004D1FC0"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4D1FC0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F9" w:rsidRPr="00365619" w:rsidRDefault="00650CF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1F0F9A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=51,67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1F0F9A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=2825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=2825-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51,67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=155,6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≈12,47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⋅12,47=12,74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=2,6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=2.07</m:t>
        </m:r>
      </m:oMath>
    </w:p>
    <w:p w:rsidR="00A86489" w:rsidRPr="002D49ED" w:rsidRDefault="00A86489" w:rsidP="00650CF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=2.07⋅2.6=5.38</m:t>
        </m:r>
      </m:oMath>
    </w:p>
    <w:p w:rsidR="002D49ED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51,67±</m:t>
        </m:r>
      </m:oMath>
      <w:r>
        <w:rPr>
          <w:rFonts w:ascii="Cambria" w:eastAsiaTheme="minorEastAsia" w:hAnsi="Cambria"/>
        </w:rPr>
        <w:t xml:space="preserve"> </w:t>
      </w:r>
      <w:r w:rsidR="00EF7DE0">
        <w:rPr>
          <w:rFonts w:ascii="Cambria" w:eastAsiaTheme="minorEastAsia" w:hAnsi="Cambria"/>
        </w:rPr>
        <w:t>5.38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</w:p>
    <w:p w:rsidR="002D49ED" w:rsidRDefault="002D49E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2D49ED" w:rsidRDefault="002D49ED" w:rsidP="002D49ED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1.3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 w:rsidRPr="002D49ED">
        <w:rPr>
          <w:rFonts w:ascii="Cambria" w:hAnsi="Cambria"/>
        </w:rPr>
        <w:t xml:space="preserve">Найти минимальный объем выборки, при котором с надежностью </w:t>
      </w:r>
      <m:oMath>
        <m:r>
          <w:rPr>
            <w:rFonts w:ascii="Cambria Math" w:hAnsi="Cambria Math"/>
          </w:rPr>
          <m:t>γ=0,95</m:t>
        </m:r>
      </m:oMath>
      <w:r w:rsidRPr="002D49ED">
        <w:rPr>
          <w:rFonts w:ascii="Cambria" w:eastAsiaTheme="minorEastAsia" w:hAnsi="Cambria"/>
        </w:rPr>
        <w:t xml:space="preserve"> точность оценки математического ожидания нормально распределенной генеральной совокупности по выборочной средней равна 0.7 если известно, что среднее квадратичное отклонение равно 7+1.5 генеральной совокупности.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Выборка из большой партии электроламп содержит 200 + 7 ламп. Средняя продолжительность горения лампы выборки оказалась равной 1000 + 7 часам. Найти с надежностью 0.99 доверительный интервал для средней продолжительности горения лампы всей партии, если известно, что среднее квадратичное отклонение продолжительности горения 50 + 7 часов. Предполагается что продолжительность горения ламп распределена нормально.</w:t>
      </w:r>
    </w:p>
    <w:p w:rsidR="002D49ED" w:rsidRDefault="002D49ED" w:rsidP="002D49ED">
      <w:pPr>
        <w:pStyle w:val="a4"/>
        <w:rPr>
          <w:rFonts w:ascii="Cambria" w:eastAsiaTheme="minorEastAsia" w:hAnsi="Cambria"/>
        </w:rPr>
      </w:pPr>
    </w:p>
    <w:p w:rsidR="002D49ED" w:rsidRPr="002D49ED" w:rsidRDefault="002D49ED" w:rsidP="002D49ED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E04A40" w:rsidRDefault="00A60C6D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04A40" w:rsidRPr="00E04A40">
        <w:rPr>
          <w:rFonts w:ascii="Cambria" w:eastAsiaTheme="minorEastAsia" w:hAnsi="Cambria"/>
        </w:rPr>
        <w:t xml:space="preserve">, </w:t>
      </w:r>
      <w:r w:rsidR="00E04A40">
        <w:rPr>
          <w:rFonts w:ascii="Cambria" w:eastAsiaTheme="minorEastAsia" w:hAnsi="Cambria"/>
        </w:rPr>
        <w:t xml:space="preserve">отсюда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4A40">
        <w:rPr>
          <w:rFonts w:ascii="Cambria" w:eastAsiaTheme="minorEastAsia" w:hAnsi="Cambria"/>
        </w:rPr>
        <w:t>.</w:t>
      </w:r>
    </w:p>
    <w:p w:rsidR="00E04A40" w:rsidRPr="00707A82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Среднеквадратичное отклонение </w:t>
      </w:r>
      <m:oMath>
        <m:r>
          <w:rPr>
            <w:rFonts w:ascii="Cambria Math" w:eastAsiaTheme="minorEastAsia" w:hAnsi="Cambria Math"/>
          </w:rPr>
          <m:t>σ=8.5</m:t>
        </m:r>
      </m:oMath>
    </w:p>
    <w:p w:rsidR="00E04A40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ε=0.7</m:t>
        </m:r>
      </m:oMath>
    </w:p>
    <w:p w:rsidR="00E04A40" w:rsidRPr="007B13BB" w:rsidRDefault="00E04A40" w:rsidP="00E04A40">
      <w:pPr>
        <w:pStyle w:val="a4"/>
        <w:rPr>
          <w:rFonts w:ascii="Cambria" w:eastAsiaTheme="minorEastAsia" w:hAnsi="Cambr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=&gt;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=0.475 =&gt; t=1.92</m:t>
          </m:r>
        </m:oMath>
      </m:oMathPara>
    </w:p>
    <w:p w:rsidR="007B13BB" w:rsidRPr="007B13BB" w:rsidRDefault="007B13BB" w:rsidP="00E04A40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8.5⋅1.92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=544=&gt;n≥544</m:t>
          </m:r>
        </m:oMath>
      </m:oMathPara>
    </w:p>
    <w:p w:rsidR="007B13BB" w:rsidRPr="00E04A40" w:rsidRDefault="007B13BB" w:rsidP="00E04A40">
      <w:pPr>
        <w:pStyle w:val="a4"/>
        <w:rPr>
          <w:rFonts w:ascii="Cambria" w:eastAsiaTheme="minorEastAsia" w:hAnsi="Cambria"/>
          <w:i/>
        </w:rPr>
      </w:pPr>
    </w:p>
    <w:p w:rsidR="00E04A40" w:rsidRPr="00F07DC4" w:rsidRDefault="00AA71C5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Продолжительность горения ламп </w:t>
      </w:r>
      <m:oMath>
        <m:r>
          <w:rPr>
            <w:rFonts w:ascii="Cambria Math" w:eastAsiaTheme="minorEastAsia" w:hAnsi="Cambria Math"/>
          </w:rPr>
          <m:t>X</m:t>
        </m:r>
      </m:oMath>
      <w:r w:rsidRPr="00AA71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распределена по нормальному закону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,σ</m:t>
            </m:r>
          </m:e>
        </m:d>
      </m:oMath>
    </w:p>
    <w:p w:rsidR="00F07DC4" w:rsidRPr="00F07DC4" w:rsidRDefault="001F0F9A" w:rsidP="00F07DC4">
      <w:pPr>
        <w:pStyle w:val="a4"/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=1007,   σ=57</m:t>
          </m:r>
        </m:oMath>
      </m:oMathPara>
    </w:p>
    <w:p w:rsidR="00F07DC4" w:rsidRPr="00D91257" w:rsidRDefault="00F07DC4" w:rsidP="00F07DC4">
      <w:pPr>
        <w:pStyle w:val="a4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=0.495  =&gt;   t=2.58</m:t>
          </m:r>
        </m:oMath>
      </m:oMathPara>
    </w:p>
    <w:p w:rsidR="00D91257" w:rsidRPr="008B2EC7" w:rsidRDefault="00D91257" w:rsidP="00F07DC4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57⋅2.58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>
                <w:rPr>
                  <w:rFonts w:ascii="Cambria Math" w:eastAsiaTheme="minorEastAsia" w:hAnsi="Cambria Math"/>
                </w:rPr>
                <m:t>14.39</m:t>
              </m:r>
            </m:den>
          </m:f>
          <m:r>
            <w:rPr>
              <w:rFonts w:ascii="Cambria Math" w:eastAsiaTheme="minorEastAsia" w:hAnsi="Cambria Math"/>
            </w:rPr>
            <m:t>=10.22</m:t>
          </m:r>
        </m:oMath>
      </m:oMathPara>
    </w:p>
    <w:p w:rsidR="008B2EC7" w:rsidRPr="008B2EC7" w:rsidRDefault="001F0F9A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1007-10.22;1007+10.22</m:t>
              </m:r>
            </m:e>
          </m:d>
        </m:oMath>
      </m:oMathPara>
    </w:p>
    <w:p w:rsidR="008B2EC7" w:rsidRPr="00D91257" w:rsidRDefault="001F0F9A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996.78;1017.22</m:t>
              </m:r>
            </m:e>
          </m:d>
        </m:oMath>
      </m:oMathPara>
    </w:p>
    <w:p w:rsidR="00D91257" w:rsidRDefault="00D91257" w:rsidP="00F07DC4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с надежностью 99% </w:t>
      </w:r>
      <w:r w:rsidRPr="00D91257">
        <w:rPr>
          <w:rFonts w:ascii="Cambria" w:eastAsiaTheme="minorEastAsia" w:hAnsi="Cambria"/>
        </w:rPr>
        <w:t>можно</w:t>
      </w:r>
      <w:r>
        <w:rPr>
          <w:rFonts w:ascii="Cambria" w:eastAsiaTheme="minorEastAsia" w:hAnsi="Cambria"/>
        </w:rPr>
        <w:t xml:space="preserve"> утверждать, что неизвестный параметр </w:t>
      </w:r>
      <m:oMath>
        <m:r>
          <w:rPr>
            <w:rFonts w:ascii="Cambria Math" w:eastAsiaTheme="minorEastAsia" w:hAnsi="Cambria Math"/>
          </w:rPr>
          <m:t>a</m:t>
        </m:r>
      </m:oMath>
      <w:r w:rsidR="008B2EC7" w:rsidRPr="008B2EC7">
        <w:rPr>
          <w:rFonts w:ascii="Cambria" w:eastAsiaTheme="minorEastAsia" w:hAnsi="Cambria"/>
        </w:rPr>
        <w:t xml:space="preserve"> </w:t>
      </w:r>
      <w:r w:rsidR="008B2EC7">
        <w:rPr>
          <w:rFonts w:ascii="Cambria" w:eastAsiaTheme="minorEastAsia" w:hAnsi="Cambria"/>
        </w:rPr>
        <w:t xml:space="preserve">покрывается интервалом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8B2EC7">
        <w:rPr>
          <w:rFonts w:ascii="Cambria" w:eastAsiaTheme="minorEastAsia" w:hAnsi="Cambria"/>
        </w:rPr>
        <w:t>, т.е.</w:t>
      </w:r>
    </w:p>
    <w:p w:rsidR="008B2EC7" w:rsidRPr="008B2EC7" w:rsidRDefault="008B2EC7" w:rsidP="00F07DC4">
      <w:pPr>
        <w:pStyle w:val="a4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996.78&lt;a&lt;1017.22</m:t>
          </m:r>
        </m:oMath>
      </m:oMathPara>
    </w:p>
    <w:p w:rsidR="002D49ED" w:rsidRPr="002D49ED" w:rsidRDefault="002D49ED" w:rsidP="002D49ED">
      <w:pPr>
        <w:rPr>
          <w:rFonts w:ascii="Cambria" w:hAnsi="Cambria"/>
        </w:rPr>
      </w:pPr>
    </w:p>
    <w:p w:rsidR="00083039" w:rsidRDefault="000830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083039" w:rsidRPr="00083039" w:rsidRDefault="00083039" w:rsidP="00083039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2.1</w:t>
      </w:r>
      <w:bookmarkStart w:id="0" w:name="_GoBack"/>
      <w:bookmarkEnd w:id="0"/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Случайная величина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отклонение контролируемого размера изделия от номинала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X→N(a,σ)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Приведено эмпирическое распределение отклонений 200 изделий: в первой строке указано отклонение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(мм), во второй строке приведена частота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количество изделий, имеющих отклонение: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742"/>
        <w:gridCol w:w="742"/>
        <w:gridCol w:w="742"/>
        <w:gridCol w:w="742"/>
        <w:gridCol w:w="765"/>
        <w:gridCol w:w="765"/>
        <w:gridCol w:w="765"/>
        <w:gridCol w:w="765"/>
        <w:gridCol w:w="765"/>
        <w:gridCol w:w="765"/>
        <w:gridCol w:w="765"/>
      </w:tblGrid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+N</w:t>
            </w:r>
          </w:p>
        </w:tc>
      </w:tr>
      <w:tr w:rsidR="00083039" w:rsidRPr="00890CED" w:rsidTr="00083039">
        <w:trPr>
          <w:jc w:val="center"/>
        </w:trPr>
        <w:tc>
          <w:tcPr>
            <w:tcW w:w="72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2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shd w:val="clear" w:color="auto" w:fill="auto"/>
          </w:tcPr>
          <w:p w:rsidR="00083039" w:rsidRPr="00890CED" w:rsidRDefault="00083039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N=7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Найти методом моментов точечные оценки неизвестных параметров,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распределения. </w:t>
      </w:r>
    </w:p>
    <w:p w:rsidR="00A86489" w:rsidRDefault="00083039" w:rsidP="000830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Найти:</w:t>
      </w:r>
      <w:r w:rsidRPr="000830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условные варианты.</w:t>
      </w:r>
    </w:p>
    <w:p w:rsidR="00083039" w:rsidRPr="002D49ED" w:rsidRDefault="00083039" w:rsidP="00083039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Т.к. требуется оценить два параметра. То можно приравнять моменты первого и второго порядков. Приравняем начальные моменты первого порядка и центральные моменты второго порядка: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42"/>
          <w:sz w:val="24"/>
          <w:szCs w:val="24"/>
          <w:lang w:eastAsia="ru-RU"/>
        </w:rPr>
        <w:object w:dxaOrig="60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9.75pt" o:ole="">
            <v:imagedata r:id="rId9" o:title=""/>
          </v:shape>
          <o:OLEObject Type="Embed" ProgID="Equation.3" ShapeID="_x0000_i1025" DrawAspect="Content" ObjectID="_1554043151" r:id="rId10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2340" w:dyaOrig="480">
          <v:shape id="_x0000_i1026" type="#_x0000_t75" style="width:95.05pt;height:19.6pt" o:ole="">
            <v:imagedata r:id="rId11" o:title=""/>
          </v:shape>
          <o:OLEObject Type="Embed" ProgID="Equation.3" ShapeID="_x0000_i1026" DrawAspect="Content" ObjectID="_1554043152" r:id="rId12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нужно вычислить среднюю выборочную и выборочную дисперсию. Составим расчетную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1190"/>
        <w:gridCol w:w="1190"/>
        <w:gridCol w:w="1190"/>
      </w:tblGrid>
      <w:tr w:rsidR="00083039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</w:tcPr>
          <w:p w:rsidR="00083039" w:rsidRPr="00B87DE6" w:rsidRDefault="001F0F9A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1F0F9A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1F0F9A" w:rsidP="000830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vertAlign w:val="sub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vertAlign w:val="subscript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0" w:type="dxa"/>
            <w:shd w:val="clear" w:color="auto" w:fill="auto"/>
          </w:tcPr>
          <w:p w:rsidR="00083039" w:rsidRPr="00890CED" w:rsidRDefault="001F0F9A" w:rsidP="00B87D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1296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5096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540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9720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10400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10164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576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13824</w:t>
            </w:r>
          </w:p>
        </w:tc>
      </w:tr>
      <w:tr w:rsidR="00B87DE6" w:rsidRPr="00890CED" w:rsidTr="00AE1C0D">
        <w:trPr>
          <w:trHeight w:val="11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13520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6272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7DE6"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B87DE6" w:rsidRPr="00890CED" w:rsidTr="00AE1C0D">
        <w:trPr>
          <w:trHeight w:val="256"/>
          <w:jc w:val="center"/>
        </w:trPr>
        <w:tc>
          <w:tcPr>
            <w:tcW w:w="781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200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3924</w:t>
            </w:r>
          </w:p>
        </w:tc>
        <w:tc>
          <w:tcPr>
            <w:tcW w:w="1190" w:type="dxa"/>
            <w:shd w:val="clear" w:color="auto" w:fill="auto"/>
            <w:vAlign w:val="bottom"/>
          </w:tcPr>
          <w:p w:rsidR="00B87DE6" w:rsidRPr="00B87DE6" w:rsidRDefault="00B87DE6" w:rsidP="00B87DE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7DE6">
              <w:rPr>
                <w:rFonts w:ascii="Times New Roman" w:hAnsi="Times New Roman" w:cs="Times New Roman"/>
                <w:b/>
                <w:bCs/>
                <w:color w:val="000000"/>
              </w:rPr>
              <w:t>81792</w:t>
            </w:r>
          </w:p>
        </w:tc>
      </w:tr>
    </w:tbl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C0D" w:rsidRPr="00AE1C0D" w:rsidRDefault="001F0F9A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3924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81792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19.62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=24, </m:t>
          </m:r>
        </m:oMath>
      </m:oMathPara>
    </w:p>
    <w:p w:rsidR="00083039" w:rsidRPr="00AE1C0D" w:rsidRDefault="001F0F9A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E1C0D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Выберем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качество ложного нуля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наибольшей частотой), </w:t>
      </w:r>
      <w:r w:rsidR="00083039"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E1C0D" w:rsidRP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E1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= </w:t>
      </w:r>
      <w:r w:rsidR="00083039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2, тогда</w:t>
      </w:r>
    </w:p>
    <w:p w:rsidR="00AE1C0D" w:rsidRPr="00AE1C0D" w:rsidRDefault="001F0F9A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-18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1,11</m:t>
              </m:r>
            </m:e>
          </m:acc>
        </m:oMath>
      </m:oMathPara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Составим расчетную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386"/>
        <w:gridCol w:w="1386"/>
        <w:gridCol w:w="1406"/>
        <w:gridCol w:w="1430"/>
        <w:gridCol w:w="2360"/>
      </w:tblGrid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x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680" w:dyaOrig="480">
                <v:shape id="_x0000_i1027" type="#_x0000_t75" style="width:26.5pt;height:19pt" o:ole="">
                  <v:imagedata r:id="rId13" o:title=""/>
                </v:shape>
                <o:OLEObject Type="Embed" ProgID="Equation.3" ShapeID="_x0000_i1027" DrawAspect="Content" ObjectID="_1554043153" r:id="rId14"/>
              </w:objec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U</w:t>
            </w: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+ 1)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</w:tr>
      <w:tr w:rsidR="00CD3490" w:rsidRPr="00890CED" w:rsidTr="00EC2D93">
        <w:tc>
          <w:tcPr>
            <w:tcW w:w="1377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6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3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CD3490" w:rsidRDefault="00CD3490" w:rsidP="00CD34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</w:tr>
      <w:tr w:rsidR="00083039" w:rsidRPr="00890CED" w:rsidTr="00CD3490">
        <w:tc>
          <w:tcPr>
            <w:tcW w:w="1377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n</w:t>
            </w: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200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162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 1332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0" w:type="dxa"/>
            <w:shd w:val="clear" w:color="auto" w:fill="auto"/>
            <w:vAlign w:val="center"/>
          </w:tcPr>
          <w:p w:rsidR="00083039" w:rsidRPr="00890CED" w:rsidRDefault="00083039" w:rsidP="00083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4"/>
                <w:sz w:val="20"/>
                <w:szCs w:val="20"/>
                <w:lang w:eastAsia="ru-RU"/>
              </w:rPr>
              <w:object w:dxaOrig="2680" w:dyaOrig="499">
                <v:shape id="_x0000_i1028" type="#_x0000_t75" style="width:107.15pt;height:19.6pt" o:ole="">
                  <v:imagedata r:id="rId15" o:title=""/>
                </v:shape>
                <o:OLEObject Type="Embed" ProgID="Equation.3" ShapeID="_x0000_i1028" DrawAspect="Content" ObjectID="_1554043154" r:id="rId16"/>
              </w:object>
            </w:r>
          </w:p>
        </w:tc>
      </w:tr>
    </w:tbl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Контроль: 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819" w:dyaOrig="499">
          <v:shape id="_x0000_i1029" type="#_x0000_t75" style="width:180.85pt;height:19pt" o:ole="">
            <v:imagedata r:id="rId17" o:title=""/>
          </v:shape>
          <o:OLEObject Type="Embed" ProgID="Equation.3" ShapeID="_x0000_i1029" DrawAspect="Content" ObjectID="_1554043155" r:id="rId18"/>
        </w:objec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1865 = 1332 + 2·162 + 200;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=&gt;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1856 = 1856</w:t>
      </w:r>
    </w:p>
    <w:p w:rsidR="00083039" w:rsidRPr="00890CED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искомые величины:</w:t>
      </w:r>
    </w:p>
    <w:p w:rsidR="00083039" w:rsidRDefault="00083039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7339" w:dyaOrig="1020">
          <v:shape id="_x0000_i1030" type="#_x0000_t75" style="width:276.5pt;height:38pt" o:ole="">
            <v:imagedata r:id="rId19" o:title=""/>
          </v:shape>
          <o:OLEObject Type="Embed" ProgID="Equation.3" ShapeID="_x0000_i1030" DrawAspect="Content" ObjectID="_1554043156" r:id="rId20"/>
        </w:object>
      </w:r>
    </w:p>
    <w:p w:rsidR="00CD3490" w:rsidRDefault="00CD3490" w:rsidP="00083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490" w:rsidRPr="00AE1C0D" w:rsidRDefault="001F0F9A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=0.81⋅2+18=19.62,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6.66-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0.81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=24.02, </m:t>
          </m:r>
        </m:oMath>
      </m:oMathPara>
    </w:p>
    <w:p w:rsidR="00CD3490" w:rsidRPr="00AE1C0D" w:rsidRDefault="001F0F9A" w:rsidP="00CD349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24.02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≅4.9,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a=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19.62</m:t>
          </m:r>
        </m:oMath>
      </m:oMathPara>
    </w:p>
    <w:p w:rsidR="001158FA" w:rsidRDefault="001158F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1158FA" w:rsidRPr="00890CED" w:rsidRDefault="001158FA" w:rsidP="001158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Задание 2.2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определения рациональной структуры размерного ассортимента детской одежды проведено выборочное обследование определённых половозрастных групп детского населения и получено следующее распределение количества детей по величине обхвата груди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Требуется: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гистограмму относительных частот для наблюдаемых значений признака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выборочную среднюю, выборочную и исправленные дисперсии.</w:t>
      </w:r>
    </w:p>
    <w:p w:rsidR="001158FA" w:rsidRPr="00890CED" w:rsidRDefault="001158FA" w:rsidP="001158FA">
      <w:pPr>
        <w:numPr>
          <w:ilvl w:val="0"/>
          <w:numId w:val="5"/>
        </w:numPr>
        <w:tabs>
          <w:tab w:val="clear" w:pos="360"/>
          <w:tab w:val="left" w:pos="284"/>
          <w:tab w:val="num" w:pos="1080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полученные результаты и полагая, что распределение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найдите:</w:t>
      </w:r>
    </w:p>
    <w:p w:rsidR="001158FA" w:rsidRPr="00890CED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интервал для ожидаемого среднего значения обхвата груди на уровне надёжности</w:t>
      </w:r>
      <w:r w:rsidRPr="001158F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γ=</m:t>
        </m:r>
        <m:r>
          <m:rPr>
            <m:sty m:val="p"/>
          </m:rPr>
          <w:rPr>
            <w:rFonts w:ascii="Cambria Math" w:eastAsia="Times New Roman" w:hAnsi="Cambria Math" w:cs="Times New Roman"/>
            <w:lang w:eastAsia="ru-RU"/>
          </w:rPr>
          <m:t>0,999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158FA" w:rsidRDefault="001158FA" w:rsidP="001158FA">
      <w:pPr>
        <w:numPr>
          <w:ilvl w:val="0"/>
          <w:numId w:val="6"/>
        </w:numPr>
        <w:tabs>
          <w:tab w:val="clear" w:pos="360"/>
          <w:tab w:val="left" w:pos="284"/>
          <w:tab w:val="left" w:pos="1276"/>
          <w:tab w:val="num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выбранного наугад из данной группы ребёнка окажется в пределах от</w:t>
      </w:r>
      <w:r w:rsidRPr="001158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α=63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β=69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"/>
        <w:gridCol w:w="932"/>
        <w:gridCol w:w="931"/>
        <w:gridCol w:w="931"/>
        <w:gridCol w:w="931"/>
        <w:gridCol w:w="932"/>
        <w:gridCol w:w="932"/>
        <w:gridCol w:w="932"/>
        <w:gridCol w:w="932"/>
        <w:gridCol w:w="934"/>
      </w:tblGrid>
      <w:tr w:rsidR="001F0F9A" w:rsidTr="001F0F9A"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Обхват</w:t>
            </w:r>
          </w:p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Груди</w:t>
            </w:r>
          </w:p>
          <w:p w:rsidR="001F0F9A" w:rsidRP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56-58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59-61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62-64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65-67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68-70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71-73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74-76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77-79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</w:tr>
      <w:tr w:rsidR="001F0F9A" w:rsidTr="001F0F9A"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</w:t>
            </w:r>
          </w:p>
          <w:p w:rsidR="001F0F9A" w:rsidRDefault="001F0F9A" w:rsidP="001F0F9A">
            <w:pPr>
              <w:tabs>
                <w:tab w:val="left" w:pos="284"/>
                <w:tab w:val="left" w:pos="127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детей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34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5" w:type="dxa"/>
          </w:tcPr>
          <w:p w:rsidR="001F0F9A" w:rsidRDefault="001F0F9A" w:rsidP="001F0F9A">
            <w:pPr>
              <w:tabs>
                <w:tab w:val="left" w:pos="284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</w:tbl>
    <w:p w:rsidR="001158FA" w:rsidRDefault="001158FA" w:rsidP="001158FA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158FA" w:rsidRDefault="001158FA" w:rsidP="0046638C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Построим гистограмму относительных частот для наблюдаемых значений признака 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перейдём к частичным интервалам, разбив весь промежуток (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56, 79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8 промежутков равной длины</w:t>
      </w:r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79-56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=2.875</m:t>
        </m:r>
      </m:oMath>
      <w:r w:rsidR="0046638C"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из них найдём значения плотности относительных частот </w:t>
      </w:r>
      <w:r w:rsidRPr="00890CED">
        <w:rPr>
          <w:position w:val="-20"/>
          <w:lang w:eastAsia="ru-RU"/>
        </w:rPr>
        <w:object w:dxaOrig="920" w:dyaOrig="540">
          <v:shape id="_x0000_i1031" type="#_x0000_t75" style="width:53pt;height:31.7pt" o:ole="">
            <v:imagedata r:id="rId21" o:title=""/>
          </v:shape>
          <o:OLEObject Type="Embed" ProgID="Equation.3" ShapeID="_x0000_i1031" DrawAspect="Content" ObjectID="_1554043157" r:id="rId22"/>
        </w:objec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=1,2,…,</w:t>
      </w:r>
      <w:r w:rsidRPr="0046638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46638C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Расчеты проводим в следующей таблице:</w:t>
      </w:r>
    </w:p>
    <w:p w:rsidR="001F0F9A" w:rsidRPr="001F0F9A" w:rsidRDefault="001F0F9A" w:rsidP="001F0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481F" w:rsidTr="007A481F">
        <w:tc>
          <w:tcPr>
            <w:tcW w:w="1869" w:type="dxa"/>
          </w:tcPr>
          <w:p w:rsidR="007A481F" w:rsidRP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интервал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частот</w:t>
            </w:r>
          </w:p>
          <w:p w:rsidR="007A481F" w:rsidRDefault="001F0F9A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Относительная частота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7A481F" w:rsidRDefault="007A481F" w:rsidP="007A48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Плотность относительной частоты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/h</m:t>
              </m:r>
            </m:oMath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0,045913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0,0751304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0,0918261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0,0765217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0,0417391</w:t>
            </w:r>
          </w:p>
        </w:tc>
      </w:tr>
      <w:tr w:rsidR="00B97379" w:rsidTr="00EC2D93">
        <w:tc>
          <w:tcPr>
            <w:tcW w:w="1869" w:type="dxa"/>
          </w:tcPr>
          <w:p w:rsidR="00B97379" w:rsidRP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0,0166957</w:t>
            </w:r>
          </w:p>
        </w:tc>
      </w:tr>
      <w:tr w:rsidR="00B97379" w:rsidTr="00EC2D93">
        <w:tc>
          <w:tcPr>
            <w:tcW w:w="1869" w:type="dxa"/>
          </w:tcPr>
          <w:p w:rsidR="00B97379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69" w:type="dxa"/>
            <w:vAlign w:val="bottom"/>
          </w:tcPr>
          <w:p w:rsidR="00B97379" w:rsidRPr="007A481F" w:rsidRDefault="00B97379" w:rsidP="00B97379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-79</w:t>
            </w:r>
          </w:p>
        </w:tc>
        <w:tc>
          <w:tcPr>
            <w:tcW w:w="1869" w:type="dxa"/>
            <w:vAlign w:val="center"/>
          </w:tcPr>
          <w:p w:rsidR="00B97379" w:rsidRDefault="00B97379" w:rsidP="00B97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69" w:type="dxa"/>
            <w:vAlign w:val="bottom"/>
          </w:tcPr>
          <w:p w:rsidR="00B97379" w:rsidRDefault="00B97379" w:rsidP="00B973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A481F" w:rsidTr="007A481F">
        <w:tc>
          <w:tcPr>
            <w:tcW w:w="1869" w:type="dxa"/>
          </w:tcPr>
          <w:p w:rsidR="007A481F" w:rsidRDefault="00B97379" w:rsidP="00B973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∑</m:t>
                </m:r>
              </m:oMath>
            </m:oMathPara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Pr="00B97379" w:rsidRDefault="00B97379" w:rsidP="00B97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:rsidR="007A481F" w:rsidRDefault="007A481F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гистограмму относительных частот:</w:t>
      </w:r>
    </w:p>
    <w:p w:rsidR="00205814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14" w:rsidRPr="00890CED" w:rsidRDefault="00205814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Определим выборочную среднюю, выборочную и исправленную дисперсии. Для упрощения расчетов перейдём к условным вариантам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-C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середина </w:t>
      </w:r>
      <w:proofErr w:type="spellStart"/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интервала,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203 – ложный нуль (варианта с наибольшей частотой),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– шаг, т.е. разность между любыми 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 соседними первоначальными вариантами. Расчеты проводим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6"/>
        <w:gridCol w:w="1432"/>
        <w:gridCol w:w="940"/>
        <w:gridCol w:w="841"/>
        <w:gridCol w:w="1255"/>
        <w:gridCol w:w="1399"/>
        <w:gridCol w:w="1402"/>
        <w:gridCol w:w="1540"/>
      </w:tblGrid>
      <w:tr w:rsidR="00D86F48" w:rsidTr="00D86F48">
        <w:trPr>
          <w:trHeight w:val="495"/>
        </w:trPr>
        <w:tc>
          <w:tcPr>
            <w:tcW w:w="536" w:type="dxa"/>
          </w:tcPr>
          <w:p w:rsidR="00D86F48" w:rsidRDefault="00D86F48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oMath>
            </m:oMathPara>
          </w:p>
        </w:tc>
        <w:tc>
          <w:tcPr>
            <w:tcW w:w="1432" w:type="dxa"/>
          </w:tcPr>
          <w:p w:rsidR="00D86F48" w:rsidRDefault="00D86F48" w:rsidP="00115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</w:t>
            </w:r>
          </w:p>
        </w:tc>
        <w:tc>
          <w:tcPr>
            <w:tcW w:w="940" w:type="dxa"/>
          </w:tcPr>
          <w:p w:rsid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:rsid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5" w:type="dxa"/>
          </w:tcPr>
          <w:p w:rsid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9" w:type="dxa"/>
          </w:tcPr>
          <w:p w:rsidR="00D86F48" w:rsidRP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</w:tcPr>
          <w:p w:rsid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40" w:type="dxa"/>
          </w:tcPr>
          <w:p w:rsidR="00D86F48" w:rsidRDefault="001F0F9A" w:rsidP="00D86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56-</w:t>
            </w:r>
            <w:r>
              <w:rPr>
                <w:rFonts w:ascii="Calibri" w:hAnsi="Calibri" w:cs="Calibri"/>
                <w:color w:val="000000"/>
              </w:rPr>
              <w:t>58,875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57,4375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58,875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61,75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60,3125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86F48" w:rsidTr="00EC2D93">
        <w:trPr>
          <w:trHeight w:val="23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64,625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63,1875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64,625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67,5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66,0625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70,375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68,9375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70,375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73,25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71,8125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P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76,125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74,6875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76,125</w:t>
            </w: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D86F48">
              <w:rPr>
                <w:rFonts w:ascii="Calibri" w:hAnsi="Calibri" w:cs="Calibri"/>
                <w:bCs/>
                <w:color w:val="000000"/>
              </w:rPr>
              <w:t>77,5625</w:t>
            </w:r>
          </w:p>
        </w:tc>
        <w:tc>
          <w:tcPr>
            <w:tcW w:w="841" w:type="dxa"/>
            <w:vAlign w:val="center"/>
          </w:tcPr>
          <w:p w:rsidR="00D86F48" w:rsidRDefault="00D86F48" w:rsidP="00D86F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9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0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40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86F48" w:rsidTr="00EC2D93">
        <w:trPr>
          <w:trHeight w:val="242"/>
        </w:trPr>
        <w:tc>
          <w:tcPr>
            <w:tcW w:w="536" w:type="dxa"/>
          </w:tcPr>
          <w:p w:rsidR="00D86F48" w:rsidRDefault="00D86F48" w:rsidP="00D86F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432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841" w:type="dxa"/>
            <w:vAlign w:val="center"/>
          </w:tcPr>
          <w:p w:rsidR="00D86F48" w:rsidRPr="00D86F48" w:rsidRDefault="00D86F48" w:rsidP="00D86F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255" w:type="dxa"/>
            <w:vAlign w:val="bottom"/>
          </w:tcPr>
          <w:p w:rsidR="00D86F48" w:rsidRDefault="00D86F48" w:rsidP="00D86F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9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402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469</w:t>
            </w:r>
          </w:p>
        </w:tc>
        <w:tc>
          <w:tcPr>
            <w:tcW w:w="1540" w:type="dxa"/>
            <w:vAlign w:val="bottom"/>
          </w:tcPr>
          <w:p w:rsidR="00D86F48" w:rsidRPr="00D86F48" w:rsidRDefault="00D86F48" w:rsidP="00D86F4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781</w:t>
            </w:r>
          </w:p>
        </w:tc>
      </w:tr>
    </w:tbl>
    <w:p w:rsidR="001158FA" w:rsidRP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58FA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 правильность выполненных расчетов: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+n=∑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D86F48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469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+2∙31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250</w:t>
      </w:r>
      <w:r w:rsidR="00EC2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=781;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781=781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Вычисления произведены правильно.</w:t>
      </w:r>
    </w:p>
    <w:p w:rsidR="00D86F48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условные моменты первого и второго порядков:</w:t>
      </w:r>
    </w:p>
    <w:p w:rsidR="00D86F48" w:rsidRDefault="001F0F9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=0,124;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∑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469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=1,876</m:t>
          </m:r>
        </m:oMath>
      </m:oMathPara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искомые выборочную среднюю и выборочную дисперсию:</w:t>
      </w:r>
    </w:p>
    <w:p w:rsidR="00EC2D93" w:rsidRPr="00EC2D93" w:rsidRDefault="001F0F9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h+C=66,419</m:t>
          </m:r>
        </m:oMath>
      </m:oMathPara>
    </w:p>
    <w:p w:rsidR="00EC2D93" w:rsidRPr="00EC2D93" w:rsidRDefault="001F0F9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=15,38</m:t>
          </m:r>
        </m:oMath>
      </m:oMathPara>
    </w:p>
    <w:p w:rsidR="00EC2D93" w:rsidRDefault="00EC2D93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</w:p>
    <w:p w:rsidR="00EC2D93" w:rsidRPr="00890CED" w:rsidRDefault="001F0F9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⋅15,38=17,58</m:t>
          </m:r>
        </m:oMath>
      </m:oMathPara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Используя полученные результаты и полагая, что распределение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подчинено нормальному закону, найдём: </w:t>
      </w:r>
    </w:p>
    <w:p w:rsidR="002565BD" w:rsidRPr="002565B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доверительный интервал для ожидаемого среднего значения заработной платы на уровне надежности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7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0,99</w:t>
      </w:r>
      <w:r w:rsidR="00D455CA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среднее квадратич</w:t>
      </w:r>
      <w:r w:rsid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ное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отклонение не известно, то используем формулу</w:t>
      </w:r>
      <w:r w:rsid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58FA" w:rsidRPr="00890CED" w:rsidRDefault="001F0F9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⋅s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</m:rad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 w:rsidR="00A46500" w:rsidRP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17,58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=4,19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таблице по заданным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=250</m:t>
        </m:r>
      </m:oMath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i/>
            <w:sz w:val="24"/>
            <w:szCs w:val="24"/>
            <w:lang w:eastAsia="ru-RU"/>
          </w:rPr>
          <w:sym w:font="Symbol" w:char="F067"/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= 0,999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γ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=3,291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</w:t>
      </w:r>
      <w:r w:rsidR="00A46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γ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3,291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⋅4,19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250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=0,87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доверительный интервал </w:t>
      </w:r>
    </w:p>
    <w:p w:rsidR="001158FA" w:rsidRPr="00890CED" w:rsidRDefault="001F0F9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γ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66,419-0,87; 66,419+0,87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65,55;67,29</m:t>
              </m:r>
            </m:e>
          </m:d>
        </m:oMath>
      </m:oMathPara>
    </w:p>
    <w:p w:rsidR="002565BD" w:rsidRPr="00890CED" w:rsidRDefault="001158FA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окажется в пределах от </w:t>
      </w:r>
      <w:r w:rsidR="00D30B99"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найдем по формуле:</w:t>
      </w:r>
    </w:p>
    <w:p w:rsidR="001158FA" w:rsidRPr="006F707F" w:rsidRDefault="002565BD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α&lt;X&lt;β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β-a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den>
            </m:f>
          </m:e>
        </m:d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a≅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=66,419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=63,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=69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σ≅s=4,19</m:t>
        </m:r>
      </m:oMath>
      <w:r w:rsidR="006F707F" w:rsidRPr="006F70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0B99" w:rsidRPr="006F707F" w:rsidRDefault="00D30B99" w:rsidP="00115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63&lt;X&lt;69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69-66,419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63-66,419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4,19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0,616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-0,816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</m:oMath>
      </m:oMathPara>
    </w:p>
    <w:p w:rsidR="001158FA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0,816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</m:oMath>
      <w:r w:rsidRPr="002565BD">
        <w:rPr>
          <w:rFonts w:ascii="Times New Roman" w:eastAsia="Times New Roman" w:hAnsi="Times New Roman" w:cs="Times New Roman"/>
          <w:sz w:val="24"/>
          <w:szCs w:val="24"/>
          <w:lang w:eastAsia="ru-RU"/>
        </w:rPr>
        <w:t>0,2324+0,2939=0,5263</w:t>
      </w:r>
    </w:p>
    <w:p w:rsidR="00D30B99" w:rsidRPr="002565BD" w:rsidRDefault="00D30B99" w:rsidP="00D30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58FA" w:rsidRPr="00890CED" w:rsidRDefault="00D30B99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0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Выборочная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=66,419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выборочная дисперсия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=15,38</m:t>
        </m:r>
      </m:oMath>
      <w:r w:rsidRPr="00D30B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дисперсия</w:t>
      </w:r>
      <w:r w:rsidR="001158FA"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=17,58</m:t>
        </m:r>
      </m:oMath>
      <w:r w:rsidR="001158FA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надёжностью 0,99</w:t>
      </w:r>
      <w:r w:rsidR="00F12416"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величины обхвата груди ребенка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заключено в доверительном интервале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65,55</m:t>
        </m:r>
      </m:oMath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F124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</w:t>
      </w:r>
      <w:r w:rsidRP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67,29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58FA" w:rsidRPr="00890CED" w:rsidRDefault="001158FA" w:rsidP="00115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величина признака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выбранного наугад из данной группы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ребенка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 в пределах от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63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69 см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равна 0,</w:t>
      </w:r>
      <w:r w:rsidR="00F12416">
        <w:rPr>
          <w:rFonts w:ascii="Times New Roman" w:eastAsia="Times New Roman" w:hAnsi="Times New Roman" w:cs="Times New Roman"/>
          <w:sz w:val="24"/>
          <w:szCs w:val="24"/>
          <w:lang w:eastAsia="ru-RU"/>
        </w:rPr>
        <w:t>53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1158FA" w:rsidRPr="00890CED" w:rsidSect="00C059D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E69" w:rsidRDefault="00360E69" w:rsidP="00C059DA">
      <w:pPr>
        <w:spacing w:after="0" w:line="240" w:lineRule="auto"/>
      </w:pPr>
      <w:r>
        <w:separator/>
      </w:r>
    </w:p>
  </w:endnote>
  <w:endnote w:type="continuationSeparator" w:id="0">
    <w:p w:rsidR="00360E69" w:rsidRDefault="00360E69" w:rsidP="00C0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734032"/>
      <w:docPartObj>
        <w:docPartGallery w:val="Page Numbers (Bottom of Page)"/>
        <w:docPartUnique/>
      </w:docPartObj>
    </w:sdtPr>
    <w:sdtContent>
      <w:p w:rsidR="001F0F9A" w:rsidRDefault="001F0F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93F">
          <w:rPr>
            <w:noProof/>
          </w:rPr>
          <w:t>11</w:t>
        </w:r>
        <w:r>
          <w:fldChar w:fldCharType="end"/>
        </w:r>
      </w:p>
    </w:sdtContent>
  </w:sdt>
  <w:p w:rsidR="001F0F9A" w:rsidRDefault="001F0F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E69" w:rsidRDefault="00360E69" w:rsidP="00C059DA">
      <w:pPr>
        <w:spacing w:after="0" w:line="240" w:lineRule="auto"/>
      </w:pPr>
      <w:r>
        <w:separator/>
      </w:r>
    </w:p>
  </w:footnote>
  <w:footnote w:type="continuationSeparator" w:id="0">
    <w:p w:rsidR="00360E69" w:rsidRDefault="00360E69" w:rsidP="00C0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4BF"/>
    <w:multiLevelType w:val="hybridMultilevel"/>
    <w:tmpl w:val="CD782AC6"/>
    <w:lvl w:ilvl="0" w:tplc="E98C58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305"/>
    <w:multiLevelType w:val="hybridMultilevel"/>
    <w:tmpl w:val="FDFA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7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7DD5108"/>
    <w:multiLevelType w:val="hybridMultilevel"/>
    <w:tmpl w:val="077A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040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54FE7"/>
    <w:rsid w:val="00083039"/>
    <w:rsid w:val="001158FA"/>
    <w:rsid w:val="00130CA2"/>
    <w:rsid w:val="001A110C"/>
    <w:rsid w:val="001B13CE"/>
    <w:rsid w:val="001E62D3"/>
    <w:rsid w:val="001F0F9A"/>
    <w:rsid w:val="00205814"/>
    <w:rsid w:val="002565BD"/>
    <w:rsid w:val="002D49ED"/>
    <w:rsid w:val="003141C7"/>
    <w:rsid w:val="00320123"/>
    <w:rsid w:val="0032295E"/>
    <w:rsid w:val="003409E7"/>
    <w:rsid w:val="00360E69"/>
    <w:rsid w:val="00365619"/>
    <w:rsid w:val="003B6D62"/>
    <w:rsid w:val="004031D4"/>
    <w:rsid w:val="0046638C"/>
    <w:rsid w:val="004D1FC0"/>
    <w:rsid w:val="004E5E72"/>
    <w:rsid w:val="0052731E"/>
    <w:rsid w:val="0055138A"/>
    <w:rsid w:val="00650CF9"/>
    <w:rsid w:val="0066669D"/>
    <w:rsid w:val="006F707F"/>
    <w:rsid w:val="00707A82"/>
    <w:rsid w:val="007519F3"/>
    <w:rsid w:val="007A481F"/>
    <w:rsid w:val="007B13BB"/>
    <w:rsid w:val="007E4B66"/>
    <w:rsid w:val="008B2EC7"/>
    <w:rsid w:val="008C3017"/>
    <w:rsid w:val="009072D9"/>
    <w:rsid w:val="00924F73"/>
    <w:rsid w:val="00936755"/>
    <w:rsid w:val="00992437"/>
    <w:rsid w:val="009B398E"/>
    <w:rsid w:val="00A46500"/>
    <w:rsid w:val="00A60C6D"/>
    <w:rsid w:val="00A86489"/>
    <w:rsid w:val="00AA71C5"/>
    <w:rsid w:val="00AE1C0D"/>
    <w:rsid w:val="00AF1113"/>
    <w:rsid w:val="00B6699E"/>
    <w:rsid w:val="00B87DE6"/>
    <w:rsid w:val="00B97379"/>
    <w:rsid w:val="00BB5BEF"/>
    <w:rsid w:val="00C059DA"/>
    <w:rsid w:val="00C9793F"/>
    <w:rsid w:val="00CD3490"/>
    <w:rsid w:val="00D30B99"/>
    <w:rsid w:val="00D455CA"/>
    <w:rsid w:val="00D86F48"/>
    <w:rsid w:val="00D91257"/>
    <w:rsid w:val="00E04A40"/>
    <w:rsid w:val="00E62088"/>
    <w:rsid w:val="00E86BA1"/>
    <w:rsid w:val="00EC2D93"/>
    <w:rsid w:val="00EF7DE0"/>
    <w:rsid w:val="00F07DC4"/>
    <w:rsid w:val="00F12416"/>
    <w:rsid w:val="00F965B6"/>
    <w:rsid w:val="00FC6300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DCAFA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2565BD"/>
    <w:pPr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7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7A82"/>
    <w:rPr>
      <w:rFonts w:ascii="Segoe UI" w:hAnsi="Segoe UI" w:cs="Segoe UI"/>
      <w:sz w:val="18"/>
      <w:szCs w:val="18"/>
    </w:rPr>
  </w:style>
  <w:style w:type="character" w:customStyle="1" w:styleId="60">
    <w:name w:val="Заголовок 6 Знак"/>
    <w:basedOn w:val="a0"/>
    <w:link w:val="6"/>
    <w:rsid w:val="002565BD"/>
    <w:rPr>
      <w:rFonts w:ascii="Times New Roman" w:eastAsia="Times New Roman" w:hAnsi="Times New Roman" w:cs="Times New Roman"/>
      <w:b/>
      <w:bCs/>
      <w:lang w:eastAsia="ru-RU"/>
    </w:rPr>
  </w:style>
  <w:style w:type="paragraph" w:styleId="a8">
    <w:name w:val="header"/>
    <w:basedOn w:val="a"/>
    <w:link w:val="a9"/>
    <w:uiPriority w:val="99"/>
    <w:unhideWhenUsed/>
    <w:rsid w:val="00C05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9DA"/>
  </w:style>
  <w:style w:type="paragraph" w:styleId="aa">
    <w:name w:val="footer"/>
    <w:basedOn w:val="a"/>
    <w:link w:val="ab"/>
    <w:uiPriority w:val="99"/>
    <w:unhideWhenUsed/>
    <w:rsid w:val="00C05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hart" Target="charts/chart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CB0F8E7B-96A0-4EE0-A3EA-7A0B6C73070E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E430BE1F-3032-48D8-9C8C-9AE3F687197B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25EED9F-1F3D-4F85-8DA5-C8E2C7AA94B0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108771C0-64D1-4A03-A007-4C716BEF9019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172F402-EE6A-49D0-8686-AFC87CD31B2B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E7164B1-B69D-46F8-B8C1-7FED1BE7181B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EC313DA-4B40-4979-B11B-1AF3C8933C20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AD2DFEB0-CA54-4A27-A2EF-DB9848D21F29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9D2A6E9C-E293-4773-872B-DF51AF493C8D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5309937B-9165-4A8C-ABD7-8648BE4C53B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44FC3422-7C33-4382-A953-36A7D507A86F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AF9506A-4727-4C7A-956C-DFD0B5CD234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2A4E222C-1C6C-449E-BA7E-FABB8956EFB9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A551AA68-924D-4161-88D1-143F3B8F0F92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89313CEA-2C55-49FE-89C8-66A6E91220B9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95466668-FC1B-4D14-93A1-3F6EE52B3C9B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56</c:v>
                </c:pt>
                <c:pt idx="1">
                  <c:v>58.875</c:v>
                </c:pt>
                <c:pt idx="2">
                  <c:v>61.75</c:v>
                </c:pt>
                <c:pt idx="3">
                  <c:v>64.625</c:v>
                </c:pt>
                <c:pt idx="4">
                  <c:v>67.5</c:v>
                </c:pt>
                <c:pt idx="5">
                  <c:v>70.375</c:v>
                </c:pt>
                <c:pt idx="6">
                  <c:v>73.25</c:v>
                </c:pt>
                <c:pt idx="7">
                  <c:v>76.125</c:v>
                </c:pt>
                <c:pt idx="8">
                  <c:v>79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4.5913043478260869E-2</c:v>
                </c:pt>
                <c:pt idx="3">
                  <c:v>7.5130434782608696E-2</c:v>
                </c:pt>
                <c:pt idx="4">
                  <c:v>9.1826086956521738E-2</c:v>
                </c:pt>
                <c:pt idx="5">
                  <c:v>7.6521739130434779E-2</c:v>
                </c:pt>
                <c:pt idx="6">
                  <c:v>4.1739130434782605E-2</c:v>
                </c:pt>
                <c:pt idx="7">
                  <c:v>1.6695652173913045E-2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20-4B6D-A133-6F0F6BD1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axId val="1509336303"/>
        <c:axId val="1509344623"/>
      </c:barChart>
      <c:catAx>
        <c:axId val="150933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44623"/>
        <c:crosses val="autoZero"/>
        <c:auto val="1"/>
        <c:lblAlgn val="ctr"/>
        <c:lblOffset val="100"/>
        <c:noMultiLvlLbl val="0"/>
      </c:catAx>
      <c:valAx>
        <c:axId val="150934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933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4D"/>
    <w:rsid w:val="00CA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E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0FCC-A2F1-4192-8D0F-2C3280CA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42</cp:revision>
  <cp:lastPrinted>2017-04-18T12:17:00Z</cp:lastPrinted>
  <dcterms:created xsi:type="dcterms:W3CDTF">2017-04-04T17:15:00Z</dcterms:created>
  <dcterms:modified xsi:type="dcterms:W3CDTF">2017-04-18T14:52:00Z</dcterms:modified>
</cp:coreProperties>
</file>