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F3F" w:rsidRDefault="00224F3F" w:rsidP="00224F3F">
      <w:pPr>
        <w:pStyle w:val="3"/>
        <w:shd w:val="clear" w:color="auto" w:fill="auto"/>
        <w:spacing w:before="0" w:after="0" w:line="240" w:lineRule="auto"/>
        <w:ind w:firstLine="720"/>
        <w:rPr>
          <w:b/>
        </w:rPr>
      </w:pPr>
      <w:r>
        <w:rPr>
          <w:b/>
        </w:rPr>
        <w:t>Практическое занятие по дисциплине «педагогика в высшей школе»</w:t>
      </w:r>
    </w:p>
    <w:p w:rsidR="00224F3F" w:rsidRDefault="00224F3F" w:rsidP="00224F3F">
      <w:pPr>
        <w:pStyle w:val="3"/>
        <w:shd w:val="clear" w:color="auto" w:fill="auto"/>
        <w:spacing w:before="0" w:after="0" w:line="240" w:lineRule="auto"/>
        <w:ind w:firstLine="720"/>
        <w:rPr>
          <w:b/>
        </w:rPr>
      </w:pPr>
      <w:r>
        <w:rPr>
          <w:b/>
        </w:rPr>
        <w:t>Тема: Педагогика в системе наук</w:t>
      </w:r>
    </w:p>
    <w:p w:rsidR="00224F3F" w:rsidRDefault="00224F3F" w:rsidP="00224F3F">
      <w:pPr>
        <w:pStyle w:val="3"/>
        <w:shd w:val="clear" w:color="auto" w:fill="auto"/>
        <w:spacing w:before="0" w:after="0" w:line="240" w:lineRule="auto"/>
        <w:ind w:firstLine="720"/>
        <w:rPr>
          <w:b/>
        </w:rPr>
      </w:pPr>
      <w:r>
        <w:rPr>
          <w:b/>
        </w:rPr>
        <w:t>Практический блок</w:t>
      </w:r>
    </w:p>
    <w:p w:rsidR="00224F3F" w:rsidRPr="00212C8C" w:rsidRDefault="00212C8C" w:rsidP="00224F3F">
      <w:pPr>
        <w:pStyle w:val="3"/>
        <w:shd w:val="clear" w:color="auto" w:fill="auto"/>
        <w:spacing w:before="0" w:after="0" w:line="240" w:lineRule="auto"/>
        <w:ind w:firstLine="567"/>
        <w:jc w:val="both"/>
        <w:rPr>
          <w:b/>
          <w:i/>
        </w:rPr>
      </w:pPr>
      <w:r w:rsidRPr="00212C8C">
        <w:rPr>
          <w:rFonts w:eastAsia="+mn-ea"/>
          <w:b/>
          <w:bCs/>
          <w:i/>
          <w:iCs/>
        </w:rPr>
        <w:t>Задание № 1.</w:t>
      </w:r>
      <w:r w:rsidR="00224F3F" w:rsidRPr="00212C8C">
        <w:rPr>
          <w:rFonts w:eastAsia="+mn-ea"/>
          <w:b/>
          <w:bCs/>
          <w:i/>
          <w:iCs/>
        </w:rPr>
        <w:t xml:space="preserve"> </w:t>
      </w:r>
      <w:r w:rsidR="00224F3F" w:rsidRPr="00212C8C">
        <w:rPr>
          <w:b/>
          <w:i/>
        </w:rPr>
        <w:t xml:space="preserve">Дополните пропуски недостающими </w:t>
      </w:r>
      <w:r>
        <w:rPr>
          <w:b/>
          <w:i/>
        </w:rPr>
        <w:t>терминами и фразами</w:t>
      </w:r>
      <w:r w:rsidR="00224F3F" w:rsidRPr="00212C8C">
        <w:rPr>
          <w:b/>
          <w:i/>
        </w:rPr>
        <w:t>:</w:t>
      </w:r>
    </w:p>
    <w:p w:rsidR="00224F3F" w:rsidRPr="00605750" w:rsidRDefault="00224F3F" w:rsidP="00224F3F">
      <w:pPr>
        <w:pStyle w:val="3"/>
        <w:shd w:val="clear" w:color="auto" w:fill="auto"/>
        <w:spacing w:before="0" w:after="0" w:line="240" w:lineRule="auto"/>
        <w:ind w:firstLine="567"/>
        <w:jc w:val="both"/>
      </w:pPr>
      <w:r w:rsidRPr="00605750">
        <w:t xml:space="preserve">а) </w:t>
      </w:r>
      <w:r>
        <w:t>г</w:t>
      </w:r>
      <w:r w:rsidRPr="00605750">
        <w:t xml:space="preserve">реческое слово </w:t>
      </w:r>
      <w:r w:rsidRPr="00605750">
        <w:rPr>
          <w:bCs/>
        </w:rPr>
        <w:t>«</w:t>
      </w:r>
      <w:proofErr w:type="spellStart"/>
      <w:r w:rsidRPr="00605750">
        <w:rPr>
          <w:bCs/>
        </w:rPr>
        <w:t>пейдагогос</w:t>
      </w:r>
      <w:proofErr w:type="spellEnd"/>
      <w:r w:rsidRPr="00605750">
        <w:rPr>
          <w:bCs/>
        </w:rPr>
        <w:t>»</w:t>
      </w:r>
      <w:r w:rsidRPr="00605750">
        <w:t xml:space="preserve"> (</w:t>
      </w:r>
      <w:proofErr w:type="spellStart"/>
      <w:r w:rsidRPr="00605750">
        <w:t>пайда</w:t>
      </w:r>
      <w:proofErr w:type="spellEnd"/>
      <w:r w:rsidRPr="00605750">
        <w:t xml:space="preserve"> – ребёнок, </w:t>
      </w:r>
      <w:proofErr w:type="spellStart"/>
      <w:r w:rsidRPr="00605750">
        <w:t>гогос</w:t>
      </w:r>
      <w:proofErr w:type="spellEnd"/>
      <w:r w:rsidR="00BE2CDF">
        <w:t xml:space="preserve"> – вести) обозначает </w:t>
      </w:r>
      <w:proofErr w:type="spellStart"/>
      <w:r w:rsidR="0054522E" w:rsidRPr="00BE2CDF">
        <w:rPr>
          <w:b/>
          <w:i/>
        </w:rPr>
        <w:t>детоводитель</w:t>
      </w:r>
      <w:proofErr w:type="spellEnd"/>
      <w:r w:rsidRPr="00605750">
        <w:t>.</w:t>
      </w:r>
    </w:p>
    <w:p w:rsidR="00224F3F" w:rsidRPr="00605750" w:rsidRDefault="00224F3F" w:rsidP="00224F3F">
      <w:pPr>
        <w:ind w:firstLine="567"/>
        <w:jc w:val="both"/>
        <w:rPr>
          <w:rFonts w:eastAsia="Times New Roman"/>
          <w:sz w:val="26"/>
          <w:szCs w:val="26"/>
          <w:lang w:eastAsia="en-US"/>
        </w:rPr>
      </w:pPr>
      <w:r w:rsidRPr="00605750">
        <w:rPr>
          <w:sz w:val="26"/>
          <w:szCs w:val="26"/>
        </w:rPr>
        <w:t xml:space="preserve">б) </w:t>
      </w:r>
      <w:r w:rsidRPr="00605750">
        <w:rPr>
          <w:rFonts w:eastAsia="Times New Roman"/>
          <w:sz w:val="26"/>
          <w:szCs w:val="26"/>
          <w:lang w:eastAsia="en-US"/>
        </w:rPr>
        <w:t xml:space="preserve">С </w:t>
      </w:r>
      <w:r w:rsidR="0054522E" w:rsidRPr="00BE2CDF">
        <w:rPr>
          <w:rFonts w:eastAsia="Times New Roman"/>
          <w:b/>
          <w:i/>
          <w:sz w:val="26"/>
          <w:szCs w:val="26"/>
          <w:lang w:eastAsia="en-US"/>
        </w:rPr>
        <w:t>1995 года педагогика</w:t>
      </w:r>
      <w:r w:rsidRPr="00605750">
        <w:rPr>
          <w:rFonts w:eastAsia="Times New Roman"/>
          <w:sz w:val="26"/>
          <w:szCs w:val="26"/>
          <w:lang w:eastAsia="en-US"/>
        </w:rPr>
        <w:t>, как учебная дисциплина включена в обязательный гуманитарный образовательный стандарт вузов.</w:t>
      </w:r>
    </w:p>
    <w:p w:rsidR="00224F3F" w:rsidRPr="00605750" w:rsidRDefault="00224F3F" w:rsidP="00224F3F">
      <w:pPr>
        <w:ind w:firstLine="567"/>
        <w:jc w:val="both"/>
        <w:rPr>
          <w:rFonts w:eastAsia="Times New Roman"/>
          <w:sz w:val="26"/>
          <w:szCs w:val="26"/>
          <w:lang w:eastAsia="en-US"/>
        </w:rPr>
      </w:pPr>
      <w:r w:rsidRPr="00605750">
        <w:rPr>
          <w:rFonts w:eastAsia="Times New Roman"/>
          <w:sz w:val="26"/>
          <w:szCs w:val="26"/>
          <w:lang w:eastAsia="en-US"/>
        </w:rPr>
        <w:t xml:space="preserve">в) </w:t>
      </w:r>
      <w:r>
        <w:rPr>
          <w:rFonts w:eastAsia="Times New Roman"/>
          <w:bCs/>
          <w:sz w:val="26"/>
          <w:szCs w:val="26"/>
          <w:lang w:eastAsia="en-US"/>
        </w:rPr>
        <w:t>О</w:t>
      </w:r>
      <w:r w:rsidRPr="00605750">
        <w:rPr>
          <w:rFonts w:eastAsia="Times New Roman"/>
          <w:bCs/>
          <w:sz w:val="26"/>
          <w:szCs w:val="26"/>
          <w:lang w:eastAsia="en-US"/>
        </w:rPr>
        <w:t xml:space="preserve">трасль педагогической науки, изучающая теоретические, методические и практические проблемы высшего образования называется - </w:t>
      </w:r>
      <w:r w:rsidR="00BE2CDF" w:rsidRPr="00BE2CDF">
        <w:rPr>
          <w:rFonts w:eastAsia="Times New Roman"/>
          <w:b/>
          <w:bCs/>
          <w:i/>
          <w:iCs/>
          <w:sz w:val="26"/>
          <w:szCs w:val="26"/>
          <w:lang w:eastAsia="en-US"/>
        </w:rPr>
        <w:t>Педагогика высшей школы</w:t>
      </w:r>
    </w:p>
    <w:p w:rsidR="00224F3F" w:rsidRPr="00605750" w:rsidRDefault="00224F3F" w:rsidP="00224F3F">
      <w:pPr>
        <w:ind w:firstLine="567"/>
        <w:jc w:val="both"/>
        <w:rPr>
          <w:sz w:val="26"/>
          <w:szCs w:val="26"/>
          <w:lang w:eastAsia="en-US"/>
        </w:rPr>
      </w:pPr>
      <w:r w:rsidRPr="00605750">
        <w:rPr>
          <w:rFonts w:eastAsia="Times New Roman"/>
          <w:sz w:val="26"/>
          <w:szCs w:val="26"/>
          <w:lang w:eastAsia="en-US"/>
        </w:rPr>
        <w:t xml:space="preserve">г) </w:t>
      </w:r>
      <w:r>
        <w:rPr>
          <w:rFonts w:eastAsia="Times New Roman"/>
          <w:sz w:val="26"/>
          <w:szCs w:val="26"/>
          <w:lang w:eastAsia="en-US"/>
        </w:rPr>
        <w:t>С</w:t>
      </w:r>
      <w:r w:rsidRPr="00605750">
        <w:rPr>
          <w:rFonts w:eastAsia="Times New Roman"/>
          <w:sz w:val="26"/>
          <w:szCs w:val="26"/>
          <w:lang w:eastAsia="en-US"/>
        </w:rPr>
        <w:t xml:space="preserve">истема высшего образования и педагогические процессы в ней отражены в таком понятии как </w:t>
      </w:r>
      <w:r w:rsidR="00BE2CDF">
        <w:rPr>
          <w:rFonts w:eastAsia="Times New Roman"/>
          <w:b/>
          <w:bCs/>
          <w:i/>
          <w:iCs/>
          <w:sz w:val="26"/>
          <w:szCs w:val="26"/>
          <w:lang w:eastAsia="en-US"/>
        </w:rPr>
        <w:t>о</w:t>
      </w:r>
      <w:r w:rsidR="00BE2CDF" w:rsidRPr="00BE2CDF">
        <w:rPr>
          <w:rFonts w:eastAsia="Times New Roman"/>
          <w:b/>
          <w:bCs/>
          <w:i/>
          <w:iCs/>
          <w:sz w:val="26"/>
          <w:szCs w:val="26"/>
          <w:lang w:eastAsia="en-US"/>
        </w:rPr>
        <w:t>бъект</w:t>
      </w:r>
      <w:r w:rsidR="00BE2CDF" w:rsidRPr="00BE2CDF">
        <w:rPr>
          <w:rFonts w:eastAsia="Times New Roman"/>
          <w:b/>
          <w:i/>
          <w:sz w:val="26"/>
          <w:szCs w:val="26"/>
          <w:lang w:eastAsia="en-US"/>
        </w:rPr>
        <w:t xml:space="preserve"> педагогики высшей школы</w:t>
      </w:r>
      <w:r>
        <w:rPr>
          <w:rFonts w:eastAsia="Times New Roman"/>
          <w:sz w:val="26"/>
          <w:szCs w:val="26"/>
          <w:lang w:eastAsia="en-US"/>
        </w:rPr>
        <w:t>.</w:t>
      </w:r>
      <w:r w:rsidRPr="00605750">
        <w:rPr>
          <w:rFonts w:eastAsia="Times New Roman"/>
          <w:sz w:val="26"/>
          <w:szCs w:val="26"/>
          <w:lang w:eastAsia="en-US"/>
        </w:rPr>
        <w:t xml:space="preserve"> </w:t>
      </w:r>
    </w:p>
    <w:p w:rsidR="00224F3F" w:rsidRPr="00605750" w:rsidRDefault="00224F3F" w:rsidP="00224F3F">
      <w:pPr>
        <w:ind w:firstLine="567"/>
        <w:jc w:val="both"/>
        <w:rPr>
          <w:rFonts w:eastAsia="Times New Roman"/>
          <w:sz w:val="26"/>
          <w:szCs w:val="26"/>
          <w:lang w:eastAsia="en-US"/>
        </w:rPr>
      </w:pPr>
      <w:r w:rsidRPr="00605750">
        <w:rPr>
          <w:rFonts w:eastAsia="Times New Roman"/>
          <w:bCs/>
          <w:iCs/>
          <w:sz w:val="26"/>
          <w:szCs w:val="26"/>
          <w:lang w:eastAsia="en-US"/>
        </w:rPr>
        <w:t xml:space="preserve">д) </w:t>
      </w:r>
      <w:r>
        <w:rPr>
          <w:rFonts w:eastAsia="Times New Roman"/>
          <w:bCs/>
          <w:iCs/>
          <w:sz w:val="26"/>
          <w:szCs w:val="26"/>
          <w:lang w:eastAsia="en-US"/>
        </w:rPr>
        <w:t>Т</w:t>
      </w:r>
      <w:r w:rsidRPr="00605750">
        <w:rPr>
          <w:rFonts w:eastAsia="Times New Roman"/>
          <w:bCs/>
          <w:iCs/>
          <w:sz w:val="26"/>
          <w:szCs w:val="26"/>
          <w:lang w:eastAsia="en-US"/>
        </w:rPr>
        <w:t>акие компоненты как</w:t>
      </w:r>
      <w:r w:rsidRPr="00605750">
        <w:rPr>
          <w:rFonts w:eastAsia="Times New Roman"/>
          <w:b/>
          <w:bCs/>
          <w:i/>
          <w:iCs/>
          <w:sz w:val="26"/>
          <w:szCs w:val="26"/>
          <w:lang w:eastAsia="en-US"/>
        </w:rPr>
        <w:t xml:space="preserve"> </w:t>
      </w:r>
      <w:r w:rsidRPr="00605750">
        <w:rPr>
          <w:rFonts w:eastAsia="Times New Roman"/>
          <w:sz w:val="26"/>
          <w:szCs w:val="26"/>
          <w:lang w:eastAsia="en-US"/>
        </w:rPr>
        <w:t xml:space="preserve">учебно-воспитательный процесс и процесс профессиональной подготовки специалистов; изучение закономерных связей, существующих между развитием, воспитанием и обучением студентов в высших учебных заведениях и т.д. отражают </w:t>
      </w:r>
      <w:r>
        <w:rPr>
          <w:rFonts w:eastAsia="Times New Roman"/>
          <w:sz w:val="26"/>
          <w:szCs w:val="26"/>
          <w:lang w:eastAsia="en-US"/>
        </w:rPr>
        <w:t>сущность понятия</w:t>
      </w:r>
      <w:r w:rsidRPr="00605750">
        <w:rPr>
          <w:rFonts w:eastAsia="Times New Roman"/>
          <w:sz w:val="26"/>
          <w:szCs w:val="26"/>
          <w:lang w:eastAsia="en-US"/>
        </w:rPr>
        <w:t xml:space="preserve"> </w:t>
      </w:r>
      <w:r w:rsidR="00BE2CDF">
        <w:rPr>
          <w:rFonts w:eastAsia="Times New Roman"/>
          <w:b/>
          <w:bCs/>
          <w:i/>
          <w:iCs/>
          <w:sz w:val="26"/>
          <w:szCs w:val="26"/>
          <w:lang w:eastAsia="en-US"/>
        </w:rPr>
        <w:t>п</w:t>
      </w:r>
      <w:r w:rsidR="00BE2CDF" w:rsidRPr="00BE2CDF">
        <w:rPr>
          <w:rFonts w:eastAsia="Times New Roman"/>
          <w:b/>
          <w:bCs/>
          <w:i/>
          <w:iCs/>
          <w:sz w:val="26"/>
          <w:szCs w:val="26"/>
          <w:lang w:eastAsia="en-US"/>
        </w:rPr>
        <w:t>редмет</w:t>
      </w:r>
      <w:r w:rsidR="00BE2CDF" w:rsidRPr="00BE2CDF">
        <w:rPr>
          <w:rFonts w:eastAsia="Times New Roman"/>
          <w:b/>
          <w:i/>
          <w:sz w:val="26"/>
          <w:szCs w:val="26"/>
          <w:lang w:eastAsia="en-US"/>
        </w:rPr>
        <w:t xml:space="preserve"> педагогики высшей школы</w:t>
      </w:r>
      <w:r>
        <w:rPr>
          <w:rFonts w:eastAsia="Times New Roman"/>
          <w:sz w:val="26"/>
          <w:szCs w:val="26"/>
          <w:lang w:eastAsia="en-US"/>
        </w:rPr>
        <w:t>.</w:t>
      </w:r>
    </w:p>
    <w:p w:rsidR="00224F3F" w:rsidRPr="00212C8C" w:rsidRDefault="00224F3F" w:rsidP="00224F3F">
      <w:pPr>
        <w:ind w:firstLine="567"/>
        <w:jc w:val="both"/>
        <w:rPr>
          <w:rFonts w:eastAsia="Times New Roman"/>
          <w:b/>
          <w:i/>
          <w:sz w:val="26"/>
          <w:szCs w:val="26"/>
          <w:lang w:eastAsia="en-US"/>
        </w:rPr>
      </w:pPr>
      <w:r w:rsidRPr="00212C8C">
        <w:rPr>
          <w:rFonts w:cs="Times New Roman"/>
          <w:b/>
          <w:bCs/>
          <w:i/>
          <w:iCs/>
          <w:sz w:val="26"/>
          <w:szCs w:val="26"/>
        </w:rPr>
        <w:t xml:space="preserve">Задание № 2. </w:t>
      </w:r>
      <w:r w:rsidR="00212C8C" w:rsidRPr="00212C8C">
        <w:rPr>
          <w:rFonts w:eastAsia="Times New Roman"/>
          <w:b/>
          <w:i/>
          <w:sz w:val="26"/>
          <w:szCs w:val="26"/>
          <w:lang w:eastAsia="en-US"/>
        </w:rPr>
        <w:t xml:space="preserve">Соотнесите сформулированные </w:t>
      </w:r>
      <w:proofErr w:type="spellStart"/>
      <w:r w:rsidR="00212C8C">
        <w:rPr>
          <w:rFonts w:eastAsia="Times New Roman"/>
          <w:b/>
          <w:bCs/>
          <w:i/>
          <w:sz w:val="26"/>
          <w:szCs w:val="26"/>
          <w:lang w:eastAsia="en-US"/>
        </w:rPr>
        <w:t>Н.А.Вершинины</w:t>
      </w:r>
      <w:r w:rsidRPr="00212C8C">
        <w:rPr>
          <w:rFonts w:eastAsia="Times New Roman"/>
          <w:b/>
          <w:bCs/>
          <w:i/>
          <w:sz w:val="26"/>
          <w:szCs w:val="26"/>
          <w:lang w:eastAsia="en-US"/>
        </w:rPr>
        <w:t>м</w:t>
      </w:r>
      <w:proofErr w:type="spellEnd"/>
      <w:r w:rsidRPr="00212C8C">
        <w:rPr>
          <w:rFonts w:eastAsia="Times New Roman"/>
          <w:b/>
          <w:i/>
          <w:sz w:val="26"/>
          <w:szCs w:val="26"/>
          <w:lang w:eastAsia="en-US"/>
        </w:rPr>
        <w:t xml:space="preserve"> проблемы с соответствующими характеристиками:</w:t>
      </w:r>
    </w:p>
    <w:tbl>
      <w:tblPr>
        <w:tblStyle w:val="a5"/>
        <w:tblW w:w="10314" w:type="dxa"/>
        <w:tblLook w:val="04A0" w:firstRow="1" w:lastRow="0" w:firstColumn="1" w:lastColumn="0" w:noHBand="0" w:noVBand="1"/>
      </w:tblPr>
      <w:tblGrid>
        <w:gridCol w:w="391"/>
        <w:gridCol w:w="2694"/>
        <w:gridCol w:w="567"/>
        <w:gridCol w:w="6662"/>
      </w:tblGrid>
      <w:tr w:rsidR="00224F3F" w:rsidRPr="00605750" w:rsidTr="00865CED">
        <w:tc>
          <w:tcPr>
            <w:tcW w:w="391" w:type="dxa"/>
            <w:tcBorders>
              <w:righ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1</w:t>
            </w:r>
          </w:p>
        </w:tc>
        <w:tc>
          <w:tcPr>
            <w:tcW w:w="2694" w:type="dxa"/>
            <w:tcBorders>
              <w:righ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 xml:space="preserve">Первая проблема </w:t>
            </w:r>
          </w:p>
        </w:tc>
        <w:tc>
          <w:tcPr>
            <w:tcW w:w="567" w:type="dxa"/>
            <w:tcBorders>
              <w:lef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1</w:t>
            </w:r>
          </w:p>
        </w:tc>
        <w:tc>
          <w:tcPr>
            <w:tcW w:w="6662" w:type="dxa"/>
          </w:tcPr>
          <w:p w:rsidR="00224F3F" w:rsidRPr="00605750" w:rsidRDefault="00224F3F" w:rsidP="00865CED">
            <w:pPr>
              <w:jc w:val="both"/>
              <w:rPr>
                <w:rFonts w:eastAsia="Times New Roman"/>
                <w:sz w:val="26"/>
                <w:szCs w:val="26"/>
                <w:lang w:eastAsia="en-US"/>
              </w:rPr>
            </w:pPr>
            <w:r w:rsidRPr="00605750">
              <w:rPr>
                <w:rFonts w:eastAsia="Times New Roman"/>
                <w:i/>
                <w:iCs/>
                <w:sz w:val="26"/>
                <w:szCs w:val="26"/>
                <w:lang w:eastAsia="en-US"/>
              </w:rPr>
              <w:t xml:space="preserve">междисциплинарное вторжение и конфликт </w:t>
            </w:r>
          </w:p>
        </w:tc>
      </w:tr>
      <w:tr w:rsidR="00224F3F" w:rsidRPr="00605750" w:rsidTr="00865CED">
        <w:tc>
          <w:tcPr>
            <w:tcW w:w="391" w:type="dxa"/>
            <w:tcBorders>
              <w:righ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2</w:t>
            </w:r>
          </w:p>
        </w:tc>
        <w:tc>
          <w:tcPr>
            <w:tcW w:w="2694" w:type="dxa"/>
            <w:tcBorders>
              <w:righ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Вторая проблема</w:t>
            </w:r>
          </w:p>
        </w:tc>
        <w:tc>
          <w:tcPr>
            <w:tcW w:w="567" w:type="dxa"/>
            <w:tcBorders>
              <w:lef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2</w:t>
            </w:r>
          </w:p>
        </w:tc>
        <w:tc>
          <w:tcPr>
            <w:tcW w:w="6662" w:type="dxa"/>
          </w:tcPr>
          <w:p w:rsidR="00224F3F" w:rsidRPr="00605750" w:rsidRDefault="00224F3F" w:rsidP="00865CED">
            <w:pPr>
              <w:jc w:val="both"/>
              <w:rPr>
                <w:rFonts w:eastAsia="Times New Roman"/>
                <w:sz w:val="26"/>
                <w:szCs w:val="26"/>
                <w:lang w:eastAsia="en-US"/>
              </w:rPr>
            </w:pPr>
            <w:r w:rsidRPr="00605750">
              <w:rPr>
                <w:rFonts w:eastAsia="Times New Roman"/>
                <w:i/>
                <w:iCs/>
                <w:sz w:val="26"/>
                <w:szCs w:val="26"/>
                <w:lang w:eastAsia="en-US"/>
              </w:rPr>
              <w:t>современное понимание структуры самой педагогики</w:t>
            </w:r>
          </w:p>
        </w:tc>
      </w:tr>
      <w:tr w:rsidR="00224F3F" w:rsidRPr="00605750" w:rsidTr="00865CED">
        <w:tc>
          <w:tcPr>
            <w:tcW w:w="391" w:type="dxa"/>
            <w:tcBorders>
              <w:righ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3</w:t>
            </w:r>
          </w:p>
        </w:tc>
        <w:tc>
          <w:tcPr>
            <w:tcW w:w="2694" w:type="dxa"/>
            <w:tcBorders>
              <w:righ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 xml:space="preserve">Третья проблема </w:t>
            </w:r>
          </w:p>
        </w:tc>
        <w:tc>
          <w:tcPr>
            <w:tcW w:w="567" w:type="dxa"/>
            <w:tcBorders>
              <w:lef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3</w:t>
            </w:r>
          </w:p>
        </w:tc>
        <w:tc>
          <w:tcPr>
            <w:tcW w:w="6662" w:type="dxa"/>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 xml:space="preserve">определение </w:t>
            </w:r>
            <w:r w:rsidRPr="00605750">
              <w:rPr>
                <w:rFonts w:eastAsia="Times New Roman"/>
                <w:i/>
                <w:iCs/>
                <w:sz w:val="26"/>
                <w:szCs w:val="26"/>
                <w:lang w:eastAsia="en-US"/>
              </w:rPr>
              <w:t>роли педагогики в современном обществе и ее места в системе наук о человеке</w:t>
            </w:r>
          </w:p>
        </w:tc>
      </w:tr>
    </w:tbl>
    <w:p w:rsidR="00224F3F" w:rsidRPr="00224F3F" w:rsidRDefault="00BE2CDF" w:rsidP="00224F3F">
      <w:pPr>
        <w:ind w:firstLine="600"/>
        <w:jc w:val="both"/>
        <w:rPr>
          <w:rFonts w:cs="Times New Roman"/>
          <w:bCs/>
          <w:iCs/>
          <w:sz w:val="26"/>
          <w:szCs w:val="26"/>
        </w:rPr>
      </w:pPr>
      <w:r>
        <w:rPr>
          <w:rFonts w:cs="Times New Roman"/>
          <w:bCs/>
          <w:iCs/>
          <w:sz w:val="26"/>
          <w:szCs w:val="26"/>
        </w:rPr>
        <w:t xml:space="preserve">1 – </w:t>
      </w:r>
      <w:r w:rsidR="0054522E" w:rsidRPr="00BE2CDF">
        <w:rPr>
          <w:rFonts w:cs="Times New Roman"/>
          <w:b/>
          <w:bCs/>
          <w:iCs/>
          <w:sz w:val="26"/>
          <w:szCs w:val="26"/>
        </w:rPr>
        <w:t>3</w:t>
      </w:r>
      <w:r w:rsidR="0054522E">
        <w:rPr>
          <w:rFonts w:cs="Times New Roman"/>
          <w:bCs/>
          <w:iCs/>
          <w:sz w:val="26"/>
          <w:szCs w:val="26"/>
        </w:rPr>
        <w:t>, 2</w:t>
      </w:r>
      <w:r>
        <w:rPr>
          <w:rFonts w:cs="Times New Roman"/>
          <w:bCs/>
          <w:iCs/>
          <w:sz w:val="26"/>
          <w:szCs w:val="26"/>
        </w:rPr>
        <w:t xml:space="preserve"> – </w:t>
      </w:r>
      <w:r w:rsidR="0054522E" w:rsidRPr="00BE2CDF">
        <w:rPr>
          <w:rFonts w:cs="Times New Roman"/>
          <w:b/>
          <w:bCs/>
          <w:iCs/>
          <w:sz w:val="26"/>
          <w:szCs w:val="26"/>
        </w:rPr>
        <w:t>1</w:t>
      </w:r>
      <w:r w:rsidR="0054522E">
        <w:rPr>
          <w:rFonts w:cs="Times New Roman"/>
          <w:bCs/>
          <w:iCs/>
          <w:sz w:val="26"/>
          <w:szCs w:val="26"/>
        </w:rPr>
        <w:t>, 3</w:t>
      </w:r>
      <w:r>
        <w:rPr>
          <w:rFonts w:cs="Times New Roman"/>
          <w:bCs/>
          <w:iCs/>
          <w:sz w:val="26"/>
          <w:szCs w:val="26"/>
        </w:rPr>
        <w:t xml:space="preserve"> – </w:t>
      </w:r>
      <w:r w:rsidR="0054522E" w:rsidRPr="00BE2CDF">
        <w:rPr>
          <w:rFonts w:cs="Times New Roman"/>
          <w:b/>
          <w:bCs/>
          <w:iCs/>
          <w:sz w:val="26"/>
          <w:szCs w:val="26"/>
        </w:rPr>
        <w:t>2</w:t>
      </w:r>
      <w:r w:rsidR="00224F3F" w:rsidRPr="00224F3F">
        <w:rPr>
          <w:rFonts w:cs="Times New Roman"/>
          <w:bCs/>
          <w:iCs/>
          <w:sz w:val="26"/>
          <w:szCs w:val="26"/>
        </w:rPr>
        <w:t>.</w:t>
      </w:r>
    </w:p>
    <w:p w:rsidR="00224F3F" w:rsidRPr="00212C8C" w:rsidRDefault="00224F3F" w:rsidP="00224F3F">
      <w:pPr>
        <w:ind w:firstLine="600"/>
        <w:jc w:val="both"/>
        <w:rPr>
          <w:rFonts w:cs="Times New Roman"/>
          <w:b/>
          <w:i/>
          <w:sz w:val="26"/>
          <w:szCs w:val="26"/>
        </w:rPr>
      </w:pPr>
      <w:r w:rsidRPr="00212C8C">
        <w:rPr>
          <w:rFonts w:cs="Times New Roman"/>
          <w:b/>
          <w:bCs/>
          <w:i/>
          <w:iCs/>
          <w:sz w:val="26"/>
          <w:szCs w:val="26"/>
        </w:rPr>
        <w:t xml:space="preserve">Задание № </w:t>
      </w:r>
      <w:r w:rsidRPr="00212C8C">
        <w:rPr>
          <w:rFonts w:cs="Times New Roman"/>
          <w:b/>
          <w:i/>
          <w:sz w:val="26"/>
          <w:szCs w:val="26"/>
        </w:rPr>
        <w:t xml:space="preserve">3. Изучите категории педагогики высшей школы. Соотнесите основные группы с </w:t>
      </w:r>
      <w:r w:rsidR="00212C8C">
        <w:rPr>
          <w:rFonts w:cs="Times New Roman"/>
          <w:b/>
          <w:i/>
          <w:sz w:val="26"/>
          <w:szCs w:val="26"/>
        </w:rPr>
        <w:t xml:space="preserve">соответствующими им </w:t>
      </w:r>
      <w:r w:rsidRPr="00212C8C">
        <w:rPr>
          <w:rFonts w:cs="Times New Roman"/>
          <w:b/>
          <w:i/>
          <w:sz w:val="26"/>
          <w:szCs w:val="26"/>
        </w:rPr>
        <w:t xml:space="preserve">категориями педагогики ВШ </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376"/>
        <w:gridCol w:w="284"/>
        <w:gridCol w:w="7087"/>
      </w:tblGrid>
      <w:tr w:rsidR="00224F3F" w:rsidRPr="00605750" w:rsidTr="00865CED">
        <w:tc>
          <w:tcPr>
            <w:tcW w:w="567" w:type="dxa"/>
          </w:tcPr>
          <w:p w:rsidR="00224F3F" w:rsidRPr="00605750" w:rsidRDefault="00224F3F" w:rsidP="00865CED">
            <w:pPr>
              <w:pStyle w:val="a6"/>
              <w:jc w:val="both"/>
              <w:rPr>
                <w:b/>
                <w:sz w:val="26"/>
                <w:szCs w:val="26"/>
              </w:rPr>
            </w:pPr>
          </w:p>
          <w:p w:rsidR="00224F3F" w:rsidRPr="00605750" w:rsidRDefault="00224F3F" w:rsidP="00865CED">
            <w:pPr>
              <w:pStyle w:val="a6"/>
              <w:jc w:val="both"/>
              <w:rPr>
                <w:b/>
                <w:sz w:val="26"/>
                <w:szCs w:val="26"/>
              </w:rPr>
            </w:pPr>
          </w:p>
        </w:tc>
        <w:tc>
          <w:tcPr>
            <w:tcW w:w="2376" w:type="dxa"/>
          </w:tcPr>
          <w:p w:rsidR="00224F3F" w:rsidRPr="00605750" w:rsidRDefault="00224F3F" w:rsidP="00212C8C">
            <w:pPr>
              <w:pStyle w:val="a6"/>
              <w:rPr>
                <w:b/>
                <w:sz w:val="26"/>
                <w:szCs w:val="26"/>
              </w:rPr>
            </w:pPr>
            <w:r w:rsidRPr="00605750">
              <w:rPr>
                <w:b/>
                <w:sz w:val="26"/>
                <w:szCs w:val="26"/>
              </w:rPr>
              <w:t>Группа категорий педагогики ВШ</w:t>
            </w:r>
          </w:p>
        </w:tc>
        <w:tc>
          <w:tcPr>
            <w:tcW w:w="284" w:type="dxa"/>
          </w:tcPr>
          <w:p w:rsidR="00224F3F" w:rsidRPr="00212C8C" w:rsidRDefault="00224F3F" w:rsidP="00212C8C">
            <w:pPr>
              <w:pStyle w:val="a6"/>
              <w:ind w:left="-108"/>
              <w:jc w:val="both"/>
              <w:rPr>
                <w:b/>
                <w:sz w:val="24"/>
                <w:szCs w:val="24"/>
              </w:rPr>
            </w:pPr>
            <w:r w:rsidRPr="00212C8C">
              <w:rPr>
                <w:b/>
                <w:sz w:val="24"/>
                <w:szCs w:val="24"/>
              </w:rPr>
              <w:t>№</w:t>
            </w:r>
          </w:p>
        </w:tc>
        <w:tc>
          <w:tcPr>
            <w:tcW w:w="7087" w:type="dxa"/>
          </w:tcPr>
          <w:p w:rsidR="00224F3F" w:rsidRPr="00605750" w:rsidRDefault="00224F3F" w:rsidP="00212C8C">
            <w:pPr>
              <w:pStyle w:val="a6"/>
              <w:rPr>
                <w:b/>
                <w:sz w:val="26"/>
                <w:szCs w:val="26"/>
              </w:rPr>
            </w:pPr>
            <w:r w:rsidRPr="00605750">
              <w:rPr>
                <w:b/>
                <w:sz w:val="26"/>
                <w:szCs w:val="26"/>
              </w:rPr>
              <w:t>Категории педагогики ВШ</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1</w:t>
            </w:r>
          </w:p>
        </w:tc>
        <w:tc>
          <w:tcPr>
            <w:tcW w:w="2376" w:type="dxa"/>
          </w:tcPr>
          <w:p w:rsidR="00224F3F" w:rsidRPr="00605750" w:rsidRDefault="00224F3F" w:rsidP="00865CED">
            <w:pPr>
              <w:pStyle w:val="a6"/>
              <w:jc w:val="both"/>
              <w:rPr>
                <w:sz w:val="26"/>
                <w:szCs w:val="26"/>
              </w:rPr>
            </w:pPr>
            <w:r w:rsidRPr="00605750">
              <w:rPr>
                <w:sz w:val="26"/>
                <w:szCs w:val="26"/>
              </w:rPr>
              <w:t xml:space="preserve">Методологические категории: </w:t>
            </w:r>
          </w:p>
        </w:tc>
        <w:tc>
          <w:tcPr>
            <w:tcW w:w="284" w:type="dxa"/>
          </w:tcPr>
          <w:p w:rsidR="00224F3F" w:rsidRPr="00605750" w:rsidRDefault="00224F3F" w:rsidP="00865CED">
            <w:pPr>
              <w:pStyle w:val="a6"/>
              <w:jc w:val="both"/>
              <w:rPr>
                <w:sz w:val="26"/>
                <w:szCs w:val="26"/>
              </w:rPr>
            </w:pPr>
            <w:r w:rsidRPr="00605750">
              <w:rPr>
                <w:sz w:val="26"/>
                <w:szCs w:val="26"/>
              </w:rPr>
              <w:t>1</w:t>
            </w:r>
          </w:p>
        </w:tc>
        <w:tc>
          <w:tcPr>
            <w:tcW w:w="7087" w:type="dxa"/>
          </w:tcPr>
          <w:p w:rsidR="00224F3F" w:rsidRPr="00605750" w:rsidRDefault="00224F3F" w:rsidP="00865CED">
            <w:pPr>
              <w:pStyle w:val="a6"/>
              <w:jc w:val="both"/>
              <w:rPr>
                <w:sz w:val="26"/>
                <w:szCs w:val="26"/>
              </w:rPr>
            </w:pPr>
            <w:r w:rsidRPr="00605750">
              <w:rPr>
                <w:sz w:val="26"/>
                <w:szCs w:val="26"/>
              </w:rPr>
              <w:t xml:space="preserve">цель, задачи и содержание воспитания, </w:t>
            </w:r>
            <w:proofErr w:type="spellStart"/>
            <w:r w:rsidRPr="00605750">
              <w:rPr>
                <w:sz w:val="26"/>
                <w:szCs w:val="26"/>
              </w:rPr>
              <w:t>профессиограмма</w:t>
            </w:r>
            <w:proofErr w:type="spellEnd"/>
            <w:r w:rsidRPr="00605750">
              <w:rPr>
                <w:sz w:val="26"/>
                <w:szCs w:val="26"/>
              </w:rPr>
              <w:t xml:space="preserve"> специалиста, деятельность (преподавателя и студента), дифференцированный и индивидуальный подходы, прогнозирование последствий педагогического влияния, планирование учебной работы, формы, методы и средства воспитания и обучения, педагогические технологии обучения и воспитания, управление учебно-воспитательным процессом, самостоятельная работа студентов, научно-исследовательская деятельность студентов; </w:t>
            </w:r>
            <w:proofErr w:type="spellStart"/>
            <w:r w:rsidRPr="00605750">
              <w:rPr>
                <w:sz w:val="26"/>
                <w:szCs w:val="26"/>
              </w:rPr>
              <w:t>гуманизация</w:t>
            </w:r>
            <w:proofErr w:type="spellEnd"/>
            <w:r w:rsidRPr="00605750">
              <w:rPr>
                <w:sz w:val="26"/>
                <w:szCs w:val="26"/>
              </w:rPr>
              <w:t xml:space="preserve"> и </w:t>
            </w:r>
            <w:proofErr w:type="spellStart"/>
            <w:r w:rsidRPr="00605750">
              <w:rPr>
                <w:sz w:val="26"/>
                <w:szCs w:val="26"/>
              </w:rPr>
              <w:t>гуманитаризация</w:t>
            </w:r>
            <w:proofErr w:type="spellEnd"/>
            <w:r w:rsidRPr="00605750">
              <w:rPr>
                <w:sz w:val="26"/>
                <w:szCs w:val="26"/>
              </w:rPr>
              <w:t xml:space="preserve"> высшего учебного заведения.</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2</w:t>
            </w:r>
          </w:p>
        </w:tc>
        <w:tc>
          <w:tcPr>
            <w:tcW w:w="2376" w:type="dxa"/>
          </w:tcPr>
          <w:p w:rsidR="00224F3F" w:rsidRPr="00605750" w:rsidRDefault="00224F3F" w:rsidP="00865CED">
            <w:pPr>
              <w:pStyle w:val="a6"/>
              <w:jc w:val="both"/>
              <w:rPr>
                <w:sz w:val="26"/>
                <w:szCs w:val="26"/>
              </w:rPr>
            </w:pPr>
            <w:r w:rsidRPr="00605750">
              <w:rPr>
                <w:sz w:val="26"/>
                <w:szCs w:val="26"/>
              </w:rPr>
              <w:t xml:space="preserve">Процессуальные категории: </w:t>
            </w:r>
          </w:p>
        </w:tc>
        <w:tc>
          <w:tcPr>
            <w:tcW w:w="284" w:type="dxa"/>
          </w:tcPr>
          <w:p w:rsidR="00224F3F" w:rsidRPr="00605750" w:rsidRDefault="00224F3F" w:rsidP="00865CED">
            <w:pPr>
              <w:pStyle w:val="a6"/>
              <w:jc w:val="both"/>
              <w:rPr>
                <w:sz w:val="26"/>
                <w:szCs w:val="26"/>
              </w:rPr>
            </w:pPr>
            <w:r w:rsidRPr="00605750">
              <w:rPr>
                <w:sz w:val="26"/>
                <w:szCs w:val="26"/>
              </w:rPr>
              <w:t>2</w:t>
            </w:r>
          </w:p>
        </w:tc>
        <w:tc>
          <w:tcPr>
            <w:tcW w:w="7087" w:type="dxa"/>
          </w:tcPr>
          <w:p w:rsidR="00224F3F" w:rsidRPr="00605750" w:rsidRDefault="00224F3F" w:rsidP="00865CED">
            <w:pPr>
              <w:pStyle w:val="a6"/>
              <w:jc w:val="both"/>
              <w:rPr>
                <w:sz w:val="26"/>
                <w:szCs w:val="26"/>
              </w:rPr>
            </w:pPr>
            <w:r w:rsidRPr="00605750">
              <w:rPr>
                <w:sz w:val="26"/>
                <w:szCs w:val="26"/>
              </w:rPr>
              <w:t>педагогическая теория, педагогическая концепция, педагогическая идея, педагогическая закономерность, педагогические принципы и др.</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3</w:t>
            </w:r>
          </w:p>
        </w:tc>
        <w:tc>
          <w:tcPr>
            <w:tcW w:w="2376" w:type="dxa"/>
          </w:tcPr>
          <w:p w:rsidR="00224F3F" w:rsidRPr="00605750" w:rsidRDefault="00224F3F" w:rsidP="00865CED">
            <w:pPr>
              <w:pStyle w:val="a6"/>
              <w:jc w:val="both"/>
              <w:rPr>
                <w:sz w:val="26"/>
                <w:szCs w:val="26"/>
              </w:rPr>
            </w:pPr>
            <w:r w:rsidRPr="00605750">
              <w:rPr>
                <w:sz w:val="26"/>
                <w:szCs w:val="26"/>
              </w:rPr>
              <w:t xml:space="preserve">Сущностные категории: </w:t>
            </w:r>
          </w:p>
        </w:tc>
        <w:tc>
          <w:tcPr>
            <w:tcW w:w="284" w:type="dxa"/>
          </w:tcPr>
          <w:p w:rsidR="00224F3F" w:rsidRPr="00605750" w:rsidRDefault="00224F3F" w:rsidP="00865CED">
            <w:pPr>
              <w:pStyle w:val="a6"/>
              <w:jc w:val="both"/>
              <w:rPr>
                <w:sz w:val="26"/>
                <w:szCs w:val="26"/>
              </w:rPr>
            </w:pPr>
            <w:r w:rsidRPr="00605750">
              <w:rPr>
                <w:sz w:val="26"/>
                <w:szCs w:val="26"/>
              </w:rPr>
              <w:t>3</w:t>
            </w:r>
          </w:p>
        </w:tc>
        <w:tc>
          <w:tcPr>
            <w:tcW w:w="7087" w:type="dxa"/>
          </w:tcPr>
          <w:p w:rsidR="00224F3F" w:rsidRPr="00605750" w:rsidRDefault="00224F3F" w:rsidP="00865CED">
            <w:pPr>
              <w:pStyle w:val="a6"/>
              <w:jc w:val="both"/>
              <w:rPr>
                <w:sz w:val="26"/>
                <w:szCs w:val="26"/>
              </w:rPr>
            </w:pPr>
            <w:r w:rsidRPr="00605750">
              <w:rPr>
                <w:sz w:val="26"/>
                <w:szCs w:val="26"/>
              </w:rPr>
              <w:t>воспитание, обучение, образование, развитие, формирование личности</w:t>
            </w:r>
          </w:p>
        </w:tc>
      </w:tr>
    </w:tbl>
    <w:p w:rsidR="00224F3F" w:rsidRPr="008A5110" w:rsidRDefault="00224F3F" w:rsidP="00224F3F">
      <w:pPr>
        <w:ind w:firstLine="601"/>
        <w:jc w:val="center"/>
        <w:rPr>
          <w:rFonts w:cs="Times New Roman"/>
          <w:sz w:val="26"/>
          <w:szCs w:val="26"/>
          <w:lang w:val="en-US"/>
        </w:rPr>
      </w:pPr>
      <w:r w:rsidRPr="00605750">
        <w:rPr>
          <w:rFonts w:cs="Times New Roman"/>
          <w:sz w:val="26"/>
          <w:szCs w:val="26"/>
        </w:rPr>
        <w:t>Ответ оформить в виде 1</w:t>
      </w:r>
      <w:r w:rsidR="008A5110">
        <w:rPr>
          <w:rFonts w:cs="Times New Roman"/>
          <w:sz w:val="26"/>
          <w:szCs w:val="26"/>
          <w:lang w:val="en-US"/>
        </w:rPr>
        <w:t xml:space="preserve"> </w:t>
      </w:r>
      <w:r w:rsidR="008A5110">
        <w:rPr>
          <w:rFonts w:cs="Times New Roman"/>
          <w:sz w:val="26"/>
          <w:szCs w:val="26"/>
        </w:rPr>
        <w:t>–</w:t>
      </w:r>
      <w:r w:rsidR="008A5110">
        <w:rPr>
          <w:rFonts w:cs="Times New Roman"/>
          <w:sz w:val="26"/>
          <w:szCs w:val="26"/>
          <w:lang w:val="en-US"/>
        </w:rPr>
        <w:t xml:space="preserve"> </w:t>
      </w:r>
      <w:r w:rsidR="008A5110" w:rsidRPr="008A5110">
        <w:rPr>
          <w:rFonts w:cs="Times New Roman"/>
          <w:b/>
          <w:i/>
          <w:sz w:val="26"/>
          <w:szCs w:val="26"/>
          <w:lang w:val="en-US"/>
        </w:rPr>
        <w:t>2</w:t>
      </w:r>
      <w:r w:rsidRPr="00605750">
        <w:rPr>
          <w:rFonts w:cs="Times New Roman"/>
          <w:sz w:val="26"/>
          <w:szCs w:val="26"/>
        </w:rPr>
        <w:t>; 2</w:t>
      </w:r>
      <w:r w:rsidR="008A5110">
        <w:rPr>
          <w:rFonts w:cs="Times New Roman"/>
          <w:sz w:val="26"/>
          <w:szCs w:val="26"/>
          <w:lang w:val="en-US"/>
        </w:rPr>
        <w:t xml:space="preserve"> </w:t>
      </w:r>
      <w:r w:rsidR="008A5110">
        <w:rPr>
          <w:rFonts w:cs="Times New Roman"/>
          <w:sz w:val="26"/>
          <w:szCs w:val="26"/>
        </w:rPr>
        <w:t>–</w:t>
      </w:r>
      <w:r w:rsidR="008A5110">
        <w:rPr>
          <w:rFonts w:cs="Times New Roman"/>
          <w:sz w:val="26"/>
          <w:szCs w:val="26"/>
          <w:lang w:val="en-US"/>
        </w:rPr>
        <w:t xml:space="preserve"> </w:t>
      </w:r>
      <w:r w:rsidR="008A5110" w:rsidRPr="008A5110">
        <w:rPr>
          <w:rFonts w:cs="Times New Roman"/>
          <w:b/>
          <w:i/>
          <w:sz w:val="26"/>
          <w:szCs w:val="26"/>
          <w:lang w:val="en-US"/>
        </w:rPr>
        <w:t>3</w:t>
      </w:r>
      <w:r w:rsidRPr="00605750">
        <w:rPr>
          <w:rFonts w:cs="Times New Roman"/>
          <w:sz w:val="26"/>
          <w:szCs w:val="26"/>
        </w:rPr>
        <w:t>;3</w:t>
      </w:r>
      <w:r w:rsidR="008A5110">
        <w:rPr>
          <w:rFonts w:cs="Times New Roman"/>
          <w:sz w:val="26"/>
          <w:szCs w:val="26"/>
          <w:lang w:val="en-US"/>
        </w:rPr>
        <w:t xml:space="preserve"> </w:t>
      </w:r>
      <w:r w:rsidR="008A5110">
        <w:rPr>
          <w:rFonts w:cs="Times New Roman"/>
          <w:sz w:val="26"/>
          <w:szCs w:val="26"/>
        </w:rPr>
        <w:t>–</w:t>
      </w:r>
      <w:r w:rsidR="008A5110">
        <w:rPr>
          <w:rFonts w:cs="Times New Roman"/>
          <w:sz w:val="26"/>
          <w:szCs w:val="26"/>
          <w:lang w:val="en-US"/>
        </w:rPr>
        <w:t xml:space="preserve"> </w:t>
      </w:r>
      <w:r w:rsidR="008A5110" w:rsidRPr="008A5110">
        <w:rPr>
          <w:rFonts w:cs="Times New Roman"/>
          <w:b/>
          <w:i/>
          <w:sz w:val="26"/>
          <w:szCs w:val="26"/>
          <w:lang w:val="en-US"/>
        </w:rPr>
        <w:t>1</w:t>
      </w:r>
    </w:p>
    <w:p w:rsidR="00224F3F" w:rsidRPr="00212C8C" w:rsidRDefault="00224F3F" w:rsidP="00224F3F">
      <w:pPr>
        <w:ind w:firstLine="601"/>
        <w:jc w:val="both"/>
        <w:rPr>
          <w:rFonts w:cs="Times New Roman"/>
          <w:b/>
          <w:i/>
          <w:sz w:val="26"/>
          <w:szCs w:val="26"/>
        </w:rPr>
      </w:pPr>
      <w:r w:rsidRPr="00212C8C">
        <w:rPr>
          <w:rFonts w:cs="Times New Roman"/>
          <w:b/>
          <w:bCs/>
          <w:i/>
          <w:iCs/>
          <w:sz w:val="26"/>
          <w:szCs w:val="26"/>
        </w:rPr>
        <w:t>Задание № 4. Найдите верное утверждение, в полной мере отражающее понятие «методология»</w:t>
      </w:r>
      <w:r w:rsidRPr="00212C8C">
        <w:rPr>
          <w:rFonts w:cs="Times New Roman"/>
          <w:b/>
          <w:i/>
          <w:sz w:val="26"/>
          <w:szCs w:val="26"/>
        </w:rPr>
        <w:t xml:space="preserve"> </w:t>
      </w:r>
    </w:p>
    <w:p w:rsidR="00224F3F" w:rsidRPr="00605750" w:rsidRDefault="00224F3F" w:rsidP="00224F3F">
      <w:pPr>
        <w:ind w:firstLine="601"/>
        <w:jc w:val="both"/>
        <w:rPr>
          <w:rFonts w:cs="Times New Roman"/>
          <w:sz w:val="26"/>
          <w:szCs w:val="26"/>
        </w:rPr>
      </w:pPr>
      <w:r w:rsidRPr="00605750">
        <w:rPr>
          <w:rFonts w:cs="Times New Roman"/>
          <w:sz w:val="26"/>
          <w:szCs w:val="26"/>
        </w:rPr>
        <w:t>а) методология – это способ достижения поставленной цели;</w:t>
      </w:r>
      <w:r w:rsidR="009A5BB8">
        <w:rPr>
          <w:rFonts w:cs="Times New Roman"/>
          <w:sz w:val="26"/>
          <w:szCs w:val="26"/>
        </w:rPr>
        <w:t xml:space="preserve"> (нет, это метод)</w:t>
      </w:r>
    </w:p>
    <w:p w:rsidR="00224F3F" w:rsidRPr="00605750" w:rsidRDefault="009A5BB8" w:rsidP="00224F3F">
      <w:pPr>
        <w:ind w:firstLine="601"/>
        <w:jc w:val="both"/>
        <w:rPr>
          <w:rFonts w:cs="Times New Roman"/>
          <w:sz w:val="26"/>
          <w:szCs w:val="26"/>
        </w:rPr>
      </w:pPr>
      <w:r w:rsidRPr="009A5BB8">
        <w:rPr>
          <w:rFonts w:cs="Times New Roman"/>
          <w:b/>
          <w:sz w:val="26"/>
          <w:szCs w:val="26"/>
        </w:rPr>
        <w:t>б)</w:t>
      </w:r>
      <w:r>
        <w:rPr>
          <w:rFonts w:cs="Times New Roman"/>
          <w:sz w:val="26"/>
          <w:szCs w:val="26"/>
        </w:rPr>
        <w:t xml:space="preserve"> </w:t>
      </w:r>
      <w:r w:rsidR="00224F3F" w:rsidRPr="009A5BB8">
        <w:rPr>
          <w:rFonts w:cs="Times New Roman"/>
          <w:b/>
          <w:sz w:val="26"/>
          <w:szCs w:val="26"/>
        </w:rPr>
        <w:t>методология – это система принципов, способов организации и построения теоретической и практической деятельности, а также учение об этой системе;</w:t>
      </w:r>
    </w:p>
    <w:p w:rsidR="00224F3F" w:rsidRPr="00605750" w:rsidRDefault="00224F3F" w:rsidP="00224F3F">
      <w:pPr>
        <w:ind w:firstLine="601"/>
        <w:jc w:val="both"/>
        <w:rPr>
          <w:rFonts w:cs="Times New Roman"/>
          <w:sz w:val="26"/>
          <w:szCs w:val="26"/>
        </w:rPr>
      </w:pPr>
      <w:r w:rsidRPr="00605750">
        <w:rPr>
          <w:rFonts w:cs="Times New Roman"/>
          <w:sz w:val="26"/>
          <w:szCs w:val="26"/>
        </w:rPr>
        <w:t>в) методология – это раздел педагогики</w:t>
      </w:r>
    </w:p>
    <w:p w:rsidR="00224F3F" w:rsidRPr="00212C8C" w:rsidRDefault="00224F3F" w:rsidP="00224F3F">
      <w:pPr>
        <w:ind w:firstLine="601"/>
        <w:jc w:val="both"/>
        <w:rPr>
          <w:rFonts w:cs="Times New Roman"/>
          <w:b/>
          <w:i/>
          <w:sz w:val="26"/>
          <w:szCs w:val="26"/>
        </w:rPr>
      </w:pPr>
      <w:r w:rsidRPr="00212C8C">
        <w:rPr>
          <w:rFonts w:cs="Times New Roman"/>
          <w:b/>
          <w:bCs/>
          <w:i/>
          <w:iCs/>
          <w:sz w:val="26"/>
          <w:szCs w:val="26"/>
        </w:rPr>
        <w:t>Задание № 5. Какое из предложенных определений методологии сформулировано А.М. Новиковым</w:t>
      </w:r>
      <w:r w:rsidRPr="00212C8C">
        <w:rPr>
          <w:rFonts w:cs="Times New Roman"/>
          <w:b/>
          <w:i/>
          <w:sz w:val="26"/>
          <w:szCs w:val="26"/>
        </w:rPr>
        <w:t>.</w:t>
      </w:r>
    </w:p>
    <w:p w:rsidR="00224F3F" w:rsidRPr="00605750" w:rsidRDefault="00224F3F" w:rsidP="00224F3F">
      <w:pPr>
        <w:ind w:firstLine="601"/>
        <w:jc w:val="both"/>
        <w:rPr>
          <w:rFonts w:cs="Times New Roman"/>
          <w:sz w:val="26"/>
          <w:szCs w:val="26"/>
        </w:rPr>
      </w:pPr>
      <w:r w:rsidRPr="009A5BB8">
        <w:rPr>
          <w:rFonts w:cs="Times New Roman"/>
          <w:b/>
          <w:sz w:val="26"/>
          <w:szCs w:val="26"/>
        </w:rPr>
        <w:t>а)</w:t>
      </w:r>
      <w:r w:rsidRPr="00605750">
        <w:rPr>
          <w:rFonts w:cs="Times New Roman"/>
          <w:sz w:val="26"/>
          <w:szCs w:val="26"/>
        </w:rPr>
        <w:t xml:space="preserve"> Методология – это учение об организации деятельности;</w:t>
      </w:r>
    </w:p>
    <w:p w:rsidR="00224F3F" w:rsidRPr="00605750" w:rsidRDefault="00224F3F" w:rsidP="00224F3F">
      <w:pPr>
        <w:ind w:firstLine="601"/>
        <w:jc w:val="both"/>
        <w:rPr>
          <w:rFonts w:cs="Times New Roman"/>
          <w:sz w:val="26"/>
          <w:szCs w:val="26"/>
        </w:rPr>
      </w:pPr>
      <w:r w:rsidRPr="00605750">
        <w:rPr>
          <w:rFonts w:cs="Times New Roman"/>
          <w:sz w:val="26"/>
          <w:szCs w:val="26"/>
        </w:rPr>
        <w:lastRenderedPageBreak/>
        <w:t>б) Методология – учение о структуре, логической организации, методах и средствах деятельности</w:t>
      </w:r>
    </w:p>
    <w:p w:rsidR="00224F3F" w:rsidRPr="00605750" w:rsidRDefault="00224F3F" w:rsidP="00224F3F">
      <w:pPr>
        <w:ind w:firstLine="601"/>
        <w:jc w:val="both"/>
        <w:rPr>
          <w:rFonts w:cs="Times New Roman"/>
          <w:sz w:val="26"/>
          <w:szCs w:val="26"/>
        </w:rPr>
      </w:pPr>
      <w:r w:rsidRPr="00605750">
        <w:rPr>
          <w:rFonts w:cs="Times New Roman"/>
          <w:sz w:val="26"/>
          <w:szCs w:val="26"/>
        </w:rPr>
        <w:t>в) Методология – какой-либо подход к решению задач того или иного класса.</w:t>
      </w:r>
    </w:p>
    <w:p w:rsidR="00224F3F" w:rsidRPr="00605750" w:rsidRDefault="00224F3F" w:rsidP="00224F3F">
      <w:pPr>
        <w:ind w:firstLine="601"/>
        <w:jc w:val="both"/>
        <w:rPr>
          <w:rFonts w:cs="Times New Roman"/>
          <w:sz w:val="26"/>
          <w:szCs w:val="26"/>
        </w:rPr>
      </w:pPr>
      <w:r w:rsidRPr="00605750">
        <w:rPr>
          <w:rFonts w:cs="Times New Roman"/>
          <w:b/>
          <w:bCs/>
          <w:i/>
          <w:iCs/>
          <w:sz w:val="26"/>
          <w:szCs w:val="26"/>
        </w:rPr>
        <w:t xml:space="preserve">Задание № 6 Ведущими работами, рассматривающими всю систему методологии педагогики как науки, являются публикации трех основных авторов: </w:t>
      </w:r>
    </w:p>
    <w:p w:rsidR="00224F3F" w:rsidRPr="00605750" w:rsidRDefault="00224F3F" w:rsidP="00224F3F">
      <w:pPr>
        <w:ind w:firstLine="601"/>
        <w:jc w:val="both"/>
        <w:rPr>
          <w:rFonts w:cs="Times New Roman"/>
          <w:sz w:val="26"/>
          <w:szCs w:val="26"/>
        </w:rPr>
      </w:pPr>
      <w:r w:rsidRPr="00605750">
        <w:rPr>
          <w:rFonts w:cs="Times New Roman"/>
          <w:sz w:val="26"/>
          <w:szCs w:val="26"/>
        </w:rPr>
        <w:t>а) О.С. Анисимова, Ю.В. Громыко, П.Г. Щедровицкого;</w:t>
      </w:r>
    </w:p>
    <w:p w:rsidR="00224F3F" w:rsidRPr="009A5BB8" w:rsidRDefault="00224F3F" w:rsidP="00224F3F">
      <w:pPr>
        <w:ind w:firstLine="601"/>
        <w:jc w:val="both"/>
        <w:rPr>
          <w:rFonts w:cs="Times New Roman"/>
          <w:b/>
          <w:sz w:val="26"/>
          <w:szCs w:val="26"/>
        </w:rPr>
      </w:pPr>
      <w:r w:rsidRPr="009A5BB8">
        <w:rPr>
          <w:rFonts w:cs="Times New Roman"/>
          <w:b/>
          <w:sz w:val="26"/>
          <w:szCs w:val="26"/>
        </w:rPr>
        <w:t xml:space="preserve">б) М.А. Данилова, В.И. </w:t>
      </w:r>
      <w:proofErr w:type="spellStart"/>
      <w:proofErr w:type="gramStart"/>
      <w:r w:rsidRPr="009A5BB8">
        <w:rPr>
          <w:rFonts w:cs="Times New Roman"/>
          <w:b/>
          <w:sz w:val="26"/>
          <w:szCs w:val="26"/>
        </w:rPr>
        <w:t>Загвязинского</w:t>
      </w:r>
      <w:proofErr w:type="spellEnd"/>
      <w:r w:rsidRPr="009A5BB8">
        <w:rPr>
          <w:rFonts w:cs="Times New Roman"/>
          <w:b/>
          <w:sz w:val="26"/>
          <w:szCs w:val="26"/>
        </w:rPr>
        <w:t xml:space="preserve">  и</w:t>
      </w:r>
      <w:proofErr w:type="gramEnd"/>
      <w:r w:rsidRPr="009A5BB8">
        <w:rPr>
          <w:rFonts w:cs="Times New Roman"/>
          <w:b/>
          <w:sz w:val="26"/>
          <w:szCs w:val="26"/>
        </w:rPr>
        <w:t xml:space="preserve"> В.В. Краевского;</w:t>
      </w:r>
    </w:p>
    <w:p w:rsidR="00224F3F" w:rsidRPr="00605750" w:rsidRDefault="00224F3F" w:rsidP="00224F3F">
      <w:pPr>
        <w:ind w:firstLine="601"/>
        <w:jc w:val="both"/>
        <w:rPr>
          <w:rFonts w:cs="Times New Roman"/>
          <w:sz w:val="26"/>
          <w:szCs w:val="26"/>
        </w:rPr>
      </w:pPr>
      <w:r w:rsidRPr="00605750">
        <w:rPr>
          <w:rFonts w:cs="Times New Roman"/>
          <w:sz w:val="26"/>
          <w:szCs w:val="26"/>
        </w:rPr>
        <w:t xml:space="preserve">в) В.А. </w:t>
      </w:r>
      <w:proofErr w:type="spellStart"/>
      <w:r w:rsidRPr="00605750">
        <w:rPr>
          <w:rFonts w:cs="Times New Roman"/>
          <w:sz w:val="26"/>
          <w:szCs w:val="26"/>
        </w:rPr>
        <w:t>Сластенина</w:t>
      </w:r>
      <w:proofErr w:type="spellEnd"/>
      <w:r w:rsidRPr="00605750">
        <w:rPr>
          <w:rFonts w:cs="Times New Roman"/>
          <w:sz w:val="26"/>
          <w:szCs w:val="26"/>
        </w:rPr>
        <w:t xml:space="preserve">, Л.С. </w:t>
      </w:r>
      <w:proofErr w:type="spellStart"/>
      <w:r w:rsidRPr="00605750">
        <w:rPr>
          <w:rFonts w:cs="Times New Roman"/>
          <w:sz w:val="26"/>
          <w:szCs w:val="26"/>
        </w:rPr>
        <w:t>Подымовой</w:t>
      </w:r>
      <w:proofErr w:type="spellEnd"/>
      <w:r w:rsidRPr="00605750">
        <w:rPr>
          <w:rFonts w:cs="Times New Roman"/>
          <w:sz w:val="26"/>
          <w:szCs w:val="26"/>
        </w:rPr>
        <w:t xml:space="preserve">, В.В. Кузнецова, В.И. </w:t>
      </w:r>
      <w:proofErr w:type="spellStart"/>
      <w:r w:rsidRPr="00605750">
        <w:rPr>
          <w:rFonts w:cs="Times New Roman"/>
          <w:sz w:val="26"/>
          <w:szCs w:val="26"/>
        </w:rPr>
        <w:t>Слободчикова</w:t>
      </w:r>
      <w:proofErr w:type="spellEnd"/>
      <w:r w:rsidRPr="00605750">
        <w:rPr>
          <w:rFonts w:cs="Times New Roman"/>
          <w:sz w:val="26"/>
          <w:szCs w:val="26"/>
        </w:rPr>
        <w:t xml:space="preserve"> </w:t>
      </w:r>
    </w:p>
    <w:p w:rsidR="00224F3F" w:rsidRPr="00605750" w:rsidRDefault="00224F3F" w:rsidP="00224F3F">
      <w:pPr>
        <w:ind w:firstLine="601"/>
        <w:jc w:val="both"/>
        <w:rPr>
          <w:rFonts w:cs="Times New Roman"/>
          <w:b/>
          <w:bCs/>
          <w:i/>
          <w:iCs/>
          <w:sz w:val="26"/>
          <w:szCs w:val="26"/>
        </w:rPr>
      </w:pPr>
      <w:r w:rsidRPr="00605750">
        <w:rPr>
          <w:rFonts w:cs="Times New Roman"/>
          <w:b/>
          <w:bCs/>
          <w:i/>
          <w:iCs/>
          <w:sz w:val="26"/>
          <w:szCs w:val="26"/>
        </w:rPr>
        <w:t>Задание № 7. Назовите автора, который сформулировал 4 уровня методологии:</w:t>
      </w:r>
    </w:p>
    <w:p w:rsidR="00224F3F" w:rsidRPr="00605750" w:rsidRDefault="00224F3F" w:rsidP="00224F3F">
      <w:pPr>
        <w:ind w:firstLine="601"/>
        <w:jc w:val="both"/>
        <w:rPr>
          <w:rFonts w:cs="Times New Roman"/>
          <w:sz w:val="26"/>
          <w:szCs w:val="26"/>
        </w:rPr>
      </w:pPr>
      <w:r w:rsidRPr="00605750">
        <w:rPr>
          <w:rFonts w:cs="Times New Roman"/>
          <w:b/>
          <w:bCs/>
          <w:i/>
          <w:iCs/>
          <w:sz w:val="26"/>
          <w:szCs w:val="26"/>
        </w:rPr>
        <w:t>– философский;  </w:t>
      </w:r>
      <w:r>
        <w:rPr>
          <w:rFonts w:cs="Times New Roman"/>
          <w:b/>
          <w:bCs/>
          <w:i/>
          <w:iCs/>
          <w:sz w:val="26"/>
          <w:szCs w:val="26"/>
        </w:rPr>
        <w:t xml:space="preserve">- </w:t>
      </w:r>
      <w:r w:rsidRPr="00605750">
        <w:rPr>
          <w:rFonts w:cs="Times New Roman"/>
          <w:b/>
          <w:bCs/>
          <w:i/>
          <w:iCs/>
          <w:sz w:val="26"/>
          <w:szCs w:val="26"/>
        </w:rPr>
        <w:t>общенаучный;  </w:t>
      </w:r>
      <w:r>
        <w:rPr>
          <w:rFonts w:cs="Times New Roman"/>
          <w:b/>
          <w:bCs/>
          <w:i/>
          <w:iCs/>
          <w:sz w:val="26"/>
          <w:szCs w:val="26"/>
        </w:rPr>
        <w:t xml:space="preserve">- </w:t>
      </w:r>
      <w:r w:rsidRPr="00605750">
        <w:rPr>
          <w:rFonts w:cs="Times New Roman"/>
          <w:b/>
          <w:bCs/>
          <w:i/>
          <w:iCs/>
          <w:sz w:val="26"/>
          <w:szCs w:val="26"/>
        </w:rPr>
        <w:t xml:space="preserve">конкретно-научный; </w:t>
      </w:r>
      <w:r>
        <w:rPr>
          <w:rFonts w:cs="Times New Roman"/>
          <w:b/>
          <w:bCs/>
          <w:i/>
          <w:iCs/>
          <w:sz w:val="26"/>
          <w:szCs w:val="26"/>
        </w:rPr>
        <w:t>-</w:t>
      </w:r>
      <w:r w:rsidRPr="00605750">
        <w:rPr>
          <w:rFonts w:cs="Times New Roman"/>
          <w:b/>
          <w:bCs/>
          <w:i/>
          <w:iCs/>
          <w:sz w:val="26"/>
          <w:szCs w:val="26"/>
        </w:rPr>
        <w:t> технологический.</w:t>
      </w:r>
      <w:r w:rsidRPr="00605750">
        <w:rPr>
          <w:rFonts w:cs="Times New Roman"/>
          <w:sz w:val="26"/>
          <w:szCs w:val="26"/>
        </w:rPr>
        <w:t xml:space="preserve"> </w:t>
      </w:r>
    </w:p>
    <w:p w:rsidR="00224F3F" w:rsidRPr="00605750" w:rsidRDefault="00224F3F" w:rsidP="00224F3F">
      <w:pPr>
        <w:ind w:firstLine="601"/>
        <w:jc w:val="both"/>
        <w:rPr>
          <w:rFonts w:cs="Times New Roman"/>
          <w:sz w:val="26"/>
          <w:szCs w:val="26"/>
        </w:rPr>
      </w:pPr>
      <w:r w:rsidRPr="0059386D">
        <w:rPr>
          <w:rFonts w:cs="Times New Roman"/>
          <w:b/>
          <w:sz w:val="26"/>
          <w:szCs w:val="26"/>
        </w:rPr>
        <w:t>а) Э.Г. Юдин;</w:t>
      </w:r>
      <w:r>
        <w:rPr>
          <w:rFonts w:cs="Times New Roman"/>
          <w:sz w:val="26"/>
          <w:szCs w:val="26"/>
        </w:rPr>
        <w:tab/>
      </w:r>
      <w:r>
        <w:rPr>
          <w:rFonts w:cs="Times New Roman"/>
          <w:sz w:val="26"/>
          <w:szCs w:val="26"/>
        </w:rPr>
        <w:tab/>
      </w:r>
      <w:r w:rsidRPr="00605750">
        <w:rPr>
          <w:rFonts w:cs="Times New Roman"/>
          <w:sz w:val="26"/>
          <w:szCs w:val="26"/>
        </w:rPr>
        <w:t>б) М.А. Данилов;</w:t>
      </w:r>
      <w:r>
        <w:rPr>
          <w:rFonts w:cs="Times New Roman"/>
          <w:sz w:val="26"/>
          <w:szCs w:val="26"/>
        </w:rPr>
        <w:tab/>
      </w:r>
      <w:r>
        <w:rPr>
          <w:rFonts w:cs="Times New Roman"/>
          <w:sz w:val="26"/>
          <w:szCs w:val="26"/>
        </w:rPr>
        <w:tab/>
      </w:r>
      <w:r>
        <w:rPr>
          <w:rFonts w:cs="Times New Roman"/>
          <w:sz w:val="26"/>
          <w:szCs w:val="26"/>
        </w:rPr>
        <w:tab/>
      </w:r>
      <w:r w:rsidRPr="00605750">
        <w:rPr>
          <w:rFonts w:cs="Times New Roman"/>
          <w:sz w:val="26"/>
          <w:szCs w:val="26"/>
        </w:rPr>
        <w:t xml:space="preserve">в) В.А. </w:t>
      </w:r>
      <w:proofErr w:type="spellStart"/>
      <w:r w:rsidRPr="00605750">
        <w:rPr>
          <w:rFonts w:cs="Times New Roman"/>
          <w:sz w:val="26"/>
          <w:szCs w:val="26"/>
        </w:rPr>
        <w:t>Сластенин</w:t>
      </w:r>
      <w:proofErr w:type="spellEnd"/>
      <w:r w:rsidRPr="00605750">
        <w:rPr>
          <w:rFonts w:cs="Times New Roman"/>
          <w:sz w:val="26"/>
          <w:szCs w:val="26"/>
        </w:rPr>
        <w:t>.</w:t>
      </w:r>
    </w:p>
    <w:p w:rsidR="00224F3F" w:rsidRPr="00605750" w:rsidRDefault="00224F3F" w:rsidP="00224F3F">
      <w:pPr>
        <w:ind w:firstLine="601"/>
        <w:jc w:val="both"/>
        <w:rPr>
          <w:rFonts w:cs="Times New Roman"/>
          <w:b/>
          <w:bCs/>
          <w:i/>
          <w:iCs/>
          <w:sz w:val="26"/>
          <w:szCs w:val="26"/>
        </w:rPr>
      </w:pPr>
      <w:r w:rsidRPr="00605750">
        <w:rPr>
          <w:rFonts w:cs="Times New Roman"/>
          <w:b/>
          <w:bCs/>
          <w:i/>
          <w:iCs/>
          <w:sz w:val="26"/>
          <w:szCs w:val="26"/>
        </w:rPr>
        <w:t xml:space="preserve">Задание № 8. </w:t>
      </w:r>
      <w:r w:rsidRPr="00605750">
        <w:rPr>
          <w:rFonts w:cs="Times New Roman"/>
          <w:b/>
          <w:bCs/>
          <w:sz w:val="26"/>
          <w:szCs w:val="26"/>
          <w:lang w:val="en-US"/>
        </w:rPr>
        <w:t>C</w:t>
      </w:r>
      <w:proofErr w:type="spellStart"/>
      <w:r w:rsidRPr="00605750">
        <w:rPr>
          <w:rFonts w:cs="Times New Roman"/>
          <w:b/>
          <w:bCs/>
          <w:i/>
          <w:iCs/>
          <w:sz w:val="26"/>
          <w:szCs w:val="26"/>
        </w:rPr>
        <w:t>оотнесите</w:t>
      </w:r>
      <w:proofErr w:type="spellEnd"/>
      <w:r w:rsidRPr="00605750">
        <w:rPr>
          <w:rFonts w:cs="Times New Roman"/>
          <w:b/>
          <w:bCs/>
          <w:i/>
          <w:iCs/>
          <w:sz w:val="26"/>
          <w:szCs w:val="26"/>
        </w:rPr>
        <w:t xml:space="preserve"> определения </w:t>
      </w:r>
      <w:r w:rsidRPr="00605750">
        <w:rPr>
          <w:rFonts w:cs="Times New Roman"/>
          <w:b/>
          <w:bCs/>
          <w:i/>
          <w:iCs/>
          <w:sz w:val="26"/>
          <w:szCs w:val="26"/>
          <w:lang w:val="en-US"/>
        </w:rPr>
        <w:t>c</w:t>
      </w:r>
      <w:r w:rsidRPr="00605750">
        <w:rPr>
          <w:rFonts w:cs="Times New Roman"/>
          <w:b/>
          <w:bCs/>
          <w:i/>
          <w:iCs/>
          <w:sz w:val="26"/>
          <w:szCs w:val="26"/>
        </w:rPr>
        <w:t xml:space="preserve"> дефинициями, выбрав правильный ответ из предложенного списка</w:t>
      </w:r>
    </w:p>
    <w:p w:rsidR="00224F3F" w:rsidRPr="00605750" w:rsidRDefault="00224F3F" w:rsidP="00224F3F">
      <w:pPr>
        <w:ind w:firstLine="601"/>
        <w:jc w:val="both"/>
        <w:rPr>
          <w:rFonts w:cs="Times New Roman"/>
          <w:sz w:val="26"/>
          <w:szCs w:val="26"/>
        </w:rPr>
      </w:pPr>
      <w:r w:rsidRPr="00605750">
        <w:rPr>
          <w:rFonts w:cs="Times New Roman"/>
          <w:sz w:val="26"/>
          <w:szCs w:val="26"/>
        </w:rPr>
        <w:t>…</w:t>
      </w:r>
      <w:r w:rsidR="0059386D" w:rsidRPr="0059386D">
        <w:rPr>
          <w:rFonts w:cs="Times New Roman"/>
          <w:b/>
          <w:sz w:val="26"/>
          <w:szCs w:val="26"/>
        </w:rPr>
        <w:t>Н</w:t>
      </w:r>
      <w:r w:rsidR="0059386D" w:rsidRPr="0059386D">
        <w:rPr>
          <w:rFonts w:cs="Times New Roman"/>
          <w:b/>
          <w:sz w:val="26"/>
          <w:szCs w:val="26"/>
        </w:rPr>
        <w:t>аблюдение</w:t>
      </w:r>
      <w:r w:rsidRPr="00605750">
        <w:rPr>
          <w:rFonts w:cs="Times New Roman"/>
          <w:sz w:val="26"/>
          <w:szCs w:val="26"/>
        </w:rPr>
        <w:t xml:space="preserve"> - специально организованное восприятие исследуемого объекта, процесса или явления в естественных условиях.</w:t>
      </w:r>
    </w:p>
    <w:p w:rsidR="00224F3F" w:rsidRPr="00605750" w:rsidRDefault="00224F3F" w:rsidP="00224F3F">
      <w:pPr>
        <w:ind w:firstLine="601"/>
        <w:jc w:val="both"/>
        <w:rPr>
          <w:rFonts w:cs="Times New Roman"/>
          <w:sz w:val="26"/>
          <w:szCs w:val="26"/>
        </w:rPr>
      </w:pPr>
      <w:r w:rsidRPr="00605750">
        <w:rPr>
          <w:rFonts w:cs="Times New Roman"/>
          <w:sz w:val="26"/>
          <w:szCs w:val="26"/>
        </w:rPr>
        <w:t>…</w:t>
      </w:r>
      <w:r w:rsidR="0059386D" w:rsidRPr="0059386D">
        <w:rPr>
          <w:rFonts w:cs="Times New Roman"/>
          <w:b/>
          <w:sz w:val="26"/>
          <w:szCs w:val="26"/>
        </w:rPr>
        <w:t>А</w:t>
      </w:r>
      <w:r w:rsidR="0059386D" w:rsidRPr="0059386D">
        <w:rPr>
          <w:rFonts w:cs="Times New Roman"/>
          <w:b/>
          <w:sz w:val="26"/>
          <w:szCs w:val="26"/>
        </w:rPr>
        <w:t>нкетирование</w:t>
      </w:r>
      <w:r w:rsidRPr="00605750">
        <w:rPr>
          <w:rFonts w:cs="Times New Roman"/>
          <w:sz w:val="26"/>
          <w:szCs w:val="26"/>
        </w:rPr>
        <w:t xml:space="preserve"> - метод массового сбора материала с помощью специально разработанных опросников.</w:t>
      </w:r>
    </w:p>
    <w:p w:rsidR="00224F3F" w:rsidRPr="00605750" w:rsidRDefault="00224F3F" w:rsidP="00224F3F">
      <w:pPr>
        <w:ind w:firstLine="601"/>
        <w:jc w:val="both"/>
        <w:rPr>
          <w:rFonts w:cs="Times New Roman"/>
          <w:sz w:val="26"/>
          <w:szCs w:val="26"/>
        </w:rPr>
      </w:pPr>
      <w:r w:rsidRPr="00605750">
        <w:rPr>
          <w:rFonts w:cs="Times New Roman"/>
          <w:sz w:val="26"/>
          <w:szCs w:val="26"/>
        </w:rPr>
        <w:t>…</w:t>
      </w:r>
      <w:r w:rsidR="0059386D" w:rsidRPr="0059386D">
        <w:rPr>
          <w:rFonts w:cs="Times New Roman"/>
          <w:b/>
          <w:sz w:val="26"/>
          <w:szCs w:val="26"/>
        </w:rPr>
        <w:t>Р</w:t>
      </w:r>
      <w:r w:rsidR="0059386D" w:rsidRPr="0059386D">
        <w:rPr>
          <w:rFonts w:cs="Times New Roman"/>
          <w:b/>
          <w:sz w:val="26"/>
          <w:szCs w:val="26"/>
        </w:rPr>
        <w:t>анжирование</w:t>
      </w:r>
      <w:r w:rsidR="0059386D" w:rsidRPr="00605750">
        <w:rPr>
          <w:rFonts w:cs="Times New Roman"/>
          <w:sz w:val="26"/>
          <w:szCs w:val="26"/>
        </w:rPr>
        <w:t xml:space="preserve"> </w:t>
      </w:r>
      <w:r w:rsidRPr="00605750">
        <w:rPr>
          <w:rFonts w:cs="Times New Roman"/>
          <w:sz w:val="26"/>
          <w:szCs w:val="26"/>
        </w:rPr>
        <w:t>- расположение данных в определенной последовательности</w:t>
      </w:r>
    </w:p>
    <w:p w:rsidR="00224F3F" w:rsidRPr="00605750" w:rsidRDefault="00224F3F" w:rsidP="00224F3F">
      <w:pPr>
        <w:ind w:firstLine="601"/>
        <w:jc w:val="center"/>
        <w:rPr>
          <w:rFonts w:cs="Times New Roman"/>
          <w:sz w:val="26"/>
          <w:szCs w:val="26"/>
        </w:rPr>
      </w:pPr>
      <w:r w:rsidRPr="00605750">
        <w:rPr>
          <w:rFonts w:cs="Times New Roman"/>
          <w:sz w:val="26"/>
          <w:szCs w:val="26"/>
        </w:rPr>
        <w:t>Ответ: анкетирование, ранжирование, наблюдение.</w:t>
      </w:r>
    </w:p>
    <w:p w:rsidR="00224F3F" w:rsidRPr="00605750" w:rsidRDefault="00224F3F" w:rsidP="00224F3F">
      <w:pPr>
        <w:ind w:firstLine="601"/>
        <w:jc w:val="both"/>
        <w:rPr>
          <w:rFonts w:cs="Times New Roman"/>
          <w:sz w:val="26"/>
          <w:szCs w:val="26"/>
        </w:rPr>
      </w:pPr>
      <w:r w:rsidRPr="00605750">
        <w:rPr>
          <w:rFonts w:cs="Times New Roman"/>
          <w:b/>
          <w:bCs/>
          <w:i/>
          <w:iCs/>
          <w:sz w:val="26"/>
          <w:szCs w:val="26"/>
        </w:rPr>
        <w:t xml:space="preserve">Задание № 9. Укажите эмпирические методы педагогического исследования: </w:t>
      </w:r>
    </w:p>
    <w:p w:rsidR="00224F3F" w:rsidRPr="00605750" w:rsidRDefault="00224F3F" w:rsidP="00224F3F">
      <w:pPr>
        <w:ind w:firstLine="601"/>
        <w:jc w:val="both"/>
        <w:rPr>
          <w:rFonts w:cs="Times New Roman"/>
          <w:sz w:val="26"/>
          <w:szCs w:val="26"/>
        </w:rPr>
      </w:pPr>
      <w:r w:rsidRPr="0059386D">
        <w:rPr>
          <w:rFonts w:cs="Times New Roman"/>
          <w:b/>
          <w:sz w:val="26"/>
          <w:szCs w:val="26"/>
        </w:rPr>
        <w:t>а) беседа</w:t>
      </w:r>
      <w:r w:rsidRPr="00605750">
        <w:rPr>
          <w:rFonts w:cs="Times New Roman"/>
          <w:sz w:val="26"/>
          <w:szCs w:val="26"/>
        </w:rPr>
        <w:t xml:space="preserve">; </w:t>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t xml:space="preserve">б) регистрация; </w:t>
      </w:r>
    </w:p>
    <w:p w:rsidR="00224F3F" w:rsidRPr="00605750" w:rsidRDefault="00224F3F" w:rsidP="00224F3F">
      <w:pPr>
        <w:ind w:firstLine="601"/>
        <w:jc w:val="both"/>
        <w:rPr>
          <w:rFonts w:cs="Times New Roman"/>
          <w:sz w:val="26"/>
          <w:szCs w:val="26"/>
        </w:rPr>
      </w:pPr>
      <w:r w:rsidRPr="00605750">
        <w:rPr>
          <w:rFonts w:cs="Times New Roman"/>
          <w:sz w:val="26"/>
          <w:szCs w:val="26"/>
        </w:rPr>
        <w:t xml:space="preserve">в) рецензирование; </w:t>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r>
      <w:r>
        <w:rPr>
          <w:rFonts w:cs="Times New Roman"/>
          <w:sz w:val="26"/>
          <w:szCs w:val="26"/>
        </w:rPr>
        <w:tab/>
      </w:r>
      <w:r w:rsidRPr="0059386D">
        <w:rPr>
          <w:rFonts w:cs="Times New Roman"/>
          <w:b/>
          <w:sz w:val="26"/>
          <w:szCs w:val="26"/>
        </w:rPr>
        <w:t>г) наблюдение</w:t>
      </w:r>
      <w:r w:rsidRPr="00605750">
        <w:rPr>
          <w:rFonts w:cs="Times New Roman"/>
          <w:sz w:val="26"/>
          <w:szCs w:val="26"/>
        </w:rPr>
        <w:t>;</w:t>
      </w:r>
      <w:r>
        <w:rPr>
          <w:rFonts w:cs="Times New Roman"/>
          <w:sz w:val="26"/>
          <w:szCs w:val="26"/>
        </w:rPr>
        <w:tab/>
      </w:r>
      <w:r>
        <w:rPr>
          <w:rFonts w:cs="Times New Roman"/>
          <w:sz w:val="26"/>
          <w:szCs w:val="26"/>
        </w:rPr>
        <w:tab/>
      </w:r>
      <w:r w:rsidRPr="0059386D">
        <w:rPr>
          <w:rFonts w:cs="Times New Roman"/>
          <w:b/>
          <w:sz w:val="26"/>
          <w:szCs w:val="26"/>
        </w:rPr>
        <w:t>д) эксперимент</w:t>
      </w:r>
    </w:p>
    <w:p w:rsidR="00224F3F" w:rsidRPr="00605750" w:rsidRDefault="00224F3F" w:rsidP="00224F3F">
      <w:pPr>
        <w:ind w:firstLine="601"/>
        <w:jc w:val="both"/>
        <w:rPr>
          <w:rFonts w:cs="Times New Roman"/>
          <w:sz w:val="26"/>
          <w:szCs w:val="26"/>
        </w:rPr>
      </w:pPr>
      <w:r w:rsidRPr="00605750">
        <w:rPr>
          <w:rFonts w:cs="Times New Roman"/>
          <w:b/>
          <w:bCs/>
          <w:i/>
          <w:iCs/>
          <w:sz w:val="26"/>
          <w:szCs w:val="26"/>
        </w:rPr>
        <w:t>Задание № 10. Укажите теоретические методы педагогического исследования</w:t>
      </w:r>
      <w:r w:rsidRPr="00605750">
        <w:rPr>
          <w:rFonts w:cs="Times New Roman"/>
          <w:sz w:val="26"/>
          <w:szCs w:val="26"/>
        </w:rPr>
        <w:t xml:space="preserve">: </w:t>
      </w:r>
    </w:p>
    <w:p w:rsidR="00224F3F" w:rsidRPr="00605750" w:rsidRDefault="00224F3F" w:rsidP="00224F3F">
      <w:pPr>
        <w:ind w:firstLine="601"/>
        <w:jc w:val="both"/>
        <w:rPr>
          <w:rFonts w:cs="Times New Roman"/>
          <w:sz w:val="26"/>
          <w:szCs w:val="26"/>
        </w:rPr>
      </w:pPr>
      <w:r w:rsidRPr="00605750">
        <w:rPr>
          <w:rFonts w:cs="Times New Roman"/>
          <w:sz w:val="26"/>
          <w:szCs w:val="26"/>
        </w:rPr>
        <w:t xml:space="preserve">а) наблюдение; </w:t>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t>б) цитирование;</w:t>
      </w:r>
    </w:p>
    <w:p w:rsidR="00224F3F" w:rsidRPr="00605750" w:rsidRDefault="00224F3F" w:rsidP="00224F3F">
      <w:pPr>
        <w:ind w:firstLine="601"/>
        <w:jc w:val="both"/>
        <w:rPr>
          <w:rFonts w:cs="Times New Roman"/>
          <w:sz w:val="26"/>
          <w:szCs w:val="26"/>
        </w:rPr>
      </w:pPr>
      <w:r w:rsidRPr="0059386D">
        <w:rPr>
          <w:rFonts w:cs="Times New Roman"/>
          <w:b/>
          <w:sz w:val="26"/>
          <w:szCs w:val="26"/>
        </w:rPr>
        <w:t xml:space="preserve"> в) реферирование</w:t>
      </w:r>
      <w:r w:rsidRPr="00605750">
        <w:rPr>
          <w:rFonts w:cs="Times New Roman"/>
          <w:sz w:val="26"/>
          <w:szCs w:val="26"/>
        </w:rPr>
        <w:t xml:space="preserve">; </w:t>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r>
      <w:r>
        <w:rPr>
          <w:rFonts w:cs="Times New Roman"/>
          <w:sz w:val="26"/>
          <w:szCs w:val="26"/>
        </w:rPr>
        <w:tab/>
      </w:r>
      <w:r w:rsidRPr="00605750">
        <w:rPr>
          <w:rFonts w:cs="Times New Roman"/>
          <w:sz w:val="26"/>
          <w:szCs w:val="26"/>
        </w:rPr>
        <w:t xml:space="preserve">г) беседа, </w:t>
      </w:r>
      <w:r>
        <w:rPr>
          <w:rFonts w:cs="Times New Roman"/>
          <w:sz w:val="26"/>
          <w:szCs w:val="26"/>
        </w:rPr>
        <w:tab/>
      </w:r>
      <w:r>
        <w:rPr>
          <w:rFonts w:cs="Times New Roman"/>
          <w:sz w:val="26"/>
          <w:szCs w:val="26"/>
        </w:rPr>
        <w:tab/>
      </w:r>
      <w:r>
        <w:rPr>
          <w:rFonts w:cs="Times New Roman"/>
          <w:sz w:val="26"/>
          <w:szCs w:val="26"/>
        </w:rPr>
        <w:tab/>
      </w:r>
      <w:r w:rsidRPr="0059386D">
        <w:rPr>
          <w:rFonts w:cs="Times New Roman"/>
          <w:b/>
          <w:sz w:val="26"/>
          <w:szCs w:val="26"/>
        </w:rPr>
        <w:t>д) анализ</w:t>
      </w:r>
      <w:r w:rsidRPr="00605750">
        <w:rPr>
          <w:rFonts w:cs="Times New Roman"/>
          <w:sz w:val="26"/>
          <w:szCs w:val="26"/>
        </w:rPr>
        <w:t>.</w:t>
      </w:r>
    </w:p>
    <w:p w:rsidR="00224F3F" w:rsidRPr="00605750" w:rsidRDefault="00224F3F" w:rsidP="00224F3F">
      <w:pPr>
        <w:ind w:firstLine="601"/>
        <w:jc w:val="both"/>
        <w:rPr>
          <w:rFonts w:cs="Times New Roman"/>
          <w:sz w:val="26"/>
          <w:szCs w:val="26"/>
        </w:rPr>
      </w:pPr>
      <w:r w:rsidRPr="00605750">
        <w:rPr>
          <w:rFonts w:cs="Times New Roman"/>
          <w:b/>
          <w:bCs/>
          <w:i/>
          <w:iCs/>
          <w:sz w:val="26"/>
          <w:szCs w:val="26"/>
        </w:rPr>
        <w:t>Задание № 11. Назовите методы, используемые математической обработке данных:</w:t>
      </w:r>
    </w:p>
    <w:p w:rsidR="00224F3F" w:rsidRPr="00605750" w:rsidRDefault="00224F3F" w:rsidP="00224F3F">
      <w:pPr>
        <w:ind w:firstLine="601"/>
        <w:jc w:val="both"/>
        <w:rPr>
          <w:rFonts w:cs="Times New Roman"/>
          <w:sz w:val="26"/>
          <w:szCs w:val="26"/>
        </w:rPr>
      </w:pPr>
      <w:r w:rsidRPr="00605750">
        <w:rPr>
          <w:rFonts w:cs="Times New Roman"/>
          <w:sz w:val="26"/>
          <w:szCs w:val="26"/>
        </w:rPr>
        <w:t xml:space="preserve">а) наблюдение; </w:t>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59386D">
        <w:rPr>
          <w:rFonts w:cs="Times New Roman"/>
          <w:b/>
          <w:sz w:val="26"/>
          <w:szCs w:val="26"/>
        </w:rPr>
        <w:t xml:space="preserve">б) </w:t>
      </w:r>
      <w:proofErr w:type="spellStart"/>
      <w:r w:rsidRPr="0059386D">
        <w:rPr>
          <w:rFonts w:cs="Times New Roman"/>
          <w:b/>
          <w:sz w:val="26"/>
          <w:szCs w:val="26"/>
        </w:rPr>
        <w:t>шкалирование</w:t>
      </w:r>
      <w:proofErr w:type="spellEnd"/>
      <w:r w:rsidRPr="00605750">
        <w:rPr>
          <w:rFonts w:cs="Times New Roman"/>
          <w:sz w:val="26"/>
          <w:szCs w:val="26"/>
        </w:rPr>
        <w:t xml:space="preserve">; </w:t>
      </w:r>
    </w:p>
    <w:p w:rsidR="00224F3F" w:rsidRPr="00605750" w:rsidRDefault="00224F3F" w:rsidP="00224F3F">
      <w:pPr>
        <w:ind w:firstLine="601"/>
        <w:jc w:val="both"/>
        <w:rPr>
          <w:rFonts w:cs="Times New Roman"/>
          <w:sz w:val="26"/>
          <w:szCs w:val="26"/>
        </w:rPr>
      </w:pPr>
      <w:r w:rsidRPr="0059386D">
        <w:rPr>
          <w:rFonts w:cs="Times New Roman"/>
          <w:b/>
          <w:sz w:val="26"/>
          <w:szCs w:val="26"/>
        </w:rPr>
        <w:t>в) ранжирование</w:t>
      </w:r>
      <w:r w:rsidRPr="00605750">
        <w:rPr>
          <w:rFonts w:cs="Times New Roman"/>
          <w:sz w:val="26"/>
          <w:szCs w:val="26"/>
        </w:rPr>
        <w:t>;</w:t>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t xml:space="preserve">г) конспектирование. </w:t>
      </w:r>
    </w:p>
    <w:p w:rsidR="00224F3F" w:rsidRPr="00605750" w:rsidRDefault="00224F3F" w:rsidP="00224F3F">
      <w:pPr>
        <w:ind w:firstLine="601"/>
        <w:jc w:val="both"/>
        <w:rPr>
          <w:rFonts w:cs="Times New Roman"/>
          <w:b/>
          <w:bCs/>
          <w:i/>
          <w:iCs/>
          <w:sz w:val="26"/>
          <w:szCs w:val="26"/>
        </w:rPr>
      </w:pPr>
      <w:r w:rsidRPr="00605750">
        <w:rPr>
          <w:rFonts w:cs="Times New Roman"/>
          <w:b/>
          <w:bCs/>
          <w:i/>
          <w:iCs/>
          <w:sz w:val="26"/>
          <w:szCs w:val="26"/>
        </w:rPr>
        <w:t>Задание № 12</w:t>
      </w:r>
      <w:r>
        <w:rPr>
          <w:rFonts w:cs="Times New Roman"/>
          <w:b/>
          <w:bCs/>
          <w:i/>
          <w:iCs/>
          <w:sz w:val="26"/>
          <w:szCs w:val="26"/>
        </w:rPr>
        <w:t xml:space="preserve"> Выберите термин, подходящий данному определению</w:t>
      </w:r>
    </w:p>
    <w:p w:rsidR="00224F3F" w:rsidRPr="00605750" w:rsidRDefault="0059386D" w:rsidP="00224F3F">
      <w:pPr>
        <w:ind w:firstLine="601"/>
        <w:jc w:val="both"/>
        <w:rPr>
          <w:rFonts w:cs="Times New Roman"/>
          <w:sz w:val="26"/>
          <w:szCs w:val="26"/>
        </w:rPr>
      </w:pPr>
      <w:r w:rsidRPr="0059386D">
        <w:rPr>
          <w:rFonts w:cs="Times New Roman"/>
          <w:b/>
          <w:bCs/>
          <w:iCs/>
          <w:sz w:val="26"/>
          <w:szCs w:val="26"/>
        </w:rPr>
        <w:t>Г</w:t>
      </w:r>
      <w:r w:rsidRPr="0059386D">
        <w:rPr>
          <w:rFonts w:cs="Times New Roman"/>
          <w:b/>
          <w:bCs/>
          <w:iCs/>
          <w:sz w:val="26"/>
          <w:szCs w:val="26"/>
        </w:rPr>
        <w:t>ипотеза</w:t>
      </w:r>
      <w:r>
        <w:rPr>
          <w:rFonts w:cs="Times New Roman"/>
          <w:bCs/>
          <w:iCs/>
          <w:sz w:val="26"/>
          <w:szCs w:val="26"/>
        </w:rPr>
        <w:t xml:space="preserve"> </w:t>
      </w:r>
      <w:r w:rsidR="00224F3F" w:rsidRPr="00224F3F">
        <w:rPr>
          <w:rFonts w:cs="Times New Roman"/>
          <w:bCs/>
          <w:iCs/>
          <w:sz w:val="26"/>
          <w:szCs w:val="26"/>
        </w:rPr>
        <w:t>– научно обоснованное предположение, нуждающееся в дальнейшей экспериментальной и теоретической проверке (гипотеза, цель, объект, предмет).</w:t>
      </w:r>
    </w:p>
    <w:p w:rsidR="00224F3F" w:rsidRPr="00605750" w:rsidRDefault="00224F3F" w:rsidP="00224F3F">
      <w:pPr>
        <w:ind w:firstLine="567"/>
        <w:jc w:val="center"/>
        <w:rPr>
          <w:rFonts w:eastAsia="Times New Roman"/>
          <w:b/>
          <w:sz w:val="26"/>
          <w:szCs w:val="26"/>
          <w:lang w:eastAsia="en-US"/>
        </w:rPr>
      </w:pPr>
      <w:r w:rsidRPr="00605750">
        <w:rPr>
          <w:rFonts w:eastAsia="Times New Roman"/>
          <w:b/>
          <w:sz w:val="26"/>
          <w:szCs w:val="26"/>
          <w:lang w:eastAsia="en-US"/>
        </w:rPr>
        <w:t>Творческие задания</w:t>
      </w:r>
    </w:p>
    <w:p w:rsidR="00224F3F" w:rsidRPr="00212C8C" w:rsidRDefault="00224F3F" w:rsidP="00224F3F">
      <w:pPr>
        <w:ind w:firstLine="567"/>
        <w:jc w:val="both"/>
        <w:rPr>
          <w:rFonts w:eastAsia="Times New Roman"/>
          <w:b/>
          <w:i/>
          <w:sz w:val="26"/>
          <w:szCs w:val="26"/>
          <w:lang w:eastAsia="en-US"/>
        </w:rPr>
      </w:pPr>
      <w:r w:rsidRPr="00605750">
        <w:rPr>
          <w:rFonts w:cs="Times New Roman"/>
          <w:b/>
          <w:bCs/>
          <w:i/>
          <w:iCs/>
          <w:sz w:val="26"/>
          <w:szCs w:val="26"/>
        </w:rPr>
        <w:t xml:space="preserve">Задание </w:t>
      </w:r>
      <w:r w:rsidRPr="00212C8C">
        <w:rPr>
          <w:rFonts w:cs="Times New Roman"/>
          <w:b/>
          <w:bCs/>
          <w:i/>
          <w:iCs/>
          <w:sz w:val="26"/>
          <w:szCs w:val="26"/>
        </w:rPr>
        <w:t xml:space="preserve">№ 13. </w:t>
      </w:r>
      <w:r w:rsidRPr="00212C8C">
        <w:rPr>
          <w:rFonts w:eastAsia="Times New Roman"/>
          <w:b/>
          <w:i/>
          <w:sz w:val="26"/>
          <w:szCs w:val="26"/>
          <w:lang w:eastAsia="en-US"/>
        </w:rPr>
        <w:t>На основе анализа различных источников информации заполните таблицу и дайте не менее трех определений терминов «наука», «объект науки» и «предмет науки».</w:t>
      </w:r>
    </w:p>
    <w:tbl>
      <w:tblPr>
        <w:tblStyle w:val="a5"/>
        <w:tblW w:w="0" w:type="auto"/>
        <w:tblLook w:val="04A0" w:firstRow="1" w:lastRow="0" w:firstColumn="1" w:lastColumn="0" w:noHBand="0" w:noVBand="1"/>
      </w:tblPr>
      <w:tblGrid>
        <w:gridCol w:w="3190"/>
        <w:gridCol w:w="3190"/>
        <w:gridCol w:w="3934"/>
      </w:tblGrid>
      <w:tr w:rsidR="00224F3F" w:rsidRPr="00605750" w:rsidTr="00865CED">
        <w:tc>
          <w:tcPr>
            <w:tcW w:w="3190" w:type="dxa"/>
          </w:tcPr>
          <w:p w:rsidR="00224F3F" w:rsidRPr="00605750" w:rsidRDefault="00224F3F" w:rsidP="00865CED">
            <w:pPr>
              <w:jc w:val="both"/>
              <w:rPr>
                <w:rFonts w:eastAsia="Times New Roman"/>
                <w:b/>
                <w:sz w:val="26"/>
                <w:szCs w:val="26"/>
                <w:lang w:eastAsia="en-US"/>
              </w:rPr>
            </w:pPr>
            <w:r w:rsidRPr="00605750">
              <w:rPr>
                <w:rFonts w:eastAsia="Times New Roman"/>
                <w:b/>
                <w:sz w:val="26"/>
                <w:szCs w:val="26"/>
                <w:lang w:eastAsia="en-US"/>
              </w:rPr>
              <w:t>Термин</w:t>
            </w:r>
          </w:p>
        </w:tc>
        <w:tc>
          <w:tcPr>
            <w:tcW w:w="3190" w:type="dxa"/>
          </w:tcPr>
          <w:p w:rsidR="00224F3F" w:rsidRPr="00605750" w:rsidRDefault="00224F3F" w:rsidP="00865CED">
            <w:pPr>
              <w:ind w:firstLine="567"/>
              <w:jc w:val="both"/>
              <w:rPr>
                <w:rFonts w:eastAsia="Times New Roman"/>
                <w:b/>
                <w:sz w:val="26"/>
                <w:szCs w:val="26"/>
                <w:lang w:eastAsia="en-US"/>
              </w:rPr>
            </w:pPr>
            <w:r w:rsidRPr="00605750">
              <w:rPr>
                <w:rFonts w:eastAsia="Times New Roman"/>
                <w:b/>
                <w:sz w:val="26"/>
                <w:szCs w:val="26"/>
                <w:lang w:eastAsia="en-US"/>
              </w:rPr>
              <w:t>Определение</w:t>
            </w:r>
          </w:p>
          <w:p w:rsidR="00224F3F" w:rsidRPr="00605750" w:rsidRDefault="00224F3F" w:rsidP="00865CED">
            <w:pPr>
              <w:jc w:val="both"/>
              <w:rPr>
                <w:rFonts w:eastAsia="Times New Roman"/>
                <w:b/>
                <w:sz w:val="26"/>
                <w:szCs w:val="26"/>
                <w:lang w:eastAsia="en-US"/>
              </w:rPr>
            </w:pPr>
          </w:p>
        </w:tc>
        <w:tc>
          <w:tcPr>
            <w:tcW w:w="3934" w:type="dxa"/>
          </w:tcPr>
          <w:p w:rsidR="00224F3F" w:rsidRPr="00605750" w:rsidRDefault="00224F3F" w:rsidP="00865CED">
            <w:pPr>
              <w:ind w:firstLine="567"/>
              <w:jc w:val="both"/>
              <w:rPr>
                <w:rFonts w:eastAsia="Times New Roman"/>
                <w:b/>
                <w:sz w:val="26"/>
                <w:szCs w:val="26"/>
                <w:lang w:eastAsia="en-US"/>
              </w:rPr>
            </w:pPr>
            <w:r w:rsidRPr="00605750">
              <w:rPr>
                <w:rFonts w:eastAsia="Times New Roman"/>
                <w:b/>
                <w:sz w:val="26"/>
                <w:szCs w:val="26"/>
                <w:lang w:eastAsia="en-US"/>
              </w:rPr>
              <w:t>Источник информации (автор, название, издательство, год издания)</w:t>
            </w:r>
          </w:p>
        </w:tc>
      </w:tr>
      <w:tr w:rsidR="00224F3F" w:rsidRPr="00605750" w:rsidTr="00865CED">
        <w:tc>
          <w:tcPr>
            <w:tcW w:w="3190" w:type="dxa"/>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Наука</w:t>
            </w:r>
          </w:p>
        </w:tc>
        <w:tc>
          <w:tcPr>
            <w:tcW w:w="3190" w:type="dxa"/>
          </w:tcPr>
          <w:p w:rsidR="00224F3F" w:rsidRPr="0052093D" w:rsidRDefault="00224F3F" w:rsidP="00865CED">
            <w:pPr>
              <w:jc w:val="both"/>
              <w:rPr>
                <w:rFonts w:eastAsia="Times New Roman"/>
                <w:sz w:val="26"/>
                <w:szCs w:val="26"/>
                <w:lang w:eastAsia="en-US"/>
              </w:rPr>
            </w:pPr>
            <w:r w:rsidRPr="0052093D">
              <w:rPr>
                <w:rFonts w:eastAsia="Times New Roman"/>
                <w:sz w:val="26"/>
                <w:szCs w:val="26"/>
                <w:lang w:eastAsia="en-US"/>
              </w:rPr>
              <w:t>1.</w:t>
            </w:r>
            <w:r w:rsidR="000E0DFC" w:rsidRPr="0052093D">
              <w:rPr>
                <w:iCs/>
              </w:rPr>
              <w:t xml:space="preserve"> </w:t>
            </w:r>
            <w:r w:rsidR="000E0DFC" w:rsidRPr="0052093D">
              <w:rPr>
                <w:iCs/>
              </w:rPr>
              <w:t>Система знаний о закономерностях развития природы, общества и мышления, а также отдельная отрасль таких знаний.</w:t>
            </w:r>
          </w:p>
          <w:p w:rsidR="00224F3F" w:rsidRPr="0052093D" w:rsidRDefault="00224F3F" w:rsidP="00865CED">
            <w:pPr>
              <w:jc w:val="both"/>
              <w:rPr>
                <w:rFonts w:eastAsia="Times New Roman"/>
                <w:sz w:val="26"/>
                <w:szCs w:val="26"/>
                <w:lang w:eastAsia="en-US"/>
              </w:rPr>
            </w:pPr>
            <w:r w:rsidRPr="0052093D">
              <w:rPr>
                <w:rFonts w:eastAsia="Times New Roman"/>
                <w:sz w:val="26"/>
                <w:szCs w:val="26"/>
                <w:lang w:eastAsia="en-US"/>
              </w:rPr>
              <w:t>3.</w:t>
            </w:r>
          </w:p>
        </w:tc>
        <w:tc>
          <w:tcPr>
            <w:tcW w:w="3934" w:type="dxa"/>
          </w:tcPr>
          <w:p w:rsidR="000E0DFC" w:rsidRPr="000E0DFC" w:rsidRDefault="000E0DFC" w:rsidP="00865CED">
            <w:pPr>
              <w:jc w:val="both"/>
            </w:pPr>
            <w:r>
              <w:rPr>
                <w:rStyle w:val="citation"/>
                <w:i/>
                <w:iCs/>
              </w:rPr>
              <w:t>Ожегов С. И., Шведова Н. Ю.</w:t>
            </w:r>
            <w:r>
              <w:rPr>
                <w:rStyle w:val="citation"/>
              </w:rPr>
              <w:t xml:space="preserve"> Толковый словарь русского языка: 80 000 слов и фразеологических выражений / </w:t>
            </w:r>
            <w:r w:rsidRPr="000E0DFC">
              <w:rPr>
                <w:rStyle w:val="citation"/>
              </w:rPr>
              <w:t>Российская академия наук</w:t>
            </w:r>
            <w:r>
              <w:rPr>
                <w:rStyle w:val="citation"/>
              </w:rPr>
              <w:t xml:space="preserve"> </w:t>
            </w:r>
            <w:r w:rsidRPr="000E0DFC">
              <w:rPr>
                <w:rStyle w:val="citation"/>
              </w:rPr>
              <w:t>Институт русского языка им. В. В. Виног</w:t>
            </w:r>
            <w:r>
              <w:rPr>
                <w:rStyle w:val="citation"/>
              </w:rPr>
              <w:t>радова</w:t>
            </w:r>
            <w:r>
              <w:rPr>
                <w:rStyle w:val="citation"/>
              </w:rPr>
              <w:t>— 4-е изд., дополненное. — М.: Азбуковник, 1999.</w:t>
            </w:r>
          </w:p>
        </w:tc>
      </w:tr>
      <w:tr w:rsidR="000E0DFC" w:rsidRPr="00605750" w:rsidTr="00865CED">
        <w:tc>
          <w:tcPr>
            <w:tcW w:w="3190" w:type="dxa"/>
          </w:tcPr>
          <w:p w:rsidR="000E0DFC" w:rsidRPr="00605750" w:rsidRDefault="000E0DFC" w:rsidP="00865CED">
            <w:pPr>
              <w:jc w:val="both"/>
              <w:rPr>
                <w:rFonts w:eastAsia="Times New Roman"/>
                <w:sz w:val="26"/>
                <w:szCs w:val="26"/>
                <w:lang w:eastAsia="en-US"/>
              </w:rPr>
            </w:pPr>
          </w:p>
        </w:tc>
        <w:tc>
          <w:tcPr>
            <w:tcW w:w="3190" w:type="dxa"/>
          </w:tcPr>
          <w:p w:rsidR="000E0DFC" w:rsidRPr="0052093D" w:rsidRDefault="000E0DFC" w:rsidP="00865CED">
            <w:pPr>
              <w:jc w:val="both"/>
              <w:rPr>
                <w:rFonts w:eastAsia="Times New Roman"/>
                <w:sz w:val="26"/>
                <w:szCs w:val="26"/>
                <w:lang w:eastAsia="en-US"/>
              </w:rPr>
            </w:pPr>
            <w:r w:rsidRPr="0052093D">
              <w:rPr>
                <w:rFonts w:eastAsia="Times New Roman"/>
                <w:sz w:val="26"/>
                <w:szCs w:val="26"/>
                <w:lang w:eastAsia="en-US"/>
              </w:rPr>
              <w:t>2.</w:t>
            </w:r>
            <w:r w:rsidRPr="0052093D">
              <w:rPr>
                <w:iCs/>
              </w:rPr>
              <w:t xml:space="preserve"> </w:t>
            </w:r>
            <w:r w:rsidRPr="0052093D">
              <w:rPr>
                <w:iCs/>
              </w:rPr>
              <w:t>Сфера человеческой деятельности, функция которой - выработка и теоретическая систематизация объективных знаний о действительности</w:t>
            </w:r>
          </w:p>
        </w:tc>
        <w:tc>
          <w:tcPr>
            <w:tcW w:w="3934" w:type="dxa"/>
          </w:tcPr>
          <w:p w:rsidR="000E0DFC" w:rsidRPr="000E0DFC" w:rsidRDefault="000E0DFC" w:rsidP="000E0DFC">
            <w:pPr>
              <w:jc w:val="both"/>
              <w:rPr>
                <w:rStyle w:val="citation"/>
                <w:i/>
                <w:iCs/>
              </w:rPr>
            </w:pPr>
            <w:r w:rsidRPr="000E0DFC">
              <w:rPr>
                <w:rStyle w:val="citation"/>
              </w:rPr>
              <w:t>Большой энциклопедический словарь</w:t>
            </w:r>
            <w:r>
              <w:rPr>
                <w:rStyle w:val="citation"/>
              </w:rPr>
              <w:t xml:space="preserve"> / Гл. ред. </w:t>
            </w:r>
            <w:r w:rsidRPr="000E0DFC">
              <w:rPr>
                <w:rStyle w:val="citation"/>
              </w:rPr>
              <w:t>А. М. Прохоров</w:t>
            </w:r>
            <w:r>
              <w:rPr>
                <w:rStyle w:val="citation"/>
              </w:rPr>
              <w:t>.</w:t>
            </w:r>
            <w:r>
              <w:rPr>
                <w:rStyle w:val="citation"/>
              </w:rPr>
              <w:t xml:space="preserve"> — 1-е изд. — М. : </w:t>
            </w:r>
            <w:r w:rsidRPr="000E0DFC">
              <w:rPr>
                <w:rStyle w:val="citation"/>
              </w:rPr>
              <w:t>Большая Российская энциклопедия</w:t>
            </w:r>
            <w:r>
              <w:rPr>
                <w:rStyle w:val="citation"/>
              </w:rPr>
              <w:t>, 1991.</w:t>
            </w:r>
          </w:p>
        </w:tc>
      </w:tr>
      <w:tr w:rsidR="000E0DFC" w:rsidRPr="00605750" w:rsidTr="00865CED">
        <w:tc>
          <w:tcPr>
            <w:tcW w:w="3190" w:type="dxa"/>
          </w:tcPr>
          <w:p w:rsidR="000E0DFC" w:rsidRPr="00605750" w:rsidRDefault="000E0DFC" w:rsidP="00865CED">
            <w:pPr>
              <w:jc w:val="both"/>
              <w:rPr>
                <w:rFonts w:eastAsia="Times New Roman"/>
                <w:sz w:val="26"/>
                <w:szCs w:val="26"/>
                <w:lang w:eastAsia="en-US"/>
              </w:rPr>
            </w:pPr>
          </w:p>
        </w:tc>
        <w:tc>
          <w:tcPr>
            <w:tcW w:w="3190" w:type="dxa"/>
          </w:tcPr>
          <w:p w:rsidR="000E0DFC" w:rsidRPr="0052093D" w:rsidRDefault="000E0DFC" w:rsidP="00865CED">
            <w:pPr>
              <w:jc w:val="both"/>
              <w:rPr>
                <w:rFonts w:eastAsia="Times New Roman"/>
                <w:sz w:val="26"/>
                <w:szCs w:val="26"/>
                <w:lang w:eastAsia="en-US"/>
              </w:rPr>
            </w:pPr>
            <w:r w:rsidRPr="0052093D">
              <w:rPr>
                <w:rFonts w:eastAsia="Times New Roman"/>
                <w:sz w:val="26"/>
                <w:szCs w:val="26"/>
                <w:lang w:eastAsia="en-US"/>
              </w:rPr>
              <w:t xml:space="preserve">3. </w:t>
            </w:r>
            <w:r w:rsidRPr="0052093D">
              <w:rPr>
                <w:iCs/>
              </w:rPr>
              <w:t>У</w:t>
            </w:r>
            <w:r w:rsidRPr="0052093D">
              <w:rPr>
                <w:iCs/>
              </w:rPr>
              <w:t>чение, выучка, обучение.</w:t>
            </w:r>
          </w:p>
        </w:tc>
        <w:tc>
          <w:tcPr>
            <w:tcW w:w="3934" w:type="dxa"/>
          </w:tcPr>
          <w:p w:rsidR="000E0DFC" w:rsidRPr="000E0DFC" w:rsidRDefault="000E0DFC" w:rsidP="00865CED">
            <w:pPr>
              <w:jc w:val="both"/>
              <w:rPr>
                <w:rStyle w:val="citation"/>
                <w:b/>
                <w:i/>
                <w:iCs/>
              </w:rPr>
            </w:pPr>
            <w:r w:rsidRPr="000E0DFC">
              <w:rPr>
                <w:rStyle w:val="ab"/>
                <w:b w:val="0"/>
              </w:rPr>
              <w:t xml:space="preserve">Толковый словарь живого великорусского </w:t>
            </w:r>
            <w:proofErr w:type="gramStart"/>
            <w:r w:rsidRPr="000E0DFC">
              <w:rPr>
                <w:rStyle w:val="ab"/>
                <w:b w:val="0"/>
              </w:rPr>
              <w:t>языка</w:t>
            </w:r>
            <w:r w:rsidRPr="000E0DFC">
              <w:rPr>
                <w:rStyle w:val="citation"/>
                <w:b/>
              </w:rPr>
              <w:t> </w:t>
            </w:r>
            <w:r w:rsidRPr="000E0DFC">
              <w:rPr>
                <w:rStyle w:val="citation"/>
              </w:rPr>
              <w:t>:</w:t>
            </w:r>
            <w:proofErr w:type="gramEnd"/>
            <w:r w:rsidRPr="000E0DFC">
              <w:rPr>
                <w:rStyle w:val="citation"/>
              </w:rPr>
              <w:t xml:space="preserve"> </w:t>
            </w:r>
            <w:r w:rsidRPr="000E0DFC">
              <w:rPr>
                <w:rStyle w:val="nowrap"/>
              </w:rPr>
              <w:t>в 4 т.</w:t>
            </w:r>
            <w:r w:rsidRPr="000E0DFC">
              <w:rPr>
                <w:rStyle w:val="citation"/>
              </w:rPr>
              <w:t xml:space="preserve"> / авт.-сост. </w:t>
            </w:r>
            <w:r w:rsidRPr="000E0DFC">
              <w:rPr>
                <w:rStyle w:val="nowrap"/>
              </w:rPr>
              <w:t>В. И. Даль</w:t>
            </w:r>
            <w:r w:rsidRPr="000E0DFC">
              <w:rPr>
                <w:rStyle w:val="citation"/>
              </w:rPr>
              <w:t xml:space="preserve">. — 2-е изд. — СПб. : </w:t>
            </w:r>
            <w:r w:rsidRPr="000E0DFC">
              <w:rPr>
                <w:rStyle w:val="citation"/>
              </w:rPr>
              <w:lastRenderedPageBreak/>
              <w:t xml:space="preserve">Типография </w:t>
            </w:r>
            <w:r w:rsidRPr="000E0DFC">
              <w:rPr>
                <w:rStyle w:val="nowrap"/>
              </w:rPr>
              <w:t>М. О. Вольфа</w:t>
            </w:r>
            <w:r w:rsidRPr="000E0DFC">
              <w:rPr>
                <w:rStyle w:val="citation"/>
              </w:rPr>
              <w:t>, 1880—1882.</w:t>
            </w:r>
          </w:p>
        </w:tc>
      </w:tr>
      <w:tr w:rsidR="00224F3F" w:rsidRPr="00605750" w:rsidTr="00865CED">
        <w:tc>
          <w:tcPr>
            <w:tcW w:w="3190" w:type="dxa"/>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lastRenderedPageBreak/>
              <w:t>Объект науки</w:t>
            </w:r>
          </w:p>
        </w:tc>
        <w:tc>
          <w:tcPr>
            <w:tcW w:w="3190" w:type="dxa"/>
          </w:tcPr>
          <w:p w:rsidR="00224F3F" w:rsidRPr="00557A32" w:rsidRDefault="00557A32" w:rsidP="00557A32">
            <w:pPr>
              <w:jc w:val="both"/>
              <w:rPr>
                <w:sz w:val="26"/>
                <w:szCs w:val="26"/>
                <w:lang w:eastAsia="en-US"/>
              </w:rPr>
            </w:pPr>
            <w:r>
              <w:rPr>
                <w:sz w:val="26"/>
                <w:szCs w:val="26"/>
                <w:lang w:eastAsia="en-US"/>
              </w:rPr>
              <w:t>1.</w:t>
            </w:r>
            <w:r>
              <w:rPr>
                <w:rStyle w:val="20"/>
                <w:rFonts w:eastAsiaTheme="minorHAnsi"/>
              </w:rPr>
              <w:t xml:space="preserve"> </w:t>
            </w:r>
            <w:r>
              <w:rPr>
                <w:rStyle w:val="w"/>
              </w:rPr>
              <w:t>О</w:t>
            </w:r>
            <w:r>
              <w:rPr>
                <w:rStyle w:val="w"/>
              </w:rPr>
              <w:t>бласть</w:t>
            </w:r>
            <w:r>
              <w:t xml:space="preserve"> </w:t>
            </w:r>
            <w:r>
              <w:rPr>
                <w:rStyle w:val="w"/>
              </w:rPr>
              <w:t>действительности</w:t>
            </w:r>
            <w:r>
              <w:t xml:space="preserve">, </w:t>
            </w:r>
            <w:r>
              <w:rPr>
                <w:rStyle w:val="w"/>
              </w:rPr>
              <w:t>совокупность</w:t>
            </w:r>
            <w:r>
              <w:t xml:space="preserve"> </w:t>
            </w:r>
            <w:r>
              <w:rPr>
                <w:rStyle w:val="w"/>
              </w:rPr>
              <w:t>реальных</w:t>
            </w:r>
            <w:r>
              <w:t xml:space="preserve"> </w:t>
            </w:r>
            <w:r>
              <w:rPr>
                <w:rStyle w:val="w"/>
              </w:rPr>
              <w:t>явлений</w:t>
            </w:r>
            <w:r>
              <w:t xml:space="preserve"> </w:t>
            </w:r>
            <w:r>
              <w:rPr>
                <w:rStyle w:val="w"/>
              </w:rPr>
              <w:t>и</w:t>
            </w:r>
            <w:r>
              <w:t xml:space="preserve"> </w:t>
            </w:r>
            <w:r>
              <w:rPr>
                <w:rStyle w:val="w"/>
              </w:rPr>
              <w:t>процессов</w:t>
            </w:r>
            <w:r>
              <w:t xml:space="preserve">, </w:t>
            </w:r>
            <w:r>
              <w:rPr>
                <w:rStyle w:val="w"/>
              </w:rPr>
              <w:t>на</w:t>
            </w:r>
            <w:r>
              <w:t xml:space="preserve"> </w:t>
            </w:r>
            <w:r>
              <w:rPr>
                <w:rStyle w:val="w"/>
              </w:rPr>
              <w:t>изучение</w:t>
            </w:r>
            <w:r>
              <w:t xml:space="preserve"> </w:t>
            </w:r>
            <w:r>
              <w:rPr>
                <w:rStyle w:val="w"/>
              </w:rPr>
              <w:t>и</w:t>
            </w:r>
            <w:r>
              <w:t xml:space="preserve"> </w:t>
            </w:r>
            <w:r>
              <w:rPr>
                <w:rStyle w:val="w"/>
              </w:rPr>
              <w:t>обоснование</w:t>
            </w:r>
            <w:r>
              <w:t xml:space="preserve"> </w:t>
            </w:r>
            <w:r>
              <w:rPr>
                <w:rStyle w:val="w"/>
              </w:rPr>
              <w:t>которых</w:t>
            </w:r>
            <w:r>
              <w:t xml:space="preserve"> </w:t>
            </w:r>
            <w:r>
              <w:rPr>
                <w:rStyle w:val="w"/>
              </w:rPr>
              <w:t>направлена</w:t>
            </w:r>
            <w:r>
              <w:t xml:space="preserve"> </w:t>
            </w:r>
            <w:r>
              <w:rPr>
                <w:rStyle w:val="w"/>
              </w:rPr>
              <w:t>данная</w:t>
            </w:r>
            <w:r>
              <w:t xml:space="preserve"> </w:t>
            </w:r>
            <w:r>
              <w:rPr>
                <w:rStyle w:val="w"/>
              </w:rPr>
              <w:t>отрасль</w:t>
            </w:r>
            <w:r>
              <w:t xml:space="preserve"> </w:t>
            </w:r>
            <w:r>
              <w:rPr>
                <w:rStyle w:val="w"/>
              </w:rPr>
              <w:t>научных</w:t>
            </w:r>
            <w:r>
              <w:t xml:space="preserve"> </w:t>
            </w:r>
            <w:r>
              <w:rPr>
                <w:rStyle w:val="w"/>
              </w:rPr>
              <w:t>знаний</w:t>
            </w:r>
            <w:r>
              <w:t xml:space="preserve">. </w:t>
            </w:r>
            <w:r>
              <w:rPr>
                <w:rStyle w:val="w"/>
              </w:rPr>
              <w:t>Объект</w:t>
            </w:r>
            <w:r>
              <w:t xml:space="preserve"> </w:t>
            </w:r>
            <w:r>
              <w:rPr>
                <w:rStyle w:val="w"/>
              </w:rPr>
              <w:t>науки</w:t>
            </w:r>
            <w:r>
              <w:t xml:space="preserve"> </w:t>
            </w:r>
            <w:r>
              <w:rPr>
                <w:rStyle w:val="w"/>
              </w:rPr>
              <w:t>обычно</w:t>
            </w:r>
            <w:r>
              <w:t xml:space="preserve"> </w:t>
            </w:r>
            <w:r>
              <w:rPr>
                <w:rStyle w:val="w"/>
              </w:rPr>
              <w:t>представляет</w:t>
            </w:r>
            <w:r>
              <w:t xml:space="preserve"> </w:t>
            </w:r>
            <w:r>
              <w:rPr>
                <w:rStyle w:val="w"/>
              </w:rPr>
              <w:t>собой</w:t>
            </w:r>
            <w:r>
              <w:t xml:space="preserve"> </w:t>
            </w:r>
            <w:r>
              <w:rPr>
                <w:rStyle w:val="w"/>
              </w:rPr>
              <w:t>достаточно</w:t>
            </w:r>
            <w:r>
              <w:t xml:space="preserve"> </w:t>
            </w:r>
            <w:r>
              <w:rPr>
                <w:rStyle w:val="w"/>
              </w:rPr>
              <w:t>широкую</w:t>
            </w:r>
            <w:r>
              <w:t xml:space="preserve"> </w:t>
            </w:r>
            <w:r>
              <w:rPr>
                <w:rStyle w:val="w"/>
              </w:rPr>
              <w:t>сферу</w:t>
            </w:r>
            <w:r>
              <w:t xml:space="preserve"> </w:t>
            </w:r>
            <w:r>
              <w:rPr>
                <w:rStyle w:val="w"/>
              </w:rPr>
              <w:t>действительности</w:t>
            </w:r>
            <w:r>
              <w:t xml:space="preserve">, </w:t>
            </w:r>
            <w:r>
              <w:rPr>
                <w:rStyle w:val="w"/>
              </w:rPr>
              <w:t>которая</w:t>
            </w:r>
            <w:r>
              <w:t xml:space="preserve">, </w:t>
            </w:r>
            <w:r>
              <w:rPr>
                <w:rStyle w:val="w"/>
              </w:rPr>
              <w:t>вследствие</w:t>
            </w:r>
            <w:r>
              <w:t xml:space="preserve"> </w:t>
            </w:r>
            <w:r>
              <w:rPr>
                <w:rStyle w:val="w"/>
              </w:rPr>
              <w:t>своей</w:t>
            </w:r>
            <w:r>
              <w:t xml:space="preserve"> </w:t>
            </w:r>
            <w:r>
              <w:rPr>
                <w:rStyle w:val="w"/>
              </w:rPr>
              <w:t>сложности</w:t>
            </w:r>
            <w:r>
              <w:t xml:space="preserve"> </w:t>
            </w:r>
            <w:r>
              <w:rPr>
                <w:rStyle w:val="w"/>
              </w:rPr>
              <w:t>и</w:t>
            </w:r>
            <w:r>
              <w:t xml:space="preserve"> </w:t>
            </w:r>
            <w:r>
              <w:rPr>
                <w:rStyle w:val="w"/>
              </w:rPr>
              <w:t>многоаспектности</w:t>
            </w:r>
            <w:r>
              <w:t xml:space="preserve">, </w:t>
            </w:r>
            <w:r>
              <w:rPr>
                <w:rStyle w:val="w"/>
              </w:rPr>
              <w:t>допускает</w:t>
            </w:r>
            <w:r>
              <w:t xml:space="preserve"> </w:t>
            </w:r>
            <w:r>
              <w:rPr>
                <w:rStyle w:val="w"/>
              </w:rPr>
              <w:t>и</w:t>
            </w:r>
            <w:r>
              <w:t xml:space="preserve"> </w:t>
            </w:r>
            <w:r>
              <w:rPr>
                <w:rStyle w:val="w"/>
              </w:rPr>
              <w:t>даже</w:t>
            </w:r>
            <w:r>
              <w:t xml:space="preserve"> </w:t>
            </w:r>
            <w:r>
              <w:rPr>
                <w:rStyle w:val="w"/>
              </w:rPr>
              <w:t>требует</w:t>
            </w:r>
            <w:r>
              <w:t xml:space="preserve"> «</w:t>
            </w:r>
            <w:r>
              <w:rPr>
                <w:rStyle w:val="w"/>
              </w:rPr>
              <w:t>соучастия</w:t>
            </w:r>
            <w:r>
              <w:t xml:space="preserve">» </w:t>
            </w:r>
            <w:r>
              <w:rPr>
                <w:rStyle w:val="w"/>
              </w:rPr>
              <w:t>в</w:t>
            </w:r>
            <w:r>
              <w:t xml:space="preserve"> </w:t>
            </w:r>
            <w:r>
              <w:rPr>
                <w:rStyle w:val="w"/>
              </w:rPr>
              <w:t>своем</w:t>
            </w:r>
            <w:r>
              <w:t xml:space="preserve"> </w:t>
            </w:r>
            <w:r>
              <w:rPr>
                <w:rStyle w:val="w"/>
              </w:rPr>
              <w:t>обосновании</w:t>
            </w:r>
            <w:r>
              <w:t xml:space="preserve"> </w:t>
            </w:r>
            <w:r>
              <w:rPr>
                <w:rStyle w:val="w"/>
              </w:rPr>
              <w:t>самых</w:t>
            </w:r>
            <w:r>
              <w:t xml:space="preserve"> </w:t>
            </w:r>
            <w:r>
              <w:rPr>
                <w:rStyle w:val="w"/>
              </w:rPr>
              <w:t>разных</w:t>
            </w:r>
            <w:r>
              <w:t xml:space="preserve"> </w:t>
            </w:r>
            <w:r>
              <w:rPr>
                <w:rStyle w:val="w"/>
              </w:rPr>
              <w:t>наук</w:t>
            </w:r>
            <w:r>
              <w:t>.</w:t>
            </w:r>
          </w:p>
        </w:tc>
        <w:tc>
          <w:tcPr>
            <w:tcW w:w="3934" w:type="dxa"/>
          </w:tcPr>
          <w:p w:rsidR="00224F3F" w:rsidRPr="00605750" w:rsidRDefault="00557A32" w:rsidP="00865CED">
            <w:pPr>
              <w:jc w:val="both"/>
              <w:rPr>
                <w:rFonts w:eastAsia="Times New Roman"/>
                <w:sz w:val="26"/>
                <w:szCs w:val="26"/>
                <w:lang w:eastAsia="en-US"/>
              </w:rPr>
            </w:pPr>
            <w:r>
              <w:rPr>
                <w:rStyle w:val="w"/>
                <w:i/>
                <w:iCs/>
              </w:rPr>
              <w:t>Профессиональное</w:t>
            </w:r>
            <w:r>
              <w:rPr>
                <w:rStyle w:val="ac"/>
              </w:rPr>
              <w:t xml:space="preserve"> </w:t>
            </w:r>
            <w:r>
              <w:rPr>
                <w:rStyle w:val="w"/>
                <w:i/>
                <w:iCs/>
              </w:rPr>
              <w:t>образование</w:t>
            </w:r>
            <w:r>
              <w:rPr>
                <w:rStyle w:val="ac"/>
              </w:rPr>
              <w:t xml:space="preserve">. </w:t>
            </w:r>
            <w:r>
              <w:rPr>
                <w:rStyle w:val="w"/>
                <w:i/>
                <w:iCs/>
              </w:rPr>
              <w:t>Словарь</w:t>
            </w:r>
            <w:r>
              <w:rPr>
                <w:rStyle w:val="ac"/>
              </w:rPr>
              <w:t xml:space="preserve">. </w:t>
            </w:r>
            <w:r>
              <w:rPr>
                <w:rStyle w:val="w"/>
                <w:i/>
                <w:iCs/>
              </w:rPr>
              <w:t>Ключевые</w:t>
            </w:r>
            <w:r>
              <w:rPr>
                <w:rStyle w:val="ac"/>
              </w:rPr>
              <w:t xml:space="preserve"> </w:t>
            </w:r>
            <w:r>
              <w:rPr>
                <w:rStyle w:val="w"/>
                <w:i/>
                <w:iCs/>
              </w:rPr>
              <w:t>понятия</w:t>
            </w:r>
            <w:r>
              <w:rPr>
                <w:rStyle w:val="ac"/>
              </w:rPr>
              <w:t xml:space="preserve">, </w:t>
            </w:r>
            <w:r>
              <w:rPr>
                <w:rStyle w:val="w"/>
                <w:i/>
                <w:iCs/>
              </w:rPr>
              <w:t>термины</w:t>
            </w:r>
            <w:r>
              <w:rPr>
                <w:rStyle w:val="ac"/>
              </w:rPr>
              <w:t xml:space="preserve">, </w:t>
            </w:r>
            <w:r>
              <w:rPr>
                <w:rStyle w:val="w"/>
                <w:i/>
                <w:iCs/>
              </w:rPr>
              <w:t>актуальная</w:t>
            </w:r>
            <w:r>
              <w:rPr>
                <w:rStyle w:val="ac"/>
              </w:rPr>
              <w:t xml:space="preserve"> </w:t>
            </w:r>
            <w:r>
              <w:rPr>
                <w:rStyle w:val="w"/>
                <w:i/>
                <w:iCs/>
              </w:rPr>
              <w:t>лексика</w:t>
            </w:r>
            <w:r>
              <w:rPr>
                <w:rStyle w:val="ac"/>
              </w:rPr>
              <w:t xml:space="preserve">. — </w:t>
            </w:r>
            <w:r>
              <w:rPr>
                <w:rStyle w:val="w"/>
                <w:i/>
                <w:iCs/>
              </w:rPr>
              <w:t>М</w:t>
            </w:r>
            <w:r>
              <w:rPr>
                <w:rStyle w:val="ac"/>
              </w:rPr>
              <w:t>.</w:t>
            </w:r>
            <w:r>
              <w:rPr>
                <w:rStyle w:val="w"/>
                <w:i/>
                <w:iCs/>
              </w:rPr>
              <w:t>:</w:t>
            </w:r>
            <w:r>
              <w:rPr>
                <w:rStyle w:val="ac"/>
              </w:rPr>
              <w:t xml:space="preserve"> </w:t>
            </w:r>
            <w:r>
              <w:rPr>
                <w:rStyle w:val="w"/>
                <w:i/>
                <w:iCs/>
              </w:rPr>
              <w:t>НМЦ</w:t>
            </w:r>
            <w:r>
              <w:rPr>
                <w:rStyle w:val="ac"/>
              </w:rPr>
              <w:t xml:space="preserve"> </w:t>
            </w:r>
            <w:r>
              <w:rPr>
                <w:rStyle w:val="w"/>
                <w:i/>
                <w:iCs/>
              </w:rPr>
              <w:t>СПО</w:t>
            </w:r>
            <w:r>
              <w:rPr>
                <w:rStyle w:val="ac"/>
              </w:rPr>
              <w:t xml:space="preserve">. </w:t>
            </w:r>
            <w:r>
              <w:rPr>
                <w:rStyle w:val="w"/>
                <w:i/>
                <w:iCs/>
              </w:rPr>
              <w:t>С</w:t>
            </w:r>
            <w:r>
              <w:rPr>
                <w:rStyle w:val="ac"/>
              </w:rPr>
              <w:t>.</w:t>
            </w:r>
            <w:r>
              <w:rPr>
                <w:rStyle w:val="w"/>
                <w:i/>
                <w:iCs/>
              </w:rPr>
              <w:t>М</w:t>
            </w:r>
            <w:r>
              <w:rPr>
                <w:rStyle w:val="ac"/>
              </w:rPr>
              <w:t xml:space="preserve">. </w:t>
            </w:r>
            <w:r>
              <w:rPr>
                <w:rStyle w:val="w"/>
                <w:i/>
                <w:iCs/>
              </w:rPr>
              <w:t>Вишнякова</w:t>
            </w:r>
            <w:r>
              <w:rPr>
                <w:rStyle w:val="ac"/>
              </w:rPr>
              <w:t xml:space="preserve">. </w:t>
            </w:r>
            <w:r>
              <w:rPr>
                <w:rStyle w:val="w"/>
                <w:i/>
                <w:iCs/>
              </w:rPr>
              <w:t>1999</w:t>
            </w:r>
            <w:r>
              <w:rPr>
                <w:rStyle w:val="ac"/>
              </w:rPr>
              <w:t>.</w:t>
            </w:r>
          </w:p>
        </w:tc>
      </w:tr>
      <w:tr w:rsidR="000E0DFC" w:rsidRPr="00605750" w:rsidTr="00865CED">
        <w:tc>
          <w:tcPr>
            <w:tcW w:w="3190" w:type="dxa"/>
          </w:tcPr>
          <w:p w:rsidR="000E0DFC" w:rsidRPr="00605750" w:rsidRDefault="000E0DFC" w:rsidP="00865CED">
            <w:pPr>
              <w:jc w:val="both"/>
              <w:rPr>
                <w:rFonts w:eastAsia="Times New Roman"/>
                <w:sz w:val="26"/>
                <w:szCs w:val="26"/>
                <w:lang w:eastAsia="en-US"/>
              </w:rPr>
            </w:pPr>
          </w:p>
        </w:tc>
        <w:tc>
          <w:tcPr>
            <w:tcW w:w="3190" w:type="dxa"/>
          </w:tcPr>
          <w:p w:rsidR="000E0DFC" w:rsidRPr="00605750" w:rsidRDefault="000E0DFC" w:rsidP="00557A32">
            <w:pPr>
              <w:rPr>
                <w:rFonts w:eastAsia="Times New Roman"/>
                <w:sz w:val="26"/>
                <w:szCs w:val="26"/>
                <w:lang w:eastAsia="en-US"/>
              </w:rPr>
            </w:pPr>
            <w:r>
              <w:rPr>
                <w:rFonts w:eastAsia="Times New Roman"/>
                <w:sz w:val="26"/>
                <w:szCs w:val="26"/>
                <w:lang w:eastAsia="en-US"/>
              </w:rPr>
              <w:t>2.</w:t>
            </w:r>
            <w:r w:rsidR="00557A32">
              <w:t xml:space="preserve"> </w:t>
            </w:r>
            <w:r w:rsidR="00557A32">
              <w:rPr>
                <w:rStyle w:val="w"/>
              </w:rPr>
              <w:t>Т</w:t>
            </w:r>
            <w:r w:rsidR="00557A32">
              <w:rPr>
                <w:rStyle w:val="w"/>
              </w:rPr>
              <w:t>а</w:t>
            </w:r>
            <w:r w:rsidR="00557A32">
              <w:t xml:space="preserve"> </w:t>
            </w:r>
            <w:r w:rsidR="00557A32">
              <w:rPr>
                <w:rStyle w:val="w"/>
              </w:rPr>
              <w:t>сторона</w:t>
            </w:r>
            <w:r w:rsidR="00557A32">
              <w:t xml:space="preserve"> </w:t>
            </w:r>
            <w:r w:rsidR="00557A32">
              <w:rPr>
                <w:rStyle w:val="w"/>
              </w:rPr>
              <w:t>действительности</w:t>
            </w:r>
            <w:r w:rsidR="00557A32">
              <w:t xml:space="preserve">, </w:t>
            </w:r>
            <w:r w:rsidR="00557A32">
              <w:rPr>
                <w:rStyle w:val="w"/>
              </w:rPr>
              <w:t>на</w:t>
            </w:r>
            <w:r w:rsidR="00557A32">
              <w:t xml:space="preserve"> </w:t>
            </w:r>
            <w:r w:rsidR="00557A32">
              <w:rPr>
                <w:rStyle w:val="w"/>
              </w:rPr>
              <w:t>изучение</w:t>
            </w:r>
            <w:r w:rsidR="00557A32">
              <w:t xml:space="preserve"> </w:t>
            </w:r>
            <w:r w:rsidR="00557A32">
              <w:rPr>
                <w:rStyle w:val="w"/>
              </w:rPr>
              <w:t>коей</w:t>
            </w:r>
            <w:r w:rsidR="00557A32">
              <w:t xml:space="preserve"> </w:t>
            </w:r>
            <w:r w:rsidR="00557A32">
              <w:rPr>
                <w:rStyle w:val="w"/>
              </w:rPr>
              <w:t>направлена</w:t>
            </w:r>
            <w:r w:rsidR="00557A32">
              <w:t xml:space="preserve"> </w:t>
            </w:r>
            <w:r w:rsidR="00557A32">
              <w:rPr>
                <w:rStyle w:val="w"/>
              </w:rPr>
              <w:t>данная</w:t>
            </w:r>
            <w:r w:rsidR="00557A32">
              <w:t xml:space="preserve"> наука.</w:t>
            </w:r>
          </w:p>
        </w:tc>
        <w:tc>
          <w:tcPr>
            <w:tcW w:w="3934" w:type="dxa"/>
          </w:tcPr>
          <w:p w:rsidR="000E0DFC" w:rsidRPr="00605750" w:rsidRDefault="00557A32" w:rsidP="00865CED">
            <w:pPr>
              <w:jc w:val="both"/>
              <w:rPr>
                <w:rFonts w:eastAsia="Times New Roman"/>
                <w:sz w:val="26"/>
                <w:szCs w:val="26"/>
                <w:lang w:eastAsia="en-US"/>
              </w:rPr>
            </w:pPr>
            <w:r>
              <w:rPr>
                <w:rStyle w:val="w"/>
                <w:i/>
                <w:iCs/>
              </w:rPr>
              <w:t>Словарь</w:t>
            </w:r>
            <w:r>
              <w:rPr>
                <w:rStyle w:val="ac"/>
              </w:rPr>
              <w:t>-</w:t>
            </w:r>
            <w:r>
              <w:rPr>
                <w:rStyle w:val="w"/>
                <w:i/>
                <w:iCs/>
              </w:rPr>
              <w:t>справочник</w:t>
            </w:r>
            <w:r>
              <w:rPr>
                <w:rStyle w:val="ac"/>
              </w:rPr>
              <w:t xml:space="preserve"> </w:t>
            </w:r>
            <w:r>
              <w:rPr>
                <w:rStyle w:val="w"/>
                <w:i/>
                <w:iCs/>
              </w:rPr>
              <w:t>по</w:t>
            </w:r>
            <w:r>
              <w:rPr>
                <w:rStyle w:val="ac"/>
              </w:rPr>
              <w:t xml:space="preserve"> </w:t>
            </w:r>
            <w:r>
              <w:rPr>
                <w:rStyle w:val="w"/>
                <w:i/>
                <w:iCs/>
              </w:rPr>
              <w:t>педагогической</w:t>
            </w:r>
            <w:r>
              <w:rPr>
                <w:rStyle w:val="ac"/>
              </w:rPr>
              <w:t xml:space="preserve"> </w:t>
            </w:r>
            <w:r>
              <w:rPr>
                <w:rStyle w:val="w"/>
                <w:i/>
                <w:iCs/>
              </w:rPr>
              <w:t>психологии</w:t>
            </w:r>
            <w:r>
              <w:rPr>
                <w:rStyle w:val="ac"/>
              </w:rPr>
              <w:t xml:space="preserve">. </w:t>
            </w:r>
            <w:r>
              <w:rPr>
                <w:rStyle w:val="w"/>
                <w:i/>
                <w:iCs/>
              </w:rPr>
              <w:t>М</w:t>
            </w:r>
            <w:r>
              <w:rPr>
                <w:rStyle w:val="ac"/>
              </w:rPr>
              <w:t>.</w:t>
            </w:r>
            <w:r>
              <w:rPr>
                <w:rStyle w:val="w"/>
                <w:i/>
                <w:iCs/>
              </w:rPr>
              <w:t>В</w:t>
            </w:r>
            <w:r>
              <w:rPr>
                <w:rStyle w:val="ac"/>
              </w:rPr>
              <w:t xml:space="preserve">. </w:t>
            </w:r>
            <w:proofErr w:type="spellStart"/>
            <w:r>
              <w:rPr>
                <w:rStyle w:val="w"/>
                <w:i/>
                <w:iCs/>
              </w:rPr>
              <w:t>Гамезо</w:t>
            </w:r>
            <w:proofErr w:type="spellEnd"/>
            <w:r>
              <w:rPr>
                <w:rStyle w:val="ac"/>
              </w:rPr>
              <w:t xml:space="preserve">, </w:t>
            </w:r>
            <w:r>
              <w:rPr>
                <w:rStyle w:val="w"/>
                <w:i/>
                <w:iCs/>
              </w:rPr>
              <w:t>А</w:t>
            </w:r>
            <w:r>
              <w:rPr>
                <w:rStyle w:val="ac"/>
              </w:rPr>
              <w:t>.</w:t>
            </w:r>
            <w:r>
              <w:rPr>
                <w:rStyle w:val="w"/>
                <w:i/>
                <w:iCs/>
              </w:rPr>
              <w:t>В</w:t>
            </w:r>
            <w:r>
              <w:rPr>
                <w:rStyle w:val="ac"/>
              </w:rPr>
              <w:t xml:space="preserve">. </w:t>
            </w:r>
            <w:proofErr w:type="spellStart"/>
            <w:r>
              <w:rPr>
                <w:rStyle w:val="w"/>
                <w:i/>
                <w:iCs/>
              </w:rPr>
              <w:t>Степаносова</w:t>
            </w:r>
            <w:proofErr w:type="spellEnd"/>
            <w:r>
              <w:rPr>
                <w:rStyle w:val="ac"/>
              </w:rPr>
              <w:t xml:space="preserve">, </w:t>
            </w:r>
            <w:r>
              <w:rPr>
                <w:rStyle w:val="w"/>
                <w:i/>
                <w:iCs/>
              </w:rPr>
              <w:t>Л</w:t>
            </w:r>
            <w:r>
              <w:rPr>
                <w:rStyle w:val="ac"/>
              </w:rPr>
              <w:t>.</w:t>
            </w:r>
            <w:r>
              <w:rPr>
                <w:rStyle w:val="w"/>
                <w:i/>
                <w:iCs/>
              </w:rPr>
              <w:t>М</w:t>
            </w:r>
            <w:r>
              <w:rPr>
                <w:rStyle w:val="ac"/>
              </w:rPr>
              <w:t xml:space="preserve">. </w:t>
            </w:r>
            <w:proofErr w:type="spellStart"/>
            <w:r>
              <w:rPr>
                <w:rStyle w:val="w"/>
                <w:i/>
                <w:iCs/>
              </w:rPr>
              <w:t>Хализева</w:t>
            </w:r>
            <w:proofErr w:type="spellEnd"/>
            <w:r>
              <w:rPr>
                <w:rStyle w:val="ac"/>
              </w:rPr>
              <w:t xml:space="preserve">. </w:t>
            </w:r>
            <w:r>
              <w:rPr>
                <w:rStyle w:val="w"/>
                <w:i/>
                <w:iCs/>
              </w:rPr>
              <w:t>2001</w:t>
            </w:r>
            <w:r>
              <w:rPr>
                <w:rStyle w:val="ac"/>
              </w:rPr>
              <w:t>.</w:t>
            </w:r>
          </w:p>
        </w:tc>
      </w:tr>
      <w:tr w:rsidR="000E0DFC" w:rsidRPr="00605750" w:rsidTr="00865CED">
        <w:tc>
          <w:tcPr>
            <w:tcW w:w="3190" w:type="dxa"/>
          </w:tcPr>
          <w:p w:rsidR="000E0DFC" w:rsidRPr="00605750" w:rsidRDefault="000E0DFC" w:rsidP="00865CED">
            <w:pPr>
              <w:jc w:val="both"/>
              <w:rPr>
                <w:rFonts w:eastAsia="Times New Roman"/>
                <w:sz w:val="26"/>
                <w:szCs w:val="26"/>
                <w:lang w:eastAsia="en-US"/>
              </w:rPr>
            </w:pPr>
          </w:p>
        </w:tc>
        <w:tc>
          <w:tcPr>
            <w:tcW w:w="3190" w:type="dxa"/>
          </w:tcPr>
          <w:p w:rsidR="000E0DFC" w:rsidRPr="00605750" w:rsidRDefault="000E0DFC" w:rsidP="00865CED">
            <w:pPr>
              <w:jc w:val="both"/>
              <w:rPr>
                <w:rFonts w:eastAsia="Times New Roman"/>
                <w:sz w:val="26"/>
                <w:szCs w:val="26"/>
                <w:lang w:eastAsia="en-US"/>
              </w:rPr>
            </w:pPr>
            <w:r>
              <w:rPr>
                <w:rFonts w:eastAsia="Times New Roman"/>
                <w:sz w:val="26"/>
                <w:szCs w:val="26"/>
                <w:lang w:eastAsia="en-US"/>
              </w:rPr>
              <w:t>3.</w:t>
            </w:r>
            <w:r w:rsidR="00557A32">
              <w:t xml:space="preserve"> О</w:t>
            </w:r>
            <w:r w:rsidR="00557A32">
              <w:t>пределенная область реальности, на которую направлен процесс научного познания</w:t>
            </w:r>
          </w:p>
        </w:tc>
        <w:tc>
          <w:tcPr>
            <w:tcW w:w="3934" w:type="dxa"/>
          </w:tcPr>
          <w:p w:rsidR="000E0DFC" w:rsidRPr="00557A32" w:rsidRDefault="00557A32" w:rsidP="00557A32">
            <w:pPr>
              <w:rPr>
                <w:rFonts w:eastAsia="Times New Roman" w:cs="Times New Roman"/>
              </w:rPr>
            </w:pPr>
            <w:r w:rsidRPr="00557A32">
              <w:rPr>
                <w:rFonts w:eastAsia="Times New Roman" w:cs="Times New Roman"/>
              </w:rPr>
              <w:t>Медков</w:t>
            </w:r>
            <w:r>
              <w:rPr>
                <w:rFonts w:eastAsia="Times New Roman" w:cs="Times New Roman"/>
              </w:rPr>
              <w:t xml:space="preserve"> </w:t>
            </w:r>
            <w:r w:rsidRPr="00557A32">
              <w:rPr>
                <w:rFonts w:eastAsia="Times New Roman" w:cs="Times New Roman"/>
              </w:rPr>
              <w:t xml:space="preserve">В. М. Демография: Учебное </w:t>
            </w:r>
            <w:proofErr w:type="gramStart"/>
            <w:r w:rsidRPr="00557A32">
              <w:rPr>
                <w:rFonts w:eastAsia="Times New Roman" w:cs="Times New Roman"/>
              </w:rPr>
              <w:t>пособие.-</w:t>
            </w:r>
            <w:proofErr w:type="gramEnd"/>
            <w:r w:rsidRPr="00557A32">
              <w:rPr>
                <w:rFonts w:eastAsia="Times New Roman" w:cs="Times New Roman"/>
              </w:rPr>
              <w:t xml:space="preserve"> Ростов-на-Дону: Феникс, 2002. - 448 с.</w:t>
            </w:r>
          </w:p>
        </w:tc>
      </w:tr>
      <w:tr w:rsidR="00224F3F" w:rsidRPr="00605750" w:rsidTr="00865CED">
        <w:tc>
          <w:tcPr>
            <w:tcW w:w="3190" w:type="dxa"/>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Предмет науки</w:t>
            </w:r>
          </w:p>
        </w:tc>
        <w:tc>
          <w:tcPr>
            <w:tcW w:w="3190" w:type="dxa"/>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1.</w:t>
            </w:r>
            <w:r w:rsidR="00557A32">
              <w:rPr>
                <w:rStyle w:val="20"/>
                <w:rFonts w:eastAsiaTheme="minorHAnsi"/>
              </w:rPr>
              <w:t xml:space="preserve"> </w:t>
            </w:r>
            <w:r w:rsidR="00557A32">
              <w:rPr>
                <w:rStyle w:val="w"/>
              </w:rPr>
              <w:t>та</w:t>
            </w:r>
            <w:r w:rsidR="00557A32">
              <w:t xml:space="preserve"> </w:t>
            </w:r>
            <w:r w:rsidR="00557A32">
              <w:rPr>
                <w:rStyle w:val="w"/>
              </w:rPr>
              <w:t>сторона</w:t>
            </w:r>
            <w:r w:rsidR="00557A32">
              <w:t xml:space="preserve"> </w:t>
            </w:r>
            <w:r w:rsidR="00557A32">
              <w:rPr>
                <w:rStyle w:val="w"/>
              </w:rPr>
              <w:t>объекта</w:t>
            </w:r>
            <w:r w:rsidR="00557A32">
              <w:t xml:space="preserve">, </w:t>
            </w:r>
            <w:r w:rsidR="00557A32">
              <w:rPr>
                <w:rStyle w:val="w"/>
              </w:rPr>
              <w:t>на</w:t>
            </w:r>
            <w:r w:rsidR="00557A32">
              <w:t xml:space="preserve"> </w:t>
            </w:r>
            <w:r w:rsidR="00557A32">
              <w:rPr>
                <w:rStyle w:val="w"/>
              </w:rPr>
              <w:t>изучение</w:t>
            </w:r>
            <w:r w:rsidR="00557A32">
              <w:t xml:space="preserve"> </w:t>
            </w:r>
            <w:r w:rsidR="00557A32">
              <w:rPr>
                <w:rStyle w:val="w"/>
              </w:rPr>
              <w:t>которой</w:t>
            </w:r>
            <w:r w:rsidR="00557A32">
              <w:t xml:space="preserve"> </w:t>
            </w:r>
            <w:r w:rsidR="00557A32">
              <w:rPr>
                <w:rStyle w:val="w"/>
              </w:rPr>
              <w:t>направлены</w:t>
            </w:r>
            <w:r w:rsidR="00557A32">
              <w:t xml:space="preserve"> </w:t>
            </w:r>
            <w:r w:rsidR="00557A32">
              <w:rPr>
                <w:rStyle w:val="w"/>
              </w:rPr>
              <w:t>конкретные</w:t>
            </w:r>
            <w:r w:rsidR="00557A32">
              <w:t xml:space="preserve"> </w:t>
            </w:r>
            <w:r w:rsidR="00557A32">
              <w:rPr>
                <w:rStyle w:val="w"/>
              </w:rPr>
              <w:t>исследования</w:t>
            </w:r>
            <w:r w:rsidR="00557A32">
              <w:t xml:space="preserve"> </w:t>
            </w:r>
            <w:r w:rsidR="00557A32">
              <w:rPr>
                <w:rStyle w:val="w"/>
              </w:rPr>
              <w:t>в</w:t>
            </w:r>
            <w:r w:rsidR="00557A32">
              <w:t xml:space="preserve"> </w:t>
            </w:r>
            <w:r w:rsidR="00557A32">
              <w:rPr>
                <w:rStyle w:val="w"/>
              </w:rPr>
              <w:t>данной</w:t>
            </w:r>
            <w:r w:rsidR="00557A32">
              <w:t xml:space="preserve"> </w:t>
            </w:r>
            <w:r w:rsidR="00557A32">
              <w:rPr>
                <w:rStyle w:val="w"/>
              </w:rPr>
              <w:t>области</w:t>
            </w:r>
            <w:r w:rsidR="00557A32">
              <w:t xml:space="preserve"> </w:t>
            </w:r>
            <w:r w:rsidR="00557A32">
              <w:rPr>
                <w:rStyle w:val="w"/>
              </w:rPr>
              <w:t>научных</w:t>
            </w:r>
            <w:r w:rsidR="00557A32">
              <w:t xml:space="preserve"> </w:t>
            </w:r>
            <w:r w:rsidR="00557A32">
              <w:rPr>
                <w:rStyle w:val="w"/>
              </w:rPr>
              <w:t>знаний</w:t>
            </w:r>
            <w:r w:rsidR="00557A32">
              <w:t>.</w:t>
            </w:r>
          </w:p>
        </w:tc>
        <w:tc>
          <w:tcPr>
            <w:tcW w:w="3934" w:type="dxa"/>
          </w:tcPr>
          <w:p w:rsidR="00224F3F" w:rsidRPr="00605750" w:rsidRDefault="00557A32" w:rsidP="00865CED">
            <w:pPr>
              <w:jc w:val="both"/>
              <w:rPr>
                <w:rFonts w:eastAsia="Times New Roman"/>
                <w:sz w:val="26"/>
                <w:szCs w:val="26"/>
                <w:lang w:eastAsia="en-US"/>
              </w:rPr>
            </w:pPr>
            <w:r>
              <w:rPr>
                <w:rStyle w:val="w"/>
                <w:i/>
                <w:iCs/>
              </w:rPr>
              <w:t>Профессиональное</w:t>
            </w:r>
            <w:r>
              <w:rPr>
                <w:rStyle w:val="ac"/>
              </w:rPr>
              <w:t xml:space="preserve"> </w:t>
            </w:r>
            <w:r>
              <w:rPr>
                <w:rStyle w:val="w"/>
                <w:i/>
                <w:iCs/>
              </w:rPr>
              <w:t>образование</w:t>
            </w:r>
            <w:r>
              <w:rPr>
                <w:rStyle w:val="ac"/>
              </w:rPr>
              <w:t xml:space="preserve">. </w:t>
            </w:r>
            <w:r>
              <w:rPr>
                <w:rStyle w:val="w"/>
                <w:i/>
                <w:iCs/>
              </w:rPr>
              <w:t>Словарь</w:t>
            </w:r>
            <w:r>
              <w:rPr>
                <w:rStyle w:val="ac"/>
              </w:rPr>
              <w:t xml:space="preserve">. </w:t>
            </w:r>
            <w:r>
              <w:rPr>
                <w:rStyle w:val="w"/>
                <w:i/>
                <w:iCs/>
              </w:rPr>
              <w:t>Ключевые</w:t>
            </w:r>
            <w:r>
              <w:rPr>
                <w:rStyle w:val="ac"/>
              </w:rPr>
              <w:t xml:space="preserve"> </w:t>
            </w:r>
            <w:r>
              <w:rPr>
                <w:rStyle w:val="w"/>
                <w:i/>
                <w:iCs/>
              </w:rPr>
              <w:t>понятия</w:t>
            </w:r>
            <w:r>
              <w:rPr>
                <w:rStyle w:val="ac"/>
              </w:rPr>
              <w:t xml:space="preserve">, </w:t>
            </w:r>
            <w:r>
              <w:rPr>
                <w:rStyle w:val="w"/>
                <w:i/>
                <w:iCs/>
              </w:rPr>
              <w:t>термины</w:t>
            </w:r>
            <w:r>
              <w:rPr>
                <w:rStyle w:val="ac"/>
              </w:rPr>
              <w:t xml:space="preserve">, </w:t>
            </w:r>
            <w:r>
              <w:rPr>
                <w:rStyle w:val="w"/>
                <w:i/>
                <w:iCs/>
              </w:rPr>
              <w:t>актуальная</w:t>
            </w:r>
            <w:r>
              <w:rPr>
                <w:rStyle w:val="ac"/>
              </w:rPr>
              <w:t xml:space="preserve"> </w:t>
            </w:r>
            <w:r>
              <w:rPr>
                <w:rStyle w:val="w"/>
                <w:i/>
                <w:iCs/>
              </w:rPr>
              <w:t>лексика</w:t>
            </w:r>
            <w:r>
              <w:rPr>
                <w:rStyle w:val="ac"/>
              </w:rPr>
              <w:t xml:space="preserve">. — </w:t>
            </w:r>
            <w:r>
              <w:rPr>
                <w:rStyle w:val="w"/>
                <w:i/>
                <w:iCs/>
              </w:rPr>
              <w:t>М</w:t>
            </w:r>
            <w:r>
              <w:rPr>
                <w:rStyle w:val="ac"/>
              </w:rPr>
              <w:t>.</w:t>
            </w:r>
            <w:r>
              <w:rPr>
                <w:rStyle w:val="w"/>
                <w:i/>
                <w:iCs/>
              </w:rPr>
              <w:t>:</w:t>
            </w:r>
            <w:r>
              <w:rPr>
                <w:rStyle w:val="ac"/>
              </w:rPr>
              <w:t xml:space="preserve"> </w:t>
            </w:r>
            <w:r>
              <w:rPr>
                <w:rStyle w:val="w"/>
                <w:i/>
                <w:iCs/>
              </w:rPr>
              <w:t>НМЦ</w:t>
            </w:r>
            <w:r>
              <w:rPr>
                <w:rStyle w:val="ac"/>
              </w:rPr>
              <w:t xml:space="preserve"> </w:t>
            </w:r>
            <w:r>
              <w:rPr>
                <w:rStyle w:val="w"/>
                <w:i/>
                <w:iCs/>
              </w:rPr>
              <w:t>СПО</w:t>
            </w:r>
            <w:r>
              <w:rPr>
                <w:rStyle w:val="ac"/>
              </w:rPr>
              <w:t xml:space="preserve">. </w:t>
            </w:r>
            <w:r>
              <w:rPr>
                <w:rStyle w:val="w"/>
                <w:i/>
                <w:iCs/>
              </w:rPr>
              <w:t>С</w:t>
            </w:r>
            <w:r>
              <w:rPr>
                <w:rStyle w:val="ac"/>
              </w:rPr>
              <w:t>.</w:t>
            </w:r>
            <w:r>
              <w:rPr>
                <w:rStyle w:val="w"/>
                <w:i/>
                <w:iCs/>
              </w:rPr>
              <w:t>М</w:t>
            </w:r>
            <w:r>
              <w:rPr>
                <w:rStyle w:val="ac"/>
              </w:rPr>
              <w:t xml:space="preserve">. </w:t>
            </w:r>
            <w:r>
              <w:rPr>
                <w:rStyle w:val="w"/>
                <w:i/>
                <w:iCs/>
              </w:rPr>
              <w:t>Вишнякова</w:t>
            </w:r>
            <w:r>
              <w:rPr>
                <w:rStyle w:val="ac"/>
              </w:rPr>
              <w:t xml:space="preserve">. </w:t>
            </w:r>
            <w:r>
              <w:rPr>
                <w:rStyle w:val="w"/>
                <w:i/>
                <w:iCs/>
              </w:rPr>
              <w:t>1999</w:t>
            </w:r>
            <w:r>
              <w:rPr>
                <w:rStyle w:val="ac"/>
              </w:rPr>
              <w:t>.</w:t>
            </w:r>
          </w:p>
        </w:tc>
      </w:tr>
      <w:tr w:rsidR="00557A32" w:rsidRPr="00605750" w:rsidTr="00865CED">
        <w:tc>
          <w:tcPr>
            <w:tcW w:w="3190" w:type="dxa"/>
          </w:tcPr>
          <w:p w:rsidR="00557A32" w:rsidRPr="00605750" w:rsidRDefault="00557A32" w:rsidP="00865CED">
            <w:pPr>
              <w:jc w:val="both"/>
              <w:rPr>
                <w:rFonts w:eastAsia="Times New Roman"/>
                <w:sz w:val="26"/>
                <w:szCs w:val="26"/>
                <w:lang w:eastAsia="en-US"/>
              </w:rPr>
            </w:pPr>
          </w:p>
        </w:tc>
        <w:tc>
          <w:tcPr>
            <w:tcW w:w="3190" w:type="dxa"/>
          </w:tcPr>
          <w:p w:rsidR="00557A32" w:rsidRPr="00605750" w:rsidRDefault="00557A32" w:rsidP="00865CED">
            <w:pPr>
              <w:jc w:val="both"/>
              <w:rPr>
                <w:rFonts w:eastAsia="Times New Roman"/>
                <w:sz w:val="26"/>
                <w:szCs w:val="26"/>
                <w:lang w:eastAsia="en-US"/>
              </w:rPr>
            </w:pPr>
            <w:r>
              <w:rPr>
                <w:rFonts w:eastAsia="Times New Roman"/>
                <w:sz w:val="26"/>
                <w:szCs w:val="26"/>
                <w:lang w:eastAsia="en-US"/>
              </w:rPr>
              <w:t>2.</w:t>
            </w:r>
            <w:r>
              <w:t xml:space="preserve"> </w:t>
            </w:r>
            <w:r>
              <w:t xml:space="preserve">- </w:t>
            </w:r>
            <w:r>
              <w:rPr>
                <w:rStyle w:val="w"/>
              </w:rPr>
              <w:t>выраженная</w:t>
            </w:r>
            <w:r>
              <w:t xml:space="preserve"> </w:t>
            </w:r>
            <w:r>
              <w:rPr>
                <w:rStyle w:val="w"/>
              </w:rPr>
              <w:t>в</w:t>
            </w:r>
            <w:r>
              <w:t xml:space="preserve"> </w:t>
            </w:r>
            <w:r>
              <w:rPr>
                <w:rStyle w:val="w"/>
              </w:rPr>
              <w:t>совокупности</w:t>
            </w:r>
            <w:r>
              <w:t xml:space="preserve"> </w:t>
            </w:r>
            <w:r>
              <w:rPr>
                <w:rStyle w:val="w"/>
              </w:rPr>
              <w:t>абстрактных</w:t>
            </w:r>
            <w:r>
              <w:t xml:space="preserve"> </w:t>
            </w:r>
            <w:r>
              <w:rPr>
                <w:rStyle w:val="w"/>
              </w:rPr>
              <w:t>понятий</w:t>
            </w:r>
            <w:r>
              <w:t xml:space="preserve"> </w:t>
            </w:r>
            <w:r>
              <w:rPr>
                <w:rStyle w:val="w"/>
              </w:rPr>
              <w:t>часть</w:t>
            </w:r>
            <w:r>
              <w:t xml:space="preserve"> </w:t>
            </w:r>
            <w:r>
              <w:rPr>
                <w:rStyle w:val="w"/>
              </w:rPr>
              <w:t>реальности</w:t>
            </w:r>
            <w:r>
              <w:t xml:space="preserve">, </w:t>
            </w:r>
            <w:r>
              <w:rPr>
                <w:rStyle w:val="w"/>
              </w:rPr>
              <w:t>которую</w:t>
            </w:r>
            <w:r>
              <w:t xml:space="preserve"> </w:t>
            </w:r>
            <w:r>
              <w:rPr>
                <w:rStyle w:val="w"/>
              </w:rPr>
              <w:t>ученый</w:t>
            </w:r>
            <w:r>
              <w:t xml:space="preserve"> </w:t>
            </w:r>
            <w:r>
              <w:rPr>
                <w:rStyle w:val="w"/>
              </w:rPr>
              <w:t>делает</w:t>
            </w:r>
            <w:r>
              <w:t xml:space="preserve"> </w:t>
            </w:r>
            <w:r>
              <w:rPr>
                <w:rStyle w:val="w"/>
              </w:rPr>
              <w:t>объектом</w:t>
            </w:r>
            <w:r>
              <w:t xml:space="preserve"> </w:t>
            </w:r>
            <w:r>
              <w:rPr>
                <w:rStyle w:val="w"/>
              </w:rPr>
              <w:t>своего</w:t>
            </w:r>
            <w:r>
              <w:t xml:space="preserve"> </w:t>
            </w:r>
            <w:r>
              <w:rPr>
                <w:rStyle w:val="w"/>
              </w:rPr>
              <w:t>исследования</w:t>
            </w:r>
            <w:r>
              <w:t xml:space="preserve">; </w:t>
            </w:r>
            <w:r>
              <w:rPr>
                <w:rStyle w:val="w"/>
              </w:rPr>
              <w:t>выраженный</w:t>
            </w:r>
            <w:r>
              <w:t xml:space="preserve"> </w:t>
            </w:r>
            <w:r>
              <w:rPr>
                <w:rStyle w:val="w"/>
              </w:rPr>
              <w:t>в</w:t>
            </w:r>
            <w:r>
              <w:t xml:space="preserve"> </w:t>
            </w:r>
            <w:r>
              <w:rPr>
                <w:rStyle w:val="w"/>
              </w:rPr>
              <w:t>теоретической</w:t>
            </w:r>
            <w:r>
              <w:t xml:space="preserve"> </w:t>
            </w:r>
            <w:r>
              <w:rPr>
                <w:rStyle w:val="w"/>
              </w:rPr>
              <w:t>форме</w:t>
            </w:r>
            <w:r>
              <w:t xml:space="preserve"> </w:t>
            </w:r>
            <w:r>
              <w:rPr>
                <w:rStyle w:val="w"/>
              </w:rPr>
              <w:t>объект</w:t>
            </w:r>
            <w:r>
              <w:t xml:space="preserve"> </w:t>
            </w:r>
            <w:r>
              <w:rPr>
                <w:rStyle w:val="w"/>
              </w:rPr>
              <w:t>изучения</w:t>
            </w:r>
            <w:r>
              <w:t xml:space="preserve">; </w:t>
            </w:r>
            <w:r>
              <w:rPr>
                <w:rStyle w:val="w"/>
              </w:rPr>
              <w:t>модель</w:t>
            </w:r>
            <w:r>
              <w:t xml:space="preserve"> </w:t>
            </w:r>
            <w:r>
              <w:rPr>
                <w:rStyle w:val="w"/>
              </w:rPr>
              <w:t>изучаемого</w:t>
            </w:r>
            <w:r>
              <w:t xml:space="preserve"> </w:t>
            </w:r>
            <w:r>
              <w:rPr>
                <w:rStyle w:val="w"/>
              </w:rPr>
              <w:t>объекта</w:t>
            </w:r>
            <w:r>
              <w:t xml:space="preserve">, </w:t>
            </w:r>
            <w:r>
              <w:rPr>
                <w:rStyle w:val="w"/>
              </w:rPr>
              <w:t>созданная</w:t>
            </w:r>
            <w:r>
              <w:t xml:space="preserve"> </w:t>
            </w:r>
            <w:r>
              <w:rPr>
                <w:rStyle w:val="w"/>
              </w:rPr>
              <w:t>научным</w:t>
            </w:r>
            <w:r>
              <w:t xml:space="preserve"> </w:t>
            </w:r>
            <w:r>
              <w:rPr>
                <w:rStyle w:val="w"/>
              </w:rPr>
              <w:t>мышлением</w:t>
            </w:r>
            <w:r>
              <w:t>.</w:t>
            </w:r>
          </w:p>
        </w:tc>
        <w:tc>
          <w:tcPr>
            <w:tcW w:w="3934" w:type="dxa"/>
          </w:tcPr>
          <w:p w:rsidR="00557A32" w:rsidRPr="00605750" w:rsidRDefault="00557A32" w:rsidP="00865CED">
            <w:pPr>
              <w:jc w:val="both"/>
              <w:rPr>
                <w:rFonts w:eastAsia="Times New Roman"/>
                <w:sz w:val="26"/>
                <w:szCs w:val="26"/>
                <w:lang w:eastAsia="en-US"/>
              </w:rPr>
            </w:pPr>
            <w:r>
              <w:rPr>
                <w:rStyle w:val="w"/>
                <w:i/>
                <w:iCs/>
              </w:rPr>
              <w:t>Социология:</w:t>
            </w:r>
            <w:r>
              <w:rPr>
                <w:rStyle w:val="ac"/>
              </w:rPr>
              <w:t xml:space="preserve"> </w:t>
            </w:r>
            <w:r>
              <w:rPr>
                <w:rStyle w:val="w"/>
                <w:i/>
                <w:iCs/>
              </w:rPr>
              <w:t>в</w:t>
            </w:r>
            <w:r>
              <w:rPr>
                <w:rStyle w:val="ac"/>
              </w:rPr>
              <w:t xml:space="preserve"> </w:t>
            </w:r>
            <w:r>
              <w:rPr>
                <w:rStyle w:val="w"/>
                <w:i/>
                <w:iCs/>
              </w:rPr>
              <w:t>3</w:t>
            </w:r>
            <w:r>
              <w:rPr>
                <w:rStyle w:val="ac"/>
              </w:rPr>
              <w:t>-</w:t>
            </w:r>
            <w:r>
              <w:rPr>
                <w:rStyle w:val="w"/>
                <w:i/>
                <w:iCs/>
              </w:rPr>
              <w:t>ех</w:t>
            </w:r>
            <w:r>
              <w:rPr>
                <w:rStyle w:val="ac"/>
              </w:rPr>
              <w:t xml:space="preserve"> </w:t>
            </w:r>
            <w:r>
              <w:rPr>
                <w:rStyle w:val="w"/>
                <w:i/>
                <w:iCs/>
              </w:rPr>
              <w:t>томах:</w:t>
            </w:r>
            <w:r>
              <w:rPr>
                <w:rStyle w:val="ac"/>
              </w:rPr>
              <w:t xml:space="preserve"> </w:t>
            </w:r>
            <w:r>
              <w:rPr>
                <w:rStyle w:val="w"/>
                <w:i/>
                <w:iCs/>
              </w:rPr>
              <w:t>словарь</w:t>
            </w:r>
            <w:r>
              <w:rPr>
                <w:rStyle w:val="ac"/>
              </w:rPr>
              <w:t xml:space="preserve"> </w:t>
            </w:r>
            <w:r>
              <w:rPr>
                <w:rStyle w:val="w"/>
                <w:i/>
                <w:iCs/>
              </w:rPr>
              <w:t>по</w:t>
            </w:r>
            <w:r>
              <w:rPr>
                <w:rStyle w:val="ac"/>
              </w:rPr>
              <w:t xml:space="preserve"> </w:t>
            </w:r>
            <w:r>
              <w:rPr>
                <w:rStyle w:val="w"/>
                <w:i/>
                <w:iCs/>
              </w:rPr>
              <w:t>книге</w:t>
            </w:r>
            <w:r>
              <w:rPr>
                <w:rStyle w:val="ac"/>
              </w:rPr>
              <w:t xml:space="preserve">. — </w:t>
            </w:r>
            <w:r>
              <w:rPr>
                <w:rStyle w:val="w"/>
                <w:i/>
                <w:iCs/>
              </w:rPr>
              <w:t>М</w:t>
            </w:r>
            <w:r>
              <w:rPr>
                <w:rStyle w:val="ac"/>
              </w:rPr>
              <w:t>.</w:t>
            </w:r>
            <w:r>
              <w:rPr>
                <w:rStyle w:val="w"/>
                <w:i/>
                <w:iCs/>
              </w:rPr>
              <w:t>:</w:t>
            </w:r>
            <w:r>
              <w:rPr>
                <w:rStyle w:val="ac"/>
              </w:rPr>
              <w:t xml:space="preserve"> </w:t>
            </w:r>
            <w:r>
              <w:rPr>
                <w:rStyle w:val="w"/>
                <w:i/>
                <w:iCs/>
              </w:rPr>
              <w:t>Социологический</w:t>
            </w:r>
            <w:r>
              <w:rPr>
                <w:rStyle w:val="ac"/>
              </w:rPr>
              <w:t xml:space="preserve"> </w:t>
            </w:r>
            <w:r>
              <w:rPr>
                <w:rStyle w:val="w"/>
                <w:i/>
                <w:iCs/>
              </w:rPr>
              <w:t>факультет</w:t>
            </w:r>
            <w:r>
              <w:rPr>
                <w:rStyle w:val="ac"/>
              </w:rPr>
              <w:t xml:space="preserve"> </w:t>
            </w:r>
            <w:r>
              <w:rPr>
                <w:rStyle w:val="w"/>
                <w:i/>
                <w:iCs/>
              </w:rPr>
              <w:t>МГУ</w:t>
            </w:r>
            <w:r>
              <w:rPr>
                <w:rStyle w:val="ac"/>
              </w:rPr>
              <w:t xml:space="preserve"> </w:t>
            </w:r>
            <w:r>
              <w:rPr>
                <w:rStyle w:val="w"/>
                <w:i/>
                <w:iCs/>
              </w:rPr>
              <w:t>им</w:t>
            </w:r>
            <w:r>
              <w:rPr>
                <w:rStyle w:val="ac"/>
              </w:rPr>
              <w:t xml:space="preserve">. </w:t>
            </w:r>
            <w:r>
              <w:rPr>
                <w:rStyle w:val="w"/>
                <w:i/>
                <w:iCs/>
              </w:rPr>
              <w:t>М</w:t>
            </w:r>
            <w:r>
              <w:rPr>
                <w:rStyle w:val="ac"/>
              </w:rPr>
              <w:t xml:space="preserve">. </w:t>
            </w:r>
            <w:r>
              <w:rPr>
                <w:rStyle w:val="w"/>
                <w:i/>
                <w:iCs/>
              </w:rPr>
              <w:t>В</w:t>
            </w:r>
            <w:r>
              <w:rPr>
                <w:rStyle w:val="ac"/>
              </w:rPr>
              <w:t xml:space="preserve">. </w:t>
            </w:r>
            <w:r>
              <w:rPr>
                <w:rStyle w:val="w"/>
                <w:i/>
                <w:iCs/>
              </w:rPr>
              <w:t>Ломоносова</w:t>
            </w:r>
            <w:r>
              <w:rPr>
                <w:rStyle w:val="ac"/>
              </w:rPr>
              <w:t xml:space="preserve">. </w:t>
            </w:r>
            <w:r>
              <w:rPr>
                <w:rStyle w:val="w"/>
                <w:i/>
                <w:iCs/>
              </w:rPr>
              <w:t>В</w:t>
            </w:r>
            <w:r>
              <w:rPr>
                <w:rStyle w:val="ac"/>
              </w:rPr>
              <w:t xml:space="preserve">. </w:t>
            </w:r>
            <w:r>
              <w:rPr>
                <w:rStyle w:val="w"/>
                <w:i/>
                <w:iCs/>
              </w:rPr>
              <w:t>И</w:t>
            </w:r>
            <w:r>
              <w:rPr>
                <w:rStyle w:val="ac"/>
              </w:rPr>
              <w:t xml:space="preserve">. </w:t>
            </w:r>
            <w:proofErr w:type="spellStart"/>
            <w:r>
              <w:rPr>
                <w:rStyle w:val="w"/>
                <w:i/>
                <w:iCs/>
              </w:rPr>
              <w:t>Добреньков</w:t>
            </w:r>
            <w:proofErr w:type="spellEnd"/>
            <w:r>
              <w:rPr>
                <w:rStyle w:val="ac"/>
              </w:rPr>
              <w:t xml:space="preserve">, </w:t>
            </w:r>
            <w:r>
              <w:rPr>
                <w:rStyle w:val="w"/>
                <w:i/>
                <w:iCs/>
              </w:rPr>
              <w:t>А</w:t>
            </w:r>
            <w:r>
              <w:rPr>
                <w:rStyle w:val="ac"/>
              </w:rPr>
              <w:t xml:space="preserve">. </w:t>
            </w:r>
            <w:r>
              <w:rPr>
                <w:rStyle w:val="w"/>
                <w:i/>
                <w:iCs/>
              </w:rPr>
              <w:t>И</w:t>
            </w:r>
            <w:r>
              <w:rPr>
                <w:rStyle w:val="ac"/>
              </w:rPr>
              <w:t xml:space="preserve">. </w:t>
            </w:r>
            <w:r>
              <w:rPr>
                <w:rStyle w:val="w"/>
                <w:i/>
                <w:iCs/>
              </w:rPr>
              <w:t>Кравченко</w:t>
            </w:r>
            <w:r>
              <w:rPr>
                <w:rStyle w:val="ac"/>
              </w:rPr>
              <w:t xml:space="preserve">. </w:t>
            </w:r>
            <w:r>
              <w:rPr>
                <w:rStyle w:val="w"/>
                <w:i/>
                <w:iCs/>
              </w:rPr>
              <w:t>2003</w:t>
            </w:r>
            <w:r>
              <w:rPr>
                <w:rStyle w:val="ac"/>
              </w:rPr>
              <w:t>-</w:t>
            </w:r>
            <w:r>
              <w:rPr>
                <w:rStyle w:val="w"/>
                <w:i/>
                <w:iCs/>
              </w:rPr>
              <w:t>2004</w:t>
            </w:r>
            <w:r>
              <w:rPr>
                <w:rStyle w:val="ac"/>
              </w:rPr>
              <w:t>.</w:t>
            </w:r>
          </w:p>
        </w:tc>
      </w:tr>
      <w:tr w:rsidR="00557A32" w:rsidRPr="00605750" w:rsidTr="00865CED">
        <w:tc>
          <w:tcPr>
            <w:tcW w:w="3190" w:type="dxa"/>
          </w:tcPr>
          <w:p w:rsidR="00557A32" w:rsidRPr="00605750" w:rsidRDefault="00557A32" w:rsidP="00865CED">
            <w:pPr>
              <w:jc w:val="both"/>
              <w:rPr>
                <w:rFonts w:eastAsia="Times New Roman"/>
                <w:sz w:val="26"/>
                <w:szCs w:val="26"/>
                <w:lang w:eastAsia="en-US"/>
              </w:rPr>
            </w:pPr>
          </w:p>
        </w:tc>
        <w:tc>
          <w:tcPr>
            <w:tcW w:w="3190" w:type="dxa"/>
          </w:tcPr>
          <w:p w:rsidR="00557A32" w:rsidRPr="00605750" w:rsidRDefault="00557A32" w:rsidP="00865CED">
            <w:pPr>
              <w:jc w:val="both"/>
              <w:rPr>
                <w:rFonts w:eastAsia="Times New Roman"/>
                <w:sz w:val="26"/>
                <w:szCs w:val="26"/>
                <w:lang w:eastAsia="en-US"/>
              </w:rPr>
            </w:pPr>
            <w:r>
              <w:rPr>
                <w:rFonts w:eastAsia="Times New Roman"/>
                <w:sz w:val="26"/>
                <w:szCs w:val="26"/>
                <w:lang w:eastAsia="en-US"/>
              </w:rPr>
              <w:t>3.</w:t>
            </w:r>
            <w:r>
              <w:t xml:space="preserve"> </w:t>
            </w:r>
            <w:r>
              <w:t xml:space="preserve">часть </w:t>
            </w:r>
            <w:r w:rsidRPr="00557A32">
              <w:t>объекта</w:t>
            </w:r>
            <w:r>
              <w:t xml:space="preserve"> </w:t>
            </w:r>
            <w:r w:rsidR="0052093D">
              <w:t>науки</w:t>
            </w:r>
            <w:r>
              <w:t>, определённый его аспект, исследуемый в каком-либо конкретном случае.</w:t>
            </w:r>
          </w:p>
        </w:tc>
        <w:tc>
          <w:tcPr>
            <w:tcW w:w="3934" w:type="dxa"/>
          </w:tcPr>
          <w:p w:rsidR="00557A32" w:rsidRPr="0052093D" w:rsidRDefault="0052093D" w:rsidP="00865CED">
            <w:pPr>
              <w:jc w:val="both"/>
              <w:rPr>
                <w:rFonts w:eastAsia="Times New Roman"/>
                <w:lang w:eastAsia="en-US"/>
              </w:rPr>
            </w:pPr>
            <w:r w:rsidRPr="0052093D">
              <w:rPr>
                <w:rFonts w:eastAsia="Times New Roman"/>
                <w:lang w:eastAsia="en-US"/>
              </w:rPr>
              <w:t>Википедия</w:t>
            </w:r>
          </w:p>
        </w:tc>
      </w:tr>
    </w:tbl>
    <w:p w:rsidR="00224F3F" w:rsidRPr="00212C8C" w:rsidRDefault="00224F3F" w:rsidP="00224F3F">
      <w:pPr>
        <w:pStyle w:val="3"/>
        <w:shd w:val="clear" w:color="auto" w:fill="auto"/>
        <w:spacing w:before="0" w:after="0" w:line="240" w:lineRule="auto"/>
        <w:ind w:firstLine="720"/>
        <w:jc w:val="both"/>
        <w:rPr>
          <w:b/>
          <w:i/>
        </w:rPr>
      </w:pPr>
      <w:r w:rsidRPr="00212C8C">
        <w:rPr>
          <w:rFonts w:eastAsia="+mn-ea"/>
          <w:b/>
          <w:bCs/>
          <w:i/>
          <w:iCs/>
        </w:rPr>
        <w:t>Задание № 1</w:t>
      </w:r>
      <w:r w:rsidRPr="00212C8C">
        <w:rPr>
          <w:b/>
          <w:bCs/>
          <w:i/>
          <w:iCs/>
        </w:rPr>
        <w:t>4.</w:t>
      </w:r>
      <w:r w:rsidRPr="00212C8C">
        <w:rPr>
          <w:b/>
          <w:i/>
        </w:rPr>
        <w:t xml:space="preserve"> Изучите предложенный материал. Составить план текста (аннотация).</w:t>
      </w:r>
    </w:p>
    <w:p w:rsidR="00224F3F" w:rsidRPr="00605750" w:rsidRDefault="00224F3F" w:rsidP="00224F3F">
      <w:pPr>
        <w:ind w:firstLine="700"/>
        <w:jc w:val="both"/>
        <w:rPr>
          <w:sz w:val="26"/>
          <w:szCs w:val="26"/>
        </w:rPr>
      </w:pPr>
      <w:r w:rsidRPr="00605750">
        <w:rPr>
          <w:sz w:val="26"/>
          <w:szCs w:val="26"/>
        </w:rPr>
        <w:t xml:space="preserve">(Педагогика высшей </w:t>
      </w:r>
      <w:r w:rsidRPr="00605750">
        <w:rPr>
          <w:rStyle w:val="21"/>
          <w:rFonts w:eastAsiaTheme="minorHAnsi"/>
          <w:sz w:val="26"/>
          <w:szCs w:val="26"/>
        </w:rPr>
        <w:t>шк</w:t>
      </w:r>
      <w:r w:rsidRPr="00605750">
        <w:rPr>
          <w:sz w:val="26"/>
          <w:szCs w:val="26"/>
        </w:rPr>
        <w:t>олы: учебное пособие для аспирантов / Авт.-сост. И.И.Черкасова, Т.А.Яркова. - Тобольск: ТГСПА им. Д.И.Менделеева, 2012. - 171 с.)</w:t>
      </w:r>
    </w:p>
    <w:p w:rsidR="00224F3F" w:rsidRPr="00605750" w:rsidRDefault="00224F3F" w:rsidP="00224F3F">
      <w:pPr>
        <w:pStyle w:val="3"/>
        <w:shd w:val="clear" w:color="auto" w:fill="auto"/>
        <w:spacing w:before="0" w:after="0" w:line="240" w:lineRule="auto"/>
        <w:ind w:firstLine="720"/>
        <w:jc w:val="both"/>
      </w:pPr>
      <w:r w:rsidRPr="00605750">
        <w:t>История развития образования даёт нам яркие примеры взаимодействия педагогической теории и практики. Характеризуя педагогические течения начала XX века, В.М. Бим-</w:t>
      </w:r>
      <w:proofErr w:type="spellStart"/>
      <w:r w:rsidRPr="00605750">
        <w:t>Бад</w:t>
      </w:r>
      <w:proofErr w:type="spellEnd"/>
      <w:r w:rsidRPr="00605750">
        <w:t xml:space="preserve"> указывает на тот факт, что этот вопрос рассматривался в изучаемый период специально, притом на разных уровнях: и как вопрос о социальном назначении педагогической науки, и как вопрос более узкий - о пользе педагогической теории для школы, и как общетеоретическая проблема соотношения между практикой и теорией как источников друг друга. Тем более, что почти все выдающиеся теоретики (Н.И. Пирогов, Л.Н. Толстой, К.Д. Ушинский и др.), были одновременно и практиками воспитания, внедряя в жизнь и уточняя свои концепции.</w:t>
      </w:r>
    </w:p>
    <w:p w:rsidR="00224F3F" w:rsidRPr="00605750" w:rsidRDefault="00224F3F" w:rsidP="00224F3F">
      <w:pPr>
        <w:pStyle w:val="3"/>
        <w:shd w:val="clear" w:color="auto" w:fill="auto"/>
        <w:spacing w:before="0" w:after="0" w:line="240" w:lineRule="auto"/>
        <w:ind w:firstLine="720"/>
        <w:jc w:val="both"/>
      </w:pPr>
      <w:r w:rsidRPr="00605750">
        <w:t xml:space="preserve">Значимой тенденцией этого периода, оказывавшей непосредственное влияние на укрепление связи науки и практики, являлось то, что педагогическая проблематика, можно </w:t>
      </w:r>
      <w:r w:rsidRPr="00605750">
        <w:lastRenderedPageBreak/>
        <w:t xml:space="preserve">сказать, была непосредственной составляющей научной деятельности представителей различных наук (медицины, биологии, химии, экономики и т. д.), педагогические проблемы волновали общественных деятелей, представителей церкви, профсоюзных деятелей, писателей и т. д. Как отмечает </w:t>
      </w:r>
      <w:proofErr w:type="spellStart"/>
      <w:r w:rsidRPr="00605750">
        <w:t>В.М.Бим-Бад</w:t>
      </w:r>
      <w:proofErr w:type="spellEnd"/>
      <w:r w:rsidRPr="00605750">
        <w:t>, происходит расширение сферы педагогического знания, развитие педагогики как междисциплинарной области знания.</w:t>
      </w:r>
    </w:p>
    <w:p w:rsidR="00224F3F" w:rsidRPr="00605750" w:rsidRDefault="00224F3F" w:rsidP="00224F3F">
      <w:pPr>
        <w:pStyle w:val="3"/>
        <w:shd w:val="clear" w:color="auto" w:fill="auto"/>
        <w:spacing w:before="0" w:after="0" w:line="240" w:lineRule="auto"/>
        <w:ind w:firstLine="720"/>
        <w:jc w:val="both"/>
      </w:pPr>
      <w:r w:rsidRPr="00605750">
        <w:t>Следующая линии связи теории и практики этого периода - подготовка теоретических (обобщающих и фундаментальных) работ, стиль изложения и язык которых позволяли рассматривать их одновременно и учебными пособиями для подготовки учителей, и нормативными справочниками. Ещё одна линия связи - это развитие научно-популярной педагогической литературы, служившей делу педагогического просвещения широкого круга читателей и стимулировавшей совершенствование теоретической педагогики.</w:t>
      </w:r>
    </w:p>
    <w:p w:rsidR="00224F3F" w:rsidRPr="00605750" w:rsidRDefault="00224F3F" w:rsidP="00224F3F">
      <w:pPr>
        <w:pStyle w:val="3"/>
        <w:shd w:val="clear" w:color="auto" w:fill="auto"/>
        <w:spacing w:before="0" w:after="0" w:line="240" w:lineRule="auto"/>
        <w:ind w:firstLine="720"/>
        <w:jc w:val="both"/>
      </w:pPr>
      <w:r w:rsidRPr="00605750">
        <w:t>Современная реальность характеризуется общемировой тенденцией сближения науки и практики, причинами которой, по мнению А.М. Новикова, являются:</w:t>
      </w:r>
    </w:p>
    <w:p w:rsidR="00224F3F" w:rsidRPr="00605750" w:rsidRDefault="00224F3F" w:rsidP="00224F3F">
      <w:pPr>
        <w:pStyle w:val="3"/>
        <w:numPr>
          <w:ilvl w:val="0"/>
          <w:numId w:val="1"/>
        </w:numPr>
        <w:shd w:val="clear" w:color="auto" w:fill="auto"/>
        <w:spacing w:before="0" w:after="0" w:line="240" w:lineRule="auto"/>
        <w:ind w:firstLine="720"/>
        <w:jc w:val="both"/>
      </w:pPr>
      <w:r w:rsidRPr="00605750">
        <w:t xml:space="preserve"> для науки: изменение роли науки в условиях «технологической эпохи», её «переключение» на технологическое совершенствование практики; переход в статус </w:t>
      </w:r>
      <w:proofErr w:type="spellStart"/>
      <w:r w:rsidRPr="00605750">
        <w:t>практикоориентированной</w:t>
      </w:r>
      <w:proofErr w:type="spellEnd"/>
      <w:r w:rsidRPr="00605750">
        <w:t>;</w:t>
      </w:r>
    </w:p>
    <w:p w:rsidR="00224F3F" w:rsidRPr="00605750" w:rsidRDefault="00224F3F" w:rsidP="00224F3F">
      <w:pPr>
        <w:pStyle w:val="3"/>
        <w:numPr>
          <w:ilvl w:val="0"/>
          <w:numId w:val="1"/>
        </w:numPr>
        <w:shd w:val="clear" w:color="auto" w:fill="auto"/>
        <w:spacing w:before="0" w:after="0" w:line="240" w:lineRule="auto"/>
        <w:ind w:firstLine="720"/>
        <w:jc w:val="both"/>
      </w:pPr>
      <w:r w:rsidRPr="00605750">
        <w:t xml:space="preserve"> для практики:</w:t>
      </w:r>
      <w:r w:rsidRPr="00605750">
        <w:tab/>
        <w:t>изменение роли в условиях нестабильности, неопределённости, непредсказуемости, динамизма; переход её в статус инновационной.</w:t>
      </w:r>
    </w:p>
    <w:p w:rsidR="00224F3F" w:rsidRPr="00605750" w:rsidRDefault="00224F3F" w:rsidP="00224F3F">
      <w:pPr>
        <w:pStyle w:val="3"/>
        <w:shd w:val="clear" w:color="auto" w:fill="auto"/>
        <w:spacing w:before="0" w:after="0" w:line="240" w:lineRule="auto"/>
        <w:ind w:firstLine="720"/>
        <w:jc w:val="both"/>
      </w:pPr>
      <w:r w:rsidRPr="00605750">
        <w:t xml:space="preserve">Одним из методологических требований педагогики высшей школы является положение о диалектической связи между педагогической наукой и практикой образования. Эта связь двусторонняя. </w:t>
      </w:r>
    </w:p>
    <w:p w:rsidR="00224F3F" w:rsidRPr="00605750" w:rsidRDefault="00224F3F" w:rsidP="00224F3F">
      <w:pPr>
        <w:pStyle w:val="3"/>
        <w:shd w:val="clear" w:color="auto" w:fill="auto"/>
        <w:spacing w:before="0" w:after="0" w:line="240" w:lineRule="auto"/>
        <w:ind w:firstLine="720"/>
        <w:jc w:val="both"/>
      </w:pPr>
      <w:r w:rsidRPr="00605750">
        <w:t>По мере развития педагогической науки ее взаимоотношения с практикой образования трансформировались, усложнялись, появлялись новые формы взаимосвязи, изменялись взгляды на характер взаимоотношений. От науки требовалось более существенное влияние на практику. Ученый должен не только успешно, на высоком уровне осуществлять научный поиск, но и проявлять заботу об использовании результатов исследования, о внедрении их в практику образования. Внедрение результатов научного поиска является достаточно трудным процессом. Практика не всегда охотно принимает результаты исследований, порой даже сопротивляется их использованию. В одних случаях практика проявляет консерватизм, в других считается, что внедрением должен заниматься сам исследователь. Кроме того, следует иметь в виду, что результаты целого ряда исследований могут быть востребованы практикой в будущем, так как они имеют опережающий характер.</w:t>
      </w:r>
    </w:p>
    <w:p w:rsidR="00224F3F" w:rsidRPr="00605750" w:rsidRDefault="00224F3F" w:rsidP="00224F3F">
      <w:pPr>
        <w:pStyle w:val="3"/>
        <w:shd w:val="clear" w:color="auto" w:fill="auto"/>
        <w:spacing w:before="0" w:after="0" w:line="240" w:lineRule="auto"/>
        <w:ind w:firstLine="720"/>
        <w:jc w:val="both"/>
      </w:pPr>
      <w:r w:rsidRPr="00605750">
        <w:t>Решение вопроса «наука - практика» становится более продуктивным, если между педагогической теорией и практикой образования существуют не только отношения ожидания результата и ожидания его применения, но и постоянное синхронное взаимодействие. При подобном подходе наука и практика взаимно обогащают друг друга.</w:t>
      </w:r>
    </w:p>
    <w:p w:rsidR="00224F3F" w:rsidRDefault="00224F3F" w:rsidP="00224F3F">
      <w:pPr>
        <w:pStyle w:val="3"/>
        <w:shd w:val="clear" w:color="auto" w:fill="auto"/>
        <w:spacing w:before="0" w:after="0" w:line="240" w:lineRule="auto"/>
        <w:ind w:firstLine="720"/>
        <w:jc w:val="both"/>
      </w:pPr>
      <w:r w:rsidRPr="00605750">
        <w:t>Педагогика высшей школы - теоретическая и прикладная наука. Как теоретическая наука она выявляет причинно-следственные отношения и связи в воспитании, обучении и научной подготовке буду</w:t>
      </w:r>
      <w:r w:rsidRPr="00605750">
        <w:rPr>
          <w:rStyle w:val="1"/>
        </w:rPr>
        <w:t>щи</w:t>
      </w:r>
      <w:r w:rsidRPr="00605750">
        <w:t>х специалистов. Такая теория представляет собой систему идей, служащих обоснованием и руководством к действию. Как прикладная наука педагогика высшей школы указывает на использование теоретических положений, путей реализации законов и закономерностей, принципов в практической деятельности педагогических работников.</w:t>
      </w:r>
    </w:p>
    <w:p w:rsidR="0070410D" w:rsidRDefault="0070410D" w:rsidP="0070410D">
      <w:pPr>
        <w:pStyle w:val="3"/>
        <w:shd w:val="clear" w:color="auto" w:fill="auto"/>
        <w:spacing w:before="0" w:after="0" w:line="240" w:lineRule="auto"/>
        <w:ind w:firstLine="720"/>
      </w:pPr>
      <w:r>
        <w:t>Аннотация</w:t>
      </w:r>
    </w:p>
    <w:p w:rsidR="0070410D" w:rsidRDefault="0070410D" w:rsidP="0070410D">
      <w:pPr>
        <w:pStyle w:val="3"/>
        <w:shd w:val="clear" w:color="auto" w:fill="auto"/>
        <w:spacing w:before="0" w:after="0" w:line="240" w:lineRule="auto"/>
        <w:ind w:firstLine="720"/>
        <w:jc w:val="left"/>
      </w:pPr>
      <w:r>
        <w:t xml:space="preserve">Учебник - </w:t>
      </w:r>
      <w:r w:rsidRPr="00605750">
        <w:t xml:space="preserve">Педагогика высшей </w:t>
      </w:r>
      <w:r w:rsidRPr="00605750">
        <w:rPr>
          <w:rStyle w:val="21"/>
          <w:rFonts w:eastAsiaTheme="minorHAnsi"/>
          <w:sz w:val="26"/>
          <w:szCs w:val="26"/>
        </w:rPr>
        <w:t>шк</w:t>
      </w:r>
      <w:r w:rsidRPr="00605750">
        <w:t>олы: учебное пособие для аспирантов</w:t>
      </w:r>
      <w:r>
        <w:t>;</w:t>
      </w:r>
    </w:p>
    <w:p w:rsidR="0070410D" w:rsidRDefault="0070410D" w:rsidP="0070410D">
      <w:pPr>
        <w:pStyle w:val="3"/>
        <w:shd w:val="clear" w:color="auto" w:fill="auto"/>
        <w:spacing w:before="0" w:after="0" w:line="240" w:lineRule="auto"/>
        <w:ind w:firstLine="720"/>
        <w:jc w:val="left"/>
      </w:pPr>
      <w:r>
        <w:t xml:space="preserve">Авторы - </w:t>
      </w:r>
      <w:proofErr w:type="spellStart"/>
      <w:r w:rsidRPr="00605750">
        <w:t>И.И.Черкасова</w:t>
      </w:r>
      <w:proofErr w:type="spellEnd"/>
      <w:r w:rsidRPr="00605750">
        <w:t xml:space="preserve">, </w:t>
      </w:r>
      <w:proofErr w:type="spellStart"/>
      <w:r w:rsidRPr="00605750">
        <w:t>Т.А.Яркова</w:t>
      </w:r>
      <w:proofErr w:type="spellEnd"/>
      <w:r w:rsidRPr="00605750">
        <w:t>.</w:t>
      </w:r>
      <w:r>
        <w:t>;</w:t>
      </w:r>
    </w:p>
    <w:p w:rsidR="0070410D" w:rsidRDefault="0070410D" w:rsidP="0070410D">
      <w:pPr>
        <w:pStyle w:val="3"/>
        <w:shd w:val="clear" w:color="auto" w:fill="auto"/>
        <w:spacing w:before="0" w:after="0" w:line="240" w:lineRule="auto"/>
        <w:ind w:firstLine="720"/>
        <w:jc w:val="left"/>
      </w:pPr>
      <w:r>
        <w:t xml:space="preserve">В данной статье рассматривается связь теории и практики педагогики высшей школы, историческое развитие этой связи, </w:t>
      </w:r>
      <w:r w:rsidR="00DD094C">
        <w:t>взаимное влияние теории и практики сегодня, а также отмечается важность укрепления и расширения научно-практического взаимодействия.</w:t>
      </w:r>
    </w:p>
    <w:p w:rsidR="0070410D" w:rsidRPr="00605750" w:rsidRDefault="0070410D" w:rsidP="0070410D">
      <w:pPr>
        <w:pStyle w:val="3"/>
        <w:shd w:val="clear" w:color="auto" w:fill="auto"/>
        <w:spacing w:before="0" w:after="0" w:line="240" w:lineRule="auto"/>
        <w:ind w:firstLine="720"/>
      </w:pPr>
    </w:p>
    <w:p w:rsidR="00224F3F" w:rsidRPr="00605750" w:rsidRDefault="00224F3F" w:rsidP="00224F3F">
      <w:pPr>
        <w:pStyle w:val="a8"/>
        <w:ind w:firstLine="539"/>
        <w:rPr>
          <w:sz w:val="26"/>
          <w:szCs w:val="26"/>
        </w:rPr>
      </w:pPr>
      <w:r w:rsidRPr="00605750">
        <w:rPr>
          <w:rFonts w:eastAsia="+mn-ea"/>
          <w:b/>
          <w:bCs/>
          <w:i/>
          <w:iCs/>
          <w:sz w:val="26"/>
          <w:szCs w:val="26"/>
        </w:rPr>
        <w:t>Задание № 1</w:t>
      </w:r>
      <w:r w:rsidRPr="00605750">
        <w:rPr>
          <w:b/>
          <w:bCs/>
          <w:i/>
          <w:iCs/>
          <w:sz w:val="26"/>
          <w:szCs w:val="26"/>
        </w:rPr>
        <w:t xml:space="preserve">5. </w:t>
      </w:r>
      <w:r w:rsidRPr="00605750">
        <w:rPr>
          <w:sz w:val="26"/>
          <w:szCs w:val="26"/>
        </w:rPr>
        <w:t xml:space="preserve">Перед вами перечислены основные науки, с которыми взаимосвязана педагогика. Характеристики этих наук описаны в правой колонке в хаотичном порядке. Сопоставьте названию науки, взаимодействующей с педагогикой, с ее характеристикой.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835"/>
        <w:gridCol w:w="567"/>
        <w:gridCol w:w="6379"/>
      </w:tblGrid>
      <w:tr w:rsidR="00224F3F" w:rsidRPr="00605750" w:rsidTr="00865CED">
        <w:tc>
          <w:tcPr>
            <w:tcW w:w="567" w:type="dxa"/>
          </w:tcPr>
          <w:p w:rsidR="00224F3F" w:rsidRPr="00605750" w:rsidRDefault="00224F3F" w:rsidP="00865CED">
            <w:pPr>
              <w:pStyle w:val="a6"/>
              <w:jc w:val="both"/>
              <w:rPr>
                <w:b/>
                <w:sz w:val="26"/>
                <w:szCs w:val="26"/>
              </w:rPr>
            </w:pPr>
            <w:r w:rsidRPr="00605750">
              <w:rPr>
                <w:b/>
                <w:sz w:val="26"/>
                <w:szCs w:val="26"/>
              </w:rPr>
              <w:lastRenderedPageBreak/>
              <w:t>№</w:t>
            </w:r>
          </w:p>
        </w:tc>
        <w:tc>
          <w:tcPr>
            <w:tcW w:w="2835" w:type="dxa"/>
          </w:tcPr>
          <w:p w:rsidR="00224F3F" w:rsidRPr="00605750" w:rsidRDefault="00224F3F" w:rsidP="00865CED">
            <w:pPr>
              <w:pStyle w:val="a6"/>
              <w:rPr>
                <w:b/>
                <w:sz w:val="26"/>
                <w:szCs w:val="26"/>
              </w:rPr>
            </w:pPr>
            <w:r w:rsidRPr="00605750">
              <w:rPr>
                <w:b/>
                <w:sz w:val="26"/>
                <w:szCs w:val="26"/>
              </w:rPr>
              <w:t>Название науки</w:t>
            </w:r>
          </w:p>
        </w:tc>
        <w:tc>
          <w:tcPr>
            <w:tcW w:w="567" w:type="dxa"/>
          </w:tcPr>
          <w:p w:rsidR="00224F3F" w:rsidRPr="00605750" w:rsidRDefault="00224F3F" w:rsidP="00865CED">
            <w:pPr>
              <w:pStyle w:val="a6"/>
              <w:rPr>
                <w:b/>
                <w:sz w:val="26"/>
                <w:szCs w:val="26"/>
              </w:rPr>
            </w:pPr>
            <w:r w:rsidRPr="00605750">
              <w:rPr>
                <w:b/>
                <w:sz w:val="26"/>
                <w:szCs w:val="26"/>
              </w:rPr>
              <w:t>№</w:t>
            </w:r>
          </w:p>
        </w:tc>
        <w:tc>
          <w:tcPr>
            <w:tcW w:w="6379" w:type="dxa"/>
          </w:tcPr>
          <w:p w:rsidR="00224F3F" w:rsidRPr="00605750" w:rsidRDefault="00224F3F" w:rsidP="00865CED">
            <w:pPr>
              <w:pStyle w:val="a6"/>
              <w:rPr>
                <w:b/>
                <w:sz w:val="26"/>
                <w:szCs w:val="26"/>
              </w:rPr>
            </w:pPr>
            <w:r w:rsidRPr="00605750">
              <w:rPr>
                <w:b/>
                <w:sz w:val="26"/>
                <w:szCs w:val="26"/>
              </w:rPr>
              <w:t>Характеристика науки</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1</w:t>
            </w:r>
          </w:p>
        </w:tc>
        <w:tc>
          <w:tcPr>
            <w:tcW w:w="2835" w:type="dxa"/>
          </w:tcPr>
          <w:p w:rsidR="00224F3F" w:rsidRPr="00605750" w:rsidRDefault="00224F3F" w:rsidP="00865CED">
            <w:pPr>
              <w:pStyle w:val="a6"/>
              <w:jc w:val="both"/>
              <w:rPr>
                <w:sz w:val="26"/>
                <w:szCs w:val="26"/>
              </w:rPr>
            </w:pPr>
            <w:r w:rsidRPr="00605750">
              <w:rPr>
                <w:sz w:val="26"/>
                <w:szCs w:val="26"/>
              </w:rPr>
              <w:t>Психология</w:t>
            </w:r>
          </w:p>
        </w:tc>
        <w:tc>
          <w:tcPr>
            <w:tcW w:w="567" w:type="dxa"/>
          </w:tcPr>
          <w:p w:rsidR="00224F3F" w:rsidRPr="00605750" w:rsidRDefault="00224F3F" w:rsidP="00865CED">
            <w:pPr>
              <w:pStyle w:val="a6"/>
              <w:jc w:val="both"/>
              <w:rPr>
                <w:sz w:val="26"/>
                <w:szCs w:val="26"/>
              </w:rPr>
            </w:pPr>
            <w:r w:rsidRPr="00605750">
              <w:rPr>
                <w:sz w:val="26"/>
                <w:szCs w:val="26"/>
              </w:rPr>
              <w:t>1</w:t>
            </w:r>
          </w:p>
        </w:tc>
        <w:tc>
          <w:tcPr>
            <w:tcW w:w="6379" w:type="dxa"/>
          </w:tcPr>
          <w:p w:rsidR="00224F3F" w:rsidRPr="00605750" w:rsidRDefault="00224F3F" w:rsidP="00865CED">
            <w:pPr>
              <w:pStyle w:val="a6"/>
              <w:jc w:val="both"/>
              <w:rPr>
                <w:sz w:val="26"/>
                <w:szCs w:val="26"/>
              </w:rPr>
            </w:pPr>
            <w:r w:rsidRPr="00605750">
              <w:rPr>
                <w:sz w:val="26"/>
                <w:szCs w:val="26"/>
              </w:rPr>
              <w:t>Позволяет учитывать особенности строения тела и закономерности работы нервной системы человека.</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2</w:t>
            </w:r>
          </w:p>
        </w:tc>
        <w:tc>
          <w:tcPr>
            <w:tcW w:w="2835" w:type="dxa"/>
          </w:tcPr>
          <w:p w:rsidR="00224F3F" w:rsidRPr="00605750" w:rsidRDefault="00224F3F" w:rsidP="00865CED">
            <w:pPr>
              <w:pStyle w:val="a6"/>
              <w:jc w:val="both"/>
              <w:rPr>
                <w:sz w:val="26"/>
                <w:szCs w:val="26"/>
              </w:rPr>
            </w:pPr>
            <w:r w:rsidRPr="00605750">
              <w:rPr>
                <w:sz w:val="26"/>
                <w:szCs w:val="26"/>
              </w:rPr>
              <w:t>Философия и социология</w:t>
            </w:r>
          </w:p>
        </w:tc>
        <w:tc>
          <w:tcPr>
            <w:tcW w:w="567" w:type="dxa"/>
          </w:tcPr>
          <w:p w:rsidR="00224F3F" w:rsidRPr="00605750" w:rsidRDefault="00224F3F" w:rsidP="00865CED">
            <w:pPr>
              <w:pStyle w:val="a6"/>
              <w:jc w:val="both"/>
              <w:rPr>
                <w:sz w:val="26"/>
                <w:szCs w:val="26"/>
              </w:rPr>
            </w:pPr>
            <w:r w:rsidRPr="00605750">
              <w:rPr>
                <w:sz w:val="26"/>
                <w:szCs w:val="26"/>
              </w:rPr>
              <w:t>2</w:t>
            </w:r>
          </w:p>
        </w:tc>
        <w:tc>
          <w:tcPr>
            <w:tcW w:w="6379" w:type="dxa"/>
          </w:tcPr>
          <w:p w:rsidR="00224F3F" w:rsidRPr="00605750" w:rsidRDefault="00224F3F" w:rsidP="00865CED">
            <w:pPr>
              <w:pStyle w:val="a6"/>
              <w:jc w:val="both"/>
              <w:rPr>
                <w:sz w:val="26"/>
                <w:szCs w:val="26"/>
              </w:rPr>
            </w:pPr>
            <w:r w:rsidRPr="00605750">
              <w:rPr>
                <w:sz w:val="26"/>
                <w:szCs w:val="26"/>
              </w:rPr>
              <w:t>Раскрывает историческое своеобразие развития человека и общества, воспитания и образования в различные периоды развития людей и общества.</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3</w:t>
            </w:r>
          </w:p>
        </w:tc>
        <w:tc>
          <w:tcPr>
            <w:tcW w:w="2835" w:type="dxa"/>
          </w:tcPr>
          <w:p w:rsidR="00224F3F" w:rsidRPr="00605750" w:rsidRDefault="00224F3F" w:rsidP="00865CED">
            <w:pPr>
              <w:pStyle w:val="a6"/>
              <w:jc w:val="both"/>
              <w:rPr>
                <w:sz w:val="26"/>
                <w:szCs w:val="26"/>
              </w:rPr>
            </w:pPr>
            <w:r w:rsidRPr="00605750">
              <w:rPr>
                <w:sz w:val="26"/>
                <w:szCs w:val="26"/>
              </w:rPr>
              <w:t>Физиология</w:t>
            </w:r>
          </w:p>
        </w:tc>
        <w:tc>
          <w:tcPr>
            <w:tcW w:w="567" w:type="dxa"/>
          </w:tcPr>
          <w:p w:rsidR="00224F3F" w:rsidRPr="00605750" w:rsidRDefault="00224F3F" w:rsidP="00865CED">
            <w:pPr>
              <w:pStyle w:val="a6"/>
              <w:jc w:val="both"/>
              <w:rPr>
                <w:sz w:val="26"/>
                <w:szCs w:val="26"/>
              </w:rPr>
            </w:pPr>
            <w:r w:rsidRPr="00605750">
              <w:rPr>
                <w:sz w:val="26"/>
                <w:szCs w:val="26"/>
              </w:rPr>
              <w:t>3</w:t>
            </w:r>
          </w:p>
        </w:tc>
        <w:tc>
          <w:tcPr>
            <w:tcW w:w="6379" w:type="dxa"/>
          </w:tcPr>
          <w:p w:rsidR="00224F3F" w:rsidRPr="00605750" w:rsidRDefault="00224F3F" w:rsidP="00865CED">
            <w:pPr>
              <w:pStyle w:val="a6"/>
              <w:jc w:val="both"/>
              <w:rPr>
                <w:sz w:val="26"/>
                <w:szCs w:val="26"/>
              </w:rPr>
            </w:pPr>
            <w:r w:rsidRPr="00605750">
              <w:rPr>
                <w:sz w:val="26"/>
                <w:szCs w:val="26"/>
              </w:rPr>
              <w:t>Позволяет педагогике правильно учитывать национальные и другие особенности людей.</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4</w:t>
            </w:r>
          </w:p>
        </w:tc>
        <w:tc>
          <w:tcPr>
            <w:tcW w:w="2835" w:type="dxa"/>
          </w:tcPr>
          <w:p w:rsidR="00224F3F" w:rsidRPr="00605750" w:rsidRDefault="00224F3F" w:rsidP="00865CED">
            <w:pPr>
              <w:pStyle w:val="a6"/>
              <w:jc w:val="both"/>
              <w:rPr>
                <w:sz w:val="26"/>
                <w:szCs w:val="26"/>
              </w:rPr>
            </w:pPr>
            <w:r w:rsidRPr="00605750">
              <w:rPr>
                <w:sz w:val="26"/>
                <w:szCs w:val="26"/>
              </w:rPr>
              <w:t>Экономические науки</w:t>
            </w:r>
          </w:p>
        </w:tc>
        <w:tc>
          <w:tcPr>
            <w:tcW w:w="567" w:type="dxa"/>
          </w:tcPr>
          <w:p w:rsidR="00224F3F" w:rsidRPr="00605750" w:rsidRDefault="00224F3F" w:rsidP="00865CED">
            <w:pPr>
              <w:pStyle w:val="a6"/>
              <w:jc w:val="both"/>
              <w:rPr>
                <w:sz w:val="26"/>
                <w:szCs w:val="26"/>
              </w:rPr>
            </w:pPr>
            <w:r w:rsidRPr="00605750">
              <w:rPr>
                <w:sz w:val="26"/>
                <w:szCs w:val="26"/>
              </w:rPr>
              <w:t>4</w:t>
            </w:r>
          </w:p>
        </w:tc>
        <w:tc>
          <w:tcPr>
            <w:tcW w:w="6379" w:type="dxa"/>
          </w:tcPr>
          <w:p w:rsidR="00224F3F" w:rsidRPr="00605750" w:rsidRDefault="00224F3F" w:rsidP="00865CED">
            <w:pPr>
              <w:pStyle w:val="a6"/>
              <w:jc w:val="both"/>
              <w:rPr>
                <w:sz w:val="26"/>
                <w:szCs w:val="26"/>
              </w:rPr>
            </w:pPr>
            <w:r w:rsidRPr="00605750">
              <w:rPr>
                <w:sz w:val="26"/>
                <w:szCs w:val="26"/>
              </w:rPr>
              <w:t>Раскрывает для педагогики проблемы, связанные с влиянием политических явлений и процессов на обучение и воспитание людей.</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5</w:t>
            </w:r>
          </w:p>
        </w:tc>
        <w:tc>
          <w:tcPr>
            <w:tcW w:w="2835" w:type="dxa"/>
          </w:tcPr>
          <w:p w:rsidR="00224F3F" w:rsidRPr="00605750" w:rsidRDefault="00224F3F" w:rsidP="00865CED">
            <w:pPr>
              <w:pStyle w:val="a6"/>
              <w:jc w:val="both"/>
              <w:rPr>
                <w:sz w:val="26"/>
                <w:szCs w:val="26"/>
              </w:rPr>
            </w:pPr>
            <w:r w:rsidRPr="00605750">
              <w:rPr>
                <w:sz w:val="26"/>
                <w:szCs w:val="26"/>
              </w:rPr>
              <w:t>Науки о трудовой деятельности</w:t>
            </w:r>
          </w:p>
        </w:tc>
        <w:tc>
          <w:tcPr>
            <w:tcW w:w="567" w:type="dxa"/>
          </w:tcPr>
          <w:p w:rsidR="00224F3F" w:rsidRPr="00605750" w:rsidRDefault="00224F3F" w:rsidP="00865CED">
            <w:pPr>
              <w:pStyle w:val="a6"/>
              <w:jc w:val="both"/>
              <w:rPr>
                <w:sz w:val="26"/>
                <w:szCs w:val="26"/>
              </w:rPr>
            </w:pPr>
            <w:r w:rsidRPr="00605750">
              <w:rPr>
                <w:sz w:val="26"/>
                <w:szCs w:val="26"/>
              </w:rPr>
              <w:t>5</w:t>
            </w:r>
          </w:p>
        </w:tc>
        <w:tc>
          <w:tcPr>
            <w:tcW w:w="6379" w:type="dxa"/>
          </w:tcPr>
          <w:p w:rsidR="00224F3F" w:rsidRPr="00605750" w:rsidRDefault="00224F3F" w:rsidP="00865CED">
            <w:pPr>
              <w:pStyle w:val="a6"/>
              <w:jc w:val="both"/>
              <w:rPr>
                <w:sz w:val="26"/>
                <w:szCs w:val="26"/>
              </w:rPr>
            </w:pPr>
            <w:r w:rsidRPr="00605750">
              <w:rPr>
                <w:sz w:val="26"/>
                <w:szCs w:val="26"/>
              </w:rPr>
              <w:t>Позволяет педагогике более точно и правильно понять сущность психики, личности и группы, опираясь на это добиваться наиболее эффективного изучения педагогических явлений и процессов.</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6</w:t>
            </w:r>
          </w:p>
        </w:tc>
        <w:tc>
          <w:tcPr>
            <w:tcW w:w="2835" w:type="dxa"/>
          </w:tcPr>
          <w:p w:rsidR="00224F3F" w:rsidRPr="00605750" w:rsidRDefault="00224F3F" w:rsidP="00865CED">
            <w:pPr>
              <w:pStyle w:val="a6"/>
              <w:jc w:val="both"/>
              <w:rPr>
                <w:sz w:val="26"/>
                <w:szCs w:val="26"/>
              </w:rPr>
            </w:pPr>
            <w:r w:rsidRPr="00605750">
              <w:rPr>
                <w:sz w:val="26"/>
                <w:szCs w:val="26"/>
              </w:rPr>
              <w:t>Политология</w:t>
            </w:r>
          </w:p>
        </w:tc>
        <w:tc>
          <w:tcPr>
            <w:tcW w:w="567" w:type="dxa"/>
          </w:tcPr>
          <w:p w:rsidR="00224F3F" w:rsidRPr="00605750" w:rsidRDefault="00224F3F" w:rsidP="00865CED">
            <w:pPr>
              <w:pStyle w:val="a6"/>
              <w:jc w:val="both"/>
              <w:rPr>
                <w:sz w:val="26"/>
                <w:szCs w:val="26"/>
              </w:rPr>
            </w:pPr>
            <w:r w:rsidRPr="00605750">
              <w:rPr>
                <w:sz w:val="26"/>
                <w:szCs w:val="26"/>
              </w:rPr>
              <w:t>6</w:t>
            </w:r>
          </w:p>
        </w:tc>
        <w:tc>
          <w:tcPr>
            <w:tcW w:w="6379" w:type="dxa"/>
          </w:tcPr>
          <w:p w:rsidR="00224F3F" w:rsidRPr="00605750" w:rsidRDefault="00224F3F" w:rsidP="00865CED">
            <w:pPr>
              <w:pStyle w:val="a6"/>
              <w:jc w:val="both"/>
              <w:rPr>
                <w:sz w:val="26"/>
                <w:szCs w:val="26"/>
              </w:rPr>
            </w:pPr>
            <w:r w:rsidRPr="00605750">
              <w:rPr>
                <w:sz w:val="26"/>
                <w:szCs w:val="26"/>
              </w:rPr>
              <w:t>Позволяют педагогике правильно формировать у людей качества, необходимые для различных видов профессиональной деятельности.</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7</w:t>
            </w:r>
          </w:p>
        </w:tc>
        <w:tc>
          <w:tcPr>
            <w:tcW w:w="2835" w:type="dxa"/>
          </w:tcPr>
          <w:p w:rsidR="00224F3F" w:rsidRPr="00605750" w:rsidRDefault="00224F3F" w:rsidP="00865CED">
            <w:pPr>
              <w:pStyle w:val="a6"/>
              <w:jc w:val="both"/>
              <w:rPr>
                <w:sz w:val="26"/>
                <w:szCs w:val="26"/>
              </w:rPr>
            </w:pPr>
            <w:r w:rsidRPr="00605750">
              <w:rPr>
                <w:sz w:val="26"/>
                <w:szCs w:val="26"/>
              </w:rPr>
              <w:t>Этнология</w:t>
            </w:r>
          </w:p>
        </w:tc>
        <w:tc>
          <w:tcPr>
            <w:tcW w:w="567" w:type="dxa"/>
          </w:tcPr>
          <w:p w:rsidR="00224F3F" w:rsidRPr="00605750" w:rsidRDefault="00224F3F" w:rsidP="00865CED">
            <w:pPr>
              <w:pStyle w:val="a6"/>
              <w:jc w:val="both"/>
              <w:rPr>
                <w:sz w:val="26"/>
                <w:szCs w:val="26"/>
              </w:rPr>
            </w:pPr>
            <w:r w:rsidRPr="00605750">
              <w:rPr>
                <w:sz w:val="26"/>
                <w:szCs w:val="26"/>
              </w:rPr>
              <w:t>7</w:t>
            </w:r>
          </w:p>
        </w:tc>
        <w:tc>
          <w:tcPr>
            <w:tcW w:w="6379" w:type="dxa"/>
          </w:tcPr>
          <w:p w:rsidR="00224F3F" w:rsidRPr="00605750" w:rsidRDefault="00224F3F" w:rsidP="00865CED">
            <w:pPr>
              <w:pStyle w:val="a6"/>
              <w:jc w:val="both"/>
              <w:rPr>
                <w:sz w:val="26"/>
                <w:szCs w:val="26"/>
              </w:rPr>
            </w:pPr>
            <w:r w:rsidRPr="00605750">
              <w:rPr>
                <w:sz w:val="26"/>
                <w:szCs w:val="26"/>
              </w:rPr>
              <w:t>Способствует формированию ценностного отношения человека к миру.</w:t>
            </w:r>
          </w:p>
        </w:tc>
      </w:tr>
      <w:tr w:rsidR="00224F3F" w:rsidRPr="00605750" w:rsidTr="00865CED">
        <w:trPr>
          <w:trHeight w:val="411"/>
        </w:trPr>
        <w:tc>
          <w:tcPr>
            <w:tcW w:w="567" w:type="dxa"/>
          </w:tcPr>
          <w:p w:rsidR="00224F3F" w:rsidRPr="00605750" w:rsidRDefault="00224F3F" w:rsidP="00865CED">
            <w:pPr>
              <w:pStyle w:val="a6"/>
              <w:jc w:val="both"/>
              <w:rPr>
                <w:sz w:val="26"/>
                <w:szCs w:val="26"/>
              </w:rPr>
            </w:pPr>
            <w:r w:rsidRPr="00605750">
              <w:rPr>
                <w:sz w:val="26"/>
                <w:szCs w:val="26"/>
              </w:rPr>
              <w:t>8</w:t>
            </w:r>
          </w:p>
        </w:tc>
        <w:tc>
          <w:tcPr>
            <w:tcW w:w="2835" w:type="dxa"/>
          </w:tcPr>
          <w:p w:rsidR="00224F3F" w:rsidRPr="00605750" w:rsidRDefault="00224F3F" w:rsidP="00865CED">
            <w:pPr>
              <w:pStyle w:val="a6"/>
              <w:jc w:val="both"/>
              <w:rPr>
                <w:sz w:val="26"/>
                <w:szCs w:val="26"/>
              </w:rPr>
            </w:pPr>
            <w:r w:rsidRPr="00605750">
              <w:rPr>
                <w:sz w:val="26"/>
                <w:szCs w:val="26"/>
              </w:rPr>
              <w:t>Исторические науки</w:t>
            </w:r>
          </w:p>
        </w:tc>
        <w:tc>
          <w:tcPr>
            <w:tcW w:w="567" w:type="dxa"/>
          </w:tcPr>
          <w:p w:rsidR="00224F3F" w:rsidRPr="00605750" w:rsidRDefault="00224F3F" w:rsidP="00865CED">
            <w:pPr>
              <w:pStyle w:val="a6"/>
              <w:jc w:val="both"/>
              <w:rPr>
                <w:sz w:val="26"/>
                <w:szCs w:val="26"/>
              </w:rPr>
            </w:pPr>
            <w:r w:rsidRPr="00605750">
              <w:rPr>
                <w:sz w:val="26"/>
                <w:szCs w:val="26"/>
              </w:rPr>
              <w:t>8</w:t>
            </w:r>
          </w:p>
        </w:tc>
        <w:tc>
          <w:tcPr>
            <w:tcW w:w="6379" w:type="dxa"/>
          </w:tcPr>
          <w:p w:rsidR="00224F3F" w:rsidRPr="00605750" w:rsidRDefault="00224F3F" w:rsidP="00865CED">
            <w:pPr>
              <w:pStyle w:val="a6"/>
              <w:jc w:val="both"/>
              <w:rPr>
                <w:sz w:val="26"/>
                <w:szCs w:val="26"/>
              </w:rPr>
            </w:pPr>
            <w:r w:rsidRPr="00605750">
              <w:rPr>
                <w:sz w:val="26"/>
                <w:szCs w:val="26"/>
              </w:rPr>
              <w:t>Дают возможность принимать во внимание и учитывать закономерности развития производственных отношений, а также четко представлять те экономические процессы, в условиях которых происходит обучение и воспитание людей.</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9</w:t>
            </w:r>
          </w:p>
        </w:tc>
        <w:tc>
          <w:tcPr>
            <w:tcW w:w="2835" w:type="dxa"/>
          </w:tcPr>
          <w:p w:rsidR="00224F3F" w:rsidRPr="00605750" w:rsidRDefault="00224F3F" w:rsidP="00865CED">
            <w:pPr>
              <w:pStyle w:val="a6"/>
              <w:jc w:val="both"/>
              <w:rPr>
                <w:sz w:val="26"/>
                <w:szCs w:val="26"/>
              </w:rPr>
            </w:pPr>
            <w:r w:rsidRPr="00605750">
              <w:rPr>
                <w:sz w:val="26"/>
                <w:szCs w:val="26"/>
              </w:rPr>
              <w:t>Медицина</w:t>
            </w:r>
          </w:p>
        </w:tc>
        <w:tc>
          <w:tcPr>
            <w:tcW w:w="567" w:type="dxa"/>
          </w:tcPr>
          <w:p w:rsidR="00224F3F" w:rsidRPr="00605750" w:rsidRDefault="00224F3F" w:rsidP="00865CED">
            <w:pPr>
              <w:pStyle w:val="a6"/>
              <w:jc w:val="both"/>
              <w:rPr>
                <w:sz w:val="26"/>
                <w:szCs w:val="26"/>
              </w:rPr>
            </w:pPr>
            <w:r w:rsidRPr="00605750">
              <w:rPr>
                <w:sz w:val="26"/>
                <w:szCs w:val="26"/>
              </w:rPr>
              <w:t>9</w:t>
            </w:r>
          </w:p>
        </w:tc>
        <w:tc>
          <w:tcPr>
            <w:tcW w:w="6379" w:type="dxa"/>
          </w:tcPr>
          <w:p w:rsidR="00224F3F" w:rsidRPr="00605750" w:rsidRDefault="00224F3F" w:rsidP="00865CED">
            <w:pPr>
              <w:pStyle w:val="a6"/>
              <w:jc w:val="both"/>
              <w:rPr>
                <w:sz w:val="26"/>
                <w:szCs w:val="26"/>
              </w:rPr>
            </w:pPr>
            <w:r w:rsidRPr="00605750">
              <w:rPr>
                <w:sz w:val="26"/>
                <w:szCs w:val="26"/>
              </w:rPr>
              <w:t>Позволяет педагогике учитывать социальные особенности жизни и деятельности людей и принимать во внимание их влияние на обучение, воспитание и педагогическую деятельность.</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10</w:t>
            </w:r>
          </w:p>
        </w:tc>
        <w:tc>
          <w:tcPr>
            <w:tcW w:w="2835" w:type="dxa"/>
          </w:tcPr>
          <w:p w:rsidR="00224F3F" w:rsidRPr="00605750" w:rsidRDefault="00224F3F" w:rsidP="00865CED">
            <w:pPr>
              <w:pStyle w:val="a6"/>
              <w:jc w:val="both"/>
              <w:rPr>
                <w:sz w:val="26"/>
                <w:szCs w:val="26"/>
              </w:rPr>
            </w:pPr>
            <w:r w:rsidRPr="00605750">
              <w:rPr>
                <w:sz w:val="26"/>
                <w:szCs w:val="26"/>
              </w:rPr>
              <w:t>Этика</w:t>
            </w:r>
          </w:p>
        </w:tc>
        <w:tc>
          <w:tcPr>
            <w:tcW w:w="567" w:type="dxa"/>
          </w:tcPr>
          <w:p w:rsidR="00224F3F" w:rsidRPr="00605750" w:rsidRDefault="00224F3F" w:rsidP="00865CED">
            <w:pPr>
              <w:pStyle w:val="a6"/>
              <w:jc w:val="both"/>
              <w:rPr>
                <w:sz w:val="26"/>
                <w:szCs w:val="26"/>
              </w:rPr>
            </w:pPr>
            <w:r w:rsidRPr="00605750">
              <w:rPr>
                <w:sz w:val="26"/>
                <w:szCs w:val="26"/>
              </w:rPr>
              <w:t>10</w:t>
            </w:r>
          </w:p>
        </w:tc>
        <w:tc>
          <w:tcPr>
            <w:tcW w:w="6379" w:type="dxa"/>
          </w:tcPr>
          <w:p w:rsidR="00224F3F" w:rsidRPr="00605750" w:rsidRDefault="00224F3F" w:rsidP="00865CED">
            <w:pPr>
              <w:pStyle w:val="a6"/>
              <w:jc w:val="both"/>
              <w:rPr>
                <w:sz w:val="26"/>
                <w:szCs w:val="26"/>
              </w:rPr>
            </w:pPr>
            <w:r w:rsidRPr="00605750">
              <w:rPr>
                <w:sz w:val="26"/>
                <w:szCs w:val="26"/>
              </w:rPr>
              <w:t>Выявляет условия, пути и средства сохранения и укрепления здоровья.</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11</w:t>
            </w:r>
          </w:p>
        </w:tc>
        <w:tc>
          <w:tcPr>
            <w:tcW w:w="2835" w:type="dxa"/>
          </w:tcPr>
          <w:p w:rsidR="00224F3F" w:rsidRPr="00605750" w:rsidRDefault="00224F3F" w:rsidP="00865CED">
            <w:pPr>
              <w:pStyle w:val="a6"/>
              <w:jc w:val="both"/>
              <w:rPr>
                <w:sz w:val="26"/>
                <w:szCs w:val="26"/>
              </w:rPr>
            </w:pPr>
            <w:r w:rsidRPr="00605750">
              <w:rPr>
                <w:sz w:val="26"/>
                <w:szCs w:val="26"/>
              </w:rPr>
              <w:t>Эстетика</w:t>
            </w:r>
          </w:p>
        </w:tc>
        <w:tc>
          <w:tcPr>
            <w:tcW w:w="567" w:type="dxa"/>
          </w:tcPr>
          <w:p w:rsidR="00224F3F" w:rsidRPr="00605750" w:rsidRDefault="00224F3F" w:rsidP="00865CED">
            <w:pPr>
              <w:pStyle w:val="a6"/>
              <w:jc w:val="both"/>
              <w:rPr>
                <w:sz w:val="26"/>
                <w:szCs w:val="26"/>
              </w:rPr>
            </w:pPr>
            <w:r w:rsidRPr="00605750">
              <w:rPr>
                <w:sz w:val="26"/>
                <w:szCs w:val="26"/>
              </w:rPr>
              <w:t>11</w:t>
            </w:r>
          </w:p>
        </w:tc>
        <w:tc>
          <w:tcPr>
            <w:tcW w:w="6379" w:type="dxa"/>
          </w:tcPr>
          <w:p w:rsidR="00224F3F" w:rsidRPr="00605750" w:rsidRDefault="00224F3F" w:rsidP="00865CED">
            <w:pPr>
              <w:pStyle w:val="a6"/>
              <w:jc w:val="both"/>
              <w:rPr>
                <w:sz w:val="26"/>
                <w:szCs w:val="26"/>
              </w:rPr>
            </w:pPr>
            <w:r w:rsidRPr="00605750">
              <w:rPr>
                <w:sz w:val="26"/>
                <w:szCs w:val="26"/>
              </w:rPr>
              <w:t>Изучение населения по полу, возрасту, занятиям.</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12</w:t>
            </w:r>
          </w:p>
        </w:tc>
        <w:tc>
          <w:tcPr>
            <w:tcW w:w="2835" w:type="dxa"/>
          </w:tcPr>
          <w:p w:rsidR="00224F3F" w:rsidRPr="00605750" w:rsidRDefault="00224F3F" w:rsidP="00865CED">
            <w:pPr>
              <w:pStyle w:val="a6"/>
              <w:jc w:val="both"/>
              <w:rPr>
                <w:sz w:val="26"/>
                <w:szCs w:val="26"/>
              </w:rPr>
            </w:pPr>
            <w:r w:rsidRPr="00605750">
              <w:rPr>
                <w:sz w:val="26"/>
                <w:szCs w:val="26"/>
              </w:rPr>
              <w:t>Демография</w:t>
            </w:r>
          </w:p>
        </w:tc>
        <w:tc>
          <w:tcPr>
            <w:tcW w:w="567" w:type="dxa"/>
          </w:tcPr>
          <w:p w:rsidR="00224F3F" w:rsidRPr="00605750" w:rsidRDefault="00224F3F" w:rsidP="00865CED">
            <w:pPr>
              <w:pStyle w:val="a6"/>
              <w:jc w:val="both"/>
              <w:rPr>
                <w:sz w:val="26"/>
                <w:szCs w:val="26"/>
              </w:rPr>
            </w:pPr>
            <w:r w:rsidRPr="00605750">
              <w:rPr>
                <w:sz w:val="26"/>
                <w:szCs w:val="26"/>
              </w:rPr>
              <w:t>12</w:t>
            </w:r>
          </w:p>
        </w:tc>
        <w:tc>
          <w:tcPr>
            <w:tcW w:w="6379" w:type="dxa"/>
          </w:tcPr>
          <w:p w:rsidR="00224F3F" w:rsidRPr="00605750" w:rsidRDefault="00224F3F" w:rsidP="00865CED">
            <w:pPr>
              <w:pStyle w:val="a6"/>
              <w:jc w:val="both"/>
              <w:rPr>
                <w:sz w:val="26"/>
                <w:szCs w:val="26"/>
              </w:rPr>
            </w:pPr>
            <w:r w:rsidRPr="00605750">
              <w:rPr>
                <w:sz w:val="26"/>
                <w:szCs w:val="26"/>
              </w:rPr>
              <w:t>Изучение природы морали, ее место в системе общественных отношений.</w:t>
            </w:r>
          </w:p>
        </w:tc>
      </w:tr>
    </w:tbl>
    <w:p w:rsidR="002A3EA9" w:rsidRPr="002A3EA9" w:rsidRDefault="002A3EA9" w:rsidP="002A3EA9">
      <w:pPr>
        <w:ind w:firstLine="567"/>
        <w:jc w:val="both"/>
        <w:rPr>
          <w:rFonts w:cs="Times New Roman"/>
          <w:bCs/>
          <w:iCs/>
          <w:sz w:val="26"/>
          <w:szCs w:val="26"/>
        </w:rPr>
      </w:pPr>
      <w:r>
        <w:rPr>
          <w:rFonts w:cs="Times New Roman"/>
          <w:bCs/>
          <w:iCs/>
          <w:sz w:val="26"/>
          <w:szCs w:val="26"/>
        </w:rPr>
        <w:t>1 – 5; 2 –</w:t>
      </w:r>
      <w:r w:rsidR="0070410D">
        <w:rPr>
          <w:rFonts w:cs="Times New Roman"/>
          <w:bCs/>
          <w:iCs/>
          <w:sz w:val="26"/>
          <w:szCs w:val="26"/>
        </w:rPr>
        <w:t xml:space="preserve"> 9</w:t>
      </w:r>
      <w:r>
        <w:rPr>
          <w:rFonts w:cs="Times New Roman"/>
          <w:bCs/>
          <w:iCs/>
          <w:sz w:val="26"/>
          <w:szCs w:val="26"/>
        </w:rPr>
        <w:t>; 3</w:t>
      </w:r>
      <w:r>
        <w:rPr>
          <w:rFonts w:cs="Times New Roman"/>
          <w:bCs/>
          <w:iCs/>
          <w:sz w:val="26"/>
          <w:szCs w:val="26"/>
        </w:rPr>
        <w:t xml:space="preserve"> –</w:t>
      </w:r>
      <w:r w:rsidR="0070410D">
        <w:rPr>
          <w:rFonts w:cs="Times New Roman"/>
          <w:bCs/>
          <w:iCs/>
          <w:sz w:val="26"/>
          <w:szCs w:val="26"/>
        </w:rPr>
        <w:t xml:space="preserve"> 1</w:t>
      </w:r>
      <w:r>
        <w:rPr>
          <w:rFonts w:cs="Times New Roman"/>
          <w:bCs/>
          <w:iCs/>
          <w:sz w:val="26"/>
          <w:szCs w:val="26"/>
        </w:rPr>
        <w:t>;</w:t>
      </w:r>
      <w:r>
        <w:rPr>
          <w:rFonts w:cs="Times New Roman"/>
          <w:bCs/>
          <w:iCs/>
          <w:sz w:val="26"/>
          <w:szCs w:val="26"/>
        </w:rPr>
        <w:t xml:space="preserve"> 4</w:t>
      </w:r>
      <w:r>
        <w:rPr>
          <w:rFonts w:cs="Times New Roman"/>
          <w:bCs/>
          <w:iCs/>
          <w:sz w:val="26"/>
          <w:szCs w:val="26"/>
        </w:rPr>
        <w:t xml:space="preserve"> –</w:t>
      </w:r>
      <w:r w:rsidR="0070410D">
        <w:rPr>
          <w:rFonts w:cs="Times New Roman"/>
          <w:bCs/>
          <w:iCs/>
          <w:sz w:val="26"/>
          <w:szCs w:val="26"/>
        </w:rPr>
        <w:t xml:space="preserve"> 8</w:t>
      </w:r>
      <w:r>
        <w:rPr>
          <w:rFonts w:cs="Times New Roman"/>
          <w:bCs/>
          <w:iCs/>
          <w:sz w:val="26"/>
          <w:szCs w:val="26"/>
        </w:rPr>
        <w:t>;</w:t>
      </w:r>
      <w:r>
        <w:rPr>
          <w:rFonts w:cs="Times New Roman"/>
          <w:bCs/>
          <w:iCs/>
          <w:sz w:val="26"/>
          <w:szCs w:val="26"/>
        </w:rPr>
        <w:t xml:space="preserve"> 5</w:t>
      </w:r>
      <w:r>
        <w:rPr>
          <w:rFonts w:cs="Times New Roman"/>
          <w:bCs/>
          <w:iCs/>
          <w:sz w:val="26"/>
          <w:szCs w:val="26"/>
        </w:rPr>
        <w:t xml:space="preserve"> –</w:t>
      </w:r>
      <w:r>
        <w:rPr>
          <w:rFonts w:cs="Times New Roman"/>
          <w:bCs/>
          <w:iCs/>
          <w:sz w:val="26"/>
          <w:szCs w:val="26"/>
        </w:rPr>
        <w:t xml:space="preserve"> 6</w:t>
      </w:r>
      <w:r>
        <w:rPr>
          <w:rFonts w:cs="Times New Roman"/>
          <w:bCs/>
          <w:iCs/>
          <w:sz w:val="26"/>
          <w:szCs w:val="26"/>
        </w:rPr>
        <w:t>;</w:t>
      </w:r>
      <w:r>
        <w:rPr>
          <w:rFonts w:cs="Times New Roman"/>
          <w:bCs/>
          <w:iCs/>
          <w:sz w:val="26"/>
          <w:szCs w:val="26"/>
        </w:rPr>
        <w:t xml:space="preserve"> 6</w:t>
      </w:r>
      <w:r>
        <w:rPr>
          <w:rFonts w:cs="Times New Roman"/>
          <w:bCs/>
          <w:iCs/>
          <w:sz w:val="26"/>
          <w:szCs w:val="26"/>
        </w:rPr>
        <w:t xml:space="preserve"> –</w:t>
      </w:r>
      <w:r w:rsidR="0070410D">
        <w:rPr>
          <w:rFonts w:cs="Times New Roman"/>
          <w:bCs/>
          <w:iCs/>
          <w:sz w:val="26"/>
          <w:szCs w:val="26"/>
        </w:rPr>
        <w:t xml:space="preserve"> 4</w:t>
      </w:r>
      <w:r>
        <w:rPr>
          <w:rFonts w:cs="Times New Roman"/>
          <w:bCs/>
          <w:iCs/>
          <w:sz w:val="26"/>
          <w:szCs w:val="26"/>
        </w:rPr>
        <w:t>;</w:t>
      </w:r>
      <w:r>
        <w:rPr>
          <w:rFonts w:cs="Times New Roman"/>
          <w:bCs/>
          <w:iCs/>
          <w:sz w:val="26"/>
          <w:szCs w:val="26"/>
        </w:rPr>
        <w:t xml:space="preserve"> 7</w:t>
      </w:r>
      <w:r>
        <w:rPr>
          <w:rFonts w:cs="Times New Roman"/>
          <w:bCs/>
          <w:iCs/>
          <w:sz w:val="26"/>
          <w:szCs w:val="26"/>
        </w:rPr>
        <w:t xml:space="preserve"> –</w:t>
      </w:r>
      <w:r w:rsidR="0070410D">
        <w:rPr>
          <w:rFonts w:cs="Times New Roman"/>
          <w:bCs/>
          <w:iCs/>
          <w:sz w:val="26"/>
          <w:szCs w:val="26"/>
        </w:rPr>
        <w:t xml:space="preserve"> 3</w:t>
      </w:r>
      <w:r>
        <w:rPr>
          <w:rFonts w:cs="Times New Roman"/>
          <w:bCs/>
          <w:iCs/>
          <w:sz w:val="26"/>
          <w:szCs w:val="26"/>
        </w:rPr>
        <w:t>;</w:t>
      </w:r>
      <w:r>
        <w:rPr>
          <w:rFonts w:cs="Times New Roman"/>
          <w:bCs/>
          <w:iCs/>
          <w:sz w:val="26"/>
          <w:szCs w:val="26"/>
        </w:rPr>
        <w:t xml:space="preserve"> 8</w:t>
      </w:r>
      <w:r>
        <w:rPr>
          <w:rFonts w:cs="Times New Roman"/>
          <w:bCs/>
          <w:iCs/>
          <w:sz w:val="26"/>
          <w:szCs w:val="26"/>
        </w:rPr>
        <w:t xml:space="preserve"> –</w:t>
      </w:r>
      <w:r>
        <w:rPr>
          <w:rFonts w:cs="Times New Roman"/>
          <w:bCs/>
          <w:iCs/>
          <w:sz w:val="26"/>
          <w:szCs w:val="26"/>
        </w:rPr>
        <w:t xml:space="preserve"> 2</w:t>
      </w:r>
      <w:r>
        <w:rPr>
          <w:rFonts w:cs="Times New Roman"/>
          <w:bCs/>
          <w:iCs/>
          <w:sz w:val="26"/>
          <w:szCs w:val="26"/>
        </w:rPr>
        <w:t>;</w:t>
      </w:r>
      <w:r>
        <w:rPr>
          <w:rFonts w:cs="Times New Roman"/>
          <w:bCs/>
          <w:iCs/>
          <w:sz w:val="26"/>
          <w:szCs w:val="26"/>
        </w:rPr>
        <w:t xml:space="preserve"> 9</w:t>
      </w:r>
      <w:r>
        <w:rPr>
          <w:rFonts w:cs="Times New Roman"/>
          <w:bCs/>
          <w:iCs/>
          <w:sz w:val="26"/>
          <w:szCs w:val="26"/>
        </w:rPr>
        <w:t xml:space="preserve"> –</w:t>
      </w:r>
      <w:r>
        <w:rPr>
          <w:rFonts w:cs="Times New Roman"/>
          <w:bCs/>
          <w:iCs/>
          <w:sz w:val="26"/>
          <w:szCs w:val="26"/>
        </w:rPr>
        <w:t xml:space="preserve"> 10</w:t>
      </w:r>
      <w:r>
        <w:rPr>
          <w:rFonts w:cs="Times New Roman"/>
          <w:bCs/>
          <w:iCs/>
          <w:sz w:val="26"/>
          <w:szCs w:val="26"/>
        </w:rPr>
        <w:t>;</w:t>
      </w:r>
      <w:r>
        <w:rPr>
          <w:rFonts w:cs="Times New Roman"/>
          <w:bCs/>
          <w:iCs/>
          <w:sz w:val="26"/>
          <w:szCs w:val="26"/>
        </w:rPr>
        <w:t xml:space="preserve"> 10</w:t>
      </w:r>
      <w:r>
        <w:rPr>
          <w:rFonts w:cs="Times New Roman"/>
          <w:bCs/>
          <w:iCs/>
          <w:sz w:val="26"/>
          <w:szCs w:val="26"/>
        </w:rPr>
        <w:t xml:space="preserve"> –</w:t>
      </w:r>
      <w:r>
        <w:rPr>
          <w:rFonts w:cs="Times New Roman"/>
          <w:bCs/>
          <w:iCs/>
          <w:sz w:val="26"/>
          <w:szCs w:val="26"/>
        </w:rPr>
        <w:t xml:space="preserve"> 12</w:t>
      </w:r>
      <w:r>
        <w:rPr>
          <w:rFonts w:cs="Times New Roman"/>
          <w:bCs/>
          <w:iCs/>
          <w:sz w:val="26"/>
          <w:szCs w:val="26"/>
        </w:rPr>
        <w:t>;</w:t>
      </w:r>
      <w:r>
        <w:rPr>
          <w:rFonts w:cs="Times New Roman"/>
          <w:bCs/>
          <w:iCs/>
          <w:sz w:val="26"/>
          <w:szCs w:val="26"/>
        </w:rPr>
        <w:t xml:space="preserve"> 11</w:t>
      </w:r>
      <w:r>
        <w:rPr>
          <w:rFonts w:cs="Times New Roman"/>
          <w:bCs/>
          <w:iCs/>
          <w:sz w:val="26"/>
          <w:szCs w:val="26"/>
        </w:rPr>
        <w:t xml:space="preserve"> –</w:t>
      </w:r>
      <w:r w:rsidR="0070410D">
        <w:rPr>
          <w:rFonts w:cs="Times New Roman"/>
          <w:bCs/>
          <w:iCs/>
          <w:sz w:val="26"/>
          <w:szCs w:val="26"/>
        </w:rPr>
        <w:t xml:space="preserve"> 7</w:t>
      </w:r>
      <w:r>
        <w:rPr>
          <w:rFonts w:cs="Times New Roman"/>
          <w:bCs/>
          <w:iCs/>
          <w:sz w:val="26"/>
          <w:szCs w:val="26"/>
        </w:rPr>
        <w:t>;</w:t>
      </w:r>
      <w:r>
        <w:rPr>
          <w:rFonts w:cs="Times New Roman"/>
          <w:bCs/>
          <w:iCs/>
          <w:sz w:val="26"/>
          <w:szCs w:val="26"/>
        </w:rPr>
        <w:t xml:space="preserve"> 12</w:t>
      </w:r>
      <w:r>
        <w:rPr>
          <w:rFonts w:cs="Times New Roman"/>
          <w:bCs/>
          <w:iCs/>
          <w:sz w:val="26"/>
          <w:szCs w:val="26"/>
        </w:rPr>
        <w:t xml:space="preserve"> –</w:t>
      </w:r>
      <w:r>
        <w:rPr>
          <w:rFonts w:cs="Times New Roman"/>
          <w:bCs/>
          <w:iCs/>
          <w:sz w:val="26"/>
          <w:szCs w:val="26"/>
        </w:rPr>
        <w:t xml:space="preserve"> 11</w:t>
      </w:r>
      <w:r>
        <w:rPr>
          <w:rFonts w:cs="Times New Roman"/>
          <w:bCs/>
          <w:iCs/>
          <w:sz w:val="26"/>
          <w:szCs w:val="26"/>
        </w:rPr>
        <w:t>;</w:t>
      </w:r>
    </w:p>
    <w:p w:rsidR="00224F3F" w:rsidRPr="00605750" w:rsidRDefault="00224F3F" w:rsidP="00224F3F">
      <w:pPr>
        <w:ind w:firstLine="567"/>
        <w:jc w:val="both"/>
        <w:rPr>
          <w:rFonts w:cs="Times New Roman"/>
          <w:bCs/>
          <w:iCs/>
          <w:sz w:val="26"/>
          <w:szCs w:val="26"/>
        </w:rPr>
      </w:pPr>
      <w:r w:rsidRPr="00212C8C">
        <w:rPr>
          <w:rFonts w:cs="Times New Roman"/>
          <w:b/>
          <w:bCs/>
          <w:i/>
          <w:iCs/>
          <w:sz w:val="26"/>
          <w:szCs w:val="26"/>
        </w:rPr>
        <w:t xml:space="preserve">Задание № 16. </w:t>
      </w:r>
      <w:r w:rsidR="00212C8C" w:rsidRPr="00212C8C">
        <w:rPr>
          <w:rFonts w:cs="Times New Roman"/>
          <w:b/>
          <w:bCs/>
          <w:i/>
          <w:iCs/>
          <w:sz w:val="26"/>
          <w:szCs w:val="26"/>
        </w:rPr>
        <w:t xml:space="preserve">Изучить электронные </w:t>
      </w:r>
      <w:r w:rsidRPr="00212C8C">
        <w:rPr>
          <w:rFonts w:cs="Times New Roman"/>
          <w:b/>
          <w:bCs/>
          <w:i/>
          <w:iCs/>
          <w:sz w:val="26"/>
          <w:szCs w:val="26"/>
        </w:rPr>
        <w:t xml:space="preserve">педагогические издания, проанализировать 3-4 издания и составить </w:t>
      </w:r>
      <w:r w:rsidRPr="00212C8C">
        <w:rPr>
          <w:b/>
          <w:i/>
          <w:sz w:val="26"/>
          <w:szCs w:val="26"/>
        </w:rPr>
        <w:t>библиографию по наиболее актуальным, по Вашему мнению, публикациям.</w:t>
      </w:r>
      <w:r w:rsidRPr="00605750">
        <w:rPr>
          <w:sz w:val="26"/>
          <w:szCs w:val="26"/>
        </w:rPr>
        <w:t xml:space="preserve"> Правила оформления публикации следующие:</w:t>
      </w:r>
    </w:p>
    <w:p w:rsidR="00224F3F" w:rsidRPr="00605750" w:rsidRDefault="00224F3F" w:rsidP="00224F3F">
      <w:pPr>
        <w:pStyle w:val="22"/>
        <w:spacing w:after="0" w:line="240" w:lineRule="auto"/>
        <w:ind w:left="0" w:firstLine="567"/>
        <w:jc w:val="both"/>
        <w:rPr>
          <w:sz w:val="26"/>
          <w:szCs w:val="26"/>
        </w:rPr>
      </w:pPr>
      <w:r w:rsidRPr="00605750">
        <w:rPr>
          <w:sz w:val="26"/>
          <w:szCs w:val="26"/>
        </w:rPr>
        <w:t>общий порядок описаний может быть представлен следующей схемой:</w:t>
      </w:r>
    </w:p>
    <w:p w:rsidR="00224F3F" w:rsidRPr="00605750" w:rsidRDefault="00224F3F" w:rsidP="00224F3F">
      <w:pPr>
        <w:widowControl w:val="0"/>
        <w:numPr>
          <w:ilvl w:val="0"/>
          <w:numId w:val="2"/>
        </w:numPr>
        <w:autoSpaceDE w:val="0"/>
        <w:autoSpaceDN w:val="0"/>
        <w:adjustRightInd w:val="0"/>
        <w:ind w:left="0" w:firstLine="567"/>
        <w:jc w:val="both"/>
        <w:rPr>
          <w:sz w:val="26"/>
          <w:szCs w:val="26"/>
        </w:rPr>
      </w:pPr>
      <w:r w:rsidRPr="00605750">
        <w:rPr>
          <w:sz w:val="26"/>
          <w:szCs w:val="26"/>
        </w:rPr>
        <w:t>Заголовок описания (например, фамилия автора или авторов (если их не более трех) с прописной буквы и инициалы или название книги, подготовленной авторским коллективом</w:t>
      </w:r>
    </w:p>
    <w:p w:rsidR="00224F3F" w:rsidRPr="00605750" w:rsidRDefault="00224F3F" w:rsidP="00224F3F">
      <w:pPr>
        <w:widowControl w:val="0"/>
        <w:numPr>
          <w:ilvl w:val="0"/>
          <w:numId w:val="2"/>
        </w:numPr>
        <w:autoSpaceDE w:val="0"/>
        <w:autoSpaceDN w:val="0"/>
        <w:adjustRightInd w:val="0"/>
        <w:ind w:left="0" w:firstLine="567"/>
        <w:jc w:val="both"/>
        <w:rPr>
          <w:sz w:val="26"/>
          <w:szCs w:val="26"/>
        </w:rPr>
      </w:pPr>
      <w:r w:rsidRPr="00605750">
        <w:rPr>
          <w:sz w:val="26"/>
          <w:szCs w:val="26"/>
        </w:rPr>
        <w:t>Основное заглавие: Подзаголовочные данные: Дополнительные сведения, относящиеся к заглавию / Сведения об ответственности</w:t>
      </w:r>
    </w:p>
    <w:p w:rsidR="00224F3F" w:rsidRPr="00605750" w:rsidRDefault="00224F3F" w:rsidP="00224F3F">
      <w:pPr>
        <w:widowControl w:val="0"/>
        <w:numPr>
          <w:ilvl w:val="0"/>
          <w:numId w:val="2"/>
        </w:numPr>
        <w:autoSpaceDE w:val="0"/>
        <w:autoSpaceDN w:val="0"/>
        <w:adjustRightInd w:val="0"/>
        <w:ind w:left="0" w:firstLine="567"/>
        <w:jc w:val="both"/>
        <w:rPr>
          <w:sz w:val="26"/>
          <w:szCs w:val="26"/>
        </w:rPr>
      </w:pPr>
      <w:r w:rsidRPr="00605750">
        <w:rPr>
          <w:sz w:val="26"/>
          <w:szCs w:val="26"/>
        </w:rPr>
        <w:t xml:space="preserve">Сведения об издании. </w:t>
      </w:r>
      <w:r w:rsidRPr="00605750">
        <w:rPr>
          <w:color w:val="000000"/>
          <w:sz w:val="26"/>
          <w:szCs w:val="26"/>
        </w:rPr>
        <w:t>–</w:t>
      </w:r>
      <w:r w:rsidRPr="00605750">
        <w:rPr>
          <w:sz w:val="26"/>
          <w:szCs w:val="26"/>
        </w:rPr>
        <w:t xml:space="preserve"> Напр.: 2-е изд., доп.</w:t>
      </w:r>
    </w:p>
    <w:p w:rsidR="00224F3F" w:rsidRPr="00605750" w:rsidRDefault="00224F3F" w:rsidP="00224F3F">
      <w:pPr>
        <w:widowControl w:val="0"/>
        <w:numPr>
          <w:ilvl w:val="0"/>
          <w:numId w:val="2"/>
        </w:numPr>
        <w:autoSpaceDE w:val="0"/>
        <w:autoSpaceDN w:val="0"/>
        <w:adjustRightInd w:val="0"/>
        <w:ind w:left="0" w:firstLine="567"/>
        <w:jc w:val="both"/>
        <w:rPr>
          <w:sz w:val="26"/>
          <w:szCs w:val="26"/>
        </w:rPr>
      </w:pPr>
      <w:r w:rsidRPr="00605750">
        <w:rPr>
          <w:sz w:val="26"/>
          <w:szCs w:val="26"/>
        </w:rPr>
        <w:t xml:space="preserve">Место издания: Издательство или издающая организация, Дата издания. </w:t>
      </w:r>
      <w:r w:rsidRPr="00605750">
        <w:rPr>
          <w:color w:val="000000"/>
          <w:sz w:val="26"/>
          <w:szCs w:val="26"/>
        </w:rPr>
        <w:t>–</w:t>
      </w:r>
      <w:r w:rsidRPr="00605750">
        <w:rPr>
          <w:sz w:val="26"/>
          <w:szCs w:val="26"/>
        </w:rPr>
        <w:t xml:space="preserve"> </w:t>
      </w:r>
      <w:proofErr w:type="gramStart"/>
      <w:r w:rsidRPr="00605750">
        <w:rPr>
          <w:sz w:val="26"/>
          <w:szCs w:val="26"/>
        </w:rPr>
        <w:t>В отечественных издания</w:t>
      </w:r>
      <w:proofErr w:type="gramEnd"/>
      <w:r w:rsidRPr="00605750">
        <w:rPr>
          <w:sz w:val="26"/>
          <w:szCs w:val="26"/>
        </w:rPr>
        <w:t xml:space="preserve"> приняты сокращения: Москва </w:t>
      </w:r>
      <w:r w:rsidRPr="00605750">
        <w:rPr>
          <w:color w:val="000000"/>
          <w:sz w:val="26"/>
          <w:szCs w:val="26"/>
        </w:rPr>
        <w:t>–</w:t>
      </w:r>
      <w:r w:rsidRPr="00605750">
        <w:rPr>
          <w:sz w:val="26"/>
          <w:szCs w:val="26"/>
        </w:rPr>
        <w:t xml:space="preserve"> М., Санкт-Петербург </w:t>
      </w:r>
      <w:r w:rsidRPr="00605750">
        <w:rPr>
          <w:color w:val="000000"/>
          <w:sz w:val="26"/>
          <w:szCs w:val="26"/>
        </w:rPr>
        <w:t>–</w:t>
      </w:r>
      <w:r w:rsidRPr="00605750">
        <w:rPr>
          <w:sz w:val="26"/>
          <w:szCs w:val="26"/>
        </w:rPr>
        <w:t xml:space="preserve"> СПб., Ленинград </w:t>
      </w:r>
      <w:r w:rsidRPr="00605750">
        <w:rPr>
          <w:color w:val="000000"/>
          <w:sz w:val="26"/>
          <w:szCs w:val="26"/>
        </w:rPr>
        <w:t>–</w:t>
      </w:r>
      <w:r w:rsidRPr="00605750">
        <w:rPr>
          <w:sz w:val="26"/>
          <w:szCs w:val="26"/>
        </w:rPr>
        <w:t xml:space="preserve"> Л. В иностранных изданиях сокращаются: </w:t>
      </w:r>
      <w:proofErr w:type="spellStart"/>
      <w:r w:rsidRPr="00605750">
        <w:rPr>
          <w:sz w:val="26"/>
          <w:szCs w:val="26"/>
        </w:rPr>
        <w:t>London</w:t>
      </w:r>
      <w:proofErr w:type="spellEnd"/>
      <w:r w:rsidRPr="00605750">
        <w:rPr>
          <w:sz w:val="26"/>
          <w:szCs w:val="26"/>
        </w:rPr>
        <w:t xml:space="preserve"> </w:t>
      </w:r>
      <w:r w:rsidRPr="00605750">
        <w:rPr>
          <w:color w:val="000000"/>
          <w:sz w:val="26"/>
          <w:szCs w:val="26"/>
        </w:rPr>
        <w:t>–</w:t>
      </w:r>
      <w:r w:rsidRPr="00605750">
        <w:rPr>
          <w:sz w:val="26"/>
          <w:szCs w:val="26"/>
        </w:rPr>
        <w:t xml:space="preserve"> L., </w:t>
      </w:r>
      <w:proofErr w:type="spellStart"/>
      <w:r w:rsidRPr="00605750">
        <w:rPr>
          <w:sz w:val="26"/>
          <w:szCs w:val="26"/>
        </w:rPr>
        <w:t>Paris</w:t>
      </w:r>
      <w:proofErr w:type="spellEnd"/>
      <w:r w:rsidRPr="00605750">
        <w:rPr>
          <w:sz w:val="26"/>
          <w:szCs w:val="26"/>
        </w:rPr>
        <w:t xml:space="preserve"> </w:t>
      </w:r>
      <w:r w:rsidRPr="00605750">
        <w:rPr>
          <w:color w:val="000000"/>
          <w:sz w:val="26"/>
          <w:szCs w:val="26"/>
        </w:rPr>
        <w:t>–</w:t>
      </w:r>
      <w:r w:rsidRPr="00605750">
        <w:rPr>
          <w:sz w:val="26"/>
          <w:szCs w:val="26"/>
        </w:rPr>
        <w:t xml:space="preserve"> P., </w:t>
      </w:r>
      <w:proofErr w:type="spellStart"/>
      <w:r w:rsidRPr="00605750">
        <w:rPr>
          <w:sz w:val="26"/>
          <w:szCs w:val="26"/>
        </w:rPr>
        <w:t>New</w:t>
      </w:r>
      <w:proofErr w:type="spellEnd"/>
      <w:r w:rsidRPr="00605750">
        <w:rPr>
          <w:sz w:val="26"/>
          <w:szCs w:val="26"/>
        </w:rPr>
        <w:t xml:space="preserve"> </w:t>
      </w:r>
      <w:proofErr w:type="spellStart"/>
      <w:r w:rsidRPr="00605750">
        <w:rPr>
          <w:sz w:val="26"/>
          <w:szCs w:val="26"/>
        </w:rPr>
        <w:t>York</w:t>
      </w:r>
      <w:proofErr w:type="spellEnd"/>
      <w:r w:rsidRPr="00605750">
        <w:rPr>
          <w:sz w:val="26"/>
          <w:szCs w:val="26"/>
        </w:rPr>
        <w:t xml:space="preserve"> </w:t>
      </w:r>
      <w:r w:rsidRPr="00605750">
        <w:rPr>
          <w:color w:val="000000"/>
          <w:sz w:val="26"/>
          <w:szCs w:val="26"/>
        </w:rPr>
        <w:t>–</w:t>
      </w:r>
      <w:r w:rsidRPr="00605750">
        <w:rPr>
          <w:sz w:val="26"/>
          <w:szCs w:val="26"/>
        </w:rPr>
        <w:t xml:space="preserve"> N.Y. Остальные города приводятся полностью.</w:t>
      </w:r>
    </w:p>
    <w:p w:rsidR="00224F3F" w:rsidRPr="00605750" w:rsidRDefault="00224F3F" w:rsidP="00224F3F">
      <w:pPr>
        <w:widowControl w:val="0"/>
        <w:numPr>
          <w:ilvl w:val="0"/>
          <w:numId w:val="2"/>
        </w:numPr>
        <w:autoSpaceDE w:val="0"/>
        <w:autoSpaceDN w:val="0"/>
        <w:adjustRightInd w:val="0"/>
        <w:ind w:left="0" w:firstLine="567"/>
        <w:jc w:val="both"/>
        <w:rPr>
          <w:sz w:val="26"/>
          <w:szCs w:val="26"/>
        </w:rPr>
      </w:pPr>
      <w:r w:rsidRPr="00605750">
        <w:rPr>
          <w:sz w:val="26"/>
          <w:szCs w:val="26"/>
        </w:rPr>
        <w:t>Объем (в станицах текста издания).</w:t>
      </w:r>
    </w:p>
    <w:p w:rsidR="00224F3F" w:rsidRPr="00605750" w:rsidRDefault="00224F3F" w:rsidP="00224F3F">
      <w:pPr>
        <w:widowControl w:val="0"/>
        <w:numPr>
          <w:ilvl w:val="0"/>
          <w:numId w:val="2"/>
        </w:numPr>
        <w:autoSpaceDE w:val="0"/>
        <w:autoSpaceDN w:val="0"/>
        <w:adjustRightInd w:val="0"/>
        <w:ind w:left="0" w:firstLine="567"/>
        <w:jc w:val="both"/>
        <w:rPr>
          <w:sz w:val="26"/>
          <w:szCs w:val="26"/>
          <w:lang w:val="en-US"/>
        </w:rPr>
      </w:pPr>
      <w:r w:rsidRPr="00605750">
        <w:rPr>
          <w:sz w:val="26"/>
          <w:szCs w:val="26"/>
          <w:lang w:val="en-US"/>
        </w:rPr>
        <w:t>ISBN (International Standard Book Number) (</w:t>
      </w:r>
      <w:r w:rsidRPr="00605750">
        <w:rPr>
          <w:sz w:val="26"/>
          <w:szCs w:val="26"/>
        </w:rPr>
        <w:t>Если</w:t>
      </w:r>
      <w:r w:rsidRPr="00605750">
        <w:rPr>
          <w:sz w:val="26"/>
          <w:szCs w:val="26"/>
          <w:lang w:val="en-US"/>
        </w:rPr>
        <w:t xml:space="preserve"> </w:t>
      </w:r>
      <w:r w:rsidRPr="00605750">
        <w:rPr>
          <w:sz w:val="26"/>
          <w:szCs w:val="26"/>
        </w:rPr>
        <w:t>номер</w:t>
      </w:r>
      <w:r w:rsidRPr="00605750">
        <w:rPr>
          <w:sz w:val="26"/>
          <w:szCs w:val="26"/>
          <w:lang w:val="en-US"/>
        </w:rPr>
        <w:t xml:space="preserve"> ISBN </w:t>
      </w:r>
      <w:r w:rsidRPr="00605750">
        <w:rPr>
          <w:sz w:val="26"/>
          <w:szCs w:val="26"/>
        </w:rPr>
        <w:t>присвоен</w:t>
      </w:r>
      <w:r w:rsidRPr="00605750">
        <w:rPr>
          <w:sz w:val="26"/>
          <w:szCs w:val="26"/>
          <w:lang w:val="en-US"/>
        </w:rPr>
        <w:t xml:space="preserve"> </w:t>
      </w:r>
      <w:r w:rsidRPr="00605750">
        <w:rPr>
          <w:sz w:val="26"/>
          <w:szCs w:val="26"/>
        </w:rPr>
        <w:t>изданию</w:t>
      </w:r>
      <w:r w:rsidRPr="00605750">
        <w:rPr>
          <w:sz w:val="26"/>
          <w:szCs w:val="26"/>
          <w:lang w:val="en-US"/>
        </w:rPr>
        <w:t>).</w:t>
      </w:r>
    </w:p>
    <w:p w:rsidR="00224F3F" w:rsidRPr="00605750" w:rsidRDefault="00224F3F" w:rsidP="00224F3F">
      <w:pPr>
        <w:ind w:firstLine="567"/>
        <w:jc w:val="both"/>
        <w:rPr>
          <w:rFonts w:eastAsia="Times New Roman"/>
          <w:sz w:val="26"/>
          <w:szCs w:val="26"/>
          <w:lang w:val="en-US" w:eastAsia="en-US"/>
        </w:rPr>
      </w:pPr>
      <w:bookmarkStart w:id="0" w:name="_GoBack"/>
      <w:bookmarkEnd w:id="0"/>
    </w:p>
    <w:sectPr w:rsidR="00224F3F" w:rsidRPr="00605750" w:rsidSect="00B602E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n-ea">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5053"/>
    <w:multiLevelType w:val="hybridMultilevel"/>
    <w:tmpl w:val="9A180BA0"/>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15A76B91"/>
    <w:multiLevelType w:val="hybridMultilevel"/>
    <w:tmpl w:val="7EE24A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EB28E5"/>
    <w:multiLevelType w:val="hybridMultilevel"/>
    <w:tmpl w:val="B6486D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5F4733"/>
    <w:multiLevelType w:val="hybridMultilevel"/>
    <w:tmpl w:val="0E1804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2127F6"/>
    <w:multiLevelType w:val="hybridMultilevel"/>
    <w:tmpl w:val="74683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3D1DC3"/>
    <w:multiLevelType w:val="multilevel"/>
    <w:tmpl w:val="12BADA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224F3F"/>
    <w:rsid w:val="000E0DFC"/>
    <w:rsid w:val="00212C8C"/>
    <w:rsid w:val="00224F3F"/>
    <w:rsid w:val="002A3EA9"/>
    <w:rsid w:val="003E192A"/>
    <w:rsid w:val="0052093D"/>
    <w:rsid w:val="0054522E"/>
    <w:rsid w:val="00557A32"/>
    <w:rsid w:val="0059386D"/>
    <w:rsid w:val="0070410D"/>
    <w:rsid w:val="007354FE"/>
    <w:rsid w:val="007614EE"/>
    <w:rsid w:val="008A5110"/>
    <w:rsid w:val="009A5BB8"/>
    <w:rsid w:val="00A73DB3"/>
    <w:rsid w:val="00BE2CDF"/>
    <w:rsid w:val="00C26B6F"/>
    <w:rsid w:val="00DD094C"/>
    <w:rsid w:val="00E40481"/>
    <w:rsid w:val="00F024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7200"/>
  <w15:docId w15:val="{E2CC8E25-4582-445F-9FA7-ABD4C0B6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F3F"/>
    <w:pPr>
      <w:spacing w:after="0" w:line="240" w:lineRule="auto"/>
    </w:pPr>
    <w:rPr>
      <w:rFonts w:ascii="Times New Roman" w:hAnsi="Times New Roman"/>
      <w:sz w:val="24"/>
      <w:szCs w:val="24"/>
      <w:lang w:eastAsia="ru-RU"/>
    </w:rPr>
  </w:style>
  <w:style w:type="paragraph" w:styleId="2">
    <w:name w:val="heading 2"/>
    <w:basedOn w:val="a"/>
    <w:next w:val="a"/>
    <w:link w:val="20"/>
    <w:qFormat/>
    <w:rsid w:val="007354FE"/>
    <w:pPr>
      <w:keepNext/>
      <w:spacing w:line="360" w:lineRule="auto"/>
      <w:ind w:firstLine="567"/>
      <w:jc w:val="both"/>
      <w:outlineLvl w:val="1"/>
    </w:pPr>
    <w:rPr>
      <w:rFonts w:eastAsia="Times New Roman" w:cs="Times New Roman"/>
      <w:sz w:val="2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7354FE"/>
    <w:rPr>
      <w:rFonts w:ascii="Times New Roman" w:eastAsia="Times New Roman" w:hAnsi="Times New Roman" w:cs="Times New Roman"/>
      <w:sz w:val="28"/>
      <w:szCs w:val="20"/>
      <w:lang w:eastAsia="ru-RU"/>
    </w:rPr>
  </w:style>
  <w:style w:type="paragraph" w:styleId="a3">
    <w:name w:val="List Paragraph"/>
    <w:basedOn w:val="a"/>
    <w:uiPriority w:val="34"/>
    <w:qFormat/>
    <w:rsid w:val="007354FE"/>
    <w:pPr>
      <w:ind w:left="720"/>
      <w:contextualSpacing/>
    </w:pPr>
    <w:rPr>
      <w:rFonts w:eastAsia="Times New Roman" w:cs="Times New Roman"/>
    </w:rPr>
  </w:style>
  <w:style w:type="character" w:customStyle="1" w:styleId="a4">
    <w:name w:val="Основной текст_"/>
    <w:basedOn w:val="a0"/>
    <w:link w:val="3"/>
    <w:rsid w:val="00224F3F"/>
    <w:rPr>
      <w:rFonts w:ascii="Times New Roman" w:eastAsia="Times New Roman" w:hAnsi="Times New Roman" w:cs="Times New Roman"/>
      <w:sz w:val="26"/>
      <w:szCs w:val="26"/>
      <w:shd w:val="clear" w:color="auto" w:fill="FFFFFF"/>
    </w:rPr>
  </w:style>
  <w:style w:type="paragraph" w:customStyle="1" w:styleId="3">
    <w:name w:val="Основной текст3"/>
    <w:basedOn w:val="a"/>
    <w:link w:val="a4"/>
    <w:rsid w:val="00224F3F"/>
    <w:pPr>
      <w:widowControl w:val="0"/>
      <w:shd w:val="clear" w:color="auto" w:fill="FFFFFF"/>
      <w:spacing w:before="420" w:after="8460" w:line="0" w:lineRule="atLeast"/>
      <w:ind w:hanging="1800"/>
      <w:jc w:val="center"/>
    </w:pPr>
    <w:rPr>
      <w:rFonts w:eastAsia="Times New Roman" w:cs="Times New Roman"/>
      <w:sz w:val="26"/>
      <w:szCs w:val="26"/>
      <w:lang w:eastAsia="en-US"/>
    </w:rPr>
  </w:style>
  <w:style w:type="table" w:styleId="a5">
    <w:name w:val="Table Grid"/>
    <w:basedOn w:val="a1"/>
    <w:uiPriority w:val="59"/>
    <w:rsid w:val="00224F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Title"/>
    <w:basedOn w:val="a"/>
    <w:link w:val="a7"/>
    <w:qFormat/>
    <w:rsid w:val="00224F3F"/>
    <w:pPr>
      <w:jc w:val="center"/>
    </w:pPr>
    <w:rPr>
      <w:rFonts w:eastAsia="Times New Roman" w:cs="Times New Roman"/>
      <w:sz w:val="28"/>
      <w:szCs w:val="20"/>
    </w:rPr>
  </w:style>
  <w:style w:type="character" w:customStyle="1" w:styleId="a7">
    <w:name w:val="Заголовок Знак"/>
    <w:basedOn w:val="a0"/>
    <w:link w:val="a6"/>
    <w:rsid w:val="00224F3F"/>
    <w:rPr>
      <w:rFonts w:ascii="Times New Roman" w:eastAsia="Times New Roman" w:hAnsi="Times New Roman" w:cs="Times New Roman"/>
      <w:sz w:val="28"/>
      <w:szCs w:val="20"/>
      <w:lang w:eastAsia="ru-RU"/>
    </w:rPr>
  </w:style>
  <w:style w:type="character" w:customStyle="1" w:styleId="1">
    <w:name w:val="Основной текст1"/>
    <w:basedOn w:val="a4"/>
    <w:rsid w:val="00224F3F"/>
    <w:rPr>
      <w:rFonts w:ascii="Times New Roman" w:eastAsia="Times New Roman" w:hAnsi="Times New Roman" w:cs="Times New Roman"/>
      <w:color w:val="000000"/>
      <w:spacing w:val="0"/>
      <w:w w:val="100"/>
      <w:position w:val="0"/>
      <w:sz w:val="26"/>
      <w:szCs w:val="26"/>
      <w:u w:val="single"/>
      <w:shd w:val="clear" w:color="auto" w:fill="FFFFFF"/>
      <w:lang w:val="ru-RU" w:eastAsia="ru-RU" w:bidi="ru-RU"/>
    </w:rPr>
  </w:style>
  <w:style w:type="character" w:customStyle="1" w:styleId="21">
    <w:name w:val="Основной текст (2)"/>
    <w:basedOn w:val="a0"/>
    <w:rsid w:val="00224F3F"/>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ru-RU" w:eastAsia="ru-RU" w:bidi="ru-RU"/>
    </w:rPr>
  </w:style>
  <w:style w:type="paragraph" w:styleId="a8">
    <w:name w:val="Body Text Indent"/>
    <w:basedOn w:val="a"/>
    <w:link w:val="a9"/>
    <w:rsid w:val="00224F3F"/>
    <w:pPr>
      <w:ind w:firstLine="851"/>
      <w:jc w:val="both"/>
    </w:pPr>
    <w:rPr>
      <w:rFonts w:eastAsia="Times New Roman" w:cs="Times New Roman"/>
      <w:sz w:val="28"/>
      <w:szCs w:val="20"/>
    </w:rPr>
  </w:style>
  <w:style w:type="character" w:customStyle="1" w:styleId="a9">
    <w:name w:val="Основной текст с отступом Знак"/>
    <w:basedOn w:val="a0"/>
    <w:link w:val="a8"/>
    <w:rsid w:val="00224F3F"/>
    <w:rPr>
      <w:rFonts w:ascii="Times New Roman" w:eastAsia="Times New Roman" w:hAnsi="Times New Roman" w:cs="Times New Roman"/>
      <w:sz w:val="28"/>
      <w:szCs w:val="20"/>
      <w:lang w:eastAsia="ru-RU"/>
    </w:rPr>
  </w:style>
  <w:style w:type="paragraph" w:styleId="22">
    <w:name w:val="Body Text Indent 2"/>
    <w:basedOn w:val="a"/>
    <w:link w:val="23"/>
    <w:uiPriority w:val="99"/>
    <w:semiHidden/>
    <w:unhideWhenUsed/>
    <w:rsid w:val="00224F3F"/>
    <w:pPr>
      <w:spacing w:after="120" w:line="480" w:lineRule="auto"/>
      <w:ind w:left="283"/>
    </w:pPr>
  </w:style>
  <w:style w:type="character" w:customStyle="1" w:styleId="23">
    <w:name w:val="Основной текст с отступом 2 Знак"/>
    <w:basedOn w:val="a0"/>
    <w:link w:val="22"/>
    <w:uiPriority w:val="99"/>
    <w:semiHidden/>
    <w:rsid w:val="00224F3F"/>
    <w:rPr>
      <w:rFonts w:ascii="Times New Roman" w:hAnsi="Times New Roman"/>
      <w:sz w:val="24"/>
      <w:szCs w:val="24"/>
      <w:lang w:eastAsia="ru-RU"/>
    </w:rPr>
  </w:style>
  <w:style w:type="character" w:customStyle="1" w:styleId="citation">
    <w:name w:val="citation"/>
    <w:basedOn w:val="a0"/>
    <w:rsid w:val="000E0DFC"/>
  </w:style>
  <w:style w:type="character" w:styleId="aa">
    <w:name w:val="Hyperlink"/>
    <w:basedOn w:val="a0"/>
    <w:uiPriority w:val="99"/>
    <w:semiHidden/>
    <w:unhideWhenUsed/>
    <w:rsid w:val="000E0DFC"/>
    <w:rPr>
      <w:color w:val="0000FF"/>
      <w:u w:val="single"/>
    </w:rPr>
  </w:style>
  <w:style w:type="character" w:styleId="ab">
    <w:name w:val="Strong"/>
    <w:basedOn w:val="a0"/>
    <w:uiPriority w:val="22"/>
    <w:qFormat/>
    <w:rsid w:val="000E0DFC"/>
    <w:rPr>
      <w:b/>
      <w:bCs/>
    </w:rPr>
  </w:style>
  <w:style w:type="character" w:customStyle="1" w:styleId="nowrap">
    <w:name w:val="nowrap"/>
    <w:basedOn w:val="a0"/>
    <w:rsid w:val="000E0DFC"/>
  </w:style>
  <w:style w:type="character" w:styleId="ac">
    <w:name w:val="Emphasis"/>
    <w:basedOn w:val="a0"/>
    <w:uiPriority w:val="20"/>
    <w:qFormat/>
    <w:rsid w:val="00557A32"/>
    <w:rPr>
      <w:i/>
      <w:iCs/>
    </w:rPr>
  </w:style>
  <w:style w:type="character" w:customStyle="1" w:styleId="w">
    <w:name w:val="w"/>
    <w:basedOn w:val="a0"/>
    <w:rsid w:val="00557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439429">
      <w:bodyDiv w:val="1"/>
      <w:marLeft w:val="0"/>
      <w:marRight w:val="0"/>
      <w:marTop w:val="0"/>
      <w:marBottom w:val="0"/>
      <w:divBdr>
        <w:top w:val="none" w:sz="0" w:space="0" w:color="auto"/>
        <w:left w:val="none" w:sz="0" w:space="0" w:color="auto"/>
        <w:bottom w:val="none" w:sz="0" w:space="0" w:color="auto"/>
        <w:right w:val="none" w:sz="0" w:space="0" w:color="auto"/>
      </w:divBdr>
      <w:divsChild>
        <w:div w:id="416245165">
          <w:marLeft w:val="0"/>
          <w:marRight w:val="0"/>
          <w:marTop w:val="0"/>
          <w:marBottom w:val="0"/>
          <w:divBdr>
            <w:top w:val="none" w:sz="0" w:space="0" w:color="auto"/>
            <w:left w:val="none" w:sz="0" w:space="0" w:color="auto"/>
            <w:bottom w:val="none" w:sz="0" w:space="0" w:color="auto"/>
            <w:right w:val="none" w:sz="0" w:space="0" w:color="auto"/>
          </w:divBdr>
        </w:div>
        <w:div w:id="1049183524">
          <w:marLeft w:val="0"/>
          <w:marRight w:val="0"/>
          <w:marTop w:val="0"/>
          <w:marBottom w:val="0"/>
          <w:divBdr>
            <w:top w:val="none" w:sz="0" w:space="0" w:color="auto"/>
            <w:left w:val="none" w:sz="0" w:space="0" w:color="auto"/>
            <w:bottom w:val="none" w:sz="0" w:space="0" w:color="auto"/>
            <w:right w:val="none" w:sz="0" w:space="0" w:color="auto"/>
          </w:divBdr>
        </w:div>
        <w:div w:id="594631647">
          <w:marLeft w:val="0"/>
          <w:marRight w:val="0"/>
          <w:marTop w:val="0"/>
          <w:marBottom w:val="0"/>
          <w:divBdr>
            <w:top w:val="none" w:sz="0" w:space="0" w:color="auto"/>
            <w:left w:val="none" w:sz="0" w:space="0" w:color="auto"/>
            <w:bottom w:val="none" w:sz="0" w:space="0" w:color="auto"/>
            <w:right w:val="none" w:sz="0" w:space="0" w:color="auto"/>
          </w:divBdr>
        </w:div>
        <w:div w:id="638072807">
          <w:marLeft w:val="0"/>
          <w:marRight w:val="0"/>
          <w:marTop w:val="0"/>
          <w:marBottom w:val="0"/>
          <w:divBdr>
            <w:top w:val="none" w:sz="0" w:space="0" w:color="auto"/>
            <w:left w:val="none" w:sz="0" w:space="0" w:color="auto"/>
            <w:bottom w:val="none" w:sz="0" w:space="0" w:color="auto"/>
            <w:right w:val="none" w:sz="0" w:space="0" w:color="auto"/>
          </w:divBdr>
        </w:div>
        <w:div w:id="795875859">
          <w:marLeft w:val="0"/>
          <w:marRight w:val="0"/>
          <w:marTop w:val="0"/>
          <w:marBottom w:val="0"/>
          <w:divBdr>
            <w:top w:val="none" w:sz="0" w:space="0" w:color="auto"/>
            <w:left w:val="none" w:sz="0" w:space="0" w:color="auto"/>
            <w:bottom w:val="none" w:sz="0" w:space="0" w:color="auto"/>
            <w:right w:val="none" w:sz="0" w:space="0" w:color="auto"/>
          </w:divBdr>
        </w:div>
        <w:div w:id="1824738410">
          <w:marLeft w:val="0"/>
          <w:marRight w:val="0"/>
          <w:marTop w:val="0"/>
          <w:marBottom w:val="0"/>
          <w:divBdr>
            <w:top w:val="none" w:sz="0" w:space="0" w:color="auto"/>
            <w:left w:val="none" w:sz="0" w:space="0" w:color="auto"/>
            <w:bottom w:val="none" w:sz="0" w:space="0" w:color="auto"/>
            <w:right w:val="none" w:sz="0" w:space="0" w:color="auto"/>
          </w:divBdr>
        </w:div>
        <w:div w:id="576791910">
          <w:marLeft w:val="0"/>
          <w:marRight w:val="0"/>
          <w:marTop w:val="0"/>
          <w:marBottom w:val="0"/>
          <w:divBdr>
            <w:top w:val="none" w:sz="0" w:space="0" w:color="auto"/>
            <w:left w:val="none" w:sz="0" w:space="0" w:color="auto"/>
            <w:bottom w:val="none" w:sz="0" w:space="0" w:color="auto"/>
            <w:right w:val="none" w:sz="0" w:space="0" w:color="auto"/>
          </w:divBdr>
        </w:div>
        <w:div w:id="1463766116">
          <w:marLeft w:val="0"/>
          <w:marRight w:val="0"/>
          <w:marTop w:val="0"/>
          <w:marBottom w:val="0"/>
          <w:divBdr>
            <w:top w:val="none" w:sz="0" w:space="0" w:color="auto"/>
            <w:left w:val="none" w:sz="0" w:space="0" w:color="auto"/>
            <w:bottom w:val="none" w:sz="0" w:space="0" w:color="auto"/>
            <w:right w:val="none" w:sz="0" w:space="0" w:color="auto"/>
          </w:divBdr>
        </w:div>
        <w:div w:id="1075859397">
          <w:marLeft w:val="0"/>
          <w:marRight w:val="0"/>
          <w:marTop w:val="0"/>
          <w:marBottom w:val="0"/>
          <w:divBdr>
            <w:top w:val="none" w:sz="0" w:space="0" w:color="auto"/>
            <w:left w:val="none" w:sz="0" w:space="0" w:color="auto"/>
            <w:bottom w:val="none" w:sz="0" w:space="0" w:color="auto"/>
            <w:right w:val="none" w:sz="0" w:space="0" w:color="auto"/>
          </w:divBdr>
        </w:div>
        <w:div w:id="1300723463">
          <w:marLeft w:val="0"/>
          <w:marRight w:val="0"/>
          <w:marTop w:val="0"/>
          <w:marBottom w:val="0"/>
          <w:divBdr>
            <w:top w:val="none" w:sz="0" w:space="0" w:color="auto"/>
            <w:left w:val="none" w:sz="0" w:space="0" w:color="auto"/>
            <w:bottom w:val="none" w:sz="0" w:space="0" w:color="auto"/>
            <w:right w:val="none" w:sz="0" w:space="0" w:color="auto"/>
          </w:divBdr>
        </w:div>
        <w:div w:id="1906914162">
          <w:marLeft w:val="0"/>
          <w:marRight w:val="0"/>
          <w:marTop w:val="0"/>
          <w:marBottom w:val="0"/>
          <w:divBdr>
            <w:top w:val="none" w:sz="0" w:space="0" w:color="auto"/>
            <w:left w:val="none" w:sz="0" w:space="0" w:color="auto"/>
            <w:bottom w:val="none" w:sz="0" w:space="0" w:color="auto"/>
            <w:right w:val="none" w:sz="0" w:space="0" w:color="auto"/>
          </w:divBdr>
        </w:div>
        <w:div w:id="563565785">
          <w:marLeft w:val="0"/>
          <w:marRight w:val="0"/>
          <w:marTop w:val="0"/>
          <w:marBottom w:val="0"/>
          <w:divBdr>
            <w:top w:val="none" w:sz="0" w:space="0" w:color="auto"/>
            <w:left w:val="none" w:sz="0" w:space="0" w:color="auto"/>
            <w:bottom w:val="none" w:sz="0" w:space="0" w:color="auto"/>
            <w:right w:val="none" w:sz="0" w:space="0" w:color="auto"/>
          </w:divBdr>
        </w:div>
        <w:div w:id="878397091">
          <w:marLeft w:val="0"/>
          <w:marRight w:val="0"/>
          <w:marTop w:val="0"/>
          <w:marBottom w:val="0"/>
          <w:divBdr>
            <w:top w:val="none" w:sz="0" w:space="0" w:color="auto"/>
            <w:left w:val="none" w:sz="0" w:space="0" w:color="auto"/>
            <w:bottom w:val="none" w:sz="0" w:space="0" w:color="auto"/>
            <w:right w:val="none" w:sz="0" w:space="0" w:color="auto"/>
          </w:divBdr>
        </w:div>
        <w:div w:id="1789275257">
          <w:marLeft w:val="0"/>
          <w:marRight w:val="0"/>
          <w:marTop w:val="0"/>
          <w:marBottom w:val="0"/>
          <w:divBdr>
            <w:top w:val="none" w:sz="0" w:space="0" w:color="auto"/>
            <w:left w:val="none" w:sz="0" w:space="0" w:color="auto"/>
            <w:bottom w:val="none" w:sz="0" w:space="0" w:color="auto"/>
            <w:right w:val="none" w:sz="0" w:space="0" w:color="auto"/>
          </w:divBdr>
        </w:div>
        <w:div w:id="700980689">
          <w:marLeft w:val="0"/>
          <w:marRight w:val="0"/>
          <w:marTop w:val="0"/>
          <w:marBottom w:val="0"/>
          <w:divBdr>
            <w:top w:val="none" w:sz="0" w:space="0" w:color="auto"/>
            <w:left w:val="none" w:sz="0" w:space="0" w:color="auto"/>
            <w:bottom w:val="none" w:sz="0" w:space="0" w:color="auto"/>
            <w:right w:val="none" w:sz="0" w:space="0" w:color="auto"/>
          </w:divBdr>
        </w:div>
        <w:div w:id="1736665139">
          <w:marLeft w:val="0"/>
          <w:marRight w:val="0"/>
          <w:marTop w:val="0"/>
          <w:marBottom w:val="0"/>
          <w:divBdr>
            <w:top w:val="none" w:sz="0" w:space="0" w:color="auto"/>
            <w:left w:val="none" w:sz="0" w:space="0" w:color="auto"/>
            <w:bottom w:val="none" w:sz="0" w:space="0" w:color="auto"/>
            <w:right w:val="none" w:sz="0" w:space="0" w:color="auto"/>
          </w:divBdr>
        </w:div>
        <w:div w:id="493296729">
          <w:marLeft w:val="0"/>
          <w:marRight w:val="0"/>
          <w:marTop w:val="0"/>
          <w:marBottom w:val="0"/>
          <w:divBdr>
            <w:top w:val="none" w:sz="0" w:space="0" w:color="auto"/>
            <w:left w:val="none" w:sz="0" w:space="0" w:color="auto"/>
            <w:bottom w:val="none" w:sz="0" w:space="0" w:color="auto"/>
            <w:right w:val="none" w:sz="0" w:space="0" w:color="auto"/>
          </w:divBdr>
        </w:div>
        <w:div w:id="60253334">
          <w:marLeft w:val="0"/>
          <w:marRight w:val="0"/>
          <w:marTop w:val="0"/>
          <w:marBottom w:val="0"/>
          <w:divBdr>
            <w:top w:val="none" w:sz="0" w:space="0" w:color="auto"/>
            <w:left w:val="none" w:sz="0" w:space="0" w:color="auto"/>
            <w:bottom w:val="none" w:sz="0" w:space="0" w:color="auto"/>
            <w:right w:val="none" w:sz="0" w:space="0" w:color="auto"/>
          </w:divBdr>
        </w:div>
        <w:div w:id="2133937126">
          <w:marLeft w:val="0"/>
          <w:marRight w:val="0"/>
          <w:marTop w:val="0"/>
          <w:marBottom w:val="0"/>
          <w:divBdr>
            <w:top w:val="none" w:sz="0" w:space="0" w:color="auto"/>
            <w:left w:val="none" w:sz="0" w:space="0" w:color="auto"/>
            <w:bottom w:val="none" w:sz="0" w:space="0" w:color="auto"/>
            <w:right w:val="none" w:sz="0" w:space="0" w:color="auto"/>
          </w:divBdr>
        </w:div>
        <w:div w:id="1668438494">
          <w:marLeft w:val="0"/>
          <w:marRight w:val="0"/>
          <w:marTop w:val="0"/>
          <w:marBottom w:val="0"/>
          <w:divBdr>
            <w:top w:val="none" w:sz="0" w:space="0" w:color="auto"/>
            <w:left w:val="none" w:sz="0" w:space="0" w:color="auto"/>
            <w:bottom w:val="none" w:sz="0" w:space="0" w:color="auto"/>
            <w:right w:val="none" w:sz="0" w:space="0" w:color="auto"/>
          </w:divBdr>
        </w:div>
        <w:div w:id="1028677902">
          <w:marLeft w:val="0"/>
          <w:marRight w:val="0"/>
          <w:marTop w:val="0"/>
          <w:marBottom w:val="0"/>
          <w:divBdr>
            <w:top w:val="none" w:sz="0" w:space="0" w:color="auto"/>
            <w:left w:val="none" w:sz="0" w:space="0" w:color="auto"/>
            <w:bottom w:val="none" w:sz="0" w:space="0" w:color="auto"/>
            <w:right w:val="none" w:sz="0" w:space="0" w:color="auto"/>
          </w:divBdr>
        </w:div>
        <w:div w:id="140662829">
          <w:marLeft w:val="0"/>
          <w:marRight w:val="0"/>
          <w:marTop w:val="0"/>
          <w:marBottom w:val="0"/>
          <w:divBdr>
            <w:top w:val="none" w:sz="0" w:space="0" w:color="auto"/>
            <w:left w:val="none" w:sz="0" w:space="0" w:color="auto"/>
            <w:bottom w:val="none" w:sz="0" w:space="0" w:color="auto"/>
            <w:right w:val="none" w:sz="0" w:space="0" w:color="auto"/>
          </w:divBdr>
        </w:div>
        <w:div w:id="1704403792">
          <w:marLeft w:val="0"/>
          <w:marRight w:val="0"/>
          <w:marTop w:val="0"/>
          <w:marBottom w:val="0"/>
          <w:divBdr>
            <w:top w:val="none" w:sz="0" w:space="0" w:color="auto"/>
            <w:left w:val="none" w:sz="0" w:space="0" w:color="auto"/>
            <w:bottom w:val="none" w:sz="0" w:space="0" w:color="auto"/>
            <w:right w:val="none" w:sz="0" w:space="0" w:color="auto"/>
          </w:divBdr>
        </w:div>
        <w:div w:id="1485120503">
          <w:marLeft w:val="0"/>
          <w:marRight w:val="0"/>
          <w:marTop w:val="0"/>
          <w:marBottom w:val="0"/>
          <w:divBdr>
            <w:top w:val="none" w:sz="0" w:space="0" w:color="auto"/>
            <w:left w:val="none" w:sz="0" w:space="0" w:color="auto"/>
            <w:bottom w:val="none" w:sz="0" w:space="0" w:color="auto"/>
            <w:right w:val="none" w:sz="0" w:space="0" w:color="auto"/>
          </w:divBdr>
        </w:div>
        <w:div w:id="1027022076">
          <w:marLeft w:val="0"/>
          <w:marRight w:val="0"/>
          <w:marTop w:val="0"/>
          <w:marBottom w:val="0"/>
          <w:divBdr>
            <w:top w:val="none" w:sz="0" w:space="0" w:color="auto"/>
            <w:left w:val="none" w:sz="0" w:space="0" w:color="auto"/>
            <w:bottom w:val="none" w:sz="0" w:space="0" w:color="auto"/>
            <w:right w:val="none" w:sz="0" w:space="0" w:color="auto"/>
          </w:divBdr>
        </w:div>
        <w:div w:id="1961523734">
          <w:marLeft w:val="0"/>
          <w:marRight w:val="0"/>
          <w:marTop w:val="0"/>
          <w:marBottom w:val="0"/>
          <w:divBdr>
            <w:top w:val="none" w:sz="0" w:space="0" w:color="auto"/>
            <w:left w:val="none" w:sz="0" w:space="0" w:color="auto"/>
            <w:bottom w:val="none" w:sz="0" w:space="0" w:color="auto"/>
            <w:right w:val="none" w:sz="0" w:space="0" w:color="auto"/>
          </w:divBdr>
        </w:div>
        <w:div w:id="1421636108">
          <w:marLeft w:val="0"/>
          <w:marRight w:val="0"/>
          <w:marTop w:val="0"/>
          <w:marBottom w:val="0"/>
          <w:divBdr>
            <w:top w:val="none" w:sz="0" w:space="0" w:color="auto"/>
            <w:left w:val="none" w:sz="0" w:space="0" w:color="auto"/>
            <w:bottom w:val="none" w:sz="0" w:space="0" w:color="auto"/>
            <w:right w:val="none" w:sz="0" w:space="0" w:color="auto"/>
          </w:divBdr>
        </w:div>
        <w:div w:id="1874927532">
          <w:marLeft w:val="0"/>
          <w:marRight w:val="0"/>
          <w:marTop w:val="0"/>
          <w:marBottom w:val="0"/>
          <w:divBdr>
            <w:top w:val="none" w:sz="0" w:space="0" w:color="auto"/>
            <w:left w:val="none" w:sz="0" w:space="0" w:color="auto"/>
            <w:bottom w:val="none" w:sz="0" w:space="0" w:color="auto"/>
            <w:right w:val="none" w:sz="0" w:space="0" w:color="auto"/>
          </w:divBdr>
        </w:div>
        <w:div w:id="342437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2232</Words>
  <Characters>12727</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cp:lastModifiedBy>
  <cp:revision>6</cp:revision>
  <cp:lastPrinted>2017-02-08T06:40:00Z</cp:lastPrinted>
  <dcterms:created xsi:type="dcterms:W3CDTF">2017-02-08T06:34:00Z</dcterms:created>
  <dcterms:modified xsi:type="dcterms:W3CDTF">2017-02-14T13:35:00Z</dcterms:modified>
</cp:coreProperties>
</file>