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765" w:rsidRDefault="00CB3765" w:rsidP="00CB3765">
      <w:pPr>
        <w:pStyle w:val="1"/>
      </w:pPr>
      <w:r>
        <w:rPr>
          <w:rStyle w:val="fontstyle01"/>
        </w:rPr>
        <w:t xml:space="preserve">  </w:t>
      </w:r>
      <w:bookmarkStart w:id="0" w:name="_Hlk529952619"/>
      <w:r>
        <w:t>Учреждение образования</w:t>
      </w:r>
    </w:p>
    <w:p w:rsidR="00CB3765" w:rsidRDefault="00CB3765" w:rsidP="00CB3765">
      <w:pPr>
        <w:pStyle w:val="1"/>
      </w:pPr>
      <w:r>
        <w:t xml:space="preserve"> «БЕЛОРУССКИЙ ГОСУДАРСТВЕННЫЙ УНИВЕРСИТЕТ</w:t>
      </w:r>
    </w:p>
    <w:p w:rsidR="00CB3765" w:rsidRDefault="00CB3765" w:rsidP="00CB3765">
      <w:pPr>
        <w:pStyle w:val="1"/>
      </w:pPr>
      <w:r>
        <w:t>ИНФОРМАТИКИ И РАДИОЭЛЕКТРОНИКИ»</w:t>
      </w: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  <w:r>
        <w:t>Кафедра интеллектуальных информационных технологий</w:t>
      </w:r>
    </w:p>
    <w:p w:rsidR="00CB3765" w:rsidRDefault="00CB3765" w:rsidP="00CB3765">
      <w:pPr>
        <w:pStyle w:val="1"/>
        <w:rPr>
          <w:rFonts w:ascii="Calibri" w:hAnsi="Calibri" w:cs="Calibri"/>
        </w:rPr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</w:p>
    <w:p w:rsidR="00CB3765" w:rsidRPr="00CB3765" w:rsidRDefault="00CB3765" w:rsidP="00CB3765">
      <w:pPr>
        <w:pStyle w:val="1"/>
      </w:pPr>
      <w:r>
        <w:rPr>
          <w:b/>
          <w:sz w:val="32"/>
          <w:szCs w:val="32"/>
        </w:rPr>
        <w:t>Отчет по лабораторной работе №</w:t>
      </w:r>
      <w:r w:rsidRPr="00CB3765">
        <w:rPr>
          <w:b/>
          <w:sz w:val="32"/>
          <w:szCs w:val="32"/>
        </w:rPr>
        <w:t>7</w:t>
      </w:r>
    </w:p>
    <w:p w:rsidR="00CB3765" w:rsidRDefault="00CB3765" w:rsidP="00CB3765">
      <w:pPr>
        <w:pStyle w:val="1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«АОИС»</w:t>
      </w:r>
    </w:p>
    <w:p w:rsidR="00CB3765" w:rsidRDefault="00CB3765" w:rsidP="00CB3765">
      <w:pPr>
        <w:pStyle w:val="Standard"/>
        <w:jc w:val="center"/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на тему: «</w:t>
      </w:r>
      <w:r w:rsidR="00B90250">
        <w:rPr>
          <w:b/>
          <w:bCs/>
          <w:color w:val="000000"/>
          <w:sz w:val="36"/>
          <w:szCs w:val="36"/>
        </w:rPr>
        <w:t>Моделирование ассоциативного процессора с применением последовательных (рекуррентных) алгоритмов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CB3765" w:rsidRDefault="00CB3765" w:rsidP="00CB3765">
      <w:pPr>
        <w:pStyle w:val="Standard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1"/>
      </w:pPr>
      <w:bookmarkStart w:id="1" w:name="_GoBack"/>
      <w:bookmarkEnd w:id="1"/>
    </w:p>
    <w:p w:rsidR="00CB3765" w:rsidRDefault="00CB3765" w:rsidP="00CB3765">
      <w:pPr>
        <w:pStyle w:val="1"/>
      </w:pPr>
    </w:p>
    <w:p w:rsidR="00CB3765" w:rsidRDefault="00CB3765" w:rsidP="00CB3765">
      <w:pPr>
        <w:pStyle w:val="Standard"/>
        <w:rPr>
          <w:lang w:eastAsia="ru-RU"/>
        </w:rPr>
      </w:pPr>
    </w:p>
    <w:p w:rsidR="00CB3765" w:rsidRDefault="00CB3765" w:rsidP="00CB3765">
      <w:pPr>
        <w:pStyle w:val="Standard"/>
        <w:rPr>
          <w:lang w:eastAsia="ru-RU"/>
        </w:rPr>
      </w:pPr>
    </w:p>
    <w:p w:rsidR="00CB3765" w:rsidRDefault="00CB3765" w:rsidP="00CB3765">
      <w:pPr>
        <w:pStyle w:val="1"/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85"/>
        <w:gridCol w:w="4785"/>
      </w:tblGrid>
      <w:tr w:rsidR="00CB3765" w:rsidTr="00C80AE8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765" w:rsidRDefault="00CB3765" w:rsidP="00C80AE8">
            <w:pPr>
              <w:pStyle w:val="1"/>
              <w:spacing w:line="256" w:lineRule="auto"/>
              <w:jc w:val="lef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Выполнила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студентка</w:t>
            </w:r>
            <w:proofErr w:type="spellEnd"/>
            <w:r>
              <w:rPr>
                <w:lang w:val="en-US" w:eastAsia="en-US" w:bidi="en-US"/>
              </w:rPr>
              <w:t xml:space="preserve"> </w:t>
            </w:r>
            <w:proofErr w:type="spellStart"/>
            <w:r>
              <w:rPr>
                <w:lang w:val="en-US" w:eastAsia="en-US" w:bidi="en-US"/>
              </w:rPr>
              <w:t>группы</w:t>
            </w:r>
            <w:proofErr w:type="spellEnd"/>
            <w:r>
              <w:rPr>
                <w:lang w:val="en-US" w:eastAsia="en-US" w:bidi="en-US"/>
              </w:rPr>
              <w:t xml:space="preserve"> 721702: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B3765" w:rsidRDefault="00CB3765" w:rsidP="00C80AE8">
            <w:pPr>
              <w:pStyle w:val="1"/>
              <w:spacing w:line="256" w:lineRule="auto"/>
              <w:jc w:val="righ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Галай</w:t>
            </w:r>
            <w:proofErr w:type="spellEnd"/>
            <w:r>
              <w:rPr>
                <w:lang w:val="en-US" w:eastAsia="en-US" w:bidi="en-US"/>
              </w:rPr>
              <w:t xml:space="preserve"> А.Д.</w:t>
            </w:r>
          </w:p>
          <w:p w:rsidR="00CB3765" w:rsidRDefault="00CB3765" w:rsidP="00C80AE8">
            <w:pPr>
              <w:pStyle w:val="Standard"/>
              <w:spacing w:line="256" w:lineRule="auto"/>
              <w:rPr>
                <w:lang w:val="en-US" w:bidi="en-US"/>
              </w:rPr>
            </w:pPr>
          </w:p>
        </w:tc>
      </w:tr>
      <w:tr w:rsidR="00CB3765" w:rsidTr="00C80AE8">
        <w:tc>
          <w:tcPr>
            <w:tcW w:w="478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765" w:rsidRDefault="00CB3765" w:rsidP="00C80AE8">
            <w:pPr>
              <w:pStyle w:val="1"/>
              <w:spacing w:line="256" w:lineRule="auto"/>
              <w:jc w:val="left"/>
              <w:rPr>
                <w:lang w:val="en-US" w:eastAsia="en-US" w:bidi="en-US"/>
              </w:rPr>
            </w:pPr>
            <w:proofErr w:type="spellStart"/>
            <w:r>
              <w:rPr>
                <w:lang w:val="en-US" w:eastAsia="en-US" w:bidi="en-US"/>
              </w:rPr>
              <w:t>Проверил</w:t>
            </w:r>
            <w:proofErr w:type="spellEnd"/>
            <w:r>
              <w:rPr>
                <w:lang w:val="en-US" w:eastAsia="en-US" w:bidi="en-US"/>
              </w:rPr>
              <w:t>:</w:t>
            </w:r>
          </w:p>
        </w:tc>
        <w:tc>
          <w:tcPr>
            <w:tcW w:w="478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765" w:rsidRDefault="00CB3765" w:rsidP="00C80AE8">
            <w:pPr>
              <w:pStyle w:val="1"/>
              <w:spacing w:line="256" w:lineRule="auto"/>
              <w:jc w:val="right"/>
              <w:rPr>
                <w:lang w:eastAsia="en-US" w:bidi="en-US"/>
              </w:rPr>
            </w:pPr>
            <w:r>
              <w:rPr>
                <w:lang w:eastAsia="en-US" w:bidi="en-US"/>
              </w:rPr>
              <w:t>Захаров В.В.</w:t>
            </w:r>
          </w:p>
        </w:tc>
      </w:tr>
    </w:tbl>
    <w:p w:rsidR="00CB3765" w:rsidRDefault="00CB3765" w:rsidP="00CB3765">
      <w:pPr>
        <w:pStyle w:val="Standard"/>
      </w:pPr>
    </w:p>
    <w:p w:rsidR="00CB3765" w:rsidRDefault="00CB3765" w:rsidP="00CB3765">
      <w:pPr>
        <w:pStyle w:val="1"/>
      </w:pPr>
    </w:p>
    <w:p w:rsidR="00CB3765" w:rsidRDefault="00CB3765" w:rsidP="00CB3765">
      <w:pPr>
        <w:pStyle w:val="Standard"/>
        <w:rPr>
          <w:lang w:eastAsia="ru-RU"/>
        </w:rPr>
      </w:pPr>
    </w:p>
    <w:p w:rsidR="00CB3765" w:rsidRDefault="00CB3765" w:rsidP="00CB3765">
      <w:pPr>
        <w:pStyle w:val="Standard"/>
        <w:rPr>
          <w:lang w:eastAsia="ru-RU"/>
        </w:rPr>
      </w:pPr>
    </w:p>
    <w:p w:rsidR="00CB3765" w:rsidRDefault="00CB3765" w:rsidP="00CB3765">
      <w:pPr>
        <w:pStyle w:val="1"/>
        <w:rPr>
          <w:rFonts w:ascii="Calibri" w:hAnsi="Calibri" w:cs="Calibri"/>
          <w:b/>
        </w:rPr>
      </w:pPr>
    </w:p>
    <w:p w:rsidR="00CB3765" w:rsidRDefault="00CB3765" w:rsidP="00CB3765">
      <w:pPr>
        <w:pStyle w:val="1"/>
        <w:rPr>
          <w:rFonts w:ascii="Calibri" w:hAnsi="Calibri" w:cs="Calibri"/>
          <w:b/>
        </w:rPr>
      </w:pPr>
    </w:p>
    <w:p w:rsidR="00CB3765" w:rsidRDefault="00CB3765" w:rsidP="00CB3765">
      <w:pPr>
        <w:pStyle w:val="1"/>
        <w:rPr>
          <w:rFonts w:ascii="Calibri" w:hAnsi="Calibri" w:cs="Calibri"/>
          <w:b/>
        </w:rPr>
      </w:pPr>
    </w:p>
    <w:p w:rsidR="00CB3765" w:rsidRDefault="00CB3765" w:rsidP="00CB3765">
      <w:pPr>
        <w:pStyle w:val="1"/>
        <w:rPr>
          <w:rFonts w:ascii="Calibri" w:hAnsi="Calibri" w:cs="Calibri"/>
          <w:b/>
        </w:rPr>
      </w:pPr>
    </w:p>
    <w:p w:rsidR="00CB3765" w:rsidRDefault="00CB3765" w:rsidP="00CB3765">
      <w:pPr>
        <w:pStyle w:val="1"/>
        <w:rPr>
          <w:rFonts w:ascii="Calibri" w:hAnsi="Calibri" w:cs="Calibri"/>
          <w:b/>
        </w:rPr>
      </w:pPr>
    </w:p>
    <w:p w:rsidR="00CB3765" w:rsidRDefault="00CB3765" w:rsidP="00B90250">
      <w:pPr>
        <w:pStyle w:val="1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МИНСК</w:t>
      </w:r>
    </w:p>
    <w:p w:rsidR="00CB3765" w:rsidRDefault="00CB3765" w:rsidP="00CB3765">
      <w:pPr>
        <w:pStyle w:val="1"/>
        <w:rPr>
          <w:b/>
        </w:rPr>
      </w:pPr>
      <w:r>
        <w:fldChar w:fldCharType="begin"/>
      </w:r>
      <w:r>
        <w:rPr>
          <w:b/>
        </w:rPr>
        <w:instrText xml:space="preserve"> DATE \@ "yyyy" </w:instrText>
      </w:r>
      <w:r>
        <w:fldChar w:fldCharType="separate"/>
      </w:r>
      <w:r w:rsidR="00C80AE8">
        <w:rPr>
          <w:b/>
          <w:noProof/>
        </w:rPr>
        <w:t>2018</w:t>
      </w:r>
      <w:r>
        <w:fldChar w:fldCharType="end"/>
      </w:r>
    </w:p>
    <w:p w:rsidR="00B90250" w:rsidRDefault="00CB3765" w:rsidP="00CB3765">
      <w:pPr>
        <w:pStyle w:val="Standard"/>
        <w:rPr>
          <w:b/>
          <w:bCs/>
          <w:color w:val="000000"/>
          <w:sz w:val="36"/>
          <w:szCs w:val="36"/>
        </w:rPr>
      </w:pPr>
      <w:r>
        <w:rPr>
          <w:b/>
          <w:sz w:val="28"/>
          <w:szCs w:val="28"/>
        </w:rPr>
        <w:lastRenderedPageBreak/>
        <w:t>Тема:</w:t>
      </w:r>
      <w:bookmarkStart w:id="2" w:name="docs-internal-guid-325e233c-7fff-8d44-db"/>
      <w:bookmarkEnd w:id="2"/>
      <w:r w:rsidR="00B90250">
        <w:rPr>
          <w:b/>
          <w:bCs/>
          <w:color w:val="000000"/>
          <w:sz w:val="36"/>
          <w:szCs w:val="36"/>
        </w:rPr>
        <w:t> </w:t>
      </w:r>
      <w:r w:rsidR="00B90250" w:rsidRPr="00B90250">
        <w:rPr>
          <w:rFonts w:ascii="Times New Roman" w:hAnsi="Times New Roman" w:cs="Times New Roman"/>
          <w:bCs/>
          <w:color w:val="000000"/>
          <w:sz w:val="28"/>
          <w:szCs w:val="28"/>
        </w:rPr>
        <w:t>Моделирование ассоциативного процессора с применением последовательных (рекуррентных) алгоритмов</w:t>
      </w:r>
    </w:p>
    <w:p w:rsidR="009D4FE3" w:rsidRDefault="00CB3765" w:rsidP="00CB3765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 w:rsidR="009D4FE3" w:rsidRPr="009D4FE3">
        <w:rPr>
          <w:rFonts w:ascii="Times New Roman" w:hAnsi="Times New Roman" w:cs="Times New Roman"/>
          <w:color w:val="000000"/>
          <w:sz w:val="28"/>
          <w:szCs w:val="28"/>
        </w:rPr>
        <w:t>освоение навыков построения и верификации (проверки) моделей ассоциативного процессора с применением рекуррентных алгоритмов.</w:t>
      </w:r>
    </w:p>
    <w:p w:rsidR="009D4FE3" w:rsidRDefault="009D4FE3" w:rsidP="009D4FE3">
      <w:pPr>
        <w:pStyle w:val="Standard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</w:rPr>
        <w:t>Вариант 6</w:t>
      </w:r>
    </w:p>
    <w:p w:rsidR="009D4FE3" w:rsidRPr="009D4FE3" w:rsidRDefault="009D4FE3" w:rsidP="009D4FE3">
      <w:pPr>
        <w:pStyle w:val="Standard"/>
        <w:rPr>
          <w:rFonts w:ascii="Times New Roman" w:hAnsi="Times New Roman" w:cs="Times New Roman"/>
          <w:color w:val="000000"/>
          <w:sz w:val="28"/>
          <w:szCs w:val="28"/>
        </w:rPr>
      </w:pPr>
    </w:p>
    <w:p w:rsidR="00CB3765" w:rsidRDefault="00CB3765" w:rsidP="00CB3765">
      <w:pPr>
        <w:pStyle w:val="Standard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Задание:</w:t>
      </w:r>
    </w:p>
    <w:p w:rsidR="009D4FE3" w:rsidRDefault="009D4FE3" w:rsidP="009D4FE3">
      <w:pPr>
        <w:pStyle w:val="western"/>
        <w:spacing w:line="300" w:lineRule="atLeast"/>
        <w:ind w:firstLine="562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Построить и проверить программную модель ассоциативного процессора с применением последовательных (рекуррентных) алгоритмов. Модель должна обеспечивать выполнение поиска величин, находящихся в заданном интервале. </w:t>
      </w:r>
    </w:p>
    <w:p w:rsidR="00CB3765" w:rsidRDefault="00CB3765" w:rsidP="00CB3765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Результат работы:</w:t>
      </w:r>
    </w:p>
    <w:p w:rsidR="00CB3765" w:rsidRPr="009D4FE3" w:rsidRDefault="009D4FE3" w:rsidP="00CB3765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массив из 10 слов на 8 разрядов</w:t>
      </w:r>
    </w:p>
    <w:p w:rsidR="009D4FE3" w:rsidRDefault="009D4FE3" w:rsidP="009D4FE3">
      <w:pPr>
        <w:pStyle w:val="Standard"/>
        <w:ind w:left="720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CB3765" w:rsidRDefault="009D4FE3" w:rsidP="009D4FE3">
      <w:pPr>
        <w:pStyle w:val="Standard"/>
        <w:ind w:left="720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 w:bidi="ar-SA"/>
        </w:rPr>
        <w:drawing>
          <wp:inline distT="0" distB="0" distL="0" distR="0">
            <wp:extent cx="189230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.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063"/>
                    <a:stretch/>
                  </pic:blipFill>
                  <pic:spPr bwMode="auto">
                    <a:xfrm>
                      <a:off x="0" y="0"/>
                      <a:ext cx="1892397" cy="1543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765" w:rsidRPr="009D4FE3" w:rsidRDefault="009D4FE3" w:rsidP="009D4FE3">
      <w:pPr>
        <w:pStyle w:val="Standard"/>
        <w:numPr>
          <w:ilvl w:val="0"/>
          <w:numId w:val="1"/>
        </w:numPr>
        <w:rPr>
          <w:rFonts w:ascii="Times New Roman" w:hAnsi="Times New Roman" w:cs="Times New Roman"/>
          <w:b/>
          <w:noProof/>
          <w:sz w:val="30"/>
          <w:szCs w:val="30"/>
        </w:rPr>
      </w:pPr>
      <w:r w:rsidRPr="009D4FE3">
        <w:rPr>
          <w:rFonts w:ascii="Times New Roman" w:hAnsi="Times New Roman" w:cs="Times New Roman"/>
          <w:sz w:val="28"/>
          <w:szCs w:val="28"/>
        </w:rPr>
        <w:t>Пользователь вводит границы отрезка</w:t>
      </w:r>
      <w:r>
        <w:rPr>
          <w:rFonts w:ascii="Times New Roman" w:hAnsi="Times New Roman" w:cs="Times New Roman"/>
          <w:sz w:val="28"/>
          <w:szCs w:val="28"/>
        </w:rPr>
        <w:t xml:space="preserve"> и о</w:t>
      </w:r>
      <w:r w:rsidRPr="009D4FE3">
        <w:rPr>
          <w:rFonts w:ascii="Times New Roman" w:hAnsi="Times New Roman" w:cs="Times New Roman"/>
          <w:bCs/>
          <w:sz w:val="28"/>
          <w:szCs w:val="28"/>
        </w:rPr>
        <w:t>существляется вывод величин, входящих в данный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интервал</w:t>
      </w:r>
      <w:r w:rsidRPr="009D4FE3">
        <w:rPr>
          <w:rFonts w:ascii="Times New Roman" w:hAnsi="Times New Roman" w:cs="Times New Roman"/>
          <w:bCs/>
          <w:sz w:val="28"/>
          <w:szCs w:val="28"/>
        </w:rPr>
        <w:t>:</w:t>
      </w:r>
    </w:p>
    <w:p w:rsidR="009D4FE3" w:rsidRDefault="009D4FE3" w:rsidP="009D4FE3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</w:p>
    <w:p w:rsidR="009D4FE3" w:rsidRDefault="009D4FE3" w:rsidP="009D4FE3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1333569" cy="6731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67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65" w:rsidRDefault="000E72BE" w:rsidP="000E72BE">
      <w:pPr>
        <w:pStyle w:val="Standard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Величины проверяются на два условия: подходящая величина должна быть меньше верхней границы и больше нижней границы. Эти условия проверяются рекуррентными алгоритмами, используются следующие формулы</w:t>
      </w:r>
      <w:r w:rsidR="00E46D84">
        <w:rPr>
          <w:rFonts w:ascii="Times New Roman" w:hAnsi="Times New Roman" w:cs="Times New Roman"/>
          <w:bCs/>
          <w:sz w:val="28"/>
          <w:szCs w:val="28"/>
        </w:rPr>
        <w:t xml:space="preserve"> (сравнение начинается со старших разрядов)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="00E46D84"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5940425" cy="150431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D84" w:rsidRDefault="00924BF5" w:rsidP="00E46D84">
      <w:pPr>
        <w:pStyle w:val="Standard"/>
        <w:ind w:left="720"/>
        <w:rPr>
          <w:rFonts w:ascii="Times New Roman" w:hAnsi="Times New Roman" w:cs="Times New Roman"/>
          <w:bCs/>
          <w:sz w:val="28"/>
          <w:szCs w:val="28"/>
        </w:rPr>
      </w:pPr>
      <w:r>
        <w:rPr>
          <w:color w:val="000000"/>
          <w:sz w:val="27"/>
          <w:szCs w:val="27"/>
        </w:rPr>
        <w:t xml:space="preserve">При сравнении содержимого заданного слова памяти с аргументом поиска значения их одноименных разрядов последовательно и синхронно передаются на входы ячеек промежуточных результатов. В каждом </w:t>
      </w:r>
      <w:r>
        <w:rPr>
          <w:color w:val="000000"/>
          <w:sz w:val="27"/>
          <w:szCs w:val="27"/>
        </w:rPr>
        <w:lastRenderedPageBreak/>
        <w:t>такте </w:t>
      </w:r>
      <w:r>
        <w:rPr>
          <w:i/>
          <w:iCs/>
          <w:color w:val="000000"/>
          <w:sz w:val="27"/>
          <w:szCs w:val="27"/>
          <w:lang w:val="en-US"/>
        </w:rPr>
        <w:t>D</w:t>
      </w:r>
      <w:r>
        <w:rPr>
          <w:color w:val="000000"/>
          <w:sz w:val="27"/>
          <w:szCs w:val="27"/>
        </w:rPr>
        <w:t xml:space="preserve">-триггеры переходят в новые состояния. </w:t>
      </w:r>
      <w:r w:rsidR="00E46D84">
        <w:rPr>
          <w:rFonts w:ascii="Times New Roman" w:hAnsi="Times New Roman" w:cs="Times New Roman"/>
          <w:bCs/>
          <w:sz w:val="28"/>
          <w:szCs w:val="28"/>
        </w:rPr>
        <w:t xml:space="preserve">Начальные значения у </w:t>
      </w:r>
      <w:r w:rsidR="00E46D84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E46D84" w:rsidRPr="00E46D8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46D84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E46D8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E46D84">
        <w:rPr>
          <w:rFonts w:ascii="Times New Roman" w:hAnsi="Times New Roman" w:cs="Times New Roman"/>
          <w:bCs/>
          <w:sz w:val="28"/>
          <w:szCs w:val="28"/>
        </w:rPr>
        <w:t xml:space="preserve"> – 0, сравнение происходит следующим образом:</w:t>
      </w:r>
    </w:p>
    <w:p w:rsidR="00E46D84" w:rsidRPr="00E46D84" w:rsidRDefault="00E46D84" w:rsidP="00E46D84">
      <w:pPr>
        <w:pStyle w:val="Standard"/>
        <w:ind w:left="72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 w:bidi="ar-SA"/>
        </w:rPr>
        <w:drawing>
          <wp:inline distT="0" distB="0" distL="0" distR="0">
            <wp:extent cx="2248016" cy="1066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16" cy="106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765" w:rsidRDefault="00CB3765" w:rsidP="00CB3765">
      <w:pPr>
        <w:pStyle w:val="Standard"/>
        <w:rPr>
          <w:rFonts w:ascii="Times New Roman" w:hAnsi="Times New Roman" w:cs="Times New Roman"/>
          <w:b/>
          <w:bCs/>
          <w:sz w:val="28"/>
          <w:szCs w:val="28"/>
        </w:rPr>
      </w:pPr>
    </w:p>
    <w:p w:rsidR="00CB3765" w:rsidRDefault="00CB3765" w:rsidP="00CB3765">
      <w:pPr>
        <w:pStyle w:val="Standard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Выводы:</w:t>
      </w:r>
    </w:p>
    <w:p w:rsidR="008C0365" w:rsidRPr="008C0365" w:rsidRDefault="008C0365" w:rsidP="008C03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30"/>
        </w:rPr>
      </w:pPr>
      <w:r w:rsidRPr="008C0365">
        <w:rPr>
          <w:color w:val="000000"/>
          <w:sz w:val="27"/>
          <w:szCs w:val="27"/>
        </w:rPr>
        <w:t>В АЗУ, параллельных по словам и последовательных по разрядам, для обработки данных используются последовательные (рекуррентные) алгоритмы. Это позволяет наряду с элементарными операциями сравнения на равенство применять и более сложные логические и вычислительные алгоритмы.</w:t>
      </w:r>
    </w:p>
    <w:p w:rsidR="008C0365" w:rsidRPr="008C0365" w:rsidRDefault="008C0365" w:rsidP="008C03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30"/>
        </w:rPr>
      </w:pPr>
      <w:r w:rsidRPr="008C0365">
        <w:rPr>
          <w:color w:val="000000"/>
          <w:sz w:val="27"/>
          <w:szCs w:val="27"/>
        </w:rPr>
        <w:t>АЗУ может функционировать в двух режимах: поисковом (содержимое не меняется) и вычислительном (слова подвергаются обработке).</w:t>
      </w:r>
    </w:p>
    <w:p w:rsidR="008C0365" w:rsidRPr="008C0365" w:rsidRDefault="008C0365" w:rsidP="008C03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color w:val="000000"/>
          <w:sz w:val="27"/>
          <w:szCs w:val="27"/>
        </w:rPr>
        <w:t>Последовательные цепи памяти результатов могут строиться либо по асинхронному, либо по синхронному принципу. Лучше применять синхронные схемы, так как они более просты в управлении, имеют более высокую помехозащищенность. </w:t>
      </w:r>
    </w:p>
    <w:p w:rsidR="008C0365" w:rsidRPr="00B13DD8" w:rsidRDefault="008C0365" w:rsidP="008C036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Поисковые </w:t>
      </w:r>
      <w:r w:rsidR="00B13DD8">
        <w:rPr>
          <w:rFonts w:ascii="Times New Roman" w:hAnsi="Times New Roman" w:cs="Times New Roman"/>
          <w:sz w:val="28"/>
          <w:szCs w:val="28"/>
        </w:rPr>
        <w:t>операции бывают следующие: поиск слов в заданном диапазоне, поиск слов равных, больших или меньших заданного аргумента, поиск максимальных/минимальных слов.</w:t>
      </w:r>
    </w:p>
    <w:p w:rsidR="00924BF5" w:rsidRPr="00924BF5" w:rsidRDefault="00924BF5" w:rsidP="00924BF5">
      <w:pPr>
        <w:pStyle w:val="Standard"/>
        <w:numPr>
          <w:ilvl w:val="0"/>
          <w:numId w:val="5"/>
        </w:numPr>
        <w:rPr>
          <w:rFonts w:ascii="Times New Roman" w:hAnsi="Times New Roman" w:cs="Times New Roman"/>
          <w:b/>
          <w:sz w:val="30"/>
          <w:szCs w:val="30"/>
        </w:rPr>
      </w:pPr>
      <w:r>
        <w:rPr>
          <w:color w:val="000000"/>
          <w:sz w:val="27"/>
          <w:szCs w:val="27"/>
        </w:rPr>
        <w:t xml:space="preserve">Для решения задачи поиска используются </w:t>
      </w:r>
      <w:r w:rsidRPr="00924BF5">
        <w:rPr>
          <w:color w:val="000000"/>
          <w:sz w:val="27"/>
          <w:szCs w:val="27"/>
        </w:rPr>
        <w:t>средства маскирования. Каждый из атрибутов описывается соответствующим полем слова, хранящегося в ассоциативной памяти. Путем соответствующего маскирования из этого набора выделяются заданные поля.</w:t>
      </w:r>
      <w:r>
        <w:rPr>
          <w:color w:val="000000"/>
          <w:sz w:val="27"/>
          <w:szCs w:val="27"/>
        </w:rPr>
        <w:t xml:space="preserve"> </w:t>
      </w:r>
      <w:r w:rsidRPr="00924BF5">
        <w:rPr>
          <w:color w:val="000000"/>
          <w:sz w:val="27"/>
          <w:szCs w:val="27"/>
        </w:rPr>
        <w:t>Чтобы иметь информацию о свободных ячейках памяти для записи в них новых данных, в каждом слове отводится специальный разряд (“</w:t>
      </w:r>
      <w:r w:rsidRPr="00924BF5">
        <w:rPr>
          <w:i/>
          <w:iCs/>
          <w:color w:val="000000"/>
          <w:sz w:val="27"/>
          <w:szCs w:val="27"/>
        </w:rPr>
        <w:t>занято</w:t>
      </w:r>
      <w:r w:rsidRPr="00924BF5">
        <w:rPr>
          <w:color w:val="000000"/>
          <w:sz w:val="27"/>
          <w:szCs w:val="27"/>
        </w:rPr>
        <w:t>”). В исходном состоянии в нем записан “0”, после записи в ячейку данных </w:t>
      </w:r>
      <w:r w:rsidRPr="00924BF5">
        <w:rPr>
          <w:rStyle w:val="grame"/>
          <w:color w:val="000000"/>
          <w:sz w:val="27"/>
          <w:szCs w:val="27"/>
        </w:rPr>
        <w:t>–у</w:t>
      </w:r>
      <w:r w:rsidRPr="00924BF5">
        <w:rPr>
          <w:color w:val="000000"/>
          <w:sz w:val="27"/>
          <w:szCs w:val="27"/>
        </w:rPr>
        <w:t>станавливается “1</w:t>
      </w:r>
      <w:r w:rsidRPr="00924BF5">
        <w:rPr>
          <w:i/>
          <w:iCs/>
          <w:color w:val="000000"/>
          <w:sz w:val="27"/>
          <w:szCs w:val="27"/>
        </w:rPr>
        <w:t>”;</w:t>
      </w:r>
      <w:r w:rsidRPr="00924BF5">
        <w:rPr>
          <w:color w:val="000000"/>
          <w:sz w:val="27"/>
          <w:szCs w:val="27"/>
        </w:rPr>
        <w:t> если элемент данных удаляется из памяти, этот разряд устанавливается в “0”.</w:t>
      </w:r>
      <w:r>
        <w:rPr>
          <w:color w:val="000000"/>
          <w:sz w:val="27"/>
          <w:szCs w:val="27"/>
        </w:rPr>
        <w:t xml:space="preserve"> </w:t>
      </w:r>
      <w:r w:rsidRPr="00924BF5">
        <w:rPr>
          <w:color w:val="000000"/>
          <w:sz w:val="27"/>
          <w:szCs w:val="27"/>
        </w:rPr>
        <w:t>Чтобы найти свободную ячейку, достаточно замаскировать все биты поискового аргумента, кроме разряда занятости, и произвести обычную операцию параллельного сравнения, а ее адрес определить, например, при помощи анализатора многократного совпадения. Маскирование также широко используется при поиске величин, отвечающих определенным числовым соотношениям.</w:t>
      </w:r>
    </w:p>
    <w:p w:rsidR="00924BF5" w:rsidRDefault="00924BF5" w:rsidP="00924BF5">
      <w:pPr>
        <w:pStyle w:val="Standard"/>
        <w:ind w:left="1440"/>
        <w:rPr>
          <w:rFonts w:ascii="Times New Roman" w:hAnsi="Times New Roman" w:cs="Times New Roman"/>
          <w:b/>
          <w:sz w:val="30"/>
          <w:szCs w:val="30"/>
        </w:rPr>
      </w:pPr>
    </w:p>
    <w:bookmarkEnd w:id="0"/>
    <w:p w:rsidR="00CB3765" w:rsidRDefault="008C0365" w:rsidP="00CB3765">
      <w:r>
        <w:t xml:space="preserve"> </w:t>
      </w:r>
    </w:p>
    <w:p w:rsidR="00CB3765" w:rsidRDefault="00CB3765" w:rsidP="00CB3765"/>
    <w:p w:rsidR="00CB3765" w:rsidRDefault="00CB3765"/>
    <w:sectPr w:rsidR="00CB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A2DF3"/>
    <w:multiLevelType w:val="hybridMultilevel"/>
    <w:tmpl w:val="D78E12E2"/>
    <w:lvl w:ilvl="0" w:tplc="B5F2941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B1E30"/>
    <w:multiLevelType w:val="hybridMultilevel"/>
    <w:tmpl w:val="600402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242F9"/>
    <w:multiLevelType w:val="hybridMultilevel"/>
    <w:tmpl w:val="B204FB20"/>
    <w:lvl w:ilvl="0" w:tplc="B1ACBB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02B2C"/>
    <w:multiLevelType w:val="hybridMultilevel"/>
    <w:tmpl w:val="9A4830D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765"/>
    <w:rsid w:val="00035F99"/>
    <w:rsid w:val="00082F43"/>
    <w:rsid w:val="000E72BE"/>
    <w:rsid w:val="008C0365"/>
    <w:rsid w:val="00924BF5"/>
    <w:rsid w:val="0095101D"/>
    <w:rsid w:val="009D4FE3"/>
    <w:rsid w:val="00B13DD8"/>
    <w:rsid w:val="00B90250"/>
    <w:rsid w:val="00C80AE8"/>
    <w:rsid w:val="00CB3765"/>
    <w:rsid w:val="00E46D84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AA2EF-C784-41BF-AFED-DDBBDE0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376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B376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customStyle="1" w:styleId="Standard">
    <w:name w:val="Standard"/>
    <w:uiPriority w:val="99"/>
    <w:rsid w:val="00CB376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1">
    <w:name w:val="Стиль1"/>
    <w:basedOn w:val="Standard"/>
    <w:uiPriority w:val="99"/>
    <w:rsid w:val="00CB3765"/>
    <w:pPr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50">
    <w:name w:val="50"/>
    <w:basedOn w:val="a"/>
    <w:uiPriority w:val="99"/>
    <w:rsid w:val="00CB376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fontstyle01">
    <w:name w:val="fontstyle01"/>
    <w:basedOn w:val="a0"/>
    <w:rsid w:val="00CB3765"/>
    <w:rPr>
      <w:rFonts w:ascii="Times New Roman" w:eastAsia="Times New Roman" w:hAnsi="Times New Roman" w:cs="Times New Roman" w:hint="default"/>
      <w:b/>
      <w:bCs/>
      <w:i w:val="0"/>
      <w:iCs w:val="0"/>
      <w:color w:val="000000"/>
      <w:sz w:val="36"/>
      <w:szCs w:val="36"/>
    </w:rPr>
  </w:style>
  <w:style w:type="paragraph" w:customStyle="1" w:styleId="western">
    <w:name w:val="western"/>
    <w:basedOn w:val="a"/>
    <w:rsid w:val="009D4FE3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4">
    <w:name w:val="List Paragraph"/>
    <w:basedOn w:val="a"/>
    <w:uiPriority w:val="34"/>
    <w:qFormat/>
    <w:rsid w:val="009D4FE3"/>
    <w:pPr>
      <w:ind w:left="720"/>
      <w:contextualSpacing/>
    </w:pPr>
    <w:rPr>
      <w:rFonts w:cs="Mangal"/>
      <w:szCs w:val="21"/>
    </w:rPr>
  </w:style>
  <w:style w:type="character" w:customStyle="1" w:styleId="grame">
    <w:name w:val="grame"/>
    <w:basedOn w:val="a0"/>
    <w:rsid w:val="00924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0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4776</TotalTime>
  <Pages>1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Galay</dc:creator>
  <cp:keywords/>
  <dc:description/>
  <cp:lastModifiedBy>Sasha Galay</cp:lastModifiedBy>
  <cp:revision>3</cp:revision>
  <dcterms:created xsi:type="dcterms:W3CDTF">2018-11-19T13:04:00Z</dcterms:created>
  <dcterms:modified xsi:type="dcterms:W3CDTF">2018-11-28T14:26:00Z</dcterms:modified>
</cp:coreProperties>
</file>