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hAnsi="微软雅黑" w:cs="Times New Roman"/>
        </w:rPr>
        <w:id w:val="-1759052560"/>
        <w:docPartObj>
          <w:docPartGallery w:val="AutoText"/>
        </w:docPartObj>
      </w:sdtPr>
      <w:sdtEndPr/>
      <w:sdtContent>
        <w:p w14:paraId="027A0F08" w14:textId="77777777" w:rsidR="00315238" w:rsidRPr="00C96688" w:rsidRDefault="00315238" w:rsidP="00315238">
          <w:pPr>
            <w:rPr>
              <w:rFonts w:ascii="微软雅黑" w:hAnsi="微软雅黑" w:cs="Times New Roman"/>
            </w:rPr>
          </w:pPr>
          <w:r w:rsidRPr="00C96688">
            <w:rPr>
              <w:rFonts w:ascii="微软雅黑" w:hAnsi="微软雅黑" w:cs="Times New Roman"/>
              <w:noProof/>
            </w:rPr>
            <mc:AlternateContent>
              <mc:Choice Requires="wpg">
                <w:drawing>
                  <wp:anchor distT="0" distB="0" distL="114300" distR="114300" simplePos="0" relativeHeight="251659264" behindDoc="0" locked="0" layoutInCell="1" allowOverlap="1" wp14:anchorId="5EAA995C" wp14:editId="51CA58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3135" cy="1217295"/>
                    <wp:effectExtent l="635" t="2540" r="1905" b="0"/>
                    <wp:wrapNone/>
                    <wp:docPr id="3" name="组 149"/>
                    <wp:cNvGraphicFramePr/>
                    <a:graphic xmlns:a="http://schemas.openxmlformats.org/drawingml/2006/main">
                      <a:graphicData uri="http://schemas.microsoft.com/office/word/2010/wordprocessingGroup">
                        <wpg:wgp>
                          <wpg:cNvGrpSpPr/>
                          <wpg:grpSpPr>
                            <a:xfrm>
                              <a:off x="0" y="0"/>
                              <a:ext cx="7303135" cy="1217295"/>
                              <a:chOff x="0" y="0"/>
                              <a:chExt cx="73152" cy="12161"/>
                            </a:xfrm>
                          </wpg:grpSpPr>
                          <wps:wsp>
                            <wps:cNvPr id="4" name="矩形 51"/>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wps:spPr>
                            <wps:bodyPr rot="0" vert="horz" wrap="square" lIns="91440" tIns="45720" rIns="91440" bIns="45720" anchor="ctr" anchorCtr="0" upright="1">
                              <a:noAutofit/>
                            </wps:bodyPr>
                          </wps:wsp>
                          <wps:wsp>
                            <wps:cNvPr id="5" name="矩形 151"/>
                            <wps:cNvSpPr>
                              <a:spLocks noChangeArrowheads="1"/>
                            </wps:cNvSpPr>
                            <wps:spPr bwMode="auto">
                              <a:xfrm>
                                <a:off x="0" y="0"/>
                                <a:ext cx="73152" cy="12161"/>
                              </a:xfrm>
                              <a:prstGeom prst="rect">
                                <a:avLst/>
                              </a:prstGeom>
                              <a:blipFill dpi="0" rotWithShape="1">
                                <a:blip r:embed="rId8"/>
                                <a:srcRect/>
                                <a:stretch>
                                  <a:fillRect/>
                                </a:stretch>
                              </a:blipFill>
                              <a:ln>
                                <a:noFill/>
                              </a:ln>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34D1134" id="组 149" o:spid="_x0000_s1026" style="position:absolute;margin-left:0;margin-top:0;width:575.05pt;height:95.85pt;z-index:25165926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" path="m,l7312660,r,1129665l3619500,733425,,1091565,,xe" fillcolor="#4472c4 [3204]" stroked="f">
                      <v:path arrowok="t" o:connecttype="custom" o:connectlocs="0,0;732,0;732,113;362,73;0,10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" stroked="f">
                      <v:fill r:id="rId9" o:title="" recolor="t" rotate="t" type="frame"/>
                    </v:rect>
                    <w10:wrap anchorx="page" anchory="page"/>
                  </v:group>
                </w:pict>
              </mc:Fallback>
            </mc:AlternateContent>
          </w:r>
        </w:p>
        <w:p w14:paraId="1F9F654C" w14:textId="6E0E6707" w:rsidR="00315238" w:rsidRPr="00C96688" w:rsidRDefault="00F44563" w:rsidP="00315238">
          <w:pPr>
            <w:rPr>
              <w:rFonts w:ascii="微软雅黑" w:hAnsi="微软雅黑" w:cs="Times New Roman"/>
            </w:rPr>
          </w:pPr>
          <w:r w:rsidRPr="00C96688">
            <w:rPr>
              <w:rFonts w:ascii="微软雅黑" w:hAnsi="微软雅黑" w:cs="Times New Roman"/>
              <w:noProof/>
            </w:rPr>
            <mc:AlternateContent>
              <mc:Choice Requires="wps">
                <w:drawing>
                  <wp:anchor distT="45720" distB="45720" distL="114300" distR="114300" simplePos="0" relativeHeight="251660288" behindDoc="0" locked="0" layoutInCell="1" allowOverlap="1" wp14:anchorId="71E3C3B1" wp14:editId="4E096DD9">
                    <wp:simplePos x="0" y="0"/>
                    <wp:positionH relativeFrom="column">
                      <wp:posOffset>752475</wp:posOffset>
                    </wp:positionH>
                    <wp:positionV relativeFrom="paragraph">
                      <wp:posOffset>2554605</wp:posOffset>
                    </wp:positionV>
                    <wp:extent cx="4819650" cy="2733675"/>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733675"/>
                            </a:xfrm>
                            <a:prstGeom prst="rect">
                              <a:avLst/>
                            </a:prstGeom>
                            <a:noFill/>
                            <a:ln w="9525">
                              <a:noFill/>
                              <a:miter lim="800000"/>
                            </a:ln>
                          </wps:spPr>
                          <wps:txbx>
                            <w:txbxContent>
                              <w:p w14:paraId="1E7F9053" w14:textId="1D1052BE" w:rsidR="004D51C3" w:rsidRDefault="004D51C3" w:rsidP="00315238">
                                <w:pPr>
                                  <w:ind w:left="720" w:right="120"/>
                                  <w:jc w:val="center"/>
                                  <w:rPr>
                                    <w:sz w:val="72"/>
                                    <w:szCs w:val="72"/>
                                  </w:rPr>
                                </w:pPr>
                                <w:proofErr w:type="spellStart"/>
                                <w:r>
                                  <w:rPr>
                                    <w:sz w:val="72"/>
                                    <w:szCs w:val="72"/>
                                  </w:rPr>
                                  <w:t>Tengine</w:t>
                                </w:r>
                                <w:proofErr w:type="spellEnd"/>
                                <w:r>
                                  <w:rPr>
                                    <w:sz w:val="72"/>
                                    <w:szCs w:val="72"/>
                                  </w:rPr>
                                  <w:t xml:space="preserve"> </w:t>
                                </w:r>
                                <w:r w:rsidR="00CC63AA">
                                  <w:rPr>
                                    <w:sz w:val="72"/>
                                    <w:szCs w:val="72"/>
                                  </w:rPr>
                                  <w:t>Quant</w:t>
                                </w:r>
                                <w:r>
                                  <w:rPr>
                                    <w:sz w:val="72"/>
                                    <w:szCs w:val="72"/>
                                  </w:rPr>
                                  <w:t xml:space="preserve"> Tool</w:t>
                                </w:r>
                              </w:p>
                              <w:p w14:paraId="1ED07DBF" w14:textId="045D7818" w:rsidR="004D51C3" w:rsidRDefault="007E4058" w:rsidP="00315238">
                                <w:pPr>
                                  <w:ind w:left="720" w:right="120"/>
                                  <w:jc w:val="center"/>
                                  <w:rPr>
                                    <w:sz w:val="72"/>
                                    <w:szCs w:val="72"/>
                                  </w:rPr>
                                </w:pPr>
                                <w:r>
                                  <w:rPr>
                                    <w:rFonts w:hint="eastAsia"/>
                                    <w:sz w:val="72"/>
                                    <w:szCs w:val="72"/>
                                  </w:rPr>
                                  <w:t>User</w:t>
                                </w:r>
                                <w:r>
                                  <w:rPr>
                                    <w:sz w:val="72"/>
                                    <w:szCs w:val="72"/>
                                  </w:rPr>
                                  <w:t xml:space="preserve"> Manual</w:t>
                                </w:r>
                              </w:p>
                              <w:p w14:paraId="6C354D38" w14:textId="77777777" w:rsidR="00F33ADD" w:rsidRDefault="00F33ADD" w:rsidP="00315238">
                                <w:pPr>
                                  <w:ind w:right="120"/>
                                  <w:rPr>
                                    <w:rFonts w:cs="Arial"/>
                                  </w:rPr>
                                </w:pPr>
                              </w:p>
                              <w:p w14:paraId="604C62CC" w14:textId="77777777" w:rsidR="00F33ADD" w:rsidRDefault="00F33ADD" w:rsidP="00315238">
                                <w:pPr>
                                  <w:ind w:right="120"/>
                                  <w:rPr>
                                    <w:rFonts w:cs="Arial"/>
                                  </w:rPr>
                                </w:pPr>
                              </w:p>
                              <w:p w14:paraId="0AE6E48C" w14:textId="77777777" w:rsidR="00F33ADD" w:rsidRDefault="00F33ADD" w:rsidP="00315238">
                                <w:pPr>
                                  <w:ind w:right="120"/>
                                  <w:rPr>
                                    <w:rFonts w:cs="Arial"/>
                                  </w:rPr>
                                </w:pPr>
                              </w:p>
                              <w:p w14:paraId="17D26E66" w14:textId="181DED8C" w:rsidR="00F33ADD" w:rsidRDefault="00F33ADD" w:rsidP="00315238">
                                <w:pPr>
                                  <w:ind w:right="120"/>
                                  <w:rPr>
                                    <w:rFonts w:cs="Arial"/>
                                  </w:rPr>
                                </w:pPr>
                              </w:p>
                              <w:p w14:paraId="4F2ED39F" w14:textId="52796AB4" w:rsidR="00054724" w:rsidRDefault="00054724" w:rsidP="00315238">
                                <w:pPr>
                                  <w:ind w:right="120"/>
                                  <w:rPr>
                                    <w:rFonts w:cs="Arial"/>
                                  </w:rPr>
                                </w:pPr>
                              </w:p>
                              <w:p w14:paraId="16FF6378" w14:textId="77777777" w:rsidR="00054724" w:rsidRDefault="00054724" w:rsidP="00315238">
                                <w:pPr>
                                  <w:ind w:right="120"/>
                                  <w:rPr>
                                    <w:rFonts w:cs="Arial"/>
                                  </w:rPr>
                                </w:pPr>
                              </w:p>
                              <w:p w14:paraId="1A22C9D7" w14:textId="77777777" w:rsidR="000F467C" w:rsidRDefault="000F467C" w:rsidP="000F467C">
                                <w:pPr>
                                  <w:ind w:right="120"/>
                                  <w:rPr>
                                    <w:rFonts w:cs="Arial"/>
                                  </w:rPr>
                                </w:pPr>
                                <w:r>
                                  <w:rPr>
                                    <w:rFonts w:cs="Arial" w:hint="eastAsia"/>
                                  </w:rPr>
                                  <w:t>Version</w:t>
                                </w:r>
                                <w:r>
                                  <w:rPr>
                                    <w:rFonts w:cs="Arial"/>
                                  </w:rPr>
                                  <w:t xml:space="preserve"> </w:t>
                                </w:r>
                                <w:sdt>
                                  <w:sdtPr>
                                    <w:rPr>
                                      <w:rFonts w:cs="Arial"/>
                                    </w:rPr>
                                    <w:alias w:val="Current Version"/>
                                    <w:tag w:val="Current_x0020_Version"/>
                                    <w:id w:val="1509104178"/>
                                    <w:text/>
                                  </w:sdtPr>
                                  <w:sdtEndPr/>
                                  <w:sdtContent>
                                    <w:r>
                                      <w:rPr>
                                        <w:rFonts w:cs="Arial"/>
                                      </w:rPr>
                                      <w:t>1.0</w:t>
                                    </w:r>
                                  </w:sdtContent>
                                </w:sdt>
                              </w:p>
                              <w:p w14:paraId="7E1E0A85" w14:textId="4C71DB98" w:rsidR="004D51C3" w:rsidRDefault="000F467C" w:rsidP="000F467C">
                                <w:pPr>
                                  <w:pStyle w:val="aa"/>
                                  <w:wordWrap w:val="0"/>
                                  <w:jc w:val="left"/>
                                  <w:rPr>
                                    <w:color w:val="auto"/>
                                    <w:sz w:val="24"/>
                                    <w:szCs w:val="22"/>
                                  </w:rPr>
                                </w:pPr>
                                <w:r>
                                  <w:rPr>
                                    <w:rFonts w:hint="eastAsia"/>
                                    <w:color w:val="auto"/>
                                    <w:sz w:val="24"/>
                                    <w:szCs w:val="22"/>
                                  </w:rPr>
                                  <w:t>Release</w:t>
                                </w:r>
                                <w:r>
                                  <w:rPr>
                                    <w:color w:val="auto"/>
                                    <w:sz w:val="24"/>
                                    <w:szCs w:val="22"/>
                                  </w:rPr>
                                  <w:t xml:space="preserve"> Date</w:t>
                                </w:r>
                                <w:r>
                                  <w:rPr>
                                    <w:rFonts w:hint="eastAsia"/>
                                    <w:color w:val="auto"/>
                                    <w:sz w:val="24"/>
                                    <w:szCs w:val="22"/>
                                  </w:rPr>
                                  <w:t xml:space="preserve"> </w:t>
                                </w:r>
                                <w:bookmarkStart w:id="0" w:name="_Hlk60750915"/>
                                <w:r>
                                  <w:rPr>
                                    <w:color w:val="auto"/>
                                    <w:sz w:val="24"/>
                                    <w:szCs w:val="22"/>
                                  </w:rPr>
                                  <w:t>12/04</w:t>
                                </w:r>
                                <w:r w:rsidR="00F70A78">
                                  <w:rPr>
                                    <w:rFonts w:hint="eastAsia"/>
                                    <w:color w:val="auto"/>
                                    <w:sz w:val="24"/>
                                    <w:szCs w:val="22"/>
                                  </w:rPr>
                                  <w:t>/</w:t>
                                </w:r>
                                <w:r w:rsidR="00F70A78">
                                  <w:rPr>
                                    <w:color w:val="auto"/>
                                    <w:sz w:val="24"/>
                                    <w:szCs w:val="22"/>
                                  </w:rPr>
                                  <w:t>2020</w:t>
                                </w:r>
                                <w:bookmarkEnd w:id="0"/>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1E3C3B1" id="_x0000_t202" coordsize="21600,21600" o:spt="202" path="m,l,21600r21600,l21600,xe">
                    <v:stroke joinstyle="miter"/>
                    <v:path gradientshapeok="t" o:connecttype="rect"/>
                  </v:shapetype>
                  <v:shape id="文本框 2" o:spid="_x0000_s1026" type="#_x0000_t202" style="position:absolute;margin-left:59.25pt;margin-top:201.15pt;width:379.5pt;height:215.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" filled="f" stroked="f">
                    <v:textbox style="mso-fit-shape-to-text:t">
                      <w:txbxContent>
                        <w:p w14:paraId="1E7F9053" w14:textId="1D1052BE" w:rsidR="004D51C3" w:rsidRDefault="004D51C3" w:rsidP="00315238">
                          <w:pPr>
                            <w:ind w:left="720" w:right="120"/>
                            <w:jc w:val="center"/>
                            <w:rPr>
                              <w:sz w:val="72"/>
                              <w:szCs w:val="72"/>
                            </w:rPr>
                          </w:pPr>
                          <w:proofErr w:type="spellStart"/>
                          <w:r>
                            <w:rPr>
                              <w:sz w:val="72"/>
                              <w:szCs w:val="72"/>
                            </w:rPr>
                            <w:t>Tengine</w:t>
                          </w:r>
                          <w:proofErr w:type="spellEnd"/>
                          <w:r>
                            <w:rPr>
                              <w:sz w:val="72"/>
                              <w:szCs w:val="72"/>
                            </w:rPr>
                            <w:t xml:space="preserve"> </w:t>
                          </w:r>
                          <w:r w:rsidR="00CC63AA">
                            <w:rPr>
                              <w:sz w:val="72"/>
                              <w:szCs w:val="72"/>
                            </w:rPr>
                            <w:t>Quant</w:t>
                          </w:r>
                          <w:r>
                            <w:rPr>
                              <w:sz w:val="72"/>
                              <w:szCs w:val="72"/>
                            </w:rPr>
                            <w:t xml:space="preserve"> Tool</w:t>
                          </w:r>
                        </w:p>
                        <w:p w14:paraId="1ED07DBF" w14:textId="045D7818" w:rsidR="004D51C3" w:rsidRDefault="007E4058" w:rsidP="00315238">
                          <w:pPr>
                            <w:ind w:left="720" w:right="120"/>
                            <w:jc w:val="center"/>
                            <w:rPr>
                              <w:sz w:val="72"/>
                              <w:szCs w:val="72"/>
                            </w:rPr>
                          </w:pPr>
                          <w:r>
                            <w:rPr>
                              <w:rFonts w:hint="eastAsia"/>
                              <w:sz w:val="72"/>
                              <w:szCs w:val="72"/>
                            </w:rPr>
                            <w:t>User</w:t>
                          </w:r>
                          <w:r>
                            <w:rPr>
                              <w:sz w:val="72"/>
                              <w:szCs w:val="72"/>
                            </w:rPr>
                            <w:t xml:space="preserve"> Manual</w:t>
                          </w:r>
                        </w:p>
                        <w:p w14:paraId="6C354D38" w14:textId="77777777" w:rsidR="00F33ADD" w:rsidRDefault="00F33ADD" w:rsidP="00315238">
                          <w:pPr>
                            <w:ind w:right="120"/>
                            <w:rPr>
                              <w:rFonts w:cs="Arial"/>
                            </w:rPr>
                          </w:pPr>
                        </w:p>
                        <w:p w14:paraId="604C62CC" w14:textId="77777777" w:rsidR="00F33ADD" w:rsidRDefault="00F33ADD" w:rsidP="00315238">
                          <w:pPr>
                            <w:ind w:right="120"/>
                            <w:rPr>
                              <w:rFonts w:cs="Arial"/>
                            </w:rPr>
                          </w:pPr>
                        </w:p>
                        <w:p w14:paraId="0AE6E48C" w14:textId="77777777" w:rsidR="00F33ADD" w:rsidRDefault="00F33ADD" w:rsidP="00315238">
                          <w:pPr>
                            <w:ind w:right="120"/>
                            <w:rPr>
                              <w:rFonts w:cs="Arial"/>
                            </w:rPr>
                          </w:pPr>
                        </w:p>
                        <w:p w14:paraId="17D26E66" w14:textId="181DED8C" w:rsidR="00F33ADD" w:rsidRDefault="00F33ADD" w:rsidP="00315238">
                          <w:pPr>
                            <w:ind w:right="120"/>
                            <w:rPr>
                              <w:rFonts w:cs="Arial"/>
                            </w:rPr>
                          </w:pPr>
                        </w:p>
                        <w:p w14:paraId="4F2ED39F" w14:textId="52796AB4" w:rsidR="00054724" w:rsidRDefault="00054724" w:rsidP="00315238">
                          <w:pPr>
                            <w:ind w:right="120"/>
                            <w:rPr>
                              <w:rFonts w:cs="Arial"/>
                            </w:rPr>
                          </w:pPr>
                        </w:p>
                        <w:p w14:paraId="16FF6378" w14:textId="77777777" w:rsidR="00054724" w:rsidRDefault="00054724" w:rsidP="00315238">
                          <w:pPr>
                            <w:ind w:right="120"/>
                            <w:rPr>
                              <w:rFonts w:cs="Arial"/>
                            </w:rPr>
                          </w:pPr>
                        </w:p>
                        <w:p w14:paraId="1A22C9D7" w14:textId="77777777" w:rsidR="000F467C" w:rsidRDefault="000F467C" w:rsidP="000F467C">
                          <w:pPr>
                            <w:ind w:right="120"/>
                            <w:rPr>
                              <w:rFonts w:cs="Arial"/>
                            </w:rPr>
                          </w:pPr>
                          <w:r>
                            <w:rPr>
                              <w:rFonts w:cs="Arial" w:hint="eastAsia"/>
                            </w:rPr>
                            <w:t>Version</w:t>
                          </w:r>
                          <w:r>
                            <w:rPr>
                              <w:rFonts w:cs="Arial"/>
                            </w:rPr>
                            <w:t xml:space="preserve"> </w:t>
                          </w:r>
                          <w:sdt>
                            <w:sdtPr>
                              <w:rPr>
                                <w:rFonts w:cs="Arial"/>
                              </w:rPr>
                              <w:alias w:val="Current Version"/>
                              <w:tag w:val="Current_x0020_Version"/>
                              <w:id w:val="1509104178"/>
                              <w:text/>
                            </w:sdtPr>
                            <w:sdtEndPr/>
                            <w:sdtContent>
                              <w:r>
                                <w:rPr>
                                  <w:rFonts w:cs="Arial"/>
                                </w:rPr>
                                <w:t>1.0</w:t>
                              </w:r>
                            </w:sdtContent>
                          </w:sdt>
                        </w:p>
                        <w:p w14:paraId="7E1E0A85" w14:textId="4C71DB98" w:rsidR="004D51C3" w:rsidRDefault="000F467C" w:rsidP="000F467C">
                          <w:pPr>
                            <w:pStyle w:val="aa"/>
                            <w:wordWrap w:val="0"/>
                            <w:jc w:val="left"/>
                            <w:rPr>
                              <w:color w:val="auto"/>
                              <w:sz w:val="24"/>
                              <w:szCs w:val="22"/>
                            </w:rPr>
                          </w:pPr>
                          <w:r>
                            <w:rPr>
                              <w:rFonts w:hint="eastAsia"/>
                              <w:color w:val="auto"/>
                              <w:sz w:val="24"/>
                              <w:szCs w:val="22"/>
                            </w:rPr>
                            <w:t>Release</w:t>
                          </w:r>
                          <w:r>
                            <w:rPr>
                              <w:color w:val="auto"/>
                              <w:sz w:val="24"/>
                              <w:szCs w:val="22"/>
                            </w:rPr>
                            <w:t xml:space="preserve"> Date</w:t>
                          </w:r>
                          <w:r>
                            <w:rPr>
                              <w:rFonts w:hint="eastAsia"/>
                              <w:color w:val="auto"/>
                              <w:sz w:val="24"/>
                              <w:szCs w:val="22"/>
                            </w:rPr>
                            <w:t xml:space="preserve"> </w:t>
                          </w:r>
                          <w:bookmarkStart w:id="1" w:name="_Hlk60750915"/>
                          <w:r>
                            <w:rPr>
                              <w:color w:val="auto"/>
                              <w:sz w:val="24"/>
                              <w:szCs w:val="22"/>
                            </w:rPr>
                            <w:t>12/04</w:t>
                          </w:r>
                          <w:r w:rsidR="00F70A78">
                            <w:rPr>
                              <w:rFonts w:hint="eastAsia"/>
                              <w:color w:val="auto"/>
                              <w:sz w:val="24"/>
                              <w:szCs w:val="22"/>
                            </w:rPr>
                            <w:t>/</w:t>
                          </w:r>
                          <w:r w:rsidR="00F70A78">
                            <w:rPr>
                              <w:color w:val="auto"/>
                              <w:sz w:val="24"/>
                              <w:szCs w:val="22"/>
                            </w:rPr>
                            <w:t>2020</w:t>
                          </w:r>
                          <w:bookmarkEnd w:id="1"/>
                        </w:p>
                      </w:txbxContent>
                    </v:textbox>
                    <w10:wrap type="topAndBottom"/>
                  </v:shape>
                </w:pict>
              </mc:Fallback>
            </mc:AlternateContent>
          </w:r>
          <w:r w:rsidR="00315238" w:rsidRPr="00C96688">
            <w:rPr>
              <w:rFonts w:ascii="微软雅黑" w:hAnsi="微软雅黑" w:cs="Times New Roman"/>
              <w:noProof/>
            </w:rPr>
            <w:drawing>
              <wp:anchor distT="0" distB="0" distL="114300" distR="114300" simplePos="0" relativeHeight="251661312" behindDoc="0" locked="0" layoutInCell="1" allowOverlap="1" wp14:anchorId="5AAB7CA9" wp14:editId="47A8DB52">
                <wp:simplePos x="0" y="0"/>
                <wp:positionH relativeFrom="margin">
                  <wp:align>right</wp:align>
                </wp:positionH>
                <wp:positionV relativeFrom="margin">
                  <wp:align>bottom</wp:align>
                </wp:positionV>
                <wp:extent cx="1973580" cy="5181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anchor>
            </w:drawing>
          </w:r>
        </w:p>
      </w:sdtContent>
    </w:sdt>
    <w:p w14:paraId="40FDE1B7" w14:textId="5B529906" w:rsidR="00315238" w:rsidRPr="00C96688" w:rsidRDefault="00315238" w:rsidP="00315238">
      <w:pPr>
        <w:pStyle w:val="ad"/>
        <w:tabs>
          <w:tab w:val="left" w:pos="2448"/>
          <w:tab w:val="center" w:pos="4870"/>
          <w:tab w:val="center" w:pos="5040"/>
          <w:tab w:val="left" w:pos="6192"/>
          <w:tab w:val="left" w:pos="8244"/>
        </w:tabs>
        <w:jc w:val="left"/>
        <w:rPr>
          <w:rFonts w:ascii="微软雅黑" w:eastAsia="微软雅黑" w:hAnsi="微软雅黑"/>
        </w:rPr>
      </w:pPr>
      <w:r w:rsidRPr="00C96688">
        <w:rPr>
          <w:rFonts w:ascii="微软雅黑" w:eastAsia="微软雅黑" w:hAnsi="微软雅黑"/>
        </w:rPr>
        <w:lastRenderedPageBreak/>
        <w:tab/>
      </w:r>
      <w:r w:rsidRPr="00C96688">
        <w:rPr>
          <w:rFonts w:ascii="微软雅黑" w:eastAsia="微软雅黑" w:hAnsi="微软雅黑"/>
        </w:rPr>
        <w:tab/>
      </w:r>
      <w:r w:rsidR="00F70A78">
        <w:rPr>
          <w:rFonts w:ascii="微软雅黑" w:eastAsia="微软雅黑" w:hAnsi="微软雅黑" w:hint="eastAsia"/>
        </w:rPr>
        <w:t>Change</w:t>
      </w:r>
      <w:r w:rsidR="00F70A78">
        <w:rPr>
          <w:rFonts w:ascii="微软雅黑" w:eastAsia="微软雅黑" w:hAnsi="微软雅黑"/>
        </w:rPr>
        <w:t xml:space="preserve"> Log</w:t>
      </w:r>
      <w:r w:rsidR="00F70A78">
        <w:rPr>
          <w:rFonts w:ascii="微软雅黑" w:eastAsia="微软雅黑" w:hAnsi="微软雅黑" w:hint="eastAsia"/>
        </w:rPr>
        <w:t>s</w:t>
      </w:r>
    </w:p>
    <w:tbl>
      <w:tblPr>
        <w:tblW w:w="9725" w:type="dxa"/>
        <w:jc w:val="center"/>
        <w:tblLayout w:type="fixed"/>
        <w:tblLook w:val="04A0" w:firstRow="1" w:lastRow="0" w:firstColumn="1" w:lastColumn="0" w:noHBand="0" w:noVBand="1"/>
      </w:tblPr>
      <w:tblGrid>
        <w:gridCol w:w="1949"/>
        <w:gridCol w:w="1196"/>
        <w:gridCol w:w="4333"/>
        <w:gridCol w:w="2247"/>
      </w:tblGrid>
      <w:tr w:rsidR="00F70A78" w:rsidRPr="00C96688" w14:paraId="27B201A8" w14:textId="77777777" w:rsidTr="004D51C3">
        <w:trPr>
          <w:trHeight w:val="521"/>
          <w:jc w:val="center"/>
        </w:trPr>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6C8F06F" w14:textId="2DBEFD56" w:rsidR="00F70A78" w:rsidRPr="00C96688" w:rsidRDefault="00F70A78" w:rsidP="00F70A78">
            <w:pPr>
              <w:pStyle w:val="a8"/>
              <w:rPr>
                <w:rFonts w:ascii="微软雅黑" w:hAnsi="微软雅黑" w:cs="Times New Roman"/>
                <w:sz w:val="24"/>
                <w:szCs w:val="24"/>
              </w:rPr>
            </w:pPr>
            <w:r>
              <w:rPr>
                <w:rFonts w:ascii="微软雅黑" w:hAnsi="微软雅黑" w:cs="Times New Roman" w:hint="eastAsia"/>
                <w:sz w:val="24"/>
                <w:szCs w:val="24"/>
              </w:rPr>
              <w:t>Date</w:t>
            </w:r>
          </w:p>
        </w:tc>
        <w:tc>
          <w:tcPr>
            <w:tcW w:w="11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5BCD30D" w14:textId="71C2A17E" w:rsidR="00F70A78" w:rsidRPr="00C96688" w:rsidRDefault="00F70A78" w:rsidP="00F70A78">
            <w:pPr>
              <w:pStyle w:val="a8"/>
              <w:rPr>
                <w:rFonts w:ascii="微软雅黑" w:hAnsi="微软雅黑" w:cs="Times New Roman"/>
                <w:sz w:val="24"/>
                <w:szCs w:val="24"/>
              </w:rPr>
            </w:pPr>
            <w:r>
              <w:rPr>
                <w:rFonts w:ascii="微软雅黑" w:hAnsi="微软雅黑" w:cs="Times New Roman" w:hint="eastAsia"/>
                <w:sz w:val="24"/>
                <w:szCs w:val="24"/>
              </w:rPr>
              <w:t>Version</w:t>
            </w:r>
          </w:p>
        </w:tc>
        <w:tc>
          <w:tcPr>
            <w:tcW w:w="43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7F975CE" w14:textId="4F7095E2" w:rsidR="00F70A78" w:rsidRPr="00C96688" w:rsidRDefault="00F70A78" w:rsidP="00F70A78">
            <w:pPr>
              <w:pStyle w:val="a8"/>
              <w:rPr>
                <w:rFonts w:ascii="微软雅黑" w:hAnsi="微软雅黑" w:cs="Times New Roman"/>
                <w:sz w:val="24"/>
                <w:szCs w:val="24"/>
              </w:rPr>
            </w:pPr>
            <w:r>
              <w:rPr>
                <w:rFonts w:ascii="微软雅黑" w:hAnsi="微软雅黑" w:cs="Times New Roman" w:hint="eastAsia"/>
                <w:sz w:val="24"/>
                <w:szCs w:val="24"/>
              </w:rPr>
              <w:t>Description</w:t>
            </w:r>
          </w:p>
        </w:tc>
        <w:tc>
          <w:tcPr>
            <w:tcW w:w="22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829691B" w14:textId="11B992BC" w:rsidR="00F70A78" w:rsidRPr="00C96688" w:rsidRDefault="00F70A78" w:rsidP="00F70A78">
            <w:pPr>
              <w:pStyle w:val="a8"/>
              <w:rPr>
                <w:rFonts w:ascii="微软雅黑" w:hAnsi="微软雅黑" w:cs="Times New Roman"/>
                <w:sz w:val="24"/>
                <w:szCs w:val="24"/>
              </w:rPr>
            </w:pPr>
            <w:r>
              <w:rPr>
                <w:rFonts w:ascii="微软雅黑" w:hAnsi="微软雅黑" w:cs="Times New Roman" w:hint="eastAsia"/>
                <w:sz w:val="24"/>
                <w:szCs w:val="24"/>
              </w:rPr>
              <w:t>Author</w:t>
            </w:r>
          </w:p>
        </w:tc>
      </w:tr>
      <w:tr w:rsidR="00F70A78" w:rsidRPr="00C96688" w14:paraId="3E2FA5AC" w14:textId="77777777" w:rsidTr="004D51C3">
        <w:trPr>
          <w:jc w:val="center"/>
        </w:trPr>
        <w:tc>
          <w:tcPr>
            <w:tcW w:w="1949" w:type="dxa"/>
            <w:tcBorders>
              <w:top w:val="single" w:sz="4" w:space="0" w:color="auto"/>
              <w:left w:val="single" w:sz="4" w:space="0" w:color="auto"/>
              <w:bottom w:val="single" w:sz="4" w:space="0" w:color="auto"/>
              <w:right w:val="single" w:sz="4" w:space="0" w:color="auto"/>
            </w:tcBorders>
            <w:vAlign w:val="center"/>
          </w:tcPr>
          <w:p w14:paraId="72F6637E" w14:textId="7730711E" w:rsidR="00F70A78" w:rsidRPr="00C96688" w:rsidRDefault="00F70A78" w:rsidP="00F70A78">
            <w:pPr>
              <w:spacing w:line="360" w:lineRule="auto"/>
              <w:rPr>
                <w:rFonts w:ascii="微软雅黑" w:hAnsi="微软雅黑" w:cs="Times New Roman"/>
              </w:rPr>
            </w:pPr>
            <w:r w:rsidRPr="00C96688">
              <w:rPr>
                <w:rFonts w:ascii="微软雅黑" w:hAnsi="微软雅黑" w:cs="Times New Roman"/>
              </w:rPr>
              <w:t>2020-12-04</w:t>
            </w:r>
          </w:p>
        </w:tc>
        <w:tc>
          <w:tcPr>
            <w:tcW w:w="1196" w:type="dxa"/>
            <w:tcBorders>
              <w:top w:val="single" w:sz="4" w:space="0" w:color="auto"/>
              <w:left w:val="single" w:sz="4" w:space="0" w:color="auto"/>
              <w:bottom w:val="single" w:sz="4" w:space="0" w:color="auto"/>
              <w:right w:val="single" w:sz="4" w:space="0" w:color="auto"/>
            </w:tcBorders>
            <w:vAlign w:val="center"/>
          </w:tcPr>
          <w:p w14:paraId="7153D454" w14:textId="2F8AE0E7" w:rsidR="00F70A78" w:rsidRPr="00C96688" w:rsidRDefault="00F70A78" w:rsidP="00F70A78">
            <w:pPr>
              <w:spacing w:line="360" w:lineRule="auto"/>
              <w:rPr>
                <w:rFonts w:ascii="微软雅黑" w:hAnsi="微软雅黑" w:cs="Times New Roman"/>
              </w:rPr>
            </w:pPr>
            <w:r w:rsidRPr="00C96688">
              <w:rPr>
                <w:rFonts w:ascii="微软雅黑" w:hAnsi="微软雅黑" w:cs="Times New Roman"/>
              </w:rPr>
              <w:t>1.0</w:t>
            </w:r>
          </w:p>
        </w:tc>
        <w:tc>
          <w:tcPr>
            <w:tcW w:w="4333" w:type="dxa"/>
            <w:tcBorders>
              <w:top w:val="single" w:sz="4" w:space="0" w:color="auto"/>
              <w:left w:val="single" w:sz="4" w:space="0" w:color="auto"/>
              <w:bottom w:val="single" w:sz="4" w:space="0" w:color="auto"/>
              <w:right w:val="single" w:sz="4" w:space="0" w:color="auto"/>
            </w:tcBorders>
            <w:vAlign w:val="center"/>
          </w:tcPr>
          <w:p w14:paraId="38058896" w14:textId="407071B9" w:rsidR="00F70A78" w:rsidRPr="00C96688" w:rsidRDefault="00617896" w:rsidP="00F70A78">
            <w:pPr>
              <w:spacing w:line="360" w:lineRule="auto"/>
              <w:rPr>
                <w:rFonts w:ascii="微软雅黑" w:hAnsi="微软雅黑" w:cs="Times New Roman"/>
              </w:rPr>
            </w:pPr>
            <w:r>
              <w:rPr>
                <w:rFonts w:ascii="微软雅黑" w:hAnsi="微软雅黑" w:cs="Times New Roman" w:hint="eastAsia"/>
              </w:rPr>
              <w:t>first edition</w:t>
            </w:r>
          </w:p>
        </w:tc>
        <w:tc>
          <w:tcPr>
            <w:tcW w:w="2247" w:type="dxa"/>
            <w:tcBorders>
              <w:top w:val="single" w:sz="4" w:space="0" w:color="auto"/>
              <w:left w:val="single" w:sz="4" w:space="0" w:color="auto"/>
              <w:bottom w:val="single" w:sz="4" w:space="0" w:color="auto"/>
              <w:right w:val="single" w:sz="4" w:space="0" w:color="auto"/>
            </w:tcBorders>
            <w:vAlign w:val="center"/>
          </w:tcPr>
          <w:p w14:paraId="4755B5E3" w14:textId="0468C450" w:rsidR="00F70A78" w:rsidRPr="00C96688" w:rsidRDefault="00F70A78" w:rsidP="00F70A78">
            <w:pPr>
              <w:spacing w:line="360" w:lineRule="auto"/>
              <w:rPr>
                <w:rFonts w:ascii="微软雅黑" w:hAnsi="微软雅黑" w:cs="Times New Roman"/>
              </w:rPr>
            </w:pPr>
            <w:r>
              <w:rPr>
                <w:rFonts w:ascii="微软雅黑" w:hAnsi="微软雅黑" w:cs="Times New Roman" w:hint="eastAsia"/>
              </w:rPr>
              <w:t>Qi</w:t>
            </w:r>
            <w:r>
              <w:rPr>
                <w:rFonts w:ascii="微软雅黑" w:hAnsi="微软雅黑" w:cs="Times New Roman"/>
              </w:rPr>
              <w:t xml:space="preserve"> </w:t>
            </w:r>
            <w:r>
              <w:rPr>
                <w:rFonts w:ascii="微软雅黑" w:hAnsi="微软雅黑" w:cs="Times New Roman" w:hint="eastAsia"/>
              </w:rPr>
              <w:t>Tang</w:t>
            </w:r>
          </w:p>
        </w:tc>
      </w:tr>
    </w:tbl>
    <w:p w14:paraId="3952C3FE" w14:textId="77777777" w:rsidR="00315238" w:rsidRPr="00C96688" w:rsidRDefault="00315238" w:rsidP="00315238">
      <w:pPr>
        <w:pStyle w:val="ac"/>
        <w:jc w:val="left"/>
        <w:rPr>
          <w:rFonts w:ascii="微软雅黑" w:eastAsia="微软雅黑" w:hAnsi="微软雅黑"/>
          <w:sz w:val="28"/>
          <w:szCs w:val="28"/>
        </w:rPr>
      </w:pPr>
    </w:p>
    <w:p w14:paraId="3735BB45" w14:textId="77777777" w:rsidR="00315238" w:rsidRPr="00C96688" w:rsidRDefault="00315238" w:rsidP="00315238">
      <w:pPr>
        <w:pStyle w:val="TOC10"/>
        <w:rPr>
          <w:rFonts w:ascii="微软雅黑" w:eastAsia="微软雅黑" w:hAnsi="微软雅黑" w:cs="Times New Roman"/>
        </w:rPr>
      </w:pPr>
      <w:r w:rsidRPr="00C96688">
        <w:rPr>
          <w:rFonts w:ascii="微软雅黑" w:eastAsia="微软雅黑" w:hAnsi="微软雅黑" w:cs="Times New Roman"/>
        </w:rPr>
        <w:br w:type="page"/>
      </w:r>
    </w:p>
    <w:sdt>
      <w:sdtPr>
        <w:rPr>
          <w:rFonts w:ascii="微软雅黑" w:eastAsia="微软雅黑" w:hAnsi="微软雅黑" w:cs="Times New Roman"/>
          <w:sz w:val="24"/>
          <w:szCs w:val="22"/>
          <w:lang w:val="zh-CN"/>
        </w:rPr>
        <w:id w:val="-657535481"/>
        <w:docPartObj>
          <w:docPartGallery w:val="Table of Contents"/>
          <w:docPartUnique/>
        </w:docPartObj>
      </w:sdtPr>
      <w:sdtEndPr>
        <w:rPr>
          <w:b/>
          <w:bCs/>
        </w:rPr>
      </w:sdtEndPr>
      <w:sdtContent>
        <w:p w14:paraId="235E114C" w14:textId="21401CA8" w:rsidR="00315238" w:rsidRPr="00C96688" w:rsidRDefault="00383FDF" w:rsidP="00315238">
          <w:pPr>
            <w:pStyle w:val="TOC10"/>
            <w:jc w:val="center"/>
            <w:rPr>
              <w:rFonts w:ascii="微软雅黑" w:eastAsia="微软雅黑" w:hAnsi="微软雅黑" w:cs="Times New Roman"/>
            </w:rPr>
          </w:pPr>
          <w:r>
            <w:rPr>
              <w:rFonts w:ascii="微软雅黑" w:eastAsia="微软雅黑" w:hAnsi="微软雅黑" w:cs="Times New Roman" w:hint="eastAsia"/>
              <w:sz w:val="40"/>
              <w:szCs w:val="40"/>
              <w:lang w:val="zh-CN"/>
            </w:rPr>
            <w:t>C</w:t>
          </w:r>
          <w:r>
            <w:rPr>
              <w:rFonts w:ascii="微软雅黑" w:eastAsia="微软雅黑" w:hAnsi="微软雅黑" w:cs="Times New Roman"/>
              <w:sz w:val="40"/>
              <w:szCs w:val="40"/>
              <w:lang w:val="zh-CN"/>
            </w:rPr>
            <w:t>ontents</w:t>
          </w:r>
        </w:p>
        <w:p w14:paraId="379ED0EE" w14:textId="0A8BFE76" w:rsidR="00591867" w:rsidRDefault="00315238">
          <w:pPr>
            <w:pStyle w:val="TOC1"/>
            <w:tabs>
              <w:tab w:val="left" w:pos="480"/>
              <w:tab w:val="right" w:leader="dot" w:pos="10070"/>
            </w:tabs>
            <w:rPr>
              <w:rFonts w:asciiTheme="minorHAnsi" w:eastAsiaTheme="minorEastAsia" w:hAnsiTheme="minorHAnsi"/>
              <w:b w:val="0"/>
              <w:bCs w:val="0"/>
              <w:caps w:val="0"/>
              <w:noProof/>
              <w:kern w:val="2"/>
              <w:sz w:val="21"/>
              <w:szCs w:val="22"/>
            </w:rPr>
          </w:pPr>
          <w:r w:rsidRPr="00C96688">
            <w:rPr>
              <w:rFonts w:ascii="微软雅黑" w:hAnsi="微软雅黑" w:cs="Times New Roman"/>
            </w:rPr>
            <w:fldChar w:fldCharType="begin"/>
          </w:r>
          <w:r w:rsidRPr="00C96688">
            <w:rPr>
              <w:rFonts w:ascii="微软雅黑" w:hAnsi="微软雅黑" w:cs="Times New Roman"/>
            </w:rPr>
            <w:instrText xml:space="preserve"> TOC \o "1-4" \h \z \u </w:instrText>
          </w:r>
          <w:r w:rsidRPr="00C96688">
            <w:rPr>
              <w:rFonts w:ascii="微软雅黑" w:hAnsi="微软雅黑" w:cs="Times New Roman"/>
            </w:rPr>
            <w:fldChar w:fldCharType="separate"/>
          </w:r>
          <w:hyperlink w:anchor="_Toc60756881" w:history="1">
            <w:r w:rsidR="00591867" w:rsidRPr="00B7141E">
              <w:rPr>
                <w:rStyle w:val="a7"/>
                <w:rFonts w:ascii="微软雅黑" w:hAnsi="微软雅黑" w:cs="Times New Roman"/>
                <w:noProof/>
              </w:rPr>
              <w:t>1</w:t>
            </w:r>
            <w:r w:rsidR="00591867">
              <w:rPr>
                <w:rFonts w:asciiTheme="minorHAnsi" w:eastAsiaTheme="minorEastAsia" w:hAnsiTheme="minorHAnsi"/>
                <w:b w:val="0"/>
                <w:bCs w:val="0"/>
                <w:caps w:val="0"/>
                <w:noProof/>
                <w:kern w:val="2"/>
                <w:sz w:val="21"/>
                <w:szCs w:val="22"/>
              </w:rPr>
              <w:tab/>
            </w:r>
            <w:r w:rsidR="00591867" w:rsidRPr="00B7141E">
              <w:rPr>
                <w:rStyle w:val="a7"/>
                <w:rFonts w:ascii="微软雅黑" w:hAnsi="微软雅黑" w:cs="Times New Roman"/>
                <w:noProof/>
              </w:rPr>
              <w:t>Brief</w:t>
            </w:r>
            <w:r w:rsidR="00591867">
              <w:rPr>
                <w:noProof/>
                <w:webHidden/>
              </w:rPr>
              <w:tab/>
            </w:r>
            <w:r w:rsidR="00591867">
              <w:rPr>
                <w:noProof/>
                <w:webHidden/>
              </w:rPr>
              <w:fldChar w:fldCharType="begin"/>
            </w:r>
            <w:r w:rsidR="00591867">
              <w:rPr>
                <w:noProof/>
                <w:webHidden/>
              </w:rPr>
              <w:instrText xml:space="preserve"> PAGEREF _Toc60756881 \h </w:instrText>
            </w:r>
            <w:r w:rsidR="00591867">
              <w:rPr>
                <w:noProof/>
                <w:webHidden/>
              </w:rPr>
            </w:r>
            <w:r w:rsidR="00591867">
              <w:rPr>
                <w:noProof/>
                <w:webHidden/>
              </w:rPr>
              <w:fldChar w:fldCharType="separate"/>
            </w:r>
            <w:r w:rsidR="00591867">
              <w:rPr>
                <w:noProof/>
                <w:webHidden/>
              </w:rPr>
              <w:t>3</w:t>
            </w:r>
            <w:r w:rsidR="00591867">
              <w:rPr>
                <w:noProof/>
                <w:webHidden/>
              </w:rPr>
              <w:fldChar w:fldCharType="end"/>
            </w:r>
          </w:hyperlink>
        </w:p>
        <w:p w14:paraId="62C2040A" w14:textId="4E42C513" w:rsidR="00591867" w:rsidRDefault="00591867">
          <w:pPr>
            <w:pStyle w:val="TOC1"/>
            <w:tabs>
              <w:tab w:val="left" w:pos="480"/>
              <w:tab w:val="right" w:leader="dot" w:pos="10070"/>
            </w:tabs>
            <w:rPr>
              <w:rFonts w:asciiTheme="minorHAnsi" w:eastAsiaTheme="minorEastAsia" w:hAnsiTheme="minorHAnsi"/>
              <w:b w:val="0"/>
              <w:bCs w:val="0"/>
              <w:caps w:val="0"/>
              <w:noProof/>
              <w:kern w:val="2"/>
              <w:sz w:val="21"/>
              <w:szCs w:val="22"/>
            </w:rPr>
          </w:pPr>
          <w:hyperlink w:anchor="_Toc60756882" w:history="1">
            <w:r w:rsidRPr="00B7141E">
              <w:rPr>
                <w:rStyle w:val="a7"/>
                <w:rFonts w:ascii="微软雅黑" w:hAnsi="微软雅黑" w:cs="Times New Roman"/>
                <w:noProof/>
              </w:rPr>
              <w:t>2</w:t>
            </w:r>
            <w:r>
              <w:rPr>
                <w:rFonts w:asciiTheme="minorHAnsi" w:eastAsiaTheme="minorEastAsia" w:hAnsiTheme="minorHAnsi"/>
                <w:b w:val="0"/>
                <w:bCs w:val="0"/>
                <w:caps w:val="0"/>
                <w:noProof/>
                <w:kern w:val="2"/>
                <w:sz w:val="21"/>
                <w:szCs w:val="22"/>
              </w:rPr>
              <w:tab/>
            </w:r>
            <w:r w:rsidRPr="00B7141E">
              <w:rPr>
                <w:rStyle w:val="a7"/>
                <w:rFonts w:ascii="微软雅黑" w:hAnsi="微软雅黑" w:cs="Times New Roman"/>
                <w:noProof/>
              </w:rPr>
              <w:t>Instruction</w:t>
            </w:r>
            <w:r>
              <w:rPr>
                <w:noProof/>
                <w:webHidden/>
              </w:rPr>
              <w:tab/>
            </w:r>
            <w:r>
              <w:rPr>
                <w:noProof/>
                <w:webHidden/>
              </w:rPr>
              <w:fldChar w:fldCharType="begin"/>
            </w:r>
            <w:r>
              <w:rPr>
                <w:noProof/>
                <w:webHidden/>
              </w:rPr>
              <w:instrText xml:space="preserve"> PAGEREF _Toc60756882 \h </w:instrText>
            </w:r>
            <w:r>
              <w:rPr>
                <w:noProof/>
                <w:webHidden/>
              </w:rPr>
            </w:r>
            <w:r>
              <w:rPr>
                <w:noProof/>
                <w:webHidden/>
              </w:rPr>
              <w:fldChar w:fldCharType="separate"/>
            </w:r>
            <w:r>
              <w:rPr>
                <w:noProof/>
                <w:webHidden/>
              </w:rPr>
              <w:t>3</w:t>
            </w:r>
            <w:r>
              <w:rPr>
                <w:noProof/>
                <w:webHidden/>
              </w:rPr>
              <w:fldChar w:fldCharType="end"/>
            </w:r>
          </w:hyperlink>
        </w:p>
        <w:p w14:paraId="4821DBB5" w14:textId="2986CE47" w:rsidR="00591867" w:rsidRDefault="00591867">
          <w:pPr>
            <w:pStyle w:val="TOC2"/>
            <w:tabs>
              <w:tab w:val="left" w:pos="840"/>
              <w:tab w:val="right" w:leader="dot" w:pos="10070"/>
            </w:tabs>
            <w:rPr>
              <w:rFonts w:asciiTheme="minorHAnsi" w:eastAsiaTheme="minorEastAsia" w:hAnsiTheme="minorHAnsi"/>
              <w:smallCaps w:val="0"/>
              <w:noProof/>
              <w:kern w:val="2"/>
              <w:sz w:val="21"/>
              <w:szCs w:val="22"/>
            </w:rPr>
          </w:pPr>
          <w:hyperlink w:anchor="_Toc60756883" w:history="1">
            <w:r w:rsidRPr="00B7141E">
              <w:rPr>
                <w:rStyle w:val="a7"/>
                <w:rFonts w:ascii="微软雅黑" w:hAnsi="微软雅黑" w:cs="Times New Roman"/>
                <w:noProof/>
              </w:rPr>
              <w:t>2.1</w:t>
            </w:r>
            <w:r>
              <w:rPr>
                <w:rFonts w:asciiTheme="minorHAnsi" w:eastAsiaTheme="minorEastAsia" w:hAnsiTheme="minorHAnsi"/>
                <w:smallCaps w:val="0"/>
                <w:noProof/>
                <w:kern w:val="2"/>
                <w:sz w:val="21"/>
                <w:szCs w:val="22"/>
              </w:rPr>
              <w:tab/>
            </w:r>
            <w:r w:rsidRPr="00B7141E">
              <w:rPr>
                <w:rStyle w:val="a7"/>
                <w:rFonts w:ascii="微软雅黑" w:hAnsi="微软雅黑" w:cs="Times New Roman"/>
                <w:noProof/>
              </w:rPr>
              <w:t>Parameter description of quantization tool instruction:</w:t>
            </w:r>
            <w:r>
              <w:rPr>
                <w:noProof/>
                <w:webHidden/>
              </w:rPr>
              <w:tab/>
            </w:r>
            <w:r>
              <w:rPr>
                <w:noProof/>
                <w:webHidden/>
              </w:rPr>
              <w:fldChar w:fldCharType="begin"/>
            </w:r>
            <w:r>
              <w:rPr>
                <w:noProof/>
                <w:webHidden/>
              </w:rPr>
              <w:instrText xml:space="preserve"> PAGEREF _Toc60756883 \h </w:instrText>
            </w:r>
            <w:r>
              <w:rPr>
                <w:noProof/>
                <w:webHidden/>
              </w:rPr>
            </w:r>
            <w:r>
              <w:rPr>
                <w:noProof/>
                <w:webHidden/>
              </w:rPr>
              <w:fldChar w:fldCharType="separate"/>
            </w:r>
            <w:r>
              <w:rPr>
                <w:noProof/>
                <w:webHidden/>
              </w:rPr>
              <w:t>3</w:t>
            </w:r>
            <w:r>
              <w:rPr>
                <w:noProof/>
                <w:webHidden/>
              </w:rPr>
              <w:fldChar w:fldCharType="end"/>
            </w:r>
          </w:hyperlink>
        </w:p>
        <w:p w14:paraId="55F6940E" w14:textId="5B20EC53" w:rsidR="00591867" w:rsidRDefault="00591867">
          <w:pPr>
            <w:pStyle w:val="TOC2"/>
            <w:tabs>
              <w:tab w:val="left" w:pos="840"/>
              <w:tab w:val="right" w:leader="dot" w:pos="10070"/>
            </w:tabs>
            <w:rPr>
              <w:rFonts w:asciiTheme="minorHAnsi" w:eastAsiaTheme="minorEastAsia" w:hAnsiTheme="minorHAnsi"/>
              <w:smallCaps w:val="0"/>
              <w:noProof/>
              <w:kern w:val="2"/>
              <w:sz w:val="21"/>
              <w:szCs w:val="22"/>
            </w:rPr>
          </w:pPr>
          <w:hyperlink w:anchor="_Toc60756884" w:history="1">
            <w:r w:rsidRPr="00B7141E">
              <w:rPr>
                <w:rStyle w:val="a7"/>
                <w:rFonts w:ascii="微软雅黑" w:hAnsi="微软雅黑" w:cs="Times New Roman"/>
                <w:noProof/>
              </w:rPr>
              <w:t>2.2</w:t>
            </w:r>
            <w:r>
              <w:rPr>
                <w:rFonts w:asciiTheme="minorHAnsi" w:eastAsiaTheme="minorEastAsia" w:hAnsiTheme="minorHAnsi"/>
                <w:smallCaps w:val="0"/>
                <w:noProof/>
                <w:kern w:val="2"/>
                <w:sz w:val="21"/>
                <w:szCs w:val="22"/>
              </w:rPr>
              <w:tab/>
            </w:r>
            <w:r w:rsidRPr="00B7141E">
              <w:rPr>
                <w:rStyle w:val="a7"/>
                <w:rFonts w:ascii="微软雅黑" w:hAnsi="微软雅黑" w:cs="Times New Roman"/>
                <w:noProof/>
              </w:rPr>
              <w:t>How to use this tool</w:t>
            </w:r>
            <w:r>
              <w:rPr>
                <w:noProof/>
                <w:webHidden/>
              </w:rPr>
              <w:tab/>
            </w:r>
            <w:r>
              <w:rPr>
                <w:noProof/>
                <w:webHidden/>
              </w:rPr>
              <w:fldChar w:fldCharType="begin"/>
            </w:r>
            <w:r>
              <w:rPr>
                <w:noProof/>
                <w:webHidden/>
              </w:rPr>
              <w:instrText xml:space="preserve"> PAGEREF _Toc60756884 \h </w:instrText>
            </w:r>
            <w:r>
              <w:rPr>
                <w:noProof/>
                <w:webHidden/>
              </w:rPr>
            </w:r>
            <w:r>
              <w:rPr>
                <w:noProof/>
                <w:webHidden/>
              </w:rPr>
              <w:fldChar w:fldCharType="separate"/>
            </w:r>
            <w:r>
              <w:rPr>
                <w:noProof/>
                <w:webHidden/>
              </w:rPr>
              <w:t>4</w:t>
            </w:r>
            <w:r>
              <w:rPr>
                <w:noProof/>
                <w:webHidden/>
              </w:rPr>
              <w:fldChar w:fldCharType="end"/>
            </w:r>
          </w:hyperlink>
        </w:p>
        <w:p w14:paraId="6F9ACD1A" w14:textId="21B0E76F" w:rsidR="00591867" w:rsidRDefault="00591867">
          <w:pPr>
            <w:pStyle w:val="TOC3"/>
            <w:tabs>
              <w:tab w:val="left" w:pos="1260"/>
              <w:tab w:val="right" w:leader="dot" w:pos="10070"/>
            </w:tabs>
            <w:rPr>
              <w:rFonts w:asciiTheme="minorHAnsi" w:eastAsiaTheme="minorEastAsia" w:hAnsiTheme="minorHAnsi"/>
              <w:noProof/>
              <w:kern w:val="2"/>
              <w:sz w:val="21"/>
            </w:rPr>
          </w:pPr>
          <w:hyperlink w:anchor="_Toc60756885" w:history="1">
            <w:r w:rsidRPr="00B7141E">
              <w:rPr>
                <w:rStyle w:val="a7"/>
                <w:rFonts w:ascii="微软雅黑" w:hAnsi="微软雅黑" w:cs="Times New Roman"/>
                <w:noProof/>
              </w:rPr>
              <w:t>2.2.1</w:t>
            </w:r>
            <w:r>
              <w:rPr>
                <w:rFonts w:asciiTheme="minorHAnsi" w:eastAsiaTheme="minorEastAsia" w:hAnsiTheme="minorHAnsi"/>
                <w:noProof/>
                <w:kern w:val="2"/>
                <w:sz w:val="21"/>
              </w:rPr>
              <w:tab/>
            </w:r>
            <w:r w:rsidRPr="00B7141E">
              <w:rPr>
                <w:rStyle w:val="a7"/>
                <w:rFonts w:ascii="微软雅黑" w:hAnsi="微软雅黑" w:cs="Times New Roman"/>
                <w:noProof/>
              </w:rPr>
              <w:t>The algorithm of tuning quantization accuracy</w:t>
            </w:r>
            <w:r>
              <w:rPr>
                <w:noProof/>
                <w:webHidden/>
              </w:rPr>
              <w:tab/>
            </w:r>
            <w:r>
              <w:rPr>
                <w:noProof/>
                <w:webHidden/>
              </w:rPr>
              <w:fldChar w:fldCharType="begin"/>
            </w:r>
            <w:r>
              <w:rPr>
                <w:noProof/>
                <w:webHidden/>
              </w:rPr>
              <w:instrText xml:space="preserve"> PAGEREF _Toc60756885 \h </w:instrText>
            </w:r>
            <w:r>
              <w:rPr>
                <w:noProof/>
                <w:webHidden/>
              </w:rPr>
            </w:r>
            <w:r>
              <w:rPr>
                <w:noProof/>
                <w:webHidden/>
              </w:rPr>
              <w:fldChar w:fldCharType="separate"/>
            </w:r>
            <w:r>
              <w:rPr>
                <w:noProof/>
                <w:webHidden/>
              </w:rPr>
              <w:t>4</w:t>
            </w:r>
            <w:r>
              <w:rPr>
                <w:noProof/>
                <w:webHidden/>
              </w:rPr>
              <w:fldChar w:fldCharType="end"/>
            </w:r>
          </w:hyperlink>
        </w:p>
        <w:p w14:paraId="20BB4D7E" w14:textId="504FF61C" w:rsidR="00591867" w:rsidRDefault="00591867">
          <w:pPr>
            <w:pStyle w:val="TOC4"/>
            <w:tabs>
              <w:tab w:val="left" w:pos="1680"/>
              <w:tab w:val="right" w:leader="dot" w:pos="10070"/>
            </w:tabs>
            <w:rPr>
              <w:rFonts w:asciiTheme="minorHAnsi" w:eastAsiaTheme="minorEastAsia" w:hAnsiTheme="minorHAnsi"/>
              <w:noProof/>
              <w:kern w:val="2"/>
              <w:sz w:val="21"/>
            </w:rPr>
          </w:pPr>
          <w:hyperlink w:anchor="_Toc60756886" w:history="1">
            <w:r w:rsidRPr="00B7141E">
              <w:rPr>
                <w:rStyle w:val="a7"/>
                <w:rFonts w:ascii="微软雅黑" w:hAnsi="微软雅黑" w:cs="Times New Roman"/>
                <w:noProof/>
              </w:rPr>
              <w:t>2.2.1.1</w:t>
            </w:r>
            <w:r>
              <w:rPr>
                <w:rFonts w:asciiTheme="minorHAnsi" w:eastAsiaTheme="minorEastAsia" w:hAnsiTheme="minorHAnsi"/>
                <w:noProof/>
                <w:kern w:val="2"/>
                <w:sz w:val="21"/>
              </w:rPr>
              <w:tab/>
            </w:r>
            <w:r w:rsidRPr="00B7141E">
              <w:rPr>
                <w:rStyle w:val="a7"/>
                <w:rFonts w:ascii="微软雅黑" w:hAnsi="微软雅黑" w:cs="Times New Roman"/>
                <w:noProof/>
              </w:rPr>
              <w:t>MINMAX tuning algorithm</w:t>
            </w:r>
            <w:r>
              <w:rPr>
                <w:noProof/>
                <w:webHidden/>
              </w:rPr>
              <w:tab/>
            </w:r>
            <w:r>
              <w:rPr>
                <w:noProof/>
                <w:webHidden/>
              </w:rPr>
              <w:fldChar w:fldCharType="begin"/>
            </w:r>
            <w:r>
              <w:rPr>
                <w:noProof/>
                <w:webHidden/>
              </w:rPr>
              <w:instrText xml:space="preserve"> PAGEREF _Toc60756886 \h </w:instrText>
            </w:r>
            <w:r>
              <w:rPr>
                <w:noProof/>
                <w:webHidden/>
              </w:rPr>
            </w:r>
            <w:r>
              <w:rPr>
                <w:noProof/>
                <w:webHidden/>
              </w:rPr>
              <w:fldChar w:fldCharType="separate"/>
            </w:r>
            <w:r>
              <w:rPr>
                <w:noProof/>
                <w:webHidden/>
              </w:rPr>
              <w:t>4</w:t>
            </w:r>
            <w:r>
              <w:rPr>
                <w:noProof/>
                <w:webHidden/>
              </w:rPr>
              <w:fldChar w:fldCharType="end"/>
            </w:r>
          </w:hyperlink>
        </w:p>
        <w:p w14:paraId="4C9895BE" w14:textId="4AE74CF8" w:rsidR="00591867" w:rsidRDefault="00591867">
          <w:pPr>
            <w:pStyle w:val="TOC4"/>
            <w:tabs>
              <w:tab w:val="left" w:pos="1680"/>
              <w:tab w:val="right" w:leader="dot" w:pos="10070"/>
            </w:tabs>
            <w:rPr>
              <w:rFonts w:asciiTheme="minorHAnsi" w:eastAsiaTheme="minorEastAsia" w:hAnsiTheme="minorHAnsi"/>
              <w:noProof/>
              <w:kern w:val="2"/>
              <w:sz w:val="21"/>
            </w:rPr>
          </w:pPr>
          <w:hyperlink w:anchor="_Toc60756887" w:history="1">
            <w:r w:rsidRPr="00B7141E">
              <w:rPr>
                <w:rStyle w:val="a7"/>
                <w:rFonts w:ascii="微软雅黑" w:hAnsi="微软雅黑" w:cs="Times New Roman"/>
                <w:noProof/>
              </w:rPr>
              <w:t>2.2.1.2</w:t>
            </w:r>
            <w:r>
              <w:rPr>
                <w:rFonts w:asciiTheme="minorHAnsi" w:eastAsiaTheme="minorEastAsia" w:hAnsiTheme="minorHAnsi"/>
                <w:noProof/>
                <w:kern w:val="2"/>
                <w:sz w:val="21"/>
              </w:rPr>
              <w:tab/>
            </w:r>
            <w:r w:rsidRPr="00B7141E">
              <w:rPr>
                <w:rStyle w:val="a7"/>
                <w:rFonts w:ascii="微软雅黑" w:hAnsi="微软雅黑" w:cs="Times New Roman"/>
                <w:noProof/>
              </w:rPr>
              <w:t>KL tuning algorithm</w:t>
            </w:r>
            <w:r>
              <w:rPr>
                <w:noProof/>
                <w:webHidden/>
              </w:rPr>
              <w:tab/>
            </w:r>
            <w:r>
              <w:rPr>
                <w:noProof/>
                <w:webHidden/>
              </w:rPr>
              <w:fldChar w:fldCharType="begin"/>
            </w:r>
            <w:r>
              <w:rPr>
                <w:noProof/>
                <w:webHidden/>
              </w:rPr>
              <w:instrText xml:space="preserve"> PAGEREF _Toc60756887 \h </w:instrText>
            </w:r>
            <w:r>
              <w:rPr>
                <w:noProof/>
                <w:webHidden/>
              </w:rPr>
            </w:r>
            <w:r>
              <w:rPr>
                <w:noProof/>
                <w:webHidden/>
              </w:rPr>
              <w:fldChar w:fldCharType="separate"/>
            </w:r>
            <w:r>
              <w:rPr>
                <w:noProof/>
                <w:webHidden/>
              </w:rPr>
              <w:t>5</w:t>
            </w:r>
            <w:r>
              <w:rPr>
                <w:noProof/>
                <w:webHidden/>
              </w:rPr>
              <w:fldChar w:fldCharType="end"/>
            </w:r>
          </w:hyperlink>
        </w:p>
        <w:p w14:paraId="14B571FE" w14:textId="7DEC8473" w:rsidR="00591867" w:rsidRDefault="00591867">
          <w:pPr>
            <w:pStyle w:val="TOC3"/>
            <w:tabs>
              <w:tab w:val="left" w:pos="1260"/>
              <w:tab w:val="right" w:leader="dot" w:pos="10070"/>
            </w:tabs>
            <w:rPr>
              <w:rFonts w:asciiTheme="minorHAnsi" w:eastAsiaTheme="minorEastAsia" w:hAnsiTheme="minorHAnsi"/>
              <w:noProof/>
              <w:kern w:val="2"/>
              <w:sz w:val="21"/>
            </w:rPr>
          </w:pPr>
          <w:hyperlink w:anchor="_Toc60756888" w:history="1">
            <w:r w:rsidRPr="00B7141E">
              <w:rPr>
                <w:rStyle w:val="a7"/>
                <w:rFonts w:ascii="微软雅黑" w:hAnsi="微软雅黑" w:cs="Times New Roman"/>
                <w:noProof/>
              </w:rPr>
              <w:t>2.2.2</w:t>
            </w:r>
            <w:r>
              <w:rPr>
                <w:rFonts w:asciiTheme="minorHAnsi" w:eastAsiaTheme="minorEastAsia" w:hAnsiTheme="minorHAnsi"/>
                <w:noProof/>
                <w:kern w:val="2"/>
                <w:sz w:val="21"/>
              </w:rPr>
              <w:tab/>
            </w:r>
            <w:r w:rsidRPr="00B7141E">
              <w:rPr>
                <w:rStyle w:val="a7"/>
                <w:rFonts w:ascii="微软雅黑" w:hAnsi="微软雅黑" w:cs="Times New Roman"/>
                <w:noProof/>
              </w:rPr>
              <w:t>The description of output file</w:t>
            </w:r>
            <w:r>
              <w:rPr>
                <w:noProof/>
                <w:webHidden/>
              </w:rPr>
              <w:tab/>
            </w:r>
            <w:r>
              <w:rPr>
                <w:noProof/>
                <w:webHidden/>
              </w:rPr>
              <w:fldChar w:fldCharType="begin"/>
            </w:r>
            <w:r>
              <w:rPr>
                <w:noProof/>
                <w:webHidden/>
              </w:rPr>
              <w:instrText xml:space="preserve"> PAGEREF _Toc60756888 \h </w:instrText>
            </w:r>
            <w:r>
              <w:rPr>
                <w:noProof/>
                <w:webHidden/>
              </w:rPr>
            </w:r>
            <w:r>
              <w:rPr>
                <w:noProof/>
                <w:webHidden/>
              </w:rPr>
              <w:fldChar w:fldCharType="separate"/>
            </w:r>
            <w:r>
              <w:rPr>
                <w:noProof/>
                <w:webHidden/>
              </w:rPr>
              <w:t>5</w:t>
            </w:r>
            <w:r>
              <w:rPr>
                <w:noProof/>
                <w:webHidden/>
              </w:rPr>
              <w:fldChar w:fldCharType="end"/>
            </w:r>
          </w:hyperlink>
        </w:p>
        <w:p w14:paraId="0FE2DA32" w14:textId="694D7643" w:rsidR="00591867" w:rsidRDefault="00591867">
          <w:pPr>
            <w:pStyle w:val="TOC1"/>
            <w:tabs>
              <w:tab w:val="left" w:pos="480"/>
              <w:tab w:val="right" w:leader="dot" w:pos="10070"/>
            </w:tabs>
            <w:rPr>
              <w:rFonts w:asciiTheme="minorHAnsi" w:eastAsiaTheme="minorEastAsia" w:hAnsiTheme="minorHAnsi"/>
              <w:b w:val="0"/>
              <w:bCs w:val="0"/>
              <w:caps w:val="0"/>
              <w:noProof/>
              <w:kern w:val="2"/>
              <w:sz w:val="21"/>
              <w:szCs w:val="22"/>
            </w:rPr>
          </w:pPr>
          <w:hyperlink w:anchor="_Toc60756889" w:history="1">
            <w:r w:rsidRPr="00B7141E">
              <w:rPr>
                <w:rStyle w:val="a7"/>
                <w:rFonts w:ascii="微软雅黑" w:hAnsi="微软雅黑" w:cs="Times New Roman"/>
                <w:noProof/>
              </w:rPr>
              <w:t>3</w:t>
            </w:r>
            <w:r>
              <w:rPr>
                <w:rFonts w:asciiTheme="minorHAnsi" w:eastAsiaTheme="minorEastAsia" w:hAnsiTheme="minorHAnsi"/>
                <w:b w:val="0"/>
                <w:bCs w:val="0"/>
                <w:caps w:val="0"/>
                <w:noProof/>
                <w:kern w:val="2"/>
                <w:sz w:val="21"/>
                <w:szCs w:val="22"/>
              </w:rPr>
              <w:tab/>
            </w:r>
            <w:r w:rsidRPr="00B7141E">
              <w:rPr>
                <w:rStyle w:val="a7"/>
                <w:rFonts w:ascii="微软雅黑" w:hAnsi="微软雅黑" w:cs="Times New Roman"/>
                <w:noProof/>
              </w:rPr>
              <w:t>Technical support</w:t>
            </w:r>
            <w:r>
              <w:rPr>
                <w:noProof/>
                <w:webHidden/>
              </w:rPr>
              <w:tab/>
            </w:r>
            <w:r>
              <w:rPr>
                <w:noProof/>
                <w:webHidden/>
              </w:rPr>
              <w:fldChar w:fldCharType="begin"/>
            </w:r>
            <w:r>
              <w:rPr>
                <w:noProof/>
                <w:webHidden/>
              </w:rPr>
              <w:instrText xml:space="preserve"> PAGEREF _Toc60756889 \h </w:instrText>
            </w:r>
            <w:r>
              <w:rPr>
                <w:noProof/>
                <w:webHidden/>
              </w:rPr>
            </w:r>
            <w:r>
              <w:rPr>
                <w:noProof/>
                <w:webHidden/>
              </w:rPr>
              <w:fldChar w:fldCharType="separate"/>
            </w:r>
            <w:r>
              <w:rPr>
                <w:noProof/>
                <w:webHidden/>
              </w:rPr>
              <w:t>5</w:t>
            </w:r>
            <w:r>
              <w:rPr>
                <w:noProof/>
                <w:webHidden/>
              </w:rPr>
              <w:fldChar w:fldCharType="end"/>
            </w:r>
          </w:hyperlink>
        </w:p>
        <w:p w14:paraId="355EE6CC" w14:textId="0CD95721" w:rsidR="00315238" w:rsidRPr="00C96688" w:rsidRDefault="00315238" w:rsidP="00315238">
          <w:pPr>
            <w:rPr>
              <w:rFonts w:ascii="微软雅黑" w:hAnsi="微软雅黑" w:cs="Times New Roman"/>
            </w:rPr>
          </w:pPr>
          <w:r w:rsidRPr="00C96688">
            <w:rPr>
              <w:rFonts w:ascii="微软雅黑" w:hAnsi="微软雅黑" w:cs="Times New Roman"/>
              <w:sz w:val="20"/>
              <w:szCs w:val="20"/>
            </w:rPr>
            <w:fldChar w:fldCharType="end"/>
          </w:r>
        </w:p>
      </w:sdtContent>
    </w:sdt>
    <w:p w14:paraId="14C8EF89" w14:textId="6B2DA373" w:rsidR="00315238" w:rsidRPr="00C96688" w:rsidRDefault="00315238" w:rsidP="00315238">
      <w:pPr>
        <w:spacing w:line="259" w:lineRule="auto"/>
        <w:rPr>
          <w:rFonts w:ascii="微软雅黑" w:hAnsi="微软雅黑" w:cs="Times New Roman"/>
          <w:sz w:val="22"/>
        </w:rPr>
      </w:pPr>
      <w:r w:rsidRPr="00C96688">
        <w:rPr>
          <w:rFonts w:ascii="微软雅黑" w:hAnsi="微软雅黑" w:cs="Times New Roman"/>
          <w:sz w:val="22"/>
        </w:rPr>
        <w:br w:type="page"/>
      </w:r>
    </w:p>
    <w:p w14:paraId="7B9A22EC" w14:textId="3E2D9D2C" w:rsidR="00315238" w:rsidRPr="00EE30C8" w:rsidRDefault="0006265A" w:rsidP="00315238">
      <w:pPr>
        <w:pStyle w:val="1"/>
        <w:rPr>
          <w:rFonts w:ascii="微软雅黑" w:hAnsi="微软雅黑" w:cs="Times New Roman"/>
          <w:sz w:val="32"/>
        </w:rPr>
      </w:pPr>
      <w:bookmarkStart w:id="2" w:name="_Toc60756881"/>
      <w:r>
        <w:rPr>
          <w:rFonts w:ascii="微软雅黑" w:hAnsi="微软雅黑" w:cs="Times New Roman" w:hint="eastAsia"/>
          <w:sz w:val="32"/>
        </w:rPr>
        <w:lastRenderedPageBreak/>
        <w:t>Brief</w:t>
      </w:r>
      <w:bookmarkEnd w:id="2"/>
    </w:p>
    <w:p w14:paraId="74295C1F" w14:textId="23D22568" w:rsidR="00EE30C8" w:rsidRPr="00732FA8" w:rsidRDefault="00EE30C8" w:rsidP="00EE30C8">
      <w:pPr>
        <w:pStyle w:val="ae"/>
        <w:ind w:left="360"/>
        <w:rPr>
          <w:rFonts w:ascii="微软雅黑" w:hAnsi="微软雅黑" w:cs="Times New Roman"/>
        </w:rPr>
      </w:pPr>
      <w:proofErr w:type="spellStart"/>
      <w:r w:rsidRPr="00492D60">
        <w:rPr>
          <w:rFonts w:ascii="微软雅黑" w:hAnsi="微软雅黑" w:cs="Times New Roman"/>
        </w:rPr>
        <w:t>Tengine</w:t>
      </w:r>
      <w:proofErr w:type="spellEnd"/>
      <w:r w:rsidRPr="00492D60">
        <w:rPr>
          <w:rFonts w:ascii="微软雅黑" w:hAnsi="微软雅黑" w:cs="Times New Roman"/>
        </w:rPr>
        <w:t xml:space="preserve"> </w:t>
      </w:r>
      <w:r>
        <w:rPr>
          <w:rFonts w:ascii="微软雅黑" w:hAnsi="微软雅黑" w:cs="Times New Roman"/>
        </w:rPr>
        <w:t>Quant</w:t>
      </w:r>
      <w:r w:rsidRPr="00492D60">
        <w:rPr>
          <w:rFonts w:ascii="微软雅黑" w:hAnsi="微软雅黑" w:cs="Times New Roman"/>
        </w:rPr>
        <w:t xml:space="preserve"> Tool is </w:t>
      </w:r>
      <w:r w:rsidR="003C3379">
        <w:rPr>
          <w:rFonts w:ascii="微软雅黑" w:hAnsi="微软雅黑" w:cs="Times New Roman" w:hint="eastAsia"/>
        </w:rPr>
        <w:t>an x86 Linux model quantification tool</w:t>
      </w:r>
      <w:r w:rsidRPr="00492D60">
        <w:rPr>
          <w:rFonts w:ascii="微软雅黑" w:hAnsi="微软雅黑" w:cs="Times New Roman"/>
        </w:rPr>
        <w:t xml:space="preserve"> </w:t>
      </w:r>
      <w:r>
        <w:rPr>
          <w:rFonts w:ascii="微软雅黑" w:hAnsi="微软雅黑" w:cs="Times New Roman"/>
        </w:rPr>
        <w:t>development</w:t>
      </w:r>
      <w:r w:rsidRPr="00492D60">
        <w:rPr>
          <w:rFonts w:ascii="微软雅黑" w:hAnsi="微软雅黑" w:cs="Times New Roman"/>
        </w:rPr>
        <w:t xml:space="preserve"> by </w:t>
      </w:r>
      <w:proofErr w:type="spellStart"/>
      <w:r w:rsidRPr="00492D60">
        <w:rPr>
          <w:rFonts w:ascii="微软雅黑" w:hAnsi="微软雅黑" w:cs="Times New Roman"/>
        </w:rPr>
        <w:t>Tengine</w:t>
      </w:r>
      <w:proofErr w:type="spellEnd"/>
      <w:r w:rsidRPr="00492D60">
        <w:rPr>
          <w:rFonts w:ascii="微软雅黑" w:hAnsi="微软雅黑" w:cs="Times New Roman"/>
        </w:rPr>
        <w:t xml:space="preserve"> </w:t>
      </w:r>
      <w:r>
        <w:rPr>
          <w:rFonts w:ascii="微软雅黑" w:hAnsi="微软雅黑" w:cs="Times New Roman"/>
        </w:rPr>
        <w:t xml:space="preserve">team </w:t>
      </w:r>
      <w:r w:rsidRPr="00492D60">
        <w:rPr>
          <w:rFonts w:ascii="微软雅黑" w:hAnsi="微软雅黑" w:cs="Times New Roman"/>
        </w:rPr>
        <w:t>that can run on Ubuntu 18.04</w:t>
      </w:r>
      <w:r>
        <w:rPr>
          <w:rFonts w:ascii="微软雅黑" w:hAnsi="微软雅黑" w:cs="Times New Roman" w:hint="eastAsia"/>
        </w:rPr>
        <w:t>.</w:t>
      </w:r>
    </w:p>
    <w:p w14:paraId="5E39694F" w14:textId="04D6DD1C" w:rsidR="00315238" w:rsidRDefault="00DB2034" w:rsidP="00315238">
      <w:pPr>
        <w:pStyle w:val="ae"/>
        <w:ind w:left="360"/>
        <w:rPr>
          <w:rFonts w:ascii="微软雅黑" w:hAnsi="微软雅黑" w:cs="Times New Roman"/>
        </w:rPr>
      </w:pPr>
      <w:r>
        <w:rPr>
          <w:rFonts w:ascii="微软雅黑" w:hAnsi="微软雅黑" w:cs="Times New Roman" w:hint="eastAsia"/>
        </w:rPr>
        <w:t>Mainly supports the following functions</w:t>
      </w:r>
      <w:r w:rsidR="00650A0B">
        <w:rPr>
          <w:rFonts w:ascii="微软雅黑" w:hAnsi="微软雅黑" w:cs="Times New Roman" w:hint="eastAsia"/>
        </w:rPr>
        <w:t>:</w:t>
      </w:r>
    </w:p>
    <w:p w14:paraId="6EBEAE05" w14:textId="1B24FAFB" w:rsidR="00124C60" w:rsidRPr="00C96688" w:rsidRDefault="00FA13AF" w:rsidP="00315238">
      <w:pPr>
        <w:pStyle w:val="ae"/>
        <w:numPr>
          <w:ilvl w:val="0"/>
          <w:numId w:val="2"/>
        </w:numPr>
        <w:rPr>
          <w:rFonts w:ascii="微软雅黑" w:hAnsi="微软雅黑" w:cs="Times New Roman"/>
        </w:rPr>
      </w:pPr>
      <w:r>
        <w:rPr>
          <w:rFonts w:ascii="微软雅黑" w:hAnsi="微软雅黑" w:cs="Times New Roman" w:hint="eastAsia"/>
        </w:rPr>
        <w:t>Quantification function of UInt8: Quantify Float32 model of Caffe/TensorFlow/</w:t>
      </w:r>
      <w:proofErr w:type="spellStart"/>
      <w:r>
        <w:rPr>
          <w:rFonts w:ascii="微软雅黑" w:hAnsi="微软雅黑" w:cs="Times New Roman" w:hint="eastAsia"/>
        </w:rPr>
        <w:t>Mxnet</w:t>
      </w:r>
      <w:proofErr w:type="spellEnd"/>
      <w:r>
        <w:rPr>
          <w:rFonts w:ascii="微软雅黑" w:hAnsi="微软雅黑" w:cs="Times New Roman" w:hint="eastAsia"/>
        </w:rPr>
        <w:t>/ONNX/</w:t>
      </w:r>
      <w:proofErr w:type="spellStart"/>
      <w:r>
        <w:rPr>
          <w:rFonts w:ascii="微软雅黑" w:hAnsi="微软雅黑" w:cs="Times New Roman" w:hint="eastAsia"/>
        </w:rPr>
        <w:t>TFLite</w:t>
      </w:r>
      <w:proofErr w:type="spellEnd"/>
      <w:r>
        <w:rPr>
          <w:rFonts w:ascii="微软雅黑" w:hAnsi="微软雅黑" w:cs="Times New Roman" w:hint="eastAsia"/>
        </w:rPr>
        <w:t>/</w:t>
      </w:r>
      <w:proofErr w:type="spellStart"/>
      <w:r>
        <w:rPr>
          <w:rFonts w:ascii="微软雅黑" w:hAnsi="微软雅黑" w:cs="Times New Roman" w:hint="eastAsia"/>
        </w:rPr>
        <w:t>Tengine</w:t>
      </w:r>
      <w:proofErr w:type="spellEnd"/>
      <w:r>
        <w:rPr>
          <w:rFonts w:ascii="微软雅黑" w:hAnsi="微软雅黑" w:cs="Times New Roman" w:hint="eastAsia"/>
        </w:rPr>
        <w:t xml:space="preserve"> into UINT8 model of </w:t>
      </w:r>
      <w:proofErr w:type="spellStart"/>
      <w:r>
        <w:rPr>
          <w:rFonts w:ascii="微软雅黑" w:hAnsi="微软雅黑" w:cs="Times New Roman" w:hint="eastAsia"/>
        </w:rPr>
        <w:t>Tengine</w:t>
      </w:r>
      <w:proofErr w:type="spellEnd"/>
      <w:r>
        <w:rPr>
          <w:rFonts w:ascii="微软雅黑" w:hAnsi="微软雅黑" w:cs="Times New Roman" w:hint="eastAsia"/>
        </w:rPr>
        <w:t>. The quantization function is divided into two modes</w:t>
      </w:r>
      <w:r w:rsidR="001346AC" w:rsidRPr="001346AC">
        <w:rPr>
          <w:rFonts w:ascii="微软雅黑" w:hAnsi="微软雅黑" w:cs="Times New Roman"/>
        </w:rPr>
        <w:t>:</w:t>
      </w:r>
      <w:r w:rsidR="008A60A0" w:rsidRPr="00C96688">
        <w:rPr>
          <w:rFonts w:ascii="微软雅黑" w:hAnsi="微软雅黑" w:cs="Times New Roman"/>
        </w:rPr>
        <w:t xml:space="preserve"> </w:t>
      </w:r>
    </w:p>
    <w:p w14:paraId="0531D592" w14:textId="492864D4" w:rsidR="00124C60" w:rsidRPr="00C96688" w:rsidRDefault="008A60A0" w:rsidP="00124C60">
      <w:pPr>
        <w:pStyle w:val="ae"/>
        <w:numPr>
          <w:ilvl w:val="1"/>
          <w:numId w:val="2"/>
        </w:numPr>
        <w:rPr>
          <w:rFonts w:ascii="微软雅黑" w:hAnsi="微软雅黑" w:cs="Times New Roman"/>
        </w:rPr>
      </w:pPr>
      <w:r w:rsidRPr="00C96688">
        <w:rPr>
          <w:rFonts w:ascii="微软雅黑" w:hAnsi="微软雅黑" w:cs="Times New Roman"/>
        </w:rPr>
        <w:t>EXTERNAL</w:t>
      </w:r>
      <w:r w:rsidR="005C1694">
        <w:rPr>
          <w:rFonts w:ascii="微软雅黑" w:hAnsi="微软雅黑" w:cs="Times New Roman" w:hint="eastAsia"/>
        </w:rPr>
        <w:t>,</w:t>
      </w:r>
      <w:r w:rsidR="005C1694">
        <w:rPr>
          <w:rFonts w:ascii="微软雅黑" w:hAnsi="微软雅黑" w:cs="Times New Roman"/>
        </w:rPr>
        <w:t xml:space="preserve"> </w:t>
      </w:r>
      <w:r w:rsidR="009E6CBD">
        <w:rPr>
          <w:rFonts w:ascii="微软雅黑" w:hAnsi="微软雅黑" w:cs="Times New Roman" w:hint="eastAsia"/>
        </w:rPr>
        <w:t xml:space="preserve">loading the external existing quantization table, obtaining quantization parameters, and quantizing the </w:t>
      </w:r>
      <w:proofErr w:type="gramStart"/>
      <w:r w:rsidR="009E6CBD">
        <w:rPr>
          <w:rFonts w:ascii="微软雅黑" w:hAnsi="微软雅黑" w:cs="Times New Roman" w:hint="eastAsia"/>
        </w:rPr>
        <w:t>model</w:t>
      </w:r>
      <w:r w:rsidR="00A36F1C">
        <w:rPr>
          <w:rFonts w:ascii="微软雅黑" w:hAnsi="微软雅黑" w:cs="Times New Roman" w:hint="eastAsia"/>
        </w:rPr>
        <w:t>;</w:t>
      </w:r>
      <w:proofErr w:type="gramEnd"/>
    </w:p>
    <w:p w14:paraId="301C2BEA" w14:textId="07F6C04F" w:rsidR="00315238" w:rsidRPr="00C96688" w:rsidRDefault="008A60A0" w:rsidP="00124C60">
      <w:pPr>
        <w:pStyle w:val="ae"/>
        <w:numPr>
          <w:ilvl w:val="1"/>
          <w:numId w:val="2"/>
        </w:numPr>
        <w:rPr>
          <w:rFonts w:ascii="微软雅黑" w:hAnsi="微软雅黑" w:cs="Times New Roman"/>
        </w:rPr>
      </w:pPr>
      <w:r w:rsidRPr="00C96688">
        <w:rPr>
          <w:rFonts w:ascii="微软雅黑" w:hAnsi="微软雅黑" w:cs="Times New Roman"/>
        </w:rPr>
        <w:t>INTERNAL</w:t>
      </w:r>
      <w:r w:rsidR="005C1694">
        <w:rPr>
          <w:rFonts w:ascii="微软雅黑" w:hAnsi="微软雅黑" w:cs="Times New Roman"/>
        </w:rPr>
        <w:t xml:space="preserve">, </w:t>
      </w:r>
      <w:r w:rsidR="00CB593A">
        <w:rPr>
          <w:rFonts w:ascii="微软雅黑" w:hAnsi="微软雅黑" w:cs="Times New Roman" w:hint="eastAsia"/>
        </w:rPr>
        <w:t>through the internal quantization module, generates quantization parameters and quantizes the model</w:t>
      </w:r>
      <w:r w:rsidR="0000514D">
        <w:rPr>
          <w:rFonts w:ascii="微软雅黑" w:hAnsi="微软雅黑" w:cs="Times New Roman" w:hint="eastAsia"/>
        </w:rPr>
        <w:t>.</w:t>
      </w:r>
    </w:p>
    <w:p w14:paraId="07E7A76D" w14:textId="25F130C6" w:rsidR="00653288" w:rsidRPr="00587FDC" w:rsidRDefault="00AC36DB" w:rsidP="00AC36DB">
      <w:pPr>
        <w:pStyle w:val="1"/>
        <w:rPr>
          <w:rFonts w:ascii="微软雅黑" w:hAnsi="微软雅黑" w:cs="Times New Roman"/>
          <w:sz w:val="32"/>
        </w:rPr>
      </w:pPr>
      <w:bookmarkStart w:id="3" w:name="_Toc60756882"/>
      <w:r w:rsidRPr="00587FDC">
        <w:rPr>
          <w:rFonts w:ascii="微软雅黑" w:hAnsi="微软雅黑" w:cs="Times New Roman"/>
          <w:sz w:val="32"/>
        </w:rPr>
        <w:t>Instruction</w:t>
      </w:r>
      <w:bookmarkEnd w:id="3"/>
    </w:p>
    <w:p w14:paraId="0E8B0542" w14:textId="4C4D22C8" w:rsidR="00997367" w:rsidRPr="006C49C2" w:rsidRDefault="00A928A9" w:rsidP="00997367">
      <w:pPr>
        <w:pStyle w:val="2"/>
        <w:rPr>
          <w:rFonts w:ascii="微软雅黑" w:hAnsi="微软雅黑" w:cs="Times New Roman"/>
          <w:sz w:val="32"/>
          <w:szCs w:val="32"/>
        </w:rPr>
      </w:pPr>
      <w:bookmarkStart w:id="4" w:name="_Toc60750498"/>
      <w:bookmarkStart w:id="5" w:name="_Toc60756883"/>
      <w:r w:rsidRPr="00A928A9">
        <w:rPr>
          <w:rFonts w:ascii="微软雅黑" w:hAnsi="微软雅黑" w:cs="Times New Roman"/>
          <w:sz w:val="32"/>
          <w:szCs w:val="32"/>
        </w:rPr>
        <w:t>Parameter description of quantization tool instruction</w:t>
      </w:r>
      <w:r w:rsidR="006C49C2" w:rsidRPr="0069024D">
        <w:rPr>
          <w:rFonts w:ascii="微软雅黑" w:hAnsi="微软雅黑" w:cs="Times New Roman" w:hint="eastAsia"/>
          <w:sz w:val="32"/>
          <w:szCs w:val="32"/>
        </w:rPr>
        <w:t>:</w:t>
      </w:r>
      <w:bookmarkEnd w:id="4"/>
      <w:bookmarkEnd w:id="5"/>
    </w:p>
    <w:tbl>
      <w:tblPr>
        <w:tblStyle w:val="a6"/>
        <w:tblW w:w="0" w:type="auto"/>
        <w:tblLook w:val="04A0" w:firstRow="1" w:lastRow="0" w:firstColumn="1" w:lastColumn="0" w:noHBand="0" w:noVBand="1"/>
      </w:tblPr>
      <w:tblGrid>
        <w:gridCol w:w="1555"/>
        <w:gridCol w:w="8515"/>
      </w:tblGrid>
      <w:tr w:rsidR="00C74159" w:rsidRPr="00C96688" w14:paraId="7E6A0E3F" w14:textId="77777777" w:rsidTr="005A1A11">
        <w:tc>
          <w:tcPr>
            <w:tcW w:w="1555" w:type="dxa"/>
          </w:tcPr>
          <w:p w14:paraId="01E7CFE3" w14:textId="59639C3C" w:rsidR="00C74159" w:rsidRPr="00C96688" w:rsidRDefault="00C74159" w:rsidP="00C74159">
            <w:pPr>
              <w:jc w:val="center"/>
              <w:rPr>
                <w:rFonts w:ascii="微软雅黑" w:hAnsi="微软雅黑"/>
              </w:rPr>
            </w:pPr>
            <w:r>
              <w:rPr>
                <w:rFonts w:ascii="微软雅黑" w:hAnsi="微软雅黑"/>
              </w:rPr>
              <w:t>P</w:t>
            </w:r>
            <w:r>
              <w:rPr>
                <w:rFonts w:ascii="微软雅黑" w:hAnsi="微软雅黑" w:hint="eastAsia"/>
              </w:rPr>
              <w:t>arams</w:t>
            </w:r>
          </w:p>
        </w:tc>
        <w:tc>
          <w:tcPr>
            <w:tcW w:w="8515" w:type="dxa"/>
          </w:tcPr>
          <w:p w14:paraId="351EECAA" w14:textId="51F780FE" w:rsidR="00C74159" w:rsidRPr="00C96688" w:rsidRDefault="00C74159" w:rsidP="00C74159">
            <w:pPr>
              <w:jc w:val="center"/>
              <w:rPr>
                <w:rFonts w:ascii="微软雅黑" w:hAnsi="微软雅黑"/>
              </w:rPr>
            </w:pPr>
            <w:r>
              <w:rPr>
                <w:rFonts w:ascii="微软雅黑" w:hAnsi="微软雅黑" w:hint="eastAsia"/>
              </w:rPr>
              <w:t>Description</w:t>
            </w:r>
          </w:p>
        </w:tc>
      </w:tr>
      <w:tr w:rsidR="005A1A11" w:rsidRPr="00C96688" w14:paraId="34A04A3E" w14:textId="77777777" w:rsidTr="005A1A11">
        <w:tc>
          <w:tcPr>
            <w:tcW w:w="1555" w:type="dxa"/>
          </w:tcPr>
          <w:p w14:paraId="45B18B96" w14:textId="27869742" w:rsidR="005A1A11" w:rsidRPr="00C96688" w:rsidRDefault="0066068D" w:rsidP="00997367">
            <w:pPr>
              <w:rPr>
                <w:rFonts w:ascii="微软雅黑" w:hAnsi="微软雅黑"/>
              </w:rPr>
            </w:pPr>
            <w:r w:rsidRPr="00C96688">
              <w:rPr>
                <w:rFonts w:ascii="微软雅黑" w:hAnsi="微软雅黑"/>
              </w:rPr>
              <w:t>-h</w:t>
            </w:r>
          </w:p>
        </w:tc>
        <w:tc>
          <w:tcPr>
            <w:tcW w:w="8515" w:type="dxa"/>
          </w:tcPr>
          <w:p w14:paraId="4744C758" w14:textId="7BC69B90" w:rsidR="005A1A11" w:rsidRPr="00C96688" w:rsidRDefault="00EC34BD" w:rsidP="00997367">
            <w:pPr>
              <w:rPr>
                <w:rFonts w:ascii="微软雅黑" w:hAnsi="微软雅黑"/>
              </w:rPr>
            </w:pPr>
            <w:r>
              <w:rPr>
                <w:rFonts w:ascii="微软雅黑" w:hAnsi="微软雅黑" w:hint="eastAsia"/>
              </w:rPr>
              <w:t>Tool display description</w:t>
            </w:r>
          </w:p>
        </w:tc>
      </w:tr>
      <w:tr w:rsidR="005A1A11" w:rsidRPr="00C96688" w14:paraId="69256F0D" w14:textId="77777777" w:rsidTr="005A1A11">
        <w:tc>
          <w:tcPr>
            <w:tcW w:w="1555" w:type="dxa"/>
          </w:tcPr>
          <w:p w14:paraId="044D0D1C" w14:textId="29929403" w:rsidR="005A1A11" w:rsidRPr="00C96688" w:rsidRDefault="008B3FBA" w:rsidP="00997367">
            <w:pPr>
              <w:rPr>
                <w:rFonts w:ascii="微软雅黑" w:hAnsi="微软雅黑"/>
              </w:rPr>
            </w:pPr>
            <w:r w:rsidRPr="00C96688">
              <w:rPr>
                <w:rFonts w:ascii="微软雅黑" w:hAnsi="微软雅黑"/>
              </w:rPr>
              <w:t>-q</w:t>
            </w:r>
          </w:p>
        </w:tc>
        <w:tc>
          <w:tcPr>
            <w:tcW w:w="8515" w:type="dxa"/>
          </w:tcPr>
          <w:p w14:paraId="1AFCA3D2" w14:textId="52FB5D56" w:rsidR="005A1A11" w:rsidRPr="00C96688" w:rsidRDefault="008C3D74" w:rsidP="00997367">
            <w:pPr>
              <w:rPr>
                <w:rFonts w:ascii="微软雅黑" w:hAnsi="微软雅黑"/>
              </w:rPr>
            </w:pPr>
            <w:r>
              <w:rPr>
                <w:rFonts w:ascii="微软雅黑" w:hAnsi="微软雅黑" w:hint="eastAsia"/>
              </w:rPr>
              <w:t>Tool category: QUANT (quantization function), OPERATOR (display frame support operator list)</w:t>
            </w:r>
          </w:p>
        </w:tc>
      </w:tr>
      <w:tr w:rsidR="005A1A11" w:rsidRPr="00C96688" w14:paraId="4D80AAAE" w14:textId="77777777" w:rsidTr="005A1A11">
        <w:tc>
          <w:tcPr>
            <w:tcW w:w="1555" w:type="dxa"/>
          </w:tcPr>
          <w:p w14:paraId="5C2235AA" w14:textId="20817257" w:rsidR="005A1A11" w:rsidRPr="00C96688" w:rsidRDefault="003E01F1" w:rsidP="00997367">
            <w:pPr>
              <w:rPr>
                <w:rFonts w:ascii="微软雅黑" w:hAnsi="微软雅黑"/>
              </w:rPr>
            </w:pPr>
            <w:r w:rsidRPr="00C96688">
              <w:rPr>
                <w:rFonts w:ascii="微软雅黑" w:hAnsi="微软雅黑"/>
              </w:rPr>
              <w:t>-f</w:t>
            </w:r>
          </w:p>
        </w:tc>
        <w:tc>
          <w:tcPr>
            <w:tcW w:w="8515" w:type="dxa"/>
          </w:tcPr>
          <w:p w14:paraId="2771A2D6" w14:textId="0AB66549" w:rsidR="005A1A11" w:rsidRPr="00C96688" w:rsidRDefault="00B0166E" w:rsidP="00997367">
            <w:pPr>
              <w:rPr>
                <w:rFonts w:ascii="微软雅黑" w:hAnsi="微软雅黑"/>
              </w:rPr>
            </w:pPr>
            <w:r>
              <w:rPr>
                <w:rFonts w:ascii="微软雅黑" w:hAnsi="微软雅黑" w:hint="eastAsia"/>
              </w:rPr>
              <w:t>Framework category, supported by Caffe/TensorFlow/</w:t>
            </w:r>
            <w:proofErr w:type="spellStart"/>
            <w:r>
              <w:rPr>
                <w:rFonts w:ascii="微软雅黑" w:hAnsi="微软雅黑" w:hint="eastAsia"/>
              </w:rPr>
              <w:t>Mxnet</w:t>
            </w:r>
            <w:proofErr w:type="spellEnd"/>
            <w:r>
              <w:rPr>
                <w:rFonts w:ascii="微软雅黑" w:hAnsi="微软雅黑" w:hint="eastAsia"/>
              </w:rPr>
              <w:t>/ONNX/</w:t>
            </w:r>
            <w:proofErr w:type="spellStart"/>
            <w:r>
              <w:rPr>
                <w:rFonts w:ascii="微软雅黑" w:hAnsi="微软雅黑" w:hint="eastAsia"/>
              </w:rPr>
              <w:t>TFLite</w:t>
            </w:r>
            <w:proofErr w:type="spellEnd"/>
            <w:r>
              <w:rPr>
                <w:rFonts w:ascii="微软雅黑" w:hAnsi="微软雅黑" w:hint="eastAsia"/>
              </w:rPr>
              <w:t>/Darknet</w:t>
            </w:r>
          </w:p>
        </w:tc>
      </w:tr>
      <w:tr w:rsidR="005A1A11" w:rsidRPr="00C96688" w14:paraId="29D806B8" w14:textId="77777777" w:rsidTr="005A1A11">
        <w:tc>
          <w:tcPr>
            <w:tcW w:w="1555" w:type="dxa"/>
          </w:tcPr>
          <w:p w14:paraId="5C20C53A" w14:textId="3AABBB8C" w:rsidR="005A1A11" w:rsidRPr="00C96688" w:rsidRDefault="00D72BCF" w:rsidP="00997367">
            <w:pPr>
              <w:rPr>
                <w:rFonts w:ascii="微软雅黑" w:hAnsi="微软雅黑"/>
              </w:rPr>
            </w:pPr>
            <w:r w:rsidRPr="00C96688">
              <w:rPr>
                <w:rFonts w:ascii="微软雅黑" w:hAnsi="微软雅黑"/>
              </w:rPr>
              <w:t>-p</w:t>
            </w:r>
          </w:p>
        </w:tc>
        <w:tc>
          <w:tcPr>
            <w:tcW w:w="8515" w:type="dxa"/>
          </w:tcPr>
          <w:p w14:paraId="703B311D" w14:textId="5875D68A" w:rsidR="005A1A11" w:rsidRPr="00C96688" w:rsidRDefault="001E1F58" w:rsidP="00997367">
            <w:pPr>
              <w:rPr>
                <w:rFonts w:ascii="微软雅黑" w:hAnsi="微软雅黑"/>
              </w:rPr>
            </w:pPr>
            <w:r>
              <w:rPr>
                <w:rFonts w:ascii="微软雅黑" w:hAnsi="微软雅黑" w:hint="eastAsia"/>
              </w:rPr>
              <w:t>Model parameter file input (including file path)</w:t>
            </w:r>
          </w:p>
        </w:tc>
      </w:tr>
      <w:tr w:rsidR="005A1A11" w:rsidRPr="00C96688" w14:paraId="1485563D" w14:textId="77777777" w:rsidTr="005A1A11">
        <w:tc>
          <w:tcPr>
            <w:tcW w:w="1555" w:type="dxa"/>
          </w:tcPr>
          <w:p w14:paraId="5F868AF2" w14:textId="260A1780" w:rsidR="005A1A11" w:rsidRPr="00C96688" w:rsidRDefault="00D72BCF" w:rsidP="00997367">
            <w:pPr>
              <w:rPr>
                <w:rFonts w:ascii="微软雅黑" w:hAnsi="微软雅黑"/>
              </w:rPr>
            </w:pPr>
            <w:r w:rsidRPr="00C96688">
              <w:rPr>
                <w:rFonts w:ascii="微软雅黑" w:hAnsi="微软雅黑"/>
              </w:rPr>
              <w:t>-m</w:t>
            </w:r>
          </w:p>
        </w:tc>
        <w:tc>
          <w:tcPr>
            <w:tcW w:w="8515" w:type="dxa"/>
          </w:tcPr>
          <w:p w14:paraId="478D5868" w14:textId="35004909" w:rsidR="00D72BCF" w:rsidRPr="00C96688" w:rsidRDefault="00DB74D6" w:rsidP="00997367">
            <w:pPr>
              <w:rPr>
                <w:rFonts w:ascii="微软雅黑" w:hAnsi="微软雅黑"/>
              </w:rPr>
            </w:pPr>
            <w:r>
              <w:rPr>
                <w:rFonts w:ascii="微软雅黑" w:hAnsi="微软雅黑" w:hint="eastAsia"/>
              </w:rPr>
              <w:t>Model file input (including file path)</w:t>
            </w:r>
          </w:p>
        </w:tc>
      </w:tr>
      <w:tr w:rsidR="005A1A11" w:rsidRPr="00C96688" w14:paraId="54A0CAAA" w14:textId="77777777" w:rsidTr="005A1A11">
        <w:tc>
          <w:tcPr>
            <w:tcW w:w="1555" w:type="dxa"/>
          </w:tcPr>
          <w:p w14:paraId="5A4A2E70" w14:textId="13D71FD7" w:rsidR="005A1A11" w:rsidRPr="00C96688" w:rsidRDefault="00D72BCF" w:rsidP="00997367">
            <w:pPr>
              <w:rPr>
                <w:rFonts w:ascii="微软雅黑" w:hAnsi="微软雅黑"/>
              </w:rPr>
            </w:pPr>
            <w:r w:rsidRPr="00C96688">
              <w:rPr>
                <w:rFonts w:ascii="微软雅黑" w:hAnsi="微软雅黑"/>
              </w:rPr>
              <w:t>-s</w:t>
            </w:r>
          </w:p>
        </w:tc>
        <w:tc>
          <w:tcPr>
            <w:tcW w:w="8515" w:type="dxa"/>
          </w:tcPr>
          <w:p w14:paraId="6AE45514" w14:textId="77A6BAC7" w:rsidR="005A1A11" w:rsidRPr="00C96688" w:rsidRDefault="00BE1364" w:rsidP="006E6995">
            <w:pPr>
              <w:rPr>
                <w:rFonts w:ascii="微软雅黑" w:hAnsi="微软雅黑"/>
              </w:rPr>
            </w:pPr>
            <w:r>
              <w:rPr>
                <w:rFonts w:ascii="微软雅黑" w:hAnsi="微软雅黑" w:hint="eastAsia"/>
              </w:rPr>
              <w:t>In case of external quantization mode, you need to input quantization parameter table (including quantization file path)</w:t>
            </w:r>
          </w:p>
        </w:tc>
      </w:tr>
      <w:tr w:rsidR="005A1A11" w:rsidRPr="00C96688" w14:paraId="0FD832F1" w14:textId="77777777" w:rsidTr="005A1A11">
        <w:tc>
          <w:tcPr>
            <w:tcW w:w="1555" w:type="dxa"/>
          </w:tcPr>
          <w:p w14:paraId="378BB2E6" w14:textId="667723E4" w:rsidR="005A1A11" w:rsidRPr="00C96688" w:rsidRDefault="0043024C" w:rsidP="00997367">
            <w:pPr>
              <w:rPr>
                <w:rFonts w:ascii="微软雅黑" w:hAnsi="微软雅黑"/>
              </w:rPr>
            </w:pPr>
            <w:r w:rsidRPr="00C96688">
              <w:rPr>
                <w:rFonts w:ascii="微软雅黑" w:hAnsi="微软雅黑"/>
              </w:rPr>
              <w:t>-o</w:t>
            </w:r>
          </w:p>
        </w:tc>
        <w:tc>
          <w:tcPr>
            <w:tcW w:w="8515" w:type="dxa"/>
          </w:tcPr>
          <w:p w14:paraId="055B04EA" w14:textId="0A7444DC" w:rsidR="00BC18BE" w:rsidRPr="00C96688" w:rsidRDefault="002B7E00" w:rsidP="00BC18BE">
            <w:pPr>
              <w:rPr>
                <w:rFonts w:ascii="微软雅黑" w:hAnsi="微软雅黑"/>
              </w:rPr>
            </w:pPr>
            <w:r>
              <w:rPr>
                <w:rFonts w:ascii="微软雅黑" w:hAnsi="微软雅黑" w:hint="eastAsia"/>
              </w:rPr>
              <w:t>Output file name (including output file path)</w:t>
            </w:r>
          </w:p>
        </w:tc>
      </w:tr>
      <w:tr w:rsidR="005A1A11" w:rsidRPr="00C96688" w14:paraId="7BAC0717" w14:textId="77777777" w:rsidTr="005A1A11">
        <w:tc>
          <w:tcPr>
            <w:tcW w:w="1555" w:type="dxa"/>
          </w:tcPr>
          <w:p w14:paraId="74270849" w14:textId="47B7DE8C" w:rsidR="005A1A11" w:rsidRPr="00C96688" w:rsidRDefault="00BC18BE" w:rsidP="00997367">
            <w:pPr>
              <w:rPr>
                <w:rFonts w:ascii="微软雅黑" w:hAnsi="微软雅黑"/>
              </w:rPr>
            </w:pPr>
            <w:r w:rsidRPr="00C96688">
              <w:rPr>
                <w:rFonts w:ascii="微软雅黑" w:hAnsi="微软雅黑"/>
              </w:rPr>
              <w:t>-t</w:t>
            </w:r>
          </w:p>
        </w:tc>
        <w:tc>
          <w:tcPr>
            <w:tcW w:w="8515" w:type="dxa"/>
          </w:tcPr>
          <w:p w14:paraId="1875D654" w14:textId="6A1DEFF2" w:rsidR="005A1A11" w:rsidRPr="00C96688" w:rsidRDefault="00A00402" w:rsidP="005833B9">
            <w:pPr>
              <w:rPr>
                <w:rFonts w:ascii="微软雅黑" w:hAnsi="微软雅黑"/>
              </w:rPr>
            </w:pPr>
            <w:r>
              <w:rPr>
                <w:rFonts w:ascii="微软雅黑" w:hAnsi="微软雅黑" w:hint="eastAsia"/>
              </w:rPr>
              <w:t xml:space="preserve">Transformation category, now provides UINT8 end-to-end model </w:t>
            </w:r>
            <w:r>
              <w:rPr>
                <w:rFonts w:ascii="微软雅黑" w:hAnsi="微软雅黑" w:hint="eastAsia"/>
              </w:rPr>
              <w:lastRenderedPageBreak/>
              <w:t>transformation</w:t>
            </w:r>
          </w:p>
        </w:tc>
      </w:tr>
      <w:tr w:rsidR="005A1A11" w:rsidRPr="00C96688" w14:paraId="7D93D0DE" w14:textId="77777777" w:rsidTr="005A1A11">
        <w:tc>
          <w:tcPr>
            <w:tcW w:w="1555" w:type="dxa"/>
          </w:tcPr>
          <w:p w14:paraId="1198EE80" w14:textId="07F18BF4" w:rsidR="005A1A11" w:rsidRPr="00C96688" w:rsidRDefault="00BE25C6" w:rsidP="00997367">
            <w:pPr>
              <w:rPr>
                <w:rFonts w:ascii="微软雅黑" w:hAnsi="微软雅黑"/>
              </w:rPr>
            </w:pPr>
            <w:r w:rsidRPr="00C96688">
              <w:rPr>
                <w:rFonts w:ascii="微软雅黑" w:hAnsi="微软雅黑"/>
              </w:rPr>
              <w:lastRenderedPageBreak/>
              <w:t>-c</w:t>
            </w:r>
          </w:p>
        </w:tc>
        <w:tc>
          <w:tcPr>
            <w:tcW w:w="8515" w:type="dxa"/>
          </w:tcPr>
          <w:p w14:paraId="330262C4" w14:textId="4B94A691" w:rsidR="005A1A11" w:rsidRPr="00FD627C" w:rsidRDefault="00D41AAD" w:rsidP="00997367">
            <w:pPr>
              <w:rPr>
                <w:rFonts w:ascii="微软雅黑" w:hAnsi="微软雅黑"/>
              </w:rPr>
            </w:pPr>
            <w:r>
              <w:rPr>
                <w:rFonts w:ascii="微软雅黑" w:hAnsi="微软雅黑" w:hint="eastAsia"/>
              </w:rPr>
              <w:t xml:space="preserve">Quantization category, EXTERNAL </w:t>
            </w:r>
            <w:proofErr w:type="spellStart"/>
            <w:r>
              <w:rPr>
                <w:rFonts w:ascii="微软雅黑" w:hAnsi="微软雅黑" w:hint="eastAsia"/>
              </w:rPr>
              <w:t>external</w:t>
            </w:r>
            <w:proofErr w:type="spellEnd"/>
            <w:r>
              <w:rPr>
                <w:rFonts w:ascii="微软雅黑" w:hAnsi="微软雅黑" w:hint="eastAsia"/>
              </w:rPr>
              <w:t xml:space="preserve"> quantization (requires quantization parameter table), and INTERNAL (internal quantization) need to be loaded into the front-end reasoning framework, which is now adapted to </w:t>
            </w:r>
            <w:proofErr w:type="spellStart"/>
            <w:r>
              <w:rPr>
                <w:rFonts w:ascii="微软雅黑" w:hAnsi="微软雅黑" w:hint="eastAsia"/>
              </w:rPr>
              <w:t>Tengine</w:t>
            </w:r>
            <w:proofErr w:type="spellEnd"/>
          </w:p>
        </w:tc>
      </w:tr>
      <w:tr w:rsidR="005A1A11" w:rsidRPr="00C96688" w14:paraId="5D5FBCCE" w14:textId="77777777" w:rsidTr="005A1A11">
        <w:tc>
          <w:tcPr>
            <w:tcW w:w="1555" w:type="dxa"/>
          </w:tcPr>
          <w:p w14:paraId="2AC0C26C" w14:textId="5B35D5DD" w:rsidR="005A1A11" w:rsidRPr="00C96688" w:rsidRDefault="00331D9F" w:rsidP="00997367">
            <w:pPr>
              <w:rPr>
                <w:rFonts w:ascii="微软雅黑" w:hAnsi="微软雅黑"/>
              </w:rPr>
            </w:pPr>
            <w:r w:rsidRPr="00C96688">
              <w:rPr>
                <w:rFonts w:ascii="微软雅黑" w:hAnsi="微软雅黑"/>
              </w:rPr>
              <w:t>-a</w:t>
            </w:r>
          </w:p>
        </w:tc>
        <w:tc>
          <w:tcPr>
            <w:tcW w:w="8515" w:type="dxa"/>
          </w:tcPr>
          <w:p w14:paraId="3FEF60C2" w14:textId="00142031" w:rsidR="005A1A11" w:rsidRPr="00C96688" w:rsidRDefault="00EF3319" w:rsidP="00B949AB">
            <w:pPr>
              <w:rPr>
                <w:rFonts w:ascii="微软雅黑" w:hAnsi="微软雅黑"/>
              </w:rPr>
            </w:pPr>
            <w:r>
              <w:rPr>
                <w:rFonts w:ascii="微软雅黑" w:hAnsi="微软雅黑" w:hint="eastAsia"/>
              </w:rPr>
              <w:t>Selection of quantization algorithm: MINMAX, KL</w:t>
            </w:r>
          </w:p>
        </w:tc>
      </w:tr>
      <w:tr w:rsidR="005A1A11" w:rsidRPr="00C96688" w14:paraId="08B9A737" w14:textId="77777777" w:rsidTr="005A1A11">
        <w:tc>
          <w:tcPr>
            <w:tcW w:w="1555" w:type="dxa"/>
          </w:tcPr>
          <w:p w14:paraId="3CDB0BDE" w14:textId="456D2E43" w:rsidR="005A1A11" w:rsidRPr="00C96688" w:rsidRDefault="00331D9F" w:rsidP="00997367">
            <w:pPr>
              <w:rPr>
                <w:rFonts w:ascii="微软雅黑" w:hAnsi="微软雅黑"/>
              </w:rPr>
            </w:pPr>
            <w:r w:rsidRPr="00C96688">
              <w:rPr>
                <w:rFonts w:ascii="微软雅黑" w:hAnsi="微软雅黑"/>
              </w:rPr>
              <w:t>-x</w:t>
            </w:r>
          </w:p>
        </w:tc>
        <w:tc>
          <w:tcPr>
            <w:tcW w:w="8515" w:type="dxa"/>
          </w:tcPr>
          <w:p w14:paraId="3A63261B" w14:textId="0727BAB5" w:rsidR="005A1A11" w:rsidRPr="00941C68" w:rsidRDefault="003B4DCC" w:rsidP="00997367">
            <w:pPr>
              <w:rPr>
                <w:rFonts w:ascii="微软雅黑" w:hAnsi="微软雅黑"/>
              </w:rPr>
            </w:pPr>
            <w:proofErr w:type="gramStart"/>
            <w:r>
              <w:rPr>
                <w:rFonts w:ascii="微软雅黑" w:hAnsi="微软雅黑" w:hint="eastAsia"/>
              </w:rPr>
              <w:t>Model</w:t>
            </w:r>
            <w:proofErr w:type="gramEnd"/>
            <w:r>
              <w:rPr>
                <w:rFonts w:ascii="微软雅黑" w:hAnsi="微软雅黑" w:hint="eastAsia"/>
              </w:rPr>
              <w:t xml:space="preserve"> mean input</w:t>
            </w:r>
            <w:r>
              <w:t xml:space="preserve"> </w:t>
            </w:r>
            <w:r w:rsidR="00EC2CE4">
              <w:t>(</w:t>
            </w:r>
            <w:r w:rsidR="00941C68" w:rsidRPr="00941C68">
              <w:rPr>
                <w:rFonts w:ascii="微软雅黑" w:hAnsi="微软雅黑"/>
              </w:rPr>
              <w:t xml:space="preserve">mean value, default is </w:t>
            </w:r>
            <w:r w:rsidR="00941C68">
              <w:rPr>
                <w:rFonts w:ascii="微软雅黑" w:hAnsi="微软雅黑"/>
              </w:rPr>
              <w:t>128,128,128</w:t>
            </w:r>
            <w:r w:rsidR="0095761E">
              <w:rPr>
                <w:rFonts w:ascii="微软雅黑" w:hAnsi="微软雅黑"/>
              </w:rPr>
              <w:t>)</w:t>
            </w:r>
          </w:p>
        </w:tc>
      </w:tr>
      <w:tr w:rsidR="005A1A11" w:rsidRPr="00C96688" w14:paraId="4C7D6C2F" w14:textId="77777777" w:rsidTr="005A1A11">
        <w:tc>
          <w:tcPr>
            <w:tcW w:w="1555" w:type="dxa"/>
          </w:tcPr>
          <w:p w14:paraId="55508E72" w14:textId="411669B0" w:rsidR="005A1A11" w:rsidRPr="00C96688" w:rsidRDefault="00331D9F" w:rsidP="00997367">
            <w:pPr>
              <w:rPr>
                <w:rFonts w:ascii="微软雅黑" w:hAnsi="微软雅黑"/>
              </w:rPr>
            </w:pPr>
            <w:r w:rsidRPr="00C96688">
              <w:rPr>
                <w:rFonts w:ascii="微软雅黑" w:hAnsi="微软雅黑"/>
              </w:rPr>
              <w:t>-y</w:t>
            </w:r>
          </w:p>
        </w:tc>
        <w:tc>
          <w:tcPr>
            <w:tcW w:w="8515" w:type="dxa"/>
          </w:tcPr>
          <w:p w14:paraId="0E757E5D" w14:textId="0DB1A529" w:rsidR="00331D9F" w:rsidRPr="003D014B" w:rsidRDefault="00485474" w:rsidP="00997367">
            <w:pPr>
              <w:rPr>
                <w:rFonts w:ascii="微软雅黑" w:hAnsi="微软雅黑"/>
              </w:rPr>
            </w:pPr>
            <w:proofErr w:type="gramStart"/>
            <w:r>
              <w:rPr>
                <w:rFonts w:ascii="微软雅黑" w:hAnsi="微软雅黑" w:hint="eastAsia"/>
              </w:rPr>
              <w:t>Model</w:t>
            </w:r>
            <w:proofErr w:type="gramEnd"/>
            <w:r>
              <w:rPr>
                <w:rFonts w:ascii="微软雅黑" w:hAnsi="微软雅黑" w:hint="eastAsia"/>
              </w:rPr>
              <w:t xml:space="preserve"> </w:t>
            </w:r>
            <w:r w:rsidRPr="003D014B">
              <w:rPr>
                <w:rFonts w:ascii="微软雅黑" w:hAnsi="微软雅黑"/>
              </w:rPr>
              <w:t>normalize</w:t>
            </w:r>
            <w:r>
              <w:rPr>
                <w:rFonts w:ascii="微软雅黑" w:hAnsi="微软雅黑" w:hint="eastAsia"/>
              </w:rPr>
              <w:t xml:space="preserve"> input</w:t>
            </w:r>
            <w:r w:rsidR="003D014B" w:rsidRPr="003D014B">
              <w:rPr>
                <w:rFonts w:ascii="微软雅黑" w:hAnsi="微软雅黑"/>
              </w:rPr>
              <w:t xml:space="preserve"> (scale value, default is </w:t>
            </w:r>
            <w:r w:rsidR="003D014B">
              <w:rPr>
                <w:rFonts w:ascii="微软雅黑" w:hAnsi="微软雅黑"/>
              </w:rPr>
              <w:t>55</w:t>
            </w:r>
            <w:r w:rsidR="003D014B" w:rsidRPr="003D014B">
              <w:rPr>
                <w:rFonts w:ascii="微软雅黑" w:hAnsi="微软雅黑"/>
              </w:rPr>
              <w:t>,</w:t>
            </w:r>
            <w:r w:rsidR="003D014B">
              <w:rPr>
                <w:rFonts w:ascii="微软雅黑" w:hAnsi="微软雅黑"/>
              </w:rPr>
              <w:t>55</w:t>
            </w:r>
            <w:r w:rsidR="003D014B" w:rsidRPr="003D014B">
              <w:rPr>
                <w:rFonts w:ascii="微软雅黑" w:hAnsi="微软雅黑"/>
              </w:rPr>
              <w:t>,</w:t>
            </w:r>
            <w:r w:rsidR="003D014B">
              <w:rPr>
                <w:rFonts w:ascii="微软雅黑" w:hAnsi="微软雅黑"/>
              </w:rPr>
              <w:t>55</w:t>
            </w:r>
            <w:r w:rsidR="003D014B" w:rsidRPr="003D014B">
              <w:rPr>
                <w:rFonts w:ascii="微软雅黑" w:hAnsi="微软雅黑"/>
              </w:rPr>
              <w:t>)</w:t>
            </w:r>
          </w:p>
        </w:tc>
      </w:tr>
      <w:tr w:rsidR="005A1A11" w:rsidRPr="00C96688" w14:paraId="35B5D9D2" w14:textId="77777777" w:rsidTr="005A1A11">
        <w:tc>
          <w:tcPr>
            <w:tcW w:w="1555" w:type="dxa"/>
          </w:tcPr>
          <w:p w14:paraId="02AC1BF9" w14:textId="1565F1B0" w:rsidR="005A1A11" w:rsidRPr="00C96688" w:rsidRDefault="00331D9F" w:rsidP="00997367">
            <w:pPr>
              <w:rPr>
                <w:rFonts w:ascii="微软雅黑" w:hAnsi="微软雅黑"/>
              </w:rPr>
            </w:pPr>
            <w:r w:rsidRPr="00C96688">
              <w:rPr>
                <w:rFonts w:ascii="微软雅黑" w:hAnsi="微软雅黑"/>
              </w:rPr>
              <w:t>-z</w:t>
            </w:r>
          </w:p>
        </w:tc>
        <w:tc>
          <w:tcPr>
            <w:tcW w:w="8515" w:type="dxa"/>
          </w:tcPr>
          <w:p w14:paraId="1FB9CB38" w14:textId="06C1726C" w:rsidR="005A1A11" w:rsidRPr="00C96688" w:rsidRDefault="00A649FD" w:rsidP="00997367">
            <w:pPr>
              <w:rPr>
                <w:rFonts w:ascii="微软雅黑" w:hAnsi="微软雅黑"/>
              </w:rPr>
            </w:pPr>
            <w:r>
              <w:rPr>
                <w:rFonts w:ascii="微软雅黑" w:hAnsi="微软雅黑" w:hint="eastAsia"/>
              </w:rPr>
              <w:t>Model size input: 224,224,3 (height, width, channel)</w:t>
            </w:r>
          </w:p>
        </w:tc>
      </w:tr>
      <w:tr w:rsidR="005A1A11" w:rsidRPr="00C96688" w14:paraId="1C020240" w14:textId="77777777" w:rsidTr="005A1A11">
        <w:tc>
          <w:tcPr>
            <w:tcW w:w="1555" w:type="dxa"/>
          </w:tcPr>
          <w:p w14:paraId="1C7219CB" w14:textId="6619E232" w:rsidR="005A1A11" w:rsidRPr="00C96688" w:rsidRDefault="000E14D8" w:rsidP="00997367">
            <w:pPr>
              <w:rPr>
                <w:rFonts w:ascii="微软雅黑" w:hAnsi="微软雅黑"/>
              </w:rPr>
            </w:pPr>
            <w:r w:rsidRPr="00C96688">
              <w:rPr>
                <w:rFonts w:ascii="微软雅黑" w:hAnsi="微软雅黑"/>
              </w:rPr>
              <w:t>-</w:t>
            </w:r>
            <w:proofErr w:type="spellStart"/>
            <w:r w:rsidRPr="00C96688">
              <w:rPr>
                <w:rFonts w:ascii="微软雅黑" w:hAnsi="微软雅黑"/>
              </w:rPr>
              <w:t>i</w:t>
            </w:r>
            <w:proofErr w:type="spellEnd"/>
          </w:p>
        </w:tc>
        <w:tc>
          <w:tcPr>
            <w:tcW w:w="8515" w:type="dxa"/>
          </w:tcPr>
          <w:p w14:paraId="605445AE" w14:textId="1544C012" w:rsidR="005A1A11" w:rsidRPr="00C96688" w:rsidRDefault="0047122A" w:rsidP="00997367">
            <w:pPr>
              <w:rPr>
                <w:rFonts w:ascii="微软雅黑" w:hAnsi="微软雅黑"/>
              </w:rPr>
            </w:pPr>
            <w:r>
              <w:rPr>
                <w:rFonts w:ascii="微软雅黑" w:hAnsi="微软雅黑" w:hint="eastAsia"/>
              </w:rPr>
              <w:t>Path of calibration picture set</w:t>
            </w:r>
          </w:p>
        </w:tc>
      </w:tr>
      <w:tr w:rsidR="005A1A11" w:rsidRPr="00C96688" w14:paraId="2A19E536" w14:textId="77777777" w:rsidTr="005A1A11">
        <w:tc>
          <w:tcPr>
            <w:tcW w:w="1555" w:type="dxa"/>
          </w:tcPr>
          <w:p w14:paraId="141D0328" w14:textId="6FF64DBD" w:rsidR="005A1A11" w:rsidRPr="00C96688" w:rsidRDefault="00CA40D0" w:rsidP="00997367">
            <w:pPr>
              <w:rPr>
                <w:rFonts w:ascii="微软雅黑" w:hAnsi="微软雅黑"/>
              </w:rPr>
            </w:pPr>
            <w:r w:rsidRPr="00C96688">
              <w:rPr>
                <w:rFonts w:ascii="微软雅黑" w:hAnsi="微软雅黑"/>
              </w:rPr>
              <w:t>-n</w:t>
            </w:r>
          </w:p>
        </w:tc>
        <w:tc>
          <w:tcPr>
            <w:tcW w:w="8515" w:type="dxa"/>
          </w:tcPr>
          <w:p w14:paraId="380EC7F5" w14:textId="52005CDF" w:rsidR="005A1A11" w:rsidRPr="00C96688" w:rsidRDefault="00745038" w:rsidP="00997367">
            <w:pPr>
              <w:rPr>
                <w:rFonts w:ascii="微软雅黑" w:hAnsi="微软雅黑"/>
              </w:rPr>
            </w:pPr>
            <w:r>
              <w:rPr>
                <w:rFonts w:ascii="微软雅黑" w:hAnsi="微软雅黑" w:hint="eastAsia"/>
              </w:rPr>
              <w:t>T</w:t>
            </w:r>
            <w:r>
              <w:rPr>
                <w:rFonts w:ascii="微软雅黑" w:hAnsi="微软雅黑"/>
              </w:rPr>
              <w:t xml:space="preserve">he num of </w:t>
            </w:r>
            <w:r>
              <w:rPr>
                <w:rFonts w:ascii="微软雅黑" w:hAnsi="微软雅黑" w:hint="eastAsia"/>
              </w:rPr>
              <w:t>calibration</w:t>
            </w:r>
            <w:r>
              <w:rPr>
                <w:rFonts w:ascii="微软雅黑" w:hAnsi="微软雅黑"/>
              </w:rPr>
              <w:t xml:space="preserve"> </w:t>
            </w:r>
            <w:r>
              <w:rPr>
                <w:rFonts w:ascii="微软雅黑" w:hAnsi="微软雅黑" w:hint="eastAsia"/>
              </w:rPr>
              <w:t>images</w:t>
            </w:r>
          </w:p>
        </w:tc>
      </w:tr>
    </w:tbl>
    <w:p w14:paraId="24A12C49" w14:textId="77777777" w:rsidR="007B6643" w:rsidRPr="007B6643" w:rsidRDefault="007B6643" w:rsidP="007B6643">
      <w:pPr>
        <w:keepNext/>
        <w:keepLines/>
        <w:numPr>
          <w:ilvl w:val="1"/>
          <w:numId w:val="1"/>
        </w:numPr>
        <w:spacing w:before="240" w:after="240"/>
        <w:outlineLvl w:val="1"/>
        <w:rPr>
          <w:rFonts w:ascii="微软雅黑" w:hAnsi="微软雅黑" w:cs="Times New Roman"/>
          <w:sz w:val="32"/>
          <w:szCs w:val="32"/>
        </w:rPr>
      </w:pPr>
      <w:bookmarkStart w:id="6" w:name="_Toc60750499"/>
      <w:bookmarkStart w:id="7" w:name="_Toc60756884"/>
      <w:r w:rsidRPr="007B6643">
        <w:rPr>
          <w:rFonts w:ascii="微软雅黑" w:hAnsi="微软雅黑" w:cs="Times New Roman" w:hint="eastAsia"/>
          <w:sz w:val="32"/>
          <w:szCs w:val="32"/>
        </w:rPr>
        <w:t>H</w:t>
      </w:r>
      <w:r w:rsidRPr="007B6643">
        <w:rPr>
          <w:rFonts w:ascii="微软雅黑" w:hAnsi="微软雅黑" w:cs="Times New Roman"/>
          <w:sz w:val="32"/>
          <w:szCs w:val="32"/>
        </w:rPr>
        <w:t>ow to use this tool</w:t>
      </w:r>
      <w:bookmarkEnd w:id="6"/>
      <w:bookmarkEnd w:id="7"/>
    </w:p>
    <w:p w14:paraId="13FF6F92" w14:textId="210242A4" w:rsidR="00440B0E" w:rsidRPr="00C96688" w:rsidRDefault="005326FE" w:rsidP="00440B0E">
      <w:pPr>
        <w:rPr>
          <w:rFonts w:ascii="微软雅黑" w:hAnsi="微软雅黑" w:cs="Times New Roman"/>
        </w:rPr>
      </w:pPr>
      <w:r>
        <w:rPr>
          <w:rFonts w:ascii="微软雅黑" w:hAnsi="微软雅黑" w:cs="Times New Roman" w:hint="eastAsia"/>
        </w:rPr>
        <w:t xml:space="preserve">Taking MobileNetv1 model based on Caffe framework as an example, the usage modes of various parameters are </w:t>
      </w:r>
      <w:proofErr w:type="gramStart"/>
      <w:r>
        <w:rPr>
          <w:rFonts w:ascii="微软雅黑" w:hAnsi="微软雅黑" w:cs="Times New Roman" w:hint="eastAsia"/>
        </w:rPr>
        <w:t>explained</w:t>
      </w:r>
      <w:proofErr w:type="gramEnd"/>
      <w:r>
        <w:rPr>
          <w:rFonts w:ascii="微软雅黑" w:hAnsi="微软雅黑" w:cs="Times New Roman" w:hint="eastAsia"/>
        </w:rPr>
        <w:t xml:space="preserve"> respectively. The input model files are </w:t>
      </w:r>
      <w:proofErr w:type="spellStart"/>
      <w:proofErr w:type="gramStart"/>
      <w:r>
        <w:rPr>
          <w:rFonts w:ascii="微软雅黑" w:hAnsi="微软雅黑" w:cs="Times New Roman" w:hint="eastAsia"/>
        </w:rPr>
        <w:t>mobilenet.prototxt</w:t>
      </w:r>
      <w:proofErr w:type="spellEnd"/>
      <w:proofErr w:type="gramEnd"/>
      <w:r>
        <w:rPr>
          <w:rFonts w:ascii="微软雅黑" w:hAnsi="微软雅黑" w:cs="Times New Roman" w:hint="eastAsia"/>
        </w:rPr>
        <w:t xml:space="preserve"> and </w:t>
      </w:r>
      <w:proofErr w:type="spellStart"/>
      <w:r>
        <w:rPr>
          <w:rFonts w:ascii="微软雅黑" w:hAnsi="微软雅黑" w:cs="Times New Roman" w:hint="eastAsia"/>
        </w:rPr>
        <w:t>mobilenet.caffemode</w:t>
      </w:r>
      <w:r w:rsidR="00440B0E" w:rsidRPr="00C96688">
        <w:rPr>
          <w:rFonts w:ascii="微软雅黑" w:hAnsi="微软雅黑" w:cs="Times New Roman"/>
        </w:rPr>
        <w:t>l</w:t>
      </w:r>
      <w:proofErr w:type="spellEnd"/>
      <w:r w:rsidR="00440B0E">
        <w:rPr>
          <w:rFonts w:ascii="微软雅黑" w:hAnsi="微软雅黑" w:cs="Times New Roman" w:hint="eastAsia"/>
        </w:rPr>
        <w:t>.</w:t>
      </w:r>
    </w:p>
    <w:p w14:paraId="6AE994B2" w14:textId="020FD13A" w:rsidR="00ED0726" w:rsidRPr="00C96688" w:rsidRDefault="00197D5D" w:rsidP="00ED1F6D">
      <w:pPr>
        <w:pStyle w:val="3"/>
        <w:rPr>
          <w:rFonts w:ascii="微软雅黑" w:hAnsi="微软雅黑" w:cs="Times New Roman"/>
        </w:rPr>
      </w:pPr>
      <w:r>
        <w:rPr>
          <w:rFonts w:ascii="微软雅黑" w:hAnsi="微软雅黑" w:cs="Times New Roman" w:hint="eastAsia"/>
        </w:rPr>
        <w:t xml:space="preserve"> </w:t>
      </w:r>
      <w:bookmarkStart w:id="8" w:name="_Toc60756885"/>
      <w:r w:rsidR="00E6148A">
        <w:rPr>
          <w:rFonts w:ascii="微软雅黑" w:hAnsi="微软雅黑" w:cs="Times New Roman" w:hint="eastAsia"/>
        </w:rPr>
        <w:t>T</w:t>
      </w:r>
      <w:r w:rsidR="00E6148A">
        <w:rPr>
          <w:rFonts w:ascii="微软雅黑" w:hAnsi="微软雅黑" w:cs="Times New Roman"/>
        </w:rPr>
        <w:t xml:space="preserve">he algorithm of </w:t>
      </w:r>
      <w:r w:rsidR="00F8741A">
        <w:rPr>
          <w:rFonts w:ascii="微软雅黑" w:hAnsi="微软雅黑" w:cs="Times New Roman" w:hint="eastAsia"/>
        </w:rPr>
        <w:t>tuning</w:t>
      </w:r>
      <w:r w:rsidR="00F8741A">
        <w:rPr>
          <w:rFonts w:ascii="微软雅黑" w:hAnsi="微软雅黑" w:cs="Times New Roman"/>
        </w:rPr>
        <w:t xml:space="preserve"> </w:t>
      </w:r>
      <w:r w:rsidR="00F8741A">
        <w:rPr>
          <w:rFonts w:ascii="微软雅黑" w:hAnsi="微软雅黑" w:cs="Times New Roman" w:hint="eastAsia"/>
        </w:rPr>
        <w:t>quantization</w:t>
      </w:r>
      <w:r w:rsidR="00F8741A">
        <w:rPr>
          <w:rFonts w:ascii="微软雅黑" w:hAnsi="微软雅黑" w:cs="Times New Roman"/>
        </w:rPr>
        <w:t xml:space="preserve"> </w:t>
      </w:r>
      <w:r w:rsidR="00F8741A">
        <w:rPr>
          <w:rFonts w:ascii="微软雅黑" w:hAnsi="微软雅黑" w:cs="Times New Roman" w:hint="eastAsia"/>
        </w:rPr>
        <w:t>accuracy</w:t>
      </w:r>
      <w:bookmarkEnd w:id="8"/>
    </w:p>
    <w:p w14:paraId="68DD5EBD" w14:textId="30EFF500" w:rsidR="00783E3E" w:rsidRPr="00911B98" w:rsidRDefault="003E4B6F" w:rsidP="00911B98">
      <w:pPr>
        <w:rPr>
          <w:rFonts w:ascii="微软雅黑" w:hAnsi="微软雅黑" w:cs="Times New Roman"/>
        </w:rPr>
      </w:pPr>
      <w:r>
        <w:rPr>
          <w:rFonts w:ascii="微软雅黑" w:hAnsi="微软雅黑" w:cs="Times New Roman" w:hint="eastAsia"/>
        </w:rPr>
        <w:t>In this version, two quantization precision algorithm calling functions are added</w:t>
      </w:r>
      <w:r w:rsidR="00911B98">
        <w:rPr>
          <w:rFonts w:ascii="微软雅黑" w:hAnsi="微软雅黑" w:cs="Times New Roman" w:hint="eastAsia"/>
        </w:rPr>
        <w:t>.</w:t>
      </w:r>
    </w:p>
    <w:p w14:paraId="5A09BE66" w14:textId="6A557363" w:rsidR="007F2382" w:rsidRPr="00C96688" w:rsidRDefault="00F256F1" w:rsidP="007F2382">
      <w:pPr>
        <w:pStyle w:val="4"/>
        <w:rPr>
          <w:rFonts w:ascii="微软雅黑" w:hAnsi="微软雅黑" w:cs="Times New Roman"/>
          <w:color w:val="auto"/>
        </w:rPr>
      </w:pPr>
      <w:r w:rsidRPr="00C96688">
        <w:rPr>
          <w:rFonts w:ascii="微软雅黑" w:hAnsi="微软雅黑" w:cs="Times New Roman"/>
          <w:color w:val="auto"/>
        </w:rPr>
        <w:t xml:space="preserve"> </w:t>
      </w:r>
      <w:bookmarkStart w:id="9" w:name="_Toc60756886"/>
      <w:r w:rsidRPr="00C96688">
        <w:rPr>
          <w:rFonts w:ascii="微软雅黑" w:hAnsi="微软雅黑" w:cs="Times New Roman"/>
          <w:color w:val="auto"/>
        </w:rPr>
        <w:t>MINMAX</w:t>
      </w:r>
      <w:r w:rsidR="006D64FA" w:rsidRPr="00C96688">
        <w:rPr>
          <w:rFonts w:ascii="微软雅黑" w:hAnsi="微软雅黑" w:cs="Times New Roman"/>
          <w:color w:val="auto"/>
        </w:rPr>
        <w:t xml:space="preserve"> </w:t>
      </w:r>
      <w:r w:rsidR="00292B8A" w:rsidRPr="00292B8A">
        <w:rPr>
          <w:rFonts w:ascii="微软雅黑" w:hAnsi="微软雅黑" w:cs="Times New Roman"/>
          <w:color w:val="auto"/>
        </w:rPr>
        <w:t>tuning algorithm</w:t>
      </w:r>
      <w:bookmarkEnd w:id="9"/>
    </w:p>
    <w:p w14:paraId="7601A87F" w14:textId="779F6BB3" w:rsidR="00FF0CA7" w:rsidRPr="00C96688" w:rsidRDefault="002B5D9D" w:rsidP="00F256F1">
      <w:pPr>
        <w:rPr>
          <w:rFonts w:ascii="微软雅黑" w:hAnsi="微软雅黑" w:cs="Times New Roman"/>
          <w:shd w:val="pct15" w:color="auto" w:fill="FFFFFF"/>
        </w:rPr>
      </w:pPr>
      <w:r>
        <w:rPr>
          <w:rFonts w:ascii="微软雅黑" w:hAnsi="微软雅黑" w:cs="Times New Roman" w:hint="eastAsia"/>
        </w:rPr>
        <w:t xml:space="preserve">Get the maximum and minimum values of the output of layer in the </w:t>
      </w:r>
      <w:proofErr w:type="gramStart"/>
      <w:r>
        <w:rPr>
          <w:rFonts w:ascii="微软雅黑" w:hAnsi="微软雅黑" w:cs="Times New Roman" w:hint="eastAsia"/>
        </w:rPr>
        <w:t>model, and</w:t>
      </w:r>
      <w:proofErr w:type="gramEnd"/>
      <w:r>
        <w:rPr>
          <w:rFonts w:ascii="微软雅黑" w:hAnsi="微软雅黑" w:cs="Times New Roman" w:hint="eastAsia"/>
        </w:rPr>
        <w:t xml:space="preserve"> calculate scale and zero point</w:t>
      </w:r>
      <w:r w:rsidR="006C412E" w:rsidRPr="006C412E">
        <w:rPr>
          <w:rFonts w:ascii="微软雅黑" w:hAnsi="微软雅黑" w:cs="Times New Roman"/>
        </w:rPr>
        <w:t>.</w:t>
      </w:r>
      <w:bookmarkStart w:id="10" w:name="_MON_1662019586"/>
      <w:bookmarkEnd w:id="10"/>
      <w:r w:rsidR="00720A8F" w:rsidRPr="00C96688">
        <w:rPr>
          <w:rFonts w:ascii="微软雅黑" w:hAnsi="微软雅黑" w:cs="Times New Roman"/>
          <w:noProof/>
          <w:shd w:val="pct15" w:color="auto" w:fill="FFFFFF"/>
        </w:rPr>
        <w:object w:dxaOrig="10466" w:dyaOrig="640" w14:anchorId="38AA1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8pt;height:32.7pt" o:ole="">
            <v:imagedata r:id="rId11" o:title=""/>
          </v:shape>
          <o:OLEObject Type="Embed" ProgID="Word.OpenDocumentText.12" ShapeID="_x0000_i1025" DrawAspect="Content" ObjectID="_1671369705" r:id="rId12"/>
        </w:object>
      </w:r>
    </w:p>
    <w:p w14:paraId="0FD51225" w14:textId="75D34A79" w:rsidR="006003E0" w:rsidRPr="00C96688" w:rsidRDefault="00DE5083" w:rsidP="00A37B72">
      <w:pPr>
        <w:rPr>
          <w:rFonts w:ascii="微软雅黑" w:hAnsi="微软雅黑" w:cs="Times New Roman"/>
        </w:rPr>
      </w:pPr>
      <w:r>
        <w:rPr>
          <w:rFonts w:ascii="微软雅黑" w:hAnsi="微软雅黑" w:cs="Times New Roman" w:hint="eastAsia"/>
        </w:rPr>
        <w:t>Through the algorithm selection of -a, the algorithm option is -a MINMAX</w:t>
      </w:r>
      <w:r w:rsidR="00A37B72" w:rsidRPr="00A37B72">
        <w:rPr>
          <w:rFonts w:ascii="微软雅黑" w:hAnsi="微软雅黑" w:cs="Times New Roman"/>
        </w:rPr>
        <w:t>.</w:t>
      </w:r>
    </w:p>
    <w:p w14:paraId="6B90ADCF" w14:textId="6F8B51A0" w:rsidR="001F2CD3" w:rsidRPr="00C96688" w:rsidRDefault="001F2CD3" w:rsidP="001F2CD3">
      <w:pPr>
        <w:pStyle w:val="4"/>
        <w:rPr>
          <w:rFonts w:ascii="微软雅黑" w:hAnsi="微软雅黑" w:cs="Times New Roman"/>
          <w:color w:val="auto"/>
        </w:rPr>
      </w:pPr>
      <w:r w:rsidRPr="00C96688">
        <w:rPr>
          <w:rFonts w:ascii="微软雅黑" w:hAnsi="微软雅黑" w:cs="Times New Roman"/>
          <w:color w:val="auto"/>
        </w:rPr>
        <w:lastRenderedPageBreak/>
        <w:t xml:space="preserve"> </w:t>
      </w:r>
      <w:bookmarkStart w:id="11" w:name="_Toc60756887"/>
      <w:r w:rsidRPr="00C96688">
        <w:rPr>
          <w:rFonts w:ascii="微软雅黑" w:hAnsi="微软雅黑" w:cs="Times New Roman"/>
          <w:color w:val="auto"/>
        </w:rPr>
        <w:t>KL</w:t>
      </w:r>
      <w:r w:rsidR="00786F6C">
        <w:rPr>
          <w:rFonts w:ascii="微软雅黑" w:hAnsi="微软雅黑" w:cs="Times New Roman"/>
          <w:color w:val="auto"/>
        </w:rPr>
        <w:t xml:space="preserve"> </w:t>
      </w:r>
      <w:r w:rsidR="0058209D" w:rsidRPr="0058209D">
        <w:rPr>
          <w:rFonts w:ascii="微软雅黑" w:hAnsi="微软雅黑" w:cs="Times New Roman"/>
          <w:color w:val="auto"/>
        </w:rPr>
        <w:t>tuning algorithm</w:t>
      </w:r>
      <w:bookmarkEnd w:id="11"/>
    </w:p>
    <w:p w14:paraId="43CB6A6E" w14:textId="0CC38A83" w:rsidR="000D1783" w:rsidRPr="00C96688" w:rsidRDefault="00057DFA" w:rsidP="001F2CD3">
      <w:pPr>
        <w:rPr>
          <w:rFonts w:ascii="微软雅黑" w:hAnsi="微软雅黑" w:cs="Times New Roman"/>
          <w:shd w:val="pct15" w:color="auto" w:fill="FFFFFF"/>
        </w:rPr>
      </w:pPr>
      <w:r>
        <w:rPr>
          <w:rFonts w:ascii="微软雅黑" w:hAnsi="微软雅黑" w:cs="Times New Roman" w:hint="eastAsia"/>
          <w:color w:val="000000" w:themeColor="text1"/>
          <w:szCs w:val="24"/>
          <w:shd w:val="clear" w:color="auto" w:fill="FFFFFF"/>
        </w:rPr>
        <w:t xml:space="preserve">The relative entropy algorithm of </w:t>
      </w:r>
      <w:proofErr w:type="spellStart"/>
      <w:r>
        <w:rPr>
          <w:rFonts w:ascii="微软雅黑" w:hAnsi="微软雅黑" w:cs="Times New Roman" w:hint="eastAsia"/>
          <w:color w:val="000000" w:themeColor="text1"/>
          <w:szCs w:val="24"/>
          <w:shd w:val="clear" w:color="auto" w:fill="FFFFFF"/>
        </w:rPr>
        <w:t>Kullback-Leibler</w:t>
      </w:r>
      <w:proofErr w:type="spellEnd"/>
      <w:r>
        <w:rPr>
          <w:rFonts w:ascii="微软雅黑" w:hAnsi="微软雅黑" w:cs="Times New Roman" w:hint="eastAsia"/>
          <w:color w:val="000000" w:themeColor="text1"/>
          <w:szCs w:val="24"/>
          <w:shd w:val="clear" w:color="auto" w:fill="FFFFFF"/>
        </w:rPr>
        <w:t xml:space="preserve"> Divergence, according to the range distribution of input and output of the model, intercepts the reasonable maximum and minimum values for scale and </w:t>
      </w:r>
      <w:proofErr w:type="gramStart"/>
      <w:r>
        <w:rPr>
          <w:rFonts w:ascii="微软雅黑" w:hAnsi="微软雅黑" w:cs="Times New Roman" w:hint="eastAsia"/>
          <w:color w:val="000000" w:themeColor="text1"/>
          <w:szCs w:val="24"/>
          <w:shd w:val="clear" w:color="auto" w:fill="FFFFFF"/>
        </w:rPr>
        <w:t>zero point</w:t>
      </w:r>
      <w:proofErr w:type="gramEnd"/>
      <w:r>
        <w:rPr>
          <w:rFonts w:ascii="微软雅黑" w:hAnsi="微软雅黑" w:cs="Times New Roman" w:hint="eastAsia"/>
          <w:color w:val="000000" w:themeColor="text1"/>
          <w:szCs w:val="24"/>
          <w:shd w:val="clear" w:color="auto" w:fill="FFFFFF"/>
        </w:rPr>
        <w:t xml:space="preserve"> calculation</w:t>
      </w:r>
      <w:r w:rsidR="003436DE" w:rsidRPr="003436DE">
        <w:rPr>
          <w:rFonts w:ascii="微软雅黑" w:hAnsi="微软雅黑" w:cs="Times New Roman"/>
          <w:color w:val="000000" w:themeColor="text1"/>
          <w:szCs w:val="24"/>
          <w:shd w:val="clear" w:color="auto" w:fill="FFFFFF"/>
        </w:rPr>
        <w:t>.</w:t>
      </w:r>
      <w:bookmarkStart w:id="12" w:name="_MON_1662019822"/>
      <w:bookmarkEnd w:id="12"/>
      <w:r w:rsidR="00720A8F" w:rsidRPr="00C96688">
        <w:rPr>
          <w:rFonts w:ascii="微软雅黑" w:hAnsi="微软雅黑" w:cs="Times New Roman"/>
          <w:noProof/>
          <w:shd w:val="pct15" w:color="auto" w:fill="FFFFFF"/>
        </w:rPr>
        <w:object w:dxaOrig="10466" w:dyaOrig="640" w14:anchorId="1A50F7B9">
          <v:shape id="_x0000_i1026" type="#_x0000_t75" alt="" style="width:523.3pt;height:32.25pt" o:ole="">
            <v:imagedata r:id="rId13" o:title=""/>
          </v:shape>
          <o:OLEObject Type="Embed" ProgID="Word.OpenDocumentText.12" ShapeID="_x0000_i1026" DrawAspect="Content" ObjectID="_1671369706" r:id="rId14"/>
        </w:object>
      </w:r>
    </w:p>
    <w:p w14:paraId="7804FF20" w14:textId="43FE014B" w:rsidR="000D1783" w:rsidRPr="00B22978" w:rsidRDefault="00D328F3" w:rsidP="001F2CD3">
      <w:pPr>
        <w:rPr>
          <w:rFonts w:ascii="微软雅黑" w:hAnsi="微软雅黑" w:cs="Times New Roman"/>
        </w:rPr>
      </w:pPr>
      <w:r>
        <w:rPr>
          <w:rFonts w:ascii="微软雅黑" w:hAnsi="微软雅黑" w:cs="Times New Roman" w:hint="eastAsia"/>
        </w:rPr>
        <w:t xml:space="preserve">The algorithm option is -a KL, because KL algorithm needs to calculate the data distribution according to pictures, so the number of pictures should be obtained by experiments according to specific models, and then the number of pictures should be specified </w:t>
      </w:r>
      <w:proofErr w:type="gramStart"/>
      <w:r>
        <w:rPr>
          <w:rFonts w:ascii="微软雅黑" w:hAnsi="微软雅黑" w:cs="Times New Roman" w:hint="eastAsia"/>
        </w:rPr>
        <w:t>by</w:t>
      </w:r>
      <w:r>
        <w:rPr>
          <w:rFonts w:ascii="微软雅黑" w:hAnsi="微软雅黑" w:cs="Times New Roman"/>
        </w:rPr>
        <w:t xml:space="preserve">  </w:t>
      </w:r>
      <w:r>
        <w:rPr>
          <w:rFonts w:ascii="微软雅黑" w:hAnsi="微软雅黑" w:cs="Times New Roman" w:hint="eastAsia"/>
        </w:rPr>
        <w:t>-</w:t>
      </w:r>
      <w:proofErr w:type="gramEnd"/>
      <w:r>
        <w:rPr>
          <w:rFonts w:ascii="微软雅黑" w:hAnsi="微软雅黑" w:cs="Times New Roman" w:hint="eastAsia"/>
        </w:rPr>
        <w:t>n</w:t>
      </w:r>
      <w:r w:rsidR="00B22978" w:rsidRPr="00B22978">
        <w:rPr>
          <w:rFonts w:ascii="微软雅黑" w:hAnsi="微软雅黑" w:cs="Times New Roman"/>
          <w:lang w:val="en"/>
        </w:rPr>
        <w:t>.</w:t>
      </w:r>
    </w:p>
    <w:p w14:paraId="5F6AF997" w14:textId="7DF42D3B" w:rsidR="00D06910" w:rsidRPr="00C96688" w:rsidRDefault="002B5E6E" w:rsidP="00D06910">
      <w:pPr>
        <w:pStyle w:val="3"/>
        <w:rPr>
          <w:rFonts w:ascii="微软雅黑" w:hAnsi="微软雅黑" w:cs="Times New Roman"/>
        </w:rPr>
      </w:pPr>
      <w:r w:rsidRPr="00C96688">
        <w:rPr>
          <w:rFonts w:ascii="微软雅黑" w:hAnsi="微软雅黑" w:cs="Times New Roman"/>
        </w:rPr>
        <w:t xml:space="preserve"> </w:t>
      </w:r>
      <w:bookmarkStart w:id="13" w:name="_Toc60750501"/>
      <w:bookmarkStart w:id="14" w:name="_Toc60756888"/>
      <w:r w:rsidR="007B6735">
        <w:rPr>
          <w:rFonts w:ascii="微软雅黑" w:hAnsi="微软雅黑" w:cs="Times New Roman"/>
        </w:rPr>
        <w:t xml:space="preserve">The </w:t>
      </w:r>
      <w:r w:rsidR="007B6735" w:rsidRPr="00ED6D7D">
        <w:rPr>
          <w:rFonts w:ascii="微软雅黑" w:hAnsi="微软雅黑" w:cs="Times New Roman"/>
        </w:rPr>
        <w:t>description</w:t>
      </w:r>
      <w:r w:rsidR="007B6735">
        <w:rPr>
          <w:rFonts w:ascii="微软雅黑" w:hAnsi="微软雅黑" w:cs="Times New Roman"/>
        </w:rPr>
        <w:t xml:space="preserve"> of o</w:t>
      </w:r>
      <w:r w:rsidR="007B6735" w:rsidRPr="00ED6D7D">
        <w:rPr>
          <w:rFonts w:ascii="微软雅黑" w:hAnsi="微软雅黑" w:cs="Times New Roman"/>
        </w:rPr>
        <w:t>utput file</w:t>
      </w:r>
      <w:bookmarkEnd w:id="13"/>
      <w:bookmarkEnd w:id="14"/>
    </w:p>
    <w:p w14:paraId="2B65D2B2" w14:textId="54B3AA4B" w:rsidR="00D06910" w:rsidRPr="00C96688" w:rsidRDefault="0010160B" w:rsidP="00D06910">
      <w:pPr>
        <w:rPr>
          <w:rFonts w:ascii="微软雅黑" w:hAnsi="微软雅黑" w:cs="Times New Roman"/>
        </w:rPr>
      </w:pPr>
      <w:r>
        <w:rPr>
          <w:rFonts w:ascii="微软雅黑" w:hAnsi="微软雅黑" w:cs="Times New Roman" w:hint="eastAsia"/>
        </w:rPr>
        <w:t>After being transformed by the quantization tool, the generated files contain five types</w:t>
      </w:r>
      <w:r w:rsidR="00AB0899">
        <w:rPr>
          <w:rFonts w:ascii="微软雅黑" w:hAnsi="微软雅黑" w:cs="Times New Roman" w:hint="eastAsia"/>
        </w:rPr>
        <w:t>:</w:t>
      </w:r>
    </w:p>
    <w:p w14:paraId="1C96CB75" w14:textId="48F7D542" w:rsidR="00D06910" w:rsidRPr="00C96688" w:rsidRDefault="00D06910" w:rsidP="00D74B8B">
      <w:pPr>
        <w:pStyle w:val="ae"/>
        <w:numPr>
          <w:ilvl w:val="0"/>
          <w:numId w:val="9"/>
        </w:numPr>
        <w:rPr>
          <w:rFonts w:ascii="微软雅黑" w:hAnsi="微软雅黑" w:cs="Times New Roman"/>
        </w:rPr>
      </w:pPr>
      <w:proofErr w:type="gramStart"/>
      <w:r w:rsidRPr="00C96688">
        <w:rPr>
          <w:rFonts w:ascii="微软雅黑" w:hAnsi="微软雅黑" w:cs="Times New Roman"/>
        </w:rPr>
        <w:t>.</w:t>
      </w:r>
      <w:proofErr w:type="spellStart"/>
      <w:r w:rsidRPr="00C96688">
        <w:rPr>
          <w:rFonts w:ascii="微软雅黑" w:hAnsi="微软雅黑" w:cs="Times New Roman"/>
        </w:rPr>
        <w:t>tmfile</w:t>
      </w:r>
      <w:proofErr w:type="spellEnd"/>
      <w:proofErr w:type="gramEnd"/>
      <w:r w:rsidR="00272825">
        <w:rPr>
          <w:rFonts w:ascii="微软雅黑" w:hAnsi="微软雅黑" w:cs="Times New Roman" w:hint="eastAsia"/>
        </w:rPr>
        <w:t>:</w:t>
      </w:r>
      <w:r w:rsidR="00272825">
        <w:rPr>
          <w:rFonts w:ascii="微软雅黑" w:hAnsi="微软雅黑" w:cs="Times New Roman"/>
        </w:rPr>
        <w:t xml:space="preserve"> </w:t>
      </w:r>
      <w:r w:rsidR="00482C12">
        <w:rPr>
          <w:rFonts w:ascii="微软雅黑" w:hAnsi="微软雅黑" w:cs="Times New Roman" w:hint="eastAsia"/>
        </w:rPr>
        <w:t>The</w:t>
      </w:r>
      <w:r w:rsidR="00482C12">
        <w:rPr>
          <w:rFonts w:ascii="微软雅黑" w:hAnsi="微软雅黑" w:cs="Times New Roman"/>
        </w:rPr>
        <w:t xml:space="preserve"> </w:t>
      </w:r>
      <w:r w:rsidR="00482C12">
        <w:rPr>
          <w:rFonts w:ascii="微软雅黑" w:hAnsi="微软雅黑" w:cs="Times New Roman" w:hint="eastAsia"/>
        </w:rPr>
        <w:t>original</w:t>
      </w:r>
      <w:r w:rsidR="00482C12">
        <w:rPr>
          <w:rFonts w:ascii="微软雅黑" w:hAnsi="微软雅黑" w:cs="Times New Roman"/>
        </w:rPr>
        <w:t xml:space="preserve"> </w:t>
      </w:r>
      <w:r w:rsidR="00482C12">
        <w:rPr>
          <w:rFonts w:ascii="微软雅黑" w:hAnsi="微软雅黑" w:cs="Times New Roman" w:hint="eastAsia"/>
        </w:rPr>
        <w:t>Float</w:t>
      </w:r>
      <w:r w:rsidR="00482C12">
        <w:rPr>
          <w:rFonts w:ascii="微软雅黑" w:hAnsi="微软雅黑" w:cs="Times New Roman"/>
        </w:rPr>
        <w:t xml:space="preserve">32 </w:t>
      </w:r>
      <w:proofErr w:type="spellStart"/>
      <w:r w:rsidR="00482C12">
        <w:rPr>
          <w:rFonts w:ascii="微软雅黑" w:hAnsi="微软雅黑" w:cs="Times New Roman" w:hint="eastAsia"/>
        </w:rPr>
        <w:t>tmfile</w:t>
      </w:r>
      <w:proofErr w:type="spellEnd"/>
      <w:r w:rsidR="00B67D06">
        <w:rPr>
          <w:rFonts w:ascii="微软雅黑" w:hAnsi="微软雅黑" w:cs="Times New Roman" w:hint="eastAsia"/>
        </w:rPr>
        <w:t>;</w:t>
      </w:r>
    </w:p>
    <w:p w14:paraId="730DF9C3" w14:textId="7E62BFF8" w:rsidR="00D06910" w:rsidRPr="00C96688" w:rsidRDefault="00D06910" w:rsidP="00D06910">
      <w:pPr>
        <w:pStyle w:val="ae"/>
        <w:numPr>
          <w:ilvl w:val="0"/>
          <w:numId w:val="9"/>
        </w:numPr>
        <w:rPr>
          <w:rFonts w:ascii="微软雅黑" w:hAnsi="微软雅黑" w:cs="Times New Roman"/>
        </w:rPr>
      </w:pPr>
      <w:proofErr w:type="gramStart"/>
      <w:r w:rsidRPr="00C96688">
        <w:rPr>
          <w:rFonts w:ascii="微软雅黑" w:hAnsi="微软雅黑" w:cs="Times New Roman"/>
        </w:rPr>
        <w:t>.</w:t>
      </w:r>
      <w:proofErr w:type="spellStart"/>
      <w:r w:rsidRPr="00C96688">
        <w:rPr>
          <w:rFonts w:ascii="微软雅黑" w:hAnsi="微软雅黑" w:cs="Times New Roman"/>
        </w:rPr>
        <w:t>tmfilefinetunescale</w:t>
      </w:r>
      <w:proofErr w:type="spellEnd"/>
      <w:proofErr w:type="gramEnd"/>
      <w:r w:rsidR="00272825">
        <w:rPr>
          <w:rFonts w:ascii="微软雅黑" w:hAnsi="微软雅黑" w:cs="Times New Roman" w:hint="eastAsia"/>
        </w:rPr>
        <w:t>:</w:t>
      </w:r>
      <w:r w:rsidR="00272825">
        <w:rPr>
          <w:rFonts w:ascii="微软雅黑" w:hAnsi="微软雅黑" w:cs="Times New Roman"/>
        </w:rPr>
        <w:t xml:space="preserve"> </w:t>
      </w:r>
      <w:r w:rsidR="00DD44FE">
        <w:rPr>
          <w:rFonts w:ascii="微软雅黑" w:hAnsi="微软雅黑" w:cs="Times New Roman" w:hint="eastAsia"/>
        </w:rPr>
        <w:t>T</w:t>
      </w:r>
      <w:r w:rsidR="00694A08">
        <w:rPr>
          <w:rFonts w:ascii="微软雅黑" w:hAnsi="微软雅黑" w:cs="Times New Roman"/>
        </w:rPr>
        <w:t xml:space="preserve">he </w:t>
      </w:r>
      <w:r w:rsidR="00694A08">
        <w:rPr>
          <w:rFonts w:ascii="微软雅黑" w:hAnsi="微软雅黑" w:cs="Times New Roman" w:hint="eastAsia"/>
        </w:rPr>
        <w:t>final</w:t>
      </w:r>
      <w:r w:rsidR="00694A08">
        <w:rPr>
          <w:rFonts w:ascii="微软雅黑" w:hAnsi="微软雅黑" w:cs="Times New Roman"/>
        </w:rPr>
        <w:t xml:space="preserve"> </w:t>
      </w:r>
      <w:r w:rsidR="00694A08">
        <w:rPr>
          <w:rFonts w:ascii="微软雅黑" w:hAnsi="微软雅黑" w:cs="Times New Roman" w:hint="eastAsia"/>
        </w:rPr>
        <w:t>calibration</w:t>
      </w:r>
      <w:r w:rsidR="00694A08">
        <w:rPr>
          <w:rFonts w:ascii="微软雅黑" w:hAnsi="微软雅黑" w:cs="Times New Roman"/>
        </w:rPr>
        <w:t xml:space="preserve"> </w:t>
      </w:r>
      <w:r w:rsidR="00694A08">
        <w:rPr>
          <w:rFonts w:ascii="微软雅黑" w:hAnsi="微软雅黑" w:cs="Times New Roman" w:hint="eastAsia"/>
        </w:rPr>
        <w:t>quantization</w:t>
      </w:r>
      <w:r w:rsidR="00694A08">
        <w:rPr>
          <w:rFonts w:ascii="微软雅黑" w:hAnsi="微软雅黑" w:cs="Times New Roman"/>
        </w:rPr>
        <w:t xml:space="preserve"> </w:t>
      </w:r>
      <w:r w:rsidR="00694A08">
        <w:rPr>
          <w:rFonts w:ascii="微软雅黑" w:hAnsi="微软雅黑" w:cs="Times New Roman" w:hint="eastAsia"/>
        </w:rPr>
        <w:t>table</w:t>
      </w:r>
      <w:r w:rsidR="00B67D06">
        <w:rPr>
          <w:rFonts w:ascii="微软雅黑" w:hAnsi="微软雅黑" w:cs="Times New Roman" w:hint="eastAsia"/>
        </w:rPr>
        <w:t>;</w:t>
      </w:r>
    </w:p>
    <w:p w14:paraId="27C064F3" w14:textId="0FA2EA9B" w:rsidR="00D06910" w:rsidRPr="00C96688" w:rsidRDefault="00D06910" w:rsidP="00D06910">
      <w:pPr>
        <w:pStyle w:val="ae"/>
        <w:numPr>
          <w:ilvl w:val="0"/>
          <w:numId w:val="9"/>
        </w:numPr>
        <w:rPr>
          <w:rFonts w:ascii="微软雅黑" w:hAnsi="微软雅黑" w:cs="Times New Roman"/>
        </w:rPr>
      </w:pPr>
      <w:proofErr w:type="gramStart"/>
      <w:r w:rsidRPr="00C96688">
        <w:rPr>
          <w:rFonts w:ascii="微软雅黑" w:hAnsi="微软雅黑" w:cs="Times New Roman"/>
        </w:rPr>
        <w:t>.</w:t>
      </w:r>
      <w:proofErr w:type="spellStart"/>
      <w:r w:rsidRPr="00C96688">
        <w:rPr>
          <w:rFonts w:ascii="微软雅黑" w:hAnsi="微软雅黑" w:cs="Times New Roman"/>
        </w:rPr>
        <w:t>tmfileoutscale</w:t>
      </w:r>
      <w:proofErr w:type="spellEnd"/>
      <w:proofErr w:type="gramEnd"/>
      <w:r w:rsidR="00272825">
        <w:rPr>
          <w:rFonts w:ascii="微软雅黑" w:hAnsi="微软雅黑" w:cs="Times New Roman" w:hint="eastAsia"/>
        </w:rPr>
        <w:t>:</w:t>
      </w:r>
      <w:r w:rsidR="00272825">
        <w:rPr>
          <w:rFonts w:ascii="微软雅黑" w:hAnsi="微软雅黑" w:cs="Times New Roman"/>
        </w:rPr>
        <w:t xml:space="preserve"> </w:t>
      </w:r>
      <w:r w:rsidR="00DD44FE">
        <w:rPr>
          <w:rFonts w:ascii="微软雅黑" w:hAnsi="微软雅黑" w:cs="Times New Roman" w:hint="eastAsia"/>
        </w:rPr>
        <w:t>T</w:t>
      </w:r>
      <w:r w:rsidR="00DD44FE">
        <w:rPr>
          <w:rFonts w:ascii="微软雅黑" w:hAnsi="微软雅黑" w:cs="Times New Roman"/>
        </w:rPr>
        <w:t xml:space="preserve">he </w:t>
      </w:r>
      <w:r w:rsidR="00DD44FE">
        <w:rPr>
          <w:rFonts w:ascii="微软雅黑" w:hAnsi="微软雅黑" w:cs="Times New Roman" w:hint="eastAsia"/>
        </w:rPr>
        <w:t>calibration</w:t>
      </w:r>
      <w:r w:rsidR="00DD44FE">
        <w:rPr>
          <w:rFonts w:ascii="微软雅黑" w:hAnsi="微软雅黑" w:cs="Times New Roman"/>
        </w:rPr>
        <w:t xml:space="preserve"> </w:t>
      </w:r>
      <w:r w:rsidR="00DD44FE">
        <w:rPr>
          <w:rFonts w:ascii="微软雅黑" w:hAnsi="微软雅黑" w:cs="Times New Roman" w:hint="eastAsia"/>
        </w:rPr>
        <w:t>quantization</w:t>
      </w:r>
      <w:r w:rsidR="00DD44FE">
        <w:rPr>
          <w:rFonts w:ascii="微软雅黑" w:hAnsi="微软雅黑" w:cs="Times New Roman"/>
        </w:rPr>
        <w:t xml:space="preserve"> table</w:t>
      </w:r>
      <w:r w:rsidR="00B67D06">
        <w:rPr>
          <w:rFonts w:ascii="微软雅黑" w:hAnsi="微软雅黑" w:cs="Times New Roman" w:hint="eastAsia"/>
        </w:rPr>
        <w:t>;</w:t>
      </w:r>
    </w:p>
    <w:p w14:paraId="05608001" w14:textId="7305C1AD" w:rsidR="00A10D68" w:rsidRPr="00C96688" w:rsidRDefault="00A10D68" w:rsidP="00D06910">
      <w:pPr>
        <w:pStyle w:val="ae"/>
        <w:numPr>
          <w:ilvl w:val="0"/>
          <w:numId w:val="9"/>
        </w:numPr>
        <w:rPr>
          <w:rFonts w:ascii="微软雅黑" w:hAnsi="微软雅黑" w:cs="Times New Roman"/>
        </w:rPr>
      </w:pPr>
      <w:r w:rsidRPr="00C96688">
        <w:rPr>
          <w:rFonts w:ascii="微软雅黑" w:hAnsi="微软雅黑" w:cs="Times New Roman"/>
        </w:rPr>
        <w:t>_UINT8.tmfile</w:t>
      </w:r>
      <w:r w:rsidR="00272825">
        <w:rPr>
          <w:rFonts w:ascii="微软雅黑" w:hAnsi="微软雅黑" w:cs="Times New Roman"/>
        </w:rPr>
        <w:t xml:space="preserve">: </w:t>
      </w:r>
      <w:r w:rsidR="00722541">
        <w:rPr>
          <w:rFonts w:ascii="微软雅黑" w:hAnsi="微软雅黑" w:cs="Times New Roman"/>
        </w:rPr>
        <w:t xml:space="preserve">The uint8 </w:t>
      </w:r>
      <w:proofErr w:type="spellStart"/>
      <w:proofErr w:type="gramStart"/>
      <w:r w:rsidR="00722541">
        <w:rPr>
          <w:rFonts w:ascii="微软雅黑" w:hAnsi="微软雅黑" w:cs="Times New Roman" w:hint="eastAsia"/>
        </w:rPr>
        <w:t>tmfile</w:t>
      </w:r>
      <w:proofErr w:type="spellEnd"/>
      <w:r w:rsidR="00B67D06">
        <w:rPr>
          <w:rFonts w:ascii="微软雅黑" w:hAnsi="微软雅黑" w:cs="Times New Roman" w:hint="eastAsia"/>
        </w:rPr>
        <w:t>;</w:t>
      </w:r>
      <w:proofErr w:type="gramEnd"/>
    </w:p>
    <w:p w14:paraId="3B015F32" w14:textId="1FD8FD95" w:rsidR="00A10D68" w:rsidRPr="00C96688" w:rsidRDefault="00A10D68" w:rsidP="00D06910">
      <w:pPr>
        <w:pStyle w:val="ae"/>
        <w:numPr>
          <w:ilvl w:val="0"/>
          <w:numId w:val="9"/>
        </w:numPr>
        <w:rPr>
          <w:rFonts w:ascii="微软雅黑" w:hAnsi="微软雅黑" w:cs="Times New Roman"/>
        </w:rPr>
      </w:pPr>
      <w:r w:rsidRPr="00C96688">
        <w:rPr>
          <w:rFonts w:ascii="微软雅黑" w:hAnsi="微软雅黑" w:cs="Times New Roman"/>
        </w:rPr>
        <w:t>_FP32.tmfile</w:t>
      </w:r>
      <w:r w:rsidR="00272825">
        <w:rPr>
          <w:rFonts w:ascii="微软雅黑" w:hAnsi="微软雅黑" w:cs="Times New Roman"/>
        </w:rPr>
        <w:t xml:space="preserve">: </w:t>
      </w:r>
      <w:r w:rsidR="00BB5992">
        <w:rPr>
          <w:rFonts w:ascii="微软雅黑" w:hAnsi="微软雅黑" w:cs="Times New Roman" w:hint="eastAsia"/>
        </w:rPr>
        <w:t>The</w:t>
      </w:r>
      <w:r w:rsidR="00BB5992">
        <w:rPr>
          <w:rFonts w:ascii="微软雅黑" w:hAnsi="微软雅黑" w:cs="Times New Roman"/>
        </w:rPr>
        <w:t xml:space="preserve"> </w:t>
      </w:r>
      <w:r w:rsidR="00BB5992">
        <w:rPr>
          <w:rFonts w:ascii="微软雅黑" w:hAnsi="微软雅黑" w:cs="Times New Roman" w:hint="eastAsia"/>
        </w:rPr>
        <w:t>Float</w:t>
      </w:r>
      <w:r w:rsidR="00BB5992">
        <w:rPr>
          <w:rFonts w:ascii="微软雅黑" w:hAnsi="微软雅黑" w:cs="Times New Roman"/>
        </w:rPr>
        <w:t xml:space="preserve">32 </w:t>
      </w:r>
      <w:proofErr w:type="spellStart"/>
      <w:r w:rsidR="00BB5992">
        <w:rPr>
          <w:rFonts w:ascii="微软雅黑" w:hAnsi="微软雅黑" w:cs="Times New Roman" w:hint="eastAsia"/>
        </w:rPr>
        <w:t>tmfile</w:t>
      </w:r>
      <w:proofErr w:type="spellEnd"/>
      <w:r w:rsidR="00BB5992">
        <w:rPr>
          <w:rFonts w:ascii="微软雅黑" w:hAnsi="微软雅黑" w:cs="Times New Roman"/>
        </w:rPr>
        <w:t xml:space="preserve"> </w:t>
      </w:r>
      <w:r w:rsidR="00BB5992">
        <w:rPr>
          <w:rFonts w:ascii="微软雅黑" w:hAnsi="微软雅黑" w:cs="Times New Roman" w:hint="eastAsia"/>
        </w:rPr>
        <w:t>with</w:t>
      </w:r>
      <w:r w:rsidR="00BB5992">
        <w:rPr>
          <w:rFonts w:ascii="微软雅黑" w:hAnsi="微软雅黑" w:cs="Times New Roman"/>
        </w:rPr>
        <w:t xml:space="preserve"> </w:t>
      </w:r>
      <w:r w:rsidR="00BB5992">
        <w:rPr>
          <w:rFonts w:ascii="微软雅黑" w:hAnsi="微软雅黑" w:cs="Times New Roman" w:hint="eastAsia"/>
        </w:rPr>
        <w:t>the</w:t>
      </w:r>
      <w:r w:rsidR="00BB5992">
        <w:rPr>
          <w:rFonts w:ascii="微软雅黑" w:hAnsi="微软雅黑" w:cs="Times New Roman"/>
        </w:rPr>
        <w:t xml:space="preserve"> </w:t>
      </w:r>
      <w:r w:rsidRPr="00C96688">
        <w:rPr>
          <w:rFonts w:ascii="微软雅黑" w:hAnsi="微软雅黑" w:cs="Times New Roman"/>
        </w:rPr>
        <w:t>scal</w:t>
      </w:r>
      <w:r w:rsidR="00BB5992">
        <w:rPr>
          <w:rFonts w:ascii="微软雅黑" w:hAnsi="微软雅黑" w:cs="Times New Roman"/>
        </w:rPr>
        <w:t xml:space="preserve">e </w:t>
      </w:r>
      <w:r w:rsidR="00BB5992">
        <w:rPr>
          <w:rFonts w:ascii="微软雅黑" w:hAnsi="微软雅黑" w:cs="Times New Roman" w:hint="eastAsia"/>
        </w:rPr>
        <w:t>and</w:t>
      </w:r>
      <w:r w:rsidR="00BB5992">
        <w:rPr>
          <w:rFonts w:ascii="微软雅黑" w:hAnsi="微软雅黑" w:cs="Times New Roman"/>
        </w:rPr>
        <w:t xml:space="preserve"> </w:t>
      </w:r>
      <w:proofErr w:type="gramStart"/>
      <w:r w:rsidRPr="00C96688">
        <w:rPr>
          <w:rFonts w:ascii="微软雅黑" w:hAnsi="微软雅黑" w:cs="Times New Roman"/>
        </w:rPr>
        <w:t>zero point</w:t>
      </w:r>
      <w:proofErr w:type="gramEnd"/>
      <w:r w:rsidR="00BB5992">
        <w:rPr>
          <w:rFonts w:ascii="微软雅黑" w:hAnsi="微软雅黑" w:cs="Times New Roman" w:hint="eastAsia"/>
        </w:rPr>
        <w:t xml:space="preserve"> </w:t>
      </w:r>
      <w:r w:rsidR="00BB5992">
        <w:rPr>
          <w:rFonts w:ascii="微软雅黑" w:hAnsi="微软雅黑" w:cs="Times New Roman"/>
        </w:rPr>
        <w:t>params</w:t>
      </w:r>
      <w:r w:rsidR="00BB5992">
        <w:rPr>
          <w:rFonts w:ascii="微软雅黑" w:hAnsi="微软雅黑" w:cs="Times New Roman" w:hint="eastAsia"/>
        </w:rPr>
        <w:t>.</w:t>
      </w:r>
    </w:p>
    <w:p w14:paraId="33FD5EE0" w14:textId="02B24861" w:rsidR="00315238" w:rsidRPr="00C96688" w:rsidRDefault="008355E5" w:rsidP="00315238">
      <w:pPr>
        <w:pStyle w:val="1"/>
        <w:rPr>
          <w:rFonts w:ascii="微软雅黑" w:hAnsi="微软雅黑" w:cs="Times New Roman"/>
        </w:rPr>
      </w:pPr>
      <w:bookmarkStart w:id="15" w:name="_Toc60756889"/>
      <w:r w:rsidRPr="0069024D">
        <w:rPr>
          <w:rFonts w:ascii="微软雅黑" w:hAnsi="微软雅黑" w:cs="Times New Roman"/>
          <w:sz w:val="32"/>
        </w:rPr>
        <w:t>Technical</w:t>
      </w:r>
      <w:r>
        <w:rPr>
          <w:rFonts w:ascii="微软雅黑" w:hAnsi="微软雅黑" w:cs="Times New Roman"/>
          <w:sz w:val="32"/>
        </w:rPr>
        <w:t xml:space="preserve"> support</w:t>
      </w:r>
      <w:bookmarkEnd w:id="15"/>
    </w:p>
    <w:p w14:paraId="09AD9F4C" w14:textId="74E95341" w:rsidR="003459FF" w:rsidRPr="0000405E" w:rsidRDefault="0000405E" w:rsidP="0000405E">
      <w:pPr>
        <w:rPr>
          <w:rFonts w:ascii="微软雅黑" w:hAnsi="微软雅黑" w:cs="Times New Roman"/>
        </w:rPr>
      </w:pPr>
      <w:r>
        <w:rPr>
          <w:rFonts w:ascii="微软雅黑" w:hAnsi="微软雅黑" w:cs="Times New Roman"/>
        </w:rPr>
        <w:t>Any other</w:t>
      </w:r>
      <w:r w:rsidRPr="001674D9">
        <w:rPr>
          <w:rFonts w:ascii="微软雅黑" w:hAnsi="微软雅黑" w:cs="Times New Roman"/>
        </w:rPr>
        <w:t xml:space="preserve"> questions, please contact</w:t>
      </w:r>
      <w:r w:rsidRPr="00C96688">
        <w:rPr>
          <w:rFonts w:ascii="微软雅黑" w:hAnsi="微软雅黑" w:cs="Times New Roman"/>
        </w:rPr>
        <w:t>：</w:t>
      </w:r>
      <w:hyperlink r:id="rId15" w:history="1">
        <w:r w:rsidRPr="00C96688">
          <w:rPr>
            <w:rStyle w:val="a7"/>
            <w:rFonts w:ascii="微软雅黑" w:hAnsi="微软雅黑" w:cs="Times New Roman"/>
          </w:rPr>
          <w:t>support-tengine@openailab.com</w:t>
        </w:r>
      </w:hyperlink>
    </w:p>
    <w:sectPr w:rsidR="003459FF" w:rsidRPr="0000405E">
      <w:headerReference w:type="default" r:id="rId16"/>
      <w:footerReference w:type="default" r:id="rId17"/>
      <w:footerReference w:type="first" r:id="rId1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D4916" w14:textId="77777777" w:rsidR="00E93E03" w:rsidRDefault="00E93E03">
      <w:pPr>
        <w:spacing w:after="0"/>
      </w:pPr>
      <w:r>
        <w:separator/>
      </w:r>
    </w:p>
  </w:endnote>
  <w:endnote w:type="continuationSeparator" w:id="0">
    <w:p w14:paraId="17F10D22" w14:textId="77777777" w:rsidR="00E93E03" w:rsidRDefault="00E93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591F" w14:textId="6BC199B8" w:rsidR="004D51C3" w:rsidRDefault="00B64C52">
    <w:pPr>
      <w:pStyle w:val="ARMFooter"/>
    </w:pPr>
    <w:r>
      <w:rPr>
        <w:rFonts w:ascii="宋体" w:eastAsia="宋体" w:hAnsi="宋体" w:cs="宋体" w:hint="eastAsia"/>
        <w:lang w:eastAsia="zh-CN"/>
      </w:rPr>
      <w:t>Version</w:t>
    </w:r>
    <w:r w:rsidR="004D51C3">
      <w:t xml:space="preserve">: </w:t>
    </w:r>
    <w:sdt>
      <w:sdtPr>
        <w:rPr>
          <w:rFonts w:asciiTheme="minorEastAsia" w:eastAsiaTheme="minorEastAsia" w:hAnsiTheme="minorEastAsia" w:hint="eastAsia"/>
          <w:lang w:eastAsia="zh-CN"/>
        </w:rPr>
        <w:alias w:val="Current Version"/>
        <w:tag w:val="Current_x0020_Version"/>
        <w:id w:val="8418720"/>
        <w:text/>
      </w:sdtPr>
      <w:sdtEndPr/>
      <w:sdtContent>
        <w:r w:rsidR="00017E96">
          <w:rPr>
            <w:rFonts w:asciiTheme="minorEastAsia" w:eastAsiaTheme="minorEastAsia" w:hAnsiTheme="minorEastAsia"/>
            <w:lang w:val="en-US" w:eastAsia="zh-CN"/>
          </w:rPr>
          <w:t>1.0</w:t>
        </w:r>
      </w:sdtContent>
    </w:sdt>
    <w:r w:rsidR="004D51C3">
      <w:tab/>
      <w:t xml:space="preserve">OPEN AI LAB </w:t>
    </w:r>
    <w:sdt>
      <w:sdtPr>
        <w:alias w:val="Document Confidentiality"/>
        <w:tag w:val="Document_x0020_Confidentiality"/>
        <w:id w:val="-492188162"/>
        <w:showingPlcHdr/>
        <w:dropDownList>
          <w:listItem w:value="[Document Confidentiality]"/>
          <w:listItem w:displayText="Non-Confidential" w:value="Non-Confidential"/>
        </w:dropDownList>
      </w:sdtPr>
      <w:sdtEndPr/>
      <w:sdtContent>
        <w:r w:rsidR="004D51C3">
          <w:rPr>
            <w:rStyle w:val="af"/>
            <w:rFonts w:eastAsia="微软雅黑"/>
          </w:rPr>
          <w:t>[Document Confidentiality]</w:t>
        </w:r>
      </w:sdtContent>
    </w:sdt>
    <w:r w:rsidR="004D51C3">
      <w:tab/>
    </w:r>
    <w:r w:rsidR="004D51C3">
      <w:fldChar w:fldCharType="begin"/>
    </w:r>
    <w:r w:rsidR="004D51C3">
      <w:instrText xml:space="preserve"> PAGE </w:instrText>
    </w:r>
    <w:r w:rsidR="004D51C3">
      <w:fldChar w:fldCharType="separate"/>
    </w:r>
    <w:r w:rsidR="004D51C3">
      <w:rPr>
        <w:noProof/>
      </w:rPr>
      <w:t>5</w:t>
    </w:r>
    <w:r w:rsidR="004D51C3">
      <w:fldChar w:fldCharType="end"/>
    </w:r>
    <w:r w:rsidR="004D51C3">
      <w:t xml:space="preserve"> </w:t>
    </w:r>
    <w:r w:rsidR="004D51C3">
      <w:rPr>
        <w:rFonts w:asciiTheme="minorEastAsia" w:eastAsiaTheme="minorEastAsia" w:hAnsiTheme="minorEastAsia" w:hint="eastAsia"/>
        <w:lang w:eastAsia="zh-CN"/>
      </w:rPr>
      <w:t>/</w:t>
    </w:r>
    <w:r w:rsidR="004D51C3">
      <w:t xml:space="preserve"> </w:t>
    </w:r>
    <w:r w:rsidR="004D51C3">
      <w:fldChar w:fldCharType="begin"/>
    </w:r>
    <w:r w:rsidR="004D51C3">
      <w:instrText xml:space="preserve"> NUMPAGES </w:instrText>
    </w:r>
    <w:r w:rsidR="004D51C3">
      <w:fldChar w:fldCharType="separate"/>
    </w:r>
    <w:r w:rsidR="004D51C3">
      <w:rPr>
        <w:noProof/>
      </w:rPr>
      <w:t>7</w:t>
    </w:r>
    <w:r w:rsidR="004D51C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CC97" w14:textId="07C45341" w:rsidR="004D51C3" w:rsidRDefault="004D51C3">
    <w:pPr>
      <w:pStyle w:val="ARMFooter"/>
      <w:rPr>
        <w:rFonts w:ascii="微软雅黑" w:eastAsia="微软雅黑" w:hAnsi="微软雅黑"/>
      </w:rPr>
    </w:pPr>
    <w:r>
      <w:rPr>
        <w:rFonts w:ascii="微软雅黑" w:eastAsia="微软雅黑" w:hAnsi="微软雅黑"/>
        <w:noProof/>
        <w:lang w:val="en-US" w:eastAsia="zh-CN"/>
      </w:rPr>
      <w:drawing>
        <wp:anchor distT="0" distB="0" distL="114300" distR="114300" simplePos="0" relativeHeight="251659264" behindDoc="0" locked="0" layoutInCell="1" allowOverlap="1" wp14:anchorId="3CCBCD7B" wp14:editId="7196C9B0">
          <wp:simplePos x="0" y="0"/>
          <wp:positionH relativeFrom="margin">
            <wp:align>right</wp:align>
          </wp:positionH>
          <wp:positionV relativeFrom="margin">
            <wp:align>bottom</wp:align>
          </wp:positionV>
          <wp:extent cx="1973580" cy="51816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anchor>
      </w:drawing>
    </w:r>
    <w:r w:rsidR="00F70A78">
      <w:rPr>
        <w:rFonts w:ascii="微软雅黑" w:eastAsia="微软雅黑" w:hAnsi="微软雅黑" w:cs="宋体"/>
        <w:lang w:eastAsia="zh-CN"/>
      </w:rPr>
      <w:t>Version</w:t>
    </w:r>
    <w:r>
      <w:rPr>
        <w:rFonts w:ascii="微软雅黑" w:eastAsia="微软雅黑" w:hAnsi="微软雅黑"/>
      </w:rPr>
      <w:t xml:space="preserve">: </w:t>
    </w:r>
    <w:sdt>
      <w:sdtPr>
        <w:rPr>
          <w:rFonts w:ascii="微软雅黑" w:eastAsia="微软雅黑" w:hAnsi="微软雅黑" w:hint="eastAsia"/>
          <w:lang w:eastAsia="zh-CN"/>
        </w:rPr>
        <w:alias w:val="Current Version"/>
        <w:tag w:val="Current_x0020_Version"/>
        <w:id w:val="-884860711"/>
        <w:text/>
      </w:sdtPr>
      <w:sdtEndPr/>
      <w:sdtContent>
        <w:r w:rsidR="0035174D">
          <w:rPr>
            <w:rFonts w:ascii="微软雅黑" w:eastAsia="微软雅黑" w:hAnsi="微软雅黑"/>
            <w:lang w:val="en-US" w:eastAsia="zh-CN"/>
          </w:rPr>
          <w:t>1.0</w:t>
        </w:r>
      </w:sdtContent>
    </w:sdt>
    <w:r>
      <w:rPr>
        <w:rFonts w:ascii="微软雅黑" w:eastAsia="微软雅黑" w:hAnsi="微软雅黑"/>
      </w:rPr>
      <w:t xml:space="preserve"> </w:t>
    </w:r>
    <w:r>
      <w:rPr>
        <w:rFonts w:ascii="微软雅黑" w:eastAsia="微软雅黑" w:hAnsi="微软雅黑"/>
      </w:rPr>
      <w:tab/>
      <w:t xml:space="preserve">OPEN AI LAB </w:t>
    </w:r>
    <w:sdt>
      <w:sdtPr>
        <w:rPr>
          <w:rFonts w:ascii="微软雅黑" w:eastAsia="微软雅黑" w:hAnsi="微软雅黑"/>
        </w:rPr>
        <w:alias w:val="Document Confidentiality"/>
        <w:tag w:val="Document_x0020_Confidentiality"/>
        <w:id w:val="-1070275674"/>
        <w:dropDownList>
          <w:listItem w:value="[Document Confidentiality]"/>
          <w:listItem w:displayText="Non-Confidential" w:value="Non-Confidential"/>
          <w:listItem w:displayText="Confidential" w:value="Confidential"/>
        </w:dropDownList>
      </w:sdtPr>
      <w:sdtEndPr/>
      <w:sdtContent>
        <w:r>
          <w:rPr>
            <w:rFonts w:ascii="微软雅黑" w:eastAsia="微软雅黑" w:hAnsi="微软雅黑"/>
          </w:rPr>
          <w:t>Non-Confidential</w:t>
        </w:r>
      </w:sdtContent>
    </w:sdt>
    <w:r>
      <w:rPr>
        <w:rFonts w:ascii="微软雅黑" w:eastAsia="微软雅黑" w:hAnsi="微软雅黑"/>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7E589" w14:textId="77777777" w:rsidR="00E93E03" w:rsidRDefault="00E93E03">
      <w:pPr>
        <w:spacing w:after="0"/>
      </w:pPr>
      <w:r>
        <w:separator/>
      </w:r>
    </w:p>
  </w:footnote>
  <w:footnote w:type="continuationSeparator" w:id="0">
    <w:p w14:paraId="25F0B064" w14:textId="77777777" w:rsidR="00E93E03" w:rsidRDefault="00E93E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2365" w14:textId="0AB02968" w:rsidR="004D51C3" w:rsidRDefault="004D51C3">
    <w:pPr>
      <w:pStyle w:val="a4"/>
      <w:jc w:val="center"/>
      <w:rPr>
        <w:b/>
        <w:color w:val="4472C4" w:themeColor="accent1"/>
        <w:sz w:val="20"/>
        <w:szCs w:val="20"/>
      </w:rPr>
    </w:pPr>
    <w:r>
      <w:rPr>
        <w:b/>
        <w:noProof/>
      </w:rPr>
      <mc:AlternateContent>
        <mc:Choice Requires="wps">
          <w:drawing>
            <wp:anchor distT="0" distB="0" distL="114300" distR="114300" simplePos="0" relativeHeight="251660288" behindDoc="0" locked="0" layoutInCell="1" allowOverlap="1" wp14:anchorId="49C3505D" wp14:editId="64EEEB75">
              <wp:simplePos x="0" y="0"/>
              <wp:positionH relativeFrom="column">
                <wp:posOffset>0</wp:posOffset>
              </wp:positionH>
              <wp:positionV relativeFrom="paragraph">
                <wp:posOffset>0</wp:posOffset>
              </wp:positionV>
              <wp:extent cx="638556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8556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765E0AA6" id="直接连接符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 to="50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" strokecolor="black [3200]" strokeweight=".5pt">
              <v:stroke dashstyle="3 1" joinstyle="miter"/>
            </v:line>
          </w:pict>
        </mc:Fallback>
      </mc:AlternateContent>
    </w:r>
    <w:proofErr w:type="spellStart"/>
    <w:r w:rsidR="00A86E4B">
      <w:rPr>
        <w:b/>
        <w:sz w:val="20"/>
        <w:szCs w:val="20"/>
      </w:rPr>
      <w:t>Tengine</w:t>
    </w:r>
    <w:proofErr w:type="spellEnd"/>
    <w:r w:rsidR="00A86E4B">
      <w:rPr>
        <w:b/>
        <w:sz w:val="20"/>
        <w:szCs w:val="20"/>
      </w:rPr>
      <w:t xml:space="preserve"> </w:t>
    </w:r>
    <w:r w:rsidR="00E42D90">
      <w:rPr>
        <w:rFonts w:hint="eastAsia"/>
        <w:b/>
        <w:sz w:val="20"/>
        <w:szCs w:val="20"/>
      </w:rPr>
      <w:t>Quant</w:t>
    </w:r>
    <w:r>
      <w:rPr>
        <w:b/>
        <w:sz w:val="20"/>
        <w:szCs w:val="20"/>
      </w:rPr>
      <w:t xml:space="preserve"> </w:t>
    </w:r>
    <w:r>
      <w:rPr>
        <w:rFonts w:hint="eastAsia"/>
        <w:b/>
        <w:sz w:val="20"/>
        <w:szCs w:val="20"/>
      </w:rPr>
      <w:t>Too</w:t>
    </w:r>
    <w:r>
      <w:rPr>
        <w:b/>
        <w:sz w:val="20"/>
        <w:szCs w:val="20"/>
      </w:rPr>
      <w:t>l</w:t>
    </w:r>
    <w:r w:rsidR="00A86E4B">
      <w:rPr>
        <w:b/>
        <w:sz w:val="20"/>
        <w:szCs w:val="20"/>
      </w:rPr>
      <w:t xml:space="preserve"> </w:t>
    </w:r>
    <w:r w:rsidR="00A86E4B">
      <w:rPr>
        <w:rFonts w:hint="eastAsia"/>
        <w:b/>
        <w:sz w:val="20"/>
        <w:szCs w:val="20"/>
      </w:rPr>
      <w:t>User</w:t>
    </w:r>
    <w:r w:rsidR="00A86E4B">
      <w:rPr>
        <w:b/>
        <w:sz w:val="20"/>
        <w:szCs w:val="20"/>
      </w:rPr>
      <w:t xml:space="preserv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B4C"/>
    <w:multiLevelType w:val="hybridMultilevel"/>
    <w:tmpl w:val="29EC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3C0"/>
    <w:multiLevelType w:val="hybridMultilevel"/>
    <w:tmpl w:val="5A3A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3E4"/>
    <w:multiLevelType w:val="hybridMultilevel"/>
    <w:tmpl w:val="5F06CB3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B26E85"/>
    <w:multiLevelType w:val="multilevel"/>
    <w:tmpl w:val="16B26E8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8B21175"/>
    <w:multiLevelType w:val="hybridMultilevel"/>
    <w:tmpl w:val="0BA6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F0B03"/>
    <w:multiLevelType w:val="hybridMultilevel"/>
    <w:tmpl w:val="65FE507A"/>
    <w:lvl w:ilvl="0" w:tplc="F196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80882"/>
    <w:multiLevelType w:val="hybridMultilevel"/>
    <w:tmpl w:val="C4742232"/>
    <w:lvl w:ilvl="0" w:tplc="3CAE4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DF2668"/>
    <w:multiLevelType w:val="hybridMultilevel"/>
    <w:tmpl w:val="181A22B6"/>
    <w:lvl w:ilvl="0" w:tplc="E3247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8F7089"/>
    <w:multiLevelType w:val="hybridMultilevel"/>
    <w:tmpl w:val="FFA297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8"/>
  </w:num>
  <w:num w:numId="3">
    <w:abstractNumId w:val="2"/>
  </w:num>
  <w:num w:numId="4">
    <w:abstractNumId w:val="6"/>
  </w:num>
  <w:num w:numId="5">
    <w:abstractNumId w:val="7"/>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38"/>
    <w:rsid w:val="00003E4D"/>
    <w:rsid w:val="0000405E"/>
    <w:rsid w:val="0000514D"/>
    <w:rsid w:val="00006ADF"/>
    <w:rsid w:val="00017E96"/>
    <w:rsid w:val="00024437"/>
    <w:rsid w:val="00024A1F"/>
    <w:rsid w:val="000275D0"/>
    <w:rsid w:val="00054724"/>
    <w:rsid w:val="00057DFA"/>
    <w:rsid w:val="00060E17"/>
    <w:rsid w:val="000623CC"/>
    <w:rsid w:val="0006265A"/>
    <w:rsid w:val="000756B4"/>
    <w:rsid w:val="00075C30"/>
    <w:rsid w:val="00082F02"/>
    <w:rsid w:val="00095B8D"/>
    <w:rsid w:val="000979BD"/>
    <w:rsid w:val="000A5E56"/>
    <w:rsid w:val="000B2AAB"/>
    <w:rsid w:val="000B7335"/>
    <w:rsid w:val="000B7429"/>
    <w:rsid w:val="000C3DF8"/>
    <w:rsid w:val="000C5450"/>
    <w:rsid w:val="000D1783"/>
    <w:rsid w:val="000D1F70"/>
    <w:rsid w:val="000E14D8"/>
    <w:rsid w:val="000E1565"/>
    <w:rsid w:val="000F467C"/>
    <w:rsid w:val="000F4B3B"/>
    <w:rsid w:val="000F7FD8"/>
    <w:rsid w:val="0010160B"/>
    <w:rsid w:val="00112BBE"/>
    <w:rsid w:val="00114087"/>
    <w:rsid w:val="00116068"/>
    <w:rsid w:val="00124C60"/>
    <w:rsid w:val="00133407"/>
    <w:rsid w:val="001346AC"/>
    <w:rsid w:val="00145A58"/>
    <w:rsid w:val="00145F5C"/>
    <w:rsid w:val="001537C3"/>
    <w:rsid w:val="001601B1"/>
    <w:rsid w:val="0016078D"/>
    <w:rsid w:val="001657FE"/>
    <w:rsid w:val="0017591B"/>
    <w:rsid w:val="00197B1A"/>
    <w:rsid w:val="00197D5D"/>
    <w:rsid w:val="001A17BB"/>
    <w:rsid w:val="001A599C"/>
    <w:rsid w:val="001B166E"/>
    <w:rsid w:val="001E1F58"/>
    <w:rsid w:val="001F25DE"/>
    <w:rsid w:val="001F2CD3"/>
    <w:rsid w:val="001F709D"/>
    <w:rsid w:val="00214CBD"/>
    <w:rsid w:val="00224A7F"/>
    <w:rsid w:val="00224C74"/>
    <w:rsid w:val="0023246E"/>
    <w:rsid w:val="00240681"/>
    <w:rsid w:val="00255613"/>
    <w:rsid w:val="0026669A"/>
    <w:rsid w:val="00272825"/>
    <w:rsid w:val="00280B6D"/>
    <w:rsid w:val="00282D97"/>
    <w:rsid w:val="00290FC5"/>
    <w:rsid w:val="00291660"/>
    <w:rsid w:val="00292B8A"/>
    <w:rsid w:val="002A220C"/>
    <w:rsid w:val="002A3DBF"/>
    <w:rsid w:val="002A61E3"/>
    <w:rsid w:val="002B013A"/>
    <w:rsid w:val="002B546F"/>
    <w:rsid w:val="002B5D9D"/>
    <w:rsid w:val="002B5E6E"/>
    <w:rsid w:val="002B7E00"/>
    <w:rsid w:val="002C0A4F"/>
    <w:rsid w:val="002C2BDB"/>
    <w:rsid w:val="00315238"/>
    <w:rsid w:val="0032704E"/>
    <w:rsid w:val="00331D9F"/>
    <w:rsid w:val="00334C12"/>
    <w:rsid w:val="00336783"/>
    <w:rsid w:val="003436DE"/>
    <w:rsid w:val="003459FF"/>
    <w:rsid w:val="0035174D"/>
    <w:rsid w:val="003568D8"/>
    <w:rsid w:val="003765F7"/>
    <w:rsid w:val="00377EE6"/>
    <w:rsid w:val="00383FDF"/>
    <w:rsid w:val="00387188"/>
    <w:rsid w:val="00391741"/>
    <w:rsid w:val="003A07C9"/>
    <w:rsid w:val="003B3972"/>
    <w:rsid w:val="003B4DCC"/>
    <w:rsid w:val="003C1BF5"/>
    <w:rsid w:val="003C3379"/>
    <w:rsid w:val="003D014B"/>
    <w:rsid w:val="003D2DE2"/>
    <w:rsid w:val="003E01F1"/>
    <w:rsid w:val="003E4B6F"/>
    <w:rsid w:val="003E6413"/>
    <w:rsid w:val="00401E10"/>
    <w:rsid w:val="0043024C"/>
    <w:rsid w:val="00440B0E"/>
    <w:rsid w:val="0047122A"/>
    <w:rsid w:val="00482C12"/>
    <w:rsid w:val="00485474"/>
    <w:rsid w:val="00487A2E"/>
    <w:rsid w:val="004B04F8"/>
    <w:rsid w:val="004B1E5F"/>
    <w:rsid w:val="004C0690"/>
    <w:rsid w:val="004D2DCF"/>
    <w:rsid w:val="004D51C3"/>
    <w:rsid w:val="004E17E9"/>
    <w:rsid w:val="005326FE"/>
    <w:rsid w:val="00541A6D"/>
    <w:rsid w:val="00541FBA"/>
    <w:rsid w:val="0054424C"/>
    <w:rsid w:val="00560C8A"/>
    <w:rsid w:val="00565B5A"/>
    <w:rsid w:val="00571537"/>
    <w:rsid w:val="00576880"/>
    <w:rsid w:val="0058209D"/>
    <w:rsid w:val="005833B9"/>
    <w:rsid w:val="005878CA"/>
    <w:rsid w:val="00587FDC"/>
    <w:rsid w:val="00591867"/>
    <w:rsid w:val="00593848"/>
    <w:rsid w:val="005A0365"/>
    <w:rsid w:val="005A1A11"/>
    <w:rsid w:val="005B4364"/>
    <w:rsid w:val="005C1694"/>
    <w:rsid w:val="005C2B05"/>
    <w:rsid w:val="005C32F1"/>
    <w:rsid w:val="005D74DC"/>
    <w:rsid w:val="005E7FEE"/>
    <w:rsid w:val="005F2F50"/>
    <w:rsid w:val="006003E0"/>
    <w:rsid w:val="00602086"/>
    <w:rsid w:val="00602818"/>
    <w:rsid w:val="00617896"/>
    <w:rsid w:val="00620B93"/>
    <w:rsid w:val="00641387"/>
    <w:rsid w:val="00650A0B"/>
    <w:rsid w:val="00653288"/>
    <w:rsid w:val="00657B5D"/>
    <w:rsid w:val="0066068D"/>
    <w:rsid w:val="00664EE5"/>
    <w:rsid w:val="00665FD2"/>
    <w:rsid w:val="0067703B"/>
    <w:rsid w:val="00686DE5"/>
    <w:rsid w:val="0069266E"/>
    <w:rsid w:val="00694A08"/>
    <w:rsid w:val="006C0FDA"/>
    <w:rsid w:val="006C412E"/>
    <w:rsid w:val="006C49C2"/>
    <w:rsid w:val="006D64FA"/>
    <w:rsid w:val="006E0D24"/>
    <w:rsid w:val="006E1763"/>
    <w:rsid w:val="006E3397"/>
    <w:rsid w:val="006E6995"/>
    <w:rsid w:val="006F32AE"/>
    <w:rsid w:val="00702A1A"/>
    <w:rsid w:val="00705166"/>
    <w:rsid w:val="00705C3B"/>
    <w:rsid w:val="00707529"/>
    <w:rsid w:val="0071754F"/>
    <w:rsid w:val="00720A8F"/>
    <w:rsid w:val="00722541"/>
    <w:rsid w:val="007244B5"/>
    <w:rsid w:val="00725BF0"/>
    <w:rsid w:val="00731552"/>
    <w:rsid w:val="00732C11"/>
    <w:rsid w:val="00735F53"/>
    <w:rsid w:val="00743D64"/>
    <w:rsid w:val="00745038"/>
    <w:rsid w:val="007734E4"/>
    <w:rsid w:val="00775656"/>
    <w:rsid w:val="00783E3E"/>
    <w:rsid w:val="00786F6C"/>
    <w:rsid w:val="00787F75"/>
    <w:rsid w:val="00791006"/>
    <w:rsid w:val="00794D55"/>
    <w:rsid w:val="00795F3D"/>
    <w:rsid w:val="007A1A10"/>
    <w:rsid w:val="007B39D0"/>
    <w:rsid w:val="007B6643"/>
    <w:rsid w:val="007B6735"/>
    <w:rsid w:val="007E0B79"/>
    <w:rsid w:val="007E27FC"/>
    <w:rsid w:val="007E36F3"/>
    <w:rsid w:val="007E4058"/>
    <w:rsid w:val="007F2382"/>
    <w:rsid w:val="0080127E"/>
    <w:rsid w:val="0080441A"/>
    <w:rsid w:val="008149BD"/>
    <w:rsid w:val="00830C8A"/>
    <w:rsid w:val="008315F6"/>
    <w:rsid w:val="0083310F"/>
    <w:rsid w:val="008355E5"/>
    <w:rsid w:val="008419FB"/>
    <w:rsid w:val="00846A8E"/>
    <w:rsid w:val="00847B82"/>
    <w:rsid w:val="0085262F"/>
    <w:rsid w:val="00865898"/>
    <w:rsid w:val="00866170"/>
    <w:rsid w:val="00867748"/>
    <w:rsid w:val="008817A1"/>
    <w:rsid w:val="00883791"/>
    <w:rsid w:val="00887A17"/>
    <w:rsid w:val="00887D29"/>
    <w:rsid w:val="00893036"/>
    <w:rsid w:val="0089440A"/>
    <w:rsid w:val="00894CA3"/>
    <w:rsid w:val="00897FAD"/>
    <w:rsid w:val="008A14E7"/>
    <w:rsid w:val="008A20E1"/>
    <w:rsid w:val="008A60A0"/>
    <w:rsid w:val="008B2510"/>
    <w:rsid w:val="008B3FBA"/>
    <w:rsid w:val="008C05F5"/>
    <w:rsid w:val="008C14E0"/>
    <w:rsid w:val="008C3D74"/>
    <w:rsid w:val="008C4EE2"/>
    <w:rsid w:val="008D6A97"/>
    <w:rsid w:val="008F7986"/>
    <w:rsid w:val="0090014E"/>
    <w:rsid w:val="00905207"/>
    <w:rsid w:val="00911B98"/>
    <w:rsid w:val="00917CAD"/>
    <w:rsid w:val="00936B5D"/>
    <w:rsid w:val="009402CF"/>
    <w:rsid w:val="0094142A"/>
    <w:rsid w:val="00941C68"/>
    <w:rsid w:val="00944713"/>
    <w:rsid w:val="0095264E"/>
    <w:rsid w:val="0095761E"/>
    <w:rsid w:val="00980B67"/>
    <w:rsid w:val="00996828"/>
    <w:rsid w:val="00997367"/>
    <w:rsid w:val="009974E9"/>
    <w:rsid w:val="009A44F6"/>
    <w:rsid w:val="009A567D"/>
    <w:rsid w:val="009D3CBD"/>
    <w:rsid w:val="009E6CBD"/>
    <w:rsid w:val="00A00402"/>
    <w:rsid w:val="00A10D68"/>
    <w:rsid w:val="00A1243D"/>
    <w:rsid w:val="00A128FE"/>
    <w:rsid w:val="00A36F1C"/>
    <w:rsid w:val="00A37B72"/>
    <w:rsid w:val="00A41F2B"/>
    <w:rsid w:val="00A438D4"/>
    <w:rsid w:val="00A6466B"/>
    <w:rsid w:val="00A649FD"/>
    <w:rsid w:val="00A71696"/>
    <w:rsid w:val="00A7236B"/>
    <w:rsid w:val="00A752D0"/>
    <w:rsid w:val="00A8385B"/>
    <w:rsid w:val="00A86E4B"/>
    <w:rsid w:val="00A928A9"/>
    <w:rsid w:val="00A95A4C"/>
    <w:rsid w:val="00AB0899"/>
    <w:rsid w:val="00AB6B1E"/>
    <w:rsid w:val="00AC0342"/>
    <w:rsid w:val="00AC36DB"/>
    <w:rsid w:val="00AD170D"/>
    <w:rsid w:val="00AD1C69"/>
    <w:rsid w:val="00AD75B0"/>
    <w:rsid w:val="00AE6280"/>
    <w:rsid w:val="00B0166E"/>
    <w:rsid w:val="00B17C12"/>
    <w:rsid w:val="00B22978"/>
    <w:rsid w:val="00B51237"/>
    <w:rsid w:val="00B5320D"/>
    <w:rsid w:val="00B57AD9"/>
    <w:rsid w:val="00B6135A"/>
    <w:rsid w:val="00B64C52"/>
    <w:rsid w:val="00B6564A"/>
    <w:rsid w:val="00B67D06"/>
    <w:rsid w:val="00B8748E"/>
    <w:rsid w:val="00B92B30"/>
    <w:rsid w:val="00B9485D"/>
    <w:rsid w:val="00B949AB"/>
    <w:rsid w:val="00B973CD"/>
    <w:rsid w:val="00BB5992"/>
    <w:rsid w:val="00BC18BE"/>
    <w:rsid w:val="00BC4042"/>
    <w:rsid w:val="00BD3EFC"/>
    <w:rsid w:val="00BE1364"/>
    <w:rsid w:val="00BE25C6"/>
    <w:rsid w:val="00BE34A6"/>
    <w:rsid w:val="00BE3ED6"/>
    <w:rsid w:val="00BE5D59"/>
    <w:rsid w:val="00BF0733"/>
    <w:rsid w:val="00C0192F"/>
    <w:rsid w:val="00C027D9"/>
    <w:rsid w:val="00C21E02"/>
    <w:rsid w:val="00C53575"/>
    <w:rsid w:val="00C543D9"/>
    <w:rsid w:val="00C664E2"/>
    <w:rsid w:val="00C74159"/>
    <w:rsid w:val="00C96688"/>
    <w:rsid w:val="00C96F3D"/>
    <w:rsid w:val="00CA40D0"/>
    <w:rsid w:val="00CA43EA"/>
    <w:rsid w:val="00CA587F"/>
    <w:rsid w:val="00CB593A"/>
    <w:rsid w:val="00CC63AA"/>
    <w:rsid w:val="00CE4B72"/>
    <w:rsid w:val="00D034C0"/>
    <w:rsid w:val="00D03FE0"/>
    <w:rsid w:val="00D06910"/>
    <w:rsid w:val="00D17E3B"/>
    <w:rsid w:val="00D20AE0"/>
    <w:rsid w:val="00D328F3"/>
    <w:rsid w:val="00D3362C"/>
    <w:rsid w:val="00D41AAD"/>
    <w:rsid w:val="00D44221"/>
    <w:rsid w:val="00D72BCF"/>
    <w:rsid w:val="00D738F6"/>
    <w:rsid w:val="00D74B8B"/>
    <w:rsid w:val="00DA1C5E"/>
    <w:rsid w:val="00DA3CF0"/>
    <w:rsid w:val="00DB08A7"/>
    <w:rsid w:val="00DB2034"/>
    <w:rsid w:val="00DB3206"/>
    <w:rsid w:val="00DB4FD3"/>
    <w:rsid w:val="00DB6976"/>
    <w:rsid w:val="00DB74D6"/>
    <w:rsid w:val="00DD44FE"/>
    <w:rsid w:val="00DE2BD7"/>
    <w:rsid w:val="00DE5083"/>
    <w:rsid w:val="00E1607B"/>
    <w:rsid w:val="00E36263"/>
    <w:rsid w:val="00E42D90"/>
    <w:rsid w:val="00E44BF2"/>
    <w:rsid w:val="00E45D2A"/>
    <w:rsid w:val="00E6148A"/>
    <w:rsid w:val="00E6166B"/>
    <w:rsid w:val="00E61E28"/>
    <w:rsid w:val="00E75F21"/>
    <w:rsid w:val="00E933DA"/>
    <w:rsid w:val="00E93E03"/>
    <w:rsid w:val="00EA0C66"/>
    <w:rsid w:val="00EC2CE4"/>
    <w:rsid w:val="00EC34BD"/>
    <w:rsid w:val="00EC3515"/>
    <w:rsid w:val="00ED0726"/>
    <w:rsid w:val="00ED1F6D"/>
    <w:rsid w:val="00EE30C8"/>
    <w:rsid w:val="00EF3319"/>
    <w:rsid w:val="00F02BB6"/>
    <w:rsid w:val="00F12C8A"/>
    <w:rsid w:val="00F143E5"/>
    <w:rsid w:val="00F2414F"/>
    <w:rsid w:val="00F246F6"/>
    <w:rsid w:val="00F256F1"/>
    <w:rsid w:val="00F306B1"/>
    <w:rsid w:val="00F32E30"/>
    <w:rsid w:val="00F33ADD"/>
    <w:rsid w:val="00F33CC0"/>
    <w:rsid w:val="00F42D6C"/>
    <w:rsid w:val="00F43B73"/>
    <w:rsid w:val="00F44563"/>
    <w:rsid w:val="00F54A53"/>
    <w:rsid w:val="00F5577A"/>
    <w:rsid w:val="00F66AEC"/>
    <w:rsid w:val="00F70A78"/>
    <w:rsid w:val="00F82FD7"/>
    <w:rsid w:val="00F8741A"/>
    <w:rsid w:val="00F94F01"/>
    <w:rsid w:val="00F97B47"/>
    <w:rsid w:val="00FA13AF"/>
    <w:rsid w:val="00FA37D2"/>
    <w:rsid w:val="00FB0A43"/>
    <w:rsid w:val="00FB1CC1"/>
    <w:rsid w:val="00FC0B45"/>
    <w:rsid w:val="00FC27E2"/>
    <w:rsid w:val="00FC4C4A"/>
    <w:rsid w:val="00FD19F3"/>
    <w:rsid w:val="00FD627C"/>
    <w:rsid w:val="00FF0CA7"/>
    <w:rsid w:val="00FF124F"/>
    <w:rsid w:val="00FF1FCB"/>
    <w:rsid w:val="00FF2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4D97E"/>
  <w15:chartTrackingRefBased/>
  <w15:docId w15:val="{4E80696C-745C-4A70-AED4-9986FCF5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5238"/>
    <w:pPr>
      <w:spacing w:after="80" w:line="240" w:lineRule="auto"/>
    </w:pPr>
    <w:rPr>
      <w:rFonts w:ascii="Arial" w:eastAsia="微软雅黑" w:hAnsi="Arial"/>
      <w:sz w:val="24"/>
    </w:rPr>
  </w:style>
  <w:style w:type="paragraph" w:styleId="1">
    <w:name w:val="heading 1"/>
    <w:next w:val="a"/>
    <w:link w:val="10"/>
    <w:uiPriority w:val="9"/>
    <w:qFormat/>
    <w:rsid w:val="00315238"/>
    <w:pPr>
      <w:keepNext/>
      <w:keepLines/>
      <w:numPr>
        <w:numId w:val="1"/>
      </w:numPr>
      <w:spacing w:before="100" w:beforeAutospacing="1" w:after="100" w:afterAutospacing="1"/>
      <w:outlineLvl w:val="0"/>
    </w:pPr>
    <w:rPr>
      <w:rFonts w:ascii="Arial" w:eastAsia="微软雅黑" w:hAnsi="Arial" w:cstheme="majorBidi"/>
      <w:sz w:val="40"/>
      <w:szCs w:val="32"/>
    </w:rPr>
  </w:style>
  <w:style w:type="paragraph" w:styleId="2">
    <w:name w:val="heading 2"/>
    <w:basedOn w:val="a"/>
    <w:next w:val="a"/>
    <w:link w:val="20"/>
    <w:uiPriority w:val="9"/>
    <w:unhideWhenUsed/>
    <w:qFormat/>
    <w:rsid w:val="00315238"/>
    <w:pPr>
      <w:keepNext/>
      <w:keepLines/>
      <w:numPr>
        <w:ilvl w:val="1"/>
        <w:numId w:val="1"/>
      </w:numPr>
      <w:spacing w:before="240" w:after="240"/>
      <w:outlineLvl w:val="1"/>
    </w:pPr>
    <w:rPr>
      <w:rFonts w:cstheme="majorBidi"/>
      <w:sz w:val="36"/>
      <w:szCs w:val="26"/>
    </w:rPr>
  </w:style>
  <w:style w:type="paragraph" w:styleId="3">
    <w:name w:val="heading 3"/>
    <w:basedOn w:val="a"/>
    <w:next w:val="a"/>
    <w:link w:val="30"/>
    <w:uiPriority w:val="9"/>
    <w:unhideWhenUsed/>
    <w:qFormat/>
    <w:rsid w:val="00315238"/>
    <w:pPr>
      <w:keepNext/>
      <w:keepLines/>
      <w:numPr>
        <w:ilvl w:val="2"/>
        <w:numId w:val="1"/>
      </w:numPr>
      <w:spacing w:before="240" w:after="240"/>
      <w:outlineLvl w:val="2"/>
    </w:pPr>
    <w:rPr>
      <w:sz w:val="32"/>
      <w:szCs w:val="24"/>
    </w:rPr>
  </w:style>
  <w:style w:type="paragraph" w:styleId="4">
    <w:name w:val="heading 4"/>
    <w:basedOn w:val="a"/>
    <w:next w:val="a"/>
    <w:link w:val="40"/>
    <w:uiPriority w:val="9"/>
    <w:unhideWhenUsed/>
    <w:qFormat/>
    <w:rsid w:val="00315238"/>
    <w:pPr>
      <w:keepNext/>
      <w:keepLines/>
      <w:numPr>
        <w:ilvl w:val="3"/>
        <w:numId w:val="1"/>
      </w:numPr>
      <w:spacing w:before="240" w:after="240"/>
      <w:outlineLvl w:val="3"/>
    </w:pPr>
    <w:rPr>
      <w:rFonts w:cstheme="majorBidi"/>
      <w:iCs/>
      <w:color w:val="2F5496" w:themeColor="accent1" w:themeShade="BF"/>
      <w:sz w:val="28"/>
    </w:rPr>
  </w:style>
  <w:style w:type="paragraph" w:styleId="5">
    <w:name w:val="heading 5"/>
    <w:basedOn w:val="a"/>
    <w:next w:val="a"/>
    <w:link w:val="50"/>
    <w:unhideWhenUsed/>
    <w:qFormat/>
    <w:rsid w:val="008C05F5"/>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0"/>
    <w:qFormat/>
    <w:rsid w:val="00315238"/>
    <w:pPr>
      <w:numPr>
        <w:ilvl w:val="5"/>
        <w:numId w:val="1"/>
      </w:numPr>
      <w:autoSpaceDE w:val="0"/>
      <w:autoSpaceDN w:val="0"/>
      <w:adjustRightInd w:val="0"/>
      <w:spacing w:after="0" w:line="360" w:lineRule="auto"/>
      <w:outlineLvl w:val="5"/>
    </w:pPr>
    <w:rPr>
      <w:rFonts w:eastAsia="黑体" w:cs="Times New Roman"/>
      <w:sz w:val="21"/>
      <w:szCs w:val="21"/>
    </w:rPr>
  </w:style>
  <w:style w:type="paragraph" w:styleId="7">
    <w:name w:val="heading 7"/>
    <w:basedOn w:val="a"/>
    <w:next w:val="a"/>
    <w:link w:val="70"/>
    <w:qFormat/>
    <w:rsid w:val="00315238"/>
    <w:pPr>
      <w:numPr>
        <w:ilvl w:val="6"/>
        <w:numId w:val="1"/>
      </w:numPr>
      <w:autoSpaceDE w:val="0"/>
      <w:autoSpaceDN w:val="0"/>
      <w:adjustRightInd w:val="0"/>
      <w:spacing w:after="0" w:line="360" w:lineRule="auto"/>
      <w:outlineLvl w:val="6"/>
    </w:pPr>
    <w:rPr>
      <w:rFonts w:eastAsia="黑体" w:cs="Times New Roman"/>
      <w:sz w:val="21"/>
      <w:szCs w:val="21"/>
    </w:rPr>
  </w:style>
  <w:style w:type="paragraph" w:styleId="8">
    <w:name w:val="heading 8"/>
    <w:basedOn w:val="a"/>
    <w:next w:val="a"/>
    <w:link w:val="80"/>
    <w:qFormat/>
    <w:rsid w:val="00315238"/>
    <w:pPr>
      <w:keepNext/>
      <w:keepLines/>
      <w:widowControl w:val="0"/>
      <w:numPr>
        <w:ilvl w:val="7"/>
        <w:numId w:val="1"/>
      </w:numPr>
      <w:autoSpaceDE w:val="0"/>
      <w:autoSpaceDN w:val="0"/>
      <w:adjustRightInd w:val="0"/>
      <w:spacing w:before="240" w:after="64" w:line="320" w:lineRule="auto"/>
      <w:outlineLvl w:val="7"/>
    </w:pPr>
    <w:rPr>
      <w:rFonts w:eastAsia="黑体" w:cs="Times New Roman"/>
      <w:szCs w:val="20"/>
    </w:rPr>
  </w:style>
  <w:style w:type="paragraph" w:styleId="9">
    <w:name w:val="heading 9"/>
    <w:basedOn w:val="a"/>
    <w:next w:val="a"/>
    <w:link w:val="90"/>
    <w:qFormat/>
    <w:rsid w:val="00315238"/>
    <w:pPr>
      <w:keepNext/>
      <w:keepLines/>
      <w:widowControl w:val="0"/>
      <w:numPr>
        <w:ilvl w:val="8"/>
        <w:numId w:val="1"/>
      </w:numPr>
      <w:autoSpaceDE w:val="0"/>
      <w:autoSpaceDN w:val="0"/>
      <w:adjustRightInd w:val="0"/>
      <w:spacing w:before="240" w:after="64" w:line="320" w:lineRule="auto"/>
      <w:outlineLvl w:val="8"/>
    </w:pPr>
    <w:rPr>
      <w:rFonts w:eastAsia="黑体"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315238"/>
    <w:rPr>
      <w:rFonts w:ascii="Arial" w:eastAsia="微软雅黑" w:hAnsi="Arial" w:cstheme="majorBidi"/>
      <w:sz w:val="40"/>
      <w:szCs w:val="32"/>
    </w:rPr>
  </w:style>
  <w:style w:type="character" w:customStyle="1" w:styleId="20">
    <w:name w:val="标题 2 字符"/>
    <w:basedOn w:val="a0"/>
    <w:link w:val="2"/>
    <w:uiPriority w:val="9"/>
    <w:qFormat/>
    <w:rsid w:val="00315238"/>
    <w:rPr>
      <w:rFonts w:ascii="Arial" w:eastAsia="微软雅黑" w:hAnsi="Arial" w:cstheme="majorBidi"/>
      <w:sz w:val="36"/>
      <w:szCs w:val="26"/>
    </w:rPr>
  </w:style>
  <w:style w:type="character" w:customStyle="1" w:styleId="30">
    <w:name w:val="标题 3 字符"/>
    <w:basedOn w:val="a0"/>
    <w:link w:val="3"/>
    <w:uiPriority w:val="9"/>
    <w:rsid w:val="00315238"/>
    <w:rPr>
      <w:rFonts w:ascii="Arial" w:eastAsia="微软雅黑" w:hAnsi="Arial"/>
      <w:sz w:val="32"/>
      <w:szCs w:val="24"/>
    </w:rPr>
  </w:style>
  <w:style w:type="character" w:customStyle="1" w:styleId="40">
    <w:name w:val="标题 4 字符"/>
    <w:basedOn w:val="a0"/>
    <w:link w:val="4"/>
    <w:uiPriority w:val="9"/>
    <w:rsid w:val="00315238"/>
    <w:rPr>
      <w:rFonts w:ascii="Arial" w:eastAsia="微软雅黑" w:hAnsi="Arial" w:cstheme="majorBidi"/>
      <w:iCs/>
      <w:color w:val="2F5496" w:themeColor="accent1" w:themeShade="BF"/>
      <w:sz w:val="28"/>
    </w:rPr>
  </w:style>
  <w:style w:type="character" w:customStyle="1" w:styleId="50">
    <w:name w:val="标题 5 字符"/>
    <w:basedOn w:val="a0"/>
    <w:link w:val="5"/>
    <w:rsid w:val="008C05F5"/>
    <w:rPr>
      <w:rFonts w:asciiTheme="majorHAnsi" w:eastAsiaTheme="majorEastAsia" w:hAnsiTheme="majorHAnsi" w:cstheme="majorBidi"/>
      <w:sz w:val="24"/>
    </w:rPr>
  </w:style>
  <w:style w:type="character" w:customStyle="1" w:styleId="60">
    <w:name w:val="标题 6 字符"/>
    <w:basedOn w:val="a0"/>
    <w:link w:val="6"/>
    <w:rsid w:val="00315238"/>
    <w:rPr>
      <w:rFonts w:ascii="Arial" w:eastAsia="黑体" w:hAnsi="Arial" w:cs="Times New Roman"/>
      <w:sz w:val="21"/>
      <w:szCs w:val="21"/>
    </w:rPr>
  </w:style>
  <w:style w:type="character" w:customStyle="1" w:styleId="70">
    <w:name w:val="标题 7 字符"/>
    <w:basedOn w:val="a0"/>
    <w:link w:val="7"/>
    <w:rsid w:val="00315238"/>
    <w:rPr>
      <w:rFonts w:ascii="Arial" w:eastAsia="黑体" w:hAnsi="Arial" w:cs="Times New Roman"/>
      <w:sz w:val="21"/>
      <w:szCs w:val="21"/>
    </w:rPr>
  </w:style>
  <w:style w:type="character" w:customStyle="1" w:styleId="80">
    <w:name w:val="标题 8 字符"/>
    <w:basedOn w:val="a0"/>
    <w:link w:val="8"/>
    <w:rsid w:val="00315238"/>
    <w:rPr>
      <w:rFonts w:ascii="Arial" w:eastAsia="黑体" w:hAnsi="Arial" w:cs="Times New Roman"/>
      <w:sz w:val="24"/>
      <w:szCs w:val="20"/>
    </w:rPr>
  </w:style>
  <w:style w:type="character" w:customStyle="1" w:styleId="90">
    <w:name w:val="标题 9 字符"/>
    <w:basedOn w:val="a0"/>
    <w:link w:val="9"/>
    <w:rsid w:val="00315238"/>
    <w:rPr>
      <w:rFonts w:ascii="Arial" w:eastAsia="黑体" w:hAnsi="Arial" w:cs="Times New Roman"/>
      <w:sz w:val="21"/>
      <w:szCs w:val="20"/>
    </w:rPr>
  </w:style>
  <w:style w:type="paragraph" w:styleId="a3">
    <w:name w:val="caption"/>
    <w:basedOn w:val="a"/>
    <w:next w:val="a"/>
    <w:unhideWhenUsed/>
    <w:qFormat/>
    <w:rsid w:val="00315238"/>
    <w:pPr>
      <w:widowControl w:val="0"/>
      <w:autoSpaceDE w:val="0"/>
      <w:autoSpaceDN w:val="0"/>
      <w:adjustRightInd w:val="0"/>
      <w:spacing w:after="0"/>
    </w:pPr>
    <w:rPr>
      <w:rFonts w:asciiTheme="majorHAnsi" w:eastAsia="黑体" w:hAnsiTheme="majorHAnsi" w:cstheme="majorBidi"/>
      <w:sz w:val="20"/>
      <w:szCs w:val="20"/>
    </w:rPr>
  </w:style>
  <w:style w:type="paragraph" w:styleId="a4">
    <w:name w:val="header"/>
    <w:basedOn w:val="a"/>
    <w:link w:val="a5"/>
    <w:uiPriority w:val="99"/>
    <w:unhideWhenUsed/>
    <w:rsid w:val="00315238"/>
    <w:pPr>
      <w:tabs>
        <w:tab w:val="center" w:pos="4320"/>
        <w:tab w:val="right" w:pos="8640"/>
      </w:tabs>
      <w:spacing w:after="0"/>
    </w:pPr>
  </w:style>
  <w:style w:type="character" w:customStyle="1" w:styleId="a5">
    <w:name w:val="页眉 字符"/>
    <w:basedOn w:val="a0"/>
    <w:link w:val="a4"/>
    <w:uiPriority w:val="99"/>
    <w:rsid w:val="00315238"/>
    <w:rPr>
      <w:rFonts w:ascii="Arial" w:eastAsia="微软雅黑" w:hAnsi="Arial"/>
      <w:sz w:val="24"/>
    </w:rPr>
  </w:style>
  <w:style w:type="paragraph" w:styleId="TOC1">
    <w:name w:val="toc 1"/>
    <w:basedOn w:val="a"/>
    <w:next w:val="a"/>
    <w:uiPriority w:val="39"/>
    <w:unhideWhenUsed/>
    <w:rsid w:val="00315238"/>
    <w:pPr>
      <w:spacing w:before="120" w:after="120"/>
    </w:pPr>
    <w:rPr>
      <w:b/>
      <w:bCs/>
      <w:caps/>
      <w:sz w:val="20"/>
      <w:szCs w:val="20"/>
    </w:rPr>
  </w:style>
  <w:style w:type="paragraph" w:styleId="TOC2">
    <w:name w:val="toc 2"/>
    <w:basedOn w:val="a"/>
    <w:next w:val="a"/>
    <w:uiPriority w:val="39"/>
    <w:unhideWhenUsed/>
    <w:rsid w:val="00315238"/>
    <w:pPr>
      <w:spacing w:after="0"/>
      <w:ind w:left="240"/>
    </w:pPr>
    <w:rPr>
      <w:smallCaps/>
      <w:sz w:val="20"/>
      <w:szCs w:val="20"/>
    </w:rPr>
  </w:style>
  <w:style w:type="table" w:styleId="a6">
    <w:name w:val="Table Grid"/>
    <w:basedOn w:val="a1"/>
    <w:uiPriority w:val="39"/>
    <w:rsid w:val="00315238"/>
    <w:pPr>
      <w:widowControl w:val="0"/>
      <w:autoSpaceDE w:val="0"/>
      <w:autoSpaceDN w:val="0"/>
      <w:adjustRightInd w:val="0"/>
      <w:spacing w:after="0" w:line="36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sid w:val="00315238"/>
    <w:rPr>
      <w:color w:val="0563C1" w:themeColor="hyperlink"/>
      <w:u w:val="single"/>
    </w:rPr>
  </w:style>
  <w:style w:type="paragraph" w:styleId="a8">
    <w:name w:val="No Spacing"/>
    <w:link w:val="a9"/>
    <w:uiPriority w:val="1"/>
    <w:qFormat/>
    <w:rsid w:val="00315238"/>
    <w:pPr>
      <w:spacing w:after="0" w:line="240" w:lineRule="auto"/>
    </w:pPr>
    <w:rPr>
      <w:rFonts w:ascii="Arial" w:eastAsia="微软雅黑" w:hAnsi="Arial"/>
    </w:rPr>
  </w:style>
  <w:style w:type="character" w:customStyle="1" w:styleId="a9">
    <w:name w:val="无间隔 字符"/>
    <w:basedOn w:val="a0"/>
    <w:link w:val="a8"/>
    <w:uiPriority w:val="1"/>
    <w:qFormat/>
    <w:rsid w:val="00315238"/>
    <w:rPr>
      <w:rFonts w:ascii="Arial" w:eastAsia="微软雅黑" w:hAnsi="Arial"/>
    </w:rPr>
  </w:style>
  <w:style w:type="paragraph" w:customStyle="1" w:styleId="aa">
    <w:name w:val="文档标题"/>
    <w:link w:val="ab"/>
    <w:qFormat/>
    <w:rsid w:val="00315238"/>
    <w:pPr>
      <w:jc w:val="center"/>
    </w:pPr>
    <w:rPr>
      <w:rFonts w:ascii="Arial" w:eastAsia="微软雅黑" w:hAnsi="Arial" w:cs="Arial"/>
      <w:color w:val="002060"/>
      <w:sz w:val="80"/>
      <w:szCs w:val="80"/>
    </w:rPr>
  </w:style>
  <w:style w:type="character" w:customStyle="1" w:styleId="ab">
    <w:name w:val="文档标题 字符"/>
    <w:basedOn w:val="a0"/>
    <w:link w:val="aa"/>
    <w:rsid w:val="00315238"/>
    <w:rPr>
      <w:rFonts w:ascii="Arial" w:eastAsia="微软雅黑" w:hAnsi="Arial" w:cs="Arial"/>
      <w:color w:val="002060"/>
      <w:sz w:val="80"/>
      <w:szCs w:val="80"/>
    </w:rPr>
  </w:style>
  <w:style w:type="paragraph" w:customStyle="1" w:styleId="ac">
    <w:name w:val="封面文档标题"/>
    <w:basedOn w:val="a"/>
    <w:rsid w:val="00315238"/>
    <w:pPr>
      <w:widowControl w:val="0"/>
      <w:autoSpaceDE w:val="0"/>
      <w:autoSpaceDN w:val="0"/>
      <w:adjustRightInd w:val="0"/>
      <w:spacing w:after="0" w:line="360" w:lineRule="auto"/>
      <w:jc w:val="center"/>
    </w:pPr>
    <w:rPr>
      <w:rFonts w:eastAsia="黑体" w:cs="Times New Roman"/>
      <w:bCs/>
      <w:sz w:val="44"/>
      <w:szCs w:val="44"/>
    </w:rPr>
  </w:style>
  <w:style w:type="paragraph" w:customStyle="1" w:styleId="ad">
    <w:name w:val="目录"/>
    <w:basedOn w:val="a"/>
    <w:qFormat/>
    <w:rsid w:val="00315238"/>
    <w:pPr>
      <w:keepNext/>
      <w:pageBreakBefore/>
      <w:widowControl w:val="0"/>
      <w:autoSpaceDE w:val="0"/>
      <w:autoSpaceDN w:val="0"/>
      <w:spacing w:before="480" w:after="360"/>
      <w:jc w:val="center"/>
    </w:pPr>
    <w:rPr>
      <w:rFonts w:eastAsia="黑体" w:cs="Times New Roman"/>
      <w:sz w:val="32"/>
      <w:szCs w:val="32"/>
    </w:rPr>
  </w:style>
  <w:style w:type="paragraph" w:styleId="ae">
    <w:name w:val="List Paragraph"/>
    <w:basedOn w:val="a"/>
    <w:uiPriority w:val="34"/>
    <w:qFormat/>
    <w:rsid w:val="00315238"/>
    <w:pPr>
      <w:ind w:left="720"/>
      <w:contextualSpacing/>
    </w:pPr>
  </w:style>
  <w:style w:type="paragraph" w:customStyle="1" w:styleId="TOC10">
    <w:name w:val="TOC 标题1"/>
    <w:basedOn w:val="1"/>
    <w:next w:val="a"/>
    <w:uiPriority w:val="39"/>
    <w:unhideWhenUsed/>
    <w:qFormat/>
    <w:rsid w:val="00315238"/>
    <w:pPr>
      <w:numPr>
        <w:numId w:val="0"/>
      </w:numPr>
      <w:spacing w:before="240" w:beforeAutospacing="0" w:after="0" w:afterAutospacing="0"/>
      <w:outlineLvl w:val="9"/>
    </w:pPr>
    <w:rPr>
      <w:rFonts w:asciiTheme="majorHAnsi" w:eastAsiaTheme="majorEastAsia" w:hAnsiTheme="majorHAnsi"/>
      <w:sz w:val="32"/>
    </w:rPr>
  </w:style>
  <w:style w:type="paragraph" w:customStyle="1" w:styleId="ARMFooter">
    <w:name w:val="ARM Footer"/>
    <w:basedOn w:val="a"/>
    <w:link w:val="ARMFooterChar"/>
    <w:qFormat/>
    <w:rsid w:val="00315238"/>
    <w:pPr>
      <w:tabs>
        <w:tab w:val="right" w:pos="10065"/>
      </w:tabs>
      <w:spacing w:before="40" w:after="40"/>
    </w:pPr>
    <w:rPr>
      <w:rFonts w:ascii="Helvetica" w:eastAsia="Times New Roman" w:hAnsi="Helvetica" w:cs="Times New Roman"/>
      <w:sz w:val="16"/>
      <w:szCs w:val="16"/>
      <w:lang w:val="en-GB" w:eastAsia="en-US"/>
    </w:rPr>
  </w:style>
  <w:style w:type="character" w:customStyle="1" w:styleId="ARMFooterChar">
    <w:name w:val="ARM Footer Char"/>
    <w:basedOn w:val="a0"/>
    <w:link w:val="ARMFooter"/>
    <w:rsid w:val="00315238"/>
    <w:rPr>
      <w:rFonts w:ascii="Helvetica" w:eastAsia="Times New Roman" w:hAnsi="Helvetica" w:cs="Times New Roman"/>
      <w:sz w:val="16"/>
      <w:szCs w:val="16"/>
      <w:lang w:val="en-GB" w:eastAsia="en-US"/>
    </w:rPr>
  </w:style>
  <w:style w:type="character" w:styleId="af">
    <w:name w:val="Placeholder Text"/>
    <w:basedOn w:val="a0"/>
    <w:uiPriority w:val="99"/>
    <w:semiHidden/>
    <w:rsid w:val="00315238"/>
    <w:rPr>
      <w:color w:val="808080"/>
    </w:rPr>
  </w:style>
  <w:style w:type="paragraph" w:styleId="TOC3">
    <w:name w:val="toc 3"/>
    <w:basedOn w:val="a"/>
    <w:next w:val="a"/>
    <w:autoRedefine/>
    <w:uiPriority w:val="39"/>
    <w:unhideWhenUsed/>
    <w:rsid w:val="00387188"/>
    <w:pPr>
      <w:spacing w:after="100"/>
      <w:ind w:left="480"/>
    </w:pPr>
  </w:style>
  <w:style w:type="paragraph" w:styleId="TOC4">
    <w:name w:val="toc 4"/>
    <w:basedOn w:val="a"/>
    <w:next w:val="a"/>
    <w:autoRedefine/>
    <w:uiPriority w:val="39"/>
    <w:unhideWhenUsed/>
    <w:rsid w:val="00387188"/>
    <w:pPr>
      <w:spacing w:after="100"/>
      <w:ind w:left="720"/>
    </w:pPr>
  </w:style>
  <w:style w:type="paragraph" w:styleId="af0">
    <w:name w:val="footer"/>
    <w:basedOn w:val="a"/>
    <w:link w:val="af1"/>
    <w:uiPriority w:val="99"/>
    <w:unhideWhenUsed/>
    <w:rsid w:val="004D2DCF"/>
    <w:pPr>
      <w:tabs>
        <w:tab w:val="center" w:pos="4513"/>
        <w:tab w:val="right" w:pos="9026"/>
      </w:tabs>
      <w:snapToGrid w:val="0"/>
    </w:pPr>
    <w:rPr>
      <w:sz w:val="18"/>
      <w:szCs w:val="18"/>
    </w:rPr>
  </w:style>
  <w:style w:type="character" w:customStyle="1" w:styleId="af1">
    <w:name w:val="页脚 字符"/>
    <w:basedOn w:val="a0"/>
    <w:link w:val="af0"/>
    <w:uiPriority w:val="99"/>
    <w:rsid w:val="004D2DCF"/>
    <w:rPr>
      <w:rFonts w:ascii="Arial" w:eastAsia="微软雅黑" w:hAnsi="Arial"/>
      <w:sz w:val="18"/>
      <w:szCs w:val="18"/>
    </w:rPr>
  </w:style>
  <w:style w:type="paragraph" w:styleId="af2">
    <w:name w:val="Balloon Text"/>
    <w:basedOn w:val="a"/>
    <w:link w:val="af3"/>
    <w:uiPriority w:val="99"/>
    <w:semiHidden/>
    <w:unhideWhenUsed/>
    <w:rsid w:val="004D2DCF"/>
    <w:pPr>
      <w:spacing w:after="0"/>
    </w:pPr>
    <w:rPr>
      <w:sz w:val="18"/>
      <w:szCs w:val="18"/>
    </w:rPr>
  </w:style>
  <w:style w:type="character" w:customStyle="1" w:styleId="af3">
    <w:name w:val="批注框文本 字符"/>
    <w:basedOn w:val="a0"/>
    <w:link w:val="af2"/>
    <w:uiPriority w:val="99"/>
    <w:semiHidden/>
    <w:rsid w:val="004D2DCF"/>
    <w:rPr>
      <w:rFonts w:ascii="Arial" w:eastAsia="微软雅黑" w:hAnsi="Arial"/>
      <w:sz w:val="18"/>
      <w:szCs w:val="18"/>
    </w:rPr>
  </w:style>
  <w:style w:type="character" w:styleId="af4">
    <w:name w:val="annotation reference"/>
    <w:basedOn w:val="a0"/>
    <w:uiPriority w:val="99"/>
    <w:semiHidden/>
    <w:unhideWhenUsed/>
    <w:rsid w:val="00887A17"/>
    <w:rPr>
      <w:sz w:val="21"/>
      <w:szCs w:val="21"/>
    </w:rPr>
  </w:style>
  <w:style w:type="paragraph" w:styleId="af5">
    <w:name w:val="annotation text"/>
    <w:basedOn w:val="a"/>
    <w:link w:val="af6"/>
    <w:uiPriority w:val="99"/>
    <w:semiHidden/>
    <w:unhideWhenUsed/>
    <w:rsid w:val="00887A17"/>
  </w:style>
  <w:style w:type="character" w:customStyle="1" w:styleId="af6">
    <w:name w:val="批注文字 字符"/>
    <w:basedOn w:val="a0"/>
    <w:link w:val="af5"/>
    <w:uiPriority w:val="99"/>
    <w:semiHidden/>
    <w:rsid w:val="00887A17"/>
    <w:rPr>
      <w:rFonts w:ascii="Arial" w:eastAsia="微软雅黑" w:hAnsi="Arial"/>
      <w:sz w:val="24"/>
    </w:rPr>
  </w:style>
  <w:style w:type="paragraph" w:styleId="af7">
    <w:name w:val="annotation subject"/>
    <w:basedOn w:val="af5"/>
    <w:next w:val="af5"/>
    <w:link w:val="af8"/>
    <w:uiPriority w:val="99"/>
    <w:semiHidden/>
    <w:unhideWhenUsed/>
    <w:rsid w:val="00887A17"/>
    <w:rPr>
      <w:b/>
      <w:bCs/>
    </w:rPr>
  </w:style>
  <w:style w:type="character" w:customStyle="1" w:styleId="af8">
    <w:name w:val="批注主题 字符"/>
    <w:basedOn w:val="af6"/>
    <w:link w:val="af7"/>
    <w:uiPriority w:val="99"/>
    <w:semiHidden/>
    <w:rsid w:val="00887A17"/>
    <w:rPr>
      <w:rFonts w:ascii="Arial" w:eastAsia="微软雅黑" w:hAnsi="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6919">
      <w:bodyDiv w:val="1"/>
      <w:marLeft w:val="0"/>
      <w:marRight w:val="0"/>
      <w:marTop w:val="0"/>
      <w:marBottom w:val="0"/>
      <w:divBdr>
        <w:top w:val="none" w:sz="0" w:space="0" w:color="auto"/>
        <w:left w:val="none" w:sz="0" w:space="0" w:color="auto"/>
        <w:bottom w:val="none" w:sz="0" w:space="0" w:color="auto"/>
        <w:right w:val="none" w:sz="0" w:space="0" w:color="auto"/>
      </w:divBdr>
    </w:div>
    <w:div w:id="108282476">
      <w:bodyDiv w:val="1"/>
      <w:marLeft w:val="0"/>
      <w:marRight w:val="0"/>
      <w:marTop w:val="0"/>
      <w:marBottom w:val="0"/>
      <w:divBdr>
        <w:top w:val="none" w:sz="0" w:space="0" w:color="auto"/>
        <w:left w:val="none" w:sz="0" w:space="0" w:color="auto"/>
        <w:bottom w:val="none" w:sz="0" w:space="0" w:color="auto"/>
        <w:right w:val="none" w:sz="0" w:space="0" w:color="auto"/>
      </w:divBdr>
    </w:div>
    <w:div w:id="592058216">
      <w:bodyDiv w:val="1"/>
      <w:marLeft w:val="0"/>
      <w:marRight w:val="0"/>
      <w:marTop w:val="0"/>
      <w:marBottom w:val="0"/>
      <w:divBdr>
        <w:top w:val="none" w:sz="0" w:space="0" w:color="auto"/>
        <w:left w:val="none" w:sz="0" w:space="0" w:color="auto"/>
        <w:bottom w:val="none" w:sz="0" w:space="0" w:color="auto"/>
        <w:right w:val="none" w:sz="0" w:space="0" w:color="auto"/>
      </w:divBdr>
    </w:div>
    <w:div w:id="636691989">
      <w:bodyDiv w:val="1"/>
      <w:marLeft w:val="0"/>
      <w:marRight w:val="0"/>
      <w:marTop w:val="0"/>
      <w:marBottom w:val="0"/>
      <w:divBdr>
        <w:top w:val="none" w:sz="0" w:space="0" w:color="auto"/>
        <w:left w:val="none" w:sz="0" w:space="0" w:color="auto"/>
        <w:bottom w:val="none" w:sz="0" w:space="0" w:color="auto"/>
        <w:right w:val="none" w:sz="0" w:space="0" w:color="auto"/>
      </w:divBdr>
    </w:div>
    <w:div w:id="996225894">
      <w:bodyDiv w:val="1"/>
      <w:marLeft w:val="0"/>
      <w:marRight w:val="0"/>
      <w:marTop w:val="0"/>
      <w:marBottom w:val="0"/>
      <w:divBdr>
        <w:top w:val="none" w:sz="0" w:space="0" w:color="auto"/>
        <w:left w:val="none" w:sz="0" w:space="0" w:color="auto"/>
        <w:bottom w:val="none" w:sz="0" w:space="0" w:color="auto"/>
        <w:right w:val="none" w:sz="0" w:space="0" w:color="auto"/>
      </w:divBdr>
    </w:div>
    <w:div w:id="1073233453">
      <w:bodyDiv w:val="1"/>
      <w:marLeft w:val="0"/>
      <w:marRight w:val="0"/>
      <w:marTop w:val="0"/>
      <w:marBottom w:val="0"/>
      <w:divBdr>
        <w:top w:val="none" w:sz="0" w:space="0" w:color="auto"/>
        <w:left w:val="none" w:sz="0" w:space="0" w:color="auto"/>
        <w:bottom w:val="none" w:sz="0" w:space="0" w:color="auto"/>
        <w:right w:val="none" w:sz="0" w:space="0" w:color="auto"/>
      </w:divBdr>
    </w:div>
    <w:div w:id="1221987441">
      <w:bodyDiv w:val="1"/>
      <w:marLeft w:val="0"/>
      <w:marRight w:val="0"/>
      <w:marTop w:val="0"/>
      <w:marBottom w:val="0"/>
      <w:divBdr>
        <w:top w:val="none" w:sz="0" w:space="0" w:color="auto"/>
        <w:left w:val="none" w:sz="0" w:space="0" w:color="auto"/>
        <w:bottom w:val="none" w:sz="0" w:space="0" w:color="auto"/>
        <w:right w:val="none" w:sz="0" w:space="0" w:color="auto"/>
      </w:divBdr>
    </w:div>
    <w:div w:id="1260330505">
      <w:bodyDiv w:val="1"/>
      <w:marLeft w:val="0"/>
      <w:marRight w:val="0"/>
      <w:marTop w:val="0"/>
      <w:marBottom w:val="0"/>
      <w:divBdr>
        <w:top w:val="none" w:sz="0" w:space="0" w:color="auto"/>
        <w:left w:val="none" w:sz="0" w:space="0" w:color="auto"/>
        <w:bottom w:val="none" w:sz="0" w:space="0" w:color="auto"/>
        <w:right w:val="none" w:sz="0" w:space="0" w:color="auto"/>
      </w:divBdr>
    </w:div>
    <w:div w:id="1405179214">
      <w:bodyDiv w:val="1"/>
      <w:marLeft w:val="0"/>
      <w:marRight w:val="0"/>
      <w:marTop w:val="0"/>
      <w:marBottom w:val="0"/>
      <w:divBdr>
        <w:top w:val="none" w:sz="0" w:space="0" w:color="auto"/>
        <w:left w:val="none" w:sz="0" w:space="0" w:color="auto"/>
        <w:bottom w:val="none" w:sz="0" w:space="0" w:color="auto"/>
        <w:right w:val="none" w:sz="0" w:space="0" w:color="auto"/>
      </w:divBdr>
    </w:div>
    <w:div w:id="1672757867">
      <w:bodyDiv w:val="1"/>
      <w:marLeft w:val="0"/>
      <w:marRight w:val="0"/>
      <w:marTop w:val="0"/>
      <w:marBottom w:val="0"/>
      <w:divBdr>
        <w:top w:val="none" w:sz="0" w:space="0" w:color="auto"/>
        <w:left w:val="none" w:sz="0" w:space="0" w:color="auto"/>
        <w:bottom w:val="none" w:sz="0" w:space="0" w:color="auto"/>
        <w:right w:val="none" w:sz="0" w:space="0" w:color="auto"/>
      </w:divBdr>
    </w:div>
    <w:div w:id="1766994042">
      <w:bodyDiv w:val="1"/>
      <w:marLeft w:val="0"/>
      <w:marRight w:val="0"/>
      <w:marTop w:val="0"/>
      <w:marBottom w:val="0"/>
      <w:divBdr>
        <w:top w:val="none" w:sz="0" w:space="0" w:color="auto"/>
        <w:left w:val="none" w:sz="0" w:space="0" w:color="auto"/>
        <w:bottom w:val="none" w:sz="0" w:space="0" w:color="auto"/>
        <w:right w:val="none" w:sz="0" w:space="0" w:color="auto"/>
      </w:divBdr>
    </w:div>
    <w:div w:id="1771854189">
      <w:bodyDiv w:val="1"/>
      <w:marLeft w:val="0"/>
      <w:marRight w:val="0"/>
      <w:marTop w:val="0"/>
      <w:marBottom w:val="0"/>
      <w:divBdr>
        <w:top w:val="none" w:sz="0" w:space="0" w:color="auto"/>
        <w:left w:val="none" w:sz="0" w:space="0" w:color="auto"/>
        <w:bottom w:val="none" w:sz="0" w:space="0" w:color="auto"/>
        <w:right w:val="none" w:sz="0" w:space="0" w:color="auto"/>
      </w:divBdr>
    </w:div>
    <w:div w:id="1952123899">
      <w:bodyDiv w:val="1"/>
      <w:marLeft w:val="0"/>
      <w:marRight w:val="0"/>
      <w:marTop w:val="0"/>
      <w:marBottom w:val="0"/>
      <w:divBdr>
        <w:top w:val="none" w:sz="0" w:space="0" w:color="auto"/>
        <w:left w:val="none" w:sz="0" w:space="0" w:color="auto"/>
        <w:bottom w:val="none" w:sz="0" w:space="0" w:color="auto"/>
        <w:right w:val="none" w:sz="0" w:space="0" w:color="auto"/>
      </w:divBdr>
    </w:div>
    <w:div w:id="2065374370">
      <w:bodyDiv w:val="1"/>
      <w:marLeft w:val="0"/>
      <w:marRight w:val="0"/>
      <w:marTop w:val="0"/>
      <w:marBottom w:val="0"/>
      <w:divBdr>
        <w:top w:val="none" w:sz="0" w:space="0" w:color="auto"/>
        <w:left w:val="none" w:sz="0" w:space="0" w:color="auto"/>
        <w:bottom w:val="none" w:sz="0" w:space="0" w:color="auto"/>
        <w:right w:val="none" w:sz="0" w:space="0" w:color="auto"/>
      </w:divBdr>
    </w:div>
    <w:div w:id="2117360823">
      <w:bodyDiv w:val="1"/>
      <w:marLeft w:val="0"/>
      <w:marRight w:val="0"/>
      <w:marTop w:val="0"/>
      <w:marBottom w:val="0"/>
      <w:divBdr>
        <w:top w:val="none" w:sz="0" w:space="0" w:color="auto"/>
        <w:left w:val="none" w:sz="0" w:space="0" w:color="auto"/>
        <w:bottom w:val="none" w:sz="0" w:space="0" w:color="auto"/>
        <w:right w:val="none" w:sz="0" w:space="0" w:color="auto"/>
      </w:divBdr>
    </w:div>
    <w:div w:id="21263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file:///C:\Users\Lenovo\AppData\Roaming\Microsoft\Word\support-tengine@openailab.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3571C-FC12-4132-8609-26512056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张兵</dc:creator>
  <cp:keywords/>
  <dc:description/>
  <cp:lastModifiedBy>2060199210@qq.com</cp:lastModifiedBy>
  <cp:revision>263</cp:revision>
  <dcterms:created xsi:type="dcterms:W3CDTF">2020-11-09T06:49:00Z</dcterms:created>
  <dcterms:modified xsi:type="dcterms:W3CDTF">2021-01-05T08:34:00Z</dcterms:modified>
</cp:coreProperties>
</file>