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A4FB" w14:textId="77777777" w:rsidR="005B5812" w:rsidRPr="005B5812" w:rsidRDefault="005B5812" w:rsidP="005B5812">
      <w:pPr>
        <w:jc w:val="center"/>
        <w:rPr>
          <w:rFonts w:ascii="Times New Roman" w:hAnsi="Times New Roman" w:cs="Times New Roman"/>
          <w:b/>
        </w:rPr>
      </w:pPr>
      <w:r w:rsidRPr="005B5812">
        <w:rPr>
          <w:rFonts w:ascii="Times New Roman" w:hAnsi="Times New Roman" w:cs="Times New Roman"/>
          <w:b/>
        </w:rPr>
        <w:t>Практическое задание № 2:</w:t>
      </w:r>
    </w:p>
    <w:p w14:paraId="635B01BB" w14:textId="77777777" w:rsidR="005B5812" w:rsidRPr="005B5812" w:rsidRDefault="005B5812" w:rsidP="005B5812">
      <w:pPr>
        <w:jc w:val="center"/>
        <w:rPr>
          <w:rFonts w:ascii="Times New Roman" w:hAnsi="Times New Roman" w:cs="Times New Roman"/>
          <w:b/>
        </w:rPr>
      </w:pPr>
      <w:r w:rsidRPr="005B5812">
        <w:rPr>
          <w:rFonts w:ascii="Times New Roman" w:hAnsi="Times New Roman" w:cs="Times New Roman"/>
          <w:b/>
        </w:rPr>
        <w:t>Разработка технического задания на внедрение информационной системы</w:t>
      </w:r>
    </w:p>
    <w:p w14:paraId="228E3874" w14:textId="50F414B5" w:rsidR="00402FE5" w:rsidRPr="00E97963" w:rsidRDefault="005B5812" w:rsidP="00402FE5">
      <w:pPr>
        <w:jc w:val="center"/>
        <w:rPr>
          <w:rFonts w:ascii="Times New Roman" w:hAnsi="Times New Roman" w:cs="Times New Roman"/>
          <w:b/>
          <w:bCs/>
        </w:rPr>
      </w:pPr>
      <w:r w:rsidRPr="005B5812">
        <w:rPr>
          <w:rFonts w:ascii="Times New Roman" w:hAnsi="Times New Roman" w:cs="Times New Roman"/>
          <w:b/>
          <w:bCs/>
        </w:rPr>
        <w:t>Вариант 17</w:t>
      </w:r>
      <w:r w:rsidR="00E97963">
        <w:rPr>
          <w:rFonts w:ascii="Times New Roman" w:hAnsi="Times New Roman" w:cs="Times New Roman"/>
          <w:b/>
          <w:bCs/>
        </w:rPr>
        <w:t xml:space="preserve"> </w:t>
      </w:r>
      <w:r w:rsidRPr="005B5812">
        <w:rPr>
          <w:rFonts w:ascii="Times New Roman" w:hAnsi="Times New Roman" w:cs="Times New Roman"/>
          <w:b/>
          <w:bCs/>
        </w:rPr>
        <w:t>-</w:t>
      </w:r>
      <w:r w:rsidR="00E97963">
        <w:rPr>
          <w:rFonts w:ascii="Times New Roman" w:hAnsi="Times New Roman" w:cs="Times New Roman"/>
          <w:b/>
          <w:bCs/>
        </w:rPr>
        <w:t xml:space="preserve"> </w:t>
      </w:r>
      <w:r w:rsidRPr="005B5812">
        <w:rPr>
          <w:rFonts w:ascii="Times New Roman" w:hAnsi="Times New Roman" w:cs="Times New Roman"/>
          <w:b/>
          <w:bCs/>
        </w:rPr>
        <w:t>Информационная система агентства недвижимости (база объектов, клиентов, сделок).</w:t>
      </w:r>
    </w:p>
    <w:p w14:paraId="441207D2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1F98AFFE" w14:textId="13C9FDE8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1 Введение</w:t>
      </w:r>
    </w:p>
    <w:p w14:paraId="012B7659" w14:textId="5C12436C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1.1 Наименование программы</w:t>
      </w:r>
    </w:p>
    <w:p w14:paraId="59FDD6B1" w14:textId="723CBC70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Наименование программы – «</w:t>
      </w:r>
      <w:r w:rsidR="00E97963">
        <w:rPr>
          <w:rFonts w:ascii="Times New Roman" w:hAnsi="Times New Roman" w:cs="Times New Roman"/>
        </w:rPr>
        <w:t>ДаНетНедвижимость»</w:t>
      </w:r>
      <w:r w:rsidRPr="00402FE5">
        <w:rPr>
          <w:rFonts w:ascii="Times New Roman" w:hAnsi="Times New Roman" w:cs="Times New Roman"/>
        </w:rPr>
        <w:t>.</w:t>
      </w:r>
    </w:p>
    <w:p w14:paraId="58831DCC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40A91061" w14:textId="07797804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1.2 Краткая характеристика области применения</w:t>
      </w:r>
    </w:p>
    <w:p w14:paraId="4747A2FE" w14:textId="6F19824F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Система «</w:t>
      </w:r>
      <w:r>
        <w:rPr>
          <w:rFonts w:ascii="Times New Roman" w:hAnsi="Times New Roman" w:cs="Times New Roman"/>
        </w:rPr>
        <w:t>ДаНетНедвижимость</w:t>
      </w:r>
      <w:r w:rsidRPr="00402FE5">
        <w:rPr>
          <w:rFonts w:ascii="Times New Roman" w:hAnsi="Times New Roman" w:cs="Times New Roman"/>
        </w:rPr>
        <w:t>» предназначена для автоматизации ключевых бизнес-процессов агентства недвижимости. Она обеспечивает ведение базы объектов и клиентов, управление сделками, а также формирование отчетности.</w:t>
      </w:r>
    </w:p>
    <w:p w14:paraId="1AC90A4B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0E64123D" w14:textId="4A9B6A3E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2 Основания для разработки</w:t>
      </w:r>
    </w:p>
    <w:p w14:paraId="50ED9A10" w14:textId="2CA80686" w:rsidR="00402FE5" w:rsidRPr="00402FE5" w:rsidRDefault="00402FE5" w:rsidP="00402FE5">
      <w:pPr>
        <w:rPr>
          <w:rFonts w:ascii="Times New Roman" w:hAnsi="Times New Roman" w:cs="Times New Roman"/>
          <w:b/>
          <w:bCs/>
        </w:rPr>
      </w:pPr>
      <w:r w:rsidRPr="00402FE5">
        <w:rPr>
          <w:rFonts w:ascii="Times New Roman" w:hAnsi="Times New Roman" w:cs="Times New Roman"/>
        </w:rPr>
        <w:t xml:space="preserve">Основанием для разработки является Договор </w:t>
      </w:r>
      <w:r w:rsidR="00E97963" w:rsidRPr="00402FE5">
        <w:rPr>
          <w:rFonts w:ascii="Times New Roman" w:hAnsi="Times New Roman" w:cs="Times New Roman"/>
        </w:rPr>
        <w:t>№ 2025–01</w:t>
      </w:r>
      <w:r w:rsidRPr="00402FE5">
        <w:rPr>
          <w:rFonts w:ascii="Times New Roman" w:hAnsi="Times New Roman" w:cs="Times New Roman"/>
        </w:rPr>
        <w:t xml:space="preserve"> от 05.02.2026, утвержденный Директором ООО «Агентство «Дом+» (Заказчик) и Генеральным директором ООО «ИТ-Решения» (Исполнитель). Согласно договору, поставка и внедрение системы должны быть завершены не позднее 05.08.2026.</w:t>
      </w:r>
    </w:p>
    <w:p w14:paraId="17FFCBD3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1B34D8CD" w14:textId="784F5F16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3 Назначение разработки</w:t>
      </w:r>
    </w:p>
    <w:p w14:paraId="30BC33CB" w14:textId="3F437D90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Программа будет использоваться </w:t>
      </w:r>
      <w:r>
        <w:rPr>
          <w:rFonts w:ascii="Times New Roman" w:hAnsi="Times New Roman" w:cs="Times New Roman"/>
        </w:rPr>
        <w:t>двумя</w:t>
      </w:r>
      <w:r w:rsidRPr="00402FE5">
        <w:rPr>
          <w:rFonts w:ascii="Times New Roman" w:hAnsi="Times New Roman" w:cs="Times New Roman"/>
        </w:rPr>
        <w:t xml:space="preserve"> группами пользователей: Администратор системы</w:t>
      </w:r>
      <w:r>
        <w:rPr>
          <w:rFonts w:ascii="Times New Roman" w:hAnsi="Times New Roman" w:cs="Times New Roman"/>
        </w:rPr>
        <w:t xml:space="preserve"> и </w:t>
      </w:r>
      <w:r w:rsidRPr="00402FE5">
        <w:rPr>
          <w:rFonts w:ascii="Times New Roman" w:hAnsi="Times New Roman" w:cs="Times New Roman"/>
        </w:rPr>
        <w:t>Риэлтор.</w:t>
      </w:r>
    </w:p>
    <w:p w14:paraId="3A06D1F0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6FFA9DCC" w14:textId="03E2D96F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3.1 Функциональное назначение</w:t>
      </w:r>
    </w:p>
    <w:p w14:paraId="5F5878BA" w14:textId="3DE40758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Для </w:t>
      </w:r>
      <w:r w:rsidRPr="00402FE5">
        <w:rPr>
          <w:rFonts w:ascii="Times New Roman" w:hAnsi="Times New Roman" w:cs="Times New Roman"/>
          <w:b/>
          <w:bCs/>
        </w:rPr>
        <w:t>Администратора</w:t>
      </w:r>
      <w:r w:rsidRPr="00402FE5">
        <w:rPr>
          <w:rFonts w:ascii="Times New Roman" w:hAnsi="Times New Roman" w:cs="Times New Roman"/>
        </w:rPr>
        <w:t>: управление учетными записями, настройка справочников (типы объектов, виды сделок), полный доступ ко всем данным, формирование итоговых отчетов.</w:t>
      </w:r>
    </w:p>
    <w:p w14:paraId="77020978" w14:textId="071C2F8A" w:rsidR="00402FE5" w:rsidRP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Для </w:t>
      </w:r>
      <w:r w:rsidRPr="00402FE5">
        <w:rPr>
          <w:rFonts w:ascii="Times New Roman" w:hAnsi="Times New Roman" w:cs="Times New Roman"/>
          <w:b/>
          <w:bCs/>
        </w:rPr>
        <w:t>Риэлтора</w:t>
      </w:r>
      <w:r w:rsidRPr="00402FE5">
        <w:rPr>
          <w:rFonts w:ascii="Times New Roman" w:hAnsi="Times New Roman" w:cs="Times New Roman"/>
        </w:rPr>
        <w:t>: добавление и ведение карточек объектов недвижимости и клиентов, создание и управление сделками, просмотр личной статистики.</w:t>
      </w:r>
    </w:p>
    <w:p w14:paraId="744FD700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39AB514F" w14:textId="4E0D6E5D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3.2 Эксплуатационное назначение</w:t>
      </w:r>
    </w:p>
    <w:p w14:paraId="645A563A" w14:textId="14130B75" w:rsidR="00CE1319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Программа устанавливается на сервер в офисе агентства и доступна пользователям через веб-браузер на рабочих компьютерах.</w:t>
      </w:r>
    </w:p>
    <w:p w14:paraId="769A4272" w14:textId="77777777" w:rsidR="00CE1319" w:rsidRPr="00CE1319" w:rsidRDefault="00CE1319" w:rsidP="00402FE5">
      <w:pPr>
        <w:rPr>
          <w:rFonts w:ascii="Times New Roman" w:hAnsi="Times New Roman" w:cs="Times New Roman"/>
        </w:rPr>
      </w:pPr>
    </w:p>
    <w:p w14:paraId="65357AD3" w14:textId="77777777" w:rsidR="00E97963" w:rsidRDefault="00402FE5" w:rsidP="00402FE5">
      <w:pPr>
        <w:rPr>
          <w:rFonts w:ascii="Times New Roman" w:hAnsi="Times New Roman" w:cs="Times New Roman"/>
          <w:b/>
          <w:bCs/>
        </w:rPr>
      </w:pPr>
      <w:r w:rsidRPr="00402FE5">
        <w:rPr>
          <w:rFonts w:ascii="Times New Roman" w:hAnsi="Times New Roman" w:cs="Times New Roman"/>
          <w:b/>
          <w:bCs/>
        </w:rPr>
        <w:t>4 Требования к программе или программному изделию</w:t>
      </w:r>
    </w:p>
    <w:p w14:paraId="449B5086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2B333BB8" w14:textId="5DC69273" w:rsidR="00CE1319" w:rsidRDefault="00402FE5" w:rsidP="00402FE5">
      <w:pPr>
        <w:rPr>
          <w:rFonts w:ascii="Times New Roman" w:hAnsi="Times New Roman" w:cs="Times New Roman"/>
          <w:b/>
          <w:bCs/>
        </w:rPr>
      </w:pPr>
      <w:r w:rsidRPr="00402FE5">
        <w:rPr>
          <w:rFonts w:ascii="Times New Roman" w:hAnsi="Times New Roman" w:cs="Times New Roman"/>
          <w:b/>
          <w:bCs/>
        </w:rPr>
        <w:t>4.1 Требования к функциональным характеристикам</w:t>
      </w:r>
      <w:r w:rsidRPr="00402FE5">
        <w:rPr>
          <w:rFonts w:ascii="Times New Roman" w:hAnsi="Times New Roman" w:cs="Times New Roman"/>
        </w:rPr>
        <w:br/>
      </w:r>
    </w:p>
    <w:p w14:paraId="63EC7874" w14:textId="77777777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4.1.1 Требования к составу выполняемых функций</w:t>
      </w:r>
    </w:p>
    <w:p w14:paraId="00D6DBB6" w14:textId="12DDD977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1. </w:t>
      </w:r>
      <w:r w:rsidRPr="00402FE5">
        <w:rPr>
          <w:rFonts w:ascii="Times New Roman" w:hAnsi="Times New Roman" w:cs="Times New Roman"/>
          <w:b/>
          <w:bCs/>
        </w:rPr>
        <w:t>Управление объектами недвижимости</w:t>
      </w:r>
      <w:r w:rsidRPr="00402FE5">
        <w:rPr>
          <w:rFonts w:ascii="Times New Roman" w:hAnsi="Times New Roman" w:cs="Times New Roman"/>
        </w:rPr>
        <w:t xml:space="preserve">: Внесение, редактирование, поиск и фильтрация объектов (квартира, дом, участок и </w:t>
      </w:r>
      <w:r w:rsidR="00CE1319" w:rsidRPr="00402FE5">
        <w:rPr>
          <w:rFonts w:ascii="Times New Roman" w:hAnsi="Times New Roman" w:cs="Times New Roman"/>
        </w:rPr>
        <w:t>т. д.</w:t>
      </w:r>
      <w:r w:rsidRPr="00402FE5">
        <w:rPr>
          <w:rFonts w:ascii="Times New Roman" w:hAnsi="Times New Roman" w:cs="Times New Roman"/>
        </w:rPr>
        <w:t>) с атрибутами (адрес, площадь, цена, описание, фото). Возможность изменения статуса (активен, продан, сдан в аренду, снят с продажи).</w:t>
      </w:r>
    </w:p>
    <w:p w14:paraId="716E6944" w14:textId="4BC933D9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2. </w:t>
      </w:r>
      <w:r w:rsidRPr="00402FE5">
        <w:rPr>
          <w:rFonts w:ascii="Times New Roman" w:hAnsi="Times New Roman" w:cs="Times New Roman"/>
          <w:b/>
          <w:bCs/>
        </w:rPr>
        <w:t>Управление клиентской базой</w:t>
      </w:r>
      <w:r w:rsidRPr="00402FE5">
        <w:rPr>
          <w:rFonts w:ascii="Times New Roman" w:hAnsi="Times New Roman" w:cs="Times New Roman"/>
        </w:rPr>
        <w:t>: Ведение карточек клиентов (покупатели, продавцы) с контактными данными и историей взаимодействий.</w:t>
      </w:r>
    </w:p>
    <w:p w14:paraId="46388C11" w14:textId="0BF92E35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3. </w:t>
      </w:r>
      <w:r w:rsidRPr="00402FE5">
        <w:rPr>
          <w:rFonts w:ascii="Times New Roman" w:hAnsi="Times New Roman" w:cs="Times New Roman"/>
          <w:b/>
          <w:bCs/>
        </w:rPr>
        <w:t>Управление сделками</w:t>
      </w:r>
      <w:r w:rsidRPr="00402FE5">
        <w:rPr>
          <w:rFonts w:ascii="Times New Roman" w:hAnsi="Times New Roman" w:cs="Times New Roman"/>
        </w:rPr>
        <w:t>: Создание сделки с привязкой к объекту, клиентам и ответственному риэлтору. Указание типа (продажа/аренда), суммы, этапов сделки. Автоматический расчет комиссии агентства.</w:t>
      </w:r>
    </w:p>
    <w:p w14:paraId="675C9860" w14:textId="00FEB37E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4. </w:t>
      </w:r>
      <w:r w:rsidRPr="00402FE5">
        <w:rPr>
          <w:rFonts w:ascii="Times New Roman" w:hAnsi="Times New Roman" w:cs="Times New Roman"/>
          <w:b/>
          <w:bCs/>
        </w:rPr>
        <w:t>Отчетность</w:t>
      </w:r>
      <w:r w:rsidRPr="00402FE5">
        <w:rPr>
          <w:rFonts w:ascii="Times New Roman" w:hAnsi="Times New Roman" w:cs="Times New Roman"/>
        </w:rPr>
        <w:t>: Формирование отчетов «Объекты по статусам», «Сделки за период», «Эффективность работы риэлторов».</w:t>
      </w:r>
    </w:p>
    <w:p w14:paraId="38F72C1C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3884D599" w14:textId="1F38F6B1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4.1.2 Требования к организации входных и выходных данных</w:t>
      </w:r>
    </w:p>
    <w:p w14:paraId="0DF507F2" w14:textId="4C88D5F4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Данные хранятся в базе данных. Ввод данных осуществляется риэлторами через веб-формы с валидацией (обязательность полей, формат телефона/email). Основной выходной документ – договор купли-продажи/аренды (формируется в формате PDF на основе шаблона и данных сделки).</w:t>
      </w:r>
    </w:p>
    <w:p w14:paraId="67633A64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14B04828" w14:textId="7B087171" w:rsidR="00CE1319" w:rsidRDefault="00402FE5" w:rsidP="00402FE5">
      <w:pPr>
        <w:rPr>
          <w:rFonts w:ascii="Times New Roman" w:hAnsi="Times New Roman" w:cs="Times New Roman"/>
          <w:b/>
          <w:bCs/>
        </w:rPr>
      </w:pPr>
      <w:r w:rsidRPr="00402FE5">
        <w:rPr>
          <w:rFonts w:ascii="Times New Roman" w:hAnsi="Times New Roman" w:cs="Times New Roman"/>
          <w:b/>
          <w:bCs/>
        </w:rPr>
        <w:t>4.2 Требования к надежности</w:t>
      </w:r>
    </w:p>
    <w:p w14:paraId="42027BA5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79C127F4" w14:textId="5C97AE31" w:rsidR="00CE1319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4.2.1</w:t>
      </w:r>
      <w:r w:rsidRPr="00402FE5">
        <w:rPr>
          <w:rFonts w:ascii="Times New Roman" w:hAnsi="Times New Roman" w:cs="Times New Roman"/>
        </w:rPr>
        <w:t> Для обеспечения надежного функционирования Заказчик обязуется организовать регулярное (ежедневное) резервное копирование базы данных.</w:t>
      </w:r>
    </w:p>
    <w:p w14:paraId="7F1CAB41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24CD0A86" w14:textId="72D561FA" w:rsidR="00CE1319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4.2.2</w:t>
      </w:r>
      <w:r w:rsidRPr="00402FE5">
        <w:rPr>
          <w:rFonts w:ascii="Times New Roman" w:hAnsi="Times New Roman" w:cs="Times New Roman"/>
        </w:rPr>
        <w:t> Время восстановления работоспособности программы после сбоя на стороне сервера при исправном оборудовании не должно превышать 1 часа.</w:t>
      </w:r>
    </w:p>
    <w:p w14:paraId="740ABB71" w14:textId="77777777" w:rsidR="00E97963" w:rsidRDefault="00E97963" w:rsidP="00402FE5">
      <w:pPr>
        <w:rPr>
          <w:rFonts w:ascii="Times New Roman" w:hAnsi="Times New Roman" w:cs="Times New Roman"/>
        </w:rPr>
      </w:pPr>
    </w:p>
    <w:p w14:paraId="59BE7072" w14:textId="450F20CA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4.2.3</w:t>
      </w:r>
      <w:r w:rsidRPr="00402FE5">
        <w:rPr>
          <w:rFonts w:ascii="Times New Roman" w:hAnsi="Times New Roman" w:cs="Times New Roman"/>
        </w:rPr>
        <w:t> Для предотвращения отказов из-за некорректных действий пользователям (Риэлтор) предоставляются права доступа, строго соответствующие их роли.</w:t>
      </w:r>
    </w:p>
    <w:p w14:paraId="1753D9BC" w14:textId="77777777" w:rsidR="008666D7" w:rsidRDefault="008666D7" w:rsidP="00402FE5">
      <w:pPr>
        <w:rPr>
          <w:rFonts w:ascii="Times New Roman" w:hAnsi="Times New Roman" w:cs="Times New Roman"/>
        </w:rPr>
      </w:pPr>
    </w:p>
    <w:p w14:paraId="2CD0F771" w14:textId="77777777" w:rsidR="008666D7" w:rsidRDefault="008666D7" w:rsidP="00402FE5">
      <w:pPr>
        <w:rPr>
          <w:rFonts w:ascii="Times New Roman" w:hAnsi="Times New Roman" w:cs="Times New Roman"/>
        </w:rPr>
      </w:pPr>
    </w:p>
    <w:p w14:paraId="02F0425D" w14:textId="0FBCD184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4.3 Условия эксплуатации</w:t>
      </w:r>
    </w:p>
    <w:p w14:paraId="355AC3E8" w14:textId="67B182B0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 xml:space="preserve">Программа работает в локальной сети офиса. Клиентская часть функционирует в веб-браузерах последних версий (Google, </w:t>
      </w:r>
      <w:r>
        <w:rPr>
          <w:rFonts w:ascii="Times New Roman" w:hAnsi="Times New Roman" w:cs="Times New Roman"/>
          <w:lang w:val="en-US"/>
        </w:rPr>
        <w:t>Yandex</w:t>
      </w:r>
      <w:r w:rsidRPr="00402FE5">
        <w:rPr>
          <w:rFonts w:ascii="Times New Roman" w:hAnsi="Times New Roman" w:cs="Times New Roman"/>
        </w:rPr>
        <w:t>).</w:t>
      </w:r>
    </w:p>
    <w:p w14:paraId="103048C0" w14:textId="135A6983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4.4 Требования к составу и параметрам технических средств</w:t>
      </w:r>
      <w:r w:rsidRPr="00402FE5">
        <w:rPr>
          <w:rFonts w:ascii="Times New Roman" w:hAnsi="Times New Roman" w:cs="Times New Roman"/>
        </w:rPr>
        <w:br/>
      </w:r>
      <w:r w:rsidRPr="00402FE5">
        <w:rPr>
          <w:rFonts w:ascii="Times New Roman" w:hAnsi="Times New Roman" w:cs="Times New Roman"/>
          <w:b/>
          <w:bCs/>
        </w:rPr>
        <w:t>Сервер приложений и БД</w:t>
      </w:r>
      <w:r w:rsidRPr="00402FE5">
        <w:rPr>
          <w:rFonts w:ascii="Times New Roman" w:hAnsi="Times New Roman" w:cs="Times New Roman"/>
        </w:rPr>
        <w:t>: процессор с 4+ ядрами, 16+ ГБ ОЗУ, SSD-диск 250+ ГБ, ОС Windows Server или Linux.</w:t>
      </w:r>
    </w:p>
    <w:p w14:paraId="7E3D6E06" w14:textId="2763A3C6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Рабочее место пользователя</w:t>
      </w:r>
      <w:r w:rsidRPr="00402FE5">
        <w:rPr>
          <w:rFonts w:ascii="Times New Roman" w:hAnsi="Times New Roman" w:cs="Times New Roman"/>
        </w:rPr>
        <w:t>: компьютер с доступом в локальную сеть и установленным веб-браузером.</w:t>
      </w:r>
    </w:p>
    <w:p w14:paraId="7C0558A0" w14:textId="77777777" w:rsidR="00E97963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4.5 Требования к информационной и программной совместимости</w:t>
      </w:r>
    </w:p>
    <w:p w14:paraId="51B3682A" w14:textId="62B605B2" w:rsidR="00402FE5" w:rsidRPr="00402FE5" w:rsidRDefault="00402FE5" w:rsidP="00402FE5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Серверная часть: ОС семейства Windows или Linux, СУБД PostgreSQL 12+. Клиентская часть: современный веб-браузер с поддержкой HTML5.</w:t>
      </w:r>
    </w:p>
    <w:p w14:paraId="2281C08B" w14:textId="77777777" w:rsid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5</w:t>
      </w:r>
      <w:r w:rsidRPr="00402FE5">
        <w:rPr>
          <w:rFonts w:ascii="Times New Roman" w:hAnsi="Times New Roman" w:cs="Times New Roman"/>
          <w:b/>
          <w:bCs/>
        </w:rPr>
        <w:t>.</w:t>
      </w:r>
      <w:r w:rsidRPr="00402FE5">
        <w:rPr>
          <w:rFonts w:ascii="Times New Roman" w:hAnsi="Times New Roman" w:cs="Times New Roman"/>
          <w:b/>
          <w:bCs/>
        </w:rPr>
        <w:t xml:space="preserve"> Требования к программной документации</w:t>
      </w:r>
    </w:p>
    <w:p w14:paraId="74280247" w14:textId="2BCE4033" w:rsid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Состав документации:</w:t>
      </w:r>
    </w:p>
    <w:p w14:paraId="6441F774" w14:textId="26C524F8" w:rsid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Техническое задание.</w:t>
      </w:r>
    </w:p>
    <w:p w14:paraId="2D6551C8" w14:textId="323CDEF4" w:rsid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Руководство администратора.</w:t>
      </w:r>
    </w:p>
    <w:p w14:paraId="0FE137A0" w14:textId="31A1F5F4" w:rsid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Руководство пользователя (Риэлтор).</w:t>
      </w:r>
    </w:p>
    <w:p w14:paraId="4B734C1B" w14:textId="1FEF9592" w:rsidR="00E97963" w:rsidRP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Программа и методика испытаний.</w:t>
      </w:r>
    </w:p>
    <w:p w14:paraId="36185CFB" w14:textId="77777777" w:rsid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6 Технико-экономические показатели</w:t>
      </w:r>
    </w:p>
    <w:p w14:paraId="0F7F44BE" w14:textId="522A5366" w:rsid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</w:rPr>
        <w:t>Внедрение системы позволит сократить время обработки информации об объектах и клиентах не менее чем на 30%, минимизировать ошибки в документах и повысить прозрачность бизнес-процессов для руководства. Ожидаемый срок окупаемости разработки — 12 месяцев.</w:t>
      </w:r>
    </w:p>
    <w:p w14:paraId="201BC85F" w14:textId="3CCE3F41" w:rsidR="000016F8" w:rsidRPr="00E97963" w:rsidRDefault="00402FE5" w:rsidP="00E97963">
      <w:pPr>
        <w:rPr>
          <w:rFonts w:ascii="Times New Roman" w:hAnsi="Times New Roman" w:cs="Times New Roman"/>
        </w:rPr>
      </w:pPr>
      <w:r w:rsidRPr="00402FE5">
        <w:rPr>
          <w:rFonts w:ascii="Times New Roman" w:hAnsi="Times New Roman" w:cs="Times New Roman"/>
          <w:b/>
          <w:bCs/>
        </w:rPr>
        <w:t>7 Стадии и этапы разработки</w:t>
      </w:r>
      <w:r w:rsidRPr="00402FE5">
        <w:rPr>
          <w:rFonts w:ascii="Times New Roman" w:hAnsi="Times New Roman" w:cs="Times New Roman"/>
        </w:rPr>
        <w:br/>
        <w:t>1. Разработка и согласование Технического задания.</w:t>
      </w:r>
      <w:r w:rsidRPr="00402FE5">
        <w:rPr>
          <w:rFonts w:ascii="Times New Roman" w:hAnsi="Times New Roman" w:cs="Times New Roman"/>
        </w:rPr>
        <w:br/>
        <w:t xml:space="preserve">2. </w:t>
      </w:r>
      <w:r>
        <w:rPr>
          <w:rFonts w:ascii="Times New Roman" w:hAnsi="Times New Roman" w:cs="Times New Roman"/>
        </w:rPr>
        <w:t>Разработка интерфейса</w:t>
      </w:r>
      <w:r w:rsidRPr="00402FE5">
        <w:rPr>
          <w:rFonts w:ascii="Times New Roman" w:hAnsi="Times New Roman" w:cs="Times New Roman"/>
        </w:rPr>
        <w:t>.</w:t>
      </w:r>
      <w:r w:rsidRPr="00402FE5">
        <w:rPr>
          <w:rFonts w:ascii="Times New Roman" w:hAnsi="Times New Roman" w:cs="Times New Roman"/>
        </w:rPr>
        <w:br/>
        <w:t>3. Разработка технического и рабочего проекта.</w:t>
      </w:r>
      <w:r w:rsidRPr="00402FE5">
        <w:rPr>
          <w:rFonts w:ascii="Times New Roman" w:hAnsi="Times New Roman" w:cs="Times New Roman"/>
        </w:rPr>
        <w:br/>
        <w:t>4. Программирование, тестирование.</w:t>
      </w:r>
      <w:r w:rsidRPr="00402FE5">
        <w:rPr>
          <w:rFonts w:ascii="Times New Roman" w:hAnsi="Times New Roman" w:cs="Times New Roman"/>
        </w:rPr>
        <w:br/>
        <w:t>5. Сдача в промышленную эксплуатацию.</w:t>
      </w:r>
      <w:r w:rsidRPr="00402FE5">
        <w:rPr>
          <w:rFonts w:ascii="Times New Roman" w:hAnsi="Times New Roman" w:cs="Times New Roman"/>
        </w:rPr>
        <w:br/>
      </w:r>
      <w:r w:rsidR="000016F8" w:rsidRPr="000016F8">
        <w:rPr>
          <w:rFonts w:ascii="Times New Roman" w:hAnsi="Times New Roman" w:cs="Times New Roman"/>
          <w:b/>
          <w:bCs/>
        </w:rPr>
        <w:t>8 Порядок контроля и приемки</w:t>
      </w:r>
    </w:p>
    <w:p w14:paraId="5DD62B74" w14:textId="2E5002AB" w:rsidR="00D63FDD" w:rsidRPr="005B5812" w:rsidRDefault="000016F8">
      <w:pPr>
        <w:rPr>
          <w:rFonts w:ascii="Times New Roman" w:hAnsi="Times New Roman" w:cs="Times New Roman"/>
        </w:rPr>
      </w:pPr>
      <w:r w:rsidRPr="000016F8">
        <w:rPr>
          <w:rFonts w:ascii="Times New Roman" w:hAnsi="Times New Roman" w:cs="Times New Roman"/>
        </w:rPr>
        <w:lastRenderedPageBreak/>
        <w:t>Программа</w:t>
      </w:r>
      <w:r>
        <w:rPr>
          <w:rFonts w:ascii="Times New Roman" w:hAnsi="Times New Roman" w:cs="Times New Roman"/>
        </w:rPr>
        <w:t xml:space="preserve"> считается принятой после успешного проведения опытной эксплуатации </w:t>
      </w:r>
      <w:r w:rsidR="00CE1319">
        <w:rPr>
          <w:rFonts w:ascii="Times New Roman" w:hAnsi="Times New Roman" w:cs="Times New Roman"/>
        </w:rPr>
        <w:t>в течение</w:t>
      </w:r>
      <w:r>
        <w:rPr>
          <w:rFonts w:ascii="Times New Roman" w:hAnsi="Times New Roman" w:cs="Times New Roman"/>
        </w:rPr>
        <w:t xml:space="preserve"> 30 календарных </w:t>
      </w:r>
      <w:r w:rsidR="00CE1319">
        <w:rPr>
          <w:rFonts w:ascii="Times New Roman" w:hAnsi="Times New Roman" w:cs="Times New Roman"/>
        </w:rPr>
        <w:t>дней, полного устранения всех критических замечаний. Подписание сторонами акта сдачи-приёмки, который подтверждает соответствие системы требованиям настоящего ТЗ.</w:t>
      </w:r>
    </w:p>
    <w:sectPr w:rsidR="00D63FDD" w:rsidRPr="005B5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34BC"/>
    <w:multiLevelType w:val="hybridMultilevel"/>
    <w:tmpl w:val="B76EAB18"/>
    <w:lvl w:ilvl="0" w:tplc="8B8E37A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869315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62"/>
    <w:rsid w:val="000016F8"/>
    <w:rsid w:val="00402FE5"/>
    <w:rsid w:val="00403F4F"/>
    <w:rsid w:val="004C5262"/>
    <w:rsid w:val="004E59ED"/>
    <w:rsid w:val="005B5812"/>
    <w:rsid w:val="008666D7"/>
    <w:rsid w:val="00A657D8"/>
    <w:rsid w:val="00CE1319"/>
    <w:rsid w:val="00D63FDD"/>
    <w:rsid w:val="00E9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3255D"/>
  <w15:chartTrackingRefBased/>
  <w15:docId w15:val="{2AEDCA29-3DFA-4B34-88F7-888FD183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2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2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2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2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2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2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2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2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2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2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2026-02-05T06:27:00Z</dcterms:created>
  <dcterms:modified xsi:type="dcterms:W3CDTF">2026-02-05T08:01:00Z</dcterms:modified>
</cp:coreProperties>
</file>