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8AE" w:rsidRPr="005266EB" w:rsidRDefault="009208AE" w:rsidP="009208AE">
      <w:pPr>
        <w:jc w:val="center"/>
        <w:rPr>
          <w:sz w:val="32"/>
          <w:szCs w:val="32"/>
          <w:lang w:val="uk-UA"/>
        </w:rPr>
      </w:pPr>
      <w:r w:rsidRPr="005266EB">
        <w:rPr>
          <w:sz w:val="32"/>
          <w:szCs w:val="32"/>
          <w:lang w:val="uk-UA"/>
        </w:rPr>
        <w:t>Національний технічний університет України</w:t>
      </w:r>
    </w:p>
    <w:p w:rsidR="009208AE" w:rsidRPr="005266EB" w:rsidRDefault="009208AE" w:rsidP="009208AE">
      <w:pPr>
        <w:jc w:val="center"/>
        <w:rPr>
          <w:sz w:val="32"/>
          <w:szCs w:val="32"/>
          <w:lang w:val="uk-UA"/>
        </w:rPr>
      </w:pPr>
      <w:r w:rsidRPr="005266EB">
        <w:rPr>
          <w:sz w:val="32"/>
          <w:szCs w:val="32"/>
          <w:lang w:val="uk-UA"/>
        </w:rPr>
        <w:t>«Київський політехнічний інститут»</w:t>
      </w:r>
    </w:p>
    <w:p w:rsidR="009208AE" w:rsidRPr="005266EB" w:rsidRDefault="009208AE" w:rsidP="009208AE">
      <w:pPr>
        <w:jc w:val="center"/>
        <w:rPr>
          <w:sz w:val="32"/>
          <w:szCs w:val="32"/>
          <w:lang w:val="uk-UA"/>
        </w:rPr>
      </w:pPr>
      <w:r w:rsidRPr="005266EB">
        <w:rPr>
          <w:sz w:val="32"/>
          <w:szCs w:val="32"/>
          <w:lang w:val="uk-UA"/>
        </w:rPr>
        <w:t>Факультет електроніки</w:t>
      </w:r>
    </w:p>
    <w:p w:rsidR="009208AE" w:rsidRDefault="009208AE" w:rsidP="009208AE">
      <w:pPr>
        <w:jc w:val="center"/>
        <w:rPr>
          <w:sz w:val="32"/>
          <w:szCs w:val="32"/>
          <w:lang w:val="uk-UA"/>
        </w:rPr>
      </w:pPr>
      <w:r w:rsidRPr="005266EB">
        <w:rPr>
          <w:sz w:val="32"/>
          <w:szCs w:val="32"/>
          <w:lang w:val="uk-UA"/>
        </w:rPr>
        <w:t>Кафедра фізичної та біомедичної електроніки</w:t>
      </w:r>
    </w:p>
    <w:p w:rsidR="009208AE" w:rsidRDefault="009208AE" w:rsidP="009208AE">
      <w:pPr>
        <w:jc w:val="center"/>
        <w:rPr>
          <w:sz w:val="32"/>
          <w:szCs w:val="32"/>
          <w:lang w:val="uk-UA"/>
        </w:rPr>
      </w:pPr>
    </w:p>
    <w:p w:rsidR="009208AE" w:rsidRDefault="009208AE" w:rsidP="009208AE">
      <w:pPr>
        <w:rPr>
          <w:sz w:val="32"/>
          <w:szCs w:val="32"/>
          <w:lang w:val="uk-UA"/>
        </w:rPr>
      </w:pPr>
    </w:p>
    <w:p w:rsidR="009208AE" w:rsidRDefault="009208AE" w:rsidP="009208AE">
      <w:pPr>
        <w:rPr>
          <w:sz w:val="32"/>
          <w:szCs w:val="32"/>
          <w:lang w:val="uk-UA"/>
        </w:rPr>
      </w:pPr>
    </w:p>
    <w:p w:rsidR="009208AE" w:rsidRDefault="009208AE" w:rsidP="009208AE">
      <w:pPr>
        <w:jc w:val="center"/>
        <w:rPr>
          <w:sz w:val="32"/>
          <w:szCs w:val="32"/>
          <w:lang w:val="uk-UA"/>
        </w:rPr>
      </w:pPr>
    </w:p>
    <w:p w:rsidR="009208AE" w:rsidRDefault="009208AE" w:rsidP="009208A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№1</w:t>
      </w:r>
    </w:p>
    <w:p w:rsidR="009208AE" w:rsidRPr="0012216E" w:rsidRDefault="009208AE" w:rsidP="009208AE">
      <w:pPr>
        <w:autoSpaceDE w:val="0"/>
        <w:autoSpaceDN w:val="0"/>
        <w:adjustRightInd w:val="0"/>
        <w:jc w:val="center"/>
        <w:rPr>
          <w:rFonts w:eastAsia="TimesNewRoman"/>
          <w:sz w:val="32"/>
          <w:szCs w:val="32"/>
          <w:lang w:eastAsia="en-US"/>
        </w:rPr>
      </w:pPr>
      <w:r>
        <w:rPr>
          <w:sz w:val="32"/>
          <w:szCs w:val="32"/>
          <w:lang w:val="uk-UA"/>
        </w:rPr>
        <w:t>«</w:t>
      </w:r>
      <w:r w:rsidRPr="0012216E">
        <w:rPr>
          <w:rFonts w:eastAsia="TimesNewRoman"/>
          <w:sz w:val="32"/>
          <w:szCs w:val="32"/>
          <w:lang w:eastAsia="en-US"/>
        </w:rPr>
        <w:t>Вивчення</w:t>
      </w:r>
      <w:r>
        <w:rPr>
          <w:rFonts w:eastAsia="TimesNewRoman"/>
          <w:sz w:val="32"/>
          <w:szCs w:val="32"/>
          <w:lang w:val="uk-UA" w:eastAsia="en-US"/>
        </w:rPr>
        <w:t xml:space="preserve"> </w:t>
      </w:r>
      <w:r w:rsidRPr="0012216E">
        <w:rPr>
          <w:rFonts w:eastAsia="TimesNewRoman"/>
          <w:sz w:val="32"/>
          <w:szCs w:val="32"/>
          <w:lang w:eastAsia="en-US"/>
        </w:rPr>
        <w:t>принципів</w:t>
      </w:r>
      <w:r>
        <w:rPr>
          <w:rFonts w:eastAsia="TimesNewRoman"/>
          <w:sz w:val="32"/>
          <w:szCs w:val="32"/>
          <w:lang w:val="uk-UA" w:eastAsia="en-US"/>
        </w:rPr>
        <w:t xml:space="preserve"> </w:t>
      </w:r>
      <w:r w:rsidRPr="0012216E">
        <w:rPr>
          <w:rFonts w:eastAsia="TimesNewRoman"/>
          <w:sz w:val="32"/>
          <w:szCs w:val="32"/>
          <w:lang w:eastAsia="en-US"/>
        </w:rPr>
        <w:t>побудови БЕС моніторингу</w:t>
      </w:r>
    </w:p>
    <w:p w:rsidR="009208AE" w:rsidRDefault="009208AE" w:rsidP="009208AE">
      <w:pPr>
        <w:autoSpaceDE w:val="0"/>
        <w:autoSpaceDN w:val="0"/>
        <w:adjustRightInd w:val="0"/>
        <w:jc w:val="center"/>
        <w:rPr>
          <w:rFonts w:eastAsia="TimesNewRoman"/>
          <w:sz w:val="32"/>
          <w:szCs w:val="32"/>
          <w:lang w:eastAsia="en-US"/>
        </w:rPr>
      </w:pPr>
      <w:r>
        <w:rPr>
          <w:rFonts w:eastAsia="TimesNewRoman"/>
          <w:sz w:val="32"/>
          <w:szCs w:val="32"/>
          <w:lang w:val="uk-UA" w:eastAsia="en-US"/>
        </w:rPr>
        <w:t>с</w:t>
      </w:r>
      <w:r w:rsidRPr="0012216E">
        <w:rPr>
          <w:rFonts w:eastAsia="TimesNewRoman"/>
          <w:sz w:val="32"/>
          <w:szCs w:val="32"/>
          <w:lang w:eastAsia="en-US"/>
        </w:rPr>
        <w:t>тану</w:t>
      </w:r>
      <w:r>
        <w:rPr>
          <w:rFonts w:eastAsia="TimesNewRoman"/>
          <w:sz w:val="32"/>
          <w:szCs w:val="32"/>
          <w:lang w:val="uk-UA" w:eastAsia="en-US"/>
        </w:rPr>
        <w:t xml:space="preserve"> </w:t>
      </w:r>
      <w:r w:rsidRPr="0012216E">
        <w:rPr>
          <w:rFonts w:eastAsia="TimesNewRoman"/>
          <w:sz w:val="32"/>
          <w:szCs w:val="32"/>
          <w:lang w:eastAsia="en-US"/>
        </w:rPr>
        <w:t>пацієнта</w:t>
      </w:r>
      <w:r>
        <w:rPr>
          <w:rFonts w:eastAsia="TimesNewRoman"/>
          <w:sz w:val="32"/>
          <w:szCs w:val="32"/>
          <w:lang w:val="uk-UA" w:eastAsia="en-US"/>
        </w:rPr>
        <w:t xml:space="preserve"> </w:t>
      </w:r>
      <w:r w:rsidRPr="0012216E">
        <w:rPr>
          <w:rFonts w:eastAsia="TimesNewRoman"/>
          <w:sz w:val="32"/>
          <w:szCs w:val="32"/>
          <w:lang w:eastAsia="en-US"/>
        </w:rPr>
        <w:t>на</w:t>
      </w:r>
      <w:r>
        <w:rPr>
          <w:rFonts w:eastAsia="TimesNewRoman"/>
          <w:sz w:val="32"/>
          <w:szCs w:val="32"/>
          <w:lang w:val="uk-UA" w:eastAsia="en-US"/>
        </w:rPr>
        <w:t xml:space="preserve"> </w:t>
      </w:r>
      <w:r w:rsidRPr="0012216E">
        <w:rPr>
          <w:rFonts w:eastAsia="TimesNewRoman"/>
          <w:sz w:val="32"/>
          <w:szCs w:val="32"/>
          <w:lang w:eastAsia="en-US"/>
        </w:rPr>
        <w:t>прикладі 12-канальногоелектрокардіографа</w:t>
      </w:r>
    </w:p>
    <w:p w:rsidR="009208AE" w:rsidRPr="0012216E" w:rsidRDefault="009208AE" w:rsidP="009208AE">
      <w:pPr>
        <w:autoSpaceDE w:val="0"/>
        <w:autoSpaceDN w:val="0"/>
        <w:adjustRightInd w:val="0"/>
        <w:jc w:val="center"/>
        <w:rPr>
          <w:rFonts w:eastAsia="TimesNewRoman"/>
          <w:sz w:val="32"/>
          <w:szCs w:val="32"/>
          <w:lang w:eastAsia="en-US"/>
        </w:rPr>
      </w:pPr>
      <w:r w:rsidRPr="0012216E">
        <w:rPr>
          <w:rFonts w:eastAsia="TimesNewRoman"/>
          <w:sz w:val="32"/>
          <w:szCs w:val="32"/>
          <w:lang w:eastAsia="en-US"/>
        </w:rPr>
        <w:t>“UCARD-200” та</w:t>
      </w:r>
    </w:p>
    <w:p w:rsidR="009208AE" w:rsidRDefault="009208AE" w:rsidP="009208AE">
      <w:pPr>
        <w:jc w:val="center"/>
        <w:rPr>
          <w:sz w:val="32"/>
          <w:szCs w:val="32"/>
          <w:lang w:val="uk-UA"/>
        </w:rPr>
      </w:pPr>
      <w:r w:rsidRPr="0012216E">
        <w:rPr>
          <w:rFonts w:eastAsia="TimesNewRoman"/>
          <w:sz w:val="32"/>
          <w:szCs w:val="32"/>
          <w:lang w:eastAsia="en-US"/>
        </w:rPr>
        <w:t>реанімаційно-хірургічного</w:t>
      </w:r>
      <w:r>
        <w:rPr>
          <w:rFonts w:eastAsia="TimesNewRoman"/>
          <w:sz w:val="32"/>
          <w:szCs w:val="32"/>
          <w:lang w:val="uk-UA" w:eastAsia="en-US"/>
        </w:rPr>
        <w:t xml:space="preserve"> </w:t>
      </w:r>
      <w:r w:rsidRPr="0012216E">
        <w:rPr>
          <w:rFonts w:eastAsia="TimesNewRoman"/>
          <w:sz w:val="32"/>
          <w:szCs w:val="32"/>
          <w:lang w:eastAsia="en-US"/>
        </w:rPr>
        <w:t>монітора “UM-300”</w:t>
      </w:r>
      <w:r>
        <w:rPr>
          <w:rFonts w:eastAsiaTheme="minorHAnsi"/>
          <w:b/>
          <w:bCs/>
          <w:szCs w:val="28"/>
          <w:lang w:val="uk-UA" w:eastAsia="en-US"/>
        </w:rPr>
        <w:t>»</w:t>
      </w:r>
    </w:p>
    <w:p w:rsidR="009208AE" w:rsidRPr="009208AE" w:rsidRDefault="009208AE" w:rsidP="009208A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З курсу: «Біомедичні комп’ютерні системи»</w:t>
      </w:r>
    </w:p>
    <w:p w:rsidR="009208AE" w:rsidRDefault="009208AE" w:rsidP="009208AE">
      <w:pPr>
        <w:rPr>
          <w:lang w:val="uk-UA"/>
        </w:rPr>
      </w:pPr>
    </w:p>
    <w:p w:rsidR="009208AE" w:rsidRDefault="009208AE" w:rsidP="009208AE">
      <w:pPr>
        <w:rPr>
          <w:lang w:val="uk-UA"/>
        </w:rPr>
      </w:pPr>
    </w:p>
    <w:p w:rsidR="009208AE" w:rsidRDefault="009208AE" w:rsidP="009208AE">
      <w:pPr>
        <w:rPr>
          <w:lang w:val="uk-UA"/>
        </w:rPr>
      </w:pPr>
    </w:p>
    <w:p w:rsidR="009208AE" w:rsidRDefault="009208AE" w:rsidP="009208AE">
      <w:pPr>
        <w:rPr>
          <w:lang w:val="uk-UA"/>
        </w:rPr>
      </w:pPr>
    </w:p>
    <w:p w:rsidR="009208AE" w:rsidRDefault="009208AE" w:rsidP="009208AE">
      <w:pPr>
        <w:rPr>
          <w:lang w:val="uk-UA"/>
        </w:rPr>
      </w:pPr>
    </w:p>
    <w:p w:rsidR="009208AE" w:rsidRDefault="009208AE" w:rsidP="009208AE">
      <w:pPr>
        <w:rPr>
          <w:lang w:val="uk-UA"/>
        </w:rPr>
      </w:pPr>
    </w:p>
    <w:p w:rsidR="009208AE" w:rsidRDefault="009208AE" w:rsidP="009208AE">
      <w:pPr>
        <w:rPr>
          <w:lang w:val="uk-UA"/>
        </w:rPr>
      </w:pPr>
    </w:p>
    <w:p w:rsidR="009208AE" w:rsidRDefault="009208AE" w:rsidP="009208AE">
      <w:pPr>
        <w:rPr>
          <w:lang w:val="uk-UA"/>
        </w:rPr>
      </w:pPr>
    </w:p>
    <w:p w:rsidR="009208AE" w:rsidRDefault="009208AE" w:rsidP="009208AE">
      <w:pPr>
        <w:rPr>
          <w:lang w:val="uk-UA"/>
        </w:rPr>
      </w:pPr>
    </w:p>
    <w:p w:rsidR="009208AE" w:rsidRDefault="009208AE" w:rsidP="009208AE">
      <w:pPr>
        <w:jc w:val="right"/>
        <w:rPr>
          <w:lang w:val="uk-UA"/>
        </w:rPr>
      </w:pPr>
      <w:r>
        <w:rPr>
          <w:lang w:val="uk-UA"/>
        </w:rPr>
        <w:t xml:space="preserve">Виконала студентка  </w:t>
      </w:r>
      <w:r>
        <w:rPr>
          <w:lang w:val="en-US"/>
        </w:rPr>
        <w:t>V</w:t>
      </w:r>
      <w:r>
        <w:rPr>
          <w:lang w:val="uk-UA"/>
        </w:rPr>
        <w:t>курсу</w:t>
      </w:r>
    </w:p>
    <w:p w:rsidR="009208AE" w:rsidRDefault="009208AE" w:rsidP="009208AE">
      <w:pPr>
        <w:jc w:val="right"/>
        <w:rPr>
          <w:lang w:val="uk-UA"/>
        </w:rPr>
      </w:pPr>
      <w:r>
        <w:rPr>
          <w:lang w:val="uk-UA"/>
        </w:rPr>
        <w:t>Групи ДМ-61м</w:t>
      </w:r>
    </w:p>
    <w:p w:rsidR="009208AE" w:rsidRPr="009208AE" w:rsidRDefault="009208AE" w:rsidP="009208AE">
      <w:pPr>
        <w:jc w:val="right"/>
        <w:rPr>
          <w:lang w:val="uk-UA"/>
        </w:rPr>
      </w:pPr>
      <w:r>
        <w:rPr>
          <w:lang w:val="uk-UA"/>
        </w:rPr>
        <w:t>Нікітюк Н.</w:t>
      </w:r>
    </w:p>
    <w:p w:rsidR="009208AE" w:rsidRDefault="009208AE" w:rsidP="009208AE">
      <w:pPr>
        <w:rPr>
          <w:lang w:val="uk-UA"/>
        </w:rPr>
      </w:pPr>
    </w:p>
    <w:p w:rsidR="009208AE" w:rsidRDefault="009208AE" w:rsidP="009208AE">
      <w:pPr>
        <w:rPr>
          <w:lang w:val="uk-UA"/>
        </w:rPr>
      </w:pPr>
    </w:p>
    <w:p w:rsidR="009208AE" w:rsidRPr="00D332AF" w:rsidRDefault="009208AE" w:rsidP="009208AE">
      <w:pPr>
        <w:rPr>
          <w:lang w:val="uk-UA"/>
        </w:rPr>
      </w:pPr>
    </w:p>
    <w:p w:rsidR="009208AE" w:rsidRDefault="009208AE" w:rsidP="009208AE">
      <w:pPr>
        <w:rPr>
          <w:lang w:val="uk-UA"/>
        </w:rPr>
      </w:pPr>
    </w:p>
    <w:p w:rsidR="009208AE" w:rsidRDefault="009208AE" w:rsidP="009208AE">
      <w:pPr>
        <w:jc w:val="center"/>
        <w:rPr>
          <w:lang w:val="uk-UA"/>
        </w:rPr>
      </w:pPr>
      <w:r>
        <w:rPr>
          <w:lang w:val="uk-UA"/>
        </w:rPr>
        <w:t>Київ 2016</w:t>
      </w:r>
    </w:p>
    <w:p w:rsidR="00B879B7" w:rsidRPr="0023261E" w:rsidRDefault="009208AE" w:rsidP="000A2826">
      <w:pPr>
        <w:rPr>
          <w:sz w:val="24"/>
          <w:szCs w:val="24"/>
          <w:lang w:val="uk-UA"/>
        </w:rPr>
      </w:pPr>
      <w:r>
        <w:rPr>
          <w:lang w:val="uk-UA"/>
        </w:rPr>
        <w:br w:type="page"/>
      </w:r>
      <w:r w:rsidR="00A85BA5" w:rsidRPr="00912023">
        <w:rPr>
          <w:i/>
          <w:sz w:val="24"/>
          <w:szCs w:val="24"/>
          <w:lang w:val="uk-UA"/>
        </w:rPr>
        <w:lastRenderedPageBreak/>
        <w:t>Мета  роботи:</w:t>
      </w:r>
      <w:r w:rsidR="000A2826" w:rsidRPr="00912023">
        <w:rPr>
          <w:sz w:val="24"/>
          <w:szCs w:val="24"/>
          <w:lang w:val="uk-UA"/>
        </w:rPr>
        <w:t xml:space="preserve">ознайомитися з основами побудови та технічнимихарактеристиками 12-ти канального електрокардіографа “UCARD-200” тареанімаційно-хірургічного монітора “UM-300”; освоїти методики </w:t>
      </w:r>
      <w:r w:rsidR="000A2826" w:rsidRPr="0023261E">
        <w:rPr>
          <w:sz w:val="24"/>
          <w:szCs w:val="24"/>
          <w:lang w:val="uk-UA"/>
        </w:rPr>
        <w:t>реєстрації та аналізу електрокардіосигналів та основних показників моніторингу життєво важливих функцій пацієнта.</w:t>
      </w:r>
    </w:p>
    <w:p w:rsidR="00A27A92" w:rsidRPr="0023261E" w:rsidRDefault="00912023" w:rsidP="00912023">
      <w:pPr>
        <w:rPr>
          <w:sz w:val="24"/>
          <w:szCs w:val="24"/>
          <w:lang w:val="uk-UA"/>
        </w:rPr>
      </w:pPr>
      <w:r w:rsidRPr="0023261E">
        <w:rPr>
          <w:sz w:val="24"/>
          <w:szCs w:val="24"/>
          <w:lang w:val="uk-UA"/>
        </w:rPr>
        <w:t>10. Розробити стійкий до артефактів алгоритм обчислення ЧСС по каналу ЕКГ та SpO2. Реалізувати алгоритм у вигляді програми. Порівняти розраховані показники ЧСС з показниками, отриманими під час моніторингу.</w:t>
      </w:r>
    </w:p>
    <w:p w:rsidR="00912023" w:rsidRDefault="0023261E" w:rsidP="00912023">
      <w:pPr>
        <w:rPr>
          <w:i/>
          <w:sz w:val="24"/>
          <w:szCs w:val="24"/>
          <w:u w:val="single"/>
          <w:lang w:val="uk-UA"/>
        </w:rPr>
      </w:pPr>
      <w:r w:rsidRPr="0023261E">
        <w:rPr>
          <w:i/>
          <w:sz w:val="24"/>
          <w:szCs w:val="24"/>
          <w:u w:val="single"/>
          <w:lang w:val="uk-UA"/>
        </w:rPr>
        <w:t>Лістинг програми</w:t>
      </w:r>
      <w:r w:rsidRPr="00680549">
        <w:rPr>
          <w:i/>
          <w:sz w:val="24"/>
          <w:szCs w:val="24"/>
          <w:lang w:val="uk-UA"/>
        </w:rPr>
        <w:t>: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ind w:left="4320"/>
        <w:jc w:val="left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script</w:t>
      </w:r>
      <w:r w:rsidRPr="00FC3E75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.m</w:t>
      </w:r>
      <w:r w:rsidR="00977EE5" w:rsidRPr="00977EE5">
        <w:rPr>
          <w:rFonts w:ascii="Courier New" w:eastAsiaTheme="minorHAnsi" w:hAnsi="Courier New" w:cs="Courier New"/>
          <w:i/>
          <w:color w:val="000000"/>
          <w:sz w:val="20"/>
          <w:szCs w:val="20"/>
          <w:lang w:val="en-US" w:eastAsia="en-US"/>
        </w:rPr>
        <w:t>(main file)</w:t>
      </w:r>
      <w:r w:rsidRPr="00FC3E75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: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  Preload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fid=fopen(</w:t>
      </w:r>
      <w:r w:rsidRPr="00FC3E7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'record.bin'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= fread(fid,[9 inf],</w:t>
      </w:r>
      <w:r w:rsidRPr="00FC3E7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'int16'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fclose(fid);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ecg = j(1,:);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Fs = 151.51;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T=(length(ecg)-1)/Fs;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t=0:1/Fs:T;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f=0:1/T:Fs;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C3E75" w:rsidRPr="002537F1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FC3E7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  </w:t>
      </w:r>
      <w:r w:rsidR="002537F1"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Змінні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k = 5; </w:t>
      </w:r>
      <w:r w:rsidRPr="00FC3E7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Sets how many of FFT coefficients are to be set to 0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 = 600; </w:t>
      </w:r>
      <w:r w:rsidRPr="00FC3E7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~600 works fine | window size coefficient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threshold = 0.2; </w:t>
      </w:r>
      <w:r w:rsidRPr="00FC3E7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Threshold filtering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C3E75" w:rsidRPr="002537F1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FC3E7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  </w:t>
      </w:r>
      <w:r w:rsidR="002537F1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Видалити низькі частоти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fft_result=fft(ecg);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fft_result(1 : round(length(fft_result)*k/Fs))=0;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fft_result(end - round(length(fft_result)*k/Fs) : end)=0;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corrected=real(ifft(fft_result));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  Filter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WinSize = floor(Fs * m / 1000); 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rem(WinSize,2)==0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WinSize = WinSize+1;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filtered=winmax(corrected, WinSize);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  Scale ecg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peaks=filtered/max(filtered);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  Filter by threshold filter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1:1:length(peaks)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peaks(j) &lt; threshold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peaks(j) = 0;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peaks(j)=1;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positions=find(peaks);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distance=positions(2)-positions(1);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  Returns minimum distance between two peaks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j=1:1:length(positions)-1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positions(j+1)-positions(j)&lt;distance 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distance=positions(j+1)-positions(j);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  Average HR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peakpos=find(peaks);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hr = 60*Fs /(( peakpos(end) - peakpos(1))/length(peakpos));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disp(</w:t>
      </w:r>
      <w:r w:rsidRPr="00FC3E7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'Average Heart Rate = '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disp(hr);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  HR in dynamics 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j=1:length(peakpos)-2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instantaneousHR(j) = 2*60*Fs/( (peakpos(j+1) - peakpos(j) )+( peakpos(j+2) - peakpos(j+1) ) 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  Instantaneous Heart Rate</w:t>
      </w:r>
    </w:p>
    <w:p w:rsidR="00FC3E75" w:rsidRPr="00FC3E75" w:rsidRDefault="00FC3E75" w:rsidP="00977EE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figure; plot( t(peakpos(1:end-2)), instantaneousHR 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r w:rsidRPr="00FC3E7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'\bf1. Instantaneous Heart Rate'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xlabel(</w:t>
      </w:r>
      <w:r w:rsidRPr="00FC3E7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't, sec'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ylabel(</w:t>
      </w:r>
      <w:r w:rsidRPr="00FC3E7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'heart rate, bpm'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xaxis = [10 30]; </w:t>
      </w:r>
      <w:r w:rsidRPr="00FC3E7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   For better visibility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  Original input ECG j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figure; plot(t, ecg);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r w:rsidRPr="00FC3E7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'\bf1. Original ECG'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xlim(xaxis); xlabel(</w:t>
      </w:r>
      <w:r w:rsidRPr="00FC3E7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't, sec'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  ECG with removed low-frequency component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figure; plot(t, corrected);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r w:rsidRPr="00FC3E7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'\bf2. FFT Filtered ECG'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xlim(xaxis); xlabel(</w:t>
      </w:r>
      <w:r w:rsidRPr="00FC3E7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't, sec'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  Filtered ECG (1-st pass) - filter has default window size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figure; stem(t, filtered);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r w:rsidRPr="00FC3E7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'\bf3. Filtered ECG'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xlim(xaxis); xlabel(</w:t>
      </w:r>
      <w:r w:rsidRPr="00FC3E7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't, sec'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  Detected peaks in filtered ECG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figure; stem(t, peaks);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r w:rsidRPr="00FC3E7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'\bf4. Detected Peaks'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xlim(xaxis); xlabel(</w:t>
      </w:r>
      <w:r w:rsidRPr="00FC3E7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't, sec'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ind w:left="4320"/>
        <w:jc w:val="left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winmax.m</w:t>
      </w:r>
      <w:r w:rsidR="00977EE5" w:rsidRPr="00977EE5">
        <w:rPr>
          <w:rFonts w:ascii="Courier New" w:eastAsiaTheme="minorHAnsi" w:hAnsi="Courier New" w:cs="Courier New"/>
          <w:i/>
          <w:color w:val="000000"/>
          <w:sz w:val="20"/>
          <w:szCs w:val="20"/>
          <w:lang w:val="en-US" w:eastAsia="en-US"/>
        </w:rPr>
        <w:t>(custom function)</w:t>
      </w:r>
      <w:r w:rsidRPr="00977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Filtered=winmax(Original, WinSize)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%initialising variables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WinHalfSize = floor(WinSize/2);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WinHalfSizePlus = WinHalfSize+1;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WinSizeSpec = WinSize-1;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FrontIterator = 1;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WinPos = WinHalfSize;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WinMaxPos = WinHalfSize;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 = Original(1);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OutputIterator = 0;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Finding the postion of the largest value in window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LengthCounter = 0:1:WinHalfSize-1 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Original(FrontIterator+1) &gt;WinMax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 = Original(FrontIterator+1);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WinMaxPos = WinHalfSizePlus + LengthCounter;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FrontIterator=FrontIterator+1;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if the first point is the highest, set ouput 1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WinMaxPos == WinHalfSize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Filtered(OutputIterator+1)=WinMax;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Filtered(OutputIterator+1)=0;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OutputIterator = OutputIterator+1;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search next half of signal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LengthCounter = 0:1:WinHalfSize-1 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Original(FrontIterator+1)&gt;WinMax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WinMax=Original(FrontIterator+1);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WinMaxPos=WinSizeSpec;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WinMaxPos=WinMaxPos-1;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WinMaxPos == WinHalfSize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Filtered(OutputIterator+1)=WinMax;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Filtered(OutputIterator+1)=0;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FrontIterator = FrontIterator+1;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OutputIterator = OutputIterator+1;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FrontIterator=FrontIterator:1:length(Original)-1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Original(FrontIterator+1)&gt;WinMax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WinMax=Original(FrontIterator+1);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WinMaxPos=WinSizeSpec;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WinMaxPos=WinMaxPos-1;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WinMaxPos&lt; 0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WinIterator = FrontIterator-WinSizeSpec;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 = Original(WinIterator+1);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WinMaxPos = 0;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WinPos=0;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WinIterator = WinIterator:1:FrontIterator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Original(WinIterator+1)&gt;WinMax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 = Original(WinIterator+1);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WinMaxPos = WinPos;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WinPos=WinPos+1;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WinMaxPos==WinHalfSize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Filtered(OutputIterator+1)=WinMax;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Filtered(OutputIterator+1)=0;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OutputIterator=OutputIterator+1;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WinIterator = WinIterator-1;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WinMaxPos = WinMaxPos-1;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LengthCounter=1:1:WinHalfSizePlus-1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WinMaxPos&lt;0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WinIterator=length(Original)-WinSize+LengthCounter;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WinMax=Original(WinIterator+1);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WinMaxPos=0;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WinPos=1;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WinIterator=WinIterator+1:1:length(Original)-1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Original(WinIterator+1)&gt;WinMax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WinMax=Original(WinIterator+1);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WinMaxPos=WinPos;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WinPos=WinPos+1;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WinMaxPos==WinHalfSize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Filtered(OutputIterator+1)=WinMax;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Filtered(OutputIterator+1)=0;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FrontIterator=FrontIterator-1;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WinMaxPos=WinMaxPos-1;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OutputIterator=OutputIterator+1;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3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C3E75" w:rsidRPr="00FC3E75" w:rsidRDefault="00FC3E75" w:rsidP="00FC3E75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b/>
          <w:sz w:val="24"/>
          <w:szCs w:val="24"/>
          <w:lang w:val="en-US" w:eastAsia="en-US"/>
        </w:rPr>
      </w:pPr>
    </w:p>
    <w:p w:rsidR="00FC3E75" w:rsidRDefault="00FC3E75" w:rsidP="00912023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Результати:</w:t>
      </w:r>
    </w:p>
    <w:p w:rsidR="00FC3E75" w:rsidRDefault="00FC3E75" w:rsidP="00FC3E75">
      <w:pPr>
        <w:rPr>
          <w:sz w:val="24"/>
          <w:szCs w:val="24"/>
          <w:lang w:val="en-US"/>
        </w:rPr>
      </w:pPr>
      <w:r w:rsidRPr="00FC3E75">
        <w:rPr>
          <w:sz w:val="24"/>
          <w:szCs w:val="24"/>
          <w:lang w:val="en-US"/>
        </w:rPr>
        <w:t>Average Heart Rate = 78.1681</w:t>
      </w:r>
    </w:p>
    <w:p w:rsidR="00FC3E75" w:rsidRDefault="002537F1" w:rsidP="00FC3E75">
      <w:pPr>
        <w:rPr>
          <w:sz w:val="24"/>
          <w:szCs w:val="24"/>
          <w:lang w:val="en-US"/>
        </w:rPr>
      </w:pPr>
      <w:r w:rsidRPr="00795E42">
        <w:rPr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63.35pt">
            <v:imagedata r:id="rId4" o:title="complex" croptop="3451f" cropbottom="4012f"/>
          </v:shape>
        </w:pict>
      </w:r>
    </w:p>
    <w:p w:rsidR="00FC3E75" w:rsidRDefault="002537F1" w:rsidP="00FC3E75">
      <w:pPr>
        <w:rPr>
          <w:sz w:val="24"/>
          <w:szCs w:val="24"/>
          <w:lang w:val="en-US"/>
        </w:rPr>
      </w:pPr>
      <w:r w:rsidRPr="00795E42">
        <w:rPr>
          <w:sz w:val="24"/>
          <w:szCs w:val="24"/>
          <w:lang w:val="en-US"/>
        </w:rPr>
        <w:pict>
          <v:shape id="_x0000_i1026" type="#_x0000_t75" style="width:539.15pt;height:122.25pt">
            <v:imagedata r:id="rId5" o:title="instahr"/>
          </v:shape>
        </w:pict>
      </w:r>
    </w:p>
    <w:p w:rsidR="00AF25F4" w:rsidRDefault="00AF25F4" w:rsidP="00FC3E75">
      <w:pPr>
        <w:rPr>
          <w:sz w:val="24"/>
          <w:szCs w:val="24"/>
          <w:lang w:val="uk-UA"/>
        </w:rPr>
      </w:pPr>
      <w:r w:rsidRPr="00680549">
        <w:rPr>
          <w:i/>
          <w:sz w:val="24"/>
          <w:szCs w:val="24"/>
          <w:u w:val="single"/>
          <w:lang w:val="uk-UA"/>
        </w:rPr>
        <w:t>Висновки</w:t>
      </w:r>
      <w:r>
        <w:rPr>
          <w:sz w:val="24"/>
          <w:szCs w:val="24"/>
          <w:lang w:val="uk-UA"/>
        </w:rPr>
        <w:t xml:space="preserve">: </w:t>
      </w:r>
    </w:p>
    <w:p w:rsidR="00AF25F4" w:rsidRPr="00AF25F4" w:rsidRDefault="00AF25F4" w:rsidP="00FC3E75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 результаті виконання лабораторної роботи було розроблено алгоритмобчислення ЧСС з використанням першого відведення ЕКГ. Було передбачено можливість підгонки деяких параметрів (% </w:t>
      </w:r>
      <w:r>
        <w:rPr>
          <w:sz w:val="24"/>
          <w:szCs w:val="24"/>
          <w:lang w:val="en-US"/>
        </w:rPr>
        <w:t>Variables</w:t>
      </w:r>
      <w:r w:rsidRPr="00AF25F4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 з метою досягнення найкращого рівня детекції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  <w:lang w:val="uk-UA"/>
        </w:rPr>
        <w:t xml:space="preserve"> піків для кожного конкретного сигналу. Алгоритм показав себе як відносно стійкий до артефактів (за певних параметрів </w:t>
      </w:r>
      <w:r w:rsidRPr="00AF25F4">
        <w:rPr>
          <w:sz w:val="24"/>
          <w:szCs w:val="24"/>
        </w:rPr>
        <w:t>“</w:t>
      </w:r>
      <w:r>
        <w:rPr>
          <w:sz w:val="24"/>
          <w:szCs w:val="24"/>
          <w:lang w:val="uk-UA"/>
        </w:rPr>
        <w:t>чутливості</w:t>
      </w:r>
      <w:r w:rsidRPr="00AF25F4">
        <w:rPr>
          <w:sz w:val="24"/>
          <w:szCs w:val="24"/>
        </w:rPr>
        <w:t>”</w:t>
      </w:r>
      <w:r>
        <w:rPr>
          <w:sz w:val="24"/>
          <w:szCs w:val="24"/>
          <w:lang w:val="uk-UA"/>
        </w:rPr>
        <w:t xml:space="preserve"> мною не було помічено жодних невідповідностей результатів виконання програми вхідному сигналу</w:t>
      </w:r>
      <w:r w:rsidR="00680549">
        <w:rPr>
          <w:sz w:val="24"/>
          <w:szCs w:val="24"/>
          <w:lang w:val="uk-UA"/>
        </w:rPr>
        <w:t xml:space="preserve"> навіть на сильно зашумлених ділянках</w:t>
      </w:r>
      <w:r>
        <w:rPr>
          <w:sz w:val="24"/>
          <w:szCs w:val="24"/>
          <w:lang w:val="uk-UA"/>
        </w:rPr>
        <w:t xml:space="preserve">). </w:t>
      </w:r>
      <w:bookmarkStart w:id="0" w:name="_GoBack"/>
      <w:bookmarkEnd w:id="0"/>
    </w:p>
    <w:p w:rsidR="00FC3E75" w:rsidRPr="00AF25F4" w:rsidRDefault="00FC3E75" w:rsidP="00FC3E75">
      <w:pPr>
        <w:rPr>
          <w:sz w:val="24"/>
          <w:szCs w:val="24"/>
        </w:rPr>
      </w:pPr>
    </w:p>
    <w:sectPr w:rsidR="00FC3E75" w:rsidRPr="00AF25F4" w:rsidSect="00BE588B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compat/>
  <w:rsids>
    <w:rsidRoot w:val="00AA0532"/>
    <w:rsid w:val="000A2826"/>
    <w:rsid w:val="001053A7"/>
    <w:rsid w:val="0023261E"/>
    <w:rsid w:val="002537F1"/>
    <w:rsid w:val="0034589F"/>
    <w:rsid w:val="003637E4"/>
    <w:rsid w:val="00404520"/>
    <w:rsid w:val="004F0328"/>
    <w:rsid w:val="00556515"/>
    <w:rsid w:val="005F5F03"/>
    <w:rsid w:val="0064561F"/>
    <w:rsid w:val="00680549"/>
    <w:rsid w:val="00716E72"/>
    <w:rsid w:val="00795E42"/>
    <w:rsid w:val="00877E32"/>
    <w:rsid w:val="00912023"/>
    <w:rsid w:val="00916165"/>
    <w:rsid w:val="009208AE"/>
    <w:rsid w:val="00977EE5"/>
    <w:rsid w:val="00A0556C"/>
    <w:rsid w:val="00A25335"/>
    <w:rsid w:val="00A26766"/>
    <w:rsid w:val="00A27A92"/>
    <w:rsid w:val="00A85BA5"/>
    <w:rsid w:val="00AA0532"/>
    <w:rsid w:val="00AF25F4"/>
    <w:rsid w:val="00B879B7"/>
    <w:rsid w:val="00BE0DB2"/>
    <w:rsid w:val="00BE588B"/>
    <w:rsid w:val="00E2615C"/>
    <w:rsid w:val="00EC2DFD"/>
    <w:rsid w:val="00EC310F"/>
    <w:rsid w:val="00F30D84"/>
    <w:rsid w:val="00FC3E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Default1"/>
    <w:qFormat/>
    <w:rsid w:val="00556515"/>
    <w:pPr>
      <w:spacing w:before="120" w:after="120" w:line="240" w:lineRule="auto"/>
      <w:jc w:val="both"/>
    </w:pPr>
    <w:rPr>
      <w:rFonts w:ascii="Times New Roman" w:eastAsiaTheme="minorEastAsia" w:hAnsi="Times New Roman"/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5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5</Pages>
  <Words>891</Words>
  <Characters>5080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</dc:creator>
  <cp:keywords/>
  <dc:description/>
  <cp:lastModifiedBy>Наташа</cp:lastModifiedBy>
  <cp:revision>8</cp:revision>
  <dcterms:created xsi:type="dcterms:W3CDTF">2016-12-22T18:14:00Z</dcterms:created>
  <dcterms:modified xsi:type="dcterms:W3CDTF">2016-12-29T08:41:00Z</dcterms:modified>
</cp:coreProperties>
</file>