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75" w:rsidRDefault="005C7EA5" w:rsidP="005C7EA5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:rsidR="005C7EA5" w:rsidRDefault="005C7EA5" w:rsidP="005C7EA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Частина І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2.3. Аналізуючи результати інтерполяції,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мажна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сказати, що найкращою виявилась інтерполяція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сплайнами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Тому такий інтерпольований сигнал обираємо в якості робочого.</w:t>
      </w:r>
    </w:p>
    <w:p w:rsidR="005C7EA5" w:rsidRDefault="005C7EA5" w:rsidP="005C7EA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2.7. Після процесу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знешумлення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знайшли наступні відношення:</w:t>
      </w:r>
      <w:r w:rsidRPr="00A946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7EA5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A946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7EA5">
        <w:rPr>
          <w:rFonts w:ascii="Times New Roman" w:hAnsi="Times New Roman" w:cs="Times New Roman"/>
          <w:sz w:val="24"/>
          <w:szCs w:val="24"/>
          <w:lang w:val="uk-UA"/>
        </w:rPr>
        <w:t xml:space="preserve"> =3.0555, </w:t>
      </w:r>
      <w:r w:rsidRPr="00A946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7EA5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A9468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5C7EA5">
        <w:rPr>
          <w:rFonts w:ascii="Times New Roman" w:hAnsi="Times New Roman" w:cs="Times New Roman"/>
          <w:sz w:val="24"/>
          <w:szCs w:val="24"/>
          <w:lang w:val="uk-UA"/>
        </w:rPr>
        <w:t xml:space="preserve"> = 4.4569 </w:t>
      </w:r>
      <w:proofErr w:type="spellStart"/>
      <w:r w:rsidRPr="005C7EA5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Бачимо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що ці значення не співпадають зі значенням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(N)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=sqrt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(100)=10</w:t>
      </w:r>
    </w:p>
    <w:p w:rsidR="005C7EA5" w:rsidRDefault="006E06A5" w:rsidP="005C7EA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E06A5">
        <w:rPr>
          <w:rFonts w:ascii="Times New Roman" w:hAnsi="Times New Roman" w:cs="Times New Roman"/>
          <w:sz w:val="24"/>
          <w:szCs w:val="24"/>
        </w:rPr>
        <w:t xml:space="preserve">4.2/4.4. </w:t>
      </w:r>
      <w:proofErr w:type="spellStart"/>
      <w:r w:rsidRPr="006E06A5">
        <w:rPr>
          <w:rFonts w:ascii="Times New Roman" w:hAnsi="Times New Roman" w:cs="Times New Roman"/>
          <w:sz w:val="24"/>
          <w:szCs w:val="24"/>
        </w:rPr>
        <w:t>Порівнюючи</w:t>
      </w:r>
      <w:proofErr w:type="spellEnd"/>
      <w:r w:rsidRPr="006E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A5">
        <w:rPr>
          <w:rFonts w:ascii="Times New Roman" w:hAnsi="Times New Roman" w:cs="Times New Roman"/>
          <w:sz w:val="24"/>
          <w:szCs w:val="24"/>
        </w:rPr>
        <w:t>спектри</w:t>
      </w:r>
      <w:proofErr w:type="spellEnd"/>
      <w:r w:rsidRPr="006E06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6A5">
        <w:rPr>
          <w:rFonts w:ascii="Times New Roman" w:hAnsi="Times New Roman" w:cs="Times New Roman"/>
          <w:sz w:val="24"/>
          <w:szCs w:val="24"/>
        </w:rPr>
        <w:t>нормального</w:t>
      </w:r>
      <w:proofErr w:type="gramEnd"/>
      <w:r w:rsidRPr="006E06A5">
        <w:rPr>
          <w:rFonts w:ascii="Times New Roman" w:hAnsi="Times New Roman" w:cs="Times New Roman"/>
          <w:sz w:val="24"/>
          <w:szCs w:val="24"/>
        </w:rPr>
        <w:t xml:space="preserve"> сигналу та сигналу </w:t>
      </w:r>
      <w:proofErr w:type="spellStart"/>
      <w:r w:rsidRPr="006E06A5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6E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A5">
        <w:rPr>
          <w:rFonts w:ascii="Times New Roman" w:hAnsi="Times New Roman" w:cs="Times New Roman"/>
          <w:sz w:val="24"/>
          <w:szCs w:val="24"/>
        </w:rPr>
        <w:t>патологією</w:t>
      </w:r>
      <w:proofErr w:type="spellEnd"/>
      <w:r w:rsidR="00712775">
        <w:rPr>
          <w:rFonts w:ascii="Times New Roman" w:hAnsi="Times New Roman" w:cs="Times New Roman"/>
          <w:sz w:val="24"/>
          <w:szCs w:val="24"/>
          <w:lang w:val="uk-UA"/>
        </w:rPr>
        <w:t>, можна помітити високо амплітудну низькочастотну складову, яку вносить патологія</w:t>
      </w:r>
      <w:r w:rsidR="009C05C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C05C9" w:rsidRDefault="005F003E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Співввідношення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енергії отримали наступні: для усередненого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кардіоциклу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F003E">
        <w:rPr>
          <w:rFonts w:ascii="Times New Roman" w:hAnsi="Times New Roman" w:cs="Times New Roman"/>
          <w:sz w:val="24"/>
          <w:szCs w:val="24"/>
          <w:lang w:val="uk-UA"/>
        </w:rPr>
        <w:t>vidn1 =0.0172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для вибіркового </w:t>
      </w:r>
      <w:r w:rsidRPr="005F003E">
        <w:rPr>
          <w:rFonts w:ascii="Times New Roman" w:hAnsi="Times New Roman" w:cs="Times New Roman"/>
          <w:sz w:val="24"/>
          <w:szCs w:val="24"/>
          <w:lang w:val="uk-UA"/>
        </w:rPr>
        <w:t>vidn2 =0.0189</w:t>
      </w:r>
      <w:r w:rsidR="00892282">
        <w:rPr>
          <w:rFonts w:ascii="Times New Roman" w:hAnsi="Times New Roman" w:cs="Times New Roman"/>
          <w:sz w:val="24"/>
          <w:szCs w:val="24"/>
          <w:lang w:val="uk-UA"/>
        </w:rPr>
        <w:t xml:space="preserve">. Можна припустити, що у </w:t>
      </w:r>
      <w:proofErr w:type="spellStart"/>
      <w:r w:rsidR="00892282">
        <w:rPr>
          <w:rFonts w:ascii="Times New Roman" w:hAnsi="Times New Roman" w:cs="Times New Roman"/>
          <w:sz w:val="24"/>
          <w:szCs w:val="24"/>
          <w:lang w:val="uk-UA"/>
        </w:rPr>
        <w:t>вибіркого</w:t>
      </w:r>
      <w:proofErr w:type="spellEnd"/>
      <w:r w:rsidR="00892282">
        <w:rPr>
          <w:rFonts w:ascii="Times New Roman" w:hAnsi="Times New Roman" w:cs="Times New Roman"/>
          <w:sz w:val="24"/>
          <w:szCs w:val="24"/>
          <w:lang w:val="uk-UA"/>
        </w:rPr>
        <w:t xml:space="preserve"> сигналу на високих частотах існують деякі шуми, які вносять свій енергетичний вклад в енергію сигналу.</w:t>
      </w:r>
    </w:p>
    <w:p w:rsidR="00892282" w:rsidRPr="00712775" w:rsidRDefault="00892282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4.5. Співвідношення енергій наступні: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vidn_norma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=0.9999 , </w:t>
      </w:r>
      <w:proofErr w:type="spellStart"/>
      <w:r w:rsidRPr="00892282">
        <w:rPr>
          <w:rFonts w:ascii="Times New Roman" w:hAnsi="Times New Roman" w:cs="Times New Roman"/>
          <w:sz w:val="24"/>
          <w:szCs w:val="24"/>
          <w:lang w:val="uk-UA"/>
        </w:rPr>
        <w:t>vidn_patol</w:t>
      </w:r>
      <w:proofErr w:type="spellEnd"/>
      <w:r w:rsidRPr="00892282">
        <w:rPr>
          <w:rFonts w:ascii="Times New Roman" w:hAnsi="Times New Roman" w:cs="Times New Roman"/>
          <w:sz w:val="24"/>
          <w:szCs w:val="24"/>
          <w:lang w:val="uk-UA"/>
        </w:rPr>
        <w:t xml:space="preserve"> =1.0739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Бачимо, що патологія вносить значний вклад в енергію сигналу, так як 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високоамплітудною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B540A" w:rsidRDefault="00D1554C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5.3. На частотних характеристиках чітко спостерігається вклад шумів та мережевої завади 50 Гц</w:t>
      </w:r>
    </w:p>
    <w:p w:rsidR="00892282" w:rsidRDefault="00D1554C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6. Було проаналізовано сигнал параметричними</w:t>
      </w:r>
      <w:r w:rsidR="000B540A">
        <w:rPr>
          <w:rFonts w:ascii="Times New Roman" w:hAnsi="Times New Roman" w:cs="Times New Roman"/>
          <w:sz w:val="24"/>
          <w:szCs w:val="24"/>
          <w:lang w:val="uk-UA"/>
        </w:rPr>
        <w:t xml:space="preserve"> (передбачає наявність деякої статичної моделі сигналів, параметри якої необхідно визначити)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непереметричними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540A">
        <w:rPr>
          <w:rFonts w:ascii="Times New Roman" w:hAnsi="Times New Roman" w:cs="Times New Roman"/>
          <w:sz w:val="24"/>
          <w:szCs w:val="24"/>
          <w:lang w:val="uk-UA"/>
        </w:rPr>
        <w:t xml:space="preserve">методами (використовують лише інформацію з сигналу)(метод </w:t>
      </w:r>
      <w:proofErr w:type="spellStart"/>
      <w:r w:rsidR="000B540A">
        <w:rPr>
          <w:rFonts w:ascii="Times New Roman" w:hAnsi="Times New Roman" w:cs="Times New Roman"/>
          <w:sz w:val="24"/>
          <w:szCs w:val="24"/>
          <w:lang w:val="uk-UA"/>
        </w:rPr>
        <w:t>Уелча</w:t>
      </w:r>
      <w:proofErr w:type="spellEnd"/>
      <w:r w:rsidR="000B540A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0B540A">
        <w:rPr>
          <w:rFonts w:ascii="Times New Roman" w:hAnsi="Times New Roman" w:cs="Times New Roman"/>
          <w:sz w:val="24"/>
          <w:szCs w:val="24"/>
          <w:lang w:val="uk-UA"/>
        </w:rPr>
        <w:t>періодограмний</w:t>
      </w:r>
      <w:proofErr w:type="spellEnd"/>
      <w:r w:rsidR="000B540A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C43434" w:rsidRDefault="00C43434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Частина ІІ</w:t>
      </w:r>
    </w:p>
    <w:p w:rsidR="00C43434" w:rsidRDefault="00C43434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3.3. При наявності патології виникає «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всплеск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» енергії, якій чітко спостерігається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скейлограмі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B2930">
        <w:rPr>
          <w:rFonts w:ascii="Times New Roman" w:hAnsi="Times New Roman" w:cs="Times New Roman"/>
          <w:sz w:val="24"/>
          <w:szCs w:val="24"/>
          <w:lang w:val="uk-UA"/>
        </w:rPr>
        <w:br/>
        <w:t xml:space="preserve">3.4. Було застосовано 4 </w:t>
      </w:r>
      <w:proofErr w:type="spellStart"/>
      <w:r w:rsidR="008B2930">
        <w:rPr>
          <w:rFonts w:ascii="Times New Roman" w:hAnsi="Times New Roman" w:cs="Times New Roman"/>
          <w:sz w:val="24"/>
          <w:szCs w:val="24"/>
          <w:lang w:val="uk-UA"/>
        </w:rPr>
        <w:t>вейвлет-функції</w:t>
      </w:r>
      <w:proofErr w:type="spellEnd"/>
      <w:r w:rsidR="008B293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8B2930">
        <w:rPr>
          <w:rFonts w:ascii="Times New Roman" w:hAnsi="Times New Roman" w:cs="Times New Roman"/>
          <w:sz w:val="24"/>
          <w:szCs w:val="24"/>
          <w:lang w:val="uk-UA"/>
        </w:rPr>
        <w:t>haar</w:t>
      </w:r>
      <w:proofErr w:type="spellEnd"/>
      <w:r w:rsidR="008B2930">
        <w:rPr>
          <w:rFonts w:ascii="Times New Roman" w:hAnsi="Times New Roman" w:cs="Times New Roman"/>
          <w:sz w:val="24"/>
          <w:szCs w:val="24"/>
          <w:lang w:val="uk-UA"/>
        </w:rPr>
        <w:t xml:space="preserve">, db4, sym4, </w:t>
      </w:r>
      <w:proofErr w:type="spellStart"/>
      <w:r w:rsidR="008B2930">
        <w:rPr>
          <w:rFonts w:ascii="Times New Roman" w:hAnsi="Times New Roman" w:cs="Times New Roman"/>
          <w:sz w:val="24"/>
          <w:szCs w:val="24"/>
          <w:lang w:val="uk-UA"/>
        </w:rPr>
        <w:t>gaus</w:t>
      </w:r>
      <w:proofErr w:type="spellEnd"/>
      <w:r w:rsidR="008B293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8B2930" w:rsidRPr="008B29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293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B2930" w:rsidRPr="008B2930">
        <w:rPr>
          <w:rFonts w:ascii="Times New Roman" w:hAnsi="Times New Roman" w:cs="Times New Roman"/>
          <w:sz w:val="24"/>
          <w:szCs w:val="24"/>
          <w:lang w:val="uk-UA"/>
        </w:rPr>
        <w:t>еред</w:t>
      </w:r>
      <w:proofErr w:type="spellEnd"/>
      <w:r w:rsidR="008B2930" w:rsidRPr="008B2930">
        <w:rPr>
          <w:rFonts w:ascii="Times New Roman" w:hAnsi="Times New Roman" w:cs="Times New Roman"/>
          <w:sz w:val="24"/>
          <w:szCs w:val="24"/>
          <w:lang w:val="uk-UA"/>
        </w:rPr>
        <w:t xml:space="preserve"> яких найкращі результати має </w:t>
      </w:r>
      <w:r w:rsidR="008B2930">
        <w:rPr>
          <w:rFonts w:ascii="Times New Roman" w:hAnsi="Times New Roman" w:cs="Times New Roman"/>
          <w:sz w:val="24"/>
          <w:szCs w:val="24"/>
          <w:lang w:val="en-US"/>
        </w:rPr>
        <w:t>sym</w:t>
      </w:r>
      <w:r w:rsidR="008B2930" w:rsidRPr="008B2930">
        <w:rPr>
          <w:rFonts w:ascii="Times New Roman" w:hAnsi="Times New Roman" w:cs="Times New Roman"/>
          <w:sz w:val="24"/>
          <w:szCs w:val="24"/>
          <w:lang w:val="uk-UA"/>
        </w:rPr>
        <w:t xml:space="preserve">4 та </w:t>
      </w:r>
      <w:proofErr w:type="spellStart"/>
      <w:r w:rsidR="008B2930">
        <w:rPr>
          <w:rFonts w:ascii="Times New Roman" w:hAnsi="Times New Roman" w:cs="Times New Roman"/>
          <w:sz w:val="24"/>
          <w:szCs w:val="24"/>
          <w:lang w:val="en-US"/>
        </w:rPr>
        <w:t>gaus</w:t>
      </w:r>
      <w:proofErr w:type="spellEnd"/>
      <w:r w:rsidR="008B29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2930" w:rsidRPr="008B2930" w:rsidRDefault="007547F6" w:rsidP="000B540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4.4. Видалення шуму, стиснення та реконструкція сигналу має важливе значення, так як у випадку кардіографів високої роздільної здатності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кардіосигнал</w:t>
      </w:r>
      <w:proofErr w:type="spellEnd"/>
      <w:r w:rsidR="00E61316">
        <w:rPr>
          <w:rFonts w:ascii="Times New Roman" w:hAnsi="Times New Roman" w:cs="Times New Roman"/>
          <w:sz w:val="24"/>
          <w:szCs w:val="24"/>
          <w:lang w:val="uk-UA"/>
        </w:rPr>
        <w:t xml:space="preserve"> може мати великий об’єм. В цьому випадку доцільно виконати стиснення. Стиснення пов’язане з видаленням шуму. Для подальшої роботи з сигналами їх відновлюють.</w:t>
      </w:r>
    </w:p>
    <w:p w:rsidR="00C43434" w:rsidRDefault="00C43434" w:rsidP="000B540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B540A" w:rsidRPr="005C7EA5" w:rsidRDefault="000B540A" w:rsidP="000B540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0B540A" w:rsidRPr="005C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5C7EA5"/>
    <w:rsid w:val="000B540A"/>
    <w:rsid w:val="005C7EA5"/>
    <w:rsid w:val="005F003E"/>
    <w:rsid w:val="006E06A5"/>
    <w:rsid w:val="00712775"/>
    <w:rsid w:val="007547F6"/>
    <w:rsid w:val="00892282"/>
    <w:rsid w:val="008B2930"/>
    <w:rsid w:val="009C05C9"/>
    <w:rsid w:val="00C43434"/>
    <w:rsid w:val="00D1554C"/>
    <w:rsid w:val="00E6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2016-11-30T01:03:00Z</dcterms:created>
  <dcterms:modified xsi:type="dcterms:W3CDTF">2016-11-30T10:51:00Z</dcterms:modified>
</cp:coreProperties>
</file>