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A87" w:rsidRDefault="00532A87" w:rsidP="00532A87">
      <w:pPr>
        <w:pStyle w:val="1"/>
        <w:numPr>
          <w:ilvl w:val="0"/>
          <w:numId w:val="1"/>
        </w:numPr>
        <w:tabs>
          <w:tab w:val="left" w:pos="1620"/>
        </w:tabs>
        <w:ind w:left="0" w:right="-783" w:firstLine="0"/>
        <w:outlineLvl w:val="0"/>
        <w:rPr>
          <w:rFonts w:ascii="Times New Roman" w:hAnsi="Times New Roman"/>
          <w:b w:val="0"/>
          <w:bCs/>
          <w:sz w:val="24"/>
          <w:szCs w:val="24"/>
          <w:lang w:val="uk-UA"/>
        </w:rPr>
      </w:pPr>
      <w:proofErr w:type="spellStart"/>
      <w:r>
        <w:rPr>
          <w:rFonts w:ascii="Times New Roman" w:hAnsi="Times New Roman"/>
          <w:b w:val="0"/>
          <w:bCs/>
          <w:sz w:val="24"/>
          <w:szCs w:val="24"/>
          <w:lang w:val="uk-UA"/>
        </w:rPr>
        <w:t>Синергетичний</w:t>
      </w:r>
      <w:proofErr w:type="spellEnd"/>
      <w:r>
        <w:rPr>
          <w:rFonts w:ascii="Times New Roman" w:hAnsi="Times New Roman"/>
          <w:b w:val="0"/>
          <w:bCs/>
          <w:sz w:val="24"/>
          <w:szCs w:val="24"/>
          <w:lang w:val="uk-UA"/>
        </w:rPr>
        <w:t xml:space="preserve"> ефект.</w:t>
      </w:r>
    </w:p>
    <w:p w:rsidR="00532A87" w:rsidRDefault="00532A87" w:rsidP="00532A87">
      <w:pPr>
        <w:pStyle w:val="a3"/>
        <w:numPr>
          <w:ilvl w:val="0"/>
          <w:numId w:val="1"/>
        </w:numPr>
        <w:tabs>
          <w:tab w:val="left" w:pos="1620"/>
        </w:tabs>
        <w:ind w:left="0" w:right="-783" w:firstLine="0"/>
        <w:rPr>
          <w:sz w:val="24"/>
        </w:rPr>
      </w:pPr>
      <w:r>
        <w:rPr>
          <w:sz w:val="24"/>
          <w:lang w:val="uk-UA"/>
        </w:rPr>
        <w:t xml:space="preserve">Які фізичні фактори і як сполучається при впливі на </w:t>
      </w:r>
      <w:proofErr w:type="spellStart"/>
      <w:r>
        <w:rPr>
          <w:sz w:val="24"/>
          <w:lang w:val="uk-UA"/>
        </w:rPr>
        <w:t>біооб</w:t>
      </w:r>
      <w:proofErr w:type="spellEnd"/>
      <w:r>
        <w:rPr>
          <w:sz w:val="24"/>
        </w:rPr>
        <w:t>’</w:t>
      </w:r>
      <w:proofErr w:type="spellStart"/>
      <w:r>
        <w:rPr>
          <w:sz w:val="24"/>
        </w:rPr>
        <w:t>єкт</w:t>
      </w:r>
      <w:proofErr w:type="spellEnd"/>
      <w:r>
        <w:rPr>
          <w:sz w:val="24"/>
        </w:rPr>
        <w:t>.</w:t>
      </w:r>
    </w:p>
    <w:p w:rsidR="00532A87" w:rsidRDefault="00532A87" w:rsidP="00532A87">
      <w:pPr>
        <w:pStyle w:val="a3"/>
        <w:numPr>
          <w:ilvl w:val="0"/>
          <w:numId w:val="1"/>
        </w:numPr>
        <w:tabs>
          <w:tab w:val="left" w:pos="1620"/>
        </w:tabs>
        <w:ind w:left="0" w:right="-783" w:firstLine="0"/>
        <w:rPr>
          <w:sz w:val="24"/>
          <w:lang w:val="uk-UA"/>
        </w:rPr>
      </w:pPr>
      <w:r>
        <w:rPr>
          <w:sz w:val="24"/>
          <w:lang w:val="uk-UA"/>
        </w:rPr>
        <w:t>Короткотривалі і тривалі (хронічні) впливи фізичних факторів – основні різниці.</w:t>
      </w:r>
    </w:p>
    <w:p w:rsidR="00532A87" w:rsidRDefault="00532A87" w:rsidP="00532A87">
      <w:pPr>
        <w:pStyle w:val="a3"/>
        <w:numPr>
          <w:ilvl w:val="0"/>
          <w:numId w:val="1"/>
        </w:numPr>
        <w:tabs>
          <w:tab w:val="left" w:pos="1620"/>
        </w:tabs>
        <w:ind w:left="0" w:right="-783" w:firstLine="0"/>
        <w:rPr>
          <w:sz w:val="24"/>
          <w:lang w:val="uk-UA"/>
        </w:rPr>
      </w:pPr>
      <w:r>
        <w:rPr>
          <w:sz w:val="24"/>
          <w:lang w:val="uk-UA"/>
        </w:rPr>
        <w:t>Штучні і природні джерела сполучних (комбінованих) впливів.</w:t>
      </w:r>
    </w:p>
    <w:p w:rsidR="00000000" w:rsidRDefault="00532A87" w:rsidP="00532A87">
      <w:pPr>
        <w:pStyle w:val="a3"/>
        <w:numPr>
          <w:ilvl w:val="0"/>
          <w:numId w:val="1"/>
        </w:numPr>
        <w:tabs>
          <w:tab w:val="left" w:pos="1620"/>
        </w:tabs>
        <w:ind w:left="0" w:right="-783" w:firstLine="0"/>
        <w:rPr>
          <w:sz w:val="24"/>
          <w:lang w:val="uk-UA"/>
        </w:rPr>
      </w:pPr>
      <w:r>
        <w:rPr>
          <w:sz w:val="24"/>
          <w:lang w:val="uk-UA"/>
        </w:rPr>
        <w:t>Застосування сполучних впливів у медицині.</w:t>
      </w:r>
    </w:p>
    <w:p w:rsidR="00532A87" w:rsidRDefault="00532A87" w:rsidP="00532A87">
      <w:pPr>
        <w:pStyle w:val="a3"/>
        <w:ind w:left="360" w:right="-2" w:firstLine="1080"/>
        <w:jc w:val="both"/>
        <w:rPr>
          <w:sz w:val="24"/>
          <w:szCs w:val="24"/>
          <w:lang w:val="uk-UA"/>
        </w:rPr>
      </w:pPr>
      <w:r>
        <w:rPr>
          <w:sz w:val="24"/>
          <w:szCs w:val="24"/>
          <w:lang w:val="uk-UA"/>
        </w:rPr>
        <w:t>Навколишнє середовище стає все більше  забрудненим електромагнітними, акустичними і тепловими випромінюваннями. Цей штучний фон завдає значний вплив  на біологічні об'єкти , так як  дуже часто його частотний діапазон збігається з біологічно активними ділянками діапазону, а інтенсивність перевищує граничні значення.</w:t>
      </w:r>
    </w:p>
    <w:p w:rsidR="00532A87" w:rsidRDefault="00532A87" w:rsidP="00532A87">
      <w:pPr>
        <w:pStyle w:val="a3"/>
        <w:ind w:left="360" w:right="-2" w:firstLine="1080"/>
        <w:jc w:val="both"/>
        <w:rPr>
          <w:sz w:val="24"/>
          <w:szCs w:val="24"/>
          <w:lang w:val="uk-UA"/>
        </w:rPr>
      </w:pPr>
      <w:r>
        <w:rPr>
          <w:sz w:val="24"/>
          <w:szCs w:val="24"/>
          <w:lang w:val="uk-UA"/>
        </w:rPr>
        <w:t>Такі електричні машини, як електромотори, створюють локальний штучний електромагнітний фон завдяки наявності постійного та змінного магнітних полів, радіовипромінювання, які  виникають завдяки іскріння ковзних контактів; акустичне поле; теплове поле випромінювань.</w:t>
      </w:r>
    </w:p>
    <w:p w:rsidR="00532A87" w:rsidRDefault="00532A87" w:rsidP="00532A87">
      <w:pPr>
        <w:pStyle w:val="a3"/>
        <w:ind w:left="360" w:right="-2" w:firstLine="1080"/>
        <w:jc w:val="both"/>
        <w:rPr>
          <w:sz w:val="24"/>
          <w:szCs w:val="24"/>
          <w:lang w:val="uk-UA"/>
        </w:rPr>
      </w:pPr>
      <w:r>
        <w:rPr>
          <w:sz w:val="24"/>
          <w:szCs w:val="24"/>
          <w:lang w:val="uk-UA"/>
        </w:rPr>
        <w:t xml:space="preserve">    Кожний з перерахованих факторів впливає на біологічні об'єкти. Проте одночасний спільний вплив цих факторів може завдати </w:t>
      </w:r>
      <w:proofErr w:type="spellStart"/>
      <w:r w:rsidRPr="007968C7">
        <w:rPr>
          <w:sz w:val="24"/>
          <w:szCs w:val="24"/>
          <w:lang w:val="uk-UA"/>
        </w:rPr>
        <w:t>синергетичну</w:t>
      </w:r>
      <w:proofErr w:type="spellEnd"/>
      <w:r w:rsidRPr="007968C7">
        <w:rPr>
          <w:sz w:val="24"/>
          <w:szCs w:val="24"/>
          <w:lang w:val="uk-UA"/>
        </w:rPr>
        <w:t xml:space="preserve"> </w:t>
      </w:r>
      <w:r>
        <w:rPr>
          <w:sz w:val="24"/>
          <w:szCs w:val="24"/>
          <w:lang w:val="uk-UA"/>
        </w:rPr>
        <w:t>дію, тобто, не рівна сума дій кожного з факторів;  призвести до виникнення ряду ефектів:</w:t>
      </w:r>
    </w:p>
    <w:p w:rsidR="00532A87" w:rsidRDefault="00532A87" w:rsidP="00532A87">
      <w:pPr>
        <w:pStyle w:val="a3"/>
        <w:ind w:left="360" w:right="-783" w:firstLine="1080"/>
        <w:jc w:val="both"/>
        <w:rPr>
          <w:noProof/>
          <w:sz w:val="24"/>
          <w:szCs w:val="24"/>
          <w:lang w:val="uk-UA"/>
        </w:rPr>
      </w:pPr>
      <w:r>
        <w:rPr>
          <w:noProof/>
          <w:sz w:val="24"/>
          <w:szCs w:val="24"/>
        </w:rPr>
        <w:drawing>
          <wp:inline distT="0" distB="0" distL="0" distR="0">
            <wp:extent cx="4362944" cy="1472541"/>
            <wp:effectExtent l="19050" t="0" r="0" b="0"/>
            <wp:docPr id="11" name="Рисунок 1" descr="image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image006"/>
                    <pic:cNvPicPr>
                      <a:picLocks noChangeAspect="1" noChangeArrowheads="1"/>
                    </pic:cNvPicPr>
                  </pic:nvPicPr>
                  <pic:blipFill>
                    <a:blip r:embed="rId5"/>
                    <a:srcRect/>
                    <a:stretch>
                      <a:fillRect/>
                    </a:stretch>
                  </pic:blipFill>
                  <pic:spPr bwMode="auto">
                    <a:xfrm>
                      <a:off x="0" y="0"/>
                      <a:ext cx="4367530" cy="1474089"/>
                    </a:xfrm>
                    <a:prstGeom prst="rect">
                      <a:avLst/>
                    </a:prstGeom>
                    <a:noFill/>
                    <a:ln w="9525">
                      <a:noFill/>
                      <a:miter lim="800000"/>
                      <a:headEnd/>
                      <a:tailEnd/>
                    </a:ln>
                  </pic:spPr>
                </pic:pic>
              </a:graphicData>
            </a:graphic>
          </wp:inline>
        </w:drawing>
      </w:r>
    </w:p>
    <w:p w:rsidR="00532A87" w:rsidRPr="00532A87" w:rsidRDefault="00532A87" w:rsidP="00532A87">
      <w:pPr>
        <w:spacing w:after="0"/>
        <w:ind w:left="1416" w:firstLine="708"/>
        <w:jc w:val="both"/>
        <w:rPr>
          <w:rFonts w:ascii="Times New Roman" w:hAnsi="Times New Roman" w:cs="Times New Roman"/>
          <w:sz w:val="24"/>
          <w:szCs w:val="24"/>
          <w:lang w:val="uk-UA"/>
        </w:rPr>
      </w:pPr>
      <w:r w:rsidRPr="00532A87">
        <w:rPr>
          <w:rFonts w:ascii="Times New Roman" w:hAnsi="Times New Roman" w:cs="Times New Roman"/>
          <w:sz w:val="24"/>
          <w:szCs w:val="24"/>
          <w:lang w:val="uk-UA"/>
        </w:rPr>
        <w:t>Рис.7.2 Комбінована дія речовин:</w:t>
      </w:r>
    </w:p>
    <w:p w:rsidR="00532A87" w:rsidRPr="00532A87" w:rsidRDefault="00532A87" w:rsidP="00532A87">
      <w:pPr>
        <w:spacing w:after="0"/>
        <w:jc w:val="both"/>
        <w:rPr>
          <w:rFonts w:ascii="Times New Roman" w:hAnsi="Times New Roman" w:cs="Times New Roman"/>
          <w:sz w:val="24"/>
          <w:szCs w:val="24"/>
          <w:lang w:val="uk-UA"/>
        </w:rPr>
      </w:pPr>
      <w:r w:rsidRPr="00532A87">
        <w:rPr>
          <w:rFonts w:ascii="Times New Roman" w:hAnsi="Times New Roman" w:cs="Times New Roman"/>
          <w:sz w:val="24"/>
          <w:szCs w:val="24"/>
          <w:lang w:val="uk-UA"/>
        </w:rPr>
        <w:t>1 - сумація (адитивність) - явище адитивних ефектів, індукованих комбінованим впливом;</w:t>
      </w:r>
    </w:p>
    <w:p w:rsidR="00532A87" w:rsidRPr="00532A87" w:rsidRDefault="00532A87" w:rsidP="00532A87">
      <w:pPr>
        <w:spacing w:after="0"/>
        <w:jc w:val="both"/>
        <w:rPr>
          <w:rFonts w:ascii="Times New Roman" w:hAnsi="Times New Roman" w:cs="Times New Roman"/>
          <w:sz w:val="24"/>
          <w:szCs w:val="24"/>
          <w:lang w:val="uk-UA"/>
        </w:rPr>
      </w:pPr>
      <w:r w:rsidRPr="00532A87">
        <w:rPr>
          <w:rFonts w:ascii="Times New Roman" w:hAnsi="Times New Roman" w:cs="Times New Roman"/>
          <w:sz w:val="24"/>
          <w:szCs w:val="24"/>
          <w:lang w:val="uk-UA"/>
        </w:rPr>
        <w:t>2 - потенціювання (синергізм) - посилення ефекту дії( ефект більше, ніж сумація);</w:t>
      </w:r>
    </w:p>
    <w:p w:rsidR="00532A87" w:rsidRPr="00532A87" w:rsidRDefault="00532A87" w:rsidP="00532A87">
      <w:pPr>
        <w:spacing w:after="0"/>
        <w:jc w:val="both"/>
        <w:rPr>
          <w:rFonts w:ascii="Times New Roman" w:hAnsi="Times New Roman" w:cs="Times New Roman"/>
          <w:sz w:val="24"/>
          <w:szCs w:val="24"/>
          <w:lang w:val="uk-UA"/>
        </w:rPr>
      </w:pPr>
      <w:r w:rsidRPr="00532A87">
        <w:rPr>
          <w:rFonts w:ascii="Times New Roman" w:hAnsi="Times New Roman" w:cs="Times New Roman"/>
          <w:sz w:val="24"/>
          <w:szCs w:val="24"/>
          <w:lang w:val="uk-UA"/>
        </w:rPr>
        <w:t>3 - антагонізм - ефект комбінованого впливу, менш очікуваного при простій сумації.</w:t>
      </w:r>
    </w:p>
    <w:p w:rsidR="00532A87" w:rsidRPr="00532A87" w:rsidRDefault="00532A87" w:rsidP="00532A87">
      <w:pPr>
        <w:spacing w:after="0"/>
        <w:ind w:firstLine="708"/>
        <w:jc w:val="both"/>
        <w:rPr>
          <w:rFonts w:ascii="Times New Roman" w:hAnsi="Times New Roman" w:cs="Times New Roman"/>
          <w:sz w:val="24"/>
          <w:szCs w:val="24"/>
          <w:lang w:val="uk-UA"/>
        </w:rPr>
      </w:pPr>
      <w:r w:rsidRPr="00532A87">
        <w:rPr>
          <w:rFonts w:ascii="Times New Roman" w:hAnsi="Times New Roman" w:cs="Times New Roman"/>
          <w:sz w:val="24"/>
          <w:szCs w:val="24"/>
          <w:lang w:val="uk-UA"/>
        </w:rPr>
        <w:t>Комбінований вплив може відбуватися як при одноразовому (гострому), так і при хронічному впливі</w:t>
      </w:r>
      <w:r w:rsidRPr="00532A87">
        <w:rPr>
          <w:rFonts w:ascii="Times New Roman" w:hAnsi="Times New Roman" w:cs="Times New Roman"/>
          <w:color w:val="FF0000"/>
          <w:sz w:val="24"/>
          <w:szCs w:val="24"/>
          <w:lang w:val="uk-UA"/>
        </w:rPr>
        <w:t xml:space="preserve"> </w:t>
      </w:r>
      <w:r w:rsidRPr="00532A87">
        <w:rPr>
          <w:rFonts w:ascii="Times New Roman" w:hAnsi="Times New Roman" w:cs="Times New Roman"/>
          <w:sz w:val="24"/>
          <w:szCs w:val="24"/>
          <w:lang w:val="uk-UA"/>
        </w:rPr>
        <w:t>фактору. При одноразовій дії адитивний ефект спостерігається в речовинах наркотичної дії і у дратівливих газах: хлору і оксидів азоту, оксидів азоту та сірчистого газу, сірчистого газу та аерозолів сірчаної кислоти.</w:t>
      </w:r>
    </w:p>
    <w:p w:rsidR="00532A87" w:rsidRPr="00532A87" w:rsidRDefault="00532A87" w:rsidP="00532A87">
      <w:pPr>
        <w:pStyle w:val="a3"/>
        <w:ind w:firstLine="1080"/>
        <w:jc w:val="both"/>
        <w:rPr>
          <w:sz w:val="24"/>
          <w:szCs w:val="24"/>
          <w:lang w:val="uk-UA"/>
        </w:rPr>
      </w:pPr>
      <w:r w:rsidRPr="00532A87">
        <w:rPr>
          <w:sz w:val="24"/>
          <w:szCs w:val="24"/>
          <w:lang w:val="uk-UA"/>
        </w:rPr>
        <w:t xml:space="preserve">Довільні сполучення з декількох фізичних факторів звичайно призводять до гноблення життєдіяльності біологічних об'єктів. І тільки у виняткових випадках, коли кожний з фізичних факторів створює умови для посилення дії на біологічний об'єкт другого фізичного фактора, спостерігається </w:t>
      </w:r>
      <w:proofErr w:type="spellStart"/>
      <w:r w:rsidRPr="00532A87">
        <w:rPr>
          <w:sz w:val="24"/>
          <w:szCs w:val="24"/>
          <w:lang w:val="uk-UA"/>
        </w:rPr>
        <w:t>синергетичний</w:t>
      </w:r>
      <w:proofErr w:type="spellEnd"/>
      <w:r w:rsidRPr="00532A87">
        <w:rPr>
          <w:sz w:val="24"/>
          <w:szCs w:val="24"/>
          <w:lang w:val="uk-UA"/>
        </w:rPr>
        <w:t xml:space="preserve"> вплив, тобто такий вплив, спільний результат якого перевищує суму дії кожного з факторів окремо . Прикладом такого впливу може бути спільна дія радіаційного впливу й інфрачервоного випромінювання. </w:t>
      </w:r>
      <w:proofErr w:type="spellStart"/>
      <w:r w:rsidRPr="00532A87">
        <w:rPr>
          <w:sz w:val="24"/>
          <w:szCs w:val="24"/>
          <w:lang w:val="uk-UA"/>
        </w:rPr>
        <w:t>ІК-випромінювання</w:t>
      </w:r>
      <w:proofErr w:type="spellEnd"/>
      <w:r w:rsidRPr="00532A87">
        <w:rPr>
          <w:sz w:val="24"/>
          <w:szCs w:val="24"/>
          <w:lang w:val="uk-UA"/>
        </w:rPr>
        <w:t xml:space="preserve"> впливає на утворення (синтез) АТФ, що зменшує енергетичні можливості кліток, необхідні для відновлення після радіаційного впливу на них.</w:t>
      </w:r>
    </w:p>
    <w:p w:rsidR="00532A87" w:rsidRPr="00532A87" w:rsidRDefault="00532A87" w:rsidP="00532A87">
      <w:pPr>
        <w:spacing w:after="0"/>
        <w:ind w:firstLine="708"/>
        <w:jc w:val="both"/>
        <w:rPr>
          <w:rFonts w:ascii="Times New Roman" w:hAnsi="Times New Roman" w:cs="Times New Roman"/>
          <w:sz w:val="24"/>
          <w:szCs w:val="24"/>
          <w:lang w:val="uk-UA"/>
        </w:rPr>
      </w:pPr>
      <w:r w:rsidRPr="00532A87">
        <w:rPr>
          <w:rFonts w:ascii="Times New Roman" w:hAnsi="Times New Roman" w:cs="Times New Roman"/>
          <w:sz w:val="24"/>
          <w:szCs w:val="24"/>
          <w:lang w:val="uk-UA"/>
        </w:rPr>
        <w:t xml:space="preserve">Причиною синергізму може бути гальмування однією речовиною процесів </w:t>
      </w:r>
      <w:proofErr w:type="spellStart"/>
      <w:r w:rsidRPr="00532A87">
        <w:rPr>
          <w:rFonts w:ascii="Times New Roman" w:hAnsi="Times New Roman" w:cs="Times New Roman"/>
          <w:sz w:val="24"/>
          <w:szCs w:val="24"/>
          <w:lang w:val="uk-UA"/>
        </w:rPr>
        <w:t>біотрансформації</w:t>
      </w:r>
      <w:proofErr w:type="spellEnd"/>
      <w:r w:rsidRPr="00532A87">
        <w:rPr>
          <w:rFonts w:ascii="Times New Roman" w:hAnsi="Times New Roman" w:cs="Times New Roman"/>
          <w:sz w:val="24"/>
          <w:szCs w:val="24"/>
          <w:lang w:val="uk-UA"/>
        </w:rPr>
        <w:t xml:space="preserve"> або метаболізму іншої речовини. Так, посилення токсичного ефекту спостерігалося при комбінованому впливі деяких пар фосфорорганічних препаратів (придушення </w:t>
      </w:r>
      <w:proofErr w:type="spellStart"/>
      <w:r w:rsidRPr="00532A87">
        <w:rPr>
          <w:rFonts w:ascii="Times New Roman" w:hAnsi="Times New Roman" w:cs="Times New Roman"/>
          <w:sz w:val="24"/>
          <w:szCs w:val="24"/>
          <w:lang w:val="uk-UA"/>
        </w:rPr>
        <w:t>холінестерази</w:t>
      </w:r>
      <w:proofErr w:type="spellEnd"/>
      <w:r w:rsidRPr="00532A87">
        <w:rPr>
          <w:rFonts w:ascii="Times New Roman" w:hAnsi="Times New Roman" w:cs="Times New Roman"/>
          <w:sz w:val="24"/>
          <w:szCs w:val="24"/>
          <w:lang w:val="uk-UA"/>
        </w:rPr>
        <w:t xml:space="preserve"> однією речовиною і гальмування внаслідок цього детоксикації іншою). Хлорофос і карбофос, хлорофос і метафос, карбофос і тіофос дають ефект потенціювання.</w:t>
      </w:r>
    </w:p>
    <w:p w:rsidR="00532A87" w:rsidRPr="00532A87" w:rsidRDefault="00532A87" w:rsidP="00532A87">
      <w:pPr>
        <w:spacing w:after="0"/>
        <w:ind w:firstLine="708"/>
        <w:jc w:val="both"/>
        <w:rPr>
          <w:rFonts w:ascii="Times New Roman" w:hAnsi="Times New Roman" w:cs="Times New Roman"/>
          <w:sz w:val="24"/>
          <w:szCs w:val="24"/>
          <w:lang w:val="uk-UA"/>
        </w:rPr>
      </w:pPr>
      <w:r w:rsidRPr="00532A87">
        <w:rPr>
          <w:rFonts w:ascii="Times New Roman" w:hAnsi="Times New Roman" w:cs="Times New Roman"/>
          <w:sz w:val="24"/>
          <w:szCs w:val="24"/>
          <w:lang w:val="uk-UA"/>
        </w:rPr>
        <w:lastRenderedPageBreak/>
        <w:t xml:space="preserve">Антагонізм може мати місце при спільному впливі однотипних за механізмом дії шкідливих речовин. Так, високі концентрації етилового спирту помітно знижують токсичний ефект метилового спирту за рахунок конкуренції цих спиртів при їх метаболізмі в організмі. При цьому більшою мірою </w:t>
      </w:r>
      <w:proofErr w:type="spellStart"/>
      <w:r w:rsidRPr="00532A87">
        <w:rPr>
          <w:rFonts w:ascii="Times New Roman" w:hAnsi="Times New Roman" w:cs="Times New Roman"/>
          <w:sz w:val="24"/>
          <w:szCs w:val="24"/>
          <w:lang w:val="uk-UA"/>
        </w:rPr>
        <w:t>метаболізується</w:t>
      </w:r>
      <w:proofErr w:type="spellEnd"/>
      <w:r w:rsidRPr="00532A87">
        <w:rPr>
          <w:rFonts w:ascii="Times New Roman" w:hAnsi="Times New Roman" w:cs="Times New Roman"/>
          <w:sz w:val="24"/>
          <w:szCs w:val="24"/>
          <w:lang w:val="uk-UA"/>
        </w:rPr>
        <w:t xml:space="preserve"> етиловий спирт, переважно витрачаючи окислювач та виключає можливість летального синтезу формальдегіду і мурашиної кислоти з метанолу.</w:t>
      </w:r>
    </w:p>
    <w:p w:rsidR="00532A87" w:rsidRPr="00532A87" w:rsidRDefault="00532A87" w:rsidP="00532A87">
      <w:pPr>
        <w:spacing w:after="0"/>
        <w:ind w:firstLine="708"/>
        <w:jc w:val="both"/>
        <w:rPr>
          <w:rFonts w:ascii="Times New Roman" w:hAnsi="Times New Roman" w:cs="Times New Roman"/>
          <w:sz w:val="24"/>
          <w:szCs w:val="24"/>
          <w:lang w:val="uk-UA"/>
        </w:rPr>
      </w:pPr>
      <w:r w:rsidRPr="00532A87">
        <w:rPr>
          <w:rFonts w:ascii="Times New Roman" w:hAnsi="Times New Roman" w:cs="Times New Roman"/>
          <w:sz w:val="24"/>
          <w:szCs w:val="24"/>
          <w:lang w:val="uk-UA"/>
        </w:rPr>
        <w:t>Для питань охорони навколишнього середовища велике значення має комплексна дія речовин, коли вони надходять в організм одночасно, але різними шляхами (через дихальні шляхи з повітрям, через шлунок з їжею і водою, через шкірні покриви).</w:t>
      </w:r>
    </w:p>
    <w:p w:rsidR="00532A87" w:rsidRPr="00532A87" w:rsidRDefault="00532A87" w:rsidP="00532A87">
      <w:pPr>
        <w:spacing w:after="0"/>
        <w:ind w:firstLine="708"/>
        <w:jc w:val="both"/>
        <w:rPr>
          <w:rFonts w:ascii="Times New Roman" w:hAnsi="Times New Roman" w:cs="Times New Roman"/>
          <w:sz w:val="24"/>
          <w:szCs w:val="24"/>
          <w:lang w:val="uk-UA"/>
        </w:rPr>
      </w:pPr>
      <w:r w:rsidRPr="00532A87">
        <w:rPr>
          <w:rFonts w:ascii="Times New Roman" w:hAnsi="Times New Roman" w:cs="Times New Roman"/>
          <w:sz w:val="24"/>
          <w:szCs w:val="24"/>
          <w:lang w:val="uk-UA"/>
        </w:rPr>
        <w:t>При нормуванні шкідливих речовин у разі їх комбінованої дії запропонована формула</w:t>
      </w:r>
    </w:p>
    <w:p w:rsidR="00532A87" w:rsidRPr="00532A87" w:rsidRDefault="00532A87" w:rsidP="00532A87">
      <w:pPr>
        <w:spacing w:after="0"/>
        <w:jc w:val="center"/>
        <w:rPr>
          <w:rFonts w:ascii="Times New Roman" w:hAnsi="Times New Roman" w:cs="Times New Roman"/>
          <w:sz w:val="24"/>
          <w:szCs w:val="24"/>
          <w:lang w:val="en-US"/>
        </w:rPr>
      </w:pPr>
      <m:oMathPara>
        <m:oMath>
          <m:nary>
            <m:naryPr>
              <m:chr m:val="∑"/>
              <m:limLoc m:val="undOvr"/>
              <m:ctrlPr>
                <w:rPr>
                  <w:rFonts w:ascii="Cambria Math" w:hAnsi="Times New Roman" w:cs="Times New Roman"/>
                  <w:i/>
                  <w:sz w:val="24"/>
                  <w:szCs w:val="24"/>
                  <w:lang w:val="uk-UA"/>
                </w:rPr>
              </m:ctrlPr>
            </m:naryPr>
            <m:sub>
              <m:r>
                <w:rPr>
                  <w:rFonts w:ascii="Cambria Math" w:hAnsi="Times New Roman" w:cs="Times New Roman"/>
                  <w:sz w:val="24"/>
                  <w:szCs w:val="24"/>
                  <w:lang w:val="uk-UA"/>
                </w:rPr>
                <m:t>і</m:t>
              </m:r>
              <m:r>
                <w:rPr>
                  <w:rFonts w:ascii="Cambria Math" w:hAnsi="Times New Roman" w:cs="Times New Roman"/>
                  <w:sz w:val="24"/>
                  <w:szCs w:val="24"/>
                  <w:lang w:val="uk-UA"/>
                </w:rPr>
                <m:t>=0</m:t>
              </m:r>
            </m:sub>
            <m:sup>
              <m:r>
                <w:rPr>
                  <w:rFonts w:ascii="Cambria Math" w:hAnsi="Cambria Math" w:cs="Times New Roman"/>
                  <w:sz w:val="24"/>
                  <w:szCs w:val="24"/>
                  <w:lang w:val="uk-UA"/>
                </w:rPr>
                <m:t>n</m:t>
              </m:r>
            </m:sup>
            <m:e>
              <m:f>
                <m:fPr>
                  <m:ctrlPr>
                    <w:rPr>
                      <w:rFonts w:ascii="Cambria Math" w:hAnsi="Times New Roman" w:cs="Times New Roman"/>
                      <w:i/>
                      <w:sz w:val="24"/>
                      <w:szCs w:val="24"/>
                      <w:lang w:val="uk-UA"/>
                    </w:rPr>
                  </m:ctrlPr>
                </m:fPr>
                <m:num>
                  <m:r>
                    <w:rPr>
                      <w:rFonts w:ascii="Cambria Math" w:hAnsi="Cambria Math" w:cs="Times New Roman"/>
                      <w:sz w:val="24"/>
                      <w:szCs w:val="24"/>
                      <w:lang w:val="uk-UA"/>
                    </w:rPr>
                    <m:t>Ci</m:t>
                  </m:r>
                </m:num>
                <m:den>
                  <m:r>
                    <w:rPr>
                      <w:rFonts w:ascii="Cambria Math" w:hAnsi="Times New Roman" w:cs="Times New Roman"/>
                      <w:sz w:val="24"/>
                      <w:szCs w:val="24"/>
                    </w:rPr>
                    <m:t>ПДК</m:t>
                  </m:r>
                  <m:r>
                    <w:rPr>
                      <w:rFonts w:ascii="Cambria Math" w:hAnsi="Cambria Math" w:cs="Times New Roman"/>
                      <w:sz w:val="24"/>
                      <w:szCs w:val="24"/>
                      <w:lang w:val="en-US"/>
                    </w:rPr>
                    <m:t>i</m:t>
                  </m:r>
                </m:den>
              </m:f>
            </m:e>
          </m:nary>
          <m:r>
            <w:rPr>
              <w:rFonts w:ascii="Cambria Math" w:hAnsi="Times New Roman" w:cs="Times New Roman"/>
              <w:sz w:val="24"/>
              <w:szCs w:val="24"/>
              <w:lang w:val="uk-UA"/>
            </w:rPr>
            <m:t xml:space="preserve">  &lt;1</m:t>
          </m:r>
        </m:oMath>
      </m:oMathPara>
    </w:p>
    <w:p w:rsidR="00532A87" w:rsidRPr="00532A87" w:rsidRDefault="00532A87" w:rsidP="00532A87">
      <w:pPr>
        <w:spacing w:after="0"/>
        <w:ind w:firstLine="708"/>
        <w:jc w:val="both"/>
        <w:rPr>
          <w:rFonts w:ascii="Times New Roman" w:hAnsi="Times New Roman" w:cs="Times New Roman"/>
          <w:sz w:val="24"/>
          <w:szCs w:val="24"/>
          <w:lang w:val="uk-UA"/>
        </w:rPr>
      </w:pPr>
      <w:r w:rsidRPr="00532A87">
        <w:rPr>
          <w:rFonts w:ascii="Times New Roman" w:hAnsi="Times New Roman" w:cs="Times New Roman"/>
          <w:sz w:val="24"/>
          <w:szCs w:val="24"/>
          <w:lang w:val="uk-UA"/>
        </w:rPr>
        <w:t>Ця формула набула широкого поширення, хоча вона відповідає лише  адитивності.</w:t>
      </w:r>
    </w:p>
    <w:p w:rsidR="00532A87" w:rsidRPr="00532A87" w:rsidRDefault="00532A87" w:rsidP="00532A87">
      <w:pPr>
        <w:spacing w:after="0"/>
        <w:ind w:firstLine="708"/>
        <w:jc w:val="both"/>
        <w:rPr>
          <w:rFonts w:ascii="Times New Roman" w:hAnsi="Times New Roman" w:cs="Times New Roman"/>
          <w:sz w:val="24"/>
          <w:szCs w:val="24"/>
          <w:lang w:val="uk-UA"/>
        </w:rPr>
      </w:pPr>
      <w:r w:rsidRPr="00532A87">
        <w:rPr>
          <w:rFonts w:ascii="Times New Roman" w:hAnsi="Times New Roman" w:cs="Times New Roman"/>
          <w:sz w:val="24"/>
          <w:szCs w:val="24"/>
          <w:lang w:val="uk-UA"/>
        </w:rPr>
        <w:t>Одночасна або послідовна дія на організм факторів різної природи (хімічних, біологічних, фізичних) називається сполучною дією. Коротко розглянемо вплив різних факторів на прояв токсичного ефекту, викликаного впливом хімічних сполук.</w:t>
      </w:r>
    </w:p>
    <w:p w:rsidR="00532A87" w:rsidRPr="00532A87" w:rsidRDefault="00532A87" w:rsidP="00532A87">
      <w:pPr>
        <w:spacing w:after="0"/>
        <w:ind w:firstLine="708"/>
        <w:jc w:val="both"/>
        <w:rPr>
          <w:rFonts w:ascii="Times New Roman" w:hAnsi="Times New Roman" w:cs="Times New Roman"/>
          <w:sz w:val="24"/>
          <w:szCs w:val="24"/>
          <w:lang w:val="uk-UA"/>
        </w:rPr>
      </w:pPr>
      <w:r w:rsidRPr="00532A87">
        <w:rPr>
          <w:rFonts w:ascii="Times New Roman" w:hAnsi="Times New Roman" w:cs="Times New Roman"/>
          <w:sz w:val="24"/>
          <w:szCs w:val="24"/>
          <w:lang w:val="uk-UA"/>
        </w:rPr>
        <w:t>У загальному випадку підвищення і пониження температури підсилює токсичний ефект впливу речовин, хоча і не у всіх випадках. У зв'язку з цим висловлюються рекомендації про введення поправок</w:t>
      </w:r>
      <w:r w:rsidRPr="00532A87">
        <w:rPr>
          <w:rFonts w:ascii="Times New Roman" w:hAnsi="Times New Roman" w:cs="Times New Roman"/>
          <w:color w:val="FF0000"/>
          <w:sz w:val="24"/>
          <w:szCs w:val="24"/>
          <w:lang w:val="uk-UA"/>
        </w:rPr>
        <w:t xml:space="preserve"> </w:t>
      </w:r>
      <w:r w:rsidRPr="00532A87">
        <w:rPr>
          <w:rFonts w:ascii="Times New Roman" w:hAnsi="Times New Roman" w:cs="Times New Roman"/>
          <w:sz w:val="24"/>
          <w:szCs w:val="24"/>
          <w:lang w:val="uk-UA"/>
        </w:rPr>
        <w:t>, які враховують зміни температури.</w:t>
      </w:r>
    </w:p>
    <w:p w:rsidR="00532A87" w:rsidRDefault="00532A87" w:rsidP="00532A87">
      <w:pPr>
        <w:spacing w:after="0"/>
        <w:ind w:firstLine="708"/>
        <w:jc w:val="both"/>
        <w:rPr>
          <w:rFonts w:ascii="Times New Roman" w:hAnsi="Times New Roman" w:cs="Times New Roman"/>
          <w:sz w:val="24"/>
          <w:szCs w:val="24"/>
          <w:lang w:val="uk-UA"/>
        </w:rPr>
      </w:pPr>
      <w:r w:rsidRPr="00532A87">
        <w:rPr>
          <w:rFonts w:ascii="Times New Roman" w:hAnsi="Times New Roman" w:cs="Times New Roman"/>
          <w:sz w:val="24"/>
          <w:szCs w:val="24"/>
          <w:lang w:val="uk-UA"/>
        </w:rPr>
        <w:t>Підвищена вологість повітря підсилює ефект ряду речовин внаслідок утворення аерозолів і гідролізу, які сприяють порушенню тепловіддачі, збільшуючи чутливість до впливу шкідливих речовин.</w:t>
      </w:r>
    </w:p>
    <w:p w:rsidR="00AD3976" w:rsidRDefault="00AD3976" w:rsidP="00532A87">
      <w:pPr>
        <w:spacing w:after="0"/>
        <w:ind w:firstLine="708"/>
        <w:jc w:val="both"/>
        <w:rPr>
          <w:rFonts w:ascii="Times New Roman" w:hAnsi="Times New Roman" w:cs="Times New Roman"/>
          <w:sz w:val="24"/>
          <w:szCs w:val="24"/>
          <w:lang w:val="uk-UA"/>
        </w:rPr>
      </w:pPr>
      <w:proofErr w:type="spellStart"/>
      <w:r>
        <w:rPr>
          <w:rFonts w:ascii="Times New Roman" w:hAnsi="Times New Roman" w:cs="Times New Roman"/>
          <w:sz w:val="24"/>
          <w:szCs w:val="24"/>
          <w:lang w:val="uk-UA"/>
        </w:rPr>
        <w:t>Синергічно</w:t>
      </w:r>
      <w:proofErr w:type="spellEnd"/>
      <w:r>
        <w:rPr>
          <w:rFonts w:ascii="Times New Roman" w:hAnsi="Times New Roman" w:cs="Times New Roman"/>
          <w:sz w:val="24"/>
          <w:szCs w:val="24"/>
          <w:lang w:val="uk-UA"/>
        </w:rPr>
        <w:t xml:space="preserve"> </w:t>
      </w:r>
      <w:r w:rsidRPr="00AD3976">
        <w:rPr>
          <w:rFonts w:ascii="Times New Roman" w:hAnsi="Times New Roman" w:cs="Times New Roman"/>
          <w:sz w:val="24"/>
          <w:szCs w:val="24"/>
          <w:lang w:val="uk-UA"/>
        </w:rPr>
        <w:t xml:space="preserve">взаємодіють ліки, які мають однотипні механізми та </w:t>
      </w:r>
      <w:r>
        <w:rPr>
          <w:rFonts w:ascii="Times New Roman" w:hAnsi="Times New Roman" w:cs="Times New Roman"/>
          <w:sz w:val="24"/>
          <w:szCs w:val="24"/>
          <w:lang w:val="uk-UA"/>
        </w:rPr>
        <w:t>спрямованість дії (прямий синер</w:t>
      </w:r>
      <w:r w:rsidRPr="00AD3976">
        <w:rPr>
          <w:rFonts w:ascii="Times New Roman" w:hAnsi="Times New Roman" w:cs="Times New Roman"/>
          <w:sz w:val="24"/>
          <w:szCs w:val="24"/>
          <w:lang w:val="uk-UA"/>
        </w:rPr>
        <w:t xml:space="preserve">гізм) . Це дозволяє зменшити дозу препаратів і тим знизити вірогідність ускладнень. Прикладом подібної взаємодії можуть бути використовувані в клініці комбінації засобів для наркозу, </w:t>
      </w:r>
      <w:proofErr w:type="spellStart"/>
      <w:r w:rsidRPr="00AD3976">
        <w:rPr>
          <w:rFonts w:ascii="Times New Roman" w:hAnsi="Times New Roman" w:cs="Times New Roman"/>
          <w:sz w:val="24"/>
          <w:szCs w:val="24"/>
          <w:lang w:val="uk-UA"/>
        </w:rPr>
        <w:t>нестероїдних</w:t>
      </w:r>
      <w:proofErr w:type="spellEnd"/>
      <w:r w:rsidRPr="00AD3976">
        <w:rPr>
          <w:rFonts w:ascii="Times New Roman" w:hAnsi="Times New Roman" w:cs="Times New Roman"/>
          <w:sz w:val="24"/>
          <w:szCs w:val="24"/>
          <w:lang w:val="uk-UA"/>
        </w:rPr>
        <w:t xml:space="preserve"> протизапальних засобів.</w:t>
      </w:r>
    </w:p>
    <w:p w:rsidR="00AD3976" w:rsidRPr="00AD3976" w:rsidRDefault="00AD3976" w:rsidP="00AD3976">
      <w:pPr>
        <w:spacing w:after="0"/>
        <w:ind w:firstLine="708"/>
        <w:jc w:val="both"/>
        <w:rPr>
          <w:rFonts w:ascii="Times New Roman" w:hAnsi="Times New Roman" w:cs="Times New Roman"/>
          <w:sz w:val="24"/>
          <w:szCs w:val="24"/>
          <w:lang w:val="uk-UA"/>
        </w:rPr>
      </w:pPr>
      <w:r w:rsidRPr="00AD3976">
        <w:rPr>
          <w:rFonts w:ascii="Times New Roman" w:hAnsi="Times New Roman" w:cs="Times New Roman"/>
          <w:sz w:val="24"/>
          <w:szCs w:val="24"/>
          <w:lang w:val="uk-UA"/>
        </w:rPr>
        <w:t>Якщо при введенні двох ЛР загальний ефект значно перевищує суму ефектів обох речовин окремо, то це явище називають потенціюв</w:t>
      </w:r>
      <w:r>
        <w:rPr>
          <w:rFonts w:ascii="Times New Roman" w:hAnsi="Times New Roman" w:cs="Times New Roman"/>
          <w:sz w:val="24"/>
          <w:szCs w:val="24"/>
          <w:lang w:val="uk-UA"/>
        </w:rPr>
        <w:t xml:space="preserve">анням, або </w:t>
      </w:r>
      <w:proofErr w:type="spellStart"/>
      <w:r>
        <w:rPr>
          <w:rFonts w:ascii="Times New Roman" w:hAnsi="Times New Roman" w:cs="Times New Roman"/>
          <w:sz w:val="24"/>
          <w:szCs w:val="24"/>
          <w:lang w:val="uk-UA"/>
        </w:rPr>
        <w:t>супраадитивним</w:t>
      </w:r>
      <w:proofErr w:type="spellEnd"/>
      <w:r>
        <w:rPr>
          <w:rFonts w:ascii="Times New Roman" w:hAnsi="Times New Roman" w:cs="Times New Roman"/>
          <w:sz w:val="24"/>
          <w:szCs w:val="24"/>
          <w:lang w:val="uk-UA"/>
        </w:rPr>
        <w:t xml:space="preserve"> синер</w:t>
      </w:r>
      <w:r w:rsidRPr="00AD3976">
        <w:rPr>
          <w:rFonts w:ascii="Times New Roman" w:hAnsi="Times New Roman" w:cs="Times New Roman"/>
          <w:sz w:val="24"/>
          <w:szCs w:val="24"/>
          <w:lang w:val="uk-UA"/>
        </w:rPr>
        <w:t>гізмом. У цьому випадку механізм та локалізація дії різні — непрямий синергізм (наприклад, нейролептики потенціюють дію наркотичних анальгетиків та засобів для наркозу). Потенціюв</w:t>
      </w:r>
      <w:r>
        <w:rPr>
          <w:rFonts w:ascii="Times New Roman" w:hAnsi="Times New Roman" w:cs="Times New Roman"/>
          <w:sz w:val="24"/>
          <w:szCs w:val="24"/>
          <w:lang w:val="uk-UA"/>
        </w:rPr>
        <w:t>ання можна використати для одер</w:t>
      </w:r>
      <w:r w:rsidRPr="00AD3976">
        <w:rPr>
          <w:rFonts w:ascii="Times New Roman" w:hAnsi="Times New Roman" w:cs="Times New Roman"/>
          <w:sz w:val="24"/>
          <w:szCs w:val="24"/>
          <w:lang w:val="uk-UA"/>
        </w:rPr>
        <w:t>жання максимального клінічного ефекту, при цьому дози ліків не зменшують. Однак практичному лікареві слід пам'ятати про вірогідність сумації або потенціювання не тільки корисних, але й побічних ефектів.</w:t>
      </w:r>
    </w:p>
    <w:p w:rsidR="00AD3976" w:rsidRPr="00AD3976" w:rsidRDefault="00AD3976" w:rsidP="00AD3976">
      <w:pPr>
        <w:spacing w:after="0"/>
        <w:ind w:firstLine="708"/>
        <w:jc w:val="both"/>
        <w:rPr>
          <w:rFonts w:ascii="Times New Roman" w:hAnsi="Times New Roman" w:cs="Times New Roman"/>
          <w:sz w:val="24"/>
          <w:szCs w:val="24"/>
        </w:rPr>
      </w:pPr>
      <w:r w:rsidRPr="00AD3976">
        <w:rPr>
          <w:rFonts w:ascii="Times New Roman" w:hAnsi="Times New Roman" w:cs="Times New Roman"/>
          <w:sz w:val="24"/>
          <w:szCs w:val="24"/>
          <w:lang w:val="uk-UA"/>
        </w:rPr>
        <w:t>Якщо при одночасному застосуванні препаратів дія одного з них під впливо</w:t>
      </w:r>
      <w:r>
        <w:rPr>
          <w:rFonts w:ascii="Times New Roman" w:hAnsi="Times New Roman" w:cs="Times New Roman"/>
          <w:sz w:val="24"/>
          <w:szCs w:val="24"/>
          <w:lang w:val="uk-UA"/>
        </w:rPr>
        <w:t>м іншого зменшується або повніс</w:t>
      </w:r>
      <w:r w:rsidRPr="00AD3976">
        <w:rPr>
          <w:rFonts w:ascii="Times New Roman" w:hAnsi="Times New Roman" w:cs="Times New Roman"/>
          <w:sz w:val="24"/>
          <w:szCs w:val="24"/>
          <w:lang w:val="uk-UA"/>
        </w:rPr>
        <w:t xml:space="preserve">тю пригнічується, то таке явище зветься антагонізмом. </w:t>
      </w:r>
      <w:proofErr w:type="spellStart"/>
      <w:r w:rsidRPr="00AD3976">
        <w:rPr>
          <w:rFonts w:ascii="Times New Roman" w:hAnsi="Times New Roman" w:cs="Times New Roman"/>
          <w:sz w:val="24"/>
          <w:szCs w:val="24"/>
        </w:rPr>
        <w:t>Це</w:t>
      </w:r>
      <w:proofErr w:type="spellEnd"/>
      <w:r w:rsidRPr="00AD3976">
        <w:rPr>
          <w:rFonts w:ascii="Times New Roman" w:hAnsi="Times New Roman" w:cs="Times New Roman"/>
          <w:sz w:val="24"/>
          <w:szCs w:val="24"/>
        </w:rPr>
        <w:t xml:space="preserve"> </w:t>
      </w:r>
      <w:proofErr w:type="spellStart"/>
      <w:r w:rsidRPr="00AD3976">
        <w:rPr>
          <w:rFonts w:ascii="Times New Roman" w:hAnsi="Times New Roman" w:cs="Times New Roman"/>
          <w:sz w:val="24"/>
          <w:szCs w:val="24"/>
        </w:rPr>
        <w:t>явище</w:t>
      </w:r>
      <w:proofErr w:type="spellEnd"/>
      <w:r w:rsidRPr="00AD3976">
        <w:rPr>
          <w:rFonts w:ascii="Times New Roman" w:hAnsi="Times New Roman" w:cs="Times New Roman"/>
          <w:sz w:val="24"/>
          <w:szCs w:val="24"/>
        </w:rPr>
        <w:t xml:space="preserve"> широко </w:t>
      </w:r>
      <w:proofErr w:type="spellStart"/>
      <w:r w:rsidRPr="00AD3976">
        <w:rPr>
          <w:rFonts w:ascii="Times New Roman" w:hAnsi="Times New Roman" w:cs="Times New Roman"/>
          <w:sz w:val="24"/>
          <w:szCs w:val="24"/>
        </w:rPr>
        <w:t>використовується</w:t>
      </w:r>
      <w:proofErr w:type="spellEnd"/>
      <w:r w:rsidRPr="00AD3976">
        <w:rPr>
          <w:rFonts w:ascii="Times New Roman" w:hAnsi="Times New Roman" w:cs="Times New Roman"/>
          <w:sz w:val="24"/>
          <w:szCs w:val="24"/>
        </w:rPr>
        <w:t xml:space="preserve"> </w:t>
      </w:r>
      <w:proofErr w:type="gramStart"/>
      <w:r w:rsidRPr="00AD3976">
        <w:rPr>
          <w:rFonts w:ascii="Times New Roman" w:hAnsi="Times New Roman" w:cs="Times New Roman"/>
          <w:sz w:val="24"/>
          <w:szCs w:val="24"/>
        </w:rPr>
        <w:t>в</w:t>
      </w:r>
      <w:proofErr w:type="gramEnd"/>
      <w:r w:rsidRPr="00AD3976">
        <w:rPr>
          <w:rFonts w:ascii="Times New Roman" w:hAnsi="Times New Roman" w:cs="Times New Roman"/>
          <w:sz w:val="24"/>
          <w:szCs w:val="24"/>
        </w:rPr>
        <w:t xml:space="preserve"> </w:t>
      </w:r>
      <w:proofErr w:type="spellStart"/>
      <w:r w:rsidRPr="00AD3976">
        <w:rPr>
          <w:rFonts w:ascii="Times New Roman" w:hAnsi="Times New Roman" w:cs="Times New Roman"/>
          <w:sz w:val="24"/>
          <w:szCs w:val="24"/>
        </w:rPr>
        <w:t>токсикології</w:t>
      </w:r>
      <w:proofErr w:type="spellEnd"/>
      <w:r w:rsidRPr="00AD3976">
        <w:rPr>
          <w:rFonts w:ascii="Times New Roman" w:hAnsi="Times New Roman" w:cs="Times New Roman"/>
          <w:sz w:val="24"/>
          <w:szCs w:val="24"/>
        </w:rPr>
        <w:t xml:space="preserve"> для </w:t>
      </w:r>
      <w:proofErr w:type="spellStart"/>
      <w:r w:rsidRPr="00AD3976">
        <w:rPr>
          <w:rFonts w:ascii="Times New Roman" w:hAnsi="Times New Roman" w:cs="Times New Roman"/>
          <w:sz w:val="24"/>
          <w:szCs w:val="24"/>
        </w:rPr>
        <w:t>антидотної</w:t>
      </w:r>
      <w:proofErr w:type="spellEnd"/>
      <w:r w:rsidRPr="00AD3976">
        <w:rPr>
          <w:rFonts w:ascii="Times New Roman" w:hAnsi="Times New Roman" w:cs="Times New Roman"/>
          <w:sz w:val="24"/>
          <w:szCs w:val="24"/>
        </w:rPr>
        <w:t xml:space="preserve"> </w:t>
      </w:r>
      <w:proofErr w:type="spellStart"/>
      <w:r w:rsidRPr="00AD3976">
        <w:rPr>
          <w:rFonts w:ascii="Times New Roman" w:hAnsi="Times New Roman" w:cs="Times New Roman"/>
          <w:sz w:val="24"/>
          <w:szCs w:val="24"/>
        </w:rPr>
        <w:t>терапії</w:t>
      </w:r>
      <w:proofErr w:type="spellEnd"/>
      <w:r w:rsidRPr="00AD3976">
        <w:rPr>
          <w:rFonts w:ascii="Times New Roman" w:hAnsi="Times New Roman" w:cs="Times New Roman"/>
          <w:sz w:val="24"/>
          <w:szCs w:val="24"/>
        </w:rPr>
        <w:t>.</w:t>
      </w:r>
    </w:p>
    <w:p w:rsidR="00AD3976" w:rsidRPr="00AD3976" w:rsidRDefault="00AD3976" w:rsidP="00AD3976">
      <w:pPr>
        <w:spacing w:after="0"/>
        <w:ind w:firstLine="708"/>
        <w:jc w:val="both"/>
        <w:rPr>
          <w:rFonts w:ascii="Times New Roman" w:hAnsi="Times New Roman" w:cs="Times New Roman"/>
          <w:sz w:val="24"/>
          <w:szCs w:val="24"/>
        </w:rPr>
      </w:pPr>
      <w:proofErr w:type="spellStart"/>
      <w:r w:rsidRPr="00AD3976">
        <w:rPr>
          <w:rFonts w:ascii="Times New Roman" w:hAnsi="Times New Roman" w:cs="Times New Roman"/>
          <w:sz w:val="24"/>
          <w:szCs w:val="24"/>
        </w:rPr>
        <w:t>Антагонізм</w:t>
      </w:r>
      <w:proofErr w:type="spellEnd"/>
      <w:r w:rsidRPr="00AD3976">
        <w:rPr>
          <w:rFonts w:ascii="Times New Roman" w:hAnsi="Times New Roman" w:cs="Times New Roman"/>
          <w:sz w:val="24"/>
          <w:szCs w:val="24"/>
        </w:rPr>
        <w:t xml:space="preserve"> </w:t>
      </w:r>
      <w:proofErr w:type="spellStart"/>
      <w:r w:rsidRPr="00AD3976">
        <w:rPr>
          <w:rFonts w:ascii="Times New Roman" w:hAnsi="Times New Roman" w:cs="Times New Roman"/>
          <w:sz w:val="24"/>
          <w:szCs w:val="24"/>
        </w:rPr>
        <w:t>може</w:t>
      </w:r>
      <w:proofErr w:type="spellEnd"/>
      <w:r w:rsidRPr="00AD3976">
        <w:rPr>
          <w:rFonts w:ascii="Times New Roman" w:hAnsi="Times New Roman" w:cs="Times New Roman"/>
          <w:sz w:val="24"/>
          <w:szCs w:val="24"/>
        </w:rPr>
        <w:t xml:space="preserve"> бути </w:t>
      </w:r>
      <w:proofErr w:type="spellStart"/>
      <w:r w:rsidRPr="00AD3976">
        <w:rPr>
          <w:rFonts w:ascii="Times New Roman" w:hAnsi="Times New Roman" w:cs="Times New Roman"/>
          <w:sz w:val="24"/>
          <w:szCs w:val="24"/>
        </w:rPr>
        <w:t>прямий</w:t>
      </w:r>
      <w:proofErr w:type="spellEnd"/>
      <w:r w:rsidRPr="00AD3976">
        <w:rPr>
          <w:rFonts w:ascii="Times New Roman" w:hAnsi="Times New Roman" w:cs="Times New Roman"/>
          <w:sz w:val="24"/>
          <w:szCs w:val="24"/>
        </w:rPr>
        <w:t xml:space="preserve">, </w:t>
      </w:r>
      <w:proofErr w:type="spellStart"/>
      <w:r w:rsidRPr="00AD3976">
        <w:rPr>
          <w:rFonts w:ascii="Times New Roman" w:hAnsi="Times New Roman" w:cs="Times New Roman"/>
          <w:sz w:val="24"/>
          <w:szCs w:val="24"/>
        </w:rPr>
        <w:t>якщо</w:t>
      </w:r>
      <w:proofErr w:type="spellEnd"/>
      <w:r w:rsidRPr="00AD3976">
        <w:rPr>
          <w:rFonts w:ascii="Times New Roman" w:hAnsi="Times New Roman" w:cs="Times New Roman"/>
          <w:sz w:val="24"/>
          <w:szCs w:val="24"/>
        </w:rPr>
        <w:t xml:space="preserve"> </w:t>
      </w:r>
      <w:proofErr w:type="spellStart"/>
      <w:r w:rsidRPr="00AD3976">
        <w:rPr>
          <w:rFonts w:ascii="Times New Roman" w:hAnsi="Times New Roman" w:cs="Times New Roman"/>
          <w:sz w:val="24"/>
          <w:szCs w:val="24"/>
        </w:rPr>
        <w:t>речовини</w:t>
      </w:r>
      <w:proofErr w:type="spellEnd"/>
      <w:r w:rsidRPr="00AD3976">
        <w:rPr>
          <w:rFonts w:ascii="Times New Roman" w:hAnsi="Times New Roman" w:cs="Times New Roman"/>
          <w:sz w:val="24"/>
          <w:szCs w:val="24"/>
        </w:rPr>
        <w:t xml:space="preserve"> </w:t>
      </w:r>
      <w:proofErr w:type="spellStart"/>
      <w:r w:rsidRPr="00AD3976">
        <w:rPr>
          <w:rFonts w:ascii="Times New Roman" w:hAnsi="Times New Roman" w:cs="Times New Roman"/>
          <w:sz w:val="24"/>
          <w:szCs w:val="24"/>
        </w:rPr>
        <w:t>діють</w:t>
      </w:r>
      <w:proofErr w:type="spellEnd"/>
      <w:r w:rsidRPr="00AD3976">
        <w:rPr>
          <w:rFonts w:ascii="Times New Roman" w:hAnsi="Times New Roman" w:cs="Times New Roman"/>
          <w:sz w:val="24"/>
          <w:szCs w:val="24"/>
        </w:rPr>
        <w:t xml:space="preserve"> на один субстрат </w:t>
      </w:r>
      <w:proofErr w:type="spellStart"/>
      <w:r w:rsidRPr="00AD3976">
        <w:rPr>
          <w:rFonts w:ascii="Times New Roman" w:hAnsi="Times New Roman" w:cs="Times New Roman"/>
          <w:sz w:val="24"/>
          <w:szCs w:val="24"/>
        </w:rPr>
        <w:t>або</w:t>
      </w:r>
      <w:proofErr w:type="spellEnd"/>
      <w:r w:rsidRPr="00AD3976">
        <w:rPr>
          <w:rFonts w:ascii="Times New Roman" w:hAnsi="Times New Roman" w:cs="Times New Roman"/>
          <w:sz w:val="24"/>
          <w:szCs w:val="24"/>
        </w:rPr>
        <w:t xml:space="preserve"> </w:t>
      </w:r>
      <w:proofErr w:type="spellStart"/>
      <w:r w:rsidRPr="00AD3976">
        <w:rPr>
          <w:rFonts w:ascii="Times New Roman" w:hAnsi="Times New Roman" w:cs="Times New Roman"/>
          <w:sz w:val="24"/>
          <w:szCs w:val="24"/>
        </w:rPr>
        <w:t>функцію</w:t>
      </w:r>
      <w:proofErr w:type="spellEnd"/>
      <w:r w:rsidRPr="00AD3976">
        <w:rPr>
          <w:rFonts w:ascii="Times New Roman" w:hAnsi="Times New Roman" w:cs="Times New Roman"/>
          <w:sz w:val="24"/>
          <w:szCs w:val="24"/>
        </w:rPr>
        <w:t xml:space="preserve"> (</w:t>
      </w:r>
      <w:proofErr w:type="spellStart"/>
      <w:r w:rsidRPr="00AD3976">
        <w:rPr>
          <w:rFonts w:ascii="Times New Roman" w:hAnsi="Times New Roman" w:cs="Times New Roman"/>
          <w:sz w:val="24"/>
          <w:szCs w:val="24"/>
        </w:rPr>
        <w:t>наприклад</w:t>
      </w:r>
      <w:proofErr w:type="spellEnd"/>
      <w:r w:rsidRPr="00AD3976">
        <w:rPr>
          <w:rFonts w:ascii="Times New Roman" w:hAnsi="Times New Roman" w:cs="Times New Roman"/>
          <w:sz w:val="24"/>
          <w:szCs w:val="24"/>
        </w:rPr>
        <w:t xml:space="preserve">, </w:t>
      </w:r>
      <w:proofErr w:type="spellStart"/>
      <w:r w:rsidRPr="00AD3976">
        <w:rPr>
          <w:rFonts w:ascii="Times New Roman" w:hAnsi="Times New Roman" w:cs="Times New Roman"/>
          <w:sz w:val="24"/>
          <w:szCs w:val="24"/>
        </w:rPr>
        <w:t>М-холіноблокатори</w:t>
      </w:r>
      <w:proofErr w:type="spellEnd"/>
      <w:r w:rsidRPr="00AD3976">
        <w:rPr>
          <w:rFonts w:ascii="Times New Roman" w:hAnsi="Times New Roman" w:cs="Times New Roman"/>
          <w:sz w:val="24"/>
          <w:szCs w:val="24"/>
        </w:rPr>
        <w:t xml:space="preserve"> </w:t>
      </w:r>
      <w:proofErr w:type="spellStart"/>
      <w:r w:rsidRPr="00AD3976">
        <w:rPr>
          <w:rFonts w:ascii="Times New Roman" w:hAnsi="Times New Roman" w:cs="Times New Roman"/>
          <w:sz w:val="24"/>
          <w:szCs w:val="24"/>
        </w:rPr>
        <w:t>запобігають</w:t>
      </w:r>
      <w:proofErr w:type="spellEnd"/>
      <w:r w:rsidRPr="00AD3976">
        <w:rPr>
          <w:rFonts w:ascii="Times New Roman" w:hAnsi="Times New Roman" w:cs="Times New Roman"/>
          <w:sz w:val="24"/>
          <w:szCs w:val="24"/>
        </w:rPr>
        <w:t xml:space="preserve"> </w:t>
      </w:r>
      <w:proofErr w:type="spellStart"/>
      <w:r w:rsidRPr="00AD3976">
        <w:rPr>
          <w:rFonts w:ascii="Times New Roman" w:hAnsi="Times New Roman" w:cs="Times New Roman"/>
          <w:sz w:val="24"/>
          <w:szCs w:val="24"/>
        </w:rPr>
        <w:t>ефек</w:t>
      </w:r>
      <w:r>
        <w:rPr>
          <w:rFonts w:ascii="Times New Roman" w:hAnsi="Times New Roman" w:cs="Times New Roman"/>
          <w:sz w:val="24"/>
          <w:szCs w:val="24"/>
        </w:rPr>
        <w:t>там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М-холіноміметиків</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або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ослаб</w:t>
      </w:r>
      <w:r w:rsidRPr="00AD3976">
        <w:rPr>
          <w:rFonts w:ascii="Times New Roman" w:hAnsi="Times New Roman" w:cs="Times New Roman"/>
          <w:sz w:val="24"/>
          <w:szCs w:val="24"/>
        </w:rPr>
        <w:t>люють</w:t>
      </w:r>
      <w:proofErr w:type="spellEnd"/>
      <w:r w:rsidRPr="00AD3976">
        <w:rPr>
          <w:rFonts w:ascii="Times New Roman" w:hAnsi="Times New Roman" w:cs="Times New Roman"/>
          <w:sz w:val="24"/>
          <w:szCs w:val="24"/>
        </w:rPr>
        <w:t xml:space="preserve"> </w:t>
      </w:r>
      <w:proofErr w:type="spellStart"/>
      <w:r w:rsidRPr="00AD3976">
        <w:rPr>
          <w:rFonts w:ascii="Times New Roman" w:hAnsi="Times New Roman" w:cs="Times New Roman"/>
          <w:sz w:val="24"/>
          <w:szCs w:val="24"/>
        </w:rPr>
        <w:t>їх</w:t>
      </w:r>
      <w:proofErr w:type="spellEnd"/>
      <w:r w:rsidRPr="00AD3976">
        <w:rPr>
          <w:rFonts w:ascii="Times New Roman" w:hAnsi="Times New Roman" w:cs="Times New Roman"/>
          <w:sz w:val="24"/>
          <w:szCs w:val="24"/>
        </w:rPr>
        <w:t xml:space="preserve">), та </w:t>
      </w:r>
      <w:proofErr w:type="spellStart"/>
      <w:r w:rsidRPr="00AD3976">
        <w:rPr>
          <w:rFonts w:ascii="Times New Roman" w:hAnsi="Times New Roman" w:cs="Times New Roman"/>
          <w:sz w:val="24"/>
          <w:szCs w:val="24"/>
        </w:rPr>
        <w:t>непрямий</w:t>
      </w:r>
      <w:proofErr w:type="spellEnd"/>
      <w:r w:rsidRPr="00AD3976">
        <w:rPr>
          <w:rFonts w:ascii="Times New Roman" w:hAnsi="Times New Roman" w:cs="Times New Roman"/>
          <w:sz w:val="24"/>
          <w:szCs w:val="24"/>
        </w:rPr>
        <w:t xml:space="preserve">, </w:t>
      </w:r>
      <w:proofErr w:type="spellStart"/>
      <w:r w:rsidRPr="00AD3976">
        <w:rPr>
          <w:rFonts w:ascii="Times New Roman" w:hAnsi="Times New Roman" w:cs="Times New Roman"/>
          <w:sz w:val="24"/>
          <w:szCs w:val="24"/>
        </w:rPr>
        <w:t>якщо</w:t>
      </w:r>
      <w:proofErr w:type="spellEnd"/>
      <w:r w:rsidRPr="00AD3976">
        <w:rPr>
          <w:rFonts w:ascii="Times New Roman" w:hAnsi="Times New Roman" w:cs="Times New Roman"/>
          <w:sz w:val="24"/>
          <w:szCs w:val="24"/>
        </w:rPr>
        <w:t xml:space="preserve"> </w:t>
      </w:r>
      <w:proofErr w:type="spellStart"/>
      <w:r w:rsidRPr="00AD3976">
        <w:rPr>
          <w:rFonts w:ascii="Times New Roman" w:hAnsi="Times New Roman" w:cs="Times New Roman"/>
          <w:sz w:val="24"/>
          <w:szCs w:val="24"/>
        </w:rPr>
        <w:t>обидві</w:t>
      </w:r>
      <w:proofErr w:type="spellEnd"/>
      <w:r w:rsidRPr="00AD3976">
        <w:rPr>
          <w:rFonts w:ascii="Times New Roman" w:hAnsi="Times New Roman" w:cs="Times New Roman"/>
          <w:sz w:val="24"/>
          <w:szCs w:val="24"/>
        </w:rPr>
        <w:t xml:space="preserve"> </w:t>
      </w:r>
      <w:proofErr w:type="spellStart"/>
      <w:r w:rsidRPr="00AD3976">
        <w:rPr>
          <w:rFonts w:ascii="Times New Roman" w:hAnsi="Times New Roman" w:cs="Times New Roman"/>
          <w:sz w:val="24"/>
          <w:szCs w:val="24"/>
        </w:rPr>
        <w:t>сполуки</w:t>
      </w:r>
      <w:proofErr w:type="spellEnd"/>
      <w:r w:rsidRPr="00AD3976">
        <w:rPr>
          <w:rFonts w:ascii="Times New Roman" w:hAnsi="Times New Roman" w:cs="Times New Roman"/>
          <w:sz w:val="24"/>
          <w:szCs w:val="24"/>
        </w:rPr>
        <w:t xml:space="preserve"> </w:t>
      </w:r>
      <w:proofErr w:type="spellStart"/>
      <w:r w:rsidRPr="00AD3976">
        <w:rPr>
          <w:rFonts w:ascii="Times New Roman" w:hAnsi="Times New Roman" w:cs="Times New Roman"/>
          <w:sz w:val="24"/>
          <w:szCs w:val="24"/>
        </w:rPr>
        <w:t>мають</w:t>
      </w:r>
      <w:proofErr w:type="spellEnd"/>
      <w:r w:rsidRPr="00AD3976">
        <w:rPr>
          <w:rFonts w:ascii="Times New Roman" w:hAnsi="Times New Roman" w:cs="Times New Roman"/>
          <w:sz w:val="24"/>
          <w:szCs w:val="24"/>
        </w:rPr>
        <w:t xml:space="preserve"> </w:t>
      </w:r>
      <w:proofErr w:type="spellStart"/>
      <w:proofErr w:type="gramStart"/>
      <w:r w:rsidRPr="00AD3976">
        <w:rPr>
          <w:rFonts w:ascii="Times New Roman" w:hAnsi="Times New Roman" w:cs="Times New Roman"/>
          <w:sz w:val="24"/>
          <w:szCs w:val="24"/>
        </w:rPr>
        <w:t>р</w:t>
      </w:r>
      <w:proofErr w:type="gramEnd"/>
      <w:r w:rsidRPr="00AD3976">
        <w:rPr>
          <w:rFonts w:ascii="Times New Roman" w:hAnsi="Times New Roman" w:cs="Times New Roman"/>
          <w:sz w:val="24"/>
          <w:szCs w:val="24"/>
        </w:rPr>
        <w:t>ізну</w:t>
      </w:r>
      <w:proofErr w:type="spellEnd"/>
      <w:r w:rsidRPr="00AD3976">
        <w:rPr>
          <w:rFonts w:ascii="Times New Roman" w:hAnsi="Times New Roman" w:cs="Times New Roman"/>
          <w:sz w:val="24"/>
          <w:szCs w:val="24"/>
        </w:rPr>
        <w:t xml:space="preserve"> </w:t>
      </w:r>
      <w:proofErr w:type="spellStart"/>
      <w:r w:rsidRPr="00AD3976">
        <w:rPr>
          <w:rFonts w:ascii="Times New Roman" w:hAnsi="Times New Roman" w:cs="Times New Roman"/>
          <w:sz w:val="24"/>
          <w:szCs w:val="24"/>
        </w:rPr>
        <w:t>локалізацію</w:t>
      </w:r>
      <w:proofErr w:type="spellEnd"/>
      <w:r w:rsidRPr="00AD3976">
        <w:rPr>
          <w:rFonts w:ascii="Times New Roman" w:hAnsi="Times New Roman" w:cs="Times New Roman"/>
          <w:sz w:val="24"/>
          <w:szCs w:val="24"/>
        </w:rPr>
        <w:t xml:space="preserve"> </w:t>
      </w:r>
      <w:proofErr w:type="spellStart"/>
      <w:r w:rsidRPr="00AD3976">
        <w:rPr>
          <w:rFonts w:ascii="Times New Roman" w:hAnsi="Times New Roman" w:cs="Times New Roman"/>
          <w:sz w:val="24"/>
          <w:szCs w:val="24"/>
        </w:rPr>
        <w:t>дії</w:t>
      </w:r>
      <w:proofErr w:type="spellEnd"/>
      <w:r w:rsidRPr="00AD3976">
        <w:rPr>
          <w:rFonts w:ascii="Times New Roman" w:hAnsi="Times New Roman" w:cs="Times New Roman"/>
          <w:sz w:val="24"/>
          <w:szCs w:val="24"/>
        </w:rPr>
        <w:t xml:space="preserve"> — </w:t>
      </w:r>
      <w:proofErr w:type="spellStart"/>
      <w:r w:rsidRPr="00AD3976">
        <w:rPr>
          <w:rFonts w:ascii="Times New Roman" w:hAnsi="Times New Roman" w:cs="Times New Roman"/>
          <w:sz w:val="24"/>
          <w:szCs w:val="24"/>
        </w:rPr>
        <w:t>вплив</w:t>
      </w:r>
      <w:proofErr w:type="spellEnd"/>
      <w:r w:rsidRPr="00AD3976">
        <w:rPr>
          <w:rFonts w:ascii="Times New Roman" w:hAnsi="Times New Roman" w:cs="Times New Roman"/>
          <w:sz w:val="24"/>
          <w:szCs w:val="24"/>
        </w:rPr>
        <w:t xml:space="preserve"> на око </w:t>
      </w:r>
      <w:proofErr w:type="spellStart"/>
      <w:r w:rsidRPr="00AD3976">
        <w:rPr>
          <w:rFonts w:ascii="Times New Roman" w:hAnsi="Times New Roman" w:cs="Times New Roman"/>
          <w:sz w:val="24"/>
          <w:szCs w:val="24"/>
        </w:rPr>
        <w:t>холіно</w:t>
      </w:r>
      <w:proofErr w:type="spellEnd"/>
      <w:r w:rsidRPr="00AD3976">
        <w:rPr>
          <w:rFonts w:ascii="Times New Roman" w:hAnsi="Times New Roman" w:cs="Times New Roman"/>
          <w:sz w:val="24"/>
          <w:szCs w:val="24"/>
        </w:rPr>
        <w:t xml:space="preserve"> - </w:t>
      </w:r>
      <w:proofErr w:type="spellStart"/>
      <w:r w:rsidRPr="00AD3976">
        <w:rPr>
          <w:rFonts w:ascii="Times New Roman" w:hAnsi="Times New Roman" w:cs="Times New Roman"/>
          <w:sz w:val="24"/>
          <w:szCs w:val="24"/>
        </w:rPr>
        <w:t>й</w:t>
      </w:r>
      <w:proofErr w:type="spellEnd"/>
      <w:r w:rsidRPr="00AD3976">
        <w:rPr>
          <w:rFonts w:ascii="Times New Roman" w:hAnsi="Times New Roman" w:cs="Times New Roman"/>
          <w:sz w:val="24"/>
          <w:szCs w:val="24"/>
        </w:rPr>
        <w:t xml:space="preserve"> </w:t>
      </w:r>
      <w:proofErr w:type="spellStart"/>
      <w:r w:rsidRPr="00AD3976">
        <w:rPr>
          <w:rFonts w:ascii="Times New Roman" w:hAnsi="Times New Roman" w:cs="Times New Roman"/>
          <w:sz w:val="24"/>
          <w:szCs w:val="24"/>
        </w:rPr>
        <w:t>адреноміметиків</w:t>
      </w:r>
      <w:proofErr w:type="spellEnd"/>
      <w:r w:rsidRPr="00AD3976">
        <w:rPr>
          <w:rFonts w:ascii="Times New Roman" w:hAnsi="Times New Roman" w:cs="Times New Roman"/>
          <w:sz w:val="24"/>
          <w:szCs w:val="24"/>
        </w:rPr>
        <w:t>,</w:t>
      </w:r>
      <w:r>
        <w:rPr>
          <w:rFonts w:ascii="Times New Roman" w:hAnsi="Times New Roman" w:cs="Times New Roman"/>
          <w:sz w:val="24"/>
          <w:szCs w:val="24"/>
          <w:lang w:val="uk-UA"/>
        </w:rPr>
        <w:t xml:space="preserve"> </w:t>
      </w:r>
      <w:proofErr w:type="spellStart"/>
      <w:r w:rsidRPr="00AD3976">
        <w:rPr>
          <w:rFonts w:ascii="Times New Roman" w:hAnsi="Times New Roman" w:cs="Times New Roman"/>
          <w:sz w:val="24"/>
          <w:szCs w:val="24"/>
        </w:rPr>
        <w:t>Крім</w:t>
      </w:r>
      <w:proofErr w:type="spellEnd"/>
      <w:r w:rsidRPr="00AD3976">
        <w:rPr>
          <w:rFonts w:ascii="Times New Roman" w:hAnsi="Times New Roman" w:cs="Times New Roman"/>
          <w:sz w:val="24"/>
          <w:szCs w:val="24"/>
        </w:rPr>
        <w:t xml:space="preserve"> того, </w:t>
      </w:r>
      <w:proofErr w:type="spellStart"/>
      <w:r w:rsidRPr="00AD3976">
        <w:rPr>
          <w:rFonts w:ascii="Times New Roman" w:hAnsi="Times New Roman" w:cs="Times New Roman"/>
          <w:sz w:val="24"/>
          <w:szCs w:val="24"/>
        </w:rPr>
        <w:t>виділяють</w:t>
      </w:r>
      <w:proofErr w:type="spellEnd"/>
      <w:r w:rsidRPr="00AD3976">
        <w:rPr>
          <w:rFonts w:ascii="Times New Roman" w:hAnsi="Times New Roman" w:cs="Times New Roman"/>
          <w:sz w:val="24"/>
          <w:szCs w:val="24"/>
        </w:rPr>
        <w:t xml:space="preserve"> </w:t>
      </w:r>
      <w:proofErr w:type="spellStart"/>
      <w:r w:rsidRPr="00AD3976">
        <w:rPr>
          <w:rFonts w:ascii="Times New Roman" w:hAnsi="Times New Roman" w:cs="Times New Roman"/>
          <w:sz w:val="24"/>
          <w:szCs w:val="24"/>
        </w:rPr>
        <w:t>синергоантагонізм</w:t>
      </w:r>
      <w:proofErr w:type="spellEnd"/>
      <w:r w:rsidRPr="00AD3976">
        <w:rPr>
          <w:rFonts w:ascii="Times New Roman" w:hAnsi="Times New Roman" w:cs="Times New Roman"/>
          <w:sz w:val="24"/>
          <w:szCs w:val="24"/>
        </w:rPr>
        <w:t xml:space="preserve">, при </w:t>
      </w:r>
      <w:proofErr w:type="spellStart"/>
      <w:r w:rsidRPr="00AD3976">
        <w:rPr>
          <w:rFonts w:ascii="Times New Roman" w:hAnsi="Times New Roman" w:cs="Times New Roman"/>
          <w:sz w:val="24"/>
          <w:szCs w:val="24"/>
        </w:rPr>
        <w:t>якому</w:t>
      </w:r>
      <w:proofErr w:type="spellEnd"/>
      <w:r w:rsidRPr="00AD3976">
        <w:rPr>
          <w:rFonts w:ascii="Times New Roman" w:hAnsi="Times New Roman" w:cs="Times New Roman"/>
          <w:sz w:val="24"/>
          <w:szCs w:val="24"/>
        </w:rPr>
        <w:t xml:space="preserve"> </w:t>
      </w:r>
      <w:proofErr w:type="spellStart"/>
      <w:r w:rsidRPr="00AD3976">
        <w:rPr>
          <w:rFonts w:ascii="Times New Roman" w:hAnsi="Times New Roman" w:cs="Times New Roman"/>
          <w:sz w:val="24"/>
          <w:szCs w:val="24"/>
        </w:rPr>
        <w:t>одні</w:t>
      </w:r>
      <w:proofErr w:type="spellEnd"/>
      <w:r w:rsidRPr="00AD3976">
        <w:rPr>
          <w:rFonts w:ascii="Times New Roman" w:hAnsi="Times New Roman" w:cs="Times New Roman"/>
          <w:sz w:val="24"/>
          <w:szCs w:val="24"/>
        </w:rPr>
        <w:t xml:space="preserve"> </w:t>
      </w:r>
      <w:proofErr w:type="spellStart"/>
      <w:r w:rsidRPr="00AD3976">
        <w:rPr>
          <w:rFonts w:ascii="Times New Roman" w:hAnsi="Times New Roman" w:cs="Times New Roman"/>
          <w:sz w:val="24"/>
          <w:szCs w:val="24"/>
        </w:rPr>
        <w:t>ефекти</w:t>
      </w:r>
      <w:proofErr w:type="spellEnd"/>
      <w:r w:rsidRPr="00AD3976">
        <w:rPr>
          <w:rFonts w:ascii="Times New Roman" w:hAnsi="Times New Roman" w:cs="Times New Roman"/>
          <w:sz w:val="24"/>
          <w:szCs w:val="24"/>
        </w:rPr>
        <w:t xml:space="preserve"> </w:t>
      </w:r>
      <w:proofErr w:type="spellStart"/>
      <w:r w:rsidRPr="00AD3976">
        <w:rPr>
          <w:rFonts w:ascii="Times New Roman" w:hAnsi="Times New Roman" w:cs="Times New Roman"/>
          <w:sz w:val="24"/>
          <w:szCs w:val="24"/>
        </w:rPr>
        <w:t>сумі</w:t>
      </w:r>
      <w:r>
        <w:rPr>
          <w:rFonts w:ascii="Times New Roman" w:hAnsi="Times New Roman" w:cs="Times New Roman"/>
          <w:sz w:val="24"/>
          <w:szCs w:val="24"/>
        </w:rPr>
        <w:t>сно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застосованих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речовин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посилю</w:t>
      </w:r>
      <w:r w:rsidRPr="00AD3976">
        <w:rPr>
          <w:rFonts w:ascii="Times New Roman" w:hAnsi="Times New Roman" w:cs="Times New Roman"/>
          <w:sz w:val="24"/>
          <w:szCs w:val="24"/>
        </w:rPr>
        <w:t>ються</w:t>
      </w:r>
      <w:proofErr w:type="spellEnd"/>
      <w:r w:rsidRPr="00AD3976">
        <w:rPr>
          <w:rFonts w:ascii="Times New Roman" w:hAnsi="Times New Roman" w:cs="Times New Roman"/>
          <w:sz w:val="24"/>
          <w:szCs w:val="24"/>
        </w:rPr>
        <w:t xml:space="preserve">, а </w:t>
      </w:r>
      <w:proofErr w:type="spellStart"/>
      <w:r w:rsidRPr="00AD3976">
        <w:rPr>
          <w:rFonts w:ascii="Times New Roman" w:hAnsi="Times New Roman" w:cs="Times New Roman"/>
          <w:sz w:val="24"/>
          <w:szCs w:val="24"/>
        </w:rPr>
        <w:t>інші</w:t>
      </w:r>
      <w:proofErr w:type="spellEnd"/>
      <w:r w:rsidRPr="00AD3976">
        <w:rPr>
          <w:rFonts w:ascii="Times New Roman" w:hAnsi="Times New Roman" w:cs="Times New Roman"/>
          <w:sz w:val="24"/>
          <w:szCs w:val="24"/>
        </w:rPr>
        <w:t xml:space="preserve"> — </w:t>
      </w:r>
      <w:proofErr w:type="spellStart"/>
      <w:r w:rsidRPr="00AD3976">
        <w:rPr>
          <w:rFonts w:ascii="Times New Roman" w:hAnsi="Times New Roman" w:cs="Times New Roman"/>
          <w:sz w:val="24"/>
          <w:szCs w:val="24"/>
        </w:rPr>
        <w:t>ослаблюються</w:t>
      </w:r>
      <w:proofErr w:type="spellEnd"/>
      <w:r w:rsidRPr="00AD3976">
        <w:rPr>
          <w:rFonts w:ascii="Times New Roman" w:hAnsi="Times New Roman" w:cs="Times New Roman"/>
          <w:sz w:val="24"/>
          <w:szCs w:val="24"/>
        </w:rPr>
        <w:t xml:space="preserve">. </w:t>
      </w:r>
      <w:proofErr w:type="spellStart"/>
      <w:r w:rsidRPr="00AD3976">
        <w:rPr>
          <w:rFonts w:ascii="Times New Roman" w:hAnsi="Times New Roman" w:cs="Times New Roman"/>
          <w:sz w:val="24"/>
          <w:szCs w:val="24"/>
        </w:rPr>
        <w:t>Наприклад</w:t>
      </w:r>
      <w:proofErr w:type="spellEnd"/>
      <w:r w:rsidRPr="00AD3976">
        <w:rPr>
          <w:rFonts w:ascii="Times New Roman" w:hAnsi="Times New Roman" w:cs="Times New Roman"/>
          <w:sz w:val="24"/>
          <w:szCs w:val="24"/>
        </w:rPr>
        <w:t xml:space="preserve">, </w:t>
      </w:r>
      <w:proofErr w:type="spellStart"/>
      <w:r w:rsidRPr="00AD3976">
        <w:rPr>
          <w:rFonts w:ascii="Times New Roman" w:hAnsi="Times New Roman" w:cs="Times New Roman"/>
          <w:sz w:val="24"/>
          <w:szCs w:val="24"/>
        </w:rPr>
        <w:t>стимулююча</w:t>
      </w:r>
      <w:proofErr w:type="spellEnd"/>
      <w:r w:rsidRPr="00AD3976">
        <w:rPr>
          <w:rFonts w:ascii="Times New Roman" w:hAnsi="Times New Roman" w:cs="Times New Roman"/>
          <w:sz w:val="24"/>
          <w:szCs w:val="24"/>
        </w:rPr>
        <w:t xml:space="preserve"> </w:t>
      </w:r>
      <w:proofErr w:type="spellStart"/>
      <w:r w:rsidRPr="00AD3976">
        <w:rPr>
          <w:rFonts w:ascii="Times New Roman" w:hAnsi="Times New Roman" w:cs="Times New Roman"/>
          <w:sz w:val="24"/>
          <w:szCs w:val="24"/>
        </w:rPr>
        <w:t>дія</w:t>
      </w:r>
      <w:proofErr w:type="spellEnd"/>
      <w:r w:rsidRPr="00AD3976">
        <w:rPr>
          <w:rFonts w:ascii="Times New Roman" w:hAnsi="Times New Roman" w:cs="Times New Roman"/>
          <w:sz w:val="24"/>
          <w:szCs w:val="24"/>
        </w:rPr>
        <w:t xml:space="preserve"> </w:t>
      </w:r>
      <w:proofErr w:type="spellStart"/>
      <w:r w:rsidRPr="00AD3976">
        <w:rPr>
          <w:rFonts w:ascii="Times New Roman" w:hAnsi="Times New Roman" w:cs="Times New Roman"/>
          <w:sz w:val="24"/>
          <w:szCs w:val="24"/>
        </w:rPr>
        <w:t>адреналіну</w:t>
      </w:r>
      <w:proofErr w:type="spellEnd"/>
      <w:r w:rsidRPr="00AD3976">
        <w:rPr>
          <w:rFonts w:ascii="Times New Roman" w:hAnsi="Times New Roman" w:cs="Times New Roman"/>
          <w:sz w:val="24"/>
          <w:szCs w:val="24"/>
        </w:rPr>
        <w:t xml:space="preserve"> на </w:t>
      </w:r>
      <w:proofErr w:type="gramStart"/>
      <w:r w:rsidRPr="00AD3976">
        <w:rPr>
          <w:rFonts w:ascii="Times New Roman" w:hAnsi="Times New Roman" w:cs="Times New Roman"/>
          <w:sz w:val="24"/>
          <w:szCs w:val="24"/>
        </w:rPr>
        <w:t>β-</w:t>
      </w:r>
      <w:proofErr w:type="gramEnd"/>
      <w:r w:rsidRPr="00AD3976">
        <w:rPr>
          <w:rFonts w:ascii="Times New Roman" w:hAnsi="Times New Roman" w:cs="Times New Roman"/>
          <w:sz w:val="24"/>
          <w:szCs w:val="24"/>
        </w:rPr>
        <w:t xml:space="preserve">адренорецептори </w:t>
      </w:r>
      <w:proofErr w:type="spellStart"/>
      <w:r w:rsidRPr="00AD3976">
        <w:rPr>
          <w:rFonts w:ascii="Times New Roman" w:hAnsi="Times New Roman" w:cs="Times New Roman"/>
          <w:sz w:val="24"/>
          <w:szCs w:val="24"/>
        </w:rPr>
        <w:t>стає</w:t>
      </w:r>
      <w:proofErr w:type="spellEnd"/>
      <w:r w:rsidRPr="00AD3976">
        <w:rPr>
          <w:rFonts w:ascii="Times New Roman" w:hAnsi="Times New Roman" w:cs="Times New Roman"/>
          <w:sz w:val="24"/>
          <w:szCs w:val="24"/>
        </w:rPr>
        <w:t xml:space="preserve"> </w:t>
      </w:r>
      <w:proofErr w:type="spellStart"/>
      <w:r w:rsidRPr="00AD3976">
        <w:rPr>
          <w:rFonts w:ascii="Times New Roman" w:hAnsi="Times New Roman" w:cs="Times New Roman"/>
          <w:sz w:val="24"/>
          <w:szCs w:val="24"/>
        </w:rPr>
        <w:t>більш</w:t>
      </w:r>
      <w:proofErr w:type="spellEnd"/>
      <w:r w:rsidRPr="00AD3976">
        <w:rPr>
          <w:rFonts w:ascii="Times New Roman" w:hAnsi="Times New Roman" w:cs="Times New Roman"/>
          <w:sz w:val="24"/>
          <w:szCs w:val="24"/>
        </w:rPr>
        <w:t xml:space="preserve"> </w:t>
      </w:r>
      <w:proofErr w:type="spellStart"/>
      <w:r w:rsidRPr="00AD3976">
        <w:rPr>
          <w:rFonts w:ascii="Times New Roman" w:hAnsi="Times New Roman" w:cs="Times New Roman"/>
          <w:sz w:val="24"/>
          <w:szCs w:val="24"/>
        </w:rPr>
        <w:t>виразною</w:t>
      </w:r>
      <w:proofErr w:type="spellEnd"/>
      <w:r w:rsidRPr="00AD3976">
        <w:rPr>
          <w:rFonts w:ascii="Times New Roman" w:hAnsi="Times New Roman" w:cs="Times New Roman"/>
          <w:sz w:val="24"/>
          <w:szCs w:val="24"/>
        </w:rPr>
        <w:t xml:space="preserve"> на </w:t>
      </w:r>
      <w:proofErr w:type="spellStart"/>
      <w:r w:rsidRPr="00AD3976">
        <w:rPr>
          <w:rFonts w:ascii="Times New Roman" w:hAnsi="Times New Roman" w:cs="Times New Roman"/>
          <w:sz w:val="24"/>
          <w:szCs w:val="24"/>
        </w:rPr>
        <w:t>фоні</w:t>
      </w:r>
      <w:proofErr w:type="spellEnd"/>
      <w:r w:rsidRPr="00AD3976">
        <w:rPr>
          <w:rFonts w:ascii="Times New Roman" w:hAnsi="Times New Roman" w:cs="Times New Roman"/>
          <w:sz w:val="24"/>
          <w:szCs w:val="24"/>
        </w:rPr>
        <w:t xml:space="preserve"> </w:t>
      </w:r>
      <w:proofErr w:type="spellStart"/>
      <w:r w:rsidRPr="00AD3976">
        <w:rPr>
          <w:rFonts w:ascii="Times New Roman" w:hAnsi="Times New Roman" w:cs="Times New Roman"/>
          <w:sz w:val="24"/>
          <w:szCs w:val="24"/>
        </w:rPr>
        <w:t>а-адреноблокаторів</w:t>
      </w:r>
      <w:proofErr w:type="spellEnd"/>
      <w:r w:rsidRPr="00AD3976">
        <w:rPr>
          <w:rFonts w:ascii="Times New Roman" w:hAnsi="Times New Roman" w:cs="Times New Roman"/>
          <w:sz w:val="24"/>
          <w:szCs w:val="24"/>
        </w:rPr>
        <w:t xml:space="preserve">. </w:t>
      </w:r>
      <w:proofErr w:type="spellStart"/>
      <w:r w:rsidRPr="00AD3976">
        <w:rPr>
          <w:rFonts w:ascii="Times New Roman" w:hAnsi="Times New Roman" w:cs="Times New Roman"/>
          <w:sz w:val="24"/>
          <w:szCs w:val="24"/>
        </w:rPr>
        <w:t>Налорфін</w:t>
      </w:r>
      <w:proofErr w:type="spellEnd"/>
      <w:r w:rsidRPr="00AD3976">
        <w:rPr>
          <w:rFonts w:ascii="Times New Roman" w:hAnsi="Times New Roman" w:cs="Times New Roman"/>
          <w:sz w:val="24"/>
          <w:szCs w:val="24"/>
        </w:rPr>
        <w:t xml:space="preserve"> та </w:t>
      </w:r>
      <w:proofErr w:type="spellStart"/>
      <w:r w:rsidRPr="00AD3976">
        <w:rPr>
          <w:rFonts w:ascii="Times New Roman" w:hAnsi="Times New Roman" w:cs="Times New Roman"/>
          <w:sz w:val="24"/>
          <w:szCs w:val="24"/>
        </w:rPr>
        <w:t>морфін</w:t>
      </w:r>
      <w:proofErr w:type="spellEnd"/>
      <w:r w:rsidRPr="00AD3976">
        <w:rPr>
          <w:rFonts w:ascii="Times New Roman" w:hAnsi="Times New Roman" w:cs="Times New Roman"/>
          <w:sz w:val="24"/>
          <w:szCs w:val="24"/>
        </w:rPr>
        <w:t xml:space="preserve"> — </w:t>
      </w:r>
      <w:proofErr w:type="spellStart"/>
      <w:r w:rsidRPr="00AD3976">
        <w:rPr>
          <w:rFonts w:ascii="Times New Roman" w:hAnsi="Times New Roman" w:cs="Times New Roman"/>
          <w:sz w:val="24"/>
          <w:szCs w:val="24"/>
        </w:rPr>
        <w:t>анта­гоністи</w:t>
      </w:r>
      <w:proofErr w:type="spellEnd"/>
      <w:r w:rsidRPr="00AD3976">
        <w:rPr>
          <w:rFonts w:ascii="Times New Roman" w:hAnsi="Times New Roman" w:cs="Times New Roman"/>
          <w:sz w:val="24"/>
          <w:szCs w:val="24"/>
        </w:rPr>
        <w:t xml:space="preserve"> за </w:t>
      </w:r>
      <w:proofErr w:type="spellStart"/>
      <w:r w:rsidRPr="00AD3976">
        <w:rPr>
          <w:rFonts w:ascii="Times New Roman" w:hAnsi="Times New Roman" w:cs="Times New Roman"/>
          <w:sz w:val="24"/>
          <w:szCs w:val="24"/>
        </w:rPr>
        <w:t>впливом</w:t>
      </w:r>
      <w:proofErr w:type="spellEnd"/>
      <w:r w:rsidRPr="00AD3976">
        <w:rPr>
          <w:rFonts w:ascii="Times New Roman" w:hAnsi="Times New Roman" w:cs="Times New Roman"/>
          <w:sz w:val="24"/>
          <w:szCs w:val="24"/>
        </w:rPr>
        <w:t xml:space="preserve"> на </w:t>
      </w:r>
      <w:proofErr w:type="spellStart"/>
      <w:r w:rsidRPr="00AD3976">
        <w:rPr>
          <w:rFonts w:ascii="Times New Roman" w:hAnsi="Times New Roman" w:cs="Times New Roman"/>
          <w:sz w:val="24"/>
          <w:szCs w:val="24"/>
        </w:rPr>
        <w:t>дихальний</w:t>
      </w:r>
      <w:proofErr w:type="spellEnd"/>
      <w:r w:rsidRPr="00AD3976">
        <w:rPr>
          <w:rFonts w:ascii="Times New Roman" w:hAnsi="Times New Roman" w:cs="Times New Roman"/>
          <w:sz w:val="24"/>
          <w:szCs w:val="24"/>
        </w:rPr>
        <w:t xml:space="preserve"> центр, </w:t>
      </w:r>
      <w:proofErr w:type="spellStart"/>
      <w:r w:rsidRPr="00AD3976">
        <w:rPr>
          <w:rFonts w:ascii="Times New Roman" w:hAnsi="Times New Roman" w:cs="Times New Roman"/>
          <w:sz w:val="24"/>
          <w:szCs w:val="24"/>
        </w:rPr>
        <w:t>але</w:t>
      </w:r>
      <w:proofErr w:type="spellEnd"/>
      <w:r w:rsidRPr="00AD3976">
        <w:rPr>
          <w:rFonts w:ascii="Times New Roman" w:hAnsi="Times New Roman" w:cs="Times New Roman"/>
          <w:sz w:val="24"/>
          <w:szCs w:val="24"/>
        </w:rPr>
        <w:t xml:space="preserve"> за </w:t>
      </w:r>
      <w:proofErr w:type="spellStart"/>
      <w:r w:rsidRPr="00AD3976">
        <w:rPr>
          <w:rFonts w:ascii="Times New Roman" w:hAnsi="Times New Roman" w:cs="Times New Roman"/>
          <w:sz w:val="24"/>
          <w:szCs w:val="24"/>
        </w:rPr>
        <w:t>рештою</w:t>
      </w:r>
      <w:proofErr w:type="spellEnd"/>
      <w:r w:rsidRPr="00AD3976">
        <w:rPr>
          <w:rFonts w:ascii="Times New Roman" w:hAnsi="Times New Roman" w:cs="Times New Roman"/>
          <w:sz w:val="24"/>
          <w:szCs w:val="24"/>
        </w:rPr>
        <w:t xml:space="preserve"> </w:t>
      </w:r>
      <w:proofErr w:type="spellStart"/>
      <w:r w:rsidRPr="00AD3976">
        <w:rPr>
          <w:rFonts w:ascii="Times New Roman" w:hAnsi="Times New Roman" w:cs="Times New Roman"/>
          <w:sz w:val="24"/>
          <w:szCs w:val="24"/>
        </w:rPr>
        <w:t>ефектів</w:t>
      </w:r>
      <w:proofErr w:type="spellEnd"/>
      <w:r w:rsidRPr="00AD3976">
        <w:rPr>
          <w:rFonts w:ascii="Times New Roman" w:hAnsi="Times New Roman" w:cs="Times New Roman"/>
          <w:sz w:val="24"/>
          <w:szCs w:val="24"/>
        </w:rPr>
        <w:t xml:space="preserve"> вони </w:t>
      </w:r>
      <w:proofErr w:type="spellStart"/>
      <w:r w:rsidRPr="00AD3976">
        <w:rPr>
          <w:rFonts w:ascii="Times New Roman" w:hAnsi="Times New Roman" w:cs="Times New Roman"/>
          <w:sz w:val="24"/>
          <w:szCs w:val="24"/>
        </w:rPr>
        <w:t>синергісти</w:t>
      </w:r>
      <w:proofErr w:type="spellEnd"/>
      <w:r w:rsidRPr="00AD3976">
        <w:rPr>
          <w:rFonts w:ascii="Times New Roman" w:hAnsi="Times New Roman" w:cs="Times New Roman"/>
          <w:sz w:val="24"/>
          <w:szCs w:val="24"/>
        </w:rPr>
        <w:t>.</w:t>
      </w:r>
    </w:p>
    <w:p w:rsidR="00532A87" w:rsidRPr="00532A87" w:rsidRDefault="00532A87" w:rsidP="00532A87">
      <w:pPr>
        <w:pStyle w:val="a3"/>
        <w:tabs>
          <w:tab w:val="left" w:pos="1620"/>
        </w:tabs>
        <w:ind w:right="-783"/>
        <w:rPr>
          <w:sz w:val="24"/>
          <w:szCs w:val="24"/>
          <w:lang w:val="uk-UA"/>
        </w:rPr>
      </w:pPr>
    </w:p>
    <w:sectPr w:rsidR="00532A87" w:rsidRPr="00532A8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051567"/>
    <w:multiLevelType w:val="hybridMultilevel"/>
    <w:tmpl w:val="88A48998"/>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characterSpacingControl w:val="doNotCompress"/>
  <w:savePreviewPicture/>
  <w:compat>
    <w:useFELayout/>
  </w:compat>
  <w:rsids>
    <w:rsidRoot w:val="00532A87"/>
    <w:rsid w:val="00532A87"/>
    <w:rsid w:val="00AD397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Стиль"/>
    <w:rsid w:val="00532A87"/>
    <w:pPr>
      <w:spacing w:after="0" w:line="240" w:lineRule="auto"/>
    </w:pPr>
    <w:rPr>
      <w:rFonts w:ascii="Times New Roman" w:eastAsia="Times New Roman" w:hAnsi="Times New Roman" w:cs="Times New Roman"/>
      <w:sz w:val="20"/>
      <w:szCs w:val="20"/>
    </w:rPr>
  </w:style>
  <w:style w:type="paragraph" w:customStyle="1" w:styleId="1">
    <w:name w:val="заголовок 1"/>
    <w:basedOn w:val="a3"/>
    <w:next w:val="a3"/>
    <w:rsid w:val="00532A87"/>
    <w:pPr>
      <w:keepNext/>
      <w:spacing w:before="240" w:after="60"/>
    </w:pPr>
    <w:rPr>
      <w:rFonts w:ascii="Arial" w:hAnsi="Arial"/>
      <w:b/>
      <w:kern w:val="28"/>
      <w:sz w:val="28"/>
    </w:rPr>
  </w:style>
  <w:style w:type="paragraph" w:styleId="a4">
    <w:name w:val="Balloon Text"/>
    <w:basedOn w:val="a"/>
    <w:link w:val="a5"/>
    <w:uiPriority w:val="99"/>
    <w:semiHidden/>
    <w:unhideWhenUsed/>
    <w:rsid w:val="00532A8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2A8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52466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887</Words>
  <Characters>5061</Characters>
  <Application>Microsoft Office Word</Application>
  <DocSecurity>0</DocSecurity>
  <Lines>42</Lines>
  <Paragraphs>11</Paragraphs>
  <ScaleCrop>false</ScaleCrop>
  <HeadingPairs>
    <vt:vector size="4" baseType="variant">
      <vt:variant>
        <vt:lpstr>Название</vt:lpstr>
      </vt:variant>
      <vt:variant>
        <vt:i4>1</vt:i4>
      </vt:variant>
      <vt:variant>
        <vt:lpstr>Заголовки</vt:lpstr>
      </vt:variant>
      <vt:variant>
        <vt:i4>1</vt:i4>
      </vt:variant>
    </vt:vector>
  </HeadingPairs>
  <TitlesOfParts>
    <vt:vector size="2" baseType="lpstr">
      <vt:lpstr/>
      <vt:lpstr>Синергетичний ефект.</vt:lpstr>
    </vt:vector>
  </TitlesOfParts>
  <Company>Grizli777</Company>
  <LinksUpToDate>false</LinksUpToDate>
  <CharactersWithSpaces>5937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Наташа</dc:creator>
  <cp:keywords/>
  <dc:description/>
  <cp:lastModifiedBy>Наташа</cp:lastModifiedBy>
  <cp:revision>2</cp:revision>
  <dcterms:created xsi:type="dcterms:W3CDTF">2016-11-07T23:35:00Z</dcterms:created>
  <dcterms:modified xsi:type="dcterms:W3CDTF">2016-11-08T00:15:00Z</dcterms:modified>
</cp:coreProperties>
</file>