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ACF" w:rsidRDefault="00947ACF" w:rsidP="00947ACF">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 «Київський політехнічний інститут ім. І. Сікорського»</w:t>
      </w:r>
    </w:p>
    <w:p w:rsidR="00947ACF" w:rsidRPr="003A172C" w:rsidRDefault="00947ACF" w:rsidP="00947ACF">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електроніки</w:t>
      </w:r>
    </w:p>
    <w:p w:rsidR="00947ACF" w:rsidRPr="00F8625E" w:rsidRDefault="00947ACF" w:rsidP="00947ACF">
      <w:pPr>
        <w:jc w:val="center"/>
        <w:rPr>
          <w:rFonts w:ascii="Times New Roman" w:hAnsi="Times New Roman" w:cs="Times New Roman"/>
          <w:sz w:val="28"/>
          <w:szCs w:val="28"/>
          <w:lang w:val="uk-UA"/>
        </w:rPr>
      </w:pPr>
    </w:p>
    <w:p w:rsidR="00947ACF" w:rsidRPr="00F8625E" w:rsidRDefault="00947ACF" w:rsidP="00947ACF">
      <w:pPr>
        <w:jc w:val="center"/>
        <w:rPr>
          <w:rFonts w:ascii="Times New Roman" w:hAnsi="Times New Roman" w:cs="Times New Roman"/>
          <w:sz w:val="28"/>
          <w:szCs w:val="28"/>
          <w:lang w:val="uk-UA"/>
        </w:rPr>
      </w:pPr>
    </w:p>
    <w:p w:rsidR="00947ACF" w:rsidRPr="00F8625E" w:rsidRDefault="00947ACF" w:rsidP="00947ACF">
      <w:pPr>
        <w:jc w:val="center"/>
        <w:rPr>
          <w:rFonts w:ascii="Times New Roman" w:hAnsi="Times New Roman" w:cs="Times New Roman"/>
          <w:sz w:val="28"/>
          <w:szCs w:val="28"/>
          <w:lang w:val="uk-UA"/>
        </w:rPr>
      </w:pPr>
    </w:p>
    <w:p w:rsidR="00947ACF" w:rsidRPr="00F8625E" w:rsidRDefault="00947ACF" w:rsidP="00947ACF">
      <w:pPr>
        <w:jc w:val="center"/>
        <w:rPr>
          <w:rFonts w:ascii="Times New Roman" w:hAnsi="Times New Roman" w:cs="Times New Roman"/>
          <w:sz w:val="28"/>
          <w:szCs w:val="28"/>
          <w:lang w:val="uk-UA"/>
        </w:rPr>
      </w:pPr>
    </w:p>
    <w:p w:rsidR="00947ACF" w:rsidRPr="00F8625E" w:rsidRDefault="00947ACF" w:rsidP="00947ACF">
      <w:pPr>
        <w:jc w:val="center"/>
        <w:rPr>
          <w:rFonts w:ascii="Times New Roman" w:hAnsi="Times New Roman" w:cs="Times New Roman"/>
          <w:sz w:val="28"/>
          <w:szCs w:val="28"/>
          <w:lang w:val="uk-UA"/>
        </w:rPr>
      </w:pPr>
    </w:p>
    <w:p w:rsidR="00947ACF" w:rsidRPr="00947ACF" w:rsidRDefault="00947ACF" w:rsidP="00947ACF">
      <w:pPr>
        <w:spacing w:after="0"/>
        <w:jc w:val="center"/>
        <w:rPr>
          <w:rFonts w:ascii="Times New Roman" w:hAnsi="Times New Roman" w:cs="Times New Roman"/>
          <w:sz w:val="40"/>
          <w:szCs w:val="40"/>
        </w:rPr>
      </w:pPr>
      <w:r>
        <w:rPr>
          <w:rFonts w:ascii="Times New Roman" w:hAnsi="Times New Roman" w:cs="Times New Roman"/>
          <w:sz w:val="40"/>
          <w:szCs w:val="40"/>
          <w:lang w:val="uk-UA"/>
        </w:rPr>
        <w:t xml:space="preserve">Лабораторна робота № </w:t>
      </w:r>
      <w:r w:rsidRPr="00947ACF">
        <w:rPr>
          <w:rFonts w:ascii="Times New Roman" w:hAnsi="Times New Roman" w:cs="Times New Roman"/>
          <w:sz w:val="40"/>
          <w:szCs w:val="40"/>
        </w:rPr>
        <w:t>1</w:t>
      </w:r>
    </w:p>
    <w:p w:rsidR="00947ACF" w:rsidRPr="003A172C" w:rsidRDefault="00947ACF" w:rsidP="00947ACF">
      <w:pPr>
        <w:spacing w:after="0"/>
        <w:jc w:val="center"/>
        <w:rPr>
          <w:rFonts w:ascii="Times New Roman" w:hAnsi="Times New Roman" w:cs="Times New Roman"/>
          <w:sz w:val="40"/>
          <w:szCs w:val="40"/>
          <w:lang w:val="uk-UA"/>
        </w:rPr>
      </w:pPr>
    </w:p>
    <w:p w:rsidR="00947ACF" w:rsidRPr="003A172C" w:rsidRDefault="00947ACF" w:rsidP="00947ACF">
      <w:pPr>
        <w:spacing w:after="0"/>
        <w:jc w:val="center"/>
        <w:rPr>
          <w:rFonts w:ascii="Times New Roman" w:hAnsi="Times New Roman" w:cs="Times New Roman"/>
          <w:sz w:val="28"/>
          <w:szCs w:val="28"/>
          <w:lang w:val="uk-UA"/>
        </w:rPr>
      </w:pPr>
    </w:p>
    <w:p w:rsidR="00947ACF" w:rsidRPr="00947ACF" w:rsidRDefault="00947ACF" w:rsidP="00947ACF">
      <w:pPr>
        <w:spacing w:after="0"/>
        <w:jc w:val="center"/>
        <w:rPr>
          <w:rFonts w:ascii="Times New Roman" w:hAnsi="Times New Roman" w:cs="Times New Roman"/>
          <w:sz w:val="28"/>
          <w:szCs w:val="28"/>
        </w:rPr>
      </w:pPr>
      <w:r w:rsidRPr="00947ACF">
        <w:rPr>
          <w:rFonts w:ascii="Times New Roman" w:hAnsi="Times New Roman" w:cs="Times New Roman"/>
          <w:sz w:val="28"/>
          <w:szCs w:val="28"/>
          <w:lang w:val="uk-UA"/>
        </w:rPr>
        <w:t>ВПЛИВ УЛЬТРАЗВУКУ НА БІОЛОГІЧНІ ОБ’ЄКТИ</w:t>
      </w: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right"/>
        <w:rPr>
          <w:rFonts w:ascii="Times New Roman" w:hAnsi="Times New Roman" w:cs="Times New Roman"/>
          <w:sz w:val="28"/>
          <w:szCs w:val="28"/>
          <w:lang w:val="uk-UA"/>
        </w:rPr>
      </w:pPr>
      <w:r w:rsidRPr="003A172C">
        <w:rPr>
          <w:rFonts w:ascii="Times New Roman" w:hAnsi="Times New Roman" w:cs="Times New Roman"/>
          <w:sz w:val="28"/>
          <w:szCs w:val="28"/>
          <w:lang w:val="uk-UA"/>
        </w:rPr>
        <w:t>Підготували</w:t>
      </w:r>
      <w:r w:rsidRPr="003A172C">
        <w:rPr>
          <w:rFonts w:ascii="Times New Roman" w:hAnsi="Times New Roman" w:cs="Times New Roman"/>
          <w:sz w:val="28"/>
          <w:szCs w:val="28"/>
          <w:lang w:val="uk-UA"/>
        </w:rPr>
        <w:br/>
      </w:r>
      <w:r>
        <w:rPr>
          <w:rFonts w:ascii="Times New Roman" w:hAnsi="Times New Roman" w:cs="Times New Roman"/>
          <w:sz w:val="28"/>
          <w:szCs w:val="28"/>
          <w:lang w:val="uk-UA"/>
        </w:rPr>
        <w:t xml:space="preserve">ст. 5 курсу, </w:t>
      </w:r>
      <w:r w:rsidRPr="003A172C">
        <w:rPr>
          <w:rFonts w:ascii="Times New Roman" w:hAnsi="Times New Roman" w:cs="Times New Roman"/>
          <w:sz w:val="28"/>
          <w:szCs w:val="28"/>
          <w:lang w:val="uk-UA"/>
        </w:rPr>
        <w:t>бр.№5</w:t>
      </w:r>
    </w:p>
    <w:p w:rsidR="00947ACF" w:rsidRDefault="00947ACF" w:rsidP="00947ACF">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Троянов</w:t>
      </w:r>
      <w:proofErr w:type="spellEnd"/>
      <w:r>
        <w:rPr>
          <w:rFonts w:ascii="Times New Roman" w:hAnsi="Times New Roman" w:cs="Times New Roman"/>
          <w:sz w:val="28"/>
          <w:szCs w:val="28"/>
          <w:lang w:val="uk-UA"/>
        </w:rPr>
        <w:t xml:space="preserve"> М.</w:t>
      </w:r>
    </w:p>
    <w:p w:rsidR="00947ACF" w:rsidRDefault="00947ACF" w:rsidP="00947ACF">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Нікітюк</w:t>
      </w:r>
      <w:proofErr w:type="spellEnd"/>
      <w:r>
        <w:rPr>
          <w:rFonts w:ascii="Times New Roman" w:hAnsi="Times New Roman" w:cs="Times New Roman"/>
          <w:sz w:val="28"/>
          <w:szCs w:val="28"/>
          <w:lang w:val="uk-UA"/>
        </w:rPr>
        <w:t xml:space="preserve"> Н.</w:t>
      </w:r>
    </w:p>
    <w:p w:rsidR="00947ACF" w:rsidRDefault="00947ACF" w:rsidP="00947ACF">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Павлова О.</w:t>
      </w:r>
    </w:p>
    <w:p w:rsidR="00947ACF" w:rsidRDefault="00947ACF" w:rsidP="00947ACF">
      <w:pPr>
        <w:spacing w:after="0"/>
        <w:jc w:val="right"/>
        <w:rPr>
          <w:rFonts w:ascii="Times New Roman" w:hAnsi="Times New Roman" w:cs="Times New Roman"/>
          <w:sz w:val="28"/>
          <w:szCs w:val="28"/>
          <w:lang w:val="uk-UA"/>
        </w:rPr>
      </w:pPr>
    </w:p>
    <w:p w:rsidR="00947ACF" w:rsidRDefault="00947ACF" w:rsidP="00947ACF">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rsidR="00947ACF" w:rsidRPr="003A172C" w:rsidRDefault="00947ACF" w:rsidP="00947ACF">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2016</w:t>
      </w:r>
    </w:p>
    <w:p w:rsidR="00947ACF" w:rsidRDefault="00947ACF" w:rsidP="00947ACF">
      <w:pPr>
        <w:spacing w:after="0"/>
        <w:ind w:firstLine="708"/>
        <w:rPr>
          <w:rFonts w:ascii="Times New Roman" w:hAnsi="Times New Roman" w:cs="Times New Roman"/>
          <w:sz w:val="24"/>
          <w:szCs w:val="24"/>
          <w:lang w:val="uk-UA"/>
        </w:rPr>
      </w:pPr>
      <w:r w:rsidRPr="003A172C">
        <w:rPr>
          <w:rFonts w:ascii="Times New Roman" w:hAnsi="Times New Roman" w:cs="Times New Roman"/>
          <w:sz w:val="24"/>
          <w:szCs w:val="24"/>
          <w:lang w:val="uk-UA"/>
        </w:rPr>
        <w:br w:type="page"/>
      </w:r>
      <w:r w:rsidRPr="00972AD4">
        <w:rPr>
          <w:rFonts w:ascii="Times New Roman" w:hAnsi="Times New Roman" w:cs="Times New Roman"/>
          <w:sz w:val="24"/>
          <w:szCs w:val="24"/>
          <w:lang w:val="uk-UA"/>
        </w:rPr>
        <w:lastRenderedPageBreak/>
        <w:t xml:space="preserve">МЕТА РОБОТИ: </w:t>
      </w:r>
      <w:r w:rsidRPr="00947ACF">
        <w:rPr>
          <w:rFonts w:ascii="Times New Roman" w:hAnsi="Times New Roman" w:cs="Times New Roman"/>
          <w:sz w:val="24"/>
          <w:szCs w:val="24"/>
          <w:lang w:val="uk-UA"/>
        </w:rPr>
        <w:t>Дослідити залежність швидкості проростання насіння від тривалості ультразвукового опромінення</w:t>
      </w:r>
    </w:p>
    <w:p w:rsidR="00947ACF" w:rsidRDefault="00947ACF" w:rsidP="00947ACF">
      <w:pPr>
        <w:spacing w:after="0"/>
        <w:jc w:val="center"/>
        <w:rPr>
          <w:rFonts w:ascii="Times New Roman" w:hAnsi="Times New Roman" w:cs="Times New Roman"/>
          <w:sz w:val="24"/>
          <w:szCs w:val="24"/>
          <w:lang w:val="en-US"/>
        </w:rPr>
      </w:pPr>
      <w:r w:rsidRPr="00C763DE">
        <w:rPr>
          <w:rFonts w:ascii="Times New Roman" w:hAnsi="Times New Roman" w:cs="Times New Roman"/>
          <w:sz w:val="24"/>
          <w:szCs w:val="24"/>
          <w:lang w:val="uk-UA"/>
        </w:rPr>
        <w:t>ОБЛАДНАННЯ</w:t>
      </w:r>
    </w:p>
    <w:p w:rsidR="00947ACF" w:rsidRDefault="00947ACF" w:rsidP="00947ACF">
      <w:pPr>
        <w:spacing w:after="0"/>
        <w:jc w:val="center"/>
        <w:rPr>
          <w:rFonts w:ascii="Times New Roman" w:hAnsi="Times New Roman" w:cs="Times New Roman"/>
          <w:sz w:val="24"/>
          <w:szCs w:val="24"/>
          <w:lang w:val="en-US"/>
        </w:rPr>
      </w:pPr>
      <w:r>
        <w:rPr>
          <w:noProof/>
          <w:sz w:val="20"/>
          <w:szCs w:val="20"/>
        </w:rPr>
        <w:drawing>
          <wp:inline distT="0" distB="0" distL="0" distR="0">
            <wp:extent cx="5703833" cy="1513490"/>
            <wp:effectExtent l="1905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 cstate="print"/>
                    <a:srcRect/>
                    <a:stretch>
                      <a:fillRect/>
                    </a:stretch>
                  </pic:blipFill>
                  <pic:spPr bwMode="auto">
                    <a:xfrm>
                      <a:off x="0" y="0"/>
                      <a:ext cx="5700395" cy="1512578"/>
                    </a:xfrm>
                    <a:prstGeom prst="rect">
                      <a:avLst/>
                    </a:prstGeom>
                    <a:noFill/>
                    <a:ln w="9525">
                      <a:noFill/>
                      <a:miter lim="800000"/>
                      <a:headEnd/>
                      <a:tailEnd/>
                    </a:ln>
                  </pic:spPr>
                </pic:pic>
              </a:graphicData>
            </a:graphic>
          </wp:inline>
        </w:drawing>
      </w:r>
    </w:p>
    <w:p w:rsidR="00947ACF" w:rsidRDefault="00947ACF" w:rsidP="00947ACF">
      <w:pPr>
        <w:spacing w:after="0"/>
        <w:rPr>
          <w:rFonts w:ascii="Times New Roman" w:hAnsi="Times New Roman" w:cs="Times New Roman"/>
          <w:sz w:val="24"/>
          <w:szCs w:val="24"/>
          <w:lang w:val="en-US"/>
        </w:rPr>
      </w:pPr>
      <w:r w:rsidRPr="00947ACF">
        <w:rPr>
          <w:rFonts w:ascii="Times New Roman" w:hAnsi="Times New Roman" w:cs="Times New Roman"/>
          <w:sz w:val="24"/>
          <w:szCs w:val="24"/>
          <w:lang w:val="uk-UA"/>
        </w:rPr>
        <w:t xml:space="preserve">           Ультразвуковий прилад SONAR-B 34 MODEL G1-120</w:t>
      </w:r>
    </w:p>
    <w:p w:rsidR="00947ACF" w:rsidRPr="00947ACF" w:rsidRDefault="00947ACF" w:rsidP="00947ACF">
      <w:pPr>
        <w:spacing w:after="0"/>
        <w:rPr>
          <w:rFonts w:ascii="Times New Roman" w:hAnsi="Times New Roman" w:cs="Times New Roman"/>
          <w:sz w:val="24"/>
          <w:szCs w:val="24"/>
          <w:lang w:val="uk-UA"/>
        </w:rPr>
      </w:pPr>
      <w:r w:rsidRPr="00947ACF">
        <w:rPr>
          <w:rFonts w:ascii="Times New Roman" w:hAnsi="Times New Roman" w:cs="Times New Roman"/>
          <w:sz w:val="24"/>
          <w:szCs w:val="24"/>
          <w:lang w:val="uk-UA"/>
        </w:rPr>
        <w:t xml:space="preserve">Рис.1.1. Зовнішній вигляд </w:t>
      </w:r>
      <w:proofErr w:type="spellStart"/>
      <w:r w:rsidRPr="00947ACF">
        <w:rPr>
          <w:rFonts w:ascii="Times New Roman" w:hAnsi="Times New Roman" w:cs="Times New Roman"/>
          <w:sz w:val="24"/>
          <w:szCs w:val="24"/>
          <w:lang w:val="uk-UA"/>
        </w:rPr>
        <w:t>опромінювача</w:t>
      </w:r>
      <w:proofErr w:type="spellEnd"/>
      <w:r w:rsidRPr="00947ACF">
        <w:rPr>
          <w:rFonts w:ascii="Times New Roman" w:hAnsi="Times New Roman" w:cs="Times New Roman"/>
          <w:sz w:val="24"/>
          <w:szCs w:val="24"/>
          <w:lang w:val="uk-UA"/>
        </w:rPr>
        <w:t>, передньої і з</w:t>
      </w:r>
      <w:r>
        <w:rPr>
          <w:rFonts w:ascii="Times New Roman" w:hAnsi="Times New Roman" w:cs="Times New Roman"/>
          <w:sz w:val="24"/>
          <w:szCs w:val="24"/>
          <w:lang w:val="uk-UA"/>
        </w:rPr>
        <w:t>воротної панелей       приладу.</w:t>
      </w:r>
    </w:p>
    <w:p w:rsidR="00947ACF" w:rsidRPr="00155A62" w:rsidRDefault="00947ACF" w:rsidP="00947ACF">
      <w:pPr>
        <w:spacing w:after="0"/>
        <w:ind w:firstLine="708"/>
        <w:rPr>
          <w:rFonts w:ascii="Times New Roman" w:hAnsi="Times New Roman" w:cs="Times New Roman"/>
          <w:sz w:val="20"/>
          <w:szCs w:val="20"/>
          <w:lang w:val="uk-UA"/>
        </w:rPr>
      </w:pPr>
      <w:r w:rsidRPr="00155A62">
        <w:rPr>
          <w:rFonts w:ascii="Times New Roman" w:hAnsi="Times New Roman" w:cs="Times New Roman"/>
          <w:sz w:val="20"/>
          <w:szCs w:val="20"/>
          <w:lang w:val="uk-UA"/>
        </w:rPr>
        <w:t>ІНДИКАТОРИ ПЕРЕДНЬОЇ ПАНЕЛІ I КНОПКИ КЕРУВАННЯ ІПРИЛАДУ</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Блок потужності [INTENSITAT]: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 xml:space="preserve">цифровий індикатор потужності </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дві кнопки встановлення потужності (2), (3) блок режиму [BETRIEBSART]: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кнопка вибору режиму опромінення (INP VAHL)</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 xml:space="preserve">три </w:t>
      </w:r>
      <w:proofErr w:type="spellStart"/>
      <w:r w:rsidRPr="00155A62">
        <w:rPr>
          <w:rFonts w:ascii="Times New Roman" w:hAnsi="Times New Roman" w:cs="Times New Roman"/>
          <w:sz w:val="20"/>
          <w:szCs w:val="20"/>
          <w:lang w:val="uk-UA"/>
        </w:rPr>
        <w:t>світлодіодних</w:t>
      </w:r>
      <w:proofErr w:type="spellEnd"/>
      <w:r w:rsidRPr="00155A62">
        <w:rPr>
          <w:rFonts w:ascii="Times New Roman" w:hAnsi="Times New Roman" w:cs="Times New Roman"/>
          <w:sz w:val="20"/>
          <w:szCs w:val="20"/>
          <w:lang w:val="uk-UA"/>
        </w:rPr>
        <w:t xml:space="preserve"> індикатора блок таймера [ZEIT]: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цифровий індикатор часу, в хвилинах</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кнопка набору часу (4)</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кнопка старту (STOP/START)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r>
      <w:proofErr w:type="spellStart"/>
      <w:r w:rsidRPr="00155A62">
        <w:rPr>
          <w:rFonts w:ascii="Times New Roman" w:hAnsi="Times New Roman" w:cs="Times New Roman"/>
          <w:sz w:val="20"/>
          <w:szCs w:val="20"/>
          <w:lang w:val="uk-UA"/>
        </w:rPr>
        <w:t>світлодіодний</w:t>
      </w:r>
      <w:proofErr w:type="spellEnd"/>
      <w:r w:rsidRPr="00155A62">
        <w:rPr>
          <w:rFonts w:ascii="Times New Roman" w:hAnsi="Times New Roman" w:cs="Times New Roman"/>
          <w:sz w:val="20"/>
          <w:szCs w:val="20"/>
          <w:lang w:val="uk-UA"/>
        </w:rPr>
        <w:t xml:space="preserve"> індикатор включення (гніздо REIZSTROM) для перевірки струму живлення випромінювачем.</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 xml:space="preserve">   На зворотній панелі розташований вимикач (1). Потужність ультразвукового опромінення встановлюється на блоці [INTENSITAT], після ввімкнення приладу в мережу і прогріву, натиснення кнопок (2), (3) в межах від 0.1 Вт до 3 Вт з кроком 0.1 Вт.</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 xml:space="preserve">Режим опромінення встановлюється на блоці [BETRIEBSART] натисненням кнопки (INP VAHL) по циклу з права на ліво. </w:t>
      </w:r>
      <w:proofErr w:type="spellStart"/>
      <w:r w:rsidRPr="00155A62">
        <w:rPr>
          <w:rFonts w:ascii="Times New Roman" w:hAnsi="Times New Roman" w:cs="Times New Roman"/>
          <w:sz w:val="20"/>
          <w:szCs w:val="20"/>
          <w:lang w:val="uk-UA"/>
        </w:rPr>
        <w:t>Світлодіодний</w:t>
      </w:r>
      <w:proofErr w:type="spellEnd"/>
      <w:r w:rsidRPr="00155A62">
        <w:rPr>
          <w:rFonts w:ascii="Times New Roman" w:hAnsi="Times New Roman" w:cs="Times New Roman"/>
          <w:sz w:val="20"/>
          <w:szCs w:val="20"/>
          <w:lang w:val="uk-UA"/>
        </w:rPr>
        <w:t xml:space="preserve"> індикатор показує, який режим ввімкнений.</w:t>
      </w:r>
    </w:p>
    <w:p w:rsidR="00947ACF" w:rsidRPr="00155A62" w:rsidRDefault="00947ACF" w:rsidP="00947ACF">
      <w:pPr>
        <w:spacing w:after="0"/>
        <w:rPr>
          <w:rFonts w:ascii="Times New Roman" w:hAnsi="Times New Roman" w:cs="Times New Roman"/>
          <w:sz w:val="20"/>
          <w:szCs w:val="20"/>
        </w:rPr>
      </w:pPr>
      <w:r w:rsidRPr="00155A62">
        <w:rPr>
          <w:rFonts w:ascii="Times New Roman" w:hAnsi="Times New Roman" w:cs="Times New Roman"/>
          <w:sz w:val="20"/>
          <w:szCs w:val="20"/>
          <w:lang w:val="uk-UA"/>
        </w:rPr>
        <w:t xml:space="preserve">   Час опромінення встановлюється на блоці [ZEIT], по циклу від 0 до 30 хвилин з кроком 1 хвилина.</w:t>
      </w:r>
    </w:p>
    <w:p w:rsidR="00947ACF" w:rsidRPr="00155A62" w:rsidRDefault="00947ACF" w:rsidP="00947ACF">
      <w:pPr>
        <w:spacing w:after="0"/>
        <w:ind w:firstLine="708"/>
        <w:rPr>
          <w:rFonts w:ascii="Times New Roman" w:hAnsi="Times New Roman" w:cs="Times New Roman"/>
          <w:sz w:val="20"/>
          <w:szCs w:val="20"/>
          <w:lang w:val="en-US"/>
        </w:rPr>
      </w:pPr>
      <w:r w:rsidRPr="00155A62">
        <w:rPr>
          <w:rFonts w:ascii="Times New Roman" w:hAnsi="Times New Roman" w:cs="Times New Roman"/>
          <w:sz w:val="20"/>
          <w:szCs w:val="20"/>
          <w:lang w:val="uk-UA"/>
        </w:rPr>
        <w:t>ТЕХНІЧНА ХАРАКТЕРИСТИКА ПРИЛАДУ</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Частота ультразвукового опромінення в межах 800кГц-860кГц.</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Регулюючий період роботи від 0 до 30 хвилин з кроком 1 хвилина.</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Потужність УЗ опромінення встановлюється в межах від 0.1 Вт/см до 3 Вт/см з кроком 0.1 Вт/</w:t>
      </w:r>
      <w:proofErr w:type="spellStart"/>
      <w:r w:rsidRPr="00155A62">
        <w:rPr>
          <w:rFonts w:ascii="Times New Roman" w:hAnsi="Times New Roman" w:cs="Times New Roman"/>
          <w:sz w:val="20"/>
          <w:szCs w:val="20"/>
          <w:lang w:val="uk-UA"/>
        </w:rPr>
        <w:t>мс</w:t>
      </w:r>
      <w:proofErr w:type="spellEnd"/>
      <w:r w:rsidRPr="00155A62">
        <w:rPr>
          <w:rFonts w:ascii="Times New Roman" w:hAnsi="Times New Roman" w:cs="Times New Roman"/>
          <w:sz w:val="20"/>
          <w:szCs w:val="20"/>
          <w:lang w:val="uk-UA"/>
        </w:rPr>
        <w: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w:t>
      </w:r>
      <w:r w:rsidRPr="00155A62">
        <w:rPr>
          <w:rFonts w:ascii="Times New Roman" w:hAnsi="Times New Roman" w:cs="Times New Roman"/>
          <w:sz w:val="20"/>
          <w:szCs w:val="20"/>
          <w:lang w:val="uk-UA"/>
        </w:rPr>
        <w:tab/>
        <w:t xml:space="preserve">Режим опромінення : </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 xml:space="preserve">     1)неперервний (CONT);</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 xml:space="preserve">     2) 2 </w:t>
      </w:r>
      <w:proofErr w:type="spellStart"/>
      <w:r w:rsidRPr="00155A62">
        <w:rPr>
          <w:rFonts w:ascii="Times New Roman" w:hAnsi="Times New Roman" w:cs="Times New Roman"/>
          <w:sz w:val="20"/>
          <w:szCs w:val="20"/>
          <w:lang w:val="uk-UA"/>
        </w:rPr>
        <w:t>мс</w:t>
      </w:r>
      <w:proofErr w:type="spellEnd"/>
      <w:r w:rsidRPr="00155A62">
        <w:rPr>
          <w:rFonts w:ascii="Times New Roman" w:hAnsi="Times New Roman" w:cs="Times New Roman"/>
          <w:sz w:val="20"/>
          <w:szCs w:val="20"/>
          <w:lang w:val="uk-UA"/>
        </w:rPr>
        <w:t xml:space="preserve"> опромінення, 9 </w:t>
      </w:r>
      <w:proofErr w:type="spellStart"/>
      <w:r w:rsidRPr="00155A62">
        <w:rPr>
          <w:rFonts w:ascii="Times New Roman" w:hAnsi="Times New Roman" w:cs="Times New Roman"/>
          <w:sz w:val="20"/>
          <w:szCs w:val="20"/>
          <w:lang w:val="uk-UA"/>
        </w:rPr>
        <w:t>мс</w:t>
      </w:r>
      <w:proofErr w:type="spellEnd"/>
      <w:r w:rsidRPr="00155A62">
        <w:rPr>
          <w:rFonts w:ascii="Times New Roman" w:hAnsi="Times New Roman" w:cs="Times New Roman"/>
          <w:sz w:val="20"/>
          <w:szCs w:val="20"/>
          <w:lang w:val="uk-UA"/>
        </w:rPr>
        <w:t xml:space="preserve"> пауза (IMPULS 1:6).</w:t>
      </w:r>
    </w:p>
    <w:p w:rsidR="00947ACF" w:rsidRPr="00155A62" w:rsidRDefault="00947ACF" w:rsidP="00947ACF">
      <w:pPr>
        <w:spacing w:after="0"/>
        <w:rPr>
          <w:rFonts w:ascii="Times New Roman" w:hAnsi="Times New Roman" w:cs="Times New Roman"/>
          <w:sz w:val="20"/>
          <w:szCs w:val="20"/>
          <w:lang w:val="uk-UA"/>
        </w:rPr>
      </w:pPr>
      <w:r w:rsidRPr="00155A62">
        <w:rPr>
          <w:rFonts w:ascii="Times New Roman" w:hAnsi="Times New Roman" w:cs="Times New Roman"/>
          <w:sz w:val="20"/>
          <w:szCs w:val="20"/>
          <w:lang w:val="uk-UA"/>
        </w:rPr>
        <w:t>УВАГА!!! Для того щоб не перегрівався випромінювач приладу, після 30 хвилин безперервного опромінення, рекомендується припинити опромінення на дві хвилини.</w:t>
      </w:r>
    </w:p>
    <w:p w:rsidR="00947ACF" w:rsidRPr="00155A62" w:rsidRDefault="00947ACF" w:rsidP="00947ACF">
      <w:pPr>
        <w:spacing w:after="0"/>
        <w:ind w:firstLine="708"/>
        <w:jc w:val="center"/>
        <w:rPr>
          <w:rFonts w:ascii="Times New Roman" w:hAnsi="Times New Roman" w:cs="Times New Roman"/>
          <w:sz w:val="20"/>
          <w:szCs w:val="20"/>
          <w:lang w:val="uk-UA"/>
        </w:rPr>
      </w:pPr>
      <w:r w:rsidRPr="00155A62">
        <w:rPr>
          <w:rFonts w:ascii="Times New Roman" w:hAnsi="Times New Roman" w:cs="Times New Roman"/>
          <w:sz w:val="20"/>
          <w:szCs w:val="20"/>
          <w:lang w:val="uk-UA"/>
        </w:rPr>
        <w:t>ПОРЯДОК ВИКОНАННЯ РОБОТИ</w:t>
      </w:r>
    </w:p>
    <w:p w:rsidR="00947ACF" w:rsidRPr="00155A62" w:rsidRDefault="00947ACF" w:rsidP="00947ACF">
      <w:pPr>
        <w:spacing w:after="0"/>
        <w:ind w:firstLine="708"/>
        <w:rPr>
          <w:rFonts w:ascii="Times New Roman" w:hAnsi="Times New Roman" w:cs="Times New Roman"/>
          <w:sz w:val="20"/>
          <w:szCs w:val="20"/>
        </w:rPr>
      </w:pPr>
      <w:r w:rsidRPr="00155A62">
        <w:rPr>
          <w:rFonts w:ascii="Times New Roman" w:hAnsi="Times New Roman" w:cs="Times New Roman"/>
          <w:sz w:val="20"/>
          <w:szCs w:val="20"/>
          <w:lang w:val="uk-UA"/>
        </w:rPr>
        <w:t>1.Підготовка варіантів.</w:t>
      </w:r>
    </w:p>
    <w:p w:rsidR="00947ACF" w:rsidRPr="00155A62" w:rsidRDefault="00947ACF" w:rsidP="00947ACF">
      <w:pPr>
        <w:spacing w:after="0"/>
        <w:ind w:firstLine="708"/>
        <w:rPr>
          <w:rFonts w:ascii="Times New Roman" w:hAnsi="Times New Roman" w:cs="Times New Roman"/>
          <w:sz w:val="20"/>
          <w:szCs w:val="20"/>
          <w:lang w:val="uk-UA"/>
        </w:rPr>
      </w:pPr>
      <w:r w:rsidRPr="00155A62">
        <w:rPr>
          <w:rFonts w:ascii="Times New Roman" w:hAnsi="Times New Roman" w:cs="Times New Roman"/>
          <w:sz w:val="20"/>
          <w:szCs w:val="20"/>
          <w:lang w:val="uk-UA"/>
        </w:rPr>
        <w:t>Приготувати чашечки Петрі. Помити їх. На дно чашечок покласти листок фільтрованого паперу. Можна використовувати просто чистий папір, що легко змочується. Кожний листок повинен займати площу більшу ніж половина чашечки. Заповнити більшу частину об’єму чашечки водою. Після промокання паперу видалити з під нього бульбашки повітря. На кожний варіант використовувати 10 насінин. На кожній чашечці робити помітки про час опромінення.</w:t>
      </w:r>
    </w:p>
    <w:p w:rsidR="00947ACF" w:rsidRPr="00155A62" w:rsidRDefault="00947ACF" w:rsidP="00947ACF">
      <w:pPr>
        <w:spacing w:after="0"/>
        <w:ind w:firstLine="708"/>
        <w:rPr>
          <w:rFonts w:ascii="Times New Roman" w:hAnsi="Times New Roman" w:cs="Times New Roman"/>
          <w:sz w:val="20"/>
          <w:szCs w:val="20"/>
          <w:lang w:val="uk-UA"/>
        </w:rPr>
      </w:pPr>
      <w:r w:rsidRPr="00155A62">
        <w:rPr>
          <w:rFonts w:ascii="Times New Roman" w:hAnsi="Times New Roman" w:cs="Times New Roman"/>
          <w:sz w:val="20"/>
          <w:szCs w:val="20"/>
          <w:lang w:val="uk-UA"/>
        </w:rPr>
        <w:t>2. Ввімкнути прилад в мережу. Ввімкнути вимикач мережі (1). Після прогріву приладу переконайтесь, що цифрові індикатори блоку потужності [INTENSITAT] і таймеру [ZEIT] висвічують нулі.</w:t>
      </w:r>
    </w:p>
    <w:p w:rsidR="00947ACF" w:rsidRPr="00155A62" w:rsidRDefault="00947ACF" w:rsidP="00947ACF">
      <w:pPr>
        <w:spacing w:after="0"/>
        <w:ind w:firstLine="708"/>
        <w:rPr>
          <w:rFonts w:ascii="Times New Roman" w:hAnsi="Times New Roman" w:cs="Times New Roman"/>
          <w:sz w:val="20"/>
          <w:szCs w:val="20"/>
          <w:lang w:val="uk-UA"/>
        </w:rPr>
      </w:pPr>
      <w:r w:rsidRPr="00155A62">
        <w:rPr>
          <w:rFonts w:ascii="Times New Roman" w:hAnsi="Times New Roman" w:cs="Times New Roman"/>
          <w:sz w:val="20"/>
          <w:szCs w:val="20"/>
          <w:lang w:val="uk-UA"/>
        </w:rPr>
        <w:t xml:space="preserve">Переконайтесь, що на блоці вибору режиму опромінення [BETRIEBSART] встановлений безперервний режим (CONT). Установіть потрібну потужність опромінення. Установіть режим опромінення. Установіть час опромінення. Послідовність встановлення часу, потужності, режиму значення не має. Нанесіть на металеву частину випромінювача гель. Переконайтесь у відсутності бульбашок між випромінювачем і дном чашечки. Розмістіть насіння в центрі чашки, безпосередньо над джерелом. Ввімкніть  </w:t>
      </w:r>
      <w:proofErr w:type="spellStart"/>
      <w:r w:rsidRPr="00155A62">
        <w:rPr>
          <w:rFonts w:ascii="Times New Roman" w:hAnsi="Times New Roman" w:cs="Times New Roman"/>
          <w:sz w:val="20"/>
          <w:szCs w:val="20"/>
          <w:lang w:val="uk-UA"/>
        </w:rPr>
        <w:t>опромінювач</w:t>
      </w:r>
      <w:proofErr w:type="spellEnd"/>
      <w:r w:rsidRPr="00155A62">
        <w:rPr>
          <w:rFonts w:ascii="Times New Roman" w:hAnsi="Times New Roman" w:cs="Times New Roman"/>
          <w:sz w:val="20"/>
          <w:szCs w:val="20"/>
          <w:lang w:val="uk-UA"/>
        </w:rPr>
        <w:t xml:space="preserve"> натисканням кнопки (STOP/START) на блоці таймеру [ZEIT].</w:t>
      </w:r>
    </w:p>
    <w:p w:rsidR="00000000" w:rsidRPr="00155A62" w:rsidRDefault="00947ACF" w:rsidP="00947ACF">
      <w:pPr>
        <w:spacing w:after="0"/>
        <w:ind w:firstLine="708"/>
        <w:rPr>
          <w:rFonts w:ascii="Times New Roman" w:hAnsi="Times New Roman" w:cs="Times New Roman"/>
          <w:sz w:val="20"/>
          <w:szCs w:val="20"/>
          <w:lang w:val="en-US"/>
        </w:rPr>
      </w:pPr>
      <w:r w:rsidRPr="00155A62">
        <w:rPr>
          <w:rFonts w:ascii="Times New Roman" w:hAnsi="Times New Roman" w:cs="Times New Roman"/>
          <w:sz w:val="20"/>
          <w:szCs w:val="20"/>
          <w:lang w:val="uk-UA"/>
        </w:rPr>
        <w:t xml:space="preserve">Переконайтесь, що на корпусі </w:t>
      </w:r>
      <w:proofErr w:type="spellStart"/>
      <w:r w:rsidRPr="00155A62">
        <w:rPr>
          <w:rFonts w:ascii="Times New Roman" w:hAnsi="Times New Roman" w:cs="Times New Roman"/>
          <w:sz w:val="20"/>
          <w:szCs w:val="20"/>
          <w:lang w:val="uk-UA"/>
        </w:rPr>
        <w:t>опромінювача</w:t>
      </w:r>
      <w:proofErr w:type="spellEnd"/>
      <w:r w:rsidRPr="00155A62">
        <w:rPr>
          <w:rFonts w:ascii="Times New Roman" w:hAnsi="Times New Roman" w:cs="Times New Roman"/>
          <w:sz w:val="20"/>
          <w:szCs w:val="20"/>
          <w:lang w:val="uk-UA"/>
        </w:rPr>
        <w:t xml:space="preserve"> світяться два </w:t>
      </w:r>
      <w:proofErr w:type="spellStart"/>
      <w:r w:rsidRPr="00155A62">
        <w:rPr>
          <w:rFonts w:ascii="Times New Roman" w:hAnsi="Times New Roman" w:cs="Times New Roman"/>
          <w:sz w:val="20"/>
          <w:szCs w:val="20"/>
          <w:lang w:val="uk-UA"/>
        </w:rPr>
        <w:t>сітлодіодні</w:t>
      </w:r>
      <w:proofErr w:type="spellEnd"/>
      <w:r w:rsidRPr="00155A62">
        <w:rPr>
          <w:rFonts w:ascii="Times New Roman" w:hAnsi="Times New Roman" w:cs="Times New Roman"/>
          <w:sz w:val="20"/>
          <w:szCs w:val="20"/>
          <w:lang w:val="uk-UA"/>
        </w:rPr>
        <w:t xml:space="preserve"> індикатори, а на індикаторі блоку таймера ввімкнена точка. В разі необхідності, натисненням кнопки переривання припиніть опромінення. Після закінчення опромінення зніміть зразок з </w:t>
      </w:r>
      <w:proofErr w:type="spellStart"/>
      <w:r w:rsidRPr="00155A62">
        <w:rPr>
          <w:rFonts w:ascii="Times New Roman" w:hAnsi="Times New Roman" w:cs="Times New Roman"/>
          <w:sz w:val="20"/>
          <w:szCs w:val="20"/>
          <w:lang w:val="uk-UA"/>
        </w:rPr>
        <w:t>опромінювача</w:t>
      </w:r>
      <w:proofErr w:type="spellEnd"/>
      <w:r w:rsidRPr="00155A62">
        <w:rPr>
          <w:rFonts w:ascii="Times New Roman" w:hAnsi="Times New Roman" w:cs="Times New Roman"/>
          <w:sz w:val="20"/>
          <w:szCs w:val="20"/>
          <w:lang w:val="uk-UA"/>
        </w:rPr>
        <w:t>. Вимкніть прилад з мережі. Варіанти розмістіть в шафі.</w:t>
      </w:r>
    </w:p>
    <w:p w:rsidR="00947ACF" w:rsidRDefault="00947ACF" w:rsidP="00947ACF">
      <w:pPr>
        <w:spacing w:after="0"/>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РЕЗУЛЬТАТИ ВИМІРЮВАНЬ</w:t>
      </w:r>
    </w:p>
    <w:p w:rsidR="00947ACF" w:rsidRDefault="00947ACF" w:rsidP="00947ACF">
      <w:pPr>
        <w:spacing w:after="0"/>
        <w:ind w:firstLine="708"/>
        <w:rPr>
          <w:rFonts w:ascii="Times New Roman" w:hAnsi="Times New Roman" w:cs="Times New Roman"/>
          <w:sz w:val="24"/>
          <w:szCs w:val="24"/>
          <w:lang w:val="uk-UA"/>
        </w:rPr>
      </w:pPr>
      <w:r>
        <w:rPr>
          <w:rFonts w:ascii="Times New Roman" w:hAnsi="Times New Roman" w:cs="Times New Roman"/>
          <w:sz w:val="24"/>
          <w:szCs w:val="24"/>
          <w:lang w:val="uk-UA"/>
        </w:rPr>
        <w:t>Опромінення проводилось 4 рази.</w:t>
      </w:r>
    </w:p>
    <w:tbl>
      <w:tblPr>
        <w:tblStyle w:val="a5"/>
        <w:tblW w:w="10326" w:type="dxa"/>
        <w:tblInd w:w="-888" w:type="dxa"/>
        <w:tblLook w:val="04A0"/>
      </w:tblPr>
      <w:tblGrid>
        <w:gridCol w:w="960"/>
        <w:gridCol w:w="494"/>
        <w:gridCol w:w="606"/>
        <w:gridCol w:w="1052"/>
        <w:gridCol w:w="1052"/>
        <w:gridCol w:w="1052"/>
        <w:gridCol w:w="880"/>
        <w:gridCol w:w="1052"/>
        <w:gridCol w:w="1074"/>
        <w:gridCol w:w="1052"/>
        <w:gridCol w:w="1052"/>
      </w:tblGrid>
      <w:tr w:rsidR="00947ACF" w:rsidRPr="00947ACF" w:rsidTr="00155A62">
        <w:trPr>
          <w:trHeight w:val="300"/>
        </w:trPr>
        <w:tc>
          <w:tcPr>
            <w:tcW w:w="960" w:type="dxa"/>
            <w:vMerge w:val="restart"/>
            <w:noWrap/>
            <w:hideMark/>
          </w:tcPr>
          <w:p w:rsidR="00947ACF" w:rsidRPr="00947ACF" w:rsidRDefault="00947ACF" w:rsidP="00947ACF">
            <w:pPr>
              <w:jc w:val="center"/>
              <w:rPr>
                <w:rFonts w:ascii="Calibri" w:eastAsia="Times New Roman" w:hAnsi="Calibri" w:cs="Times New Roman"/>
                <w:b/>
                <w:bCs/>
                <w:color w:val="000000"/>
                <w:sz w:val="18"/>
                <w:szCs w:val="18"/>
              </w:rPr>
            </w:pPr>
            <w:r w:rsidRPr="00947ACF">
              <w:rPr>
                <w:rFonts w:ascii="Calibri" w:eastAsia="Times New Roman" w:hAnsi="Calibri" w:cs="Times New Roman"/>
                <w:b/>
                <w:bCs/>
                <w:color w:val="000000"/>
                <w:sz w:val="18"/>
                <w:szCs w:val="18"/>
              </w:rPr>
              <w:t>Номер зерна</w:t>
            </w:r>
          </w:p>
        </w:tc>
        <w:tc>
          <w:tcPr>
            <w:tcW w:w="9366" w:type="dxa"/>
            <w:gridSpan w:val="10"/>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 xml:space="preserve">Час </w:t>
            </w:r>
            <w:proofErr w:type="spellStart"/>
            <w:r w:rsidRPr="00947ACF">
              <w:rPr>
                <w:rFonts w:ascii="Calibri" w:eastAsia="Times New Roman" w:hAnsi="Calibri" w:cs="Times New Roman"/>
                <w:b/>
                <w:bCs/>
                <w:color w:val="000000"/>
              </w:rPr>
              <w:t>опромінення</w:t>
            </w:r>
            <w:proofErr w:type="spellEnd"/>
            <w:r w:rsidRPr="00947ACF">
              <w:rPr>
                <w:rFonts w:ascii="Calibri" w:eastAsia="Times New Roman" w:hAnsi="Calibri" w:cs="Times New Roman"/>
                <w:b/>
                <w:bCs/>
                <w:color w:val="000000"/>
              </w:rPr>
              <w:t xml:space="preserve">, </w:t>
            </w:r>
            <w:proofErr w:type="spellStart"/>
            <w:r w:rsidRPr="00947ACF">
              <w:rPr>
                <w:rFonts w:ascii="Calibri" w:eastAsia="Times New Roman" w:hAnsi="Calibri" w:cs="Times New Roman"/>
                <w:b/>
                <w:bCs/>
                <w:color w:val="000000"/>
              </w:rPr>
              <w:t>хв</w:t>
            </w:r>
            <w:proofErr w:type="spellEnd"/>
          </w:p>
        </w:tc>
      </w:tr>
      <w:tr w:rsidR="00947ACF" w:rsidRPr="00947ACF" w:rsidTr="00155A62">
        <w:trPr>
          <w:trHeight w:val="300"/>
        </w:trPr>
        <w:tc>
          <w:tcPr>
            <w:tcW w:w="960" w:type="dxa"/>
            <w:vMerge/>
            <w:hideMark/>
          </w:tcPr>
          <w:p w:rsidR="00947ACF" w:rsidRPr="00947ACF" w:rsidRDefault="00947ACF" w:rsidP="00947ACF">
            <w:pPr>
              <w:rPr>
                <w:rFonts w:ascii="Calibri" w:eastAsia="Times New Roman" w:hAnsi="Calibri" w:cs="Times New Roman"/>
                <w:b/>
                <w:bCs/>
                <w:color w:val="000000"/>
                <w:sz w:val="18"/>
                <w:szCs w:val="18"/>
              </w:rPr>
            </w:pPr>
          </w:p>
        </w:tc>
        <w:tc>
          <w:tcPr>
            <w:tcW w:w="1100" w:type="dxa"/>
            <w:gridSpan w:val="2"/>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0</w:t>
            </w:r>
          </w:p>
        </w:tc>
        <w:tc>
          <w:tcPr>
            <w:tcW w:w="2104" w:type="dxa"/>
            <w:gridSpan w:val="2"/>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2</w:t>
            </w:r>
          </w:p>
        </w:tc>
        <w:tc>
          <w:tcPr>
            <w:tcW w:w="1932" w:type="dxa"/>
            <w:gridSpan w:val="2"/>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5</w:t>
            </w:r>
          </w:p>
        </w:tc>
        <w:tc>
          <w:tcPr>
            <w:tcW w:w="2126" w:type="dxa"/>
            <w:gridSpan w:val="2"/>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7</w:t>
            </w:r>
          </w:p>
        </w:tc>
        <w:tc>
          <w:tcPr>
            <w:tcW w:w="2104" w:type="dxa"/>
            <w:gridSpan w:val="2"/>
            <w:noWrap/>
            <w:hideMark/>
          </w:tcPr>
          <w:p w:rsidR="00947ACF" w:rsidRPr="00947ACF" w:rsidRDefault="00947ACF" w:rsidP="00947ACF">
            <w:pPr>
              <w:jc w:val="center"/>
              <w:rPr>
                <w:rFonts w:ascii="Calibri" w:eastAsia="Times New Roman" w:hAnsi="Calibri" w:cs="Times New Roman"/>
                <w:b/>
                <w:bCs/>
                <w:color w:val="000000"/>
              </w:rPr>
            </w:pPr>
            <w:r w:rsidRPr="00947ACF">
              <w:rPr>
                <w:rFonts w:ascii="Calibri" w:eastAsia="Times New Roman" w:hAnsi="Calibri" w:cs="Times New Roman"/>
                <w:b/>
                <w:bCs/>
                <w:color w:val="000000"/>
              </w:rPr>
              <w:t>12</w:t>
            </w:r>
          </w:p>
        </w:tc>
      </w:tr>
      <w:tr w:rsidR="00155A62" w:rsidRPr="00947ACF" w:rsidTr="00155A62">
        <w:trPr>
          <w:trHeight w:val="300"/>
        </w:trPr>
        <w:tc>
          <w:tcPr>
            <w:tcW w:w="960" w:type="dxa"/>
            <w:vMerge/>
            <w:hideMark/>
          </w:tcPr>
          <w:p w:rsidR="00947ACF" w:rsidRPr="00947ACF" w:rsidRDefault="00947ACF" w:rsidP="00947ACF">
            <w:pPr>
              <w:rPr>
                <w:rFonts w:ascii="Calibri" w:eastAsia="Times New Roman" w:hAnsi="Calibri" w:cs="Times New Roman"/>
                <w:b/>
                <w:bCs/>
                <w:color w:val="000000"/>
                <w:sz w:val="18"/>
                <w:szCs w:val="18"/>
              </w:rPr>
            </w:pPr>
          </w:p>
        </w:tc>
        <w:tc>
          <w:tcPr>
            <w:tcW w:w="494" w:type="dxa"/>
            <w:noWrap/>
            <w:hideMark/>
          </w:tcPr>
          <w:p w:rsidR="00947ACF" w:rsidRPr="00947ACF" w:rsidRDefault="00947ACF" w:rsidP="00947ACF">
            <w:pPr>
              <w:rPr>
                <w:rFonts w:ascii="Calibri" w:eastAsia="Times New Roman" w:hAnsi="Calibri" w:cs="Times New Roman"/>
                <w:b/>
                <w:bCs/>
                <w:color w:val="000000"/>
              </w:rPr>
            </w:pPr>
            <w:proofErr w:type="spellStart"/>
            <w:proofErr w:type="gramStart"/>
            <w:r w:rsidRPr="00947ACF">
              <w:rPr>
                <w:rFonts w:ascii="Calibri" w:eastAsia="Times New Roman" w:hAnsi="Calibri" w:cs="Times New Roman"/>
                <w:b/>
                <w:bCs/>
                <w:color w:val="000000"/>
              </w:rPr>
              <w:t>р</w:t>
            </w:r>
            <w:proofErr w:type="spellEnd"/>
            <w:proofErr w:type="gramEnd"/>
          </w:p>
        </w:tc>
        <w:tc>
          <w:tcPr>
            <w:tcW w:w="606" w:type="dxa"/>
            <w:noWrap/>
            <w:hideMark/>
          </w:tcPr>
          <w:p w:rsidR="00947ACF" w:rsidRPr="00947ACF" w:rsidRDefault="00947ACF" w:rsidP="00947ACF">
            <w:pPr>
              <w:rPr>
                <w:rFonts w:ascii="Calibri" w:eastAsia="Times New Roman" w:hAnsi="Calibri" w:cs="Times New Roman"/>
                <w:b/>
                <w:bCs/>
                <w:color w:val="000000"/>
              </w:rPr>
            </w:pPr>
            <w:r w:rsidRPr="00947ACF">
              <w:rPr>
                <w:rFonts w:ascii="Calibri" w:eastAsia="Times New Roman" w:hAnsi="Calibri" w:cs="Times New Roman"/>
                <w:b/>
                <w:bCs/>
                <w:color w:val="000000"/>
              </w:rPr>
              <w:t>к</w:t>
            </w:r>
          </w:p>
        </w:tc>
        <w:tc>
          <w:tcPr>
            <w:tcW w:w="1052" w:type="dxa"/>
            <w:noWrap/>
            <w:hideMark/>
          </w:tcPr>
          <w:p w:rsidR="00947ACF" w:rsidRPr="00947ACF" w:rsidRDefault="00947ACF" w:rsidP="00947ACF">
            <w:pPr>
              <w:rPr>
                <w:rFonts w:ascii="Calibri" w:eastAsia="Times New Roman" w:hAnsi="Calibri" w:cs="Times New Roman"/>
                <w:b/>
                <w:bCs/>
                <w:color w:val="000000"/>
              </w:rPr>
            </w:pPr>
            <w:proofErr w:type="spellStart"/>
            <w:proofErr w:type="gramStart"/>
            <w:r w:rsidRPr="00947ACF">
              <w:rPr>
                <w:rFonts w:ascii="Calibri" w:eastAsia="Times New Roman" w:hAnsi="Calibri" w:cs="Times New Roman"/>
                <w:b/>
                <w:bCs/>
                <w:color w:val="000000"/>
              </w:rPr>
              <w:t>р</w:t>
            </w:r>
            <w:proofErr w:type="spellEnd"/>
            <w:proofErr w:type="gramEnd"/>
          </w:p>
        </w:tc>
        <w:tc>
          <w:tcPr>
            <w:tcW w:w="1052" w:type="dxa"/>
            <w:noWrap/>
            <w:hideMark/>
          </w:tcPr>
          <w:p w:rsidR="00947ACF" w:rsidRPr="00947ACF" w:rsidRDefault="00947ACF" w:rsidP="00947ACF">
            <w:pPr>
              <w:rPr>
                <w:rFonts w:ascii="Calibri" w:eastAsia="Times New Roman" w:hAnsi="Calibri" w:cs="Times New Roman"/>
                <w:b/>
                <w:bCs/>
                <w:color w:val="000000"/>
              </w:rPr>
            </w:pPr>
            <w:r w:rsidRPr="00947ACF">
              <w:rPr>
                <w:rFonts w:ascii="Calibri" w:eastAsia="Times New Roman" w:hAnsi="Calibri" w:cs="Times New Roman"/>
                <w:b/>
                <w:bCs/>
                <w:color w:val="000000"/>
              </w:rPr>
              <w:t>к</w:t>
            </w:r>
          </w:p>
        </w:tc>
        <w:tc>
          <w:tcPr>
            <w:tcW w:w="1052" w:type="dxa"/>
            <w:noWrap/>
            <w:hideMark/>
          </w:tcPr>
          <w:p w:rsidR="00947ACF" w:rsidRPr="00947ACF" w:rsidRDefault="00947ACF" w:rsidP="00947ACF">
            <w:pPr>
              <w:rPr>
                <w:rFonts w:ascii="Calibri" w:eastAsia="Times New Roman" w:hAnsi="Calibri" w:cs="Times New Roman"/>
                <w:b/>
                <w:bCs/>
                <w:color w:val="000000"/>
              </w:rPr>
            </w:pPr>
            <w:proofErr w:type="spellStart"/>
            <w:proofErr w:type="gramStart"/>
            <w:r w:rsidRPr="00947ACF">
              <w:rPr>
                <w:rFonts w:ascii="Calibri" w:eastAsia="Times New Roman" w:hAnsi="Calibri" w:cs="Times New Roman"/>
                <w:b/>
                <w:bCs/>
                <w:color w:val="000000"/>
              </w:rPr>
              <w:t>р</w:t>
            </w:r>
            <w:proofErr w:type="spellEnd"/>
            <w:proofErr w:type="gramEnd"/>
          </w:p>
        </w:tc>
        <w:tc>
          <w:tcPr>
            <w:tcW w:w="880" w:type="dxa"/>
            <w:noWrap/>
            <w:hideMark/>
          </w:tcPr>
          <w:p w:rsidR="00947ACF" w:rsidRPr="00947ACF" w:rsidRDefault="00947ACF" w:rsidP="00947ACF">
            <w:pPr>
              <w:rPr>
                <w:rFonts w:ascii="Calibri" w:eastAsia="Times New Roman" w:hAnsi="Calibri" w:cs="Times New Roman"/>
                <w:b/>
                <w:bCs/>
                <w:color w:val="000000"/>
              </w:rPr>
            </w:pPr>
            <w:r w:rsidRPr="00947ACF">
              <w:rPr>
                <w:rFonts w:ascii="Calibri" w:eastAsia="Times New Roman" w:hAnsi="Calibri" w:cs="Times New Roman"/>
                <w:b/>
                <w:bCs/>
                <w:color w:val="000000"/>
              </w:rPr>
              <w:t>к</w:t>
            </w:r>
          </w:p>
        </w:tc>
        <w:tc>
          <w:tcPr>
            <w:tcW w:w="1052" w:type="dxa"/>
            <w:noWrap/>
            <w:hideMark/>
          </w:tcPr>
          <w:p w:rsidR="00947ACF" w:rsidRPr="00947ACF" w:rsidRDefault="00947ACF" w:rsidP="00947ACF">
            <w:pPr>
              <w:rPr>
                <w:rFonts w:ascii="Calibri" w:eastAsia="Times New Roman" w:hAnsi="Calibri" w:cs="Times New Roman"/>
                <w:b/>
                <w:bCs/>
                <w:color w:val="000000"/>
              </w:rPr>
            </w:pPr>
            <w:proofErr w:type="spellStart"/>
            <w:proofErr w:type="gramStart"/>
            <w:r w:rsidRPr="00947ACF">
              <w:rPr>
                <w:rFonts w:ascii="Calibri" w:eastAsia="Times New Roman" w:hAnsi="Calibri" w:cs="Times New Roman"/>
                <w:b/>
                <w:bCs/>
                <w:color w:val="000000"/>
              </w:rPr>
              <w:t>р</w:t>
            </w:r>
            <w:proofErr w:type="spellEnd"/>
            <w:proofErr w:type="gramEnd"/>
          </w:p>
        </w:tc>
        <w:tc>
          <w:tcPr>
            <w:tcW w:w="1074" w:type="dxa"/>
            <w:noWrap/>
            <w:hideMark/>
          </w:tcPr>
          <w:p w:rsidR="00947ACF" w:rsidRPr="00947ACF" w:rsidRDefault="00947ACF" w:rsidP="00947ACF">
            <w:pPr>
              <w:rPr>
                <w:rFonts w:ascii="Calibri" w:eastAsia="Times New Roman" w:hAnsi="Calibri" w:cs="Times New Roman"/>
                <w:b/>
                <w:bCs/>
                <w:color w:val="000000"/>
              </w:rPr>
            </w:pPr>
            <w:r w:rsidRPr="00947ACF">
              <w:rPr>
                <w:rFonts w:ascii="Calibri" w:eastAsia="Times New Roman" w:hAnsi="Calibri" w:cs="Times New Roman"/>
                <w:b/>
                <w:bCs/>
                <w:color w:val="000000"/>
              </w:rPr>
              <w:t>к</w:t>
            </w:r>
          </w:p>
        </w:tc>
        <w:tc>
          <w:tcPr>
            <w:tcW w:w="1052" w:type="dxa"/>
            <w:noWrap/>
            <w:hideMark/>
          </w:tcPr>
          <w:p w:rsidR="00947ACF" w:rsidRPr="00947ACF" w:rsidRDefault="00947ACF" w:rsidP="00947ACF">
            <w:pPr>
              <w:rPr>
                <w:rFonts w:ascii="Calibri" w:eastAsia="Times New Roman" w:hAnsi="Calibri" w:cs="Times New Roman"/>
                <w:b/>
                <w:bCs/>
                <w:color w:val="000000"/>
              </w:rPr>
            </w:pPr>
            <w:proofErr w:type="spellStart"/>
            <w:proofErr w:type="gramStart"/>
            <w:r w:rsidRPr="00947ACF">
              <w:rPr>
                <w:rFonts w:ascii="Calibri" w:eastAsia="Times New Roman" w:hAnsi="Calibri" w:cs="Times New Roman"/>
                <w:b/>
                <w:bCs/>
                <w:color w:val="000000"/>
              </w:rPr>
              <w:t>р</w:t>
            </w:r>
            <w:proofErr w:type="spellEnd"/>
            <w:proofErr w:type="gramEnd"/>
          </w:p>
        </w:tc>
        <w:tc>
          <w:tcPr>
            <w:tcW w:w="1052" w:type="dxa"/>
            <w:noWrap/>
            <w:hideMark/>
          </w:tcPr>
          <w:p w:rsidR="00947ACF" w:rsidRPr="00947ACF" w:rsidRDefault="00947ACF" w:rsidP="00947ACF">
            <w:pPr>
              <w:rPr>
                <w:rFonts w:ascii="Calibri" w:eastAsia="Times New Roman" w:hAnsi="Calibri" w:cs="Times New Roman"/>
                <w:b/>
                <w:bCs/>
                <w:color w:val="000000"/>
              </w:rPr>
            </w:pPr>
            <w:r w:rsidRPr="00947ACF">
              <w:rPr>
                <w:rFonts w:ascii="Calibri" w:eastAsia="Times New Roman" w:hAnsi="Calibri" w:cs="Times New Roman"/>
                <w:b/>
                <w:bCs/>
                <w:color w:val="000000"/>
              </w:rPr>
              <w:t>к</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1</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2</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6,9</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3,2</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9,6</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1,2</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3,1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1,9</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1,5</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2</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2,1</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4,5</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1,6</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6,1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0,7</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2,5</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1,2</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1,8</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3</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0,5</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4,3</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7,8</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0,7</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0,4</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1,5</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4</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0,4</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3,1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6,5</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0,5</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0,3</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0,8</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5</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0,4</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1,9</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0,3</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6</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0,3</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7</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1,4</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0,4</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8</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9</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0,1</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10</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5,5</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11,9</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12,3</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30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0,2</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3,6</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6,4</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9,3</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5,4</w:t>
            </w:r>
          </w:p>
        </w:tc>
      </w:tr>
      <w:tr w:rsidR="00155A62" w:rsidRPr="00947ACF" w:rsidTr="00155A62">
        <w:trPr>
          <w:trHeight w:val="300"/>
        </w:trPr>
        <w:tc>
          <w:tcPr>
            <w:tcW w:w="960" w:type="dxa"/>
            <w:noWrap/>
            <w:hideMark/>
          </w:tcPr>
          <w:p w:rsidR="00947ACF" w:rsidRPr="00947ACF" w:rsidRDefault="00947ACF" w:rsidP="00947ACF">
            <w:pPr>
              <w:jc w:val="right"/>
              <w:rPr>
                <w:rFonts w:ascii="Calibri" w:eastAsia="Times New Roman" w:hAnsi="Calibri" w:cs="Times New Roman"/>
                <w:b/>
                <w:bCs/>
                <w:color w:val="000000"/>
              </w:rPr>
            </w:pPr>
            <w:r w:rsidRPr="00947ACF">
              <w:rPr>
                <w:rFonts w:ascii="Calibri" w:eastAsia="Times New Roman" w:hAnsi="Calibri" w:cs="Times New Roman"/>
                <w:b/>
                <w:bCs/>
                <w:color w:val="000000"/>
              </w:rPr>
              <w:t>∑/∑</w:t>
            </w:r>
            <w:r w:rsidRPr="00947ACF">
              <w:rPr>
                <w:rFonts w:ascii="Calibri" w:eastAsia="Times New Roman" w:hAnsi="Calibri" w:cs="Times New Roman"/>
                <w:b/>
                <w:bCs/>
                <w:color w:val="000000"/>
                <w:sz w:val="18"/>
                <w:szCs w:val="18"/>
              </w:rPr>
              <w:t>0</w:t>
            </w:r>
          </w:p>
        </w:tc>
        <w:tc>
          <w:tcPr>
            <w:tcW w:w="49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w:t>
            </w:r>
          </w:p>
        </w:tc>
        <w:tc>
          <w:tcPr>
            <w:tcW w:w="606"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2,236364</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2,521008</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0,036364</w:t>
            </w:r>
          </w:p>
        </w:tc>
        <w:tc>
          <w:tcPr>
            <w:tcW w:w="880"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0,654545</w:t>
            </w:r>
          </w:p>
        </w:tc>
        <w:tc>
          <w:tcPr>
            <w:tcW w:w="1074"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0,537815</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1,690909</w:t>
            </w:r>
          </w:p>
        </w:tc>
        <w:tc>
          <w:tcPr>
            <w:tcW w:w="1052" w:type="dxa"/>
            <w:noWrap/>
            <w:hideMark/>
          </w:tcPr>
          <w:p w:rsidR="00947ACF" w:rsidRPr="00947ACF" w:rsidRDefault="00947ACF" w:rsidP="00947ACF">
            <w:pPr>
              <w:jc w:val="right"/>
              <w:rPr>
                <w:rFonts w:ascii="Calibri" w:eastAsia="Times New Roman" w:hAnsi="Calibri" w:cs="Times New Roman"/>
                <w:color w:val="000000"/>
              </w:rPr>
            </w:pPr>
            <w:r w:rsidRPr="00947ACF">
              <w:rPr>
                <w:rFonts w:ascii="Calibri" w:eastAsia="Times New Roman" w:hAnsi="Calibri" w:cs="Times New Roman"/>
                <w:color w:val="000000"/>
              </w:rPr>
              <w:t>0,453782</w:t>
            </w:r>
          </w:p>
        </w:tc>
      </w:tr>
    </w:tbl>
    <w:p w:rsidR="00947ACF" w:rsidRDefault="00155A62" w:rsidP="00155A62">
      <w:pPr>
        <w:spacing w:after="0"/>
        <w:jc w:val="center"/>
        <w:rPr>
          <w:rFonts w:ascii="Times New Roman" w:hAnsi="Times New Roman" w:cs="Times New Roman"/>
          <w:sz w:val="24"/>
          <w:szCs w:val="24"/>
          <w:lang w:val="en-US"/>
        </w:rPr>
      </w:pPr>
      <w:r>
        <w:rPr>
          <w:rFonts w:ascii="Times New Roman" w:hAnsi="Times New Roman" w:cs="Times New Roman"/>
          <w:sz w:val="24"/>
          <w:szCs w:val="24"/>
          <w:lang w:val="uk-UA"/>
        </w:rPr>
        <w:t>ОБРОБКА РЕЗУЛЬТАТІВ</w:t>
      </w:r>
    </w:p>
    <w:p w:rsidR="00155A62" w:rsidRDefault="00155A62" w:rsidP="00155A62">
      <w:pPr>
        <w:spacing w:after="0"/>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940425" cy="3137535"/>
            <wp:effectExtent l="19050" t="0" r="3175" b="0"/>
            <wp:docPr id="2" name="Рисунок 1" descr="CLGACSgeL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ACSgeLuo.jpg"/>
                    <pic:cNvPicPr/>
                  </pic:nvPicPr>
                  <pic:blipFill>
                    <a:blip r:embed="rId5"/>
                    <a:stretch>
                      <a:fillRect/>
                    </a:stretch>
                  </pic:blipFill>
                  <pic:spPr>
                    <a:xfrm>
                      <a:off x="0" y="0"/>
                      <a:ext cx="5940425" cy="3137535"/>
                    </a:xfrm>
                    <a:prstGeom prst="rect">
                      <a:avLst/>
                    </a:prstGeom>
                  </pic:spPr>
                </pic:pic>
              </a:graphicData>
            </a:graphic>
          </wp:inline>
        </w:drawing>
      </w:r>
    </w:p>
    <w:p w:rsidR="00155A62" w:rsidRPr="00B50C4C" w:rsidRDefault="00155A62" w:rsidP="00155A62">
      <w:pPr>
        <w:spacing w:after="0"/>
        <w:jc w:val="center"/>
        <w:rPr>
          <w:rFonts w:ascii="Times New Roman" w:hAnsi="Times New Roman" w:cs="Times New Roman"/>
          <w:sz w:val="24"/>
          <w:szCs w:val="24"/>
        </w:rPr>
      </w:pPr>
      <w:r w:rsidRPr="00B50C4C">
        <w:rPr>
          <w:rFonts w:ascii="Times New Roman" w:hAnsi="Times New Roman" w:cs="Times New Roman"/>
          <w:sz w:val="24"/>
          <w:szCs w:val="24"/>
        </w:rPr>
        <w:t>ВИСНОВКИ</w:t>
      </w:r>
    </w:p>
    <w:p w:rsidR="00155A62" w:rsidRPr="00155A62" w:rsidRDefault="00B50C4C" w:rsidP="00155A62">
      <w:pPr>
        <w:spacing w:after="0"/>
        <w:rPr>
          <w:rFonts w:ascii="Times New Roman" w:hAnsi="Times New Roman" w:cs="Times New Roman"/>
          <w:sz w:val="24"/>
          <w:szCs w:val="24"/>
          <w:lang w:val="uk-UA"/>
        </w:rPr>
      </w:pPr>
      <w:r>
        <w:rPr>
          <w:rFonts w:ascii="Times New Roman" w:hAnsi="Times New Roman" w:cs="Times New Roman"/>
          <w:sz w:val="24"/>
          <w:szCs w:val="24"/>
          <w:lang w:val="uk-UA"/>
        </w:rPr>
        <w:t xml:space="preserve">Аналізуючи отримані графіки, бачимо, що найактивніший ріст ростків та корінців зерен відбувається при опроміненні 2 </w:t>
      </w:r>
      <w:proofErr w:type="spellStart"/>
      <w:r>
        <w:rPr>
          <w:rFonts w:ascii="Times New Roman" w:hAnsi="Times New Roman" w:cs="Times New Roman"/>
          <w:sz w:val="24"/>
          <w:szCs w:val="24"/>
          <w:lang w:val="uk-UA"/>
        </w:rPr>
        <w:t>хв</w:t>
      </w:r>
      <w:proofErr w:type="spellEnd"/>
      <w:r>
        <w:rPr>
          <w:rFonts w:ascii="Times New Roman" w:hAnsi="Times New Roman" w:cs="Times New Roman"/>
          <w:sz w:val="24"/>
          <w:szCs w:val="24"/>
          <w:lang w:val="uk-UA"/>
        </w:rPr>
        <w:t xml:space="preserve">, а при 5 </w:t>
      </w:r>
      <w:proofErr w:type="spellStart"/>
      <w:r>
        <w:rPr>
          <w:rFonts w:ascii="Times New Roman" w:hAnsi="Times New Roman" w:cs="Times New Roman"/>
          <w:sz w:val="24"/>
          <w:szCs w:val="24"/>
          <w:lang w:val="uk-UA"/>
        </w:rPr>
        <w:t>хв</w:t>
      </w:r>
      <w:proofErr w:type="spellEnd"/>
      <w:r>
        <w:rPr>
          <w:rFonts w:ascii="Times New Roman" w:hAnsi="Times New Roman" w:cs="Times New Roman"/>
          <w:sz w:val="24"/>
          <w:szCs w:val="24"/>
          <w:lang w:val="uk-UA"/>
        </w:rPr>
        <w:t xml:space="preserve"> зерна практично не проросли.</w:t>
      </w:r>
    </w:p>
    <w:sectPr w:rsidR="00155A62" w:rsidRPr="00155A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savePreviewPicture/>
  <w:compat>
    <w:useFELayout/>
  </w:compat>
  <w:rsids>
    <w:rsidRoot w:val="00947ACF"/>
    <w:rsid w:val="00155A62"/>
    <w:rsid w:val="00947ACF"/>
    <w:rsid w:val="00B50C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7A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7ACF"/>
    <w:rPr>
      <w:rFonts w:ascii="Tahoma" w:hAnsi="Tahoma" w:cs="Tahoma"/>
      <w:sz w:val="16"/>
      <w:szCs w:val="16"/>
    </w:rPr>
  </w:style>
  <w:style w:type="table" w:styleId="a5">
    <w:name w:val="Table Grid"/>
    <w:basedOn w:val="a1"/>
    <w:uiPriority w:val="59"/>
    <w:rsid w:val="00947A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1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645</Words>
  <Characters>3681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2016-12-05T21:56:00Z</dcterms:created>
  <dcterms:modified xsi:type="dcterms:W3CDTF">2016-12-05T22:52:00Z</dcterms:modified>
</cp:coreProperties>
</file>