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C1D3" w14:textId="77777777" w:rsidR="00517A38" w:rsidRPr="0088674A" w:rsidRDefault="00517A38" w:rsidP="00517A38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D039232" w14:textId="77777777" w:rsidR="00517A38" w:rsidRPr="0088674A" w:rsidRDefault="00517A38" w:rsidP="00517A38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Санкт-Петербургский Политехнический Университет Петра Великого</w:t>
      </w:r>
    </w:p>
    <w:p w14:paraId="7D0C5A22" w14:textId="77777777" w:rsidR="00517A38" w:rsidRPr="0088674A" w:rsidRDefault="00517A38" w:rsidP="00517A38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—</w:t>
      </w:r>
    </w:p>
    <w:p w14:paraId="5DEABF9D" w14:textId="77777777" w:rsidR="00517A38" w:rsidRPr="00F2407E" w:rsidRDefault="00517A38" w:rsidP="00517A38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bCs/>
          <w:color w:val="000000"/>
          <w:kern w:val="2"/>
          <w:szCs w:val="36"/>
          <w:shd w:val="clear" w:color="auto" w:fill="FFFFFF"/>
          <w:lang w:eastAsia="zh-CN" w:bidi="hi-IN"/>
        </w:rPr>
        <w:t>Институт компьютерных наук и технологий</w:t>
      </w:r>
    </w:p>
    <w:p w14:paraId="11C5CE38" w14:textId="77777777" w:rsidR="00517A38" w:rsidRPr="00F2407E" w:rsidRDefault="00517A38" w:rsidP="00517A38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kern w:val="2"/>
          <w:szCs w:val="28"/>
          <w:lang w:eastAsia="zh-CN" w:bidi="hi-IN"/>
        </w:rPr>
        <w:t>Высшая школа искусственного интеллекта</w:t>
      </w:r>
    </w:p>
    <w:p w14:paraId="6C84E833" w14:textId="77777777" w:rsidR="00517A38" w:rsidRDefault="00517A38" w:rsidP="00517A38">
      <w:pPr>
        <w:pStyle w:val="11"/>
        <w:jc w:val="center"/>
        <w:rPr>
          <w:rFonts w:cs="Times New Roman"/>
          <w:szCs w:val="28"/>
        </w:rPr>
      </w:pPr>
    </w:p>
    <w:p w14:paraId="41CCCCA9" w14:textId="77777777" w:rsidR="00517A38" w:rsidRPr="00CB21E0" w:rsidRDefault="00517A38" w:rsidP="00517A38">
      <w:pPr>
        <w:pStyle w:val="11"/>
        <w:jc w:val="center"/>
        <w:rPr>
          <w:rFonts w:cs="Times New Roman"/>
          <w:sz w:val="40"/>
        </w:rPr>
      </w:pPr>
    </w:p>
    <w:p w14:paraId="68D44B08" w14:textId="77777777" w:rsidR="00517A38" w:rsidRPr="00CB21E0" w:rsidRDefault="00517A38" w:rsidP="00517A38">
      <w:pPr>
        <w:jc w:val="center"/>
        <w:rPr>
          <w:rFonts w:cs="Times New Roman"/>
          <w:sz w:val="40"/>
        </w:rPr>
      </w:pPr>
    </w:p>
    <w:p w14:paraId="334F515E" w14:textId="77777777" w:rsidR="00517A38" w:rsidRDefault="00517A38" w:rsidP="00517A38">
      <w:pPr>
        <w:jc w:val="center"/>
        <w:rPr>
          <w:rFonts w:cs="Times New Roman"/>
          <w:sz w:val="40"/>
        </w:rPr>
      </w:pPr>
    </w:p>
    <w:p w14:paraId="04F1465D" w14:textId="77777777" w:rsidR="00517A38" w:rsidRDefault="00517A38" w:rsidP="00517A38">
      <w:pPr>
        <w:jc w:val="center"/>
        <w:rPr>
          <w:rFonts w:cs="Times New Roman"/>
          <w:sz w:val="40"/>
        </w:rPr>
      </w:pPr>
    </w:p>
    <w:p w14:paraId="37250EA4" w14:textId="77777777" w:rsidR="00517A38" w:rsidRDefault="00517A38" w:rsidP="00517A38">
      <w:pPr>
        <w:jc w:val="center"/>
        <w:rPr>
          <w:rFonts w:cs="Times New Roman"/>
          <w:sz w:val="40"/>
        </w:rPr>
      </w:pPr>
    </w:p>
    <w:p w14:paraId="23AF6D8A" w14:textId="77777777" w:rsidR="00517A38" w:rsidRPr="00CB21E0" w:rsidRDefault="00517A38" w:rsidP="00517A38">
      <w:pPr>
        <w:jc w:val="center"/>
        <w:rPr>
          <w:rFonts w:cs="Times New Roman"/>
          <w:sz w:val="40"/>
        </w:rPr>
      </w:pPr>
    </w:p>
    <w:p w14:paraId="1C0A174F" w14:textId="23B301BE" w:rsidR="00517A38" w:rsidRPr="009D31D7" w:rsidRDefault="00517A38" w:rsidP="00517A38">
      <w:pPr>
        <w:jc w:val="center"/>
        <w:rPr>
          <w:rFonts w:cs="Times New Roman"/>
          <w:sz w:val="22"/>
          <w:szCs w:val="22"/>
        </w:rPr>
      </w:pPr>
      <w:r w:rsidRPr="00425A80">
        <w:rPr>
          <w:rFonts w:cs="Times New Roman"/>
          <w:sz w:val="36"/>
          <w:szCs w:val="22"/>
        </w:rPr>
        <w:t xml:space="preserve">Отчёт по лабораторной работе </w:t>
      </w:r>
      <w:r>
        <w:rPr>
          <w:rFonts w:cs="Times New Roman"/>
          <w:sz w:val="36"/>
          <w:szCs w:val="22"/>
        </w:rPr>
        <w:t>«Наивный байесовский классификатор»</w:t>
      </w:r>
    </w:p>
    <w:p w14:paraId="4A2CF2D0" w14:textId="77777777" w:rsidR="00517A38" w:rsidRDefault="00517A38" w:rsidP="00517A38">
      <w:pPr>
        <w:jc w:val="center"/>
        <w:rPr>
          <w:rFonts w:cs="Times New Roman"/>
          <w:sz w:val="36"/>
          <w:szCs w:val="22"/>
        </w:rPr>
      </w:pPr>
      <w:r w:rsidRPr="00425A80">
        <w:rPr>
          <w:rFonts w:cs="Times New Roman"/>
          <w:sz w:val="36"/>
          <w:szCs w:val="22"/>
        </w:rPr>
        <w:t>по дисциплине «</w:t>
      </w:r>
      <w:r>
        <w:rPr>
          <w:rFonts w:cs="Times New Roman"/>
          <w:sz w:val="36"/>
          <w:szCs w:val="22"/>
        </w:rPr>
        <w:t>Машинное обучение</w:t>
      </w:r>
      <w:r w:rsidRPr="00425A80">
        <w:rPr>
          <w:rFonts w:cs="Times New Roman"/>
          <w:sz w:val="36"/>
          <w:szCs w:val="22"/>
        </w:rPr>
        <w:t>»</w:t>
      </w:r>
    </w:p>
    <w:p w14:paraId="396BE97C" w14:textId="77777777" w:rsidR="00517A38" w:rsidRDefault="00517A38" w:rsidP="00517A38">
      <w:pPr>
        <w:rPr>
          <w:rFonts w:cs="Times New Roman"/>
          <w:sz w:val="36"/>
          <w:szCs w:val="36"/>
        </w:rPr>
      </w:pPr>
    </w:p>
    <w:p w14:paraId="7BE8FE4E" w14:textId="77777777" w:rsidR="00517A38" w:rsidRPr="00CB21E0" w:rsidRDefault="00517A38" w:rsidP="00517A38">
      <w:pPr>
        <w:rPr>
          <w:rFonts w:cs="Times New Roman"/>
        </w:rPr>
      </w:pPr>
    </w:p>
    <w:p w14:paraId="69A9A0BE" w14:textId="77777777" w:rsidR="00517A38" w:rsidRPr="00CB21E0" w:rsidRDefault="00517A38" w:rsidP="00517A38">
      <w:pPr>
        <w:rPr>
          <w:rFonts w:cs="Times New Roman"/>
        </w:rPr>
      </w:pPr>
    </w:p>
    <w:p w14:paraId="2B887C61" w14:textId="77777777" w:rsidR="00517A38" w:rsidRPr="00CB21E0" w:rsidRDefault="00517A38" w:rsidP="00517A38">
      <w:pPr>
        <w:rPr>
          <w:rFonts w:cs="Times New Roman"/>
        </w:rPr>
      </w:pPr>
    </w:p>
    <w:p w14:paraId="2E186989" w14:textId="77777777" w:rsidR="00517A38" w:rsidRPr="00CB21E0" w:rsidRDefault="00517A38" w:rsidP="00517A38">
      <w:pPr>
        <w:rPr>
          <w:rFonts w:cs="Times New Roman"/>
        </w:rPr>
      </w:pPr>
    </w:p>
    <w:p w14:paraId="79956D81" w14:textId="77777777" w:rsidR="00517A38" w:rsidRPr="00CB21E0" w:rsidRDefault="00517A38" w:rsidP="00517A38">
      <w:pPr>
        <w:rPr>
          <w:rFonts w:cs="Times New Roman"/>
        </w:rPr>
      </w:pPr>
    </w:p>
    <w:p w14:paraId="7496EBAA" w14:textId="77777777" w:rsidR="00517A38" w:rsidRPr="00CB21E0" w:rsidRDefault="00517A38" w:rsidP="00517A38">
      <w:pPr>
        <w:rPr>
          <w:rFonts w:cs="Times New Roman"/>
        </w:rPr>
      </w:pPr>
    </w:p>
    <w:p w14:paraId="5CDBD80F" w14:textId="77777777" w:rsidR="00517A38" w:rsidRPr="00CB21E0" w:rsidRDefault="00517A38" w:rsidP="00517A38">
      <w:pPr>
        <w:rPr>
          <w:rFonts w:cs="Times New Roman"/>
        </w:rPr>
      </w:pPr>
    </w:p>
    <w:p w14:paraId="78FCA8AA" w14:textId="77777777" w:rsidR="00517A38" w:rsidRPr="00CB21E0" w:rsidRDefault="00517A38" w:rsidP="00517A38">
      <w:pPr>
        <w:rPr>
          <w:rFonts w:cs="Times New Roman"/>
        </w:rPr>
      </w:pPr>
    </w:p>
    <w:p w14:paraId="0FDF6D35" w14:textId="77777777" w:rsidR="00517A38" w:rsidRPr="00C6153F" w:rsidRDefault="00517A38" w:rsidP="00517A38">
      <w:pPr>
        <w:rPr>
          <w:rFonts w:cs="Times New Roman"/>
        </w:rPr>
      </w:pPr>
    </w:p>
    <w:p w14:paraId="096D5004" w14:textId="77777777" w:rsidR="00517A38" w:rsidRDefault="00517A38" w:rsidP="00517A38">
      <w:pPr>
        <w:rPr>
          <w:rFonts w:cs="Times New Roman"/>
        </w:rPr>
      </w:pPr>
      <w:r w:rsidRPr="00C6153F">
        <w:rPr>
          <w:rFonts w:cs="Times New Roman"/>
        </w:rPr>
        <w:t>Выполнил</w:t>
      </w:r>
      <w:r>
        <w:rPr>
          <w:rFonts w:cs="Times New Roman"/>
        </w:rPr>
        <w:t>а</w:t>
      </w:r>
      <w:r w:rsidRPr="00C6153F">
        <w:rPr>
          <w:rFonts w:cs="Times New Roman"/>
        </w:rPr>
        <w:t xml:space="preserve"> </w:t>
      </w:r>
    </w:p>
    <w:p w14:paraId="41A3610D" w14:textId="77777777" w:rsidR="00517A38" w:rsidRPr="00C6153F" w:rsidRDefault="00517A38" w:rsidP="00517A38">
      <w:pPr>
        <w:rPr>
          <w:rFonts w:cs="Times New Roman"/>
        </w:rPr>
      </w:pPr>
      <w:r w:rsidRPr="00C6153F">
        <w:rPr>
          <w:rFonts w:cs="Times New Roman"/>
        </w:rPr>
        <w:t>студент</w:t>
      </w:r>
      <w:r>
        <w:rPr>
          <w:rFonts w:cs="Times New Roman"/>
        </w:rPr>
        <w:t>ка</w:t>
      </w:r>
      <w:r w:rsidRPr="00C6153F">
        <w:rPr>
          <w:rFonts w:cs="Times New Roman"/>
        </w:rPr>
        <w:t xml:space="preserve"> гр. </w:t>
      </w:r>
      <w:r>
        <w:rPr>
          <w:rFonts w:eastAsia="Times New Roman" w:cs="Times New Roman"/>
          <w:szCs w:val="28"/>
          <w:lang w:eastAsia="ru-RU"/>
        </w:rPr>
        <w:t>3540201</w:t>
      </w:r>
      <w:r w:rsidRPr="00507CA6">
        <w:rPr>
          <w:rFonts w:eastAsia="Times New Roman" w:cs="Times New Roman"/>
          <w:szCs w:val="28"/>
          <w:lang w:eastAsia="ru-RU"/>
        </w:rPr>
        <w:t>/20302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>Обидина А.И.</w:t>
      </w:r>
      <w:r w:rsidRPr="00C6153F">
        <w:rPr>
          <w:rFonts w:cs="Times New Roman"/>
        </w:rPr>
        <w:br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</w:p>
    <w:p w14:paraId="33CF0105" w14:textId="77777777" w:rsidR="00517A38" w:rsidRDefault="00517A38" w:rsidP="00517A38">
      <w:pPr>
        <w:rPr>
          <w:rFonts w:cs="Times New Roman"/>
        </w:rPr>
      </w:pPr>
      <w:bookmarkStart w:id="0" w:name="_Toc370555028"/>
      <w:bookmarkEnd w:id="0"/>
      <w:r>
        <w:rPr>
          <w:rFonts w:cs="Times New Roman"/>
        </w:rPr>
        <w:t>Проверил</w:t>
      </w:r>
    </w:p>
    <w:p w14:paraId="2766F9BB" w14:textId="77777777" w:rsidR="00517A38" w:rsidRPr="00C6153F" w:rsidRDefault="00517A38" w:rsidP="00517A38">
      <w:pPr>
        <w:rPr>
          <w:rFonts w:cs="Times New Roman"/>
        </w:rPr>
      </w:pPr>
      <w:r>
        <w:rPr>
          <w:rFonts w:cs="Times New Roman"/>
        </w:rPr>
        <w:t>профессор</w:t>
      </w:r>
      <w:r w:rsidRPr="00C6153F">
        <w:rPr>
          <w:rFonts w:cs="Times New Roman"/>
        </w:rPr>
        <w:t xml:space="preserve"> 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ab/>
        <w:t>Уткин Л.В.</w:t>
      </w:r>
    </w:p>
    <w:p w14:paraId="34873767" w14:textId="77777777" w:rsidR="00517A38" w:rsidRDefault="00517A38" w:rsidP="00517A38">
      <w:pPr>
        <w:rPr>
          <w:rFonts w:cs="Times New Roman"/>
        </w:rPr>
      </w:pPr>
    </w:p>
    <w:p w14:paraId="4265344C" w14:textId="77777777" w:rsidR="00517A38" w:rsidRDefault="00517A38" w:rsidP="00517A38">
      <w:pPr>
        <w:rPr>
          <w:rFonts w:cs="Times New Roman"/>
        </w:rPr>
      </w:pPr>
    </w:p>
    <w:p w14:paraId="3F942532" w14:textId="77777777" w:rsidR="00517A38" w:rsidRDefault="00517A38" w:rsidP="00517A38">
      <w:pPr>
        <w:rPr>
          <w:rFonts w:cs="Times New Roman"/>
        </w:rPr>
      </w:pPr>
    </w:p>
    <w:p w14:paraId="3163C3FC" w14:textId="77777777" w:rsidR="00517A38" w:rsidRDefault="00517A38" w:rsidP="00517A38">
      <w:pPr>
        <w:rPr>
          <w:rFonts w:cs="Times New Roman"/>
        </w:rPr>
      </w:pPr>
    </w:p>
    <w:p w14:paraId="5B6265B3" w14:textId="77777777" w:rsidR="00517A38" w:rsidRDefault="00517A38" w:rsidP="00517A38">
      <w:pPr>
        <w:rPr>
          <w:rFonts w:cs="Times New Roman"/>
        </w:rPr>
      </w:pPr>
    </w:p>
    <w:p w14:paraId="68E464FB" w14:textId="77777777" w:rsidR="00517A38" w:rsidRDefault="00517A38" w:rsidP="00517A38">
      <w:pPr>
        <w:rPr>
          <w:rFonts w:cs="Times New Roman"/>
        </w:rPr>
      </w:pPr>
    </w:p>
    <w:p w14:paraId="1D02F309" w14:textId="77777777" w:rsidR="00517A38" w:rsidRDefault="00517A38" w:rsidP="00517A38">
      <w:pPr>
        <w:rPr>
          <w:rFonts w:cs="Times New Roman"/>
        </w:rPr>
      </w:pPr>
    </w:p>
    <w:p w14:paraId="153271CB" w14:textId="77777777" w:rsidR="00517A38" w:rsidRDefault="00517A38" w:rsidP="00517A38">
      <w:pPr>
        <w:rPr>
          <w:rFonts w:cs="Times New Roman"/>
        </w:rPr>
      </w:pPr>
    </w:p>
    <w:p w14:paraId="4B444433" w14:textId="77777777" w:rsidR="00517A38" w:rsidRDefault="00517A38" w:rsidP="00517A38">
      <w:pPr>
        <w:rPr>
          <w:rFonts w:cs="Times New Roman"/>
        </w:rPr>
      </w:pPr>
    </w:p>
    <w:p w14:paraId="14F92EFF" w14:textId="77777777" w:rsidR="00517A38" w:rsidRPr="00CB21E0" w:rsidRDefault="00517A38" w:rsidP="00517A38">
      <w:pPr>
        <w:jc w:val="center"/>
        <w:rPr>
          <w:rFonts w:cs="Times New Roman"/>
        </w:rPr>
      </w:pPr>
      <w:r w:rsidRPr="00CB21E0">
        <w:rPr>
          <w:rFonts w:cs="Times New Roman"/>
        </w:rPr>
        <w:t>Санкт-Петербург</w:t>
      </w:r>
    </w:p>
    <w:p w14:paraId="368CB7A4" w14:textId="77777777" w:rsidR="00517A38" w:rsidRPr="00FC2096" w:rsidRDefault="00517A38" w:rsidP="00517A38">
      <w:pPr>
        <w:jc w:val="center"/>
        <w:rPr>
          <w:rFonts w:cs="Times New Roman"/>
        </w:rPr>
      </w:pPr>
      <w:r w:rsidRPr="00CB21E0">
        <w:rPr>
          <w:rFonts w:cs="Times New Roman"/>
        </w:rPr>
        <w:t>20</w:t>
      </w:r>
      <w:r w:rsidRPr="00EC296B">
        <w:rPr>
          <w:rFonts w:cs="Times New Roman"/>
        </w:rPr>
        <w:t>2</w:t>
      </w:r>
      <w:r>
        <w:rPr>
          <w:rFonts w:cs="Times New Roman"/>
        </w:rPr>
        <w:t>2</w:t>
      </w:r>
    </w:p>
    <w:p w14:paraId="7F27E61B" w14:textId="77777777" w:rsidR="001B5348" w:rsidRPr="001B5348" w:rsidRDefault="001B5348" w:rsidP="001B5348">
      <w:pPr>
        <w:spacing w:line="360" w:lineRule="auto"/>
        <w:jc w:val="both"/>
        <w:rPr>
          <w:rFonts w:cs="Times New Roman"/>
          <w:b/>
          <w:sz w:val="32"/>
          <w:szCs w:val="32"/>
        </w:rPr>
      </w:pPr>
      <w:r w:rsidRPr="001B5348">
        <w:rPr>
          <w:rFonts w:cs="Times New Roman"/>
          <w:b/>
          <w:sz w:val="32"/>
          <w:szCs w:val="32"/>
        </w:rPr>
        <w:lastRenderedPageBreak/>
        <w:t>Задание</w:t>
      </w:r>
    </w:p>
    <w:p w14:paraId="38B39478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 w:val="32"/>
          <w:szCs w:val="28"/>
        </w:rPr>
      </w:pPr>
    </w:p>
    <w:p w14:paraId="5C538068" w14:textId="6B151644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1. Исслед</w:t>
      </w:r>
      <w:r w:rsidR="000B0E50">
        <w:rPr>
          <w:rFonts w:cs="Times New Roman"/>
          <w:szCs w:val="28"/>
        </w:rPr>
        <w:t>овать</w:t>
      </w:r>
      <w:r w:rsidRPr="001B5348">
        <w:rPr>
          <w:rFonts w:cs="Times New Roman"/>
          <w:szCs w:val="28"/>
        </w:rPr>
        <w:t>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e-mail сообщений.</w:t>
      </w:r>
    </w:p>
    <w:p w14:paraId="0A71F432" w14:textId="151FADB6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2. Сгенерир</w:t>
      </w:r>
      <w:r w:rsidR="000B0E50">
        <w:rPr>
          <w:rFonts w:cs="Times New Roman"/>
          <w:szCs w:val="28"/>
        </w:rPr>
        <w:t>овать</w:t>
      </w:r>
      <w:r w:rsidRPr="001B5348">
        <w:rPr>
          <w:rFonts w:cs="Times New Roman"/>
          <w:szCs w:val="28"/>
        </w:rPr>
        <w:t xml:space="preserve"> 100 точек с двумя признаками X1 и X2 в соответствии с нормальным распределением так, что первые 50 точек (class -1) имеют параметры: мат. ожидание X1  равно 10, мат. ожидание X2 равно 14, среднеквадратические отклонения для обеих переменных равны 4. Вторые 50 точек (class +1) имеют параметры: мат. ожидание X1 равно 20, мат. ожидание X2 равно 18, среднеквадратические отклонения для обеих переменных равны 3. Построить соответствующие диаграммы, иллюстрирующие данные. Построить байесовский классификатор и оценить качество классификации. </w:t>
      </w:r>
    </w:p>
    <w:p w14:paraId="50B1D08B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 xml:space="preserve">3. Разработать байесовский классификатор для данных </w:t>
      </w:r>
      <w:r w:rsidRPr="001B5348">
        <w:rPr>
          <w:rFonts w:cs="Times New Roman"/>
          <w:b/>
          <w:szCs w:val="28"/>
        </w:rPr>
        <w:t xml:space="preserve">Титаник (Titanic dataset) - </w:t>
      </w:r>
      <w:hyperlink r:id="rId5" w:history="1">
        <w:r w:rsidRPr="001B5348">
          <w:rPr>
            <w:rStyle w:val="a3"/>
            <w:rFonts w:cs="Times New Roman"/>
            <w:szCs w:val="28"/>
          </w:rPr>
          <w:t>https://www.kaggle.com/c/titanic</w:t>
        </w:r>
      </w:hyperlink>
    </w:p>
    <w:p w14:paraId="509A4F0B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Исходные обучающие данные для классификации – в файле Titanic_train.csv</w:t>
      </w:r>
    </w:p>
    <w:p w14:paraId="4AD73E13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Данные для тестирования – в файле Titanic_test.csv</w:t>
      </w:r>
    </w:p>
    <w:p w14:paraId="3E753A04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 xml:space="preserve">Использовать функцию </w:t>
      </w:r>
      <w:r w:rsidRPr="001B5348">
        <w:rPr>
          <w:rFonts w:ascii="Arial" w:hAnsi="Arial" w:cs="Arial"/>
          <w:sz w:val="32"/>
          <w:szCs w:val="28"/>
        </w:rPr>
        <w:t xml:space="preserve">read.csv </w:t>
      </w:r>
      <w:r w:rsidRPr="001B5348">
        <w:rPr>
          <w:rFonts w:cs="Times New Roman"/>
          <w:szCs w:val="28"/>
        </w:rPr>
        <w:t xml:space="preserve">для чтения данных из csv-файлов. </w:t>
      </w:r>
    </w:p>
    <w:p w14:paraId="323F807F" w14:textId="77777777" w:rsidR="001B5348" w:rsidRPr="001B5348" w:rsidRDefault="001B5348" w:rsidP="001B5348">
      <w:pPr>
        <w:spacing w:line="360" w:lineRule="auto"/>
        <w:jc w:val="both"/>
        <w:rPr>
          <w:rFonts w:cs="Times New Roman"/>
          <w:b/>
          <w:szCs w:val="28"/>
          <w:lang w:val="en-US"/>
        </w:rPr>
      </w:pPr>
      <w:r w:rsidRPr="001B5348">
        <w:rPr>
          <w:rFonts w:cs="Times New Roman"/>
          <w:b/>
          <w:szCs w:val="28"/>
        </w:rPr>
        <w:t>Классы</w:t>
      </w:r>
      <w:r w:rsidRPr="001B5348">
        <w:rPr>
          <w:rFonts w:cs="Times New Roman"/>
          <w:b/>
          <w:szCs w:val="28"/>
          <w:lang w:val="en-US"/>
        </w:rPr>
        <w:t xml:space="preserve">: </w:t>
      </w:r>
    </w:p>
    <w:p w14:paraId="49316832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1B5348">
        <w:rPr>
          <w:rFonts w:cs="Times New Roman"/>
          <w:szCs w:val="28"/>
          <w:lang w:val="en-US"/>
        </w:rPr>
        <w:t xml:space="preserve">survival        </w:t>
      </w:r>
      <w:r w:rsidRPr="001B5348">
        <w:rPr>
          <w:rFonts w:cs="Times New Roman"/>
          <w:szCs w:val="28"/>
        </w:rPr>
        <w:t>Выжил</w:t>
      </w:r>
      <w:r w:rsidRPr="001B5348">
        <w:rPr>
          <w:rFonts w:cs="Times New Roman"/>
          <w:szCs w:val="28"/>
          <w:lang w:val="en-US"/>
        </w:rPr>
        <w:t xml:space="preserve">  (0 = No; 1 = Yes)</w:t>
      </w:r>
    </w:p>
    <w:p w14:paraId="07771AC3" w14:textId="77777777" w:rsidR="001B5348" w:rsidRPr="001B5348" w:rsidRDefault="001B5348" w:rsidP="001B5348">
      <w:pPr>
        <w:spacing w:line="360" w:lineRule="auto"/>
        <w:jc w:val="both"/>
        <w:rPr>
          <w:rFonts w:cs="Times New Roman"/>
          <w:b/>
          <w:szCs w:val="28"/>
        </w:rPr>
      </w:pPr>
      <w:r w:rsidRPr="001B5348">
        <w:rPr>
          <w:rFonts w:cs="Times New Roman"/>
          <w:b/>
          <w:szCs w:val="28"/>
        </w:rPr>
        <w:t>Признаки:</w:t>
      </w:r>
    </w:p>
    <w:p w14:paraId="7F4A6116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pclass         Класс каюты  (1 = 1st; 2 = 2nd; 3 = 3rd)</w:t>
      </w:r>
    </w:p>
    <w:p w14:paraId="637B7650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1B5348">
        <w:rPr>
          <w:rFonts w:cs="Times New Roman"/>
          <w:szCs w:val="28"/>
          <w:lang w:val="en-US"/>
        </w:rPr>
        <w:t xml:space="preserve">name          </w:t>
      </w:r>
      <w:r w:rsidRPr="001B5348">
        <w:rPr>
          <w:rFonts w:cs="Times New Roman"/>
          <w:szCs w:val="28"/>
        </w:rPr>
        <w:t>Имя</w:t>
      </w:r>
    </w:p>
    <w:p w14:paraId="1276B581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1B5348">
        <w:rPr>
          <w:rFonts w:cs="Times New Roman"/>
          <w:szCs w:val="28"/>
          <w:lang w:val="en-US"/>
        </w:rPr>
        <w:t xml:space="preserve">sex             </w:t>
      </w:r>
      <w:r w:rsidRPr="001B5348">
        <w:rPr>
          <w:rFonts w:cs="Times New Roman"/>
          <w:szCs w:val="28"/>
        </w:rPr>
        <w:t>Пол</w:t>
      </w:r>
    </w:p>
    <w:p w14:paraId="6F1DD28D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1B5348">
        <w:rPr>
          <w:rFonts w:cs="Times New Roman"/>
          <w:szCs w:val="28"/>
          <w:lang w:val="en-US"/>
        </w:rPr>
        <w:t xml:space="preserve">age             </w:t>
      </w:r>
      <w:r w:rsidRPr="001B5348">
        <w:rPr>
          <w:rFonts w:cs="Times New Roman"/>
          <w:szCs w:val="28"/>
        </w:rPr>
        <w:t>Возраст</w:t>
      </w:r>
    </w:p>
    <w:p w14:paraId="6623705E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sibsp           Число братьев-сестер/муж-жена на борту</w:t>
      </w:r>
    </w:p>
    <w:p w14:paraId="789ABDCE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parch          Число родителей/детей на борту</w:t>
      </w:r>
    </w:p>
    <w:p w14:paraId="63708B1C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ticket          Номер билета</w:t>
      </w:r>
    </w:p>
    <w:p w14:paraId="6F959400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fare             Стоимость билета</w:t>
      </w:r>
    </w:p>
    <w:p w14:paraId="585BB43E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1B5348">
        <w:rPr>
          <w:rFonts w:cs="Times New Roman"/>
          <w:szCs w:val="28"/>
          <w:lang w:val="en-US"/>
        </w:rPr>
        <w:lastRenderedPageBreak/>
        <w:t xml:space="preserve">cabin           </w:t>
      </w:r>
      <w:r w:rsidRPr="001B5348">
        <w:rPr>
          <w:rFonts w:cs="Times New Roman"/>
          <w:szCs w:val="28"/>
        </w:rPr>
        <w:t>Каюта</w:t>
      </w:r>
    </w:p>
    <w:p w14:paraId="511E8C42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1B5348">
        <w:rPr>
          <w:rFonts w:cs="Times New Roman"/>
          <w:szCs w:val="28"/>
          <w:lang w:val="en-US"/>
        </w:rPr>
        <w:t xml:space="preserve">embarked    </w:t>
      </w:r>
      <w:r w:rsidRPr="001B5348">
        <w:rPr>
          <w:rFonts w:cs="Times New Roman"/>
          <w:szCs w:val="28"/>
        </w:rPr>
        <w:t>Порт</w:t>
      </w:r>
      <w:r w:rsidRPr="001B5348">
        <w:rPr>
          <w:rFonts w:cs="Times New Roman"/>
          <w:szCs w:val="28"/>
          <w:lang w:val="en-US"/>
        </w:rPr>
        <w:t xml:space="preserve"> </w:t>
      </w:r>
      <w:r w:rsidRPr="001B5348">
        <w:rPr>
          <w:rFonts w:cs="Times New Roman"/>
          <w:szCs w:val="28"/>
        </w:rPr>
        <w:t>посадки</w:t>
      </w:r>
      <w:r w:rsidRPr="001B5348">
        <w:rPr>
          <w:rFonts w:cs="Times New Roman"/>
          <w:szCs w:val="28"/>
          <w:lang w:val="en-US"/>
        </w:rPr>
        <w:t xml:space="preserve"> (C = Cherbourg; Q = Queenstown; S = Southampton)</w:t>
      </w:r>
    </w:p>
    <w:p w14:paraId="1BF7A2BC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b/>
          <w:szCs w:val="28"/>
        </w:rPr>
        <w:t>Специальные отметки</w:t>
      </w:r>
      <w:r w:rsidRPr="001B5348">
        <w:rPr>
          <w:rFonts w:cs="Times New Roman"/>
          <w:szCs w:val="28"/>
        </w:rPr>
        <w:t>:</w:t>
      </w:r>
    </w:p>
    <w:p w14:paraId="062AC936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Pclass: 1st ~ Верхний; 2nd ~ Средний; 3rd ~ Нижний</w:t>
      </w:r>
    </w:p>
    <w:p w14:paraId="3275D7F6" w14:textId="77777777" w:rsidR="001B5348" w:rsidRPr="001B5348" w:rsidRDefault="001B5348" w:rsidP="001B5348">
      <w:pPr>
        <w:spacing w:line="360" w:lineRule="auto"/>
        <w:jc w:val="both"/>
        <w:rPr>
          <w:rFonts w:cs="Times New Roman"/>
          <w:szCs w:val="28"/>
        </w:rPr>
      </w:pPr>
      <w:r w:rsidRPr="001B5348">
        <w:rPr>
          <w:rFonts w:cs="Times New Roman"/>
          <w:szCs w:val="28"/>
        </w:rPr>
        <w:t>Age – в годах; дробный, если возраст меньше одного года</w:t>
      </w:r>
    </w:p>
    <w:p w14:paraId="0982069D" w14:textId="50D893DE" w:rsidR="00434901" w:rsidRDefault="00434901"/>
    <w:p w14:paraId="1FAD8BB6" w14:textId="5FD581BC" w:rsidR="001B5348" w:rsidRDefault="001B5348"/>
    <w:p w14:paraId="1CDEE11E" w14:textId="2D6EEAE1" w:rsidR="001B5348" w:rsidRDefault="001B5348"/>
    <w:p w14:paraId="13358F4F" w14:textId="08C78DD0" w:rsidR="001B5348" w:rsidRDefault="001B5348"/>
    <w:p w14:paraId="6A981C4F" w14:textId="6882E1EE" w:rsidR="001B5348" w:rsidRDefault="001B5348"/>
    <w:p w14:paraId="0022627F" w14:textId="42295F5A" w:rsidR="001B5348" w:rsidRDefault="001B5348"/>
    <w:p w14:paraId="483BE8E5" w14:textId="3D628251" w:rsidR="001B5348" w:rsidRDefault="001B5348"/>
    <w:p w14:paraId="072E3133" w14:textId="122227DA" w:rsidR="001B5348" w:rsidRDefault="001B5348"/>
    <w:p w14:paraId="435FA41F" w14:textId="47280F81" w:rsidR="001B5348" w:rsidRDefault="001B5348"/>
    <w:p w14:paraId="66E7A453" w14:textId="5F97E389" w:rsidR="001B5348" w:rsidRDefault="001B5348"/>
    <w:p w14:paraId="6100E160" w14:textId="79D2FB36" w:rsidR="001B5348" w:rsidRDefault="001B5348"/>
    <w:p w14:paraId="2DFC3091" w14:textId="3EDFFE85" w:rsidR="001B5348" w:rsidRDefault="001B5348"/>
    <w:p w14:paraId="323417F9" w14:textId="13887544" w:rsidR="001B5348" w:rsidRDefault="001B5348"/>
    <w:p w14:paraId="750761F4" w14:textId="3745CCF2" w:rsidR="001B5348" w:rsidRDefault="001B5348"/>
    <w:p w14:paraId="0BD42AC5" w14:textId="65798CA6" w:rsidR="001B5348" w:rsidRDefault="001B5348"/>
    <w:p w14:paraId="0315A848" w14:textId="70E57BD0" w:rsidR="001B5348" w:rsidRDefault="001B5348"/>
    <w:p w14:paraId="2ECBDA78" w14:textId="5D88FA65" w:rsidR="001B5348" w:rsidRDefault="001B5348"/>
    <w:p w14:paraId="6AFAD57F" w14:textId="33DD5D0D" w:rsidR="001B5348" w:rsidRDefault="001B5348"/>
    <w:p w14:paraId="4E479590" w14:textId="2B4186FC" w:rsidR="001B5348" w:rsidRDefault="001B5348"/>
    <w:p w14:paraId="0BE44AF1" w14:textId="501BA769" w:rsidR="001B5348" w:rsidRDefault="001B5348"/>
    <w:p w14:paraId="4FF25942" w14:textId="1F572B52" w:rsidR="001B5348" w:rsidRDefault="001B5348"/>
    <w:p w14:paraId="6E25A34E" w14:textId="34F6E238" w:rsidR="001B5348" w:rsidRDefault="001B5348"/>
    <w:p w14:paraId="7E5153FC" w14:textId="110FDBFE" w:rsidR="001B5348" w:rsidRDefault="001B5348"/>
    <w:p w14:paraId="2877530D" w14:textId="04B9E0E9" w:rsidR="001B5348" w:rsidRDefault="001B5348"/>
    <w:p w14:paraId="69F5ED2F" w14:textId="1A991A2A" w:rsidR="001B5348" w:rsidRDefault="001B5348"/>
    <w:p w14:paraId="7E8D7AEC" w14:textId="14B19C62" w:rsidR="001B5348" w:rsidRDefault="001B5348"/>
    <w:p w14:paraId="7CC91DC3" w14:textId="4A87AA97" w:rsidR="001B5348" w:rsidRDefault="001B5348"/>
    <w:p w14:paraId="51A83A4C" w14:textId="3DD14E7A" w:rsidR="001B5348" w:rsidRDefault="001B5348"/>
    <w:p w14:paraId="21BC6222" w14:textId="530D7496" w:rsidR="001B5348" w:rsidRDefault="001B5348"/>
    <w:p w14:paraId="463E8E36" w14:textId="68E280C9" w:rsidR="001B5348" w:rsidRDefault="001B5348"/>
    <w:p w14:paraId="547390AF" w14:textId="70827877" w:rsidR="001B5348" w:rsidRDefault="001B5348"/>
    <w:p w14:paraId="585466D7" w14:textId="38FA1874" w:rsidR="001B5348" w:rsidRDefault="001B5348"/>
    <w:p w14:paraId="6D88E584" w14:textId="37D9EED1" w:rsidR="001B5348" w:rsidRDefault="001B5348"/>
    <w:p w14:paraId="3EAB9720" w14:textId="57D1803D" w:rsidR="001B5348" w:rsidRDefault="001B5348"/>
    <w:p w14:paraId="1B31874B" w14:textId="562007A2" w:rsidR="001B5348" w:rsidRDefault="001B5348"/>
    <w:p w14:paraId="25D1C551" w14:textId="7B8B8ABD" w:rsidR="001B5348" w:rsidRDefault="001B5348"/>
    <w:p w14:paraId="68C6A18E" w14:textId="2730BCFF" w:rsidR="001B5348" w:rsidRDefault="001B5348"/>
    <w:p w14:paraId="14832CD9" w14:textId="77777777" w:rsidR="001B5348" w:rsidRPr="00304691" w:rsidRDefault="001B5348" w:rsidP="001B5348">
      <w:pPr>
        <w:pStyle w:val="1"/>
        <w:pageBreakBefore/>
        <w:rPr>
          <w:sz w:val="36"/>
          <w:szCs w:val="36"/>
          <w:lang w:val="ru-RU"/>
        </w:rPr>
      </w:pPr>
      <w:r w:rsidRPr="00304691">
        <w:rPr>
          <w:sz w:val="36"/>
          <w:szCs w:val="36"/>
          <w:lang w:val="ru-RU"/>
        </w:rPr>
        <w:lastRenderedPageBreak/>
        <w:t>Ход работы</w:t>
      </w:r>
    </w:p>
    <w:p w14:paraId="075C4E76" w14:textId="5046E1C4" w:rsidR="001B5348" w:rsidRDefault="001B5348" w:rsidP="001B5348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 1</w:t>
      </w:r>
    </w:p>
    <w:p w14:paraId="33769D59" w14:textId="7B1E8479" w:rsidR="008F51E4" w:rsidRDefault="008F51E4" w:rsidP="00824789">
      <w:pPr>
        <w:pStyle w:val="a4"/>
        <w:numPr>
          <w:ilvl w:val="0"/>
          <w:numId w:val="3"/>
        </w:numPr>
        <w:tabs>
          <w:tab w:val="left" w:pos="142"/>
        </w:tabs>
        <w:spacing w:before="0" w:line="357" w:lineRule="auto"/>
        <w:ind w:left="0" w:right="102" w:firstLine="85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 w:rsidR="00B158AC">
        <w:rPr>
          <w:sz w:val="28"/>
          <w:szCs w:val="28"/>
        </w:rPr>
        <w:t xml:space="preserve">того, чтобы выявить, </w:t>
      </w:r>
      <w:r w:rsidR="00B158AC" w:rsidRPr="001B5348">
        <w:rPr>
          <w:sz w:val="28"/>
          <w:szCs w:val="28"/>
        </w:rPr>
        <w:t>как объем обучающей выборки и количество тестовых данных</w:t>
      </w:r>
      <w:r w:rsidR="001740C9">
        <w:rPr>
          <w:sz w:val="28"/>
          <w:szCs w:val="28"/>
        </w:rPr>
        <w:t xml:space="preserve"> из набора «Крестики-нолики»</w:t>
      </w:r>
      <w:r w:rsidR="00B158AC" w:rsidRPr="001B5348">
        <w:rPr>
          <w:sz w:val="28"/>
          <w:szCs w:val="28"/>
        </w:rPr>
        <w:t xml:space="preserve"> влия</w:t>
      </w:r>
      <w:r w:rsidR="00B158AC">
        <w:rPr>
          <w:sz w:val="28"/>
          <w:szCs w:val="28"/>
        </w:rPr>
        <w:t>ю</w:t>
      </w:r>
      <w:r w:rsidR="00B158AC" w:rsidRPr="001B5348">
        <w:rPr>
          <w:sz w:val="28"/>
          <w:szCs w:val="28"/>
        </w:rPr>
        <w:t>т на точность классификации или на вероятность ошибочной классификации</w:t>
      </w:r>
      <w:r w:rsidR="00B158AC">
        <w:rPr>
          <w:sz w:val="28"/>
          <w:szCs w:val="28"/>
        </w:rPr>
        <w:t>, был</w:t>
      </w:r>
      <w:r w:rsidR="00B158AC" w:rsidRPr="001B5348">
        <w:rPr>
          <w:sz w:val="28"/>
          <w:szCs w:val="28"/>
        </w:rPr>
        <w:t xml:space="preserve"> </w:t>
      </w:r>
      <w:r>
        <w:rPr>
          <w:sz w:val="28"/>
        </w:rPr>
        <w:t>проведён</w:t>
      </w:r>
      <w:r>
        <w:rPr>
          <w:spacing w:val="1"/>
          <w:sz w:val="28"/>
        </w:rPr>
        <w:t xml:space="preserve"> </w:t>
      </w:r>
      <w:r>
        <w:rPr>
          <w:sz w:val="28"/>
        </w:rPr>
        <w:t>циклический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</w:t>
      </w:r>
      <w:r w:rsidR="00B158AC">
        <w:rPr>
          <w:sz w:val="28"/>
        </w:rPr>
        <w:t>. Объем обучающей выборки увеличивался с 0,1 части выборки до 0,9 части выборки с шагом 0,05 выборки.</w:t>
      </w:r>
      <w:r>
        <w:rPr>
          <w:sz w:val="28"/>
        </w:rPr>
        <w:t xml:space="preserve"> Для каждой итерации метод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naiveBayes </w:t>
      </w:r>
      <w:r w:rsidR="00B158AC">
        <w:rPr>
          <w:sz w:val="28"/>
        </w:rPr>
        <w:t>был повторен</w:t>
      </w:r>
      <w:r>
        <w:rPr>
          <w:spacing w:val="1"/>
          <w:sz w:val="28"/>
        </w:rPr>
        <w:t xml:space="preserve"> </w:t>
      </w:r>
      <w:r w:rsidR="00B158AC">
        <w:rPr>
          <w:sz w:val="28"/>
        </w:rPr>
        <w:t>50</w:t>
      </w:r>
      <w:r>
        <w:rPr>
          <w:spacing w:val="1"/>
          <w:sz w:val="28"/>
        </w:rPr>
        <w:t xml:space="preserve"> </w:t>
      </w:r>
      <w:r>
        <w:rPr>
          <w:sz w:val="28"/>
        </w:rPr>
        <w:t>раз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проверкой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predict</w:t>
      </w:r>
      <w:r>
        <w:rPr>
          <w:sz w:val="28"/>
        </w:rPr>
        <w:t>.</w:t>
      </w:r>
      <w:r>
        <w:rPr>
          <w:spacing w:val="-12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68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 w:rsidR="0037346E">
        <w:rPr>
          <w:sz w:val="28"/>
        </w:rPr>
        <w:t xml:space="preserve">вычисляется как </w:t>
      </w:r>
      <w:r>
        <w:rPr>
          <w:sz w:val="28"/>
        </w:rPr>
        <w:t>отношение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верных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предсказаний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 w:rsidR="00B158AC">
        <w:rPr>
          <w:spacing w:val="1"/>
          <w:sz w:val="28"/>
        </w:rPr>
        <w:t xml:space="preserve">произведению </w:t>
      </w:r>
      <w:r>
        <w:rPr>
          <w:sz w:val="28"/>
        </w:rPr>
        <w:t>разности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 w:rsidR="00B158AC">
        <w:rPr>
          <w:spacing w:val="1"/>
          <w:sz w:val="28"/>
        </w:rPr>
        <w:t xml:space="preserve"> и </w:t>
      </w:r>
      <w:r>
        <w:rPr>
          <w:sz w:val="28"/>
        </w:rPr>
        <w:t>отобранных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1"/>
          <w:sz w:val="28"/>
        </w:rPr>
        <w:t xml:space="preserve"> </w:t>
      </w:r>
      <w:r>
        <w:rPr>
          <w:sz w:val="28"/>
        </w:rPr>
        <w:t>итерации</w:t>
      </w:r>
      <w:r w:rsidR="00B158AC">
        <w:rPr>
          <w:sz w:val="28"/>
        </w:rPr>
        <w:t>, а также 50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 w:rsidR="00B158AC">
        <w:rPr>
          <w:sz w:val="28"/>
        </w:rPr>
        <w:t>приведен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результат.</w:t>
      </w:r>
    </w:p>
    <w:p w14:paraId="13CF5882" w14:textId="6D93E71F" w:rsidR="001B5348" w:rsidRDefault="003655FA" w:rsidP="008F51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98AE9B" wp14:editId="7434885E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8539" w14:textId="4A76CEFC" w:rsidR="00B158AC" w:rsidRPr="00EF1108" w:rsidRDefault="00B158AC" w:rsidP="008F51E4">
      <w:pPr>
        <w:jc w:val="center"/>
        <w:rPr>
          <w:sz w:val="24"/>
          <w:szCs w:val="22"/>
        </w:rPr>
      </w:pPr>
      <w:r w:rsidRPr="00EF1108">
        <w:rPr>
          <w:sz w:val="24"/>
          <w:szCs w:val="22"/>
        </w:rPr>
        <w:t>Рисунок 1 – Зависимость качества модели от размера обучающей выборки</w:t>
      </w:r>
    </w:p>
    <w:p w14:paraId="59F7E8CC" w14:textId="52E97288" w:rsidR="006840EB" w:rsidRPr="006840EB" w:rsidRDefault="006840EB"/>
    <w:p w14:paraId="5DA82951" w14:textId="1BEDB6B7" w:rsidR="00D35026" w:rsidRDefault="00D35026" w:rsidP="00D35026">
      <w:pPr>
        <w:pStyle w:val="a5"/>
        <w:spacing w:before="160" w:line="360" w:lineRule="auto"/>
        <w:ind w:left="102" w:right="104" w:firstLine="707"/>
        <w:jc w:val="both"/>
      </w:pPr>
      <w:r>
        <w:t>Из полученного графика видно, что точность почти</w:t>
      </w:r>
      <w:r>
        <w:rPr>
          <w:spacing w:val="-9"/>
        </w:rPr>
        <w:t xml:space="preserve"> </w:t>
      </w:r>
      <w:r>
        <w:t>прямо</w:t>
      </w:r>
      <w:r>
        <w:rPr>
          <w:spacing w:val="-10"/>
        </w:rPr>
        <w:t xml:space="preserve"> </w:t>
      </w:r>
      <w:r>
        <w:t>пропорционально</w:t>
      </w:r>
      <w:r>
        <w:rPr>
          <w:spacing w:val="-9"/>
        </w:rPr>
        <w:t xml:space="preserve"> </w:t>
      </w:r>
      <w:r>
        <w:t>зависит от размера обучающей выборки.</w:t>
      </w:r>
      <w:r>
        <w:rPr>
          <w:spacing w:val="-9"/>
        </w:rPr>
        <w:t xml:space="preserve"> </w:t>
      </w:r>
      <w:r>
        <w:t>Наилучшая</w:t>
      </w:r>
      <w:r>
        <w:rPr>
          <w:spacing w:val="-68"/>
        </w:rPr>
        <w:t xml:space="preserve"> </w:t>
      </w:r>
      <w:r>
        <w:t>точность в данном эксперименте была достигнута при объёме обучающей выборки 862 (в этом случае точность равна 0,77).</w:t>
      </w:r>
      <w:r>
        <w:rPr>
          <w:spacing w:val="1"/>
        </w:rPr>
        <w:t xml:space="preserve"> </w:t>
      </w:r>
      <w:r>
        <w:t xml:space="preserve">Самые лучшие показатели точности – в интервале от 0,7 до 0,9 части выборки. </w:t>
      </w:r>
    </w:p>
    <w:p w14:paraId="16CBF8FC" w14:textId="07EA4B03" w:rsidR="001740C9" w:rsidRDefault="0037346E" w:rsidP="001740C9">
      <w:pPr>
        <w:pStyle w:val="a5"/>
        <w:numPr>
          <w:ilvl w:val="0"/>
          <w:numId w:val="3"/>
        </w:numPr>
        <w:spacing w:before="74" w:line="357" w:lineRule="auto"/>
        <w:ind w:left="0" w:right="103" w:firstLine="851"/>
        <w:jc w:val="both"/>
      </w:pPr>
      <w:r>
        <w:lastRenderedPageBreak/>
        <w:t>Для</w:t>
      </w:r>
      <w:r>
        <w:rPr>
          <w:spacing w:val="1"/>
        </w:rPr>
        <w:t xml:space="preserve"> </w:t>
      </w:r>
      <w:r>
        <w:t xml:space="preserve">того, чтобы выявить, </w:t>
      </w:r>
      <w:r w:rsidRPr="001B5348">
        <w:t>как объем обучающей выборки и количество тестовых данных</w:t>
      </w:r>
      <w:r>
        <w:t xml:space="preserve"> из набора «Спам»</w:t>
      </w:r>
      <w:r w:rsidRPr="001B5348">
        <w:t xml:space="preserve"> влия</w:t>
      </w:r>
      <w:r>
        <w:t>ю</w:t>
      </w:r>
      <w:r w:rsidRPr="001B5348">
        <w:t>т на точность классификации или на вероятность ошибочной классификации</w:t>
      </w:r>
      <w:r>
        <w:t>, был</w:t>
      </w:r>
      <w:r w:rsidRPr="001B5348">
        <w:t xml:space="preserve"> </w:t>
      </w:r>
      <w:r>
        <w:t>проведён</w:t>
      </w:r>
      <w:r>
        <w:rPr>
          <w:spacing w:val="1"/>
        </w:rPr>
        <w:t xml:space="preserve"> </w:t>
      </w:r>
      <w:r>
        <w:t>циклический</w:t>
      </w:r>
      <w:r>
        <w:rPr>
          <w:spacing w:val="1"/>
        </w:rPr>
        <w:t xml:space="preserve"> </w:t>
      </w:r>
      <w:r>
        <w:t xml:space="preserve">эксперимент. Объем тестовой выборки увеличивался со 100 записей базы данных до 1000 с шагом в 100 записей. </w:t>
      </w:r>
      <w:r w:rsidR="001740C9">
        <w:t>Для</w:t>
      </w:r>
      <w:r w:rsidR="001740C9">
        <w:rPr>
          <w:spacing w:val="1"/>
        </w:rPr>
        <w:t xml:space="preserve"> </w:t>
      </w:r>
      <w:r w:rsidR="001740C9">
        <w:t>каждой</w:t>
      </w:r>
      <w:r w:rsidR="001740C9">
        <w:rPr>
          <w:spacing w:val="1"/>
        </w:rPr>
        <w:t xml:space="preserve"> </w:t>
      </w:r>
      <w:r w:rsidR="001740C9">
        <w:t>итерации</w:t>
      </w:r>
      <w:r w:rsidR="001740C9">
        <w:rPr>
          <w:spacing w:val="1"/>
        </w:rPr>
        <w:t xml:space="preserve"> </w:t>
      </w:r>
      <w:r w:rsidR="001740C9">
        <w:t>метод</w:t>
      </w:r>
      <w:r w:rsidR="001740C9">
        <w:rPr>
          <w:spacing w:val="1"/>
        </w:rPr>
        <w:t xml:space="preserve"> </w:t>
      </w:r>
      <w:r w:rsidR="001740C9">
        <w:rPr>
          <w:rFonts w:ascii="Courier New" w:hAnsi="Courier New"/>
        </w:rPr>
        <w:t xml:space="preserve">naiveBayes </w:t>
      </w:r>
      <w:r w:rsidR="001740C9">
        <w:t>использован</w:t>
      </w:r>
      <w:r w:rsidR="001740C9">
        <w:rPr>
          <w:spacing w:val="1"/>
        </w:rPr>
        <w:t xml:space="preserve"> </w:t>
      </w:r>
      <w:r>
        <w:t>50</w:t>
      </w:r>
      <w:r w:rsidR="001740C9">
        <w:rPr>
          <w:spacing w:val="1"/>
        </w:rPr>
        <w:t xml:space="preserve"> </w:t>
      </w:r>
      <w:r w:rsidR="001740C9">
        <w:t>раз</w:t>
      </w:r>
      <w:r w:rsidR="001740C9">
        <w:rPr>
          <w:spacing w:val="1"/>
        </w:rPr>
        <w:t xml:space="preserve"> </w:t>
      </w:r>
      <w:r w:rsidR="001740C9">
        <w:t>с</w:t>
      </w:r>
      <w:r w:rsidR="001740C9">
        <w:rPr>
          <w:spacing w:val="1"/>
        </w:rPr>
        <w:t xml:space="preserve"> </w:t>
      </w:r>
      <w:r w:rsidR="001740C9">
        <w:t>проверкой</w:t>
      </w:r>
      <w:r w:rsidR="001740C9">
        <w:rPr>
          <w:spacing w:val="1"/>
        </w:rPr>
        <w:t xml:space="preserve"> </w:t>
      </w:r>
      <w:r w:rsidR="001740C9">
        <w:t>результатов</w:t>
      </w:r>
      <w:r w:rsidR="001740C9">
        <w:rPr>
          <w:spacing w:val="1"/>
        </w:rPr>
        <w:t xml:space="preserve"> </w:t>
      </w:r>
      <w:r w:rsidR="001740C9">
        <w:t>методом</w:t>
      </w:r>
      <w:r w:rsidR="001740C9">
        <w:rPr>
          <w:spacing w:val="1"/>
        </w:rPr>
        <w:t xml:space="preserve"> </w:t>
      </w:r>
      <w:r w:rsidR="001740C9">
        <w:rPr>
          <w:rFonts w:ascii="Courier New" w:hAnsi="Courier New"/>
        </w:rPr>
        <w:t>predict</w:t>
      </w:r>
      <w:r w:rsidR="001740C9">
        <w:t>.</w:t>
      </w:r>
      <w:r w:rsidR="001740C9">
        <w:rPr>
          <w:spacing w:val="-4"/>
        </w:rPr>
        <w:t xml:space="preserve"> </w:t>
      </w:r>
      <w:r w:rsidR="001740C9">
        <w:t>Точность</w:t>
      </w:r>
      <w:r w:rsidR="001740C9">
        <w:rPr>
          <w:spacing w:val="-7"/>
        </w:rPr>
        <w:t xml:space="preserve"> </w:t>
      </w:r>
      <w:r w:rsidR="001740C9">
        <w:t>классификации</w:t>
      </w:r>
      <w:r w:rsidR="001740C9">
        <w:rPr>
          <w:spacing w:val="-8"/>
        </w:rPr>
        <w:t xml:space="preserve"> </w:t>
      </w:r>
      <w:r>
        <w:t>вычисляется как</w:t>
      </w:r>
      <w:r w:rsidR="001740C9">
        <w:rPr>
          <w:spacing w:val="-6"/>
        </w:rPr>
        <w:t xml:space="preserve"> </w:t>
      </w:r>
      <w:r w:rsidR="001740C9">
        <w:t>отношение</w:t>
      </w:r>
      <w:r w:rsidR="001740C9">
        <w:rPr>
          <w:spacing w:val="-6"/>
        </w:rPr>
        <w:t xml:space="preserve"> </w:t>
      </w:r>
      <w:r w:rsidR="001740C9">
        <w:t>верных</w:t>
      </w:r>
      <w:r w:rsidR="001740C9">
        <w:rPr>
          <w:spacing w:val="-68"/>
        </w:rPr>
        <w:t xml:space="preserve"> </w:t>
      </w:r>
      <w:r w:rsidR="001740C9">
        <w:t xml:space="preserve">предсказаний к </w:t>
      </w:r>
      <w:r>
        <w:t xml:space="preserve">произведению </w:t>
      </w:r>
      <w:r w:rsidR="001740C9">
        <w:t>разности общего количества данных и отобранных данных,</w:t>
      </w:r>
      <w:r w:rsidR="001740C9">
        <w:rPr>
          <w:spacing w:val="1"/>
        </w:rPr>
        <w:t xml:space="preserve"> </w:t>
      </w:r>
      <w:r>
        <w:rPr>
          <w:spacing w:val="1"/>
        </w:rPr>
        <w:t>а также 50</w:t>
      </w:r>
      <w:r w:rsidR="001740C9">
        <w:t>.</w:t>
      </w:r>
      <w:r w:rsidR="001740C9">
        <w:rPr>
          <w:spacing w:val="1"/>
        </w:rPr>
        <w:t xml:space="preserve"> </w:t>
      </w:r>
      <w:r w:rsidR="001740C9">
        <w:t>На</w:t>
      </w:r>
      <w:r w:rsidR="001740C9">
        <w:rPr>
          <w:spacing w:val="1"/>
        </w:rPr>
        <w:t xml:space="preserve"> </w:t>
      </w:r>
      <w:r w:rsidR="001740C9">
        <w:t>рисунке</w:t>
      </w:r>
      <w:r w:rsidR="001740C9">
        <w:rPr>
          <w:spacing w:val="1"/>
        </w:rPr>
        <w:t xml:space="preserve"> </w:t>
      </w:r>
      <w:r w:rsidR="001740C9">
        <w:t>2</w:t>
      </w:r>
      <w:r w:rsidR="001740C9">
        <w:rPr>
          <w:spacing w:val="1"/>
        </w:rPr>
        <w:t xml:space="preserve"> </w:t>
      </w:r>
      <w:r>
        <w:t xml:space="preserve">приведен </w:t>
      </w:r>
      <w:r w:rsidR="001740C9">
        <w:rPr>
          <w:spacing w:val="-67"/>
        </w:rPr>
        <w:t xml:space="preserve"> </w:t>
      </w:r>
      <w:r w:rsidR="001740C9">
        <w:t>полученный</w:t>
      </w:r>
      <w:r w:rsidR="001740C9">
        <w:rPr>
          <w:spacing w:val="-4"/>
        </w:rPr>
        <w:t xml:space="preserve"> </w:t>
      </w:r>
      <w:r w:rsidR="001740C9">
        <w:t>результат.</w:t>
      </w:r>
    </w:p>
    <w:p w14:paraId="7619BFEF" w14:textId="76B6918C" w:rsidR="006840EB" w:rsidRPr="00B158AC" w:rsidRDefault="006840EB"/>
    <w:p w14:paraId="01821742" w14:textId="59767534" w:rsidR="006840EB" w:rsidRDefault="006840EB">
      <w:pPr>
        <w:rPr>
          <w:lang w:val="en-US"/>
        </w:rPr>
      </w:pPr>
      <w:r>
        <w:rPr>
          <w:noProof/>
        </w:rPr>
        <w:drawing>
          <wp:inline distT="0" distB="0" distL="0" distR="0" wp14:anchorId="6FBE5F5F" wp14:editId="36EA7C7B">
            <wp:extent cx="5940425" cy="3369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A00" w14:textId="172DEBD0" w:rsidR="00EF1108" w:rsidRPr="00EF1108" w:rsidRDefault="00EF1108" w:rsidP="00EF1108">
      <w:pPr>
        <w:jc w:val="center"/>
        <w:rPr>
          <w:sz w:val="24"/>
          <w:szCs w:val="22"/>
        </w:rPr>
      </w:pPr>
      <w:r w:rsidRPr="00EF1108">
        <w:rPr>
          <w:sz w:val="24"/>
          <w:szCs w:val="22"/>
        </w:rPr>
        <w:t>Рисунок 2 – Зависимость качества модели от размера обучающей выборки</w:t>
      </w:r>
    </w:p>
    <w:p w14:paraId="638DDB19" w14:textId="3096D361" w:rsidR="0037346E" w:rsidRDefault="0037346E" w:rsidP="0037346E">
      <w:pPr>
        <w:pStyle w:val="a5"/>
        <w:spacing w:before="160" w:line="360" w:lineRule="auto"/>
        <w:ind w:left="102" w:right="113" w:firstLine="707"/>
        <w:jc w:val="both"/>
      </w:pPr>
      <w:r>
        <w:t xml:space="preserve">По графику нельзя выявить точную зависимость качества классификации от объёма входных данных. При этом лучшая точность наблюдается при использовании </w:t>
      </w:r>
      <w:r w:rsidRPr="0037346E">
        <w:t>4</w:t>
      </w:r>
      <w:r>
        <w:t>201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обучающей выборки (точность равна 0,758).</w:t>
      </w:r>
    </w:p>
    <w:p w14:paraId="253808E1" w14:textId="4F2114C7" w:rsidR="00EF1108" w:rsidRPr="00C73CAA" w:rsidRDefault="00EF1108" w:rsidP="0037346E">
      <w:pPr>
        <w:pStyle w:val="a5"/>
        <w:spacing w:before="160" w:line="360" w:lineRule="auto"/>
        <w:ind w:left="102" w:right="113" w:firstLine="707"/>
        <w:jc w:val="both"/>
        <w:rPr>
          <w:b/>
          <w:bCs/>
          <w:lang w:val="en-US"/>
        </w:rPr>
      </w:pPr>
      <w:r w:rsidRPr="00EF1108">
        <w:rPr>
          <w:b/>
          <w:bCs/>
        </w:rPr>
        <w:t>Код</w:t>
      </w:r>
      <w:r w:rsidRPr="00C73CAA">
        <w:rPr>
          <w:b/>
          <w:bCs/>
          <w:lang w:val="en-US"/>
        </w:rPr>
        <w:t>:</w:t>
      </w:r>
    </w:p>
    <w:p w14:paraId="287611C4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install.packages("e1071")</w:t>
      </w:r>
    </w:p>
    <w:p w14:paraId="5494588E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library(e1071)</w:t>
      </w:r>
    </w:p>
    <w:p w14:paraId="5A161CF2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lastRenderedPageBreak/>
        <w:t>first_data &lt;- read.table("D:\\Tic_tac_toe.txt", sep = ",", stringsAsFactors = TRUE)</w:t>
      </w:r>
    </w:p>
    <w:p w14:paraId="1D615632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first_data</w:t>
      </w:r>
    </w:p>
    <w:p w14:paraId="3A346D51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strings_num&lt;-dim(first_data)[1]</w:t>
      </w:r>
    </w:p>
    <w:p w14:paraId="08529C43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rand_data&lt;-first_data[order(runif(strings_num)), ]</w:t>
      </w:r>
    </w:p>
    <w:p w14:paraId="64417607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</w:p>
    <w:p w14:paraId="3E59D385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train&lt;-c()</w:t>
      </w:r>
    </w:p>
    <w:p w14:paraId="17145B27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prediction&lt;-c()</w:t>
      </w:r>
    </w:p>
    <w:p w14:paraId="02F9A5BD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acc&lt;-c()</w:t>
      </w:r>
    </w:p>
    <w:p w14:paraId="3E57EA79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start&lt;-0.1</w:t>
      </w:r>
    </w:p>
    <w:p w14:paraId="4DCB013F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finish&lt;-1</w:t>
      </w:r>
    </w:p>
    <w:p w14:paraId="7FFB9DD5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</w:p>
    <w:p w14:paraId="72E2ED4F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for_one_volume&lt;-function(incr, idx, fl){</w:t>
      </w:r>
    </w:p>
    <w:p w14:paraId="06B6F68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pr&lt;-0</w:t>
      </w:r>
    </w:p>
    <w:p w14:paraId="341B3749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tr&lt;-0</w:t>
      </w:r>
    </w:p>
    <w:p w14:paraId="1324BA7F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for(i in seq(1, repeats_num)){</w:t>
      </w:r>
    </w:p>
    <w:p w14:paraId="03135ED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if (fl == 0) {</w:t>
      </w:r>
    </w:p>
    <w:p w14:paraId="192A73F7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test_data&lt;-rand_data[(incr+1):strings_num, ]</w:t>
      </w:r>
    </w:p>
    <w:p w14:paraId="0CAF890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train_data&lt;-rand_data[1:incr, ]</w:t>
      </w:r>
    </w:p>
    <w:p w14:paraId="45278D4E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A_classifier&lt;-naiveBayes(V10 ~ ., data = train_data)</w:t>
      </w:r>
    </w:p>
    <w:p w14:paraId="1964CE0B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A_predicted&lt;-predict(A_classifier, test_data)</w:t>
      </w:r>
    </w:p>
    <w:p w14:paraId="4B413444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res &lt;- table(A_predicted, test_data$V10)</w:t>
      </w:r>
    </w:p>
    <w:p w14:paraId="1F7EFE5B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pr &lt;- pr + res[1] + res[4]</w:t>
      </w:r>
    </w:p>
    <w:p w14:paraId="65F0A0E1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B58BDF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else{</w:t>
      </w:r>
    </w:p>
    <w:p w14:paraId="767B9718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test_data &lt;- spam[idx,]</w:t>
      </w:r>
    </w:p>
    <w:p w14:paraId="7E607E08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train_data &lt;- spam[-idx,]</w:t>
      </w:r>
    </w:p>
    <w:p w14:paraId="56D00519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model &lt;- naiveBayes(type ~ ., data = train_data)</w:t>
      </w:r>
    </w:p>
    <w:p w14:paraId="0560643B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predict(model, test_data)</w:t>
      </w:r>
    </w:p>
    <w:p w14:paraId="5DF1DE3C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res &lt;- table(predict(model, test_data), test_data$type)</w:t>
      </w:r>
    </w:p>
    <w:p w14:paraId="22E7837B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predict(model, test_data, type = "raw")</w:t>
      </w:r>
    </w:p>
    <w:p w14:paraId="26ABDDCD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tr &lt;- dim(train_data)[1]</w:t>
      </w:r>
    </w:p>
    <w:p w14:paraId="2A68CC54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tr</w:t>
      </w:r>
    </w:p>
    <w:p w14:paraId="1173779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pr &lt;- pr + res[1] + res[4]</w:t>
      </w:r>
    </w:p>
    <w:p w14:paraId="15C0148E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  pr</w:t>
      </w:r>
    </w:p>
    <w:p w14:paraId="04E15B9D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4844936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 </w:t>
      </w:r>
    </w:p>
    <w:p w14:paraId="71F978C7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}</w:t>
      </w:r>
    </w:p>
    <w:p w14:paraId="0A9B542C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return(list(tr,pr))</w:t>
      </w:r>
    </w:p>
    <w:p w14:paraId="03F8C26D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}</w:t>
      </w:r>
    </w:p>
    <w:p w14:paraId="79478A0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</w:p>
    <w:p w14:paraId="4887958C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#tic-tac-toe</w:t>
      </w:r>
    </w:p>
    <w:p w14:paraId="1480F5B4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repeats_num&lt;-50</w:t>
      </w:r>
    </w:p>
    <w:p w14:paraId="325EA5B3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s&lt;-start</w:t>
      </w:r>
    </w:p>
    <w:p w14:paraId="74079D6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k&lt;-1</w:t>
      </w:r>
    </w:p>
    <w:p w14:paraId="632EE018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while (s&lt;finish) {</w:t>
      </w:r>
    </w:p>
    <w:p w14:paraId="1857EAD6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incr&lt;-as.integer(strings_num*s)</w:t>
      </w:r>
    </w:p>
    <w:p w14:paraId="7FD8DFB7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train[k]&lt;-incr</w:t>
      </w:r>
    </w:p>
    <w:p w14:paraId="3E0B76B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tr_pr = as.numeric(for_one_volume(incr,0,0))</w:t>
      </w:r>
    </w:p>
    <w:p w14:paraId="58D6922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prediction[k]&lt;-tr_pr[2]</w:t>
      </w:r>
    </w:p>
    <w:p w14:paraId="3AB231DF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acc[k] &lt;- prediction[k] / (repeats_num*(strings_num-incr))</w:t>
      </w:r>
    </w:p>
    <w:p w14:paraId="612FFEF8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s&lt;-s+0.05</w:t>
      </w:r>
    </w:p>
    <w:p w14:paraId="09554A76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k&lt;-k+1</w:t>
      </w:r>
    </w:p>
    <w:p w14:paraId="28164698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}</w:t>
      </w:r>
    </w:p>
    <w:p w14:paraId="799EF1C2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train</w:t>
      </w:r>
    </w:p>
    <w:p w14:paraId="61AD96B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acc</w:t>
      </w:r>
    </w:p>
    <w:p w14:paraId="5B7AB77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plot(train, acc, type = "b", xlab = "Train data size", ylab = "</w:t>
      </w:r>
      <w:r w:rsidRPr="00EF1108">
        <w:rPr>
          <w:rFonts w:ascii="Consolas" w:hAnsi="Consolas"/>
          <w:sz w:val="18"/>
          <w:szCs w:val="18"/>
        </w:rPr>
        <w:t>Качество</w:t>
      </w:r>
      <w:r w:rsidRPr="00EF1108">
        <w:rPr>
          <w:rFonts w:ascii="Consolas" w:hAnsi="Consolas"/>
          <w:sz w:val="18"/>
          <w:szCs w:val="18"/>
          <w:lang w:val="en-US"/>
        </w:rPr>
        <w:t>")</w:t>
      </w:r>
    </w:p>
    <w:p w14:paraId="0DDD9F7C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</w:p>
    <w:p w14:paraId="0A3C1B9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#spam</w:t>
      </w:r>
    </w:p>
    <w:p w14:paraId="3EFA09AD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library(kernlab)</w:t>
      </w:r>
    </w:p>
    <w:p w14:paraId="19520BB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library(e1071)</w:t>
      </w:r>
    </w:p>
    <w:p w14:paraId="7B97309B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data(spam)</w:t>
      </w:r>
    </w:p>
    <w:p w14:paraId="7230AA0F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train&lt;-c()</w:t>
      </w:r>
    </w:p>
    <w:p w14:paraId="4FF8F61D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prediction&lt;-c()</w:t>
      </w:r>
    </w:p>
    <w:p w14:paraId="1D068955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acc&lt;-c()</w:t>
      </w:r>
    </w:p>
    <w:p w14:paraId="1ECF50B5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spam[0:1,]</w:t>
      </w:r>
    </w:p>
    <w:p w14:paraId="1257E688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start&lt;-100</w:t>
      </w:r>
    </w:p>
    <w:p w14:paraId="51339A6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finish&lt;-1000</w:t>
      </w:r>
    </w:p>
    <w:p w14:paraId="43B7B863" w14:textId="77777777" w:rsidR="00EF1108" w:rsidRPr="00C73CAA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C73CAA">
        <w:rPr>
          <w:rFonts w:ascii="Consolas" w:hAnsi="Consolas"/>
          <w:sz w:val="18"/>
          <w:szCs w:val="18"/>
          <w:lang w:val="en-US"/>
        </w:rPr>
        <w:t>repeats_num&lt;-50</w:t>
      </w:r>
    </w:p>
    <w:p w14:paraId="7A298CAC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k&lt;-1</w:t>
      </w:r>
    </w:p>
    <w:p w14:paraId="2706931A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s&lt;-start</w:t>
      </w:r>
    </w:p>
    <w:p w14:paraId="42462696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while (s&lt;finish) {</w:t>
      </w:r>
    </w:p>
    <w:p w14:paraId="18430FAD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idx &lt;- sample(1:dim(spam)[1], s)</w:t>
      </w:r>
    </w:p>
    <w:p w14:paraId="5FBD28C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test_data &lt;- spam[idx,]</w:t>
      </w:r>
    </w:p>
    <w:p w14:paraId="76D143D5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tr_pr&lt;-as.numeric(for_one_volume(0,idx,1))</w:t>
      </w:r>
    </w:p>
    <w:p w14:paraId="55244CC5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train[k]&lt;-tr_pr[1]</w:t>
      </w:r>
    </w:p>
    <w:p w14:paraId="6CA20E49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prediction[k]&lt;-tr_pr[2]</w:t>
      </w:r>
    </w:p>
    <w:p w14:paraId="200AF5DE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acc[k] &lt;- prediction[k] / (repeats_num*dim(test_data)[1])</w:t>
      </w:r>
    </w:p>
    <w:p w14:paraId="5F86F620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 xml:space="preserve">  s&lt;-s+100</w:t>
      </w:r>
    </w:p>
    <w:p w14:paraId="579D1778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lastRenderedPageBreak/>
        <w:t xml:space="preserve">  k&lt;-k+1</w:t>
      </w:r>
    </w:p>
    <w:p w14:paraId="409A3B5F" w14:textId="77777777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}</w:t>
      </w:r>
    </w:p>
    <w:p w14:paraId="4326FBD2" w14:textId="77E4911D" w:rsidR="00EF1108" w:rsidRPr="00EF1108" w:rsidRDefault="00EF1108" w:rsidP="00EF1108">
      <w:pPr>
        <w:pStyle w:val="a5"/>
        <w:spacing w:before="160"/>
        <w:ind w:left="102" w:right="113" w:firstLine="707"/>
        <w:jc w:val="both"/>
        <w:rPr>
          <w:rFonts w:ascii="Consolas" w:hAnsi="Consolas"/>
          <w:sz w:val="18"/>
          <w:szCs w:val="18"/>
          <w:lang w:val="en-US"/>
        </w:rPr>
      </w:pPr>
      <w:r w:rsidRPr="00EF1108">
        <w:rPr>
          <w:rFonts w:ascii="Consolas" w:hAnsi="Consolas"/>
          <w:sz w:val="18"/>
          <w:szCs w:val="18"/>
          <w:lang w:val="en-US"/>
        </w:rPr>
        <w:t>plot(train, acc, type = "b", xlab = "Train data size", ylab = "</w:t>
      </w:r>
      <w:r w:rsidRPr="00EF1108">
        <w:rPr>
          <w:rFonts w:ascii="Consolas" w:hAnsi="Consolas"/>
          <w:sz w:val="18"/>
          <w:szCs w:val="18"/>
        </w:rPr>
        <w:t>Качество</w:t>
      </w:r>
      <w:r w:rsidRPr="00EF1108">
        <w:rPr>
          <w:rFonts w:ascii="Consolas" w:hAnsi="Consolas"/>
          <w:sz w:val="18"/>
          <w:szCs w:val="18"/>
          <w:lang w:val="en-US"/>
        </w:rPr>
        <w:t>")</w:t>
      </w:r>
    </w:p>
    <w:p w14:paraId="253287CE" w14:textId="7C1FFFA7" w:rsidR="006840EB" w:rsidRPr="00EF1108" w:rsidRDefault="006840EB">
      <w:pPr>
        <w:rPr>
          <w:lang w:val="en-US"/>
        </w:rPr>
      </w:pPr>
    </w:p>
    <w:p w14:paraId="722AC2FF" w14:textId="2BDD3E8B" w:rsidR="006840EB" w:rsidRDefault="006840EB" w:rsidP="006840EB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2</w:t>
      </w:r>
    </w:p>
    <w:p w14:paraId="61B5372E" w14:textId="1DEC0BC0" w:rsidR="00EF1108" w:rsidRPr="00EF1108" w:rsidRDefault="00EF1108" w:rsidP="00850362">
      <w:pPr>
        <w:spacing w:line="360" w:lineRule="auto"/>
      </w:pPr>
      <w:r>
        <w:t xml:space="preserve">Были сгенерированы 100 точек с двумя признаками </w:t>
      </w:r>
      <w:r>
        <w:rPr>
          <w:lang w:val="en-US"/>
        </w:rPr>
        <w:t>X</w:t>
      </w:r>
      <w:r w:rsidRPr="00EF1108">
        <w:t>1</w:t>
      </w:r>
      <w:r>
        <w:t xml:space="preserve"> (зеленого цвета)</w:t>
      </w:r>
      <w:r w:rsidRPr="00EF1108">
        <w:t xml:space="preserve"> </w:t>
      </w:r>
      <w:r>
        <w:t xml:space="preserve">И </w:t>
      </w:r>
      <w:r>
        <w:rPr>
          <w:lang w:val="en-US"/>
        </w:rPr>
        <w:t>X</w:t>
      </w:r>
      <w:r w:rsidRPr="00EF1108">
        <w:t xml:space="preserve">2 </w:t>
      </w:r>
      <w:r>
        <w:t>(синего цвета) в соответствии с нормальным распределением.</w:t>
      </w:r>
    </w:p>
    <w:p w14:paraId="729FA931" w14:textId="57BC5B09" w:rsidR="006840EB" w:rsidRDefault="0038332B">
      <w:pPr>
        <w:rPr>
          <w:lang w:val="en-US"/>
        </w:rPr>
      </w:pPr>
      <w:r>
        <w:rPr>
          <w:noProof/>
        </w:rPr>
        <w:drawing>
          <wp:inline distT="0" distB="0" distL="0" distR="0" wp14:anchorId="30E887DE" wp14:editId="43F6E463">
            <wp:extent cx="5940425" cy="3425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4541" w14:textId="5463812A" w:rsidR="00EF1108" w:rsidRPr="00EF1108" w:rsidRDefault="00EF1108" w:rsidP="00850362">
      <w:pPr>
        <w:jc w:val="center"/>
      </w:pPr>
      <w:r>
        <w:t xml:space="preserve">Рисунок 3 </w:t>
      </w:r>
      <w:r w:rsidR="00850362">
        <w:t>–</w:t>
      </w:r>
      <w:r>
        <w:t xml:space="preserve"> </w:t>
      </w:r>
      <w:r w:rsidR="00850362">
        <w:t>Сгенерированные данные</w:t>
      </w:r>
    </w:p>
    <w:p w14:paraId="4F5E67A3" w14:textId="085F168E" w:rsidR="0038332B" w:rsidRDefault="0038332B">
      <w:pPr>
        <w:rPr>
          <w:lang w:val="en-US"/>
        </w:rPr>
      </w:pPr>
      <w:r>
        <w:rPr>
          <w:noProof/>
        </w:rPr>
        <w:drawing>
          <wp:inline distT="0" distB="0" distL="0" distR="0" wp14:anchorId="4E8BB388" wp14:editId="52BBF6BD">
            <wp:extent cx="5940425" cy="3357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0773" w14:textId="41E74A1B" w:rsidR="00850362" w:rsidRPr="00850362" w:rsidRDefault="00850362" w:rsidP="00850362">
      <w:pPr>
        <w:jc w:val="center"/>
      </w:pPr>
      <w:r>
        <w:t>Рисунок 4 – Верно и неверно классифицированные данные</w:t>
      </w:r>
    </w:p>
    <w:p w14:paraId="5A1CBEAE" w14:textId="7C5F31C1" w:rsidR="0038332B" w:rsidRDefault="003833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35175D" wp14:editId="4DCE3F4C">
            <wp:extent cx="139065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F93" w14:textId="1785261E" w:rsidR="0038332B" w:rsidRDefault="0048425E">
      <w:r>
        <w:t>При проведении экспериментов т</w:t>
      </w:r>
      <w:r w:rsidR="0038332B">
        <w:t>очность классификации равна 0,95.</w:t>
      </w:r>
    </w:p>
    <w:p w14:paraId="277F489E" w14:textId="5911A20D" w:rsidR="00850362" w:rsidRDefault="00850362"/>
    <w:p w14:paraId="14829F99" w14:textId="70A8C592" w:rsidR="00850362" w:rsidRPr="00C73CAA" w:rsidRDefault="00850362">
      <w:pPr>
        <w:rPr>
          <w:b/>
          <w:bCs/>
          <w:lang w:val="en-US"/>
        </w:rPr>
      </w:pPr>
      <w:r w:rsidRPr="00850362">
        <w:rPr>
          <w:b/>
          <w:bCs/>
        </w:rPr>
        <w:t>Код</w:t>
      </w:r>
      <w:r w:rsidRPr="00C73CAA">
        <w:rPr>
          <w:b/>
          <w:bCs/>
          <w:lang w:val="en-US"/>
        </w:rPr>
        <w:t>:</w:t>
      </w:r>
    </w:p>
    <w:p w14:paraId="1084862A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library(e1071)</w:t>
      </w:r>
    </w:p>
    <w:p w14:paraId="471BA9BC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n&lt;-100</w:t>
      </w:r>
    </w:p>
    <w:p w14:paraId="0B4B7F25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train_part&lt;-0.8</w:t>
      </w:r>
    </w:p>
    <w:p w14:paraId="6A596CDB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m_x11=10</w:t>
      </w:r>
    </w:p>
    <w:p w14:paraId="03B1F32A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m_x12=20</w:t>
      </w:r>
    </w:p>
    <w:p w14:paraId="5CCA516C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m_x21=14</w:t>
      </w:r>
    </w:p>
    <w:p w14:paraId="58A27ACB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m_x22=18</w:t>
      </w:r>
    </w:p>
    <w:p w14:paraId="6C4DA06D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s1=4</w:t>
      </w:r>
    </w:p>
    <w:p w14:paraId="791057E7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s2=3</w:t>
      </w:r>
    </w:p>
    <w:p w14:paraId="03091EC0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</w:p>
    <w:p w14:paraId="0FED5989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X1&lt;-c(rnorm(n/2,m_x11,s1),rnorm(n/2,m_x12,s2))</w:t>
      </w:r>
    </w:p>
    <w:p w14:paraId="1F908F93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X2&lt;-c(rnorm(n/2,m_x21,s1),rnorm(n/2,m_x22,s2))</w:t>
      </w:r>
    </w:p>
    <w:p w14:paraId="07E0CABB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type &lt;- c(rep(-1, n/2), rep(1, n/2))</w:t>
      </w:r>
    </w:p>
    <w:p w14:paraId="55CE109E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X1_X2_type &lt;- data.frame(X1, X2, type) #</w:t>
      </w:r>
      <w:r w:rsidRPr="00850362">
        <w:rPr>
          <w:rFonts w:ascii="Consolas" w:hAnsi="Consolas"/>
          <w:sz w:val="18"/>
          <w:szCs w:val="18"/>
        </w:rPr>
        <w:t>объединение</w:t>
      </w:r>
    </w:p>
    <w:p w14:paraId="5D606F70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X1_X2_type_rand &lt;- X1_X2_type[order(runif(n)), ] #</w:t>
      </w:r>
      <w:r w:rsidRPr="00850362">
        <w:rPr>
          <w:rFonts w:ascii="Consolas" w:hAnsi="Consolas"/>
          <w:sz w:val="18"/>
          <w:szCs w:val="18"/>
        </w:rPr>
        <w:t>перемешивание</w:t>
      </w:r>
    </w:p>
    <w:p w14:paraId="57A0070F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</w:p>
    <w:p w14:paraId="313BAF74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nt &lt;- as.integer(n*train_part)</w:t>
      </w:r>
    </w:p>
    <w:p w14:paraId="59C6C949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train_data &lt;- X1_X2_type_rand[1:nt, ]</w:t>
      </w:r>
    </w:p>
    <w:p w14:paraId="3A24CEAF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test_data &lt;- X1_X2_type_rand[(nt+1):n, ]</w:t>
      </w:r>
    </w:p>
    <w:p w14:paraId="3119EF42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</w:p>
    <w:p w14:paraId="4AFC8F18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A_classifier &lt;- naiveBayes(type ~ ., data=train_data)</w:t>
      </w:r>
    </w:p>
    <w:p w14:paraId="560A5692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 xml:space="preserve">A_predicted &lt;- predict(A_classifier, test_data) </w:t>
      </w:r>
    </w:p>
    <w:p w14:paraId="65A80A7C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result &lt;- table(A_predicted, test_data$type)</w:t>
      </w:r>
    </w:p>
    <w:p w14:paraId="7AA72304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acc &lt;- (result[1]+result[4])/(n-nt)</w:t>
      </w:r>
    </w:p>
    <w:p w14:paraId="78F746D6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</w:p>
    <w:p w14:paraId="41657FA5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plot(X1_X2_type$X1,X1_X2_type$X2,</w:t>
      </w:r>
    </w:p>
    <w:p w14:paraId="6DDEB92D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 xml:space="preserve">     col=ifelse(X1_X2_type$type==-1,"green","blue"),</w:t>
      </w:r>
    </w:p>
    <w:p w14:paraId="1472E431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 xml:space="preserve">     xlab="X1",ylab="X2")</w:t>
      </w:r>
    </w:p>
    <w:p w14:paraId="16A8F48F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</w:p>
    <w:p w14:paraId="6ABAD3BC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plot(test_data$X1,test_data$X2,</w:t>
      </w:r>
    </w:p>
    <w:p w14:paraId="1C59BF92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 xml:space="preserve">     col=ifelse(test_data$type==-1,"green","blue"),</w:t>
      </w:r>
    </w:p>
    <w:p w14:paraId="3A170993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 xml:space="preserve">     xlab="X1",ylab="X2")</w:t>
      </w:r>
    </w:p>
    <w:p w14:paraId="20D71576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</w:p>
    <w:p w14:paraId="765F0729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points(test_data$X1,test_data$X2,</w:t>
      </w:r>
    </w:p>
    <w:p w14:paraId="36A2B20C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 xml:space="preserve">       pch=5,col=ifelse(A_predicted==-1,"green","blue"),</w:t>
      </w:r>
    </w:p>
    <w:p w14:paraId="1A953D78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 xml:space="preserve">       xlab="X1",ylab="X2")</w:t>
      </w:r>
    </w:p>
    <w:p w14:paraId="6A63E687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</w:p>
    <w:p w14:paraId="158FC341" w14:textId="77777777" w:rsidR="00850362" w:rsidRP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result</w:t>
      </w:r>
    </w:p>
    <w:p w14:paraId="15B06129" w14:textId="4DC8821F" w:rsidR="00850362" w:rsidRDefault="00850362" w:rsidP="00850362">
      <w:pPr>
        <w:rPr>
          <w:rFonts w:ascii="Consolas" w:hAnsi="Consolas"/>
          <w:sz w:val="18"/>
          <w:szCs w:val="18"/>
          <w:lang w:val="en-US"/>
        </w:rPr>
      </w:pPr>
      <w:r w:rsidRPr="00850362">
        <w:rPr>
          <w:rFonts w:ascii="Consolas" w:hAnsi="Consolas"/>
          <w:sz w:val="18"/>
          <w:szCs w:val="18"/>
          <w:lang w:val="en-US"/>
        </w:rPr>
        <w:t>acc</w:t>
      </w:r>
    </w:p>
    <w:p w14:paraId="2034B6A1" w14:textId="77777777" w:rsidR="003C3D99" w:rsidRPr="00850362" w:rsidRDefault="003C3D99" w:rsidP="00850362">
      <w:pPr>
        <w:rPr>
          <w:rFonts w:ascii="Consolas" w:hAnsi="Consolas"/>
          <w:sz w:val="18"/>
          <w:szCs w:val="18"/>
          <w:lang w:val="en-US"/>
        </w:rPr>
      </w:pPr>
    </w:p>
    <w:p w14:paraId="36F34091" w14:textId="2E79AAEF" w:rsidR="00CC270E" w:rsidRDefault="00CC270E" w:rsidP="00CC270E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</w:p>
    <w:p w14:paraId="0C9F5092" w14:textId="01EC9317" w:rsidR="003C3D99" w:rsidRPr="003C3D99" w:rsidRDefault="003C3D99" w:rsidP="003C3D99">
      <w:pPr>
        <w:spacing w:line="360" w:lineRule="auto"/>
        <w:jc w:val="both"/>
      </w:pPr>
      <w:r>
        <w:t>При расчете точности байесовского классификатора для данных</w:t>
      </w:r>
      <w:r w:rsidR="00C73CAA" w:rsidRPr="00C73CAA">
        <w:t xml:space="preserve"> </w:t>
      </w:r>
      <w:r w:rsidR="00C73CAA">
        <w:rPr>
          <w:lang w:val="en-US"/>
        </w:rPr>
        <w:t>Titanic</w:t>
      </w:r>
      <w:r>
        <w:t xml:space="preserve"> (параметры - класс, пол, возраст, число братьев-сестер</w:t>
      </w:r>
      <w:r w:rsidRPr="003C3D99">
        <w:t>/</w:t>
      </w:r>
      <w:r>
        <w:t>муж-жена на борту, число родителей</w:t>
      </w:r>
      <w:r w:rsidRPr="003C3D99">
        <w:t>/</w:t>
      </w:r>
      <w:r>
        <w:t>детей на борту, номер, стоимость билета, каюта, порт посадки</w:t>
      </w:r>
      <w:r w:rsidRPr="003C3D99">
        <w:t xml:space="preserve">; </w:t>
      </w:r>
      <w:r>
        <w:t>предварительная обработка данных не была осуществлена) были получены следующие результаты:</w:t>
      </w:r>
    </w:p>
    <w:p w14:paraId="6B6C5B30" w14:textId="3747C4A6" w:rsidR="00CC270E" w:rsidRDefault="003C3D99">
      <w:r>
        <w:rPr>
          <w:noProof/>
        </w:rPr>
        <w:drawing>
          <wp:inline distT="0" distB="0" distL="0" distR="0" wp14:anchorId="5EB9777A" wp14:editId="0C297BA9">
            <wp:extent cx="156210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97F" w14:textId="504A2C2F" w:rsidR="003C3D99" w:rsidRPr="00C73CAA" w:rsidRDefault="003C3D99">
      <w:pPr>
        <w:rPr>
          <w:lang w:val="en-US"/>
        </w:rPr>
      </w:pPr>
      <w:r>
        <w:t>Точность</w:t>
      </w:r>
      <w:r w:rsidRPr="00C73CAA">
        <w:rPr>
          <w:lang w:val="en-US"/>
        </w:rPr>
        <w:t xml:space="preserve"> </w:t>
      </w:r>
      <w:r>
        <w:t>классификатора</w:t>
      </w:r>
      <w:r w:rsidRPr="00C73CAA">
        <w:rPr>
          <w:lang w:val="en-US"/>
        </w:rPr>
        <w:t>: 75,36%.</w:t>
      </w:r>
    </w:p>
    <w:p w14:paraId="488DDAC5" w14:textId="484C4EC4" w:rsidR="003C3D99" w:rsidRPr="00C73CAA" w:rsidRDefault="003C3D99">
      <w:pPr>
        <w:rPr>
          <w:b/>
          <w:bCs/>
          <w:lang w:val="en-US"/>
        </w:rPr>
      </w:pPr>
      <w:r w:rsidRPr="003C3D99">
        <w:rPr>
          <w:b/>
          <w:bCs/>
        </w:rPr>
        <w:lastRenderedPageBreak/>
        <w:t>Код</w:t>
      </w:r>
      <w:r w:rsidRPr="00C73CAA">
        <w:rPr>
          <w:b/>
          <w:bCs/>
          <w:lang w:val="en-US"/>
        </w:rPr>
        <w:t>:</w:t>
      </w:r>
    </w:p>
    <w:p w14:paraId="7DCE1EF7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A_test = read.csv(file = 'D:\\All_Labs\\test.csv', sep=',', header=TRUE, na.strings='NA', stringsAsFactors=F)</w:t>
      </w:r>
    </w:p>
    <w:p w14:paraId="6786F22C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A_train = read.csv(file = 'D:\\All_Labs\\train.csv', sep=',', header=TRUE, na.strings='NA', stringsAsFactors=F)</w:t>
      </w:r>
    </w:p>
    <w:p w14:paraId="3F057958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A_train[0,]</w:t>
      </w:r>
    </w:p>
    <w:p w14:paraId="500D0C5E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A_train</w:t>
      </w:r>
    </w:p>
    <w:p w14:paraId="1FA06577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A_classifier &lt;- naiveBayes(A_train[,-12], as.factor(A_train$Survived))</w:t>
      </w:r>
    </w:p>
    <w:p w14:paraId="67614E9C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A_predicted &lt;- predict(A_classifier, A_test)</w:t>
      </w:r>
    </w:p>
    <w:p w14:paraId="1B11A259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result &lt;- table(A_predicted, A_test$Survived)</w:t>
      </w:r>
    </w:p>
    <w:p w14:paraId="0E8DE47C" w14:textId="77777777" w:rsidR="003C3D99" w:rsidRPr="003C3D99" w:rsidRDefault="003C3D99" w:rsidP="003C3D99">
      <w:pPr>
        <w:rPr>
          <w:rFonts w:ascii="Consolas" w:hAnsi="Consolas"/>
          <w:sz w:val="18"/>
          <w:szCs w:val="18"/>
          <w:lang w:val="en-US"/>
        </w:rPr>
      </w:pPr>
      <w:r w:rsidRPr="003C3D99">
        <w:rPr>
          <w:rFonts w:ascii="Consolas" w:hAnsi="Consolas"/>
          <w:sz w:val="18"/>
          <w:szCs w:val="18"/>
          <w:lang w:val="en-US"/>
        </w:rPr>
        <w:t>acc = (result[1] + result[4])/dim(A_test)[1]</w:t>
      </w:r>
    </w:p>
    <w:p w14:paraId="74832CB4" w14:textId="77777777" w:rsidR="003C3D99" w:rsidRPr="003C3D99" w:rsidRDefault="003C3D99" w:rsidP="003C3D99">
      <w:pPr>
        <w:rPr>
          <w:rFonts w:ascii="Consolas" w:hAnsi="Consolas"/>
          <w:sz w:val="18"/>
          <w:szCs w:val="18"/>
        </w:rPr>
      </w:pPr>
      <w:r w:rsidRPr="003C3D99">
        <w:rPr>
          <w:rFonts w:ascii="Consolas" w:hAnsi="Consolas"/>
          <w:sz w:val="18"/>
          <w:szCs w:val="18"/>
        </w:rPr>
        <w:t>result</w:t>
      </w:r>
    </w:p>
    <w:p w14:paraId="32768F1E" w14:textId="6756F66A" w:rsidR="003C3D99" w:rsidRPr="003C3D99" w:rsidRDefault="003C3D99" w:rsidP="003C3D99">
      <w:pPr>
        <w:rPr>
          <w:rFonts w:ascii="Consolas" w:hAnsi="Consolas"/>
          <w:sz w:val="18"/>
          <w:szCs w:val="18"/>
        </w:rPr>
      </w:pPr>
      <w:r w:rsidRPr="003C3D99">
        <w:rPr>
          <w:rFonts w:ascii="Consolas" w:hAnsi="Consolas"/>
          <w:sz w:val="18"/>
          <w:szCs w:val="18"/>
        </w:rPr>
        <w:t>acc</w:t>
      </w:r>
    </w:p>
    <w:p w14:paraId="5B016566" w14:textId="77777777" w:rsidR="003C3D99" w:rsidRDefault="003C3D99"/>
    <w:p w14:paraId="5A6023D7" w14:textId="77777777" w:rsidR="003C3D99" w:rsidRDefault="003C3D99" w:rsidP="003C3D99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Вывод</w:t>
      </w:r>
    </w:p>
    <w:p w14:paraId="37CD590F" w14:textId="44F87D66" w:rsidR="003C3D99" w:rsidRPr="00FE745B" w:rsidRDefault="003C3D99" w:rsidP="003C3D99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данной</w:t>
      </w:r>
      <w:r w:rsidRPr="0070482F">
        <w:rPr>
          <w:rFonts w:cs="Times New Roman"/>
          <w:szCs w:val="28"/>
        </w:rPr>
        <w:t xml:space="preserve"> лабораторной работы были </w:t>
      </w:r>
      <w:r>
        <w:rPr>
          <w:rFonts w:cs="Times New Roman"/>
          <w:szCs w:val="28"/>
        </w:rPr>
        <w:t>разработаны байесовские классификаторы для нескольких наборов данных</w:t>
      </w:r>
      <w:r w:rsidR="007A5AA3">
        <w:rPr>
          <w:rFonts w:cs="Times New Roman"/>
          <w:szCs w:val="28"/>
        </w:rPr>
        <w:t xml:space="preserve"> и оценены их точности классификации</w:t>
      </w:r>
      <w:r>
        <w:rPr>
          <w:rFonts w:cs="Times New Roman"/>
          <w:szCs w:val="28"/>
        </w:rPr>
        <w:t xml:space="preserve">, </w:t>
      </w:r>
      <w:r w:rsidR="007A5AA3">
        <w:rPr>
          <w:rFonts w:cs="Times New Roman"/>
          <w:szCs w:val="28"/>
        </w:rPr>
        <w:t xml:space="preserve">было проанализировано влияние объема выборки на точность классификации (в общем случае не влияет, а в некоторых даже ухудшает точность). </w:t>
      </w:r>
      <w:r w:rsidR="00497E9F">
        <w:rPr>
          <w:rFonts w:cs="Times New Roman"/>
          <w:szCs w:val="28"/>
        </w:rPr>
        <w:t>Так же б</w:t>
      </w:r>
      <w:r w:rsidR="007A5AA3">
        <w:rPr>
          <w:rFonts w:cs="Times New Roman"/>
          <w:szCs w:val="28"/>
        </w:rPr>
        <w:t>ыл рассмотрен случай нормально распределенных данных – в этом случае классификатор достаточно точно провел классификацию.</w:t>
      </w:r>
    </w:p>
    <w:p w14:paraId="532F586D" w14:textId="77777777" w:rsidR="003C3D99" w:rsidRPr="0038332B" w:rsidRDefault="003C3D99"/>
    <w:sectPr w:rsidR="003C3D99" w:rsidRPr="0038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3EC2783"/>
    <w:multiLevelType w:val="hybridMultilevel"/>
    <w:tmpl w:val="F7A077D6"/>
    <w:lvl w:ilvl="0" w:tplc="ABE057BC">
      <w:start w:val="1"/>
      <w:numFmt w:val="decimal"/>
      <w:lvlText w:val="%1)"/>
      <w:lvlJc w:val="left"/>
      <w:pPr>
        <w:ind w:left="102" w:hanging="6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7EEAB8">
      <w:numFmt w:val="bullet"/>
      <w:lvlText w:val="•"/>
      <w:lvlJc w:val="left"/>
      <w:pPr>
        <w:ind w:left="1046" w:hanging="610"/>
      </w:pPr>
      <w:rPr>
        <w:rFonts w:hint="default"/>
        <w:lang w:val="ru-RU" w:eastAsia="en-US" w:bidi="ar-SA"/>
      </w:rPr>
    </w:lvl>
    <w:lvl w:ilvl="2" w:tplc="215C0E7E">
      <w:numFmt w:val="bullet"/>
      <w:lvlText w:val="•"/>
      <w:lvlJc w:val="left"/>
      <w:pPr>
        <w:ind w:left="1993" w:hanging="610"/>
      </w:pPr>
      <w:rPr>
        <w:rFonts w:hint="default"/>
        <w:lang w:val="ru-RU" w:eastAsia="en-US" w:bidi="ar-SA"/>
      </w:rPr>
    </w:lvl>
    <w:lvl w:ilvl="3" w:tplc="3F1CA63E">
      <w:numFmt w:val="bullet"/>
      <w:lvlText w:val="•"/>
      <w:lvlJc w:val="left"/>
      <w:pPr>
        <w:ind w:left="2939" w:hanging="610"/>
      </w:pPr>
      <w:rPr>
        <w:rFonts w:hint="default"/>
        <w:lang w:val="ru-RU" w:eastAsia="en-US" w:bidi="ar-SA"/>
      </w:rPr>
    </w:lvl>
    <w:lvl w:ilvl="4" w:tplc="39B2F4F2">
      <w:numFmt w:val="bullet"/>
      <w:lvlText w:val="•"/>
      <w:lvlJc w:val="left"/>
      <w:pPr>
        <w:ind w:left="3886" w:hanging="610"/>
      </w:pPr>
      <w:rPr>
        <w:rFonts w:hint="default"/>
        <w:lang w:val="ru-RU" w:eastAsia="en-US" w:bidi="ar-SA"/>
      </w:rPr>
    </w:lvl>
    <w:lvl w:ilvl="5" w:tplc="ADECA0F4">
      <w:numFmt w:val="bullet"/>
      <w:lvlText w:val="•"/>
      <w:lvlJc w:val="left"/>
      <w:pPr>
        <w:ind w:left="4833" w:hanging="610"/>
      </w:pPr>
      <w:rPr>
        <w:rFonts w:hint="default"/>
        <w:lang w:val="ru-RU" w:eastAsia="en-US" w:bidi="ar-SA"/>
      </w:rPr>
    </w:lvl>
    <w:lvl w:ilvl="6" w:tplc="58680C16">
      <w:numFmt w:val="bullet"/>
      <w:lvlText w:val="•"/>
      <w:lvlJc w:val="left"/>
      <w:pPr>
        <w:ind w:left="5779" w:hanging="610"/>
      </w:pPr>
      <w:rPr>
        <w:rFonts w:hint="default"/>
        <w:lang w:val="ru-RU" w:eastAsia="en-US" w:bidi="ar-SA"/>
      </w:rPr>
    </w:lvl>
    <w:lvl w:ilvl="7" w:tplc="E65AB60A">
      <w:numFmt w:val="bullet"/>
      <w:lvlText w:val="•"/>
      <w:lvlJc w:val="left"/>
      <w:pPr>
        <w:ind w:left="6726" w:hanging="610"/>
      </w:pPr>
      <w:rPr>
        <w:rFonts w:hint="default"/>
        <w:lang w:val="ru-RU" w:eastAsia="en-US" w:bidi="ar-SA"/>
      </w:rPr>
    </w:lvl>
    <w:lvl w:ilvl="8" w:tplc="1E68D23A">
      <w:numFmt w:val="bullet"/>
      <w:lvlText w:val="•"/>
      <w:lvlJc w:val="left"/>
      <w:pPr>
        <w:ind w:left="7673" w:hanging="610"/>
      </w:pPr>
      <w:rPr>
        <w:rFonts w:hint="default"/>
        <w:lang w:val="ru-RU" w:eastAsia="en-US" w:bidi="ar-SA"/>
      </w:rPr>
    </w:lvl>
  </w:abstractNum>
  <w:abstractNum w:abstractNumId="2" w15:restartNumberingAfterBreak="0">
    <w:nsid w:val="7BC1730B"/>
    <w:multiLevelType w:val="hybridMultilevel"/>
    <w:tmpl w:val="2280D1F8"/>
    <w:lvl w:ilvl="0" w:tplc="BB94D3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1"/>
    <w:rsid w:val="000B0E50"/>
    <w:rsid w:val="001740C9"/>
    <w:rsid w:val="001B5348"/>
    <w:rsid w:val="003655FA"/>
    <w:rsid w:val="0037346E"/>
    <w:rsid w:val="0038332B"/>
    <w:rsid w:val="003C3D99"/>
    <w:rsid w:val="00434901"/>
    <w:rsid w:val="0048425E"/>
    <w:rsid w:val="00497E9F"/>
    <w:rsid w:val="00517A38"/>
    <w:rsid w:val="00591EED"/>
    <w:rsid w:val="006840EB"/>
    <w:rsid w:val="007A5AA3"/>
    <w:rsid w:val="00824789"/>
    <w:rsid w:val="00850362"/>
    <w:rsid w:val="008F51E4"/>
    <w:rsid w:val="00B158AC"/>
    <w:rsid w:val="00C56312"/>
    <w:rsid w:val="00C73CAA"/>
    <w:rsid w:val="00CC270E"/>
    <w:rsid w:val="00D35026"/>
    <w:rsid w:val="00E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4E0C4"/>
  <w15:chartTrackingRefBased/>
  <w15:docId w15:val="{F08C51C5-77D6-427A-A083-7067616E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A38"/>
    <w:pPr>
      <w:spacing w:after="0" w:line="240" w:lineRule="auto"/>
    </w:pPr>
    <w:rPr>
      <w:rFonts w:ascii="Times New Roman" w:hAnsi="Times New Roman" w:cs="DejaVu Sans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5348"/>
    <w:pPr>
      <w:keepNext/>
      <w:spacing w:before="240" w:after="60" w:line="276" w:lineRule="auto"/>
      <w:outlineLvl w:val="0"/>
    </w:pPr>
    <w:rPr>
      <w:rFonts w:eastAsia="Times New Roman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B534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517A38"/>
    <w:pPr>
      <w:tabs>
        <w:tab w:val="center" w:pos="4677"/>
        <w:tab w:val="right" w:pos="9355"/>
      </w:tabs>
    </w:pPr>
  </w:style>
  <w:style w:type="character" w:styleId="a3">
    <w:name w:val="Hyperlink"/>
    <w:basedOn w:val="a0"/>
    <w:uiPriority w:val="99"/>
    <w:unhideWhenUsed/>
    <w:rsid w:val="001B534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B5348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B534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4">
    <w:name w:val="List Paragraph"/>
    <w:basedOn w:val="a"/>
    <w:uiPriority w:val="1"/>
    <w:qFormat/>
    <w:rsid w:val="008F51E4"/>
    <w:pPr>
      <w:widowControl w:val="0"/>
      <w:autoSpaceDE w:val="0"/>
      <w:autoSpaceDN w:val="0"/>
      <w:spacing w:before="26"/>
      <w:ind w:left="822" w:hanging="361"/>
    </w:pPr>
    <w:rPr>
      <w:rFonts w:eastAsia="Times New Roman" w:cs="Times New Roman"/>
      <w:sz w:val="22"/>
      <w:szCs w:val="22"/>
    </w:rPr>
  </w:style>
  <w:style w:type="paragraph" w:styleId="a5">
    <w:name w:val="Body Text"/>
    <w:basedOn w:val="a"/>
    <w:link w:val="a6"/>
    <w:uiPriority w:val="1"/>
    <w:qFormat/>
    <w:rsid w:val="00D35026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D3502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titani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14</cp:revision>
  <dcterms:created xsi:type="dcterms:W3CDTF">2022-12-06T13:18:00Z</dcterms:created>
  <dcterms:modified xsi:type="dcterms:W3CDTF">2023-02-14T12:31:00Z</dcterms:modified>
</cp:coreProperties>
</file>