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BD30" w14:textId="77777777" w:rsidR="003C4EDD" w:rsidRDefault="00F7576E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750B685" w14:textId="77777777" w:rsidR="003C4EDD" w:rsidRDefault="00F7576E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E771595" w14:textId="77777777" w:rsidR="003C4EDD" w:rsidRDefault="00F7576E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983EC56" w14:textId="77777777" w:rsidR="003C4EDD" w:rsidRDefault="00F7576E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50E9F26" w14:textId="77777777" w:rsidR="003C4EDD" w:rsidRDefault="003C4ED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FC2A9B" w14:textId="77777777" w:rsidR="003C4EDD" w:rsidRDefault="003C4ED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FB3FD2" w14:textId="77777777" w:rsidR="003C4EDD" w:rsidRDefault="00F7576E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11CC2805" w14:textId="77777777" w:rsidR="003C4EDD" w:rsidRDefault="00F7576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027FB4A" w14:textId="77777777" w:rsidR="003C4EDD" w:rsidRDefault="003C4ED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03DEA" w14:textId="77777777" w:rsidR="003C4EDD" w:rsidRDefault="003C4EDD">
      <w:pPr>
        <w:pStyle w:val="Standarduser"/>
        <w:jc w:val="center"/>
      </w:pPr>
    </w:p>
    <w:p w14:paraId="4DB439C3" w14:textId="77777777" w:rsidR="003C4EDD" w:rsidRDefault="003C4ED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618BC25" w14:textId="77777777" w:rsidR="003C4EDD" w:rsidRDefault="003C4ED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F683CC" w14:textId="77777777" w:rsidR="003C4EDD" w:rsidRDefault="003C4ED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2B1755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AD2C5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4C6ED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0597F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65073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93A85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B6EBFE" w14:textId="77777777" w:rsidR="003C4EDD" w:rsidRDefault="003C4ED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8236D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3D042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94EA4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ABB2C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B7FC5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17AEA" w14:textId="77777777" w:rsidR="003C4EDD" w:rsidRDefault="003C4ED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D52E62" w14:textId="77777777" w:rsidR="003C4EDD" w:rsidRDefault="00F7576E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Примаченко Александр Александрович</w:t>
      </w:r>
    </w:p>
    <w:p w14:paraId="30615B77" w14:textId="77777777" w:rsidR="003C4EDD" w:rsidRDefault="00F7576E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21FEB36F" w14:textId="77777777" w:rsidR="003C4EDD" w:rsidRDefault="00F7576E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</w:t>
      </w:r>
    </w:p>
    <w:p w14:paraId="43365C93" w14:textId="77777777" w:rsidR="003C4EDD" w:rsidRDefault="00F7576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78A5689" w14:textId="77777777" w:rsidR="003C4EDD" w:rsidRDefault="00F7576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1268529" w14:textId="77777777" w:rsidR="003C4EDD" w:rsidRDefault="00F7576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DCF42FF" w14:textId="77777777" w:rsidR="003C4EDD" w:rsidRDefault="00F7576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34A06F5" w14:textId="77777777" w:rsidR="003C4EDD" w:rsidRDefault="003C4ED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9A212" w14:textId="77777777" w:rsidR="003C4EDD" w:rsidRDefault="003C4ED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B67CF" w14:textId="77777777" w:rsidR="003C4EDD" w:rsidRDefault="00F7576E">
      <w:pPr>
        <w:pStyle w:val="Standarduser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E5A1D74" w14:textId="56096982" w:rsidR="003C4EDD" w:rsidRDefault="003C4EDD"/>
    <w:p w14:paraId="58926B8F" w14:textId="77777777" w:rsidR="003E082F" w:rsidRDefault="003E082F" w:rsidP="003E082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435303C" w14:textId="77777777" w:rsidR="003E082F" w:rsidRDefault="003E082F" w:rsidP="003E082F">
      <w:pPr>
        <w:pStyle w:val="Standarduser"/>
        <w:spacing w:after="0" w:line="240" w:lineRule="auto"/>
      </w:pPr>
    </w:p>
    <w:p w14:paraId="078814C3" w14:textId="77777777" w:rsidR="003E082F" w:rsidRPr="009D1F98" w:rsidRDefault="003E082F" w:rsidP="003E082F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A9141B4" w14:textId="77777777" w:rsidR="003E082F" w:rsidRPr="009D1F98" w:rsidRDefault="003E082F" w:rsidP="003E082F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1924719" w14:textId="77777777" w:rsidR="003E082F" w:rsidRPr="009D1F98" w:rsidRDefault="003E082F" w:rsidP="003E082F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3BE401A" w14:textId="77777777" w:rsidR="003E082F" w:rsidRPr="009D1F98" w:rsidRDefault="003E082F" w:rsidP="003E082F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4AE243A" w14:textId="77777777" w:rsidR="003E082F" w:rsidRPr="009D1F98" w:rsidRDefault="003E082F" w:rsidP="003E082F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4221895A" w14:textId="09110241" w:rsidR="003E082F" w:rsidRDefault="003E082F">
      <w:pPr>
        <w:suppressAutoHyphens w:val="0"/>
      </w:pPr>
      <w:r>
        <w:br w:type="page"/>
      </w:r>
    </w:p>
    <w:p w14:paraId="4C8C6DE1" w14:textId="77777777" w:rsidR="003E082F" w:rsidRDefault="003E082F" w:rsidP="003E082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1698867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C9029D0" w14:textId="1D4CFB53" w:rsidR="003E082F" w:rsidRDefault="003E082F">
      <w:pPr>
        <w:rPr>
          <w:rStyle w:val="Internetlink"/>
          <w:rFonts w:ascii="Times New Roman" w:hAnsi="Times New Roman" w:cs="Times New Roman"/>
          <w:sz w:val="28"/>
          <w:szCs w:val="28"/>
          <w:lang w:eastAsia="ru-RU"/>
        </w:rPr>
      </w:pPr>
      <w:hyperlink r:id="rId7" w:history="1">
        <w:r w:rsidRPr="00F30EA7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https://github.com/SashaPaladin/OS/tree/main/5_lab</w:t>
        </w:r>
      </w:hyperlink>
      <w:bookmarkEnd w:id="0"/>
    </w:p>
    <w:p w14:paraId="455965FE" w14:textId="77777777" w:rsidR="003E082F" w:rsidRDefault="003E082F" w:rsidP="003E082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52EA2" w14:textId="3C05CB6A" w:rsidR="003E082F" w:rsidRDefault="003E082F" w:rsidP="003E082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74AE48D" w14:textId="77777777" w:rsidR="003E082F" w:rsidRDefault="003E082F" w:rsidP="003E082F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F2EDE0C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Приобретение практических навыков в:</w:t>
      </w:r>
    </w:p>
    <w:p w14:paraId="040950A0" w14:textId="77777777" w:rsidR="003E082F" w:rsidRDefault="003E082F" w:rsidP="003E082F">
      <w:pPr>
        <w:pStyle w:val="Standard"/>
        <w:numPr>
          <w:ilvl w:val="0"/>
          <w:numId w:val="22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Создание динамических библиотек</w:t>
      </w:r>
    </w:p>
    <w:p w14:paraId="7466AA91" w14:textId="77777777" w:rsidR="003E082F" w:rsidRDefault="003E082F" w:rsidP="003E082F">
      <w:pPr>
        <w:pStyle w:val="Standard"/>
        <w:numPr>
          <w:ilvl w:val="0"/>
          <w:numId w:val="22"/>
        </w:numPr>
        <w:spacing w:line="249" w:lineRule="auto"/>
        <w:textAlignment w:val="auto"/>
        <w:rPr>
          <w:rFonts w:ascii="TimesNewRoman" w:eastAsia="SimSun" w:hAnsi="TimesNewRoman" w:cs="Times New Roman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Создание программ, которые используют функции динамических библиотек</w:t>
      </w:r>
    </w:p>
    <w:p w14:paraId="21AA6F78" w14:textId="77777777" w:rsidR="003E082F" w:rsidRDefault="003E082F" w:rsidP="003E082F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2830C90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Требуется создать динамические библиотеки, которые реализуют определенный функционал.</w:t>
      </w:r>
    </w:p>
    <w:p w14:paraId="1885AC1C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Далее использовать данные библиотеки 2-мя способами:</w:t>
      </w:r>
    </w:p>
    <w:p w14:paraId="5B285FB3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1. Во время компиляции (на этапе «линковки»/linking)</w:t>
      </w:r>
    </w:p>
    <w:p w14:paraId="36EC3257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2. Во время исполнения программы. Библиотеки загружаются в память с помощью</w:t>
      </w:r>
    </w:p>
    <w:p w14:paraId="1E54050E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интерфейса ОС для работы с динамическими библиотеками</w:t>
      </w:r>
    </w:p>
    <w:p w14:paraId="1852AE93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36FFF1A1" w14:textId="77777777" w:rsidR="003E082F" w:rsidRDefault="003E082F" w:rsidP="003E082F">
      <w:pPr>
        <w:pStyle w:val="Standard"/>
        <w:numPr>
          <w:ilvl w:val="0"/>
          <w:numId w:val="23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13E5781F" w14:textId="77777777" w:rsidR="003E082F" w:rsidRDefault="003E082F" w:rsidP="003E082F">
      <w:pPr>
        <w:pStyle w:val="Standard"/>
        <w:numPr>
          <w:ilvl w:val="0"/>
          <w:numId w:val="23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Тестовая программа (программа No1), которая используют одну из библиотек, используя знания полученные на этапе компиляции;</w:t>
      </w:r>
    </w:p>
    <w:p w14:paraId="653DED70" w14:textId="77777777" w:rsidR="003E082F" w:rsidRDefault="003E082F" w:rsidP="003E082F">
      <w:pPr>
        <w:pStyle w:val="Standard"/>
        <w:numPr>
          <w:ilvl w:val="0"/>
          <w:numId w:val="23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Тестовая программа (программа No2), которая загружает библиотеки, используя только их местоположение и контракты.</w:t>
      </w:r>
    </w:p>
    <w:p w14:paraId="13CADA06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Провести анализ двух типов использования библиотек.</w:t>
      </w:r>
    </w:p>
    <w:p w14:paraId="681AE714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</w:p>
    <w:p w14:paraId="6B1FCE5E" w14:textId="77777777" w:rsidR="003E082F" w:rsidRDefault="003E082F" w:rsidP="003E082F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3E3CDFC3" w14:textId="77777777" w:rsidR="003E082F" w:rsidRDefault="003E082F" w:rsidP="003E082F">
      <w:pPr>
        <w:pStyle w:val="Standard"/>
        <w:numPr>
          <w:ilvl w:val="0"/>
          <w:numId w:val="24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No2). Можно реализовать лабораторную работу без данной функции, но максимальная оценка в этом случае будет «хорошо»;</w:t>
      </w:r>
    </w:p>
    <w:p w14:paraId="4061202B" w14:textId="77777777" w:rsidR="003E082F" w:rsidRDefault="003E082F" w:rsidP="003E082F">
      <w:pPr>
        <w:pStyle w:val="Standard"/>
        <w:numPr>
          <w:ilvl w:val="0"/>
          <w:numId w:val="24"/>
        </w:numPr>
        <w:textAlignment w:val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«1 arg1 arg2 ...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91BF3C6" w14:textId="77777777" w:rsidR="003E082F" w:rsidRDefault="003E082F" w:rsidP="003E082F">
      <w:pPr>
        <w:pStyle w:val="Standard"/>
        <w:numPr>
          <w:ilvl w:val="0"/>
          <w:numId w:val="24"/>
        </w:numPr>
        <w:textAlignment w:val="auto"/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</w:pP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«2 arg1 arg2 ...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</w:p>
    <w:p w14:paraId="1ADE4FA2" w14:textId="11AA9BDD" w:rsidR="003E082F" w:rsidRDefault="003E082F"/>
    <w:p w14:paraId="4AA51CFE" w14:textId="77777777" w:rsidR="008E3527" w:rsidRDefault="008E3527" w:rsidP="008E352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3B562519" w14:textId="77777777" w:rsidR="008E3527" w:rsidRDefault="008E3527" w:rsidP="008E3527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компилируется в двух файлах: static_main.c и dynamic_main.c</w:t>
      </w:r>
    </w:p>
    <w:p w14:paraId="72DA0E57" w14:textId="77777777" w:rsidR="008E3527" w:rsidRDefault="008E3527" w:rsidP="008E3527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Используемые библиотечные вызовы: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3"/>
        <w:gridCol w:w="7362"/>
      </w:tblGrid>
      <w:tr w:rsidR="008E3527" w14:paraId="6C4D290B" w14:textId="77777777" w:rsidTr="008E3527"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43" w:type="dxa"/>
              <w:bottom w:w="29" w:type="dxa"/>
              <w:right w:w="43" w:type="dxa"/>
            </w:tcMar>
            <w:vAlign w:val="center"/>
            <w:hideMark/>
          </w:tcPr>
          <w:p w14:paraId="32650CC7" w14:textId="77777777" w:rsidR="008E3527" w:rsidRP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8E3527">
              <w:rPr>
                <w:rFonts w:ascii="Times New Roman" w:hAnsi="Times New Roman"/>
                <w:color w:val="000000"/>
                <w:sz w:val="24"/>
                <w:lang w:val="en-US"/>
              </w:rPr>
              <w:t>void *dlopen(const char *filename, int flag);</w:t>
            </w:r>
          </w:p>
        </w:tc>
        <w:tc>
          <w:tcPr>
            <w:tcW w:w="73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29" w:type="dxa"/>
              <w:right w:w="43" w:type="dxa"/>
            </w:tcMar>
            <w:vAlign w:val="center"/>
            <w:hideMark/>
          </w:tcPr>
          <w:p w14:paraId="69A7FACB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Загружает динамическую библиотеку, имя которой указано в строке filename и возвращает прямой указатель на начало загруженной библиотеки.</w:t>
            </w:r>
          </w:p>
        </w:tc>
      </w:tr>
      <w:tr w:rsidR="008E3527" w14:paraId="2735C0A6" w14:textId="77777777" w:rsidTr="008E3527">
        <w:tc>
          <w:tcPr>
            <w:tcW w:w="22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43" w:type="dxa"/>
              <w:bottom w:w="29" w:type="dxa"/>
              <w:right w:w="43" w:type="dxa"/>
            </w:tcMar>
            <w:vAlign w:val="center"/>
            <w:hideMark/>
          </w:tcPr>
          <w:p w14:paraId="672C6907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const char *dlerror(void);</w:t>
            </w:r>
          </w:p>
        </w:tc>
        <w:tc>
          <w:tcPr>
            <w:tcW w:w="735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29" w:type="dxa"/>
              <w:right w:w="43" w:type="dxa"/>
            </w:tcMar>
            <w:vAlign w:val="center"/>
            <w:hideMark/>
          </w:tcPr>
          <w:p w14:paraId="2DC63040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Возвращает указатель на начало строки, описывающей ошибку, полученную на предыдущем вызове.</w:t>
            </w:r>
          </w:p>
        </w:tc>
      </w:tr>
      <w:tr w:rsidR="008E3527" w14:paraId="37F5F141" w14:textId="77777777" w:rsidTr="008E3527">
        <w:tc>
          <w:tcPr>
            <w:tcW w:w="22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43" w:type="dxa"/>
              <w:bottom w:w="29" w:type="dxa"/>
              <w:right w:w="43" w:type="dxa"/>
            </w:tcMar>
            <w:vAlign w:val="center"/>
            <w:hideMark/>
          </w:tcPr>
          <w:p w14:paraId="542C5906" w14:textId="77777777" w:rsidR="008E3527" w:rsidRP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8E3527">
              <w:rPr>
                <w:rFonts w:ascii="Times New Roman" w:hAnsi="Times New Roman"/>
                <w:color w:val="000000"/>
                <w:sz w:val="24"/>
                <w:lang w:val="en-US"/>
              </w:rPr>
              <w:t>void *dlsym(void *handle, char *symbol);</w:t>
            </w:r>
          </w:p>
        </w:tc>
        <w:tc>
          <w:tcPr>
            <w:tcW w:w="735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29" w:type="dxa"/>
              <w:right w:w="43" w:type="dxa"/>
            </w:tcMar>
            <w:vAlign w:val="center"/>
            <w:hideMark/>
          </w:tcPr>
          <w:p w14:paraId="44602846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Получает параметр handle, который является выходом вызова dlopen и параметр symbol, который является строкой, в которой содержится название символа, который необходимо загрузить из библиотеки. Возвращает указатль на область памяти, в которой содержится необходимый символ.</w:t>
            </w:r>
          </w:p>
        </w:tc>
      </w:tr>
      <w:tr w:rsidR="008E3527" w14:paraId="5DD2B0AF" w14:textId="77777777" w:rsidTr="008E3527">
        <w:tc>
          <w:tcPr>
            <w:tcW w:w="22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43" w:type="dxa"/>
              <w:bottom w:w="29" w:type="dxa"/>
              <w:right w:w="43" w:type="dxa"/>
            </w:tcMar>
            <w:vAlign w:val="center"/>
            <w:hideMark/>
          </w:tcPr>
          <w:p w14:paraId="71350CB3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 dlclose(void *handle);</w:t>
            </w:r>
          </w:p>
        </w:tc>
        <w:tc>
          <w:tcPr>
            <w:tcW w:w="735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29" w:type="dxa"/>
              <w:right w:w="43" w:type="dxa"/>
            </w:tcMar>
            <w:vAlign w:val="center"/>
            <w:hideMark/>
          </w:tcPr>
          <w:p w14:paraId="1B3510D0" w14:textId="77777777" w:rsidR="008E3527" w:rsidRDefault="008E3527">
            <w:pPr>
              <w:pStyle w:val="TableContents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Уменьшает счетчик ссылок на указатель handle и если он равен нулю, то освобождает библиотеку.</w:t>
            </w:r>
          </w:p>
        </w:tc>
      </w:tr>
    </w:tbl>
    <w:p w14:paraId="76D12175" w14:textId="77777777" w:rsidR="008E3527" w:rsidRDefault="008E3527" w:rsidP="008E3527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652E8" w14:textId="77777777" w:rsidR="008E3527" w:rsidRPr="008E3527" w:rsidRDefault="008E3527" w:rsidP="008E352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E3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5163435" w14:textId="77777777" w:rsidR="008E3527" w:rsidRPr="008E3527" w:rsidRDefault="008E3527" w:rsidP="008E3527">
      <w:pPr>
        <w:rPr>
          <w:lang w:val="en-US"/>
        </w:rPr>
      </w:pPr>
      <w:r w:rsidRPr="008E3527">
        <w:rPr>
          <w:b/>
          <w:bCs/>
          <w:lang w:val="en-US"/>
        </w:rPr>
        <w:t>First.cpp</w:t>
      </w:r>
      <w:r>
        <w:rPr>
          <w:lang w:val="en-US"/>
        </w:rPr>
        <w:br/>
      </w:r>
      <w:r w:rsidRPr="008E3527">
        <w:rPr>
          <w:lang w:val="en-US"/>
        </w:rPr>
        <w:t>#include &lt;iostream&gt;</w:t>
      </w:r>
    </w:p>
    <w:p w14:paraId="4FDDB17D" w14:textId="77777777" w:rsidR="008E3527" w:rsidRPr="008E3527" w:rsidRDefault="008E3527" w:rsidP="008E3527">
      <w:pPr>
        <w:rPr>
          <w:lang w:val="en-US"/>
        </w:rPr>
      </w:pPr>
    </w:p>
    <w:p w14:paraId="06EEF942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int PrimeCount(int A, int B);</w:t>
      </w:r>
    </w:p>
    <w:p w14:paraId="18DCFB3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float SinIntegral(float A, float B, float e);</w:t>
      </w:r>
    </w:p>
    <w:p w14:paraId="709E6D8E" w14:textId="77777777" w:rsidR="008E3527" w:rsidRPr="008E3527" w:rsidRDefault="008E3527" w:rsidP="008E3527">
      <w:pPr>
        <w:rPr>
          <w:lang w:val="en-US"/>
        </w:rPr>
      </w:pPr>
    </w:p>
    <w:p w14:paraId="08DDD51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int main(){</w:t>
      </w:r>
    </w:p>
    <w:p w14:paraId="41450B4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command;</w:t>
      </w:r>
    </w:p>
    <w:p w14:paraId="10CF866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while((std::cout &lt;&lt; "Enter command: ") &amp;&amp; (std::cin &gt;&gt; command)){</w:t>
      </w:r>
    </w:p>
    <w:p w14:paraId="0463F9C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if(command == 1){</w:t>
      </w:r>
    </w:p>
    <w:p w14:paraId="0A732C4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std::cout &lt;&lt; "Enter A and B: ";</w:t>
      </w:r>
    </w:p>
    <w:p w14:paraId="7F7579F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int a, b;</w:t>
      </w:r>
    </w:p>
    <w:p w14:paraId="58D546C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std::cin &gt;&gt; a &gt;&gt; b;</w:t>
      </w:r>
    </w:p>
    <w:p w14:paraId="0909544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std::cout &lt;&lt; "PrimeCount in [a; b] " &lt;&lt; PrimeCount(a, b) &lt;&lt; std::endl;</w:t>
      </w:r>
    </w:p>
    <w:p w14:paraId="45F2F7A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}</w:t>
      </w:r>
    </w:p>
    <w:p w14:paraId="151426B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else if(command == 2){</w:t>
      </w:r>
    </w:p>
    <w:p w14:paraId="411E6B9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float A, B, e;</w:t>
      </w:r>
    </w:p>
    <w:p w14:paraId="471328C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std::cout &lt;&lt; "Enter A, B, e: ";</w:t>
      </w:r>
    </w:p>
    <w:p w14:paraId="4510EDE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std::cin &gt;&gt; A &gt;&gt; B &gt;&gt; e;</w:t>
      </w:r>
    </w:p>
    <w:p w14:paraId="3582AD6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std::cout &lt;&lt; "Integral value " &lt;&lt; SinIntegral(A, B, e) &lt;&lt; std::endl;</w:t>
      </w:r>
    </w:p>
    <w:p w14:paraId="7143FC8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}</w:t>
      </w:r>
    </w:p>
    <w:p w14:paraId="583B76E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592A37EA" w14:textId="16D178D5" w:rsidR="003E082F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7D1533A1" w14:textId="3305F416" w:rsidR="008E3527" w:rsidRDefault="008E3527" w:rsidP="008E3527">
      <w:pPr>
        <w:rPr>
          <w:lang w:val="en-US"/>
        </w:rPr>
      </w:pPr>
    </w:p>
    <w:p w14:paraId="0671C2F1" w14:textId="67C19CFD" w:rsidR="008E3527" w:rsidRPr="008E3527" w:rsidRDefault="008E3527" w:rsidP="008E3527">
      <w:pPr>
        <w:rPr>
          <w:b/>
          <w:bCs/>
          <w:lang w:val="en-US"/>
        </w:rPr>
      </w:pPr>
      <w:r w:rsidRPr="008E3527">
        <w:rPr>
          <w:b/>
          <w:bCs/>
          <w:lang w:val="en-US"/>
        </w:rPr>
        <w:t>Second.cpp</w:t>
      </w:r>
    </w:p>
    <w:p w14:paraId="7C8747F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&lt;cstdlib&gt;</w:t>
      </w:r>
    </w:p>
    <w:p w14:paraId="6CE1FF3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&lt;iostream&gt;</w:t>
      </w:r>
    </w:p>
    <w:p w14:paraId="3508CB4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&lt;dlfcn.h&gt;</w:t>
      </w:r>
    </w:p>
    <w:p w14:paraId="2D6C3F96" w14:textId="77777777" w:rsidR="008E3527" w:rsidRPr="008E3527" w:rsidRDefault="008E3527" w:rsidP="008E3527">
      <w:pPr>
        <w:rPr>
          <w:lang w:val="en-US"/>
        </w:rPr>
      </w:pPr>
    </w:p>
    <w:p w14:paraId="2CD0259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int main(){</w:t>
      </w:r>
    </w:p>
    <w:p w14:paraId="483E483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std::cout &lt;&lt; "Enter num library: ";</w:t>
      </w:r>
    </w:p>
    <w:p w14:paraId="1864B78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lib_num;</w:t>
      </w:r>
    </w:p>
    <w:p w14:paraId="6AE1783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lastRenderedPageBreak/>
        <w:t xml:space="preserve">    std::cin &gt;&gt; lib_num;</w:t>
      </w:r>
    </w:p>
    <w:p w14:paraId="66CD4BA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if(lib_num &lt; 1 || lib_num &gt; 2){</w:t>
      </w:r>
    </w:p>
    <w:p w14:paraId="6CDBAA0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std::cout &lt;&lt; "error lib\n";</w:t>
      </w:r>
    </w:p>
    <w:p w14:paraId="42165AA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exit(1);</w:t>
      </w:r>
    </w:p>
    <w:p w14:paraId="6EA1AF8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4BD7EAF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--lib_num;</w:t>
      </w:r>
    </w:p>
    <w:p w14:paraId="355D072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command;</w:t>
      </w:r>
    </w:p>
    <w:p w14:paraId="4CE92B3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const char* libs[] = {"libd1.so", "libd2.so"};</w:t>
      </w:r>
    </w:p>
    <w:p w14:paraId="282B4C4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void* library_handle;</w:t>
      </w:r>
    </w:p>
    <w:p w14:paraId="2019DFD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library_handle = dlopen (libs[lib_num], RTLD_LAZY);</w:t>
      </w:r>
    </w:p>
    <w:p w14:paraId="1BADF13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if(!library_handle){</w:t>
      </w:r>
    </w:p>
    <w:p w14:paraId="7B0C5D5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std::cout &lt;&lt; "Error in dlopen\n";</w:t>
      </w:r>
    </w:p>
    <w:p w14:paraId="2466BF6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exit(1);</w:t>
      </w:r>
    </w:p>
    <w:p w14:paraId="14CAC88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427C06FC" w14:textId="77777777" w:rsidR="008E3527" w:rsidRPr="008E3527" w:rsidRDefault="008E3527" w:rsidP="008E3527">
      <w:pPr>
        <w:rPr>
          <w:lang w:val="en-US"/>
        </w:rPr>
      </w:pPr>
    </w:p>
    <w:p w14:paraId="2B24DBD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(*PrimeCount)(int A, int B);</w:t>
      </w:r>
    </w:p>
    <w:p w14:paraId="4013CA2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float (*SinIntegral)(float A, float B, float e);</w:t>
      </w:r>
    </w:p>
    <w:p w14:paraId="5240548D" w14:textId="77777777" w:rsidR="008E3527" w:rsidRPr="008E3527" w:rsidRDefault="008E3527" w:rsidP="008E3527">
      <w:pPr>
        <w:rPr>
          <w:lang w:val="en-US"/>
        </w:rPr>
      </w:pPr>
    </w:p>
    <w:p w14:paraId="08F8792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PrimeCount = (int(*)(int, int))dlsym(library_handle, "PrimeCount");</w:t>
      </w:r>
    </w:p>
    <w:p w14:paraId="3F4C44B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SinIntegral = (float(*)(float, float, float))dlsym(library_handle, "SinIntegral");</w:t>
      </w:r>
    </w:p>
    <w:p w14:paraId="6BF47312" w14:textId="77777777" w:rsidR="008E3527" w:rsidRPr="008E3527" w:rsidRDefault="008E3527" w:rsidP="008E3527">
      <w:pPr>
        <w:rPr>
          <w:lang w:val="en-US"/>
        </w:rPr>
      </w:pPr>
    </w:p>
    <w:p w14:paraId="1BEF76E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std::cout &lt;&lt; "Enter command 0, 1 or 2\n";</w:t>
      </w:r>
    </w:p>
    <w:p w14:paraId="4CB104A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while(std::cin &gt;&gt; command) {</w:t>
      </w:r>
    </w:p>
    <w:p w14:paraId="3E0D911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switch (command) {</w:t>
      </w:r>
    </w:p>
    <w:p w14:paraId="29838E80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case 0:</w:t>
      </w:r>
    </w:p>
    <w:p w14:paraId="36FE7CF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dlclose(library_handle);</w:t>
      </w:r>
    </w:p>
    <w:p w14:paraId="5C0E1AD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lib_num = (lib_num + 1) % 2;</w:t>
      </w:r>
    </w:p>
    <w:p w14:paraId="242808D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library_handle = dlopen(libs[lib_num], RTLD_LAZY);</w:t>
      </w:r>
    </w:p>
    <w:p w14:paraId="2EE7E112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if(!library_handle){</w:t>
      </w:r>
    </w:p>
    <w:p w14:paraId="10B2358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    std::cout &lt;&lt; "Error in dlopen\n";</w:t>
      </w:r>
    </w:p>
    <w:p w14:paraId="1FBC222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    exit(1);</w:t>
      </w:r>
    </w:p>
    <w:p w14:paraId="0F782A0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}</w:t>
      </w:r>
    </w:p>
    <w:p w14:paraId="0FF06CC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PrimeCount = (int(*)(int, int))dlsym(library_handle, "PrimeCount");</w:t>
      </w:r>
    </w:p>
    <w:p w14:paraId="15894D1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SinIntegral = (float(*)(float, float, float))dlsym(library_handle, "SinIntegral");</w:t>
      </w:r>
    </w:p>
    <w:p w14:paraId="4F5FDD9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"Change contract\n";</w:t>
      </w:r>
    </w:p>
    <w:p w14:paraId="2BC519C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break;</w:t>
      </w:r>
    </w:p>
    <w:p w14:paraId="437B20B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case 1:</w:t>
      </w:r>
    </w:p>
    <w:p w14:paraId="65A3E200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"Enter A and B: ";</w:t>
      </w:r>
    </w:p>
    <w:p w14:paraId="5B22170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int a, b;</w:t>
      </w:r>
    </w:p>
    <w:p w14:paraId="45DB53F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std::cin &gt;&gt; a &gt;&gt; b;</w:t>
      </w:r>
    </w:p>
    <w:p w14:paraId="0A32244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"PrimeCount in [a; b] " &lt;&lt; PrimeCount(a, b) &lt;&lt; std::endl;</w:t>
      </w:r>
    </w:p>
    <w:p w14:paraId="40A7361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break;</w:t>
      </w:r>
    </w:p>
    <w:p w14:paraId="69D349A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case 2:</w:t>
      </w:r>
    </w:p>
    <w:p w14:paraId="69BD6D1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float A, B, e;</w:t>
      </w:r>
    </w:p>
    <w:p w14:paraId="230E50D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"Enter A, B, e: ";</w:t>
      </w:r>
    </w:p>
    <w:p w14:paraId="774000E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std::cin &gt;&gt; A &gt;&gt; B &gt;&gt; e;</w:t>
      </w:r>
    </w:p>
    <w:p w14:paraId="6D6F6B9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"Integral value " &lt;&lt; SinIntegral(A, B, e) &lt;&lt; std::endl;</w:t>
      </w:r>
    </w:p>
    <w:p w14:paraId="6680742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break;</w:t>
      </w:r>
    </w:p>
    <w:p w14:paraId="68F5ABD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default:</w:t>
      </w:r>
    </w:p>
    <w:p w14:paraId="33CEAB4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std::cout &lt;&lt; "Enter 0, 1 or 2!\n";</w:t>
      </w:r>
    </w:p>
    <w:p w14:paraId="1A8E926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break;</w:t>
      </w:r>
    </w:p>
    <w:p w14:paraId="6A931C5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}</w:t>
      </w:r>
    </w:p>
    <w:p w14:paraId="28B2DB72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709973D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lastRenderedPageBreak/>
        <w:t xml:space="preserve">    dlclose(library_handle);</w:t>
      </w:r>
    </w:p>
    <w:p w14:paraId="638D8499" w14:textId="09B0851B" w:rsidR="008E3527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53EF2590" w14:textId="1880ED77" w:rsidR="008E3527" w:rsidRDefault="008E3527" w:rsidP="008E3527">
      <w:pPr>
        <w:rPr>
          <w:lang w:val="en-US"/>
        </w:rPr>
      </w:pPr>
    </w:p>
    <w:p w14:paraId="2522B424" w14:textId="16BD95F8" w:rsidR="008E3527" w:rsidRPr="008E3527" w:rsidRDefault="008E3527" w:rsidP="008E3527">
      <w:pPr>
        <w:rPr>
          <w:b/>
          <w:bCs/>
          <w:lang w:val="en-US"/>
        </w:rPr>
      </w:pPr>
      <w:r w:rsidRPr="008E3527">
        <w:rPr>
          <w:b/>
          <w:bCs/>
          <w:lang w:val="en-US"/>
        </w:rPr>
        <w:t>Lib1.cpp</w:t>
      </w:r>
    </w:p>
    <w:p w14:paraId="6C83D09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&lt;cmath&gt;</w:t>
      </w:r>
    </w:p>
    <w:p w14:paraId="17E53B98" w14:textId="77777777" w:rsidR="008E3527" w:rsidRPr="008E3527" w:rsidRDefault="008E3527" w:rsidP="008E3527">
      <w:pPr>
        <w:rPr>
          <w:lang w:val="en-US"/>
        </w:rPr>
      </w:pPr>
    </w:p>
    <w:p w14:paraId="502C05D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int PrimeCount(int A, int B);</w:t>
      </w:r>
    </w:p>
    <w:p w14:paraId="43E9F2B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float SinIntegral(float A, float B, float e);</w:t>
      </w:r>
    </w:p>
    <w:p w14:paraId="0110FA86" w14:textId="77777777" w:rsidR="008E3527" w:rsidRPr="008E3527" w:rsidRDefault="008E3527" w:rsidP="008E3527">
      <w:pPr>
        <w:rPr>
          <w:lang w:val="en-US"/>
        </w:rPr>
      </w:pPr>
    </w:p>
    <w:p w14:paraId="0367A852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int PrimeCount(int A, int B) {</w:t>
      </w:r>
    </w:p>
    <w:p w14:paraId="3AB109C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count = 0;</w:t>
      </w:r>
    </w:p>
    <w:p w14:paraId="34D0571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 (B &lt; 2)</w:t>
      </w:r>
    </w:p>
    <w:p w14:paraId="37AAC2E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return 0;</w:t>
      </w:r>
    </w:p>
    <w:p w14:paraId="2D033FA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 (A &lt; 3) {</w:t>
      </w:r>
    </w:p>
    <w:p w14:paraId="70ADC48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A = 3;</w:t>
      </w:r>
    </w:p>
    <w:p w14:paraId="555A621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++count;</w:t>
      </w:r>
    </w:p>
    <w:p w14:paraId="0771D26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34A1FFF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for (int number = A; number &lt;= B; ++number) {</w:t>
      </w:r>
    </w:p>
    <w:p w14:paraId="45E600F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for (int divider = 2; divider &lt; number; ++divider) {</w:t>
      </w:r>
    </w:p>
    <w:p w14:paraId="23C1150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if (number % divider == 0)</w:t>
      </w:r>
    </w:p>
    <w:p w14:paraId="4151421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break;</w:t>
      </w:r>
    </w:p>
    <w:p w14:paraId="6561C9FE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if (divider == number - 1)</w:t>
      </w:r>
    </w:p>
    <w:p w14:paraId="738EFA5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++count;</w:t>
      </w:r>
    </w:p>
    <w:p w14:paraId="4F2729C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}</w:t>
      </w:r>
    </w:p>
    <w:p w14:paraId="2C7BBF3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22648D9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return count;</w:t>
      </w:r>
    </w:p>
    <w:p w14:paraId="069861B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1EE9D2D2" w14:textId="77777777" w:rsidR="008E3527" w:rsidRPr="008E3527" w:rsidRDefault="008E3527" w:rsidP="008E3527">
      <w:pPr>
        <w:rPr>
          <w:lang w:val="en-US"/>
        </w:rPr>
      </w:pPr>
    </w:p>
    <w:p w14:paraId="0B498940" w14:textId="77777777" w:rsidR="008E3527" w:rsidRPr="008E3527" w:rsidRDefault="008E3527" w:rsidP="008E3527">
      <w:pPr>
        <w:rPr>
          <w:lang w:val="en-US"/>
        </w:rPr>
      </w:pPr>
    </w:p>
    <w:p w14:paraId="1F23104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float SinIntegral(float A, float B, float e) {</w:t>
      </w:r>
    </w:p>
    <w:p w14:paraId="1F33435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float rectangle_integral = 0;</w:t>
      </w:r>
    </w:p>
    <w:p w14:paraId="0CAB1D2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for(float step = A; step + e &lt; B; step+= e) </w:t>
      </w:r>
    </w:p>
    <w:p w14:paraId="1B8A0BA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{</w:t>
      </w:r>
    </w:p>
    <w:p w14:paraId="19EDDF2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float x1 = step;</w:t>
      </w:r>
    </w:p>
    <w:p w14:paraId="5595F08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float x2 = (step + e &lt; B)?step+e:B;</w:t>
      </w:r>
    </w:p>
    <w:p w14:paraId="7439F27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rectangle_integral += 0.5*(x2-x1)*(sin(x1) + sin(x2));</w:t>
      </w:r>
    </w:p>
    <w:p w14:paraId="6E18981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4090E110" w14:textId="77777777" w:rsidR="008E3527" w:rsidRPr="008E3527" w:rsidRDefault="008E3527" w:rsidP="008E3527">
      <w:pPr>
        <w:rPr>
          <w:lang w:val="en-US"/>
        </w:rPr>
      </w:pPr>
    </w:p>
    <w:p w14:paraId="1116E9C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return rectangle_integral;</w:t>
      </w:r>
    </w:p>
    <w:p w14:paraId="022EFA14" w14:textId="59DBD4B1" w:rsidR="008E3527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617B6171" w14:textId="55560F68" w:rsidR="008E3527" w:rsidRDefault="008E3527" w:rsidP="008E3527">
      <w:pPr>
        <w:rPr>
          <w:lang w:val="en-US"/>
        </w:rPr>
      </w:pPr>
    </w:p>
    <w:p w14:paraId="6199DD13" w14:textId="6B28D9BE" w:rsidR="008E3527" w:rsidRPr="008E3527" w:rsidRDefault="008E3527" w:rsidP="008E3527">
      <w:pPr>
        <w:rPr>
          <w:b/>
          <w:bCs/>
          <w:lang w:val="en-US"/>
        </w:rPr>
      </w:pPr>
      <w:r w:rsidRPr="008E3527">
        <w:rPr>
          <w:b/>
          <w:bCs/>
          <w:lang w:val="en-US"/>
        </w:rPr>
        <w:t>Lib2.cpp</w:t>
      </w:r>
    </w:p>
    <w:p w14:paraId="15B0EB6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&lt;vector&gt;</w:t>
      </w:r>
    </w:p>
    <w:p w14:paraId="3F42F50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#include &lt;cmath&gt;</w:t>
      </w:r>
    </w:p>
    <w:p w14:paraId="06BEF300" w14:textId="77777777" w:rsidR="008E3527" w:rsidRPr="008E3527" w:rsidRDefault="008E3527" w:rsidP="008E3527">
      <w:pPr>
        <w:rPr>
          <w:lang w:val="en-US"/>
        </w:rPr>
      </w:pPr>
    </w:p>
    <w:p w14:paraId="667CF83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int PrimeCount(int A, int B);</w:t>
      </w:r>
    </w:p>
    <w:p w14:paraId="634BAFDF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extern "C" float SinIntegral(float A, float B, float e);</w:t>
      </w:r>
    </w:p>
    <w:p w14:paraId="69A6DFF1" w14:textId="77777777" w:rsidR="008E3527" w:rsidRPr="008E3527" w:rsidRDefault="008E3527" w:rsidP="008E3527">
      <w:pPr>
        <w:rPr>
          <w:lang w:val="en-US"/>
        </w:rPr>
      </w:pPr>
    </w:p>
    <w:p w14:paraId="41EA09E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int PrimeCount(int A, int B){</w:t>
      </w:r>
    </w:p>
    <w:p w14:paraId="4A8AA53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 (B &lt; 2)</w:t>
      </w:r>
    </w:p>
    <w:p w14:paraId="43F198C2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return 0;</w:t>
      </w:r>
    </w:p>
    <w:p w14:paraId="267E198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if(A &lt; 2)</w:t>
      </w:r>
    </w:p>
    <w:p w14:paraId="4EA61BB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A = 2;</w:t>
      </w:r>
    </w:p>
    <w:p w14:paraId="55824D3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lastRenderedPageBreak/>
        <w:t xml:space="preserve">    int n = B;</w:t>
      </w:r>
    </w:p>
    <w:p w14:paraId="02D91BFD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std::vector&lt;char&gt; prime(n + 1, true);</w:t>
      </w:r>
    </w:p>
    <w:p w14:paraId="5E1366B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prime[0] = prime[1] = false;</w:t>
      </w:r>
    </w:p>
    <w:p w14:paraId="29576D7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for(int i = 2; i &lt;= n; ++i){</w:t>
      </w:r>
    </w:p>
    <w:p w14:paraId="1A0F64E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if(prime[i]){</w:t>
      </w:r>
    </w:p>
    <w:p w14:paraId="5B9F5A6B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if(i * i &lt;= n){</w:t>
      </w:r>
    </w:p>
    <w:p w14:paraId="0B5CACEA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for(int j = i * i; j &lt;= n; j += i){</w:t>
      </w:r>
    </w:p>
    <w:p w14:paraId="7D62520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    prime[j] = false;</w:t>
      </w:r>
    </w:p>
    <w:p w14:paraId="3FF1487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    }</w:t>
      </w:r>
    </w:p>
    <w:p w14:paraId="267584A6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    }</w:t>
      </w:r>
    </w:p>
    <w:p w14:paraId="056EAD7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}</w:t>
      </w:r>
    </w:p>
    <w:p w14:paraId="0201B44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166DDFE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int count = 0;</w:t>
      </w:r>
    </w:p>
    <w:p w14:paraId="1033B88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for(int i = A; i &lt;= B; ++i)</w:t>
      </w:r>
    </w:p>
    <w:p w14:paraId="2B39E29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count += prime[i];</w:t>
      </w:r>
    </w:p>
    <w:p w14:paraId="66B67765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return count;</w:t>
      </w:r>
    </w:p>
    <w:p w14:paraId="010F54E8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4438FB62" w14:textId="77777777" w:rsidR="008E3527" w:rsidRPr="008E3527" w:rsidRDefault="008E3527" w:rsidP="008E3527">
      <w:pPr>
        <w:rPr>
          <w:lang w:val="en-US"/>
        </w:rPr>
      </w:pPr>
    </w:p>
    <w:p w14:paraId="5910B3CC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>float SinIntegral(float A, float B, float e) {</w:t>
      </w:r>
    </w:p>
    <w:p w14:paraId="70CE6C3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float trapezoidal_integral = 0;</w:t>
      </w:r>
    </w:p>
    <w:p w14:paraId="3A19F197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for(float step = A; step + e &lt; B; step+= e) </w:t>
      </w:r>
    </w:p>
    <w:p w14:paraId="1055FA83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{</w:t>
      </w:r>
    </w:p>
    <w:p w14:paraId="4D782019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float x1 = step;</w:t>
      </w:r>
    </w:p>
    <w:p w14:paraId="147434E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float x2 = (step + e &lt; B)?step+e:B;</w:t>
      </w:r>
    </w:p>
    <w:p w14:paraId="491D4E6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    trapezoidal_integral += (x2-x1)*sin(x1) + 0.5*(x2-x1) * (sin(x2) - sin(x1));</w:t>
      </w:r>
    </w:p>
    <w:p w14:paraId="04552414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}</w:t>
      </w:r>
    </w:p>
    <w:p w14:paraId="5155CD42" w14:textId="77777777" w:rsidR="008E3527" w:rsidRPr="008E3527" w:rsidRDefault="008E3527" w:rsidP="008E3527">
      <w:pPr>
        <w:rPr>
          <w:lang w:val="en-US"/>
        </w:rPr>
      </w:pPr>
    </w:p>
    <w:p w14:paraId="63B04D71" w14:textId="77777777" w:rsidR="008E3527" w:rsidRPr="008E3527" w:rsidRDefault="008E3527" w:rsidP="008E3527">
      <w:pPr>
        <w:rPr>
          <w:lang w:val="en-US"/>
        </w:rPr>
      </w:pPr>
      <w:r w:rsidRPr="008E3527">
        <w:rPr>
          <w:lang w:val="en-US"/>
        </w:rPr>
        <w:t xml:space="preserve">    return trapezoidal_integral;</w:t>
      </w:r>
    </w:p>
    <w:p w14:paraId="1936392C" w14:textId="38038C3A" w:rsidR="008E3527" w:rsidRDefault="008E3527" w:rsidP="008E3527">
      <w:pPr>
        <w:rPr>
          <w:lang w:val="en-US"/>
        </w:rPr>
      </w:pPr>
      <w:r w:rsidRPr="008E3527">
        <w:rPr>
          <w:lang w:val="en-US"/>
        </w:rPr>
        <w:t>}</w:t>
      </w:r>
    </w:p>
    <w:p w14:paraId="7B275DFD" w14:textId="304DB9B5" w:rsidR="008E3527" w:rsidRDefault="008E3527" w:rsidP="008E3527">
      <w:pPr>
        <w:rPr>
          <w:lang w:val="en-US"/>
        </w:rPr>
      </w:pPr>
    </w:p>
    <w:p w14:paraId="1F40ADC0" w14:textId="1BB4208B" w:rsidR="008E3527" w:rsidRDefault="008E3527" w:rsidP="008E3527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F565A79" w14:textId="77777777" w:rsidR="008E3527" w:rsidRDefault="008E3527" w:rsidP="008E3527">
      <w:pPr>
        <w:pStyle w:val="Standard"/>
        <w:spacing w:after="1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 Динамические библиотеки помогают уменьшить размер исполняемых файлов. Загрузка динамических библиотек во время выполнения также упрощает компиляцию. Однако также можно подключить библиотеку к программе на этапе линковки. Она все равно загрузится при выполнении, но теперь программа будет изначально знать что и где искать. Если библиотека находится не в стандартной для динамических библиотек директории, необходимо также сообщить линкеру, чтобы тот передал необходимый путь в исполняемый файл.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</w:p>
    <w:p w14:paraId="30DA25E7" w14:textId="77777777" w:rsidR="008E3527" w:rsidRPr="008E3527" w:rsidRDefault="008E3527" w:rsidP="008E3527"/>
    <w:sectPr w:rsidR="008E3527" w:rsidRPr="008E3527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F5C9" w14:textId="77777777" w:rsidR="00123A80" w:rsidRDefault="00123A80">
      <w:r>
        <w:separator/>
      </w:r>
    </w:p>
  </w:endnote>
  <w:endnote w:type="continuationSeparator" w:id="0">
    <w:p w14:paraId="1D6F99F1" w14:textId="77777777" w:rsidR="00123A80" w:rsidRDefault="0012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99C" w14:textId="77777777" w:rsidR="0068773A" w:rsidRDefault="00F7576E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7BE82E14" w14:textId="77777777" w:rsidR="0068773A" w:rsidRDefault="00123A8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7B16" w14:textId="77777777" w:rsidR="00123A80" w:rsidRDefault="00123A80">
      <w:r>
        <w:rPr>
          <w:color w:val="000000"/>
        </w:rPr>
        <w:separator/>
      </w:r>
    </w:p>
  </w:footnote>
  <w:footnote w:type="continuationSeparator" w:id="0">
    <w:p w14:paraId="4CD9F7E2" w14:textId="77777777" w:rsidR="00123A80" w:rsidRDefault="0012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32D"/>
    <w:multiLevelType w:val="multilevel"/>
    <w:tmpl w:val="3306FD8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2D76A6B"/>
    <w:multiLevelType w:val="multilevel"/>
    <w:tmpl w:val="A414292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3E90868"/>
    <w:multiLevelType w:val="multilevel"/>
    <w:tmpl w:val="6A387CB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54D5640"/>
    <w:multiLevelType w:val="multilevel"/>
    <w:tmpl w:val="22C08CB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6492A59"/>
    <w:multiLevelType w:val="multilevel"/>
    <w:tmpl w:val="B7E095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1A0738F8"/>
    <w:multiLevelType w:val="multilevel"/>
    <w:tmpl w:val="948C690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3924AFA"/>
    <w:multiLevelType w:val="multilevel"/>
    <w:tmpl w:val="5734C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6B65F96"/>
    <w:multiLevelType w:val="multilevel"/>
    <w:tmpl w:val="7AEC4E8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7E5333D"/>
    <w:multiLevelType w:val="multilevel"/>
    <w:tmpl w:val="DEE0BDF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29141769"/>
    <w:multiLevelType w:val="multilevel"/>
    <w:tmpl w:val="A33CAEC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43654856"/>
    <w:multiLevelType w:val="multilevel"/>
    <w:tmpl w:val="A1723C2E"/>
    <w:lvl w:ilvl="0">
      <w:numFmt w:val="bullet"/>
      <w:lvlText w:val="•"/>
      <w:lvlJc w:val="left"/>
      <w:pPr>
        <w:ind w:left="7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5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84C43A7"/>
    <w:multiLevelType w:val="multilevel"/>
    <w:tmpl w:val="4A2275E8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703564"/>
    <w:multiLevelType w:val="multilevel"/>
    <w:tmpl w:val="1A64BC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EEA2FCA"/>
    <w:multiLevelType w:val="multilevel"/>
    <w:tmpl w:val="4170E67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C569FD"/>
    <w:multiLevelType w:val="multilevel"/>
    <w:tmpl w:val="B31CE73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9850103"/>
    <w:multiLevelType w:val="multilevel"/>
    <w:tmpl w:val="01C2CE6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9A31807"/>
    <w:multiLevelType w:val="multilevel"/>
    <w:tmpl w:val="0B3C766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6C25FD7"/>
    <w:multiLevelType w:val="multilevel"/>
    <w:tmpl w:val="14E2A77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460D38"/>
    <w:multiLevelType w:val="multilevel"/>
    <w:tmpl w:val="A1582DC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4147A2E"/>
    <w:multiLevelType w:val="multilevel"/>
    <w:tmpl w:val="115E83E2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6254A7C"/>
    <w:multiLevelType w:val="multilevel"/>
    <w:tmpl w:val="6B309D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7584022"/>
    <w:multiLevelType w:val="multilevel"/>
    <w:tmpl w:val="31A85A18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C620F9D"/>
    <w:multiLevelType w:val="multilevel"/>
    <w:tmpl w:val="55CE592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9"/>
  </w:num>
  <w:num w:numId="5">
    <w:abstractNumId w:val="23"/>
  </w:num>
  <w:num w:numId="6">
    <w:abstractNumId w:val="1"/>
  </w:num>
  <w:num w:numId="7">
    <w:abstractNumId w:val="19"/>
  </w:num>
  <w:num w:numId="8">
    <w:abstractNumId w:val="0"/>
  </w:num>
  <w:num w:numId="9">
    <w:abstractNumId w:val="16"/>
  </w:num>
  <w:num w:numId="10">
    <w:abstractNumId w:val="5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3"/>
  </w:num>
  <w:num w:numId="17">
    <w:abstractNumId w:val="20"/>
  </w:num>
  <w:num w:numId="18">
    <w:abstractNumId w:val="22"/>
  </w:num>
  <w:num w:numId="19">
    <w:abstractNumId w:val="17"/>
  </w:num>
  <w:num w:numId="20">
    <w:abstractNumId w:val="14"/>
  </w:num>
  <w:num w:numId="21">
    <w:abstractNumId w:val="12"/>
  </w:num>
  <w:num w:numId="2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DD"/>
    <w:rsid w:val="00123A80"/>
    <w:rsid w:val="003C4EDD"/>
    <w:rsid w:val="003E082F"/>
    <w:rsid w:val="008E3527"/>
    <w:rsid w:val="00DF5A44"/>
    <w:rsid w:val="00F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BFFB"/>
  <w15:docId w15:val="{E21067EB-75F0-423F-9055-9219699A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7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3E082F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8E3527"/>
    <w:pPr>
      <w:suppressLineNumbers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shaPaladin/OS/tree/main/5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Примаченко Александр Александрович</cp:lastModifiedBy>
  <cp:revision>3</cp:revision>
  <dcterms:created xsi:type="dcterms:W3CDTF">2021-12-27T10:18:00Z</dcterms:created>
  <dcterms:modified xsi:type="dcterms:W3CDTF">2021-12-29T16:39:00Z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