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09D" w:rsidRDefault="000C2935" w:rsidP="000C2935">
      <w:pPr>
        <w:jc w:val="center"/>
      </w:pPr>
      <w:r>
        <w:t>Version 0.7.5 – Alpha</w:t>
      </w:r>
    </w:p>
    <w:p w:rsidR="000C2935" w:rsidRDefault="000C2935" w:rsidP="000C2935">
      <w:pPr>
        <w:jc w:val="center"/>
      </w:pPr>
    </w:p>
    <w:p w:rsidR="000C2935" w:rsidRDefault="000C2935" w:rsidP="000C2935">
      <w:pPr>
        <w:jc w:val="center"/>
      </w:pPr>
    </w:p>
    <w:p w:rsidR="000C2935" w:rsidRDefault="000C2935" w:rsidP="000C2935">
      <w:pPr>
        <w:jc w:val="center"/>
      </w:pPr>
    </w:p>
    <w:p w:rsidR="000C2935" w:rsidRDefault="000C2935" w:rsidP="000C2935">
      <w:pPr>
        <w:jc w:val="center"/>
      </w:pPr>
    </w:p>
    <w:p w:rsidR="000C2935" w:rsidRDefault="000C2935" w:rsidP="000C2935">
      <w:pPr>
        <w:jc w:val="center"/>
      </w:pPr>
    </w:p>
    <w:p w:rsidR="000C2935" w:rsidRDefault="000C2935" w:rsidP="000C2935">
      <w:pPr>
        <w:jc w:val="center"/>
      </w:pPr>
    </w:p>
    <w:p w:rsidR="000C2935" w:rsidRPr="000C2935" w:rsidRDefault="000C2935" w:rsidP="000C2935">
      <w:pPr>
        <w:jc w:val="center"/>
      </w:pPr>
    </w:p>
    <w:p w:rsidR="007B327B" w:rsidRPr="007B327B" w:rsidRDefault="00352054" w:rsidP="007B327B">
      <w:pPr>
        <w:jc w:val="center"/>
        <w:rPr>
          <w:rFonts w:ascii="Open Sans" w:hAnsi="Open Sans" w:cs="Open Sans"/>
          <w:b/>
          <w:spacing w:val="200"/>
          <w:sz w:val="48"/>
        </w:rPr>
      </w:pPr>
      <w:r w:rsidRPr="007B327B">
        <w:rPr>
          <w:rFonts w:ascii="Open Sans" w:hAnsi="Open Sans" w:cs="Open Sans"/>
          <w:spacing w:val="200"/>
          <w:sz w:val="48"/>
        </w:rPr>
        <w:t>INTRA</w:t>
      </w:r>
      <w:r w:rsidRPr="007B327B">
        <w:rPr>
          <w:rFonts w:ascii="Open Sans" w:hAnsi="Open Sans" w:cs="Open Sans"/>
          <w:b/>
          <w:spacing w:val="200"/>
          <w:sz w:val="48"/>
        </w:rPr>
        <w:t>LATTICE</w:t>
      </w:r>
    </w:p>
    <w:p w:rsidR="000C2935" w:rsidRPr="007B327B" w:rsidRDefault="002D4349" w:rsidP="002D4349">
      <w:pPr>
        <w:jc w:val="center"/>
        <w:rPr>
          <w:rFonts w:ascii="Open Sans" w:hAnsi="Open Sans" w:cs="Open Sans"/>
          <w:b/>
          <w:spacing w:val="80"/>
          <w:sz w:val="28"/>
        </w:rPr>
      </w:pPr>
      <w:r w:rsidRPr="007B327B">
        <w:rPr>
          <w:rFonts w:ascii="Open Sans" w:hAnsi="Open Sans" w:cs="Open Sans"/>
          <w:spacing w:val="80"/>
          <w:sz w:val="28"/>
        </w:rPr>
        <w:t>CORE</w:t>
      </w:r>
      <w:r w:rsidR="0057321E">
        <w:rPr>
          <w:rFonts w:ascii="Open Sans" w:hAnsi="Open Sans" w:cs="Open Sans"/>
          <w:spacing w:val="80"/>
          <w:sz w:val="28"/>
        </w:rPr>
        <w:t xml:space="preserve"> MODULES</w:t>
      </w:r>
    </w:p>
    <w:p w:rsidR="000C2935" w:rsidRDefault="000C2935" w:rsidP="000C2935">
      <w:pPr>
        <w:jc w:val="center"/>
        <w:rPr>
          <w:rFonts w:ascii="Open Sans" w:hAnsi="Open Sans" w:cs="Open Sans"/>
          <w:sz w:val="24"/>
        </w:rPr>
      </w:pPr>
    </w:p>
    <w:p w:rsidR="000C2935" w:rsidRDefault="000C2935" w:rsidP="000C2935">
      <w:pPr>
        <w:jc w:val="center"/>
        <w:rPr>
          <w:rFonts w:ascii="Open Sans" w:hAnsi="Open Sans" w:cs="Open Sans"/>
          <w:sz w:val="24"/>
        </w:rPr>
      </w:pPr>
    </w:p>
    <w:p w:rsidR="000C2935" w:rsidRDefault="000C2935" w:rsidP="000C2935">
      <w:pPr>
        <w:jc w:val="center"/>
        <w:rPr>
          <w:rFonts w:ascii="Open Sans" w:hAnsi="Open Sans" w:cs="Open Sans"/>
          <w:sz w:val="24"/>
        </w:rPr>
      </w:pPr>
    </w:p>
    <w:p w:rsidR="000C2935" w:rsidRPr="000C2935" w:rsidRDefault="000C2935" w:rsidP="000C2935">
      <w:pPr>
        <w:jc w:val="center"/>
        <w:rPr>
          <w:rFonts w:ascii="Open Sans" w:hAnsi="Open Sans" w:cs="Open Sans"/>
          <w:sz w:val="24"/>
        </w:rPr>
      </w:pPr>
      <w:r w:rsidRPr="000C2935">
        <w:rPr>
          <w:rFonts w:ascii="Open Sans" w:hAnsi="Open Sans" w:cs="Open Sans"/>
          <w:sz w:val="24"/>
        </w:rPr>
        <w:t>User Documentation</w:t>
      </w: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0C2935" w:rsidRDefault="000C2935" w:rsidP="00352054">
      <w:pPr>
        <w:jc w:val="center"/>
      </w:pPr>
    </w:p>
    <w:p w:rsidR="00C0209D" w:rsidRDefault="00C0209D" w:rsidP="00352054">
      <w:pPr>
        <w:jc w:val="center"/>
      </w:pPr>
    </w:p>
    <w:p w:rsidR="00C0209D" w:rsidRDefault="00C0209D" w:rsidP="00352054">
      <w:pPr>
        <w:jc w:val="center"/>
      </w:pPr>
    </w:p>
    <w:p w:rsidR="00C0209D" w:rsidRDefault="00C0209D" w:rsidP="00352054">
      <w:pPr>
        <w:jc w:val="center"/>
      </w:pPr>
    </w:p>
    <w:p w:rsidR="00C0209D" w:rsidRDefault="00C0209D" w:rsidP="00352054">
      <w:pPr>
        <w:jc w:val="center"/>
      </w:pPr>
    </w:p>
    <w:p w:rsidR="001F49B7" w:rsidRDefault="001F49B7" w:rsidP="00D60276">
      <w:pPr>
        <w:widowControl w:val="0"/>
        <w:rPr>
          <w:b/>
          <w:bCs/>
          <w:sz w:val="24"/>
          <w:szCs w:val="24"/>
        </w:rPr>
      </w:pPr>
      <w:r>
        <w:rPr>
          <w:b/>
          <w:bCs/>
          <w:sz w:val="24"/>
          <w:szCs w:val="24"/>
        </w:rPr>
        <w:lastRenderedPageBreak/>
        <w:t>SYSTEM REQUIREMENTS</w:t>
      </w:r>
    </w:p>
    <w:p w:rsidR="001F49B7" w:rsidRDefault="001F49B7" w:rsidP="001F49B7">
      <w:pPr>
        <w:widowControl w:val="0"/>
      </w:pPr>
      <w:r>
        <w:rPr>
          <w:b/>
          <w:bCs/>
          <w:sz w:val="24"/>
          <w:szCs w:val="24"/>
        </w:rPr>
        <w:t xml:space="preserve">Operating System: </w:t>
      </w:r>
      <w:r>
        <w:rPr>
          <w:b/>
          <w:bCs/>
          <w:sz w:val="24"/>
          <w:szCs w:val="24"/>
        </w:rPr>
        <w:tab/>
      </w:r>
      <w:r>
        <w:rPr>
          <w:sz w:val="24"/>
          <w:szCs w:val="24"/>
        </w:rPr>
        <w:t>Windows 7 or 8 (64-bit recommended)</w:t>
      </w:r>
      <w:r>
        <w:rPr>
          <w:b/>
          <w:bCs/>
          <w:sz w:val="24"/>
          <w:szCs w:val="24"/>
        </w:rPr>
        <w:br/>
        <w:t xml:space="preserve">RAM: </w:t>
      </w:r>
      <w:r>
        <w:rPr>
          <w:b/>
          <w:bCs/>
          <w:sz w:val="24"/>
          <w:szCs w:val="24"/>
        </w:rPr>
        <w:tab/>
      </w:r>
      <w:r>
        <w:rPr>
          <w:b/>
          <w:bCs/>
          <w:sz w:val="24"/>
          <w:szCs w:val="24"/>
        </w:rPr>
        <w:tab/>
      </w:r>
      <w:r>
        <w:rPr>
          <w:b/>
          <w:bCs/>
          <w:sz w:val="24"/>
          <w:szCs w:val="24"/>
        </w:rPr>
        <w:tab/>
      </w:r>
      <w:r>
        <w:rPr>
          <w:sz w:val="24"/>
          <w:szCs w:val="24"/>
        </w:rPr>
        <w:t>8GB or more</w:t>
      </w:r>
      <w:r>
        <w:rPr>
          <w:sz w:val="24"/>
          <w:szCs w:val="24"/>
        </w:rPr>
        <w:br/>
      </w:r>
      <w:r>
        <w:rPr>
          <w:b/>
          <w:bCs/>
          <w:sz w:val="24"/>
          <w:szCs w:val="24"/>
        </w:rPr>
        <w:t>Video Card:</w:t>
      </w:r>
      <w:r>
        <w:rPr>
          <w:sz w:val="24"/>
          <w:szCs w:val="24"/>
        </w:rPr>
        <w:tab/>
      </w:r>
      <w:r>
        <w:rPr>
          <w:sz w:val="24"/>
          <w:szCs w:val="24"/>
        </w:rPr>
        <w:tab/>
        <w:t>OpenGL 2.0 capable video card</w:t>
      </w:r>
      <w:r>
        <w:rPr>
          <w:sz w:val="24"/>
          <w:szCs w:val="24"/>
        </w:rPr>
        <w:br/>
      </w:r>
      <w:r>
        <w:rPr>
          <w:b/>
          <w:bCs/>
          <w:sz w:val="24"/>
          <w:szCs w:val="24"/>
        </w:rPr>
        <w:t>CPU:</w:t>
      </w:r>
      <w:r>
        <w:rPr>
          <w:sz w:val="24"/>
          <w:szCs w:val="24"/>
        </w:rPr>
        <w:tab/>
      </w:r>
      <w:r>
        <w:rPr>
          <w:sz w:val="24"/>
          <w:szCs w:val="24"/>
        </w:rPr>
        <w:tab/>
      </w:r>
      <w:r>
        <w:rPr>
          <w:sz w:val="24"/>
          <w:szCs w:val="24"/>
        </w:rPr>
        <w:tab/>
        <w:t>No more than 63 CPU cores</w:t>
      </w:r>
    </w:p>
    <w:p w:rsidR="001F49B7" w:rsidRDefault="001F49B7">
      <w:pPr>
        <w:rPr>
          <w:b/>
          <w:sz w:val="24"/>
        </w:rPr>
      </w:pPr>
    </w:p>
    <w:p w:rsidR="0088326F" w:rsidRDefault="0088326F" w:rsidP="00EA2440">
      <w:pPr>
        <w:pBdr>
          <w:bottom w:val="single" w:sz="4" w:space="1" w:color="auto"/>
        </w:pBdr>
        <w:rPr>
          <w:b/>
          <w:sz w:val="24"/>
        </w:rPr>
      </w:pPr>
    </w:p>
    <w:p w:rsidR="0088326F" w:rsidRDefault="0088326F" w:rsidP="00EA2440">
      <w:pPr>
        <w:pBdr>
          <w:bottom w:val="single" w:sz="4" w:space="1" w:color="auto"/>
        </w:pBdr>
        <w:rPr>
          <w:b/>
          <w:sz w:val="24"/>
        </w:rPr>
      </w:pPr>
    </w:p>
    <w:p w:rsidR="001F49B7" w:rsidRDefault="001F49B7" w:rsidP="00EA2440">
      <w:pPr>
        <w:pBdr>
          <w:bottom w:val="single" w:sz="4" w:space="1" w:color="auto"/>
        </w:pBdr>
        <w:rPr>
          <w:b/>
          <w:sz w:val="24"/>
        </w:rPr>
      </w:pPr>
      <w:r>
        <w:rPr>
          <w:b/>
          <w:sz w:val="24"/>
        </w:rPr>
        <w:t>INSTALLATION INSTRUCTIONS</w:t>
      </w:r>
    </w:p>
    <w:p w:rsidR="001F49B7" w:rsidRDefault="001F49B7" w:rsidP="001F49B7">
      <w:pPr>
        <w:spacing w:line="312" w:lineRule="auto"/>
        <w:rPr>
          <w:sz w:val="21"/>
          <w:szCs w:val="21"/>
        </w:rPr>
      </w:pPr>
      <w:r>
        <w:t xml:space="preserve">The following </w:t>
      </w:r>
      <w:r>
        <w:rPr>
          <w:b/>
          <w:bCs/>
        </w:rPr>
        <w:t xml:space="preserve">required software </w:t>
      </w:r>
      <w:r>
        <w:t>should be installed on your system.</w:t>
      </w:r>
    </w:p>
    <w:p w:rsidR="001F49B7" w:rsidRPr="0088326F" w:rsidRDefault="001F49B7" w:rsidP="0088326F">
      <w:pPr>
        <w:spacing w:line="312" w:lineRule="auto"/>
        <w:ind w:left="720"/>
        <w:rPr>
          <w:b/>
          <w:bCs/>
          <w:sz w:val="21"/>
          <w:szCs w:val="21"/>
        </w:rPr>
      </w:pPr>
      <w:r>
        <w:rPr>
          <w:sz w:val="21"/>
          <w:szCs w:val="21"/>
        </w:rPr>
        <w:t>-</w:t>
      </w:r>
      <w:r>
        <w:rPr>
          <w:sz w:val="21"/>
          <w:szCs w:val="21"/>
        </w:rPr>
        <w:tab/>
      </w:r>
      <w:hyperlink r:id="rId8" w:history="1">
        <w:r>
          <w:rPr>
            <w:rStyle w:val="Hyperlink"/>
            <w:b/>
            <w:bCs/>
            <w:color w:val="009DD9"/>
            <w:sz w:val="21"/>
            <w:szCs w:val="21"/>
          </w:rPr>
          <w:t>Rhinoceros 5</w:t>
        </w:r>
      </w:hyperlink>
      <w:r w:rsidR="0088326F">
        <w:rPr>
          <w:b/>
          <w:bCs/>
          <w:sz w:val="21"/>
          <w:szCs w:val="21"/>
        </w:rPr>
        <w:br/>
      </w:r>
      <w:r w:rsidR="0088326F">
        <w:t>-</w:t>
      </w:r>
      <w:r w:rsidR="0088326F">
        <w:tab/>
      </w:r>
      <w:hyperlink r:id="rId9" w:history="1">
        <w:r>
          <w:rPr>
            <w:rStyle w:val="Hyperlink"/>
            <w:b/>
            <w:bCs/>
            <w:color w:val="009DD9"/>
            <w:sz w:val="21"/>
            <w:szCs w:val="21"/>
          </w:rPr>
          <w:t>Grasshopper</w:t>
        </w:r>
      </w:hyperlink>
    </w:p>
    <w:p w:rsidR="001F49B7" w:rsidRDefault="001F49B7" w:rsidP="001F49B7">
      <w:pPr>
        <w:spacing w:line="312" w:lineRule="auto"/>
        <w:ind w:firstLine="8"/>
        <w:rPr>
          <w:color w:val="000000"/>
          <w:sz w:val="21"/>
          <w:szCs w:val="21"/>
        </w:rPr>
      </w:pPr>
      <w:r>
        <w:rPr>
          <w:sz w:val="21"/>
          <w:szCs w:val="21"/>
        </w:rPr>
        <w:t>Next, if you haven’t yet, download the latest version of INTRA</w:t>
      </w:r>
      <w:r>
        <w:rPr>
          <w:b/>
          <w:bCs/>
          <w:sz w:val="21"/>
          <w:szCs w:val="21"/>
        </w:rPr>
        <w:t>LATTICE</w:t>
      </w:r>
    </w:p>
    <w:p w:rsidR="001F49B7" w:rsidRDefault="001F49B7" w:rsidP="001F49B7">
      <w:pPr>
        <w:spacing w:line="312" w:lineRule="auto"/>
        <w:ind w:firstLine="8"/>
        <w:rPr>
          <w:sz w:val="21"/>
          <w:szCs w:val="21"/>
        </w:rPr>
      </w:pPr>
      <w:r>
        <w:rPr>
          <w:sz w:val="21"/>
          <w:szCs w:val="21"/>
        </w:rPr>
        <w:tab/>
        <w:t>-</w:t>
      </w:r>
      <w:r>
        <w:rPr>
          <w:sz w:val="21"/>
          <w:szCs w:val="21"/>
        </w:rPr>
        <w:tab/>
      </w:r>
      <w:hyperlink r:id="rId10" w:history="1">
        <w:r>
          <w:rPr>
            <w:rStyle w:val="Hyperlink"/>
            <w:b/>
            <w:bCs/>
            <w:color w:val="009DD9"/>
            <w:sz w:val="21"/>
            <w:szCs w:val="21"/>
          </w:rPr>
          <w:t>Intralattice</w:t>
        </w:r>
      </w:hyperlink>
    </w:p>
    <w:p w:rsidR="001F49B7" w:rsidRDefault="001F49B7" w:rsidP="001F49B7">
      <w:pPr>
        <w:spacing w:line="312" w:lineRule="auto"/>
        <w:rPr>
          <w:sz w:val="21"/>
          <w:szCs w:val="21"/>
        </w:rPr>
      </w:pPr>
      <w:r>
        <w:rPr>
          <w:sz w:val="21"/>
          <w:szCs w:val="21"/>
        </w:rPr>
        <w:t>To install, simply drag the ‘IntraLattice.gha’ file into your Grasshopper viewport. A new toolbar will appear.</w:t>
      </w:r>
    </w:p>
    <w:p w:rsidR="001F49B7" w:rsidRDefault="001F49B7" w:rsidP="001F49B7">
      <w:pPr>
        <w:widowControl w:val="0"/>
      </w:pPr>
      <w:r>
        <w:t> </w:t>
      </w:r>
    </w:p>
    <w:p w:rsidR="00EA2440" w:rsidRDefault="00EA2440" w:rsidP="001F49B7">
      <w:pPr>
        <w:widowControl w:val="0"/>
      </w:pPr>
    </w:p>
    <w:p w:rsidR="0088326F" w:rsidRDefault="0088326F" w:rsidP="00EA2440">
      <w:pPr>
        <w:widowControl w:val="0"/>
        <w:pBdr>
          <w:bottom w:val="single" w:sz="4" w:space="1" w:color="auto"/>
        </w:pBdr>
        <w:rPr>
          <w:b/>
        </w:rPr>
      </w:pPr>
    </w:p>
    <w:p w:rsidR="0088326F" w:rsidRDefault="0088326F" w:rsidP="00EA2440">
      <w:pPr>
        <w:widowControl w:val="0"/>
        <w:pBdr>
          <w:bottom w:val="single" w:sz="4" w:space="1" w:color="auto"/>
        </w:pBdr>
        <w:rPr>
          <w:b/>
        </w:rPr>
      </w:pPr>
    </w:p>
    <w:p w:rsidR="00EA2440" w:rsidRDefault="00EA2440" w:rsidP="00EA2440">
      <w:pPr>
        <w:widowControl w:val="0"/>
        <w:pBdr>
          <w:bottom w:val="single" w:sz="4" w:space="1" w:color="auto"/>
        </w:pBdr>
        <w:rPr>
          <w:b/>
        </w:rPr>
      </w:pPr>
      <w:r>
        <w:rPr>
          <w:b/>
        </w:rPr>
        <w:t>SUPPORT</w:t>
      </w:r>
    </w:p>
    <w:p w:rsidR="00EA2440" w:rsidRDefault="00EA2440" w:rsidP="00EA2440">
      <w:pPr>
        <w:spacing w:line="312" w:lineRule="auto"/>
        <w:rPr>
          <w:sz w:val="21"/>
          <w:szCs w:val="21"/>
        </w:rPr>
      </w:pPr>
      <w:r>
        <w:rPr>
          <w:sz w:val="21"/>
          <w:szCs w:val="21"/>
        </w:rPr>
        <w:t xml:space="preserve">If you have any issues, or want to report a bug, please contact </w:t>
      </w:r>
      <w:hyperlink r:id="rId11" w:history="1">
        <w:r>
          <w:rPr>
            <w:rStyle w:val="Hyperlink"/>
            <w:b/>
            <w:bCs/>
            <w:color w:val="009DD9"/>
            <w:sz w:val="21"/>
            <w:szCs w:val="21"/>
          </w:rPr>
          <w:t>support@intralattice.com</w:t>
        </w:r>
      </w:hyperlink>
    </w:p>
    <w:p w:rsidR="00EA2440" w:rsidRDefault="00EA2440" w:rsidP="00EA2440">
      <w:pPr>
        <w:widowControl w:val="0"/>
        <w:rPr>
          <w:sz w:val="20"/>
          <w:szCs w:val="20"/>
        </w:rPr>
      </w:pPr>
      <w:r>
        <w:t> </w:t>
      </w:r>
    </w:p>
    <w:p w:rsidR="00EA2440" w:rsidRPr="00EA2440" w:rsidRDefault="00EA2440" w:rsidP="001F49B7">
      <w:pPr>
        <w:widowControl w:val="0"/>
        <w:rPr>
          <w:b/>
          <w:sz w:val="20"/>
          <w:szCs w:val="20"/>
        </w:rPr>
      </w:pPr>
    </w:p>
    <w:p w:rsidR="001F49B7" w:rsidRDefault="001F49B7">
      <w:pPr>
        <w:rPr>
          <w:b/>
          <w:sz w:val="24"/>
        </w:rPr>
      </w:pPr>
    </w:p>
    <w:p w:rsidR="001F49B7" w:rsidRDefault="001F49B7">
      <w:pPr>
        <w:rPr>
          <w:b/>
          <w:sz w:val="24"/>
        </w:rPr>
      </w:pPr>
    </w:p>
    <w:p w:rsidR="001F49B7" w:rsidRDefault="001F49B7">
      <w:pPr>
        <w:rPr>
          <w:b/>
          <w:sz w:val="24"/>
        </w:rPr>
      </w:pPr>
    </w:p>
    <w:p w:rsidR="001F49B7" w:rsidRDefault="001F49B7">
      <w:pPr>
        <w:rPr>
          <w:b/>
          <w:sz w:val="24"/>
        </w:rPr>
      </w:pPr>
      <w:r>
        <w:rPr>
          <w:b/>
          <w:sz w:val="24"/>
        </w:rPr>
        <w:br w:type="page"/>
      </w:r>
    </w:p>
    <w:p w:rsidR="004B5EB6" w:rsidRPr="004B5EB6" w:rsidRDefault="004B5EB6" w:rsidP="0057321E">
      <w:pPr>
        <w:rPr>
          <w:b/>
          <w:sz w:val="24"/>
        </w:rPr>
      </w:pPr>
      <w:r>
        <w:rPr>
          <w:b/>
          <w:sz w:val="24"/>
        </w:rPr>
        <w:lastRenderedPageBreak/>
        <w:t>1</w:t>
      </w:r>
      <w:r w:rsidR="00DA199F">
        <w:rPr>
          <w:b/>
          <w:sz w:val="24"/>
        </w:rPr>
        <w:tab/>
      </w:r>
      <w:r w:rsidRPr="004B5EB6">
        <w:rPr>
          <w:b/>
          <w:sz w:val="24"/>
        </w:rPr>
        <w:t>-</w:t>
      </w:r>
      <w:r>
        <w:rPr>
          <w:b/>
          <w:sz w:val="24"/>
        </w:rPr>
        <w:t xml:space="preserve">  </w:t>
      </w:r>
      <w:r w:rsidR="00DA199F">
        <w:rPr>
          <w:b/>
          <w:sz w:val="24"/>
        </w:rPr>
        <w:tab/>
      </w:r>
      <w:r w:rsidR="0057321E">
        <w:rPr>
          <w:b/>
          <w:sz w:val="24"/>
        </w:rPr>
        <w:t>BACKGROUND</w:t>
      </w:r>
      <w:r w:rsidR="0057321E">
        <w:rPr>
          <w:b/>
          <w:sz w:val="24"/>
        </w:rPr>
        <w:br/>
      </w:r>
    </w:p>
    <w:p w:rsidR="00837B04" w:rsidRPr="004B5EB6" w:rsidRDefault="00837B04" w:rsidP="00837B04">
      <w:pPr>
        <w:rPr>
          <w:rFonts w:cs="Open Sans"/>
        </w:rPr>
      </w:pPr>
      <w:r w:rsidRPr="004B5EB6">
        <w:rPr>
          <w:rFonts w:cs="Open Sans"/>
        </w:rPr>
        <w:t>The freedom of form enabled by 3D printing has allowed engineers to integrate new orders of complexity into their designs. The goal of this research was to develop a set of CAD tools for generating solid lattice structures within a design space. The software would be used to:</w:t>
      </w:r>
    </w:p>
    <w:p w:rsidR="00837B04" w:rsidRPr="004B5EB6" w:rsidRDefault="00837B04" w:rsidP="00837B04">
      <w:pPr>
        <w:pStyle w:val="ListParagraph"/>
        <w:numPr>
          <w:ilvl w:val="0"/>
          <w:numId w:val="1"/>
        </w:numPr>
        <w:rPr>
          <w:rFonts w:cs="Open Sans"/>
        </w:rPr>
      </w:pPr>
      <w:r w:rsidRPr="004B5EB6">
        <w:rPr>
          <w:rFonts w:cs="Open Sans"/>
        </w:rPr>
        <w:t>Reduce volume/weight while maintaining structural integrity.</w:t>
      </w:r>
    </w:p>
    <w:p w:rsidR="00837B04" w:rsidRPr="004B5EB6" w:rsidRDefault="00837B04" w:rsidP="00837B04">
      <w:pPr>
        <w:pStyle w:val="ListParagraph"/>
        <w:numPr>
          <w:ilvl w:val="0"/>
          <w:numId w:val="1"/>
        </w:numPr>
        <w:rPr>
          <w:rFonts w:cs="Open Sans"/>
        </w:rPr>
      </w:pPr>
      <w:r w:rsidRPr="004B5EB6">
        <w:rPr>
          <w:rFonts w:cs="Open Sans"/>
        </w:rPr>
        <w:t>Increase surface area as a means of maximizing heat transfer.</w:t>
      </w:r>
    </w:p>
    <w:p w:rsidR="00837B04" w:rsidRPr="004B5EB6" w:rsidRDefault="00837B04" w:rsidP="00837B04">
      <w:pPr>
        <w:pStyle w:val="ListParagraph"/>
        <w:numPr>
          <w:ilvl w:val="0"/>
          <w:numId w:val="1"/>
        </w:numPr>
        <w:rPr>
          <w:rFonts w:cs="Open Sans"/>
        </w:rPr>
      </w:pPr>
      <w:r w:rsidRPr="004B5EB6">
        <w:rPr>
          <w:rFonts w:cs="Open Sans"/>
        </w:rPr>
        <w:t>Generate porosity in bone scaffolds and implants</w:t>
      </w:r>
    </w:p>
    <w:p w:rsidR="00703EA0" w:rsidRPr="004B5EB6" w:rsidRDefault="00837B04" w:rsidP="00837B04">
      <w:pPr>
        <w:pStyle w:val="ListParagraph"/>
        <w:numPr>
          <w:ilvl w:val="0"/>
          <w:numId w:val="1"/>
        </w:numPr>
        <w:rPr>
          <w:rFonts w:cs="Open Sans"/>
        </w:rPr>
      </w:pPr>
      <w:r w:rsidRPr="004B5EB6">
        <w:rPr>
          <w:rFonts w:cs="Open Sans"/>
        </w:rPr>
        <w:t>Serve as a platform for structural optimization.</w:t>
      </w:r>
    </w:p>
    <w:p w:rsidR="009952B1" w:rsidRPr="004B5EB6" w:rsidRDefault="00396B59" w:rsidP="00396B59">
      <w:pPr>
        <w:rPr>
          <w:rFonts w:cs="Open Sans"/>
        </w:rPr>
      </w:pPr>
      <w:r w:rsidRPr="004B5EB6">
        <w:rPr>
          <w:rFonts w:cs="Open Sans"/>
        </w:rPr>
        <w:t>In doing so, it should always output a watertight mesh suited for 3D printing. The lack of flexibility of current software solutions was the motivation behind this research. We wanted to develop a flexible platform more conducive to research, which would allow us to explore and experiment with lattice design at a deeper level. The obvious first step was to decide in which environment we would develop our system. Rhinoceros is known to be very open ended, having its own engine for interpreting scripts (Python, C# and VB), and a powerful plugin SDK (</w:t>
      </w:r>
      <w:hyperlink r:id="rId12" w:history="1">
        <w:r w:rsidRPr="001F49B7">
          <w:rPr>
            <w:rStyle w:val="Hyperlink"/>
            <w:rFonts w:cs="Open Sans"/>
          </w:rPr>
          <w:t>Rhinocommon</w:t>
        </w:r>
      </w:hyperlink>
      <w:r w:rsidRPr="004B5EB6">
        <w:rPr>
          <w:rFonts w:cs="Open Sans"/>
        </w:rPr>
        <w:t xml:space="preserve">). Rhinoceros’ Grasshopper addon is an algorithmic modeling tool widely used in architecture which provides an ideal interface for systematic design. In this visual interface, parameters and function components are combined sequentially to carry out the design of 3D models. </w:t>
      </w:r>
      <w:r w:rsidR="009952B1" w:rsidRPr="004B5EB6">
        <w:rPr>
          <w:rFonts w:cs="Open Sans"/>
        </w:rPr>
        <w:t>By developing a set of custom components for Grasshopper, we establish</w:t>
      </w:r>
      <w:r w:rsidR="001F49B7">
        <w:rPr>
          <w:rFonts w:cs="Open Sans"/>
        </w:rPr>
        <w:t>ed</w:t>
      </w:r>
      <w:r w:rsidR="009952B1" w:rsidRPr="004B5EB6">
        <w:rPr>
          <w:rFonts w:cs="Open Sans"/>
        </w:rPr>
        <w:t xml:space="preserve"> a modular workflow for lattice design</w:t>
      </w:r>
      <w:r w:rsidR="00284295" w:rsidRPr="004B5EB6">
        <w:rPr>
          <w:rFonts w:cs="Open Sans"/>
        </w:rPr>
        <w:t>.</w:t>
      </w:r>
    </w:p>
    <w:p w:rsidR="00E17997" w:rsidRDefault="00E17997" w:rsidP="00396B59">
      <w:pPr>
        <w:rPr>
          <w:rFonts w:cs="Open Sans"/>
          <w:sz w:val="20"/>
        </w:rPr>
      </w:pPr>
    </w:p>
    <w:p w:rsidR="009952B1" w:rsidRPr="004B5EB6" w:rsidRDefault="009952B1" w:rsidP="00396B59">
      <w:pPr>
        <w:rPr>
          <w:rFonts w:cs="Open Sans"/>
        </w:rPr>
      </w:pPr>
    </w:p>
    <w:p w:rsidR="00396B59" w:rsidRPr="004B5EB6" w:rsidRDefault="00396B59" w:rsidP="00396B59">
      <w:pPr>
        <w:rPr>
          <w:rFonts w:cs="Open Sans"/>
        </w:rPr>
      </w:pPr>
      <w:r w:rsidRPr="004B5EB6">
        <w:rPr>
          <w:rFonts w:cs="Open Sans"/>
        </w:rPr>
        <w:t xml:space="preserve">Developing custom components for Grasshopper was deemed a great approach to designing lattices. </w:t>
      </w:r>
    </w:p>
    <w:p w:rsidR="00396B59" w:rsidRPr="004B5EB6" w:rsidRDefault="00396B59" w:rsidP="00396B59">
      <w:pPr>
        <w:rPr>
          <w:rFonts w:cs="Open Sans"/>
        </w:rPr>
      </w:pPr>
      <w:r w:rsidRPr="004B5EB6">
        <w:rPr>
          <w:rFonts w:cs="Open Sans"/>
        </w:rPr>
        <w:t xml:space="preserve">That being said, if you are not familiar with Grasshopper, you are highly encouraged to have a look at the latest </w:t>
      </w:r>
      <w:hyperlink r:id="rId13" w:history="1">
        <w:r w:rsidRPr="004B5EB6">
          <w:rPr>
            <w:rStyle w:val="Hyperlink"/>
            <w:rFonts w:cs="Open Sans"/>
          </w:rPr>
          <w:t>Grasshopper Primer</w:t>
        </w:r>
      </w:hyperlink>
      <w:r w:rsidRPr="004B5EB6">
        <w:rPr>
          <w:rFonts w:cs="Open Sans"/>
        </w:rPr>
        <w:t>, to bring you up to speed.</w:t>
      </w:r>
    </w:p>
    <w:p w:rsidR="0042686D" w:rsidRDefault="0042686D" w:rsidP="00396B59">
      <w:pPr>
        <w:rPr>
          <w:rFonts w:cs="Open Sans"/>
          <w:sz w:val="20"/>
        </w:rPr>
      </w:pPr>
    </w:p>
    <w:p w:rsidR="0042686D" w:rsidRDefault="0042686D">
      <w:pPr>
        <w:rPr>
          <w:rFonts w:cs="Open Sans"/>
          <w:sz w:val="20"/>
        </w:rPr>
      </w:pPr>
      <w:r>
        <w:rPr>
          <w:rFonts w:cs="Open Sans"/>
          <w:sz w:val="20"/>
        </w:rPr>
        <w:br w:type="page"/>
      </w:r>
    </w:p>
    <w:p w:rsidR="00DA199F" w:rsidRPr="004B5EB6" w:rsidRDefault="00DA199F" w:rsidP="00DA199F">
      <w:pPr>
        <w:rPr>
          <w:b/>
          <w:sz w:val="24"/>
        </w:rPr>
      </w:pPr>
      <w:r>
        <w:rPr>
          <w:b/>
          <w:sz w:val="24"/>
        </w:rPr>
        <w:lastRenderedPageBreak/>
        <w:t>2</w:t>
      </w:r>
      <w:r>
        <w:rPr>
          <w:b/>
          <w:sz w:val="24"/>
        </w:rPr>
        <w:tab/>
      </w:r>
      <w:r w:rsidRPr="004B5EB6">
        <w:rPr>
          <w:b/>
          <w:sz w:val="24"/>
        </w:rPr>
        <w:t>-</w:t>
      </w:r>
      <w:r>
        <w:rPr>
          <w:b/>
          <w:sz w:val="24"/>
        </w:rPr>
        <w:t xml:space="preserve">  </w:t>
      </w:r>
      <w:r>
        <w:rPr>
          <w:b/>
          <w:sz w:val="24"/>
        </w:rPr>
        <w:tab/>
        <w:t>MODULAR WORKFLOW</w:t>
      </w:r>
    </w:p>
    <w:p w:rsidR="00070DAE" w:rsidRDefault="00DA199F" w:rsidP="00396B59">
      <w:pPr>
        <w:rPr>
          <w:rFonts w:cs="Open Sans"/>
        </w:rPr>
      </w:pPr>
      <w:r>
        <w:rPr>
          <w:rFonts w:cs="Open Sans"/>
        </w:rPr>
        <w:t>As discussed previously, the algorithm is split into a set of Grasshopper components, which can be categorized into three main modules:</w:t>
      </w:r>
    </w:p>
    <w:p w:rsidR="00FB5C19" w:rsidRDefault="0042686D" w:rsidP="00FB5C19">
      <w:r>
        <w:rPr>
          <w:rFonts w:cs="Open Sans"/>
          <w:noProof/>
          <w:sz w:val="20"/>
          <w:lang w:eastAsia="en-CA"/>
        </w:rPr>
        <w:drawing>
          <wp:inline distT="0" distB="0" distL="0" distR="0" wp14:anchorId="0C3183D6" wp14:editId="629B5A6B">
            <wp:extent cx="5934075" cy="2514600"/>
            <wp:effectExtent l="0" t="0" r="0" b="0"/>
            <wp:docPr id="2" name="Picture 2" descr="C:\Users\AidanKrtz\Desktop\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nKrtz\Desktop\tr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FB5C19" w:rsidRDefault="00FB5C19" w:rsidP="00FB5C19">
      <w:r>
        <w:t xml:space="preserve">This </w:t>
      </w:r>
    </w:p>
    <w:p w:rsidR="00106303" w:rsidRDefault="00A34BC4" w:rsidP="00FB5C19">
      <w:r>
        <w:rPr>
          <w:noProof/>
          <w:lang w:eastAsia="en-CA"/>
        </w:rPr>
        <w:drawing>
          <wp:inline distT="0" distB="0" distL="0" distR="0">
            <wp:extent cx="1552575" cy="2044065"/>
            <wp:effectExtent l="0" t="0" r="9525" b="0"/>
            <wp:docPr id="1" name="Picture 1" descr="http://intralattice.com/static/img/lat/how/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lattice.com/static/img/lat/how/unit.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60" r="13206"/>
                    <a:stretch/>
                  </pic:blipFill>
                  <pic:spPr bwMode="auto">
                    <a:xfrm>
                      <a:off x="0" y="0"/>
                      <a:ext cx="1553133" cy="2044800"/>
                    </a:xfrm>
                    <a:prstGeom prst="rect">
                      <a:avLst/>
                    </a:prstGeom>
                    <a:noFill/>
                    <a:ln>
                      <a:noFill/>
                    </a:ln>
                    <a:extLst>
                      <a:ext uri="{53640926-AAD7-44D8-BBD7-CCE9431645EC}">
                        <a14:shadowObscured xmlns:a14="http://schemas.microsoft.com/office/drawing/2010/main"/>
                      </a:ext>
                    </a:extLst>
                  </pic:spPr>
                </pic:pic>
              </a:graphicData>
            </a:graphic>
          </wp:inline>
        </w:drawing>
      </w:r>
      <w:r w:rsidR="000A051A">
        <w:t xml:space="preserve">  </w:t>
      </w:r>
      <w:r w:rsidR="00EA0D37" w:rsidRPr="00EA0D37">
        <w:t xml:space="preserve"> </w:t>
      </w:r>
      <w:r w:rsidR="00EA0D37">
        <w:rPr>
          <w:noProof/>
          <w:lang w:eastAsia="en-CA"/>
        </w:rPr>
        <w:drawing>
          <wp:inline distT="0" distB="0" distL="0" distR="0">
            <wp:extent cx="1987200" cy="2030400"/>
            <wp:effectExtent l="0" t="0" r="0" b="8255"/>
            <wp:docPr id="3" name="Picture 3" descr="http://intralattice.com/static/img/lat/how/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lattice.com/static/img/lat/how/box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200" cy="2030400"/>
                    </a:xfrm>
                    <a:prstGeom prst="rect">
                      <a:avLst/>
                    </a:prstGeom>
                    <a:noFill/>
                    <a:ln>
                      <a:noFill/>
                    </a:ln>
                  </pic:spPr>
                </pic:pic>
              </a:graphicData>
            </a:graphic>
          </wp:inline>
        </w:drawing>
      </w:r>
      <w:r w:rsidR="000A051A">
        <w:tab/>
        <w:t xml:space="preserve">    </w:t>
      </w:r>
      <w:r w:rsidR="00EA0D37" w:rsidRPr="00EA0D37">
        <w:t xml:space="preserve"> </w:t>
      </w:r>
      <w:r w:rsidR="00EA0D37">
        <w:rPr>
          <w:noProof/>
          <w:lang w:eastAsia="en-CA"/>
        </w:rPr>
        <w:drawing>
          <wp:inline distT="0" distB="0" distL="0" distR="0">
            <wp:extent cx="2030400" cy="2077200"/>
            <wp:effectExtent l="0" t="0" r="8255" b="0"/>
            <wp:docPr id="4" name="Picture 4" descr="http://intralattice.com/static/img/lat/how/box3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alattice.com/static/img/lat/how/box3_mesh.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0400" cy="2077200"/>
                    </a:xfrm>
                    <a:prstGeom prst="rect">
                      <a:avLst/>
                    </a:prstGeom>
                    <a:noFill/>
                    <a:ln>
                      <a:noFill/>
                    </a:ln>
                  </pic:spPr>
                </pic:pic>
              </a:graphicData>
            </a:graphic>
          </wp:inline>
        </w:drawing>
      </w:r>
    </w:p>
    <w:p w:rsidR="009E119C" w:rsidRDefault="009E119C" w:rsidP="00FB5C19"/>
    <w:p w:rsidR="009E119C" w:rsidRDefault="009E119C" w:rsidP="00FB5C19"/>
    <w:p w:rsidR="009E119C" w:rsidRDefault="009E119C">
      <w:r>
        <w:br w:type="page"/>
      </w:r>
    </w:p>
    <w:p w:rsidR="009E119C" w:rsidRDefault="009E119C" w:rsidP="00FB5C19">
      <w:pPr>
        <w:rPr>
          <w:b/>
        </w:rPr>
      </w:pPr>
      <w:r w:rsidRPr="009E119C">
        <w:rPr>
          <w:b/>
        </w:rPr>
        <w:lastRenderedPageBreak/>
        <w:t>3</w:t>
      </w:r>
      <w:r w:rsidRPr="009E119C">
        <w:rPr>
          <w:b/>
        </w:rPr>
        <w:tab/>
        <w:t>-</w:t>
      </w:r>
      <w:r w:rsidRPr="009E119C">
        <w:rPr>
          <w:b/>
        </w:rPr>
        <w:tab/>
        <w:t>COMPONENTS</w:t>
      </w:r>
    </w:p>
    <w:p w:rsidR="006377E4" w:rsidRDefault="006377E4" w:rsidP="00FB5C19">
      <w:pPr>
        <w:rPr>
          <w:b/>
        </w:rPr>
      </w:pPr>
    </w:p>
    <w:p w:rsidR="006377E4" w:rsidRDefault="006377E4" w:rsidP="00FB5C19">
      <w:pPr>
        <w:rPr>
          <w:b/>
        </w:rPr>
      </w:pPr>
    </w:p>
    <w:p w:rsidR="006377E4" w:rsidRDefault="006377E4" w:rsidP="00FB5C19">
      <w:pPr>
        <w:rPr>
          <w:b/>
        </w:rPr>
      </w:pPr>
    </w:p>
    <w:p w:rsidR="006377E4" w:rsidRDefault="006377E4">
      <w:pPr>
        <w:rPr>
          <w:b/>
        </w:rPr>
      </w:pPr>
      <w:r>
        <w:rPr>
          <w:b/>
        </w:rPr>
        <w:br w:type="page"/>
      </w:r>
    </w:p>
    <w:p w:rsidR="006377E4" w:rsidRPr="00786D3B" w:rsidRDefault="00816C6B" w:rsidP="00BF5D34">
      <w:pPr>
        <w:jc w:val="center"/>
        <w:rPr>
          <w:b/>
          <w:sz w:val="28"/>
        </w:rPr>
      </w:pPr>
      <w:r>
        <w:rPr>
          <w:b/>
          <w:sz w:val="28"/>
        </w:rPr>
        <w:lastRenderedPageBreak/>
        <w:t>Preset Cell</w:t>
      </w:r>
    </w:p>
    <w:p w:rsidR="006377E4" w:rsidRDefault="006377E4" w:rsidP="006377E4">
      <w:pPr>
        <w:jc w:val="center"/>
      </w:pPr>
      <w:r>
        <w:rPr>
          <w:noProof/>
          <w:lang w:eastAsia="en-CA"/>
        </w:rPr>
        <w:drawing>
          <wp:inline distT="0" distB="0" distL="0" distR="0">
            <wp:extent cx="3373200" cy="1702800"/>
            <wp:effectExtent l="0" t="0" r="0" b="0"/>
            <wp:docPr id="5" name="Picture 5" descr="C:\Users\AidanKrtz\Desktop\Intralattice_DOCS\Official\pics\preset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nKrtz\Desktop\Intralattice_DOCS\Official\pics\presetCe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200" cy="1702800"/>
                    </a:xfrm>
                    <a:prstGeom prst="rect">
                      <a:avLst/>
                    </a:prstGeom>
                    <a:noFill/>
                    <a:ln>
                      <a:noFill/>
                    </a:ln>
                  </pic:spPr>
                </pic:pic>
              </a:graphicData>
            </a:graphic>
          </wp:inline>
        </w:drawing>
      </w:r>
    </w:p>
    <w:p w:rsidR="00786D3B" w:rsidRPr="001536A2" w:rsidRDefault="00786D3B">
      <w:pPr>
        <w:rPr>
          <w:u w:val="single"/>
        </w:rPr>
      </w:pPr>
      <w:r w:rsidRPr="001536A2">
        <w:rPr>
          <w:u w:val="single"/>
        </w:rPr>
        <w:t>Inputs</w:t>
      </w:r>
    </w:p>
    <w:p w:rsidR="002D6998" w:rsidRDefault="00786D3B" w:rsidP="00786D3B">
      <w:pPr>
        <w:ind w:firstLine="720"/>
        <w:rPr>
          <w:b/>
        </w:rPr>
      </w:pPr>
      <w:r>
        <w:rPr>
          <w:b/>
        </w:rPr>
        <w:t xml:space="preserve">Type : </w:t>
      </w:r>
    </w:p>
    <w:p w:rsidR="00786D3B" w:rsidRDefault="00786D3B" w:rsidP="00786D3B">
      <w:pPr>
        <w:rPr>
          <w:b/>
        </w:rPr>
      </w:pPr>
    </w:p>
    <w:p w:rsidR="00786D3B" w:rsidRPr="001536A2" w:rsidRDefault="00786D3B" w:rsidP="00786D3B">
      <w:r w:rsidRPr="001536A2">
        <w:t>Outputs</w:t>
      </w:r>
    </w:p>
    <w:p w:rsidR="00786D3B" w:rsidRDefault="00786D3B" w:rsidP="00786D3B">
      <w:pPr>
        <w:rPr>
          <w:b/>
        </w:rPr>
      </w:pPr>
      <w:r>
        <w:rPr>
          <w:b/>
        </w:rPr>
        <w:tab/>
        <w:t xml:space="preserve">Topo : </w:t>
      </w:r>
    </w:p>
    <w:p w:rsidR="002D6998" w:rsidRDefault="002D6998">
      <w:pPr>
        <w:rPr>
          <w:b/>
        </w:rPr>
      </w:pPr>
    </w:p>
    <w:p w:rsidR="00786D3B" w:rsidRPr="001536A2" w:rsidRDefault="00786D3B">
      <w:pPr>
        <w:rPr>
          <w:u w:val="single"/>
        </w:rPr>
      </w:pPr>
      <w:r w:rsidRPr="001536A2">
        <w:rPr>
          <w:u w:val="single"/>
        </w:rPr>
        <w:t>Example</w:t>
      </w:r>
    </w:p>
    <w:p w:rsidR="00F04E94" w:rsidRDefault="00F04E94">
      <w:pPr>
        <w:rPr>
          <w:b/>
        </w:rPr>
      </w:pPr>
    </w:p>
    <w:p w:rsidR="002D6998" w:rsidRDefault="002D6998">
      <w:pPr>
        <w:rPr>
          <w:b/>
        </w:rPr>
      </w:pPr>
    </w:p>
    <w:p w:rsidR="002D6998" w:rsidRDefault="002D6998">
      <w:pPr>
        <w:rPr>
          <w:b/>
        </w:rPr>
      </w:pPr>
    </w:p>
    <w:p w:rsidR="002D6998" w:rsidRDefault="002D6998">
      <w:pPr>
        <w:rPr>
          <w:b/>
        </w:rPr>
      </w:pPr>
    </w:p>
    <w:p w:rsidR="00164E36" w:rsidRDefault="00164E36">
      <w:pPr>
        <w:rPr>
          <w:b/>
        </w:rPr>
      </w:pPr>
      <w:r>
        <w:rPr>
          <w:b/>
        </w:rPr>
        <w:br w:type="page"/>
      </w:r>
    </w:p>
    <w:p w:rsidR="009E119C" w:rsidRDefault="006377E4" w:rsidP="006377E4">
      <w:pPr>
        <w:rPr>
          <w:b/>
        </w:rPr>
      </w:pPr>
      <w:r w:rsidRPr="006377E4">
        <w:rPr>
          <w:b/>
        </w:rPr>
        <w:lastRenderedPageBreak/>
        <w:t>Custom Cell</w:t>
      </w:r>
    </w:p>
    <w:p w:rsidR="006377E4" w:rsidRDefault="006377E4" w:rsidP="006377E4">
      <w:pPr>
        <w:jc w:val="center"/>
        <w:rPr>
          <w:b/>
        </w:rPr>
      </w:pPr>
      <w:bookmarkStart w:id="0" w:name="_GoBack"/>
      <w:r>
        <w:rPr>
          <w:b/>
          <w:noProof/>
          <w:lang w:eastAsia="en-CA"/>
        </w:rPr>
        <w:drawing>
          <wp:inline distT="0" distB="0" distL="0" distR="0">
            <wp:extent cx="2840400" cy="1782000"/>
            <wp:effectExtent l="0" t="0" r="0" b="0"/>
            <wp:docPr id="6" name="Picture 6" descr="C:\Users\AidanKrtz\Desktop\Intralattice_DOCS\Official\pics\custom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nKrtz\Desktop\Intralattice_DOCS\Official\pics\customCe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0400" cy="1782000"/>
                    </a:xfrm>
                    <a:prstGeom prst="rect">
                      <a:avLst/>
                    </a:prstGeom>
                    <a:noFill/>
                    <a:ln>
                      <a:noFill/>
                    </a:ln>
                  </pic:spPr>
                </pic:pic>
              </a:graphicData>
            </a:graphic>
          </wp:inline>
        </w:drawing>
      </w:r>
      <w:bookmarkEnd w:id="0"/>
    </w:p>
    <w:p w:rsidR="00164E36" w:rsidRDefault="00164E36">
      <w:pPr>
        <w:rPr>
          <w:b/>
        </w:rPr>
      </w:pPr>
      <w:r>
        <w:rPr>
          <w:b/>
        </w:rPr>
        <w:br w:type="page"/>
      </w:r>
    </w:p>
    <w:p w:rsidR="006377E4" w:rsidRDefault="00164E36" w:rsidP="006377E4">
      <w:pPr>
        <w:rPr>
          <w:b/>
        </w:rPr>
      </w:pPr>
      <w:r>
        <w:rPr>
          <w:b/>
        </w:rPr>
        <w:lastRenderedPageBreak/>
        <w:t>Conform Box</w:t>
      </w:r>
    </w:p>
    <w:p w:rsidR="00164E36" w:rsidRDefault="00164E36" w:rsidP="001536A2">
      <w:pPr>
        <w:jc w:val="center"/>
        <w:rPr>
          <w:b/>
        </w:rPr>
      </w:pPr>
      <w:r>
        <w:rPr>
          <w:b/>
          <w:noProof/>
          <w:lang w:eastAsia="en-CA"/>
        </w:rPr>
        <w:drawing>
          <wp:inline distT="0" distB="0" distL="0" distR="0">
            <wp:extent cx="4784400" cy="2487600"/>
            <wp:effectExtent l="0" t="0" r="0" b="0"/>
            <wp:docPr id="7" name="Picture 7" descr="C:\Users\AidanKrtz\Desktop\Intralattice_DOCS\Official\pics\conform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nKrtz\Desktop\Intralattice_DOCS\Official\pics\conform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4400" cy="2487600"/>
                    </a:xfrm>
                    <a:prstGeom prst="rect">
                      <a:avLst/>
                    </a:prstGeom>
                    <a:noFill/>
                    <a:ln>
                      <a:noFill/>
                    </a:ln>
                  </pic:spPr>
                </pic:pic>
              </a:graphicData>
            </a:graphic>
          </wp:inline>
        </w:drawing>
      </w:r>
    </w:p>
    <w:p w:rsidR="00164E36" w:rsidRDefault="00164E36" w:rsidP="006377E4">
      <w:pPr>
        <w:rPr>
          <w:b/>
        </w:rPr>
      </w:pPr>
    </w:p>
    <w:p w:rsidR="00164E36" w:rsidRDefault="00164E36">
      <w:pPr>
        <w:rPr>
          <w:b/>
        </w:rPr>
      </w:pPr>
      <w:r>
        <w:rPr>
          <w:b/>
        </w:rPr>
        <w:br w:type="page"/>
      </w:r>
    </w:p>
    <w:p w:rsidR="00164E36" w:rsidRDefault="00164E36" w:rsidP="00164E36">
      <w:pPr>
        <w:rPr>
          <w:b/>
        </w:rPr>
      </w:pPr>
      <w:r>
        <w:rPr>
          <w:b/>
        </w:rPr>
        <w:lastRenderedPageBreak/>
        <w:t>Conform Cylinder</w:t>
      </w:r>
    </w:p>
    <w:p w:rsidR="00164E36" w:rsidRDefault="00164E36" w:rsidP="00164E36">
      <w:pPr>
        <w:jc w:val="center"/>
        <w:rPr>
          <w:b/>
        </w:rPr>
      </w:pPr>
      <w:r>
        <w:rPr>
          <w:b/>
          <w:noProof/>
          <w:lang w:eastAsia="en-CA"/>
        </w:rPr>
        <w:drawing>
          <wp:inline distT="0" distB="0" distL="0" distR="0">
            <wp:extent cx="4946400" cy="2707200"/>
            <wp:effectExtent l="0" t="0" r="0" b="0"/>
            <wp:docPr id="8" name="Picture 8" descr="C:\Users\AidanKrtz\Desktop\Intralattice_DOCS\Official\pics\conform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danKrtz\Desktop\Intralattice_DOCS\Official\pics\conformCylin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6400" cy="2707200"/>
                    </a:xfrm>
                    <a:prstGeom prst="rect">
                      <a:avLst/>
                    </a:prstGeom>
                    <a:noFill/>
                    <a:ln>
                      <a:noFill/>
                    </a:ln>
                  </pic:spPr>
                </pic:pic>
              </a:graphicData>
            </a:graphic>
          </wp:inline>
        </w:drawing>
      </w:r>
    </w:p>
    <w:p w:rsidR="00164E36" w:rsidRDefault="00164E36" w:rsidP="006377E4">
      <w:pPr>
        <w:rPr>
          <w:b/>
        </w:rPr>
      </w:pPr>
    </w:p>
    <w:p w:rsidR="00164E36" w:rsidRDefault="00164E36" w:rsidP="006377E4">
      <w:pPr>
        <w:rPr>
          <w:b/>
        </w:rPr>
      </w:pPr>
    </w:p>
    <w:p w:rsidR="00164E36" w:rsidRDefault="00164E36" w:rsidP="006377E4">
      <w:pPr>
        <w:rPr>
          <w:b/>
        </w:rPr>
      </w:pPr>
    </w:p>
    <w:p w:rsidR="00164E36" w:rsidRDefault="00164E36" w:rsidP="006377E4">
      <w:pPr>
        <w:rPr>
          <w:b/>
        </w:rPr>
      </w:pPr>
    </w:p>
    <w:p w:rsidR="00164E36" w:rsidRDefault="00164E36">
      <w:pPr>
        <w:rPr>
          <w:b/>
        </w:rPr>
      </w:pPr>
      <w:r>
        <w:rPr>
          <w:b/>
        </w:rPr>
        <w:br w:type="page"/>
      </w:r>
    </w:p>
    <w:p w:rsidR="00164E36" w:rsidRDefault="00164E36" w:rsidP="00164E36">
      <w:pPr>
        <w:rPr>
          <w:b/>
        </w:rPr>
      </w:pPr>
      <w:r>
        <w:rPr>
          <w:b/>
        </w:rPr>
        <w:lastRenderedPageBreak/>
        <w:t>Conform Surface-Surface</w:t>
      </w:r>
    </w:p>
    <w:p w:rsidR="00164E36" w:rsidRDefault="00164E36" w:rsidP="00164E36">
      <w:pPr>
        <w:jc w:val="center"/>
        <w:rPr>
          <w:b/>
        </w:rPr>
      </w:pPr>
      <w:r>
        <w:rPr>
          <w:b/>
          <w:noProof/>
          <w:lang w:eastAsia="en-CA"/>
        </w:rPr>
        <w:drawing>
          <wp:inline distT="0" distB="0" distL="0" distR="0">
            <wp:extent cx="4708800" cy="2811600"/>
            <wp:effectExtent l="0" t="0" r="0" b="0"/>
            <wp:docPr id="9" name="Picture 9" descr="C:\Users\AidanKrtz\Desktop\Intralattice_DOCS\Official\pics\conform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danKrtz\Desktop\Intralattice_DOCS\Official\pics\conform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8800" cy="2811600"/>
                    </a:xfrm>
                    <a:prstGeom prst="rect">
                      <a:avLst/>
                    </a:prstGeom>
                    <a:noFill/>
                    <a:ln>
                      <a:noFill/>
                    </a:ln>
                  </pic:spPr>
                </pic:pic>
              </a:graphicData>
            </a:graphic>
          </wp:inline>
        </w:drawing>
      </w:r>
    </w:p>
    <w:p w:rsidR="00164E36" w:rsidRDefault="00164E36" w:rsidP="006377E4">
      <w:pPr>
        <w:rPr>
          <w:b/>
        </w:rPr>
      </w:pPr>
    </w:p>
    <w:p w:rsidR="00164E36" w:rsidRDefault="00164E36">
      <w:pPr>
        <w:rPr>
          <w:b/>
        </w:rPr>
      </w:pPr>
      <w:r>
        <w:rPr>
          <w:b/>
        </w:rPr>
        <w:br w:type="page"/>
      </w:r>
    </w:p>
    <w:p w:rsidR="00164E36" w:rsidRDefault="00164E36" w:rsidP="00164E36">
      <w:pPr>
        <w:rPr>
          <w:b/>
        </w:rPr>
      </w:pPr>
      <w:r>
        <w:rPr>
          <w:b/>
        </w:rPr>
        <w:lastRenderedPageBreak/>
        <w:t>Conform Surface-Axis</w:t>
      </w:r>
    </w:p>
    <w:p w:rsidR="00164E36" w:rsidRDefault="00164E36" w:rsidP="00164E36">
      <w:pPr>
        <w:jc w:val="center"/>
        <w:rPr>
          <w:b/>
        </w:rPr>
      </w:pPr>
      <w:r>
        <w:rPr>
          <w:b/>
          <w:noProof/>
          <w:lang w:eastAsia="en-CA"/>
        </w:rPr>
        <w:drawing>
          <wp:inline distT="0" distB="0" distL="0" distR="0">
            <wp:extent cx="5126400" cy="2890800"/>
            <wp:effectExtent l="0" t="0" r="0" b="0"/>
            <wp:docPr id="10" name="Picture 10" descr="C:\Users\AidanKrtz\Desktop\Intralattice_DOCS\Official\pics\confor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danKrtz\Desktop\Intralattice_DOCS\Official\pics\conformS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6400" cy="2890800"/>
                    </a:xfrm>
                    <a:prstGeom prst="rect">
                      <a:avLst/>
                    </a:prstGeom>
                    <a:noFill/>
                    <a:ln>
                      <a:noFill/>
                    </a:ln>
                  </pic:spPr>
                </pic:pic>
              </a:graphicData>
            </a:graphic>
          </wp:inline>
        </w:drawing>
      </w:r>
    </w:p>
    <w:p w:rsidR="00164E36" w:rsidRDefault="00164E36">
      <w:pPr>
        <w:rPr>
          <w:b/>
        </w:rPr>
      </w:pPr>
      <w:r>
        <w:rPr>
          <w:b/>
        </w:rPr>
        <w:br w:type="page"/>
      </w:r>
    </w:p>
    <w:p w:rsidR="00164E36" w:rsidRDefault="00164E36" w:rsidP="00164E36">
      <w:pPr>
        <w:rPr>
          <w:b/>
        </w:rPr>
      </w:pPr>
      <w:r>
        <w:rPr>
          <w:b/>
        </w:rPr>
        <w:lastRenderedPageBreak/>
        <w:t>Conform Surface-Point</w:t>
      </w:r>
    </w:p>
    <w:p w:rsidR="00164E36" w:rsidRDefault="00164E36" w:rsidP="00164E36">
      <w:pPr>
        <w:jc w:val="center"/>
        <w:rPr>
          <w:b/>
        </w:rPr>
      </w:pPr>
      <w:r>
        <w:rPr>
          <w:b/>
          <w:noProof/>
          <w:lang w:eastAsia="en-CA"/>
        </w:rPr>
        <w:drawing>
          <wp:inline distT="0" distB="0" distL="0" distR="0">
            <wp:extent cx="4946400" cy="2905200"/>
            <wp:effectExtent l="0" t="0" r="0" b="0"/>
            <wp:docPr id="11" name="Picture 11" descr="C:\Users\AidanKrtz\Desktop\Intralattice_DOCS\Official\pics\confor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danKrtz\Desktop\Intralattice_DOCS\Official\pics\conformS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6400" cy="2905200"/>
                    </a:xfrm>
                    <a:prstGeom prst="rect">
                      <a:avLst/>
                    </a:prstGeom>
                    <a:noFill/>
                    <a:ln>
                      <a:noFill/>
                    </a:ln>
                  </pic:spPr>
                </pic:pic>
              </a:graphicData>
            </a:graphic>
          </wp:inline>
        </w:drawing>
      </w:r>
    </w:p>
    <w:p w:rsidR="00164E36" w:rsidRDefault="00164E36" w:rsidP="00164E36">
      <w:pPr>
        <w:jc w:val="center"/>
        <w:rPr>
          <w:b/>
        </w:rPr>
      </w:pPr>
    </w:p>
    <w:p w:rsidR="00164E36" w:rsidRDefault="00164E36" w:rsidP="00164E36">
      <w:pPr>
        <w:jc w:val="center"/>
        <w:rPr>
          <w:b/>
        </w:rPr>
      </w:pPr>
    </w:p>
    <w:p w:rsidR="00164E36" w:rsidRDefault="00164E36" w:rsidP="00164E36">
      <w:pPr>
        <w:jc w:val="center"/>
        <w:rPr>
          <w:b/>
        </w:rPr>
      </w:pPr>
    </w:p>
    <w:p w:rsidR="00164E36" w:rsidRDefault="00164E36">
      <w:pPr>
        <w:rPr>
          <w:b/>
        </w:rPr>
      </w:pPr>
      <w:r>
        <w:rPr>
          <w:b/>
        </w:rPr>
        <w:br w:type="page"/>
      </w:r>
    </w:p>
    <w:p w:rsidR="00164E36" w:rsidRDefault="00164E36" w:rsidP="00164E36">
      <w:pPr>
        <w:rPr>
          <w:b/>
        </w:rPr>
      </w:pPr>
      <w:r>
        <w:rPr>
          <w:b/>
        </w:rPr>
        <w:lastRenderedPageBreak/>
        <w:t>Uniform in Design Space</w:t>
      </w:r>
    </w:p>
    <w:p w:rsidR="00164E36" w:rsidRDefault="009D696B" w:rsidP="009D696B">
      <w:pPr>
        <w:jc w:val="center"/>
        <w:rPr>
          <w:b/>
        </w:rPr>
      </w:pPr>
      <w:r>
        <w:rPr>
          <w:b/>
          <w:noProof/>
          <w:lang w:eastAsia="en-CA"/>
        </w:rPr>
        <w:drawing>
          <wp:inline distT="0" distB="0" distL="0" distR="0">
            <wp:extent cx="4500000" cy="2278800"/>
            <wp:effectExtent l="0" t="0" r="0" b="0"/>
            <wp:docPr id="12" name="Picture 12" descr="C:\Users\AidanKrtz\Desktop\Intralattice_DOCS\Official\pics\unifor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danKrtz\Desktop\Intralattice_DOCS\Official\pics\uniform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0000" cy="2278800"/>
                    </a:xfrm>
                    <a:prstGeom prst="rect">
                      <a:avLst/>
                    </a:prstGeom>
                    <a:noFill/>
                    <a:ln>
                      <a:noFill/>
                    </a:ln>
                  </pic:spPr>
                </pic:pic>
              </a:graphicData>
            </a:graphic>
          </wp:inline>
        </w:drawing>
      </w:r>
    </w:p>
    <w:p w:rsidR="009D696B" w:rsidRDefault="009D696B" w:rsidP="009D696B">
      <w:pPr>
        <w:jc w:val="center"/>
        <w:rPr>
          <w:b/>
        </w:rPr>
      </w:pPr>
    </w:p>
    <w:p w:rsidR="009D696B" w:rsidRDefault="009D696B" w:rsidP="009D696B">
      <w:pPr>
        <w:jc w:val="center"/>
        <w:rPr>
          <w:b/>
        </w:rPr>
      </w:pPr>
    </w:p>
    <w:p w:rsidR="009D696B" w:rsidRDefault="009D696B" w:rsidP="009D696B">
      <w:pPr>
        <w:jc w:val="center"/>
        <w:rPr>
          <w:b/>
        </w:rPr>
      </w:pPr>
    </w:p>
    <w:p w:rsidR="009D696B" w:rsidRDefault="009D696B">
      <w:pPr>
        <w:rPr>
          <w:b/>
        </w:rPr>
      </w:pPr>
      <w:r>
        <w:rPr>
          <w:b/>
        </w:rPr>
        <w:br w:type="page"/>
      </w:r>
    </w:p>
    <w:p w:rsidR="009D696B" w:rsidRDefault="009D696B" w:rsidP="009D696B">
      <w:pPr>
        <w:rPr>
          <w:b/>
        </w:rPr>
      </w:pPr>
      <w:r>
        <w:rPr>
          <w:b/>
        </w:rPr>
        <w:lastRenderedPageBreak/>
        <w:t>Homogen</w:t>
      </w:r>
      <w:r w:rsidR="00806705">
        <w:rPr>
          <w:b/>
        </w:rPr>
        <w:t>eous</w:t>
      </w:r>
    </w:p>
    <w:p w:rsidR="009D696B" w:rsidRDefault="00806705" w:rsidP="00806705">
      <w:pPr>
        <w:jc w:val="center"/>
        <w:rPr>
          <w:b/>
        </w:rPr>
      </w:pPr>
      <w:r>
        <w:rPr>
          <w:b/>
          <w:noProof/>
          <w:lang w:eastAsia="en-CA"/>
        </w:rPr>
        <w:drawing>
          <wp:inline distT="0" distB="0" distL="0" distR="0">
            <wp:extent cx="4014000" cy="1684800"/>
            <wp:effectExtent l="0" t="0" r="0" b="0"/>
            <wp:docPr id="13" name="Picture 13" descr="C:\Users\AidanKrtz\Desktop\Intralattice_DOCS\Official\pics\Hom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danKrtz\Desktop\Intralattice_DOCS\Official\pics\Homo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4000" cy="1684800"/>
                    </a:xfrm>
                    <a:prstGeom prst="rect">
                      <a:avLst/>
                    </a:prstGeom>
                    <a:noFill/>
                    <a:ln>
                      <a:noFill/>
                    </a:ln>
                  </pic:spPr>
                </pic:pic>
              </a:graphicData>
            </a:graphic>
          </wp:inline>
        </w:drawing>
      </w:r>
    </w:p>
    <w:p w:rsidR="00806705" w:rsidRDefault="00806705" w:rsidP="00806705">
      <w:pPr>
        <w:jc w:val="center"/>
        <w:rPr>
          <w:b/>
        </w:rPr>
      </w:pPr>
    </w:p>
    <w:p w:rsidR="00806705" w:rsidRDefault="00806705" w:rsidP="00806705">
      <w:pPr>
        <w:jc w:val="center"/>
        <w:rPr>
          <w:b/>
        </w:rPr>
      </w:pPr>
    </w:p>
    <w:p w:rsidR="00806705" w:rsidRDefault="00806705">
      <w:pPr>
        <w:rPr>
          <w:b/>
        </w:rPr>
      </w:pPr>
      <w:r>
        <w:rPr>
          <w:b/>
        </w:rPr>
        <w:br w:type="page"/>
      </w:r>
    </w:p>
    <w:p w:rsidR="00806705" w:rsidRDefault="00806705">
      <w:pPr>
        <w:rPr>
          <w:b/>
        </w:rPr>
      </w:pPr>
      <w:r>
        <w:rPr>
          <w:b/>
        </w:rPr>
        <w:lastRenderedPageBreak/>
        <w:t>Heterogen</w:t>
      </w:r>
      <w:r w:rsidR="00FA6ACA">
        <w:rPr>
          <w:b/>
        </w:rPr>
        <w:t>eous</w:t>
      </w:r>
      <w:r>
        <w:rPr>
          <w:b/>
        </w:rPr>
        <w:t xml:space="preserve"> Gradient</w:t>
      </w:r>
    </w:p>
    <w:p w:rsidR="00806705" w:rsidRDefault="00806705" w:rsidP="002C2174">
      <w:pPr>
        <w:jc w:val="center"/>
        <w:rPr>
          <w:b/>
        </w:rPr>
      </w:pPr>
      <w:r>
        <w:rPr>
          <w:b/>
          <w:noProof/>
          <w:lang w:eastAsia="en-CA"/>
        </w:rPr>
        <w:drawing>
          <wp:inline distT="0" distB="0" distL="0" distR="0">
            <wp:extent cx="4867200" cy="2484000"/>
            <wp:effectExtent l="0" t="0" r="0" b="0"/>
            <wp:docPr id="14" name="Picture 14" descr="C:\Users\AidanKrtz\Desktop\Intralattice_DOCS\Official\pics\heterogen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danKrtz\Desktop\Intralattice_DOCS\Official\pics\heterogenGradi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7200" cy="2484000"/>
                    </a:xfrm>
                    <a:prstGeom prst="rect">
                      <a:avLst/>
                    </a:prstGeom>
                    <a:noFill/>
                    <a:ln>
                      <a:noFill/>
                    </a:ln>
                  </pic:spPr>
                </pic:pic>
              </a:graphicData>
            </a:graphic>
          </wp:inline>
        </w:drawing>
      </w:r>
    </w:p>
    <w:p w:rsidR="002C2174" w:rsidRDefault="002C2174" w:rsidP="002C2174">
      <w:pPr>
        <w:jc w:val="center"/>
        <w:rPr>
          <w:b/>
        </w:rPr>
      </w:pPr>
    </w:p>
    <w:p w:rsidR="002C2174" w:rsidRDefault="002C2174">
      <w:pPr>
        <w:rPr>
          <w:b/>
        </w:rPr>
      </w:pPr>
      <w:r>
        <w:rPr>
          <w:b/>
        </w:rPr>
        <w:br w:type="page"/>
      </w:r>
    </w:p>
    <w:p w:rsidR="002C2174" w:rsidRDefault="002C2174" w:rsidP="002C2174">
      <w:pPr>
        <w:rPr>
          <w:b/>
        </w:rPr>
      </w:pPr>
      <w:r>
        <w:rPr>
          <w:b/>
        </w:rPr>
        <w:lastRenderedPageBreak/>
        <w:t>Heterogeneous Custom</w:t>
      </w:r>
    </w:p>
    <w:p w:rsidR="002C2174" w:rsidRDefault="002C2174" w:rsidP="002C2174">
      <w:pPr>
        <w:jc w:val="center"/>
        <w:rPr>
          <w:b/>
        </w:rPr>
      </w:pPr>
      <w:r>
        <w:rPr>
          <w:b/>
          <w:noProof/>
          <w:lang w:eastAsia="en-CA"/>
        </w:rPr>
        <w:drawing>
          <wp:inline distT="0" distB="0" distL="0" distR="0">
            <wp:extent cx="4071600" cy="2221200"/>
            <wp:effectExtent l="0" t="0" r="0" b="0"/>
            <wp:docPr id="15" name="Picture 15" descr="C:\Users\AidanKrtz\Desktop\Intralattice_DOCS\Official\pics\heterogen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danKrtz\Desktop\Intralattice_DOCS\Official\pics\heterogenCust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1600" cy="2221200"/>
                    </a:xfrm>
                    <a:prstGeom prst="rect">
                      <a:avLst/>
                    </a:prstGeom>
                    <a:noFill/>
                    <a:ln>
                      <a:noFill/>
                    </a:ln>
                  </pic:spPr>
                </pic:pic>
              </a:graphicData>
            </a:graphic>
          </wp:inline>
        </w:drawing>
      </w:r>
    </w:p>
    <w:p w:rsidR="002C2174" w:rsidRDefault="002C2174" w:rsidP="002C2174">
      <w:pPr>
        <w:jc w:val="center"/>
        <w:rPr>
          <w:b/>
        </w:rPr>
      </w:pPr>
    </w:p>
    <w:p w:rsidR="002C2174" w:rsidRDefault="002C2174">
      <w:pPr>
        <w:rPr>
          <w:b/>
        </w:rPr>
      </w:pPr>
      <w:r>
        <w:rPr>
          <w:b/>
        </w:rPr>
        <w:br w:type="page"/>
      </w:r>
    </w:p>
    <w:p w:rsidR="002C2174" w:rsidRDefault="002C2174" w:rsidP="002C2174">
      <w:pPr>
        <w:rPr>
          <w:b/>
        </w:rPr>
      </w:pPr>
      <w:r>
        <w:rPr>
          <w:b/>
        </w:rPr>
        <w:lastRenderedPageBreak/>
        <w:t>View Report</w:t>
      </w:r>
    </w:p>
    <w:p w:rsidR="002D6998" w:rsidRPr="006377E4" w:rsidRDefault="002D6998" w:rsidP="002D6998">
      <w:pPr>
        <w:jc w:val="center"/>
        <w:rPr>
          <w:b/>
        </w:rPr>
      </w:pPr>
      <w:r>
        <w:rPr>
          <w:b/>
          <w:noProof/>
          <w:lang w:eastAsia="en-CA"/>
        </w:rPr>
        <w:drawing>
          <wp:inline distT="0" distB="0" distL="0" distR="0">
            <wp:extent cx="3906000" cy="2066400"/>
            <wp:effectExtent l="0" t="0" r="0" b="0"/>
            <wp:docPr id="16" name="Picture 16" descr="C:\Users\AidanKrtz\Desktop\Intralattice_DOCS\Official\pics\vi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danKrtz\Desktop\Intralattice_DOCS\Official\pics\viewRep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6000" cy="2066400"/>
                    </a:xfrm>
                    <a:prstGeom prst="rect">
                      <a:avLst/>
                    </a:prstGeom>
                    <a:noFill/>
                    <a:ln>
                      <a:noFill/>
                    </a:ln>
                  </pic:spPr>
                </pic:pic>
              </a:graphicData>
            </a:graphic>
          </wp:inline>
        </w:drawing>
      </w:r>
    </w:p>
    <w:sectPr w:rsidR="002D6998" w:rsidRPr="006377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4A" w:rsidRDefault="00697A4A" w:rsidP="00C0209D">
      <w:pPr>
        <w:spacing w:after="0" w:line="240" w:lineRule="auto"/>
      </w:pPr>
      <w:r>
        <w:separator/>
      </w:r>
    </w:p>
  </w:endnote>
  <w:endnote w:type="continuationSeparator" w:id="0">
    <w:p w:rsidR="00697A4A" w:rsidRDefault="00697A4A" w:rsidP="00C0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4A" w:rsidRDefault="00697A4A" w:rsidP="00C0209D">
      <w:pPr>
        <w:spacing w:after="0" w:line="240" w:lineRule="auto"/>
      </w:pPr>
      <w:r>
        <w:separator/>
      </w:r>
    </w:p>
  </w:footnote>
  <w:footnote w:type="continuationSeparator" w:id="0">
    <w:p w:rsidR="00697A4A" w:rsidRDefault="00697A4A" w:rsidP="00C02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06FB8"/>
    <w:multiLevelType w:val="hybridMultilevel"/>
    <w:tmpl w:val="7ABABA3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37"/>
    <w:rsid w:val="00070DAE"/>
    <w:rsid w:val="0007504F"/>
    <w:rsid w:val="000A051A"/>
    <w:rsid w:val="000B075C"/>
    <w:rsid w:val="000C2935"/>
    <w:rsid w:val="00106303"/>
    <w:rsid w:val="001536A2"/>
    <w:rsid w:val="00164E36"/>
    <w:rsid w:val="00172FC1"/>
    <w:rsid w:val="001F49B7"/>
    <w:rsid w:val="00284295"/>
    <w:rsid w:val="002C2174"/>
    <w:rsid w:val="002D4349"/>
    <w:rsid w:val="002D6998"/>
    <w:rsid w:val="00352054"/>
    <w:rsid w:val="00396B59"/>
    <w:rsid w:val="003F63E8"/>
    <w:rsid w:val="00421984"/>
    <w:rsid w:val="0042686D"/>
    <w:rsid w:val="00456D9B"/>
    <w:rsid w:val="00492337"/>
    <w:rsid w:val="004B5EB6"/>
    <w:rsid w:val="0057321E"/>
    <w:rsid w:val="006377E4"/>
    <w:rsid w:val="00697A4A"/>
    <w:rsid w:val="00703EA0"/>
    <w:rsid w:val="007434DE"/>
    <w:rsid w:val="00786D3B"/>
    <w:rsid w:val="007B327B"/>
    <w:rsid w:val="007D5A9E"/>
    <w:rsid w:val="00806705"/>
    <w:rsid w:val="00816C6B"/>
    <w:rsid w:val="00837B04"/>
    <w:rsid w:val="0088326F"/>
    <w:rsid w:val="009952B1"/>
    <w:rsid w:val="009A4D1E"/>
    <w:rsid w:val="009C2E64"/>
    <w:rsid w:val="009D696B"/>
    <w:rsid w:val="009E119C"/>
    <w:rsid w:val="00A34BC4"/>
    <w:rsid w:val="00A41A2A"/>
    <w:rsid w:val="00BF5D34"/>
    <w:rsid w:val="00C0209D"/>
    <w:rsid w:val="00C93087"/>
    <w:rsid w:val="00D0253C"/>
    <w:rsid w:val="00D60276"/>
    <w:rsid w:val="00D72E48"/>
    <w:rsid w:val="00DA1436"/>
    <w:rsid w:val="00DA199F"/>
    <w:rsid w:val="00E17997"/>
    <w:rsid w:val="00EA0D37"/>
    <w:rsid w:val="00EA2440"/>
    <w:rsid w:val="00F04E94"/>
    <w:rsid w:val="00FA6ACA"/>
    <w:rsid w:val="00FB5C19"/>
    <w:rsid w:val="00FF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554AC-E954-47BD-8FBA-79A56A2C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04"/>
    <w:pPr>
      <w:ind w:left="720"/>
      <w:contextualSpacing/>
    </w:pPr>
  </w:style>
  <w:style w:type="character" w:styleId="Hyperlink">
    <w:name w:val="Hyperlink"/>
    <w:basedOn w:val="DefaultParagraphFont"/>
    <w:uiPriority w:val="99"/>
    <w:unhideWhenUsed/>
    <w:rsid w:val="00396B59"/>
    <w:rPr>
      <w:color w:val="0563C1" w:themeColor="hyperlink"/>
      <w:u w:val="single"/>
    </w:rPr>
  </w:style>
  <w:style w:type="table" w:styleId="TableGrid">
    <w:name w:val="Table Grid"/>
    <w:basedOn w:val="TableNormal"/>
    <w:uiPriority w:val="39"/>
    <w:rsid w:val="009C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09D"/>
  </w:style>
  <w:style w:type="paragraph" w:styleId="Footer">
    <w:name w:val="footer"/>
    <w:basedOn w:val="Normal"/>
    <w:link w:val="FooterChar"/>
    <w:uiPriority w:val="99"/>
    <w:unhideWhenUsed/>
    <w:rsid w:val="00C0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4920">
      <w:bodyDiv w:val="1"/>
      <w:marLeft w:val="0"/>
      <w:marRight w:val="0"/>
      <w:marTop w:val="0"/>
      <w:marBottom w:val="0"/>
      <w:divBdr>
        <w:top w:val="none" w:sz="0" w:space="0" w:color="auto"/>
        <w:left w:val="none" w:sz="0" w:space="0" w:color="auto"/>
        <w:bottom w:val="none" w:sz="0" w:space="0" w:color="auto"/>
        <w:right w:val="none" w:sz="0" w:space="0" w:color="auto"/>
      </w:divBdr>
    </w:div>
    <w:div w:id="775519172">
      <w:bodyDiv w:val="1"/>
      <w:marLeft w:val="0"/>
      <w:marRight w:val="0"/>
      <w:marTop w:val="0"/>
      <w:marBottom w:val="0"/>
      <w:divBdr>
        <w:top w:val="none" w:sz="0" w:space="0" w:color="auto"/>
        <w:left w:val="none" w:sz="0" w:space="0" w:color="auto"/>
        <w:bottom w:val="none" w:sz="0" w:space="0" w:color="auto"/>
        <w:right w:val="none" w:sz="0" w:space="0" w:color="auto"/>
      </w:divBdr>
    </w:div>
    <w:div w:id="1232086129">
      <w:bodyDiv w:val="1"/>
      <w:marLeft w:val="0"/>
      <w:marRight w:val="0"/>
      <w:marTop w:val="0"/>
      <w:marBottom w:val="0"/>
      <w:divBdr>
        <w:top w:val="none" w:sz="0" w:space="0" w:color="auto"/>
        <w:left w:val="none" w:sz="0" w:space="0" w:color="auto"/>
        <w:bottom w:val="none" w:sz="0" w:space="0" w:color="auto"/>
        <w:right w:val="none" w:sz="0" w:space="0" w:color="auto"/>
      </w:divBdr>
    </w:div>
    <w:div w:id="1291131726">
      <w:bodyDiv w:val="1"/>
      <w:marLeft w:val="0"/>
      <w:marRight w:val="0"/>
      <w:marTop w:val="0"/>
      <w:marBottom w:val="0"/>
      <w:divBdr>
        <w:top w:val="none" w:sz="0" w:space="0" w:color="auto"/>
        <w:left w:val="none" w:sz="0" w:space="0" w:color="auto"/>
        <w:bottom w:val="none" w:sz="0" w:space="0" w:color="auto"/>
        <w:right w:val="none" w:sz="0" w:space="0" w:color="auto"/>
      </w:divBdr>
    </w:div>
    <w:div w:id="1421829734">
      <w:bodyDiv w:val="1"/>
      <w:marLeft w:val="0"/>
      <w:marRight w:val="0"/>
      <w:marTop w:val="0"/>
      <w:marBottom w:val="0"/>
      <w:divBdr>
        <w:top w:val="none" w:sz="0" w:space="0" w:color="auto"/>
        <w:left w:val="none" w:sz="0" w:space="0" w:color="auto"/>
        <w:bottom w:val="none" w:sz="0" w:space="0" w:color="auto"/>
        <w:right w:val="none" w:sz="0" w:space="0" w:color="auto"/>
      </w:divBdr>
    </w:div>
    <w:div w:id="21357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hino3d.com/" TargetMode="External"/><Relationship Id="rId13" Type="http://schemas.openxmlformats.org/officeDocument/2006/relationships/hyperlink" Target="http://modelab.is/grasshopper-prime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iki.mcneel.com/developer/rhinocommon"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intralattice.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intralattice.com/download/for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rasshopper3d.com/page/download-1"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8604C-7FCE-4D68-982F-26D0BF2F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A.</dc:creator>
  <cp:keywords/>
  <dc:description/>
  <cp:lastModifiedBy>Aidan A.</cp:lastModifiedBy>
  <cp:revision>17</cp:revision>
  <dcterms:created xsi:type="dcterms:W3CDTF">2015-07-20T17:42:00Z</dcterms:created>
  <dcterms:modified xsi:type="dcterms:W3CDTF">2015-07-23T23:37:00Z</dcterms:modified>
</cp:coreProperties>
</file>