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8EBE" w14:textId="77777777" w:rsidR="00236A41" w:rsidRDefault="00236A41">
      <w:r w:rsidRPr="00236A41">
        <w:t xml:space="preserve">Nginx є веб-сервером та проксі-сервером з високою продуктивністю та ефективністю. Він створений з метою розробки швидкого та легкого веб-сервера, здатного обробляти великі навантаження і підтримувати багато одночасних з'єднань. </w:t>
      </w:r>
    </w:p>
    <w:p w14:paraId="57C43AB9" w14:textId="1D892217" w:rsidR="00444831" w:rsidRDefault="00236A41">
      <w:r w:rsidRPr="00236A41">
        <w:t>Основні особливості Nginx:</w:t>
      </w:r>
    </w:p>
    <w:p w14:paraId="4AA3C246" w14:textId="77777777" w:rsidR="00236A41" w:rsidRDefault="00236A41">
      <w:r w:rsidRPr="00236A41">
        <w:t xml:space="preserve">Висока продуктивність: Nginx спеціально розроблений для обробки великого числа одночасних з'єднань і стабільної роботи навіть при великому навантаженні. Він ефективно використовує ресурси сервера і пропускну здатність мережі. </w:t>
      </w:r>
    </w:p>
    <w:p w14:paraId="2685D582" w14:textId="77777777" w:rsidR="00236A41" w:rsidRDefault="00236A41">
      <w:r w:rsidRPr="00236A41">
        <w:t xml:space="preserve">Легкість: Nginx має малу кількість опцій конфігурації і використовує менше оперативної пам'яті порівняно з іншими веб-серверами. Це дозволяє знизити навантаження на сервер і забезпечити швидку відповідь на запити. </w:t>
      </w:r>
    </w:p>
    <w:p w14:paraId="38B65363" w14:textId="77777777" w:rsidR="00236A41" w:rsidRDefault="00236A41">
      <w:r w:rsidRPr="00236A41">
        <w:t xml:space="preserve">Проксі-сервер: Nginx може діяти як проксі-сервер, перенаправляючи запити до інших веб-серверів або програмного забезпечення за допомогою протоколів, таких як HTTP, HTTPS, FastCGI, uwsgi, і багатьох інших. Це дає можливість розподілення навантаження і організації високопродуктивних архітектур з балансуванням навантаження. </w:t>
      </w:r>
    </w:p>
    <w:p w14:paraId="1CFC0D08" w14:textId="77777777" w:rsidR="00236A41" w:rsidRDefault="00236A41">
      <w:r w:rsidRPr="00236A41">
        <w:t xml:space="preserve">Статичний та динамічний контент: Nginx може служити статичні файли безпосередньо з файлової системи, а також обробляти динамічний контент, генеруючи його з програмного забезпечення, яке підтримує різні протоколи (наприклад, FastCGI). </w:t>
      </w:r>
    </w:p>
    <w:p w14:paraId="59557C5A" w14:textId="45A9C51F" w:rsidR="00236A41" w:rsidRDefault="00236A41">
      <w:r w:rsidRPr="00236A41">
        <w:t>Розширені можливості: Nginx має багато додаткових модулів, які дозволяють розширити його функціональність, такі як кешування, обробка SSL/TLS, аутентифікація, стиснення, контроль доступу і багато іншого.</w:t>
      </w:r>
    </w:p>
    <w:p w14:paraId="0BBF6DC6" w14:textId="1B0DAC6C" w:rsidR="00236A41" w:rsidRPr="00236A41" w:rsidRDefault="00236A41" w:rsidP="00236A4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Завантажили та зробили сайт через </w:t>
      </w:r>
      <w:r w:rsidRPr="00236A41">
        <w:rPr>
          <w:lang w:val="en-US"/>
        </w:rPr>
        <w:t>NGINX</w:t>
      </w:r>
    </w:p>
    <w:p w14:paraId="14B5ED3D" w14:textId="4A7FEA0E" w:rsidR="00236A41" w:rsidRDefault="00236A41">
      <w:pPr>
        <w:rPr>
          <w:lang w:val="en-US"/>
        </w:rPr>
      </w:pPr>
      <w:r w:rsidRPr="00236A41">
        <w:rPr>
          <w:lang w:val="en-US"/>
        </w:rPr>
        <w:drawing>
          <wp:inline distT="0" distB="0" distL="0" distR="0" wp14:anchorId="2842EDCF" wp14:editId="2E5200A2">
            <wp:extent cx="7237530" cy="3061252"/>
            <wp:effectExtent l="0" t="0" r="1905" b="6350"/>
            <wp:docPr id="85531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13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5884" cy="30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2264" w14:textId="5C41452B" w:rsidR="00236A41" w:rsidRDefault="00236A41">
      <w:r w:rsidRPr="00236A41">
        <w:rPr>
          <w:lang w:val="en-US"/>
        </w:rPr>
        <w:lastRenderedPageBreak/>
        <w:drawing>
          <wp:inline distT="0" distB="0" distL="0" distR="0" wp14:anchorId="3EBC12BA" wp14:editId="354EAE9B">
            <wp:extent cx="6120765" cy="2324735"/>
            <wp:effectExtent l="0" t="0" r="0" b="0"/>
            <wp:docPr id="73570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00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F80" w14:textId="4A0969E9" w:rsidR="00236A41" w:rsidRDefault="00236A41" w:rsidP="00236A41">
      <w:pPr>
        <w:pStyle w:val="ListParagraph"/>
        <w:numPr>
          <w:ilvl w:val="0"/>
          <w:numId w:val="1"/>
        </w:numPr>
      </w:pPr>
      <w:r>
        <w:t xml:space="preserve">Зробили </w:t>
      </w:r>
      <w:r>
        <w:rPr>
          <w:lang w:val="en-US"/>
        </w:rPr>
        <w:t xml:space="preserve">SSH </w:t>
      </w:r>
    </w:p>
    <w:p w14:paraId="001D8D55" w14:textId="36FEA27D" w:rsidR="00236A41" w:rsidRDefault="00236A41" w:rsidP="00236A41">
      <w:pPr>
        <w:ind w:left="360"/>
      </w:pPr>
      <w:r w:rsidRPr="00236A41">
        <w:drawing>
          <wp:inline distT="0" distB="0" distL="0" distR="0" wp14:anchorId="61AC5480" wp14:editId="0B32B90D">
            <wp:extent cx="4715124" cy="3557744"/>
            <wp:effectExtent l="0" t="0" r="0" b="5080"/>
            <wp:docPr id="79880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02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433" cy="35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EE5A" w14:textId="7CD06F5E" w:rsidR="00236A41" w:rsidRDefault="00236A41" w:rsidP="00236A41">
      <w:pPr>
        <w:ind w:left="360"/>
      </w:pPr>
      <w:r w:rsidRPr="00236A41">
        <w:drawing>
          <wp:inline distT="0" distB="0" distL="0" distR="0" wp14:anchorId="634D6B26" wp14:editId="1B0B87EE">
            <wp:extent cx="3691630" cy="2806810"/>
            <wp:effectExtent l="0" t="0" r="4445" b="0"/>
            <wp:docPr id="73152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4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070" cy="28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20C" w14:textId="77777777" w:rsidR="00236A41" w:rsidRDefault="00236A41" w:rsidP="00236A41">
      <w:pPr>
        <w:ind w:left="360"/>
      </w:pPr>
    </w:p>
    <w:p w14:paraId="7B129479" w14:textId="77777777" w:rsidR="00236A41" w:rsidRDefault="00236A41" w:rsidP="00236A41">
      <w:pPr>
        <w:ind w:left="360"/>
      </w:pPr>
    </w:p>
    <w:p w14:paraId="58AA6BAE" w14:textId="4955950B" w:rsidR="00236A41" w:rsidRPr="00236A41" w:rsidRDefault="00236A41" w:rsidP="00236A4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Виконали вхід через </w:t>
      </w:r>
      <w:r>
        <w:rPr>
          <w:lang w:val="en-US"/>
        </w:rPr>
        <w:t xml:space="preserve">SSH </w:t>
      </w:r>
      <w:r>
        <w:t xml:space="preserve">тунель через команду </w:t>
      </w:r>
    </w:p>
    <w:p w14:paraId="0E162769" w14:textId="77777777" w:rsidR="00D94AFF" w:rsidRDefault="00D94AFF" w:rsidP="00236A41">
      <w:pPr>
        <w:ind w:left="360"/>
        <w:rPr>
          <w:rStyle w:val="hljs-keyword"/>
          <w:rFonts w:ascii="Times New Roman" w:hAnsi="Times New Roman" w:cs="Times New Roman"/>
          <w:color w:val="A71D5D"/>
          <w:sz w:val="28"/>
          <w:szCs w:val="28"/>
        </w:rPr>
      </w:pPr>
      <w:r w:rsidRPr="00D94AFF">
        <w:rPr>
          <w:rStyle w:val="hljs-selector-tag"/>
          <w:rFonts w:ascii="Times New Roman" w:hAnsi="Times New Roman" w:cs="Times New Roman"/>
          <w:color w:val="A71D5D"/>
          <w:sz w:val="28"/>
          <w:szCs w:val="28"/>
        </w:rPr>
        <w:t>ssh</w:t>
      </w:r>
      <w:r w:rsidRPr="00D94A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94AFF">
        <w:rPr>
          <w:rStyle w:val="hljs-selector-tag"/>
          <w:rFonts w:ascii="Times New Roman" w:hAnsi="Times New Roman" w:cs="Times New Roman"/>
          <w:color w:val="A71D5D"/>
          <w:sz w:val="28"/>
          <w:szCs w:val="28"/>
        </w:rPr>
        <w:t>-L</w:t>
      </w:r>
      <w:r w:rsidRPr="00D94A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9999</w:t>
      </w:r>
      <w:r w:rsidRPr="00D94AFF">
        <w:rPr>
          <w:rStyle w:val="hljs-selector-pseudo"/>
          <w:rFonts w:ascii="Times New Roman" w:hAnsi="Times New Roman" w:cs="Times New Roman"/>
          <w:color w:val="795DA3"/>
          <w:sz w:val="28"/>
          <w:szCs w:val="28"/>
        </w:rPr>
        <w:t>:localhost:27017</w:t>
      </w:r>
      <w:r w:rsidRPr="00D94A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p 222 </w:t>
      </w:r>
      <w:r w:rsidRPr="00D94AFF">
        <w:rPr>
          <w:rStyle w:val="hljs-selector-tag"/>
          <w:rFonts w:ascii="Times New Roman" w:hAnsi="Times New Roman" w:cs="Times New Roman"/>
          <w:color w:val="A71D5D"/>
          <w:sz w:val="28"/>
          <w:szCs w:val="28"/>
        </w:rPr>
        <w:t>root</w:t>
      </w:r>
      <w:r w:rsidRPr="00D94A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@</w:t>
      </w:r>
      <w:r w:rsidRPr="00D94AFF">
        <w:rPr>
          <w:rStyle w:val="hljs-keyword"/>
          <w:rFonts w:ascii="Times New Roman" w:hAnsi="Times New Roman" w:cs="Times New Roman"/>
          <w:color w:val="A71D5D"/>
          <w:sz w:val="28"/>
          <w:szCs w:val="28"/>
        </w:rPr>
        <w:t>serverIP</w:t>
      </w:r>
    </w:p>
    <w:p w14:paraId="15F631B1" w14:textId="01BEC19C" w:rsidR="00236A41" w:rsidRDefault="00236A41" w:rsidP="00236A41">
      <w:pPr>
        <w:ind w:left="360"/>
      </w:pPr>
      <w:r w:rsidRPr="00236A41">
        <w:drawing>
          <wp:inline distT="0" distB="0" distL="0" distR="0" wp14:anchorId="7ED2256D" wp14:editId="13731A9A">
            <wp:extent cx="6120765" cy="2073275"/>
            <wp:effectExtent l="0" t="0" r="0" b="3175"/>
            <wp:docPr id="13013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3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7F03" w14:textId="2F21C08E" w:rsidR="00236A41" w:rsidRDefault="00236A41" w:rsidP="00236A41">
      <w:pPr>
        <w:ind w:left="360"/>
      </w:pPr>
      <w:r w:rsidRPr="00236A41">
        <w:drawing>
          <wp:inline distT="0" distB="0" distL="0" distR="0" wp14:anchorId="3CE4DDD4" wp14:editId="4BDAD1F9">
            <wp:extent cx="6120765" cy="3810000"/>
            <wp:effectExtent l="0" t="0" r="0" b="0"/>
            <wp:docPr id="130163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32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82EE" w14:textId="77777777" w:rsidR="00D94AFF" w:rsidRDefault="00D94AFF" w:rsidP="00236A41">
      <w:pPr>
        <w:ind w:left="360"/>
      </w:pPr>
    </w:p>
    <w:p w14:paraId="36BC6E30" w14:textId="764150D3" w:rsidR="00D94AFF" w:rsidRPr="00236A41" w:rsidRDefault="00D94AFF" w:rsidP="00236A41">
      <w:pPr>
        <w:ind w:left="360"/>
      </w:pPr>
      <w:r>
        <w:t xml:space="preserve">Висновок : </w:t>
      </w:r>
      <w:r w:rsidRPr="00D94AFF">
        <w:t>Nginx є потужним та продуктивним веб-сервером, який володіє численними перевагами. Основні характеристики Nginx включають високу продуктивність, легкість використання, можливість проксі-сервера та розширені можливості. Його висока продуктивність дозволяє обробляти великі навантаження та підтримувати багато одночасних з'єднань. Він ефективно використовує ресурси сервера і пропускну здатність мережі, забезпечуючи стабільну роботу під високим навантаженням.</w:t>
      </w:r>
      <w:r>
        <w:t xml:space="preserve"> </w:t>
      </w:r>
      <w:r w:rsidRPr="00D94AFF">
        <w:t>Проброска портів (port forwarding) є процесом перенаправлення мережевих пакетів з одного порту або IP-адреси на інший. Вона дозволяє направляти зовнішній трафік, який надходить на певний порт або IP-адресу, до внутрішньої мережі або конкретного пристрою.</w:t>
      </w:r>
    </w:p>
    <w:sectPr w:rsidR="00D94AFF" w:rsidRPr="00236A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B6A7B"/>
    <w:multiLevelType w:val="hybridMultilevel"/>
    <w:tmpl w:val="559488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2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41"/>
    <w:rsid w:val="00236A41"/>
    <w:rsid w:val="00444831"/>
    <w:rsid w:val="00D22236"/>
    <w:rsid w:val="00D9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7634"/>
  <w15:chartTrackingRefBased/>
  <w15:docId w15:val="{2B215C29-CA22-4E96-A722-EBFEAFBE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41"/>
    <w:pPr>
      <w:ind w:left="720"/>
      <w:contextualSpacing/>
    </w:pPr>
  </w:style>
  <w:style w:type="character" w:customStyle="1" w:styleId="hljs-selector-tag">
    <w:name w:val="hljs-selector-tag"/>
    <w:basedOn w:val="DefaultParagraphFont"/>
    <w:rsid w:val="00236A41"/>
  </w:style>
  <w:style w:type="character" w:customStyle="1" w:styleId="hljs-selector-pseudo">
    <w:name w:val="hljs-selector-pseudo"/>
    <w:basedOn w:val="DefaultParagraphFont"/>
    <w:rsid w:val="00236A41"/>
  </w:style>
  <w:style w:type="character" w:customStyle="1" w:styleId="hljs-keyword">
    <w:name w:val="hljs-keyword"/>
    <w:basedOn w:val="DefaultParagraphFont"/>
    <w:rsid w:val="00D94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1496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Хлопко</dc:creator>
  <cp:keywords/>
  <dc:description/>
  <cp:lastModifiedBy>Саша Хлопко</cp:lastModifiedBy>
  <cp:revision>1</cp:revision>
  <dcterms:created xsi:type="dcterms:W3CDTF">2023-07-07T05:34:00Z</dcterms:created>
  <dcterms:modified xsi:type="dcterms:W3CDTF">2023-07-07T05:50:00Z</dcterms:modified>
</cp:coreProperties>
</file>