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color w:val="28282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rtl w:val="0"/>
        </w:rPr>
        <w:t xml:space="preserve">Перший рівень</w:t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rtl w:val="0"/>
              </w:rPr>
              <w:t xml:space="preserve">Функціональне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rtl w:val="0"/>
              </w:rPr>
              <w:t xml:space="preserve">Нефункціональне тестування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rtl w:val="0"/>
              </w:rPr>
              <w:t xml:space="preserve">Тестування пов’язане зі змінами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rtl w:val="0"/>
              </w:rPr>
              <w:t xml:space="preserve">Що перевіряється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highlight w:val="white"/>
                <w:rtl w:val="0"/>
              </w:rPr>
              <w:t xml:space="preserve">Спрямоване на перевірку відповідностей функціональних вимог ПЗ його реальним характеристикам. Основним завданням функціонального тестування є підтвердження того, що програмний продукт, який розробляється, володіє усім необхідним замовнику функціоналом.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highlight w:val="white"/>
                <w:rtl w:val="0"/>
              </w:rPr>
              <w:t xml:space="preserve">«Як добре працює система?». Нефункціональне тестування направлено на перевірку тих аспектів ПЗ, які можуть бути описані в документації, але не відносяться до функцій програмних продуктів.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highlight w:val="white"/>
                <w:rtl w:val="0"/>
              </w:rPr>
              <w:t xml:space="preserve">Після проведення необхідних змін, таких як виправлення бага / дефекту, програмне забезпечення повинне бути перетестоване для підтвердження того факту, що проблема була дійсно вирішена. Цим займається тестування змін.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rtl w:val="0"/>
              </w:rPr>
              <w:t xml:space="preserve">Коли застосовується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highlight w:val="white"/>
                <w:rtl w:val="0"/>
              </w:rPr>
              <w:t xml:space="preserve">Тести, створювані за проєктною інформацією, пов'язані зі структурами даних, алгоритмами, інтерфейсами між окремими компонентами і застосовуються для тестування компонентів і їхніх інтерфейсів. Основна мета – забезпечення повноти і погодженості реалізованих функцій і інтерфейсів між ними.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highlight w:val="white"/>
                <w:rtl w:val="0"/>
              </w:rPr>
              <w:t xml:space="preserve">Тестування властивостей, які не віповідають функціональності системи.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rtl w:val="0"/>
              </w:rPr>
              <w:t xml:space="preserve">При перетестуванню ПЗ.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rtl w:val="0"/>
              </w:rPr>
              <w:t xml:space="preserve">Обмеження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hd w:fill="ffffff" w:val="clear"/>
              <w:spacing w:after="160" w:line="240" w:lineRule="auto"/>
              <w:ind w:left="0" w:firstLine="0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rtl w:val="0"/>
              </w:rPr>
              <w:t xml:space="preserve">Існує ймовірність пропустити кілька помилок логіки програмного забезпечення під час перевірки функціоналу програми.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highlight w:val="white"/>
                <w:rtl w:val="0"/>
              </w:rPr>
              <w:t xml:space="preserve">При тестуванні змін в системі дуже важливо зрозуміти різницю та межу між поняттями регресійне тестування (Regression testing) та повторне тестування (Retesting).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rtl w:val="0"/>
              </w:rPr>
              <w:t xml:space="preserve">Особливості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hd w:fill="ffffff" w:val="clear"/>
              <w:spacing w:after="280" w:line="240" w:lineRule="auto"/>
              <w:ind w:left="0" w:firstLine="0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rtl w:val="0"/>
              </w:rPr>
              <w:t xml:space="preserve">В рамках тестування ми «копіюємо» безпосереднє використання системи;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f" w:val="clear"/>
              <w:spacing w:after="160" w:line="240" w:lineRule="auto"/>
              <w:ind w:left="0" w:firstLine="0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rtl w:val="0"/>
              </w:rPr>
              <w:t xml:space="preserve">тестування, як правило, проводиться в умовах близьких до реальних.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highlight w:val="white"/>
                <w:rtl w:val="0"/>
              </w:rPr>
              <w:t xml:space="preserve">Дозволяє контролювати більш глобальні властивості: безпеку, продуктивність, надійність та інше. 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highlight w:val="white"/>
                <w:rtl w:val="0"/>
              </w:rPr>
              <w:t xml:space="preserve">Дані вимоги характеризують якість програмної системи в цілому, що дозволяє тим чи іншим чином залишати у користувача враження, яке вплине на популярність та рейтинг компанії-розробника.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</w:rPr>
            </w:pPr>
            <w:commentRangeStart w:id="0"/>
            <w:r w:rsidDel="00000000" w:rsidR="00000000" w:rsidRPr="00000000">
              <w:rPr>
                <w:rFonts w:ascii="Times New Roman" w:cs="Times New Roman" w:eastAsia="Times New Roman" w:hAnsi="Times New Roman"/>
                <w:color w:val="282828"/>
                <w:sz w:val="28"/>
                <w:szCs w:val="28"/>
                <w:rtl w:val="0"/>
              </w:rPr>
              <w:t xml:space="preserve">Фінальний тест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color w:val="28282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</w:rPr>
      </w:pPr>
      <w:commentRangeStart w:id="1"/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82828"/>
          <w:sz w:val="28"/>
          <w:szCs w:val="28"/>
          <w:highlight w:val="white"/>
          <w:rtl w:val="0"/>
        </w:rPr>
        <w:t xml:space="preserve">Регресійне тестування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  <w:rtl w:val="0"/>
        </w:rPr>
        <w:t xml:space="preserve">– це набір тестів, спрямованих на виявлення дефектів у вже протестованих модулях додатка. Робиться це зовсім не для того, щоб остаточно переконатися у відсутності багів, а для пошуку та виправлення регресійних помилок.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828"/>
          <w:sz w:val="28"/>
          <w:szCs w:val="28"/>
          <w:highlight w:val="white"/>
          <w:rtl w:val="0"/>
        </w:rPr>
        <w:t xml:space="preserve">Повторне тестування (Retesting)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  <w:rtl w:val="0"/>
        </w:rPr>
        <w:t xml:space="preserve"> – проводиться для підтвердження виправлення помилки та роботи даного функціоналу. 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82828"/>
          <w:sz w:val="28"/>
          <w:szCs w:val="28"/>
          <w:highlight w:val="white"/>
          <w:rtl w:val="0"/>
        </w:rPr>
        <w:t xml:space="preserve">Повторне тестування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  <w:rtl w:val="0"/>
        </w:rPr>
        <w:t xml:space="preserve"> стосується повторного виходу з ладу тестів, які містять виправлення несправностей у системі, тоді як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82828"/>
          <w:sz w:val="28"/>
          <w:szCs w:val="28"/>
          <w:highlight w:val="white"/>
          <w:rtl w:val="0"/>
        </w:rPr>
        <w:t xml:space="preserve"> тестування регресії 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  <w:rtl w:val="0"/>
        </w:rPr>
        <w:t xml:space="preserve">стосується лише регресійного аспекту програмної системи в результаті змін.</w:t>
      </w:r>
    </w:p>
    <w:p w:rsidR="00000000" w:rsidDel="00000000" w:rsidP="00000000" w:rsidRDefault="00000000" w:rsidRPr="00000000" w14:paraId="0000001F">
      <w:pPr>
        <w:shd w:fill="ffffff" w:val="clear"/>
        <w:spacing w:after="380" w:lineRule="auto"/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  <w:rtl w:val="0"/>
        </w:rPr>
        <w:t xml:space="preserve">Регресійне тестування проводиться після повторного тестування.</w:t>
      </w:r>
    </w:p>
    <w:p w:rsidR="00000000" w:rsidDel="00000000" w:rsidP="00000000" w:rsidRDefault="00000000" w:rsidRPr="00000000" w14:paraId="00000020">
      <w:pPr>
        <w:shd w:fill="ffffff" w:val="clear"/>
        <w:spacing w:after="380" w:lineRule="auto"/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  <w:rtl w:val="0"/>
        </w:rPr>
        <w:t xml:space="preserve">Другий рівень</w:t>
      </w:r>
    </w:p>
    <w:p w:rsidR="00000000" w:rsidDel="00000000" w:rsidP="00000000" w:rsidRDefault="00000000" w:rsidRPr="00000000" w14:paraId="00000021">
      <w:pPr>
        <w:shd w:fill="ffffff" w:val="clear"/>
        <w:spacing w:after="380" w:lineRule="auto"/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  <w:rtl w:val="0"/>
        </w:rPr>
        <w:t xml:space="preserve">2.</w:t>
      </w:r>
      <w:commentRangeStart w:id="2"/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  <w:rtl w:val="0"/>
        </w:rPr>
        <w:t xml:space="preserve"> На мою думку тестування ПЗ буде незавершене, неповноцінне, якщо тестувальник буде використовувати лише функціональне тестування. Як вже писалось вище в таблиці функціональне тестування і нефункціональне доповнюють одне одного. Функціональне тестування лише  перевіряє відповідність функціональних вимог ПЗ його реальним характеристикам, тоді як нефункціональне - перевіряє ті аспекти ПЗ, які можуть бути описані в документації, але не відносяться до функцій програмних продуктів. Отже я вважаю, що не можливе проведення тільки функціонального тестування, без перевірки нефункціональних вимог, так як тестування ПЗ буде незавершене.</w:t>
      </w:r>
      <w:commentRangeEnd w:id="2"/>
      <w:r w:rsidDel="00000000" w:rsidR="00000000" w:rsidRPr="00000000">
        <w:commentReference w:id="2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380" w:lineRule="auto"/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  <w:rtl w:val="0"/>
        </w:rPr>
        <w:t xml:space="preserve">3. Метою димового тестування є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282828"/>
          <w:sz w:val="28"/>
          <w:szCs w:val="28"/>
          <w:highlight w:val="white"/>
          <w:rtl w:val="0"/>
        </w:rPr>
        <w:t xml:space="preserve">перевірка надійності і стабільності програмного забезпечення загалом, щоб дозволити подальше проведення ретельнішого тестування</w:t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  <w:rtl w:val="0"/>
        </w:rPr>
        <w:t xml:space="preserve">. </w:t>
      </w:r>
    </w:p>
    <w:p w:rsidR="00000000" w:rsidDel="00000000" w:rsidP="00000000" w:rsidRDefault="00000000" w:rsidRPr="00000000" w14:paraId="00000023">
      <w:pPr>
        <w:shd w:fill="ffffff" w:val="clear"/>
        <w:spacing w:after="380" w:lineRule="auto"/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  <w:rtl w:val="0"/>
        </w:rPr>
        <w:t xml:space="preserve">Я думаю, що димове тестування не завжди доречне, так як димові тести здійснюються в тих випадках, коли тестувальники отримують нову версію (білд) програми на тестування, при цьому вважаючи її відносно </w:t>
      </w:r>
      <w:commentRangeStart w:id="3"/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  <w:rtl w:val="0"/>
        </w:rPr>
        <w:t xml:space="preserve">нестабільною</w:t>
      </w:r>
      <w:commentRangeEnd w:id="3"/>
      <w:r w:rsidDel="00000000" w:rsidR="00000000" w:rsidRPr="00000000">
        <w:commentReference w:id="3"/>
      </w:r>
      <w:r w:rsidDel="00000000" w:rsidR="00000000" w:rsidRPr="00000000"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  <w:rtl w:val="0"/>
        </w:rPr>
        <w:t xml:space="preserve">. В інших випадках, ще недоречно, пуста трата часу та грошей.</w:t>
      </w:r>
    </w:p>
    <w:p w:rsidR="00000000" w:rsidDel="00000000" w:rsidP="00000000" w:rsidRDefault="00000000" w:rsidRPr="00000000" w14:paraId="00000024">
      <w:pPr>
        <w:shd w:fill="ffffff" w:val="clear"/>
        <w:spacing w:after="380" w:lineRule="auto"/>
        <w:rPr>
          <w:rFonts w:ascii="Times New Roman" w:cs="Times New Roman" w:eastAsia="Times New Roman" w:hAnsi="Times New Roman"/>
          <w:color w:val="282828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Ирина Пап" w:id="0" w:date="2022-09-08T14:22:05Z"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Ні. Просто інші умови застосування</w:t>
      </w:r>
    </w:p>
  </w:comment>
  <w:comment w:author="Ирина Пап" w:id="3" w:date="2022-09-08T14:24:27Z"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Нестабільною? А що застосовувати якщо вона відносно стабільна?</w:t>
      </w:r>
    </w:p>
  </w:comment>
  <w:comment w:id="1" w:date="2022-09-08T14:23:16Z"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2022-09-08 07:23 дп користувач Ирина Пап зреагував так: 👍</w:t>
      </w:r>
    </w:p>
  </w:comment>
  <w:comment w:id="2" w:date="2022-09-08T14:23:32Z"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реакція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2022-09-08 07:23 дп користувач Ирина Пап зреагував так: 👌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