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jc w:val="center"/>
        <w:rPr>
          <w:b w:val="1"/>
        </w:rPr>
      </w:pPr>
      <w:r w:rsidDel="00000000" w:rsidR="00000000" w:rsidRPr="00000000">
        <w:rPr>
          <w:b w:val="1"/>
          <w:rtl w:val="0"/>
        </w:rPr>
        <w:t xml:space="preserve">SMUBIA Datathon 2025</w:t>
      </w:r>
    </w:p>
    <w:p w:rsidR="00000000" w:rsidDel="00000000" w:rsidP="00000000" w:rsidRDefault="00000000" w:rsidRPr="00000000" w14:paraId="00000002">
      <w:pPr>
        <w:spacing w:line="360" w:lineRule="auto"/>
        <w:ind w:firstLine="720"/>
        <w:jc w:val="center"/>
        <w:rPr>
          <w:b w:val="1"/>
        </w:rPr>
      </w:pPr>
      <w:r w:rsidDel="00000000" w:rsidR="00000000" w:rsidRPr="00000000">
        <w:rPr>
          <w:b w:val="1"/>
          <w:rtl w:val="0"/>
        </w:rPr>
        <w:t xml:space="preserve">Proposal Submission Template</w:t>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b w:val="1"/>
          <w:sz w:val="28"/>
          <w:szCs w:val="28"/>
          <w:rtl w:val="0"/>
        </w:rPr>
        <w:t xml:space="preserve">General Brief</w:t>
      </w:r>
    </w:p>
    <w:p w:rsidR="00000000" w:rsidDel="00000000" w:rsidP="00000000" w:rsidRDefault="00000000" w:rsidRPr="00000000" w14:paraId="00000005">
      <w:pPr>
        <w:numPr>
          <w:ilvl w:val="0"/>
          <w:numId w:val="4"/>
        </w:numPr>
        <w:spacing w:line="360" w:lineRule="auto"/>
        <w:ind w:left="720" w:hanging="360"/>
        <w:rPr/>
      </w:pPr>
      <w:r w:rsidDel="00000000" w:rsidR="00000000" w:rsidRPr="00000000">
        <w:rPr>
          <w:rtl w:val="0"/>
        </w:rPr>
        <w:t xml:space="preserve">Fill in the Team Details table with your team’s information and use this document as a template to write your team’s proposal. </w:t>
      </w:r>
    </w:p>
    <w:p w:rsidR="00000000" w:rsidDel="00000000" w:rsidP="00000000" w:rsidRDefault="00000000" w:rsidRPr="00000000" w14:paraId="00000006">
      <w:pPr>
        <w:numPr>
          <w:ilvl w:val="0"/>
          <w:numId w:val="4"/>
        </w:numPr>
        <w:spacing w:line="360" w:lineRule="auto"/>
        <w:ind w:left="720" w:hanging="360"/>
        <w:rPr>
          <w:u w:val="none"/>
        </w:rPr>
      </w:pPr>
      <w:r w:rsidDel="00000000" w:rsidR="00000000" w:rsidRPr="00000000">
        <w:rPr>
          <w:rtl w:val="0"/>
        </w:rPr>
        <w:t xml:space="preserve">Teams are encouraged to follow the provided template structure for clarity and completeness. You have the flexibility to modify and adapt the format as long as the proposal effectively communicates the solution's value and implementation approach.</w:t>
      </w:r>
    </w:p>
    <w:p w:rsidR="00000000" w:rsidDel="00000000" w:rsidP="00000000" w:rsidRDefault="00000000" w:rsidRPr="00000000" w14:paraId="00000007">
      <w:pPr>
        <w:numPr>
          <w:ilvl w:val="0"/>
          <w:numId w:val="4"/>
        </w:numPr>
        <w:spacing w:line="360" w:lineRule="auto"/>
        <w:ind w:left="720" w:hanging="360"/>
        <w:rPr>
          <w:u w:val="none"/>
        </w:rPr>
      </w:pPr>
      <w:r w:rsidDel="00000000" w:rsidR="00000000" w:rsidRPr="00000000">
        <w:rPr>
          <w:rtl w:val="0"/>
        </w:rPr>
        <w:t xml:space="preserve">By submitting this proposal, all participants have acknowledged the terms stated in the Terms and Conditions document and the Code of Conduct document.</w:t>
      </w:r>
    </w:p>
    <w:p w:rsidR="00000000" w:rsidDel="00000000" w:rsidP="00000000" w:rsidRDefault="00000000" w:rsidRPr="00000000" w14:paraId="00000008">
      <w:pPr>
        <w:numPr>
          <w:ilvl w:val="0"/>
          <w:numId w:val="4"/>
        </w:numPr>
        <w:spacing w:line="360" w:lineRule="auto"/>
        <w:ind w:left="720" w:hanging="360"/>
      </w:pPr>
      <w:r w:rsidDel="00000000" w:rsidR="00000000" w:rsidRPr="00000000">
        <w:rPr>
          <w:rtl w:val="0"/>
        </w:rPr>
        <w:t xml:space="preserve">Rename the proposal submission document as “</w:t>
      </w:r>
      <w:r w:rsidDel="00000000" w:rsidR="00000000" w:rsidRPr="00000000">
        <w:rPr>
          <w:b w:val="1"/>
          <w:i w:val="1"/>
          <w:rtl w:val="0"/>
        </w:rPr>
        <w:t xml:space="preserve">ProposalSubmission_&lt;TeamName&gt;</w:t>
      </w:r>
      <w:r w:rsidDel="00000000" w:rsidR="00000000" w:rsidRPr="00000000">
        <w:rPr>
          <w:rtl w:val="0"/>
        </w:rPr>
        <w:t xml:space="preserve">”.</w:t>
      </w:r>
    </w:p>
    <w:p w:rsidR="00000000" w:rsidDel="00000000" w:rsidP="00000000" w:rsidRDefault="00000000" w:rsidRPr="00000000" w14:paraId="00000009">
      <w:pPr>
        <w:numPr>
          <w:ilvl w:val="0"/>
          <w:numId w:val="4"/>
        </w:numPr>
        <w:spacing w:line="360" w:lineRule="auto"/>
        <w:ind w:left="720" w:hanging="360"/>
      </w:pPr>
      <w:r w:rsidDel="00000000" w:rsidR="00000000" w:rsidRPr="00000000">
        <w:rPr>
          <w:rtl w:val="0"/>
        </w:rPr>
        <w:t xml:space="preserve">Submissions that do not follow the format of this document will be disqualified. </w:t>
      </w:r>
    </w:p>
    <w:p w:rsidR="00000000" w:rsidDel="00000000" w:rsidP="00000000" w:rsidRDefault="00000000" w:rsidRPr="00000000" w14:paraId="0000000A">
      <w:pPr>
        <w:numPr>
          <w:ilvl w:val="0"/>
          <w:numId w:val="4"/>
        </w:numPr>
        <w:spacing w:line="360" w:lineRule="auto"/>
        <w:ind w:left="720" w:hanging="360"/>
        <w:rPr/>
      </w:pPr>
      <w:r w:rsidDel="00000000" w:rsidR="00000000" w:rsidRPr="00000000">
        <w:rPr>
          <w:rtl w:val="0"/>
        </w:rPr>
        <w:t xml:space="preserve">The text of this document should be font “</w:t>
      </w:r>
      <w:r w:rsidDel="00000000" w:rsidR="00000000" w:rsidRPr="00000000">
        <w:rPr>
          <w:b w:val="1"/>
          <w:rtl w:val="0"/>
        </w:rPr>
        <w:t xml:space="preserve">Arial</w:t>
      </w:r>
      <w:r w:rsidDel="00000000" w:rsidR="00000000" w:rsidRPr="00000000">
        <w:rPr>
          <w:rtl w:val="0"/>
        </w:rPr>
        <w:t xml:space="preserve">”, font size </w:t>
      </w:r>
      <w:r w:rsidDel="00000000" w:rsidR="00000000" w:rsidRPr="00000000">
        <w:rPr>
          <w:b w:val="1"/>
          <w:rtl w:val="0"/>
        </w:rPr>
        <w:t xml:space="preserve">11</w:t>
      </w:r>
      <w:r w:rsidDel="00000000" w:rsidR="00000000" w:rsidRPr="00000000">
        <w:rPr>
          <w:rtl w:val="0"/>
        </w:rPr>
        <w:t xml:space="preserve">, and line spacing of </w:t>
      </w:r>
      <w:r w:rsidDel="00000000" w:rsidR="00000000" w:rsidRPr="00000000">
        <w:rPr>
          <w:b w:val="1"/>
          <w:rtl w:val="0"/>
        </w:rPr>
        <w:t xml:space="preserve">1.5</w:t>
      </w:r>
      <w:r w:rsidDel="00000000" w:rsidR="00000000" w:rsidRPr="00000000">
        <w:rPr>
          <w:rtl w:val="0"/>
        </w:rPr>
        <w:t xml:space="preserve">.</w:t>
      </w:r>
    </w:p>
    <w:p w:rsidR="00000000" w:rsidDel="00000000" w:rsidP="00000000" w:rsidRDefault="00000000" w:rsidRPr="00000000" w14:paraId="0000000B">
      <w:pPr>
        <w:numPr>
          <w:ilvl w:val="0"/>
          <w:numId w:val="4"/>
        </w:numPr>
        <w:spacing w:line="360" w:lineRule="auto"/>
        <w:ind w:left="720" w:hanging="360"/>
        <w:rPr/>
      </w:pPr>
      <w:r w:rsidDel="00000000" w:rsidR="00000000" w:rsidRPr="00000000">
        <w:rPr>
          <w:rtl w:val="0"/>
        </w:rPr>
        <w:t xml:space="preserve">Ensure you have filled up your team name and team member’s details.</w:t>
      </w:r>
    </w:p>
    <w:p w:rsidR="00000000" w:rsidDel="00000000" w:rsidP="00000000" w:rsidRDefault="00000000" w:rsidRPr="00000000" w14:paraId="0000000C">
      <w:pPr>
        <w:numPr>
          <w:ilvl w:val="0"/>
          <w:numId w:val="4"/>
        </w:numPr>
        <w:spacing w:line="360" w:lineRule="auto"/>
        <w:ind w:left="720" w:hanging="360"/>
        <w:rPr/>
      </w:pPr>
      <w:r w:rsidDel="00000000" w:rsidR="00000000" w:rsidRPr="00000000">
        <w:rPr>
          <w:rtl w:val="0"/>
        </w:rPr>
        <w:t xml:space="preserve">Keep this proposal to a maximum of 10 pages only excluding the cover page, content outline, appendix, and references.</w:t>
      </w:r>
    </w:p>
    <w:p w:rsidR="00000000" w:rsidDel="00000000" w:rsidP="00000000" w:rsidRDefault="00000000" w:rsidRPr="00000000" w14:paraId="0000000D">
      <w:pPr>
        <w:numPr>
          <w:ilvl w:val="0"/>
          <w:numId w:val="4"/>
        </w:numPr>
        <w:spacing w:line="360" w:lineRule="auto"/>
        <w:ind w:left="720" w:hanging="360"/>
        <w:rPr/>
      </w:pPr>
      <w:r w:rsidDel="00000000" w:rsidR="00000000" w:rsidRPr="00000000">
        <w:rPr>
          <w:rtl w:val="0"/>
        </w:rPr>
        <w:t xml:space="preserve">Submit your team’s proposal </w:t>
      </w:r>
      <w:hyperlink r:id="rId6">
        <w:r w:rsidDel="00000000" w:rsidR="00000000" w:rsidRPr="00000000">
          <w:rPr>
            <w:b w:val="1"/>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by</w:t>
      </w:r>
      <w:r w:rsidDel="00000000" w:rsidR="00000000" w:rsidRPr="00000000">
        <w:rPr>
          <w:b w:val="1"/>
          <w:rtl w:val="0"/>
        </w:rPr>
        <w:t xml:space="preserve"> Sunday, 2</w:t>
      </w:r>
      <w:r w:rsidDel="00000000" w:rsidR="00000000" w:rsidRPr="00000000">
        <w:rPr>
          <w:b w:val="1"/>
          <w:rtl w:val="0"/>
        </w:rPr>
        <w:t xml:space="preserve">th February 2025, 12pm</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E">
      <w:pPr>
        <w:numPr>
          <w:ilvl w:val="1"/>
          <w:numId w:val="4"/>
        </w:numPr>
        <w:spacing w:line="360" w:lineRule="auto"/>
        <w:ind w:left="1440" w:hanging="360"/>
        <w:rPr/>
      </w:pPr>
      <w:r w:rsidDel="00000000" w:rsidR="00000000" w:rsidRPr="00000000">
        <w:rPr>
          <w:rtl w:val="0"/>
        </w:rPr>
        <w:t xml:space="preserve">Only one submission is necessary per team.</w:t>
      </w:r>
    </w:p>
    <w:p w:rsidR="00000000" w:rsidDel="00000000" w:rsidP="00000000" w:rsidRDefault="00000000" w:rsidRPr="00000000" w14:paraId="0000000F">
      <w:pPr>
        <w:spacing w:line="360" w:lineRule="auto"/>
        <w:ind w:left="0" w:firstLine="0"/>
        <w:rPr/>
      </w:pPr>
      <w:r w:rsidDel="00000000" w:rsidR="00000000" w:rsidRPr="00000000">
        <w:rPr>
          <w:rtl w:val="0"/>
        </w:rPr>
      </w:r>
    </w:p>
    <w:p w:rsidR="00000000" w:rsidDel="00000000" w:rsidP="00000000" w:rsidRDefault="00000000" w:rsidRPr="00000000" w14:paraId="00000010">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rPr>
          <w:b w:val="1"/>
          <w:sz w:val="28"/>
          <w:szCs w:val="28"/>
        </w:rPr>
      </w:pPr>
      <w:r w:rsidDel="00000000" w:rsidR="00000000" w:rsidRPr="00000000">
        <w:rPr>
          <w:b w:val="1"/>
          <w:sz w:val="28"/>
          <w:szCs w:val="28"/>
          <w:rtl w:val="0"/>
        </w:rPr>
        <w:t xml:space="preserve">T</w:t>
      </w:r>
      <w:r w:rsidDel="00000000" w:rsidR="00000000" w:rsidRPr="00000000">
        <w:rPr>
          <w:b w:val="1"/>
          <w:sz w:val="28"/>
          <w:szCs w:val="28"/>
          <w:rtl w:val="0"/>
        </w:rPr>
        <w:t xml:space="preserve">eam Details</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565"/>
        <w:gridCol w:w="3090"/>
        <w:gridCol w:w="1605"/>
        <w:tblGridChange w:id="0">
          <w:tblGrid>
            <w:gridCol w:w="1755"/>
            <w:gridCol w:w="2565"/>
            <w:gridCol w:w="3090"/>
            <w:gridCol w:w="160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Team Name</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University</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Team Members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b w:val="1"/>
                <w:rtl w:val="0"/>
              </w:rPr>
              <w:t xml:space="preserve">Student ID  </w:t>
            </w:r>
            <w:r w:rsidDel="00000000" w:rsidR="00000000" w:rsidRPr="00000000">
              <w:rPr>
                <w:i w:val="1"/>
                <w:rtl w:val="0"/>
              </w:rPr>
              <w:t xml:space="preserve">*If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Member 1 (Team Leader)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b w:val="1"/>
              </w:rPr>
            </w:pPr>
            <w:r w:rsidDel="00000000" w:rsidR="00000000" w:rsidRPr="00000000">
              <w:rPr>
                <w:b w:val="1"/>
                <w:rtl w:val="0"/>
              </w:rPr>
              <w:t xml:space="preserve">Member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b w:val="1"/>
              </w:rPr>
            </w:pPr>
            <w:r w:rsidDel="00000000" w:rsidR="00000000" w:rsidRPr="00000000">
              <w:rPr>
                <w:b w:val="1"/>
                <w:rtl w:val="0"/>
              </w:rPr>
              <w:t xml:space="preserve">Member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b w:val="1"/>
              </w:rPr>
            </w:pPr>
            <w:r w:rsidDel="00000000" w:rsidR="00000000" w:rsidRPr="00000000">
              <w:rPr>
                <w:b w:val="1"/>
                <w:rtl w:val="0"/>
              </w:rPr>
              <w:t xml:space="preserve">Member 4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b w:val="1"/>
          <w:sz w:val="28"/>
          <w:szCs w:val="28"/>
          <w:rtl w:val="0"/>
        </w:rPr>
        <w:t xml:space="preserve">Content Outline</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2730"/>
        <w:tblGridChange w:id="0">
          <w:tblGrid>
            <w:gridCol w:w="6270"/>
            <w:gridCol w:w="2730"/>
          </w:tblGrid>
        </w:tblGridChange>
      </w:tblGrid>
      <w:tr>
        <w:trPr>
          <w:cantSplit w:val="0"/>
          <w:trHeight w:val="462.978515625" w:hRule="atLeast"/>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rPr>
            </w:pPr>
            <w:r w:rsidDel="00000000" w:rsidR="00000000" w:rsidRPr="00000000">
              <w:rPr>
                <w:b w:val="1"/>
                <w:rtl w:val="0"/>
              </w:rPr>
              <w:t xml:space="preserve">Page Number(s)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1. Solution Overview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 Solution Features and Implementation Strategy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3. Solution Impact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4. Solution Architecture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5. Appendix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6. References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3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z5l1e9hwuo19" w:id="0"/>
      <w:bookmarkEnd w:id="0"/>
      <w:r w:rsidDel="00000000" w:rsidR="00000000" w:rsidRPr="00000000">
        <w:rPr>
          <w:rtl w:val="0"/>
        </w:rPr>
        <w:t xml:space="preserve">1. Executive Summary</w:t>
      </w:r>
    </w:p>
    <w:p w:rsidR="00000000" w:rsidDel="00000000" w:rsidP="00000000" w:rsidRDefault="00000000" w:rsidRPr="00000000" w14:paraId="00000040">
      <w:pPr>
        <w:numPr>
          <w:ilvl w:val="0"/>
          <w:numId w:val="5"/>
        </w:numPr>
        <w:spacing w:line="360" w:lineRule="auto"/>
        <w:ind w:left="720" w:hanging="360"/>
        <w:rPr>
          <w:i w:val="1"/>
          <w:color w:val="b7b7b7"/>
        </w:rPr>
      </w:pPr>
      <w:r w:rsidDel="00000000" w:rsidR="00000000" w:rsidRPr="00000000">
        <w:rPr>
          <w:i w:val="1"/>
          <w:color w:val="b7b7b7"/>
          <w:rtl w:val="0"/>
        </w:rPr>
        <w:t xml:space="preserve">Summarize you solution down to a few paragraphs</w:t>
      </w:r>
    </w:p>
    <w:p w:rsidR="00000000" w:rsidDel="00000000" w:rsidP="00000000" w:rsidRDefault="00000000" w:rsidRPr="00000000" w14:paraId="00000041">
      <w:pPr>
        <w:numPr>
          <w:ilvl w:val="0"/>
          <w:numId w:val="5"/>
        </w:numPr>
        <w:spacing w:line="360" w:lineRule="auto"/>
        <w:ind w:left="720" w:hanging="360"/>
        <w:rPr>
          <w:i w:val="1"/>
          <w:color w:val="b7b7b7"/>
          <w:u w:val="none"/>
        </w:rPr>
      </w:pPr>
      <w:r w:rsidDel="00000000" w:rsidR="00000000" w:rsidRPr="00000000">
        <w:rPr>
          <w:i w:val="1"/>
          <w:color w:val="b7b7b7"/>
          <w:rtl w:val="0"/>
        </w:rPr>
        <w:t xml:space="preserve">Include any important points that is pertinent to your solution</w:t>
      </w:r>
      <w:r w:rsidDel="00000000" w:rsidR="00000000" w:rsidRPr="00000000">
        <w:rPr>
          <w:rtl w:val="0"/>
        </w:rPr>
      </w:r>
    </w:p>
    <w:p w:rsidR="00000000" w:rsidDel="00000000" w:rsidP="00000000" w:rsidRDefault="00000000" w:rsidRPr="00000000" w14:paraId="00000042">
      <w:pPr>
        <w:pStyle w:val="Heading1"/>
        <w:rPr/>
      </w:pPr>
      <w:bookmarkStart w:colFirst="0" w:colLast="0" w:name="_hppv9val5xx5" w:id="1"/>
      <w:bookmarkEnd w:id="1"/>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Visualisation Overview</w:t>
      </w:r>
      <w:r w:rsidDel="00000000" w:rsidR="00000000" w:rsidRPr="00000000">
        <w:rPr>
          <w:rtl w:val="0"/>
        </w:rPr>
      </w:r>
    </w:p>
    <w:p w:rsidR="00000000" w:rsidDel="00000000" w:rsidP="00000000" w:rsidRDefault="00000000" w:rsidRPr="00000000" w14:paraId="00000043">
      <w:pPr>
        <w:numPr>
          <w:ilvl w:val="0"/>
          <w:numId w:val="5"/>
        </w:numPr>
        <w:spacing w:line="360" w:lineRule="auto"/>
        <w:ind w:left="720" w:hanging="360"/>
        <w:rPr>
          <w:i w:val="1"/>
          <w:color w:val="b7b7b7"/>
        </w:rPr>
      </w:pPr>
      <w:r w:rsidDel="00000000" w:rsidR="00000000" w:rsidRPr="00000000">
        <w:rPr>
          <w:i w:val="1"/>
          <w:color w:val="b7b7b7"/>
          <w:rtl w:val="0"/>
        </w:rPr>
        <w:t xml:space="preserve">What techniques are used when visualising the data?</w:t>
      </w:r>
    </w:p>
    <w:p w:rsidR="00000000" w:rsidDel="00000000" w:rsidP="00000000" w:rsidRDefault="00000000" w:rsidRPr="00000000" w14:paraId="00000044">
      <w:pPr>
        <w:numPr>
          <w:ilvl w:val="0"/>
          <w:numId w:val="5"/>
        </w:numPr>
        <w:spacing w:line="360" w:lineRule="auto"/>
        <w:ind w:left="720" w:hanging="360"/>
        <w:rPr>
          <w:i w:val="1"/>
          <w:color w:val="b7b7b7"/>
        </w:rPr>
      </w:pPr>
      <w:r w:rsidDel="00000000" w:rsidR="00000000" w:rsidRPr="00000000">
        <w:rPr>
          <w:i w:val="1"/>
          <w:color w:val="b7b7b7"/>
          <w:rtl w:val="0"/>
        </w:rPr>
        <w:t xml:space="preserve">How does this visualisations lead/explain your intended insight or relationship?</w:t>
      </w:r>
    </w:p>
    <w:p w:rsidR="00000000" w:rsidDel="00000000" w:rsidP="00000000" w:rsidRDefault="00000000" w:rsidRPr="00000000" w14:paraId="00000045">
      <w:pPr>
        <w:numPr>
          <w:ilvl w:val="0"/>
          <w:numId w:val="5"/>
        </w:numPr>
        <w:spacing w:line="360" w:lineRule="auto"/>
        <w:ind w:left="720" w:hanging="360"/>
        <w:rPr>
          <w:i w:val="1"/>
          <w:color w:val="b7b7b7"/>
        </w:rPr>
      </w:pPr>
      <w:r w:rsidDel="00000000" w:rsidR="00000000" w:rsidRPr="00000000">
        <w:rPr>
          <w:i w:val="1"/>
          <w:color w:val="b7b7b7"/>
          <w:rtl w:val="0"/>
        </w:rPr>
        <w:t xml:space="preserve">Are there any outliers or correlations in data?</w:t>
      </w:r>
    </w:p>
    <w:p w:rsidR="00000000" w:rsidDel="00000000" w:rsidP="00000000" w:rsidRDefault="00000000" w:rsidRPr="00000000" w14:paraId="00000046">
      <w:pPr>
        <w:numPr>
          <w:ilvl w:val="0"/>
          <w:numId w:val="5"/>
        </w:numPr>
        <w:spacing w:line="360" w:lineRule="auto"/>
        <w:ind w:left="720" w:hanging="360"/>
        <w:rPr>
          <w:i w:val="1"/>
          <w:color w:val="b7b7b7"/>
        </w:rPr>
      </w:pPr>
      <w:r w:rsidDel="00000000" w:rsidR="00000000" w:rsidRPr="00000000">
        <w:rPr>
          <w:i w:val="1"/>
          <w:color w:val="b7b7b7"/>
          <w:rtl w:val="0"/>
        </w:rPr>
        <w:t xml:space="preserve">What are the different conclusions that you can draw from the data?</w:t>
      </w:r>
      <w:r w:rsidDel="00000000" w:rsidR="00000000" w:rsidRPr="00000000">
        <w:rPr>
          <w:rtl w:val="0"/>
        </w:rPr>
      </w:r>
    </w:p>
    <w:p w:rsidR="00000000" w:rsidDel="00000000" w:rsidP="00000000" w:rsidRDefault="00000000" w:rsidRPr="00000000" w14:paraId="00000047">
      <w:pPr>
        <w:pStyle w:val="Heading1"/>
        <w:spacing w:line="360" w:lineRule="auto"/>
        <w:rPr/>
      </w:pPr>
      <w:bookmarkStart w:colFirst="0" w:colLast="0" w:name="_pf0aqjiryfk1" w:id="2"/>
      <w:bookmarkEnd w:id="2"/>
      <w:r w:rsidDel="00000000" w:rsidR="00000000" w:rsidRPr="00000000">
        <w:rPr>
          <w:rtl w:val="0"/>
        </w:rPr>
        <w:t xml:space="preserve">3</w:t>
      </w:r>
      <w:r w:rsidDel="00000000" w:rsidR="00000000" w:rsidRPr="00000000">
        <w:rPr>
          <w:rtl w:val="0"/>
        </w:rPr>
        <w:t xml:space="preserve">. Solution Features and Implementation Strategy</w:t>
      </w:r>
    </w:p>
    <w:p w:rsidR="00000000" w:rsidDel="00000000" w:rsidP="00000000" w:rsidRDefault="00000000" w:rsidRPr="00000000" w14:paraId="00000048">
      <w:pPr>
        <w:numPr>
          <w:ilvl w:val="0"/>
          <w:numId w:val="2"/>
        </w:numPr>
        <w:spacing w:line="360" w:lineRule="auto"/>
        <w:ind w:left="720" w:hanging="360"/>
        <w:rPr>
          <w:i w:val="1"/>
          <w:color w:val="b7b7b7"/>
        </w:rPr>
      </w:pPr>
      <w:r w:rsidDel="00000000" w:rsidR="00000000" w:rsidRPr="00000000">
        <w:rPr>
          <w:i w:val="1"/>
          <w:color w:val="b7b7b7"/>
          <w:rtl w:val="0"/>
        </w:rPr>
        <w:t xml:space="preserve">Provide a comprehensive breakdown of your solution’s features and functionality. Please highlight the most critical aspects and how they contribute to solving the problem statement.</w:t>
      </w:r>
    </w:p>
    <w:p w:rsidR="00000000" w:rsidDel="00000000" w:rsidP="00000000" w:rsidRDefault="00000000" w:rsidRPr="00000000" w14:paraId="00000049">
      <w:pPr>
        <w:numPr>
          <w:ilvl w:val="0"/>
          <w:numId w:val="2"/>
        </w:numPr>
        <w:spacing w:line="360" w:lineRule="auto"/>
        <w:ind w:left="720" w:hanging="360"/>
        <w:rPr>
          <w:i w:val="1"/>
          <w:color w:val="b7b7b7"/>
        </w:rPr>
      </w:pPr>
      <w:r w:rsidDel="00000000" w:rsidR="00000000" w:rsidRPr="00000000">
        <w:rPr>
          <w:i w:val="1"/>
          <w:color w:val="b7b7b7"/>
          <w:rtl w:val="0"/>
        </w:rPr>
        <w:t xml:space="preserve">Detail the technical and strategic approach your team will take to develop and implement the solution. Include any tools, technologies, and methodologies that will be utilized.</w:t>
      </w:r>
      <w:r w:rsidDel="00000000" w:rsidR="00000000" w:rsidRPr="00000000">
        <w:rPr>
          <w:rtl w:val="0"/>
        </w:rPr>
      </w:r>
    </w:p>
    <w:p w:rsidR="00000000" w:rsidDel="00000000" w:rsidP="00000000" w:rsidRDefault="00000000" w:rsidRPr="00000000" w14:paraId="0000004A">
      <w:pPr>
        <w:pStyle w:val="Heading1"/>
        <w:spacing w:line="360" w:lineRule="auto"/>
        <w:rPr>
          <w:i w:val="1"/>
          <w:color w:val="b7b7b7"/>
        </w:rPr>
      </w:pPr>
      <w:bookmarkStart w:colFirst="0" w:colLast="0" w:name="_daa6no48i0c" w:id="3"/>
      <w:bookmarkEnd w:id="3"/>
      <w:r w:rsidDel="00000000" w:rsidR="00000000" w:rsidRPr="00000000">
        <w:rPr>
          <w:rtl w:val="0"/>
        </w:rPr>
        <w:t xml:space="preserve">4</w:t>
      </w:r>
      <w:r w:rsidDel="00000000" w:rsidR="00000000" w:rsidRPr="00000000">
        <w:rPr>
          <w:rtl w:val="0"/>
        </w:rPr>
        <w:t xml:space="preserve">. Solution Impact</w:t>
      </w: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i w:val="1"/>
          <w:color w:val="b7b7b7"/>
          <w:u w:val="none"/>
        </w:rPr>
      </w:pPr>
      <w:r w:rsidDel="00000000" w:rsidR="00000000" w:rsidRPr="00000000">
        <w:rPr>
          <w:i w:val="1"/>
          <w:color w:val="b7b7b7"/>
          <w:rtl w:val="0"/>
        </w:rPr>
        <w:t xml:space="preserve">Highlight unique selling point(s) that make your solution particularly valuable</w:t>
      </w: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i w:val="1"/>
          <w:color w:val="b7b7b7"/>
        </w:rPr>
      </w:pPr>
      <w:r w:rsidDel="00000000" w:rsidR="00000000" w:rsidRPr="00000000">
        <w:rPr>
          <w:i w:val="1"/>
          <w:color w:val="b7b7b7"/>
          <w:rtl w:val="0"/>
        </w:rPr>
        <w:t xml:space="preserve">Outline the key performance indicators (KPIs) that will be used to measure the success of your solution.</w:t>
      </w:r>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qjp4hz79knr3" w:id="4"/>
      <w:bookmarkEnd w:id="4"/>
      <w:r w:rsidDel="00000000" w:rsidR="00000000" w:rsidRPr="00000000">
        <w:rPr>
          <w:rtl w:val="0"/>
        </w:rPr>
        <w:t xml:space="preserve">5</w:t>
      </w:r>
      <w:r w:rsidDel="00000000" w:rsidR="00000000" w:rsidRPr="00000000">
        <w:rPr>
          <w:rtl w:val="0"/>
        </w:rPr>
        <w:t xml:space="preserve">. Solution Architecture </w:t>
      </w:r>
    </w:p>
    <w:p w:rsidR="00000000" w:rsidDel="00000000" w:rsidP="00000000" w:rsidRDefault="00000000" w:rsidRPr="00000000" w14:paraId="0000004E">
      <w:pPr>
        <w:numPr>
          <w:ilvl w:val="0"/>
          <w:numId w:val="3"/>
        </w:numPr>
        <w:spacing w:line="360" w:lineRule="auto"/>
        <w:ind w:left="720" w:hanging="360"/>
        <w:rPr>
          <w:i w:val="1"/>
          <w:color w:val="b7b7b7"/>
        </w:rPr>
      </w:pPr>
      <w:r w:rsidDel="00000000" w:rsidR="00000000" w:rsidRPr="00000000">
        <w:rPr>
          <w:i w:val="1"/>
          <w:color w:val="b7b7b7"/>
          <w:rtl w:val="0"/>
        </w:rPr>
        <w:t xml:space="preserve">Include Architecture Diagram(s).</w:t>
      </w:r>
      <w:r w:rsidDel="00000000" w:rsidR="00000000" w:rsidRPr="00000000">
        <w:rPr>
          <w:rtl w:val="0"/>
        </w:rPr>
      </w:r>
    </w:p>
    <w:p w:rsidR="00000000" w:rsidDel="00000000" w:rsidP="00000000" w:rsidRDefault="00000000" w:rsidRPr="00000000" w14:paraId="0000004F">
      <w:pPr>
        <w:pStyle w:val="Heading1"/>
        <w:spacing w:line="360" w:lineRule="auto"/>
        <w:rPr/>
      </w:pPr>
      <w:bookmarkStart w:colFirst="0" w:colLast="0" w:name="_tpdlktpj5oi" w:id="5"/>
      <w:bookmarkEnd w:id="5"/>
      <w:r w:rsidDel="00000000" w:rsidR="00000000" w:rsidRPr="00000000">
        <w:rPr>
          <w:rtl w:val="0"/>
        </w:rPr>
        <w:t xml:space="preserve">6</w:t>
      </w:r>
      <w:r w:rsidDel="00000000" w:rsidR="00000000" w:rsidRPr="00000000">
        <w:rPr>
          <w:rtl w:val="0"/>
        </w:rPr>
        <w:t xml:space="preserve">. Appendix</w:t>
      </w:r>
    </w:p>
    <w:p w:rsidR="00000000" w:rsidDel="00000000" w:rsidP="00000000" w:rsidRDefault="00000000" w:rsidRPr="00000000" w14:paraId="00000050">
      <w:pPr>
        <w:spacing w:line="360" w:lineRule="auto"/>
        <w:rPr/>
      </w:pPr>
      <w:r w:rsidDel="00000000" w:rsidR="00000000" w:rsidRPr="00000000">
        <w:rPr>
          <w:i w:val="1"/>
          <w:color w:val="b7b7b7"/>
          <w:rtl w:val="0"/>
        </w:rPr>
        <w:t xml:space="preserve">Include any supplementary information that supports your proposal, such as design mockups, wireframes, or user personas.</w:t>
      </w:r>
      <w:r w:rsidDel="00000000" w:rsidR="00000000" w:rsidRPr="00000000">
        <w:rPr>
          <w:rtl w:val="0"/>
        </w:rPr>
      </w:r>
    </w:p>
    <w:p w:rsidR="00000000" w:rsidDel="00000000" w:rsidP="00000000" w:rsidRDefault="00000000" w:rsidRPr="00000000" w14:paraId="00000051">
      <w:pPr>
        <w:pStyle w:val="Heading1"/>
        <w:spacing w:line="360" w:lineRule="auto"/>
        <w:rPr/>
      </w:pPr>
      <w:bookmarkStart w:colFirst="0" w:colLast="0" w:name="_bt4cgflsyak7" w:id="6"/>
      <w:bookmarkEnd w:id="6"/>
      <w:r w:rsidDel="00000000" w:rsidR="00000000" w:rsidRPr="00000000">
        <w:rPr>
          <w:rtl w:val="0"/>
        </w:rPr>
        <w:t xml:space="preserve">7 References</w:t>
      </w:r>
    </w:p>
    <w:p w:rsidR="00000000" w:rsidDel="00000000" w:rsidP="00000000" w:rsidRDefault="00000000" w:rsidRPr="00000000" w14:paraId="00000052">
      <w:pPr>
        <w:spacing w:line="360" w:lineRule="auto"/>
        <w:rPr/>
      </w:pPr>
      <w:r w:rsidDel="00000000" w:rsidR="00000000" w:rsidRPr="00000000">
        <w:rPr>
          <w:i w:val="1"/>
          <w:color w:val="b7b7b7"/>
          <w:rtl w:val="0"/>
        </w:rPr>
        <w:t xml:space="preserve">List all sources, or literature referenced in your proposal.</w:t>
      </w: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pUslM8OKxwWHwj3S94lQZynOaRWkGX31k7eAhhvgN8w/"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