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C1747" w14:textId="7ACCC117" w:rsidR="00FA2F97" w:rsidRDefault="00EE782C" w:rsidP="00FA2F97">
      <w:pPr>
        <w:pStyle w:val="a4"/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>Podsumowanie</w:t>
      </w:r>
      <w:r w:rsidR="00FA2F97" w:rsidRPr="00FA2F97">
        <w:rPr>
          <w:b/>
          <w:sz w:val="72"/>
          <w:szCs w:val="72"/>
        </w:rPr>
        <w:t xml:space="preserve"> </w:t>
      </w:r>
      <w:r>
        <w:rPr>
          <w:b/>
          <w:sz w:val="72"/>
          <w:szCs w:val="72"/>
        </w:rPr>
        <w:t xml:space="preserve">zakończonego </w:t>
      </w:r>
      <w:r w:rsidR="00FA2F97" w:rsidRPr="00FA2F97">
        <w:rPr>
          <w:b/>
          <w:sz w:val="72"/>
          <w:szCs w:val="72"/>
        </w:rPr>
        <w:t>sprintu</w:t>
      </w:r>
    </w:p>
    <w:p w14:paraId="1C187662" w14:textId="09058351" w:rsidR="00EE782C" w:rsidRPr="00EE782C" w:rsidRDefault="006735E7" w:rsidP="00AF0880">
      <w:pPr>
        <w:pStyle w:val="a6"/>
        <w:jc w:val="center"/>
        <w:rPr>
          <w:sz w:val="36"/>
          <w:szCs w:val="36"/>
        </w:rPr>
      </w:pPr>
      <w:r>
        <w:rPr>
          <w:sz w:val="28"/>
          <w:szCs w:val="28"/>
        </w:rPr>
        <w:t>Oleksandr Sliusarchuk</w:t>
      </w:r>
    </w:p>
    <w:p w14:paraId="4E1EAA17" w14:textId="4AD0AE68" w:rsidR="00FA2F97" w:rsidRDefault="00FA2F97"/>
    <w:p w14:paraId="42BF9AC1" w14:textId="2CC08527" w:rsidR="00EE782C" w:rsidRDefault="00EE782C" w:rsidP="0C1E8B28">
      <w:pPr>
        <w:rPr>
          <w:sz w:val="28"/>
          <w:szCs w:val="28"/>
        </w:rPr>
      </w:pPr>
      <w:r w:rsidRPr="0C1E8B28">
        <w:rPr>
          <w:sz w:val="28"/>
          <w:szCs w:val="28"/>
        </w:rPr>
        <w:t>1. Tabela zakończonego sprintu.</w:t>
      </w:r>
    </w:p>
    <w:tbl>
      <w:tblPr>
        <w:tblStyle w:val="-45"/>
        <w:tblW w:w="14454" w:type="dxa"/>
        <w:tblLook w:val="04A0" w:firstRow="1" w:lastRow="0" w:firstColumn="1" w:lastColumn="0" w:noHBand="0" w:noVBand="1"/>
      </w:tblPr>
      <w:tblGrid>
        <w:gridCol w:w="2332"/>
        <w:gridCol w:w="2332"/>
        <w:gridCol w:w="2702"/>
        <w:gridCol w:w="2268"/>
        <w:gridCol w:w="2027"/>
        <w:gridCol w:w="2793"/>
      </w:tblGrid>
      <w:tr w:rsidR="00FA2F97" w14:paraId="010B1EDB" w14:textId="77777777" w:rsidTr="000054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5C0B56CF" w14:textId="58D705C8" w:rsidR="0C1E8B28" w:rsidRDefault="0C1E8B28" w:rsidP="0C1E8B28">
            <w:pPr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C1E8B28">
              <w:rPr>
                <w:rFonts w:ascii="Calibri" w:eastAsia="Calibri" w:hAnsi="Calibri" w:cs="Calibri"/>
                <w:sz w:val="28"/>
                <w:szCs w:val="28"/>
              </w:rPr>
              <w:t>Data rozpoczęcia</w:t>
            </w:r>
          </w:p>
        </w:tc>
        <w:tc>
          <w:tcPr>
            <w:tcW w:w="2332" w:type="dxa"/>
          </w:tcPr>
          <w:p w14:paraId="22638609" w14:textId="198617C6" w:rsidR="0C1E8B28" w:rsidRDefault="0C1E8B2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sz w:val="28"/>
                <w:szCs w:val="28"/>
              </w:rPr>
            </w:pPr>
            <w:r w:rsidRPr="0C1E8B28">
              <w:rPr>
                <w:rFonts w:ascii="Calibri" w:eastAsia="Calibri" w:hAnsi="Calibri" w:cs="Calibri"/>
                <w:sz w:val="28"/>
                <w:szCs w:val="28"/>
              </w:rPr>
              <w:t>Data zakończenia</w:t>
            </w:r>
          </w:p>
        </w:tc>
        <w:tc>
          <w:tcPr>
            <w:tcW w:w="2702" w:type="dxa"/>
          </w:tcPr>
          <w:p w14:paraId="7964D47B" w14:textId="4AB5D8E0" w:rsidR="45694A1F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eastAsia="Calibri" w:hAnsi="Calibri" w:cs="Calibri"/>
                <w:sz w:val="28"/>
                <w:szCs w:val="28"/>
              </w:rPr>
              <w:t>Marina Shlapakova</w:t>
            </w:r>
          </w:p>
        </w:tc>
        <w:tc>
          <w:tcPr>
            <w:tcW w:w="2268" w:type="dxa"/>
          </w:tcPr>
          <w:p w14:paraId="2BD376E3" w14:textId="5120977B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Serhii Vasylenko</w:t>
            </w:r>
          </w:p>
        </w:tc>
        <w:tc>
          <w:tcPr>
            <w:tcW w:w="2027" w:type="dxa"/>
          </w:tcPr>
          <w:p w14:paraId="605302EA" w14:textId="0F324FFE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Yeva Ivanytska</w:t>
            </w:r>
          </w:p>
        </w:tc>
        <w:tc>
          <w:tcPr>
            <w:tcW w:w="2793" w:type="dxa"/>
          </w:tcPr>
          <w:p w14:paraId="02B81660" w14:textId="6C28267A" w:rsidR="45694A1F" w:rsidRPr="00005488" w:rsidRDefault="00005488" w:rsidP="0C1E8B2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A4B0E">
              <w:rPr>
                <w:sz w:val="28"/>
                <w:szCs w:val="28"/>
              </w:rPr>
              <w:t>Oleksandr Sliusarchuk</w:t>
            </w:r>
          </w:p>
        </w:tc>
      </w:tr>
      <w:tr w:rsidR="00FA2F97" w14:paraId="17E46DF2" w14:textId="77777777" w:rsidTr="000054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2" w:type="dxa"/>
          </w:tcPr>
          <w:p w14:paraId="494E2BE5" w14:textId="23D9B6BF" w:rsidR="00005488" w:rsidRDefault="00D55E3D" w:rsidP="0C1E8B28">
            <w:pPr>
              <w:jc w:val="center"/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</w:pPr>
            <w:r>
              <w:rPr>
                <w:rFonts w:ascii="Calibri" w:eastAsia="Calibri" w:hAnsi="Calibri" w:cs="Calibri"/>
                <w:color w:val="000000" w:themeColor="text1"/>
                <w:sz w:val="28"/>
                <w:szCs w:val="28"/>
              </w:rPr>
              <w:t>03.11.2025</w:t>
            </w:r>
          </w:p>
        </w:tc>
        <w:tc>
          <w:tcPr>
            <w:tcW w:w="2332" w:type="dxa"/>
          </w:tcPr>
          <w:p w14:paraId="771242B6" w14:textId="77777777" w:rsidR="0C1E8B28" w:rsidRDefault="00D55E3D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17</w:t>
            </w:r>
            <w:r w:rsidR="00005488"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.11.2025</w:t>
            </w:r>
          </w:p>
          <w:p w14:paraId="22D444DA" w14:textId="59226DDA" w:rsidR="00D55E3D" w:rsidRPr="00005488" w:rsidRDefault="00D55E3D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702" w:type="dxa"/>
          </w:tcPr>
          <w:p w14:paraId="1F580C80" w14:textId="0A654847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268" w:type="dxa"/>
          </w:tcPr>
          <w:p w14:paraId="127FF874" w14:textId="6A927B12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p w14:paraId="4C573110" w14:textId="108852FC" w:rsidR="0C1E8B28" w:rsidRPr="003C0E3A" w:rsidRDefault="0C1E8B28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2793" w:type="dxa"/>
          </w:tcPr>
          <w:p w14:paraId="006A15DF" w14:textId="0BAFB0E1" w:rsidR="0C1E8B28" w:rsidRPr="00C17732" w:rsidRDefault="00C17732" w:rsidP="0C1E8B2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Dodać fizykę do prefabu</w:t>
            </w:r>
          </w:p>
        </w:tc>
      </w:tr>
    </w:tbl>
    <w:p w14:paraId="2A1CCE81" w14:textId="70C0EDCD" w:rsidR="00FA2F97" w:rsidRDefault="00FA2F97"/>
    <w:p w14:paraId="346FBA00" w14:textId="0573997B" w:rsidR="00EE782C" w:rsidRDefault="00EE782C" w:rsidP="0C1E8B28">
      <w:pPr>
        <w:rPr>
          <w:sz w:val="28"/>
          <w:szCs w:val="28"/>
        </w:rPr>
      </w:pPr>
      <w:r w:rsidRPr="0C1E8B28">
        <w:rPr>
          <w:sz w:val="28"/>
          <w:szCs w:val="28"/>
        </w:rPr>
        <w:t>2. Podsumowanie zakończonego sprintu.</w:t>
      </w:r>
    </w:p>
    <w:tbl>
      <w:tblPr>
        <w:tblStyle w:val="-65"/>
        <w:tblW w:w="14454" w:type="dxa"/>
        <w:tblLook w:val="04A0" w:firstRow="1" w:lastRow="0" w:firstColumn="1" w:lastColumn="0" w:noHBand="0" w:noVBand="1"/>
      </w:tblPr>
      <w:tblGrid>
        <w:gridCol w:w="6997"/>
        <w:gridCol w:w="7457"/>
      </w:tblGrid>
      <w:tr w:rsidR="00EE782C" w14:paraId="65716211" w14:textId="77777777" w:rsidTr="00C530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4369B4EC" w14:textId="3E40D167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Elementy zakończone</w:t>
            </w:r>
          </w:p>
        </w:tc>
        <w:tc>
          <w:tcPr>
            <w:tcW w:w="7457" w:type="dxa"/>
          </w:tcPr>
          <w:p w14:paraId="494E8C83" w14:textId="2CE874B5" w:rsidR="00EE782C" w:rsidRPr="000A4B0E" w:rsidRDefault="00C17732" w:rsidP="0C1E8B2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fizyka </w:t>
            </w:r>
            <w:proofErr w:type="gramStart"/>
            <w:r>
              <w:rPr>
                <w:color w:val="000000" w:themeColor="text1"/>
                <w:sz w:val="28"/>
                <w:szCs w:val="28"/>
              </w:rPr>
              <w:t>dodana )</w:t>
            </w:r>
            <w:proofErr w:type="gramEnd"/>
          </w:p>
        </w:tc>
      </w:tr>
      <w:tr w:rsidR="00EE782C" w14:paraId="69B05D8A" w14:textId="77777777" w:rsidTr="00C530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49CC1645" w14:textId="12425CEA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Elementy niezakończone</w:t>
            </w:r>
          </w:p>
        </w:tc>
        <w:tc>
          <w:tcPr>
            <w:tcW w:w="7457" w:type="dxa"/>
          </w:tcPr>
          <w:p w14:paraId="357F24B7" w14:textId="528A1C84" w:rsidR="00EE782C" w:rsidRPr="00C17732" w:rsidRDefault="00C17732" w:rsidP="0C1E8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  <w:lang w:val="ru-RU"/>
              </w:rPr>
              <w:t xml:space="preserve">- </w:t>
            </w:r>
          </w:p>
        </w:tc>
      </w:tr>
      <w:tr w:rsidR="00EE782C" w14:paraId="049687ED" w14:textId="77777777" w:rsidTr="00C530C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2E0167E7" w14:textId="6B430E77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Co przebiegło dobrze?</w:t>
            </w:r>
          </w:p>
        </w:tc>
        <w:tc>
          <w:tcPr>
            <w:tcW w:w="7457" w:type="dxa"/>
          </w:tcPr>
          <w:p w14:paraId="06FBCA8F" w14:textId="20DFC8FD" w:rsidR="00EE782C" w:rsidRPr="000A4B0E" w:rsidRDefault="00C17732" w:rsidP="0C1E8B2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>przyspieszanie, hamowanie, hamowanie aktywne</w:t>
            </w:r>
          </w:p>
        </w:tc>
      </w:tr>
      <w:tr w:rsidR="00EE782C" w14:paraId="3884C0E5" w14:textId="77777777" w:rsidTr="00C530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97" w:type="dxa"/>
          </w:tcPr>
          <w:p w14:paraId="1DE93683" w14:textId="0B3505A6" w:rsidR="00EE782C" w:rsidRPr="00EE782C" w:rsidRDefault="00EE782C" w:rsidP="0C1E8B28">
            <w:pPr>
              <w:jc w:val="center"/>
              <w:rPr>
                <w:color w:val="auto"/>
                <w:sz w:val="28"/>
                <w:szCs w:val="28"/>
              </w:rPr>
            </w:pPr>
            <w:r w:rsidRPr="0C1E8B28">
              <w:rPr>
                <w:color w:val="auto"/>
                <w:sz w:val="28"/>
                <w:szCs w:val="28"/>
              </w:rPr>
              <w:t>Co (i jak) mogłoby być poprawione?</w:t>
            </w:r>
          </w:p>
        </w:tc>
        <w:tc>
          <w:tcPr>
            <w:tcW w:w="7457" w:type="dxa"/>
          </w:tcPr>
          <w:p w14:paraId="6D48074F" w14:textId="77777777" w:rsidR="00C17732" w:rsidRDefault="00C17732" w:rsidP="0C1E8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>skręcanie podczas powolnej jazdy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 (</w:t>
            </w: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>żeby nie kręci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ł</w:t>
            </w: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 xml:space="preserve"> się</w:t>
            </w: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w miejscu </w:t>
            </w: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>jak czołg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)</w:t>
            </w:r>
            <w:r w:rsidRPr="00C17732">
              <w:rPr>
                <w:b/>
                <w:bCs/>
                <w:color w:val="000000" w:themeColor="text1"/>
                <w:sz w:val="28"/>
                <w:szCs w:val="28"/>
              </w:rPr>
              <w:t xml:space="preserve"> </w:t>
            </w:r>
          </w:p>
          <w:p w14:paraId="16DD07E6" w14:textId="217A5628" w:rsidR="006735E7" w:rsidRPr="00C17732" w:rsidRDefault="00C17732" w:rsidP="0C1E8B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BA310E8" wp14:editId="7B2D26D9">
                  <wp:extent cx="1375308" cy="488301"/>
                  <wp:effectExtent l="0" t="0" r="0" b="7620"/>
                  <wp:docPr id="132571388" name="Рисунок 1" descr="Анимированные 3Д гифки - вращающийеся американские танки W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Анимированные 3Д гифки - вращающийеся американские танки Wo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6295" cy="4957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56B5B6" w14:textId="77777777" w:rsidR="00D53B25" w:rsidRPr="006735E7" w:rsidRDefault="00D53B25"/>
    <w:sectPr w:rsidR="00D53B25" w:rsidRPr="006735E7" w:rsidSect="000D5D0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15E3E"/>
    <w:multiLevelType w:val="hybridMultilevel"/>
    <w:tmpl w:val="974A6C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210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19E"/>
    <w:rsid w:val="00005488"/>
    <w:rsid w:val="000A4B0E"/>
    <w:rsid w:val="000C4288"/>
    <w:rsid w:val="000D5D08"/>
    <w:rsid w:val="00255EF3"/>
    <w:rsid w:val="0032074C"/>
    <w:rsid w:val="003C0E3A"/>
    <w:rsid w:val="004E745E"/>
    <w:rsid w:val="006735E7"/>
    <w:rsid w:val="007318F0"/>
    <w:rsid w:val="008059D6"/>
    <w:rsid w:val="0081531B"/>
    <w:rsid w:val="008C5405"/>
    <w:rsid w:val="00AF0880"/>
    <w:rsid w:val="00B51B4F"/>
    <w:rsid w:val="00BF7978"/>
    <w:rsid w:val="00C17732"/>
    <w:rsid w:val="00C530CE"/>
    <w:rsid w:val="00C632D8"/>
    <w:rsid w:val="00D53532"/>
    <w:rsid w:val="00D53B25"/>
    <w:rsid w:val="00D55E3D"/>
    <w:rsid w:val="00DD2778"/>
    <w:rsid w:val="00E660B9"/>
    <w:rsid w:val="00EE782C"/>
    <w:rsid w:val="00FA2F97"/>
    <w:rsid w:val="00FB419E"/>
    <w:rsid w:val="0C1E8B28"/>
    <w:rsid w:val="2C10FDA4"/>
    <w:rsid w:val="45694A1F"/>
    <w:rsid w:val="5BE9AD3D"/>
    <w:rsid w:val="777BA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33C58"/>
  <w15:chartTrackingRefBased/>
  <w15:docId w15:val="{655A41E5-7076-467D-81BD-8DBC1FDC8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A2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Title"/>
    <w:basedOn w:val="a"/>
    <w:next w:val="a"/>
    <w:link w:val="a5"/>
    <w:uiPriority w:val="10"/>
    <w:qFormat/>
    <w:rsid w:val="00FA2F9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A2F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-45">
    <w:name w:val="Grid Table 4 Accent 5"/>
    <w:basedOn w:val="a1"/>
    <w:uiPriority w:val="49"/>
    <w:rsid w:val="00FA2F9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a6">
    <w:name w:val="Subtitle"/>
    <w:basedOn w:val="a"/>
    <w:next w:val="a"/>
    <w:link w:val="a7"/>
    <w:uiPriority w:val="11"/>
    <w:qFormat/>
    <w:rsid w:val="00EE782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EE782C"/>
    <w:rPr>
      <w:rFonts w:eastAsiaTheme="minorEastAsia"/>
      <w:color w:val="5A5A5A" w:themeColor="text1" w:themeTint="A5"/>
      <w:spacing w:val="15"/>
    </w:rPr>
  </w:style>
  <w:style w:type="paragraph" w:styleId="a8">
    <w:name w:val="List Paragraph"/>
    <w:basedOn w:val="a"/>
    <w:uiPriority w:val="34"/>
    <w:qFormat/>
    <w:rsid w:val="00EE782C"/>
    <w:pPr>
      <w:ind w:left="720"/>
      <w:contextualSpacing/>
    </w:pPr>
  </w:style>
  <w:style w:type="table" w:styleId="-35">
    <w:name w:val="Grid Table 3 Accent 5"/>
    <w:basedOn w:val="a1"/>
    <w:uiPriority w:val="48"/>
    <w:rsid w:val="00EE782C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-350">
    <w:name w:val="List Table 3 Accent 5"/>
    <w:basedOn w:val="a1"/>
    <w:uiPriority w:val="48"/>
    <w:rsid w:val="00EE782C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-65">
    <w:name w:val="Grid Table 6 Colorful Accent 5"/>
    <w:basedOn w:val="a1"/>
    <w:uiPriority w:val="51"/>
    <w:rsid w:val="00EE782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E809B687DBCE84787BB25EDD917BED9" ma:contentTypeVersion="0" ma:contentTypeDescription="Utwórz nowy dokument." ma:contentTypeScope="" ma:versionID="e6bf716ac933f2f50a847250c4831dc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fd4dfa73aff86833de96de8900c00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E5448D-802E-4D6E-AB99-737827BAEF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441E99B-D2F5-4CAA-8003-53829F41B22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20FB73-AF62-4EE1-AD6E-21BE80589C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39F3C9A1-354C-4741-8DAC-F639A09D38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79</Words>
  <Characters>455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Pracownia Informatyczna WMiI UL</Company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Student_PL</dc:creator>
  <cp:keywords/>
  <dc:description/>
  <cp:lastModifiedBy>Oleksandr Sliusarchuk</cp:lastModifiedBy>
  <cp:revision>3</cp:revision>
  <dcterms:created xsi:type="dcterms:W3CDTF">2025-11-13T20:20:00Z</dcterms:created>
  <dcterms:modified xsi:type="dcterms:W3CDTF">2025-11-16T19:16:00Z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0x0101003E809B687DBCE84787BB25EDD917BED9</vt:lpwstr>
  </property>
</Properties>
</file>