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5"/>
        <w:gridCol w:w="2479"/>
        <w:gridCol w:w="3213"/>
      </w:tblGrid>
      <w:tr w:rsidR="008369AA" w:rsidTr="00FA5432">
        <w:tc>
          <w:tcPr>
            <w:tcW w:w="39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Проектирование </w:t>
            </w:r>
            <w:proofErr w:type="spellStart"/>
            <w:r>
              <w:rPr>
                <w:lang w:val="ru-RU"/>
              </w:rPr>
              <w:t>АСОиУ</w:t>
            </w:r>
            <w:proofErr w:type="spellEnd"/>
          </w:p>
          <w:p w:rsidR="008369AA" w:rsidRPr="00957837" w:rsidRDefault="008369AA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Лабораторная работа №2</w:t>
            </w:r>
          </w:p>
          <w:p w:rsidR="008369AA" w:rsidRDefault="008369AA" w:rsidP="00FA5432">
            <w:pPr>
              <w:pStyle w:val="Standard"/>
              <w:spacing w:line="360" w:lineRule="auto"/>
              <w:jc w:val="center"/>
              <w:rPr>
                <w:lang w:val="ru-RU"/>
              </w:rPr>
            </w:pPr>
          </w:p>
          <w:p w:rsidR="008369AA" w:rsidRPr="00BC7110" w:rsidRDefault="008369AA" w:rsidP="00FA5432">
            <w:pPr>
              <w:pStyle w:val="Standard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BC7110">
              <w:rPr>
                <w:lang w:val="ru-RU"/>
              </w:rPr>
              <w:t xml:space="preserve">отация </w:t>
            </w:r>
            <w:r>
              <w:rPr>
                <w:lang w:val="en-US"/>
              </w:rPr>
              <w:t>DMN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Выполнил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Pr="007A4329" w:rsidRDefault="007A4329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Косяков С.В.</w:t>
            </w:r>
          </w:p>
        </w:tc>
      </w:tr>
      <w:tr w:rsidR="008369AA" w:rsidTr="00FA5432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Pr="0052336C" w:rsidRDefault="008369AA" w:rsidP="00FA5432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ru-RU"/>
              </w:rPr>
              <w:t>САПР-1.1</w:t>
            </w:r>
            <w:r w:rsidR="007A4329">
              <w:rPr>
                <w:lang w:val="ru-RU"/>
              </w:rPr>
              <w:t>н</w:t>
            </w:r>
          </w:p>
        </w:tc>
      </w:tr>
      <w:tr w:rsidR="008369AA" w:rsidTr="00FA5432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Проверил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Соколов А. А.</w:t>
            </w:r>
          </w:p>
        </w:tc>
      </w:tr>
      <w:tr w:rsidR="008369AA" w:rsidTr="00FA5432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>
            <w:pPr>
              <w:pStyle w:val="TableContents"/>
              <w:jc w:val="center"/>
              <w:rPr>
                <w:lang w:val="ru-RU"/>
              </w:rPr>
            </w:pPr>
          </w:p>
        </w:tc>
      </w:tr>
    </w:tbl>
    <w:p w:rsidR="008369AA" w:rsidRDefault="008369AA" w:rsidP="008369AA">
      <w:pPr>
        <w:rPr>
          <w:rFonts w:ascii="Times New Roman" w:hAnsi="Times New Roman" w:cs="Times New Roman"/>
          <w:sz w:val="28"/>
          <w:szCs w:val="28"/>
        </w:rPr>
      </w:pPr>
    </w:p>
    <w:p w:rsidR="008369AA" w:rsidRDefault="008369AA" w:rsidP="008369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с помощью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DMN</w:t>
      </w:r>
      <w:r w:rsidRPr="00BC71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схему работы системы.</w:t>
      </w:r>
    </w:p>
    <w:p w:rsidR="008369AA" w:rsidRDefault="008369AA" w:rsidP="008369AA">
      <w:pPr>
        <w:rPr>
          <w:rFonts w:ascii="Times New Roman" w:hAnsi="Times New Roman" w:cs="Times New Roman"/>
          <w:sz w:val="28"/>
          <w:szCs w:val="28"/>
        </w:rPr>
      </w:pPr>
      <w:r w:rsidRPr="00BC7110">
        <w:rPr>
          <w:rFonts w:ascii="Times New Roman" w:hAnsi="Times New Roman" w:cs="Times New Roman"/>
          <w:b/>
          <w:sz w:val="28"/>
          <w:szCs w:val="28"/>
        </w:rPr>
        <w:t>Предметная область.</w:t>
      </w:r>
      <w:r w:rsidRPr="00BC7110">
        <w:rPr>
          <w:rFonts w:ascii="Times New Roman" w:hAnsi="Times New Roman" w:cs="Times New Roman"/>
          <w:b/>
          <w:sz w:val="28"/>
          <w:szCs w:val="28"/>
        </w:rPr>
        <w:br/>
      </w:r>
      <w:r w:rsidR="007A4329">
        <w:rPr>
          <w:rFonts w:ascii="Times New Roman" w:hAnsi="Times New Roman" w:cs="Times New Roman"/>
          <w:sz w:val="28"/>
          <w:szCs w:val="28"/>
        </w:rPr>
        <w:t>В качестве темы была выбрана тема микрокредитования, в данном случае описывается сценарий поиск или регистрация клиента в базе или же его поиск</w:t>
      </w:r>
    </w:p>
    <w:p w:rsidR="008369AA" w:rsidRDefault="008369AA" w:rsidP="008369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Краткий алгоритм работы:</w:t>
      </w:r>
    </w:p>
    <w:p w:rsidR="008369AA" w:rsidRDefault="009F15F1" w:rsidP="008369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Идентификация </w:t>
      </w:r>
      <w:r w:rsidR="007A4329">
        <w:rPr>
          <w:rFonts w:ascii="Times New Roman" w:hAnsi="Times New Roman" w:cs="Times New Roman"/>
          <w:sz w:val="28"/>
          <w:szCs w:val="28"/>
        </w:rPr>
        <w:t>клиент</w:t>
      </w:r>
    </w:p>
    <w:p w:rsidR="008369AA" w:rsidRPr="009F15F1" w:rsidRDefault="009F15F1" w:rsidP="008369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нового </w:t>
      </w:r>
      <w:r w:rsidR="007A4329">
        <w:rPr>
          <w:rFonts w:ascii="Times New Roman" w:hAnsi="Times New Roman" w:cs="Times New Roman"/>
          <w:sz w:val="28"/>
          <w:szCs w:val="28"/>
        </w:rPr>
        <w:t>клиента в БД</w:t>
      </w:r>
    </w:p>
    <w:p w:rsidR="008369AA" w:rsidRPr="007A4329" w:rsidRDefault="007A4329" w:rsidP="007A43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761419" cy="16765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209" cy="170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9AA" w:rsidRPr="005519C3" w:rsidRDefault="008369AA" w:rsidP="008369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общая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DMN</w:t>
      </w:r>
    </w:p>
    <w:p w:rsidR="008369AA" w:rsidRPr="005519C3" w:rsidRDefault="008369AA" w:rsidP="008369AA">
      <w:pPr>
        <w:rPr>
          <w:rFonts w:ascii="Times New Roman" w:hAnsi="Times New Roman" w:cs="Times New Roman"/>
          <w:sz w:val="28"/>
          <w:szCs w:val="28"/>
        </w:rPr>
      </w:pPr>
    </w:p>
    <w:p w:rsidR="003D33D8" w:rsidRDefault="00AC4FB1">
      <w:r>
        <w:rPr>
          <w:noProof/>
        </w:rPr>
        <w:drawing>
          <wp:inline distT="0" distB="0" distL="0" distR="0">
            <wp:extent cx="5935980" cy="855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24" w:rsidRDefault="00AC4FB1">
      <w:r>
        <w:rPr>
          <w:noProof/>
        </w:rPr>
        <w:drawing>
          <wp:inline distT="0" distB="0" distL="0" distR="0">
            <wp:extent cx="5935980" cy="10045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24" w:rsidRDefault="00387324">
      <w:bookmarkStart w:id="0" w:name="_GoBack"/>
      <w:bookmarkEnd w:id="0"/>
    </w:p>
    <w:sectPr w:rsidR="00387324" w:rsidSect="00D21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04ED5"/>
    <w:multiLevelType w:val="hybridMultilevel"/>
    <w:tmpl w:val="13F62DB8"/>
    <w:lvl w:ilvl="0" w:tplc="B62A14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AA"/>
    <w:rsid w:val="00387324"/>
    <w:rsid w:val="003D33D8"/>
    <w:rsid w:val="0052336C"/>
    <w:rsid w:val="00717922"/>
    <w:rsid w:val="007A4329"/>
    <w:rsid w:val="008369AA"/>
    <w:rsid w:val="008A74A6"/>
    <w:rsid w:val="009F15F1"/>
    <w:rsid w:val="00AC4FB1"/>
    <w:rsid w:val="00AE360B"/>
    <w:rsid w:val="00D2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4264"/>
  <w15:docId w15:val="{A4CA6E97-AB4C-429B-946A-900820AD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69A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369A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8369AA"/>
    <w:pPr>
      <w:suppressLineNumbers/>
    </w:pPr>
  </w:style>
  <w:style w:type="paragraph" w:styleId="a3">
    <w:name w:val="List Paragraph"/>
    <w:basedOn w:val="a"/>
    <w:uiPriority w:val="34"/>
    <w:qFormat/>
    <w:rsid w:val="008369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36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Jacob</cp:lastModifiedBy>
  <cp:revision>2</cp:revision>
  <dcterms:created xsi:type="dcterms:W3CDTF">2018-12-28T20:26:00Z</dcterms:created>
  <dcterms:modified xsi:type="dcterms:W3CDTF">2018-12-28T20:26:00Z</dcterms:modified>
</cp:coreProperties>
</file>