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7DDD" w14:textId="1E578152" w:rsidR="0007415A" w:rsidRPr="0007415A" w:rsidRDefault="0007415A" w:rsidP="00195B32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>слайд 1</w:t>
      </w:r>
      <w:r>
        <w:rPr>
          <w:lang w:val="en-US"/>
        </w:rPr>
        <w:t>]</w:t>
      </w:r>
    </w:p>
    <w:p w14:paraId="72ADED77" w14:textId="1F742694" w:rsidR="00195B32" w:rsidRPr="00195B32" w:rsidRDefault="00195B32" w:rsidP="00195B32">
      <w:pPr>
        <w:pStyle w:val="a7"/>
        <w:numPr>
          <w:ilvl w:val="0"/>
          <w:numId w:val="9"/>
        </w:numPr>
        <w:spacing w:after="0"/>
        <w:jc w:val="center"/>
        <w:rPr>
          <w:b/>
          <w:bCs/>
        </w:rPr>
      </w:pPr>
      <w:r w:rsidRPr="00195B32">
        <w:rPr>
          <w:b/>
          <w:bCs/>
        </w:rPr>
        <w:t>Введение в обеспечение качества. В чем реальная разница между QA, QC и тестированием?</w:t>
      </w:r>
    </w:p>
    <w:p w14:paraId="25E6B9D7" w14:textId="77777777" w:rsidR="00195B32" w:rsidRPr="00195B32" w:rsidRDefault="00195B32" w:rsidP="00195B32">
      <w:pPr>
        <w:pStyle w:val="a7"/>
        <w:spacing w:after="0"/>
        <w:ind w:left="1069"/>
        <w:jc w:val="both"/>
        <w:rPr>
          <w:b/>
          <w:bCs/>
        </w:rPr>
      </w:pPr>
    </w:p>
    <w:p w14:paraId="157BE0A6" w14:textId="77777777" w:rsidR="00195B32" w:rsidRDefault="00195B32" w:rsidP="00195B32">
      <w:pPr>
        <w:spacing w:after="0"/>
        <w:ind w:firstLine="709"/>
        <w:jc w:val="both"/>
      </w:pPr>
      <w:r w:rsidRPr="00195B32">
        <w:t>Индустрия информационных технологий (IT) окружена множеством мифов и стереотипов. Один из самых распространенных мифов гласит, что тестировщик — это человек, чья единственная цель заключается в том, чтобы нажимать на все кнопки подряд и пытаться сломать программу. На самом деле, обеспечение качества программного обеспечения — это сложная, многоуровневая инженерная дисциплина, требующая аналитического склада ума, глубокого понимания бизнес-логики и умения выстраивать процессы.</w:t>
      </w:r>
    </w:p>
    <w:p w14:paraId="4868E3CF" w14:textId="77777777" w:rsidR="00195B32" w:rsidRPr="00195B32" w:rsidRDefault="00195B32" w:rsidP="00195B32">
      <w:pPr>
        <w:spacing w:after="0"/>
        <w:ind w:firstLine="709"/>
        <w:jc w:val="both"/>
      </w:pPr>
    </w:p>
    <w:p w14:paraId="4C6601DE" w14:textId="77777777" w:rsidR="00195B32" w:rsidRDefault="00195B32" w:rsidP="00195B32">
      <w:pPr>
        <w:spacing w:after="0"/>
        <w:ind w:firstLine="709"/>
        <w:jc w:val="both"/>
      </w:pPr>
      <w:r w:rsidRPr="00195B32">
        <w:t xml:space="preserve">В этой статье мы подробно разберем, что такое тестирование ПО на самом деле, погрузимся в фундаментальные принципы, на которых строится вся работа с качеством, и навсегда закроем вопрос о том, чем отличаются аббревиатуры QA, QC и </w:t>
      </w:r>
      <w:proofErr w:type="spellStart"/>
      <w:r w:rsidRPr="00195B32">
        <w:t>Testing</w:t>
      </w:r>
      <w:proofErr w:type="spellEnd"/>
      <w:r w:rsidRPr="00195B32">
        <w:t>.</w:t>
      </w:r>
    </w:p>
    <w:p w14:paraId="1A5BCC39" w14:textId="77777777" w:rsidR="00195B32" w:rsidRPr="00195B32" w:rsidRDefault="00195B32" w:rsidP="00195B32">
      <w:pPr>
        <w:spacing w:after="0"/>
        <w:ind w:firstLine="709"/>
        <w:jc w:val="both"/>
      </w:pPr>
    </w:p>
    <w:p w14:paraId="00627905" w14:textId="77777777" w:rsidR="00195B32" w:rsidRPr="00195B32" w:rsidRDefault="00195B32" w:rsidP="00195B32">
      <w:pPr>
        <w:spacing w:after="0"/>
        <w:ind w:firstLine="709"/>
        <w:jc w:val="center"/>
        <w:rPr>
          <w:b/>
          <w:bCs/>
        </w:rPr>
      </w:pPr>
      <w:r w:rsidRPr="00195B32">
        <w:rPr>
          <w:b/>
          <w:bCs/>
        </w:rPr>
        <w:t>Что такое тестирование ПО на самом деле?</w:t>
      </w:r>
    </w:p>
    <w:p w14:paraId="2C97468A" w14:textId="77777777" w:rsidR="00195B32" w:rsidRPr="00195B32" w:rsidRDefault="00195B32" w:rsidP="00195B32">
      <w:pPr>
        <w:spacing w:after="0"/>
        <w:ind w:firstLine="709"/>
        <w:jc w:val="both"/>
      </w:pPr>
    </w:p>
    <w:p w14:paraId="5CC96059" w14:textId="1729ACE8" w:rsidR="00195B32" w:rsidRDefault="00195B32" w:rsidP="00195B32">
      <w:pPr>
        <w:spacing w:after="0"/>
        <w:ind w:firstLine="709"/>
        <w:jc w:val="both"/>
      </w:pPr>
      <w:r w:rsidRPr="00195B32">
        <w:t>Если вы спросите человека с улицы, чем занимается тестировщик, он, скорее всего, ответит: «Ищет ошибки в программах». Однако профессиональное определение звучит иначе. </w:t>
      </w:r>
      <w:r w:rsidRPr="00195B32">
        <w:rPr>
          <w:b/>
          <w:bCs/>
        </w:rPr>
        <w:t>Тестирование программного обеспечения</w:t>
      </w:r>
      <w:r w:rsidRPr="00195B32">
        <w:t> — это процесс анализа программного средства и сопутствующей документации с целью выявления дефектов и повышения качества продукта. По сути, тестирование — это проверка соответствия реальных (фактических) и ожидаемых результатов поведения программы, проводимая на конечном наборе специально подобранных тестов.</w:t>
      </w:r>
    </w:p>
    <w:p w14:paraId="4A91343E" w14:textId="77777777" w:rsidR="00195B32" w:rsidRPr="00195B32" w:rsidRDefault="00195B32" w:rsidP="00195B32">
      <w:pPr>
        <w:spacing w:after="0"/>
        <w:ind w:firstLine="709"/>
        <w:jc w:val="both"/>
      </w:pPr>
    </w:p>
    <w:p w14:paraId="348224A1" w14:textId="52E7E086" w:rsidR="00195B32" w:rsidRDefault="00195B32" w:rsidP="00195B32">
      <w:pPr>
        <w:spacing w:after="0"/>
        <w:ind w:firstLine="709"/>
        <w:jc w:val="both"/>
      </w:pPr>
      <w:r w:rsidRPr="00195B32">
        <w:t>Главное, что нужно понять с первого дня: </w:t>
      </w:r>
      <w:r w:rsidRPr="00195B32">
        <w:rPr>
          <w:b/>
          <w:bCs/>
        </w:rPr>
        <w:t>главная задача тестировщика — не просто найти баг, а предоставить команде актуальную информацию о том, как работает приложение в данный момент</w:t>
      </w:r>
      <w:r w:rsidRPr="00195B32">
        <w:t>. Мы исследуем продукт и рассказываем команде, как он работает (или не работает). На основе этой информации менеджеры принимают решение: готов ли продукт к выпуску (релизу) или его нужно дорабатывать.</w:t>
      </w:r>
    </w:p>
    <w:p w14:paraId="467F0DFC" w14:textId="77777777" w:rsidR="00195B32" w:rsidRPr="00195B32" w:rsidRDefault="00195B32" w:rsidP="00195B32">
      <w:pPr>
        <w:spacing w:after="0"/>
        <w:ind w:firstLine="709"/>
        <w:jc w:val="both"/>
      </w:pPr>
    </w:p>
    <w:p w14:paraId="7FC404BC" w14:textId="45B9E060" w:rsidR="00195B32" w:rsidRDefault="00195B32" w:rsidP="00195B32">
      <w:pPr>
        <w:spacing w:after="0"/>
        <w:ind w:firstLine="709"/>
        <w:jc w:val="both"/>
        <w:rPr>
          <w:lang w:val="en-US"/>
        </w:rPr>
      </w:pPr>
      <w:r w:rsidRPr="00195B32">
        <w:t>Давайте рассмотрим наглядный пример того, с чего должно начинаться тестирование. Представьте, что вам на собеседовании дают предмет и говорят: «Протестируйте ручку». Обычный человек начнет чиркать ею по бумаге, ронять на пол, пытаться разобрать или согнуть. А как поступит профессиональный тестировщик? Он сначала задаст вопросы: «А что это за ручка? Для чего она предназначена?». Ведь если это дверная ручка, то ваши попытки написать ею текст на бумаге будут бессмысленной тратой времени!</w:t>
      </w:r>
    </w:p>
    <w:p w14:paraId="428A31F5" w14:textId="77777777" w:rsidR="0007415A" w:rsidRPr="0007415A" w:rsidRDefault="0007415A" w:rsidP="00195B32">
      <w:pPr>
        <w:spacing w:after="0"/>
        <w:ind w:firstLine="709"/>
        <w:jc w:val="both"/>
        <w:rPr>
          <w:lang w:val="en-US"/>
        </w:rPr>
      </w:pPr>
    </w:p>
    <w:p w14:paraId="57B41652" w14:textId="04975687" w:rsidR="00195B32" w:rsidRDefault="0007415A" w:rsidP="0007415A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 xml:space="preserve">слайд </w:t>
      </w:r>
      <w:r>
        <w:rPr>
          <w:lang w:val="en-US"/>
        </w:rPr>
        <w:t>3</w:t>
      </w:r>
      <w:r>
        <w:rPr>
          <w:lang w:val="en-US"/>
        </w:rPr>
        <w:t>]</w:t>
      </w:r>
    </w:p>
    <w:p w14:paraId="56F2B08D" w14:textId="77777777" w:rsidR="0007415A" w:rsidRPr="00195B32" w:rsidRDefault="0007415A" w:rsidP="0007415A">
      <w:pPr>
        <w:spacing w:after="0"/>
        <w:ind w:left="1069" w:hanging="360"/>
        <w:jc w:val="center"/>
      </w:pPr>
    </w:p>
    <w:p w14:paraId="1DF68EBE" w14:textId="5607D4C4" w:rsidR="00195B32" w:rsidRDefault="00195B32" w:rsidP="00195B32">
      <w:pPr>
        <w:spacing w:after="0"/>
        <w:ind w:firstLine="709"/>
        <w:jc w:val="both"/>
      </w:pPr>
      <w:r w:rsidRPr="00195B32">
        <w:lastRenderedPageBreak/>
        <w:t>Именно поэтому тестирование всегда начинается с выяснения сути: зачем нужна эта программа, какую проблему пользователя она решает. Если вы не понимаете бизнес-цель, вы не сможете провести грамотную проверку. Вы будете просто вводить некорректные данные (например, пытаться ввести буквы в поле для цифр) и радоваться найденным сбоям, забывая проверить, работает ли основной позитивный сценарий, ради которого приложение вообще создавалось. ВСЕГДА тестирование начинается с позитивных проверок — мы проверяем, что продукт делает то, что от него ждут. Только после этого можно приступать к попыткам найти уязвимости или нестандартные пути, приводящие к сбоям.</w:t>
      </w:r>
    </w:p>
    <w:p w14:paraId="3E3C9864" w14:textId="77777777" w:rsidR="00195B32" w:rsidRPr="00195B32" w:rsidRDefault="00195B32" w:rsidP="00195B32">
      <w:pPr>
        <w:spacing w:after="0"/>
        <w:ind w:firstLine="709"/>
        <w:jc w:val="both"/>
      </w:pPr>
    </w:p>
    <w:p w14:paraId="16CEDEFA" w14:textId="77777777" w:rsidR="00195B32" w:rsidRPr="00195B32" w:rsidRDefault="00195B32" w:rsidP="00195B32">
      <w:pPr>
        <w:spacing w:after="0"/>
        <w:ind w:firstLine="709"/>
        <w:jc w:val="center"/>
        <w:rPr>
          <w:b/>
          <w:bCs/>
        </w:rPr>
      </w:pPr>
      <w:r w:rsidRPr="00195B32">
        <w:rPr>
          <w:b/>
          <w:bCs/>
        </w:rPr>
        <w:t>7 фундаментальных принципов тестирования</w:t>
      </w:r>
    </w:p>
    <w:p w14:paraId="186611CB" w14:textId="77777777" w:rsidR="00195B32" w:rsidRPr="00195B32" w:rsidRDefault="00195B32" w:rsidP="00195B32">
      <w:pPr>
        <w:spacing w:after="0"/>
        <w:ind w:firstLine="709"/>
        <w:jc w:val="both"/>
      </w:pPr>
    </w:p>
    <w:p w14:paraId="194CC908" w14:textId="77777777" w:rsidR="00195B32" w:rsidRDefault="00195B32" w:rsidP="00195B32">
      <w:pPr>
        <w:spacing w:after="0"/>
        <w:ind w:firstLine="709"/>
        <w:jc w:val="both"/>
      </w:pPr>
      <w:r w:rsidRPr="00195B32">
        <w:t>Международный комитет по квалификации тестировщиков (ISTQB) выделил 7 базовых принципов, которые должен знать каждый IT-специалист. Они помогают понять рамки и ограничения нашей работы.</w:t>
      </w:r>
    </w:p>
    <w:p w14:paraId="16654634" w14:textId="77777777" w:rsidR="00195B32" w:rsidRPr="00195B32" w:rsidRDefault="00195B32" w:rsidP="00195B32">
      <w:pPr>
        <w:spacing w:after="0"/>
        <w:ind w:firstLine="709"/>
        <w:jc w:val="both"/>
      </w:pPr>
    </w:p>
    <w:p w14:paraId="31C8F1D4" w14:textId="2878E368" w:rsidR="00195B32" w:rsidRPr="00195B32" w:rsidRDefault="00195B32" w:rsidP="00195B32">
      <w:pPr>
        <w:pStyle w:val="a7"/>
        <w:numPr>
          <w:ilvl w:val="0"/>
          <w:numId w:val="10"/>
        </w:numPr>
        <w:spacing w:after="0"/>
        <w:jc w:val="center"/>
        <w:rPr>
          <w:sz w:val="32"/>
          <w:szCs w:val="24"/>
        </w:rPr>
      </w:pPr>
      <w:r w:rsidRPr="00195B32">
        <w:rPr>
          <w:sz w:val="32"/>
          <w:szCs w:val="24"/>
        </w:rPr>
        <w:t>Тестирование демонстрирует наличие дефектов</w:t>
      </w:r>
    </w:p>
    <w:p w14:paraId="1238CF64" w14:textId="77777777" w:rsidR="00195B32" w:rsidRPr="00195B32" w:rsidRDefault="00195B32" w:rsidP="00195B32">
      <w:pPr>
        <w:pStyle w:val="a7"/>
        <w:spacing w:after="0"/>
        <w:ind w:left="1069"/>
        <w:rPr>
          <w:sz w:val="32"/>
          <w:szCs w:val="24"/>
        </w:rPr>
      </w:pPr>
    </w:p>
    <w:p w14:paraId="04F21528" w14:textId="70BFC322" w:rsidR="00195B32" w:rsidRDefault="00195B32" w:rsidP="00195B32">
      <w:pPr>
        <w:spacing w:after="0"/>
        <w:ind w:firstLine="709"/>
        <w:jc w:val="both"/>
      </w:pPr>
      <w:r w:rsidRPr="00195B32">
        <w:t>Тестирование может показать, что дефекты присутствуют в программе, но оно </w:t>
      </w:r>
      <w:r w:rsidRPr="00195B32">
        <w:rPr>
          <w:b/>
          <w:bCs/>
        </w:rPr>
        <w:t>никогда не может гарантировать их абсолютное отсутствие</w:t>
      </w:r>
      <w:r w:rsidRPr="00195B32">
        <w:t>. Процесс тестирования снижает вероятность того, что в ПО остались скрытые баги, но даже если в ходе масштабных проверок не было найдено ни одной ошибки, это не является доказательством того, что система идеальна. Вы просто могли не дойти до того сценария, где прячется баг.</w:t>
      </w:r>
    </w:p>
    <w:p w14:paraId="187C1EFB" w14:textId="77777777" w:rsidR="00195B32" w:rsidRPr="00195B32" w:rsidRDefault="00195B32" w:rsidP="00195B32">
      <w:pPr>
        <w:spacing w:after="0"/>
        <w:ind w:firstLine="709"/>
        <w:jc w:val="both"/>
      </w:pPr>
    </w:p>
    <w:p w14:paraId="5622496A" w14:textId="6342DC0F" w:rsidR="00195B32" w:rsidRPr="00195B32" w:rsidRDefault="00195B32" w:rsidP="00195B32">
      <w:pPr>
        <w:pStyle w:val="a7"/>
        <w:numPr>
          <w:ilvl w:val="0"/>
          <w:numId w:val="10"/>
        </w:numPr>
        <w:spacing w:after="0"/>
        <w:jc w:val="center"/>
        <w:rPr>
          <w:sz w:val="32"/>
          <w:szCs w:val="24"/>
        </w:rPr>
      </w:pPr>
      <w:r w:rsidRPr="00195B32">
        <w:rPr>
          <w:sz w:val="32"/>
          <w:szCs w:val="24"/>
        </w:rPr>
        <w:t>Исчерпывающее тестирование невозможно</w:t>
      </w:r>
    </w:p>
    <w:p w14:paraId="31C164C0" w14:textId="77777777" w:rsidR="00195B32" w:rsidRPr="00195B32" w:rsidRDefault="00195B32" w:rsidP="00195B32">
      <w:pPr>
        <w:pStyle w:val="a7"/>
        <w:spacing w:after="0"/>
        <w:ind w:left="1069"/>
        <w:rPr>
          <w:sz w:val="32"/>
          <w:szCs w:val="24"/>
        </w:rPr>
      </w:pPr>
    </w:p>
    <w:p w14:paraId="7C6755F3" w14:textId="603B5FDC" w:rsidR="00195B32" w:rsidRDefault="00195B32" w:rsidP="00195B32">
      <w:pPr>
        <w:spacing w:after="0"/>
        <w:ind w:firstLine="709"/>
        <w:jc w:val="both"/>
        <w:rPr>
          <w:lang w:val="en-US"/>
        </w:rPr>
      </w:pPr>
      <w:r w:rsidRPr="00195B32">
        <w:t xml:space="preserve">Многим новичкам кажется, </w:t>
      </w:r>
      <w:r w:rsidRPr="00195B32">
        <w:t>что,</w:t>
      </w:r>
      <w:r w:rsidRPr="00195B32">
        <w:t xml:space="preserve"> если дать им достаточно времени, они смогут проверить систему на 100%. Это математически и физически невозможно. Давайте представим простую программу, которая принимает на вход 3 целых числа и определяет, существует ли треугольник с такими сторонами. Если предположить, что числа 8-байтовые, и компьютер будет выполнять по 100 миллионов проверок в секунду, то перебор всех возможных комбинаций займет у машины </w:t>
      </w:r>
      <w:r w:rsidRPr="00195B32">
        <w:t>примерно</w:t>
      </w:r>
      <w:r>
        <w:t xml:space="preserve"> 1.99</w:t>
      </w:r>
      <w:r w:rsidR="0007415A">
        <w:t>х</w:t>
      </w:r>
      <w:r>
        <w:t>10</w:t>
      </w:r>
      <w:r w:rsidRPr="00195B32">
        <w:rPr>
          <w:vertAlign w:val="superscript"/>
        </w:rPr>
        <w:t>42</w:t>
      </w:r>
      <w:r w:rsidRPr="00195B32">
        <w:t xml:space="preserve"> лет</w:t>
      </w:r>
      <w:r w:rsidRPr="00195B32">
        <w:t>, что многократно превышает возраст самой Вселенной! Поэтому вместо того, чтобы проверять «всё подряд», тестировщики используют техники тест-дизайна (например, классы эквивалентности), чтобы проверять ограниченный, но самый репрезентативный набор данных.</w:t>
      </w:r>
    </w:p>
    <w:p w14:paraId="1D0018AD" w14:textId="77804236" w:rsidR="0007415A" w:rsidRPr="0007415A" w:rsidRDefault="0007415A" w:rsidP="0007415A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 xml:space="preserve">слайд </w:t>
      </w:r>
      <w:r>
        <w:rPr>
          <w:lang w:val="en-US"/>
        </w:rPr>
        <w:t>7</w:t>
      </w:r>
      <w:r>
        <w:rPr>
          <w:lang w:val="en-US"/>
        </w:rPr>
        <w:t>]</w:t>
      </w:r>
    </w:p>
    <w:p w14:paraId="103BC47C" w14:textId="77777777" w:rsidR="0007415A" w:rsidRPr="00195B32" w:rsidRDefault="0007415A" w:rsidP="00195B32">
      <w:pPr>
        <w:spacing w:after="0"/>
        <w:ind w:firstLine="709"/>
        <w:jc w:val="both"/>
      </w:pPr>
    </w:p>
    <w:p w14:paraId="23594171" w14:textId="4EEE61D2" w:rsidR="00195B32" w:rsidRPr="0007415A" w:rsidRDefault="00195B32" w:rsidP="0007415A">
      <w:pPr>
        <w:pStyle w:val="a7"/>
        <w:numPr>
          <w:ilvl w:val="0"/>
          <w:numId w:val="10"/>
        </w:numPr>
        <w:spacing w:after="0"/>
        <w:jc w:val="center"/>
        <w:rPr>
          <w:sz w:val="32"/>
          <w:szCs w:val="24"/>
        </w:rPr>
      </w:pPr>
      <w:r w:rsidRPr="0007415A">
        <w:rPr>
          <w:sz w:val="32"/>
          <w:szCs w:val="24"/>
        </w:rPr>
        <w:t>Раннее тестирование экономит деньги</w:t>
      </w:r>
    </w:p>
    <w:p w14:paraId="353F0D4F" w14:textId="77777777" w:rsidR="0007415A" w:rsidRPr="00195B32" w:rsidRDefault="0007415A" w:rsidP="0007415A">
      <w:pPr>
        <w:pStyle w:val="a7"/>
        <w:spacing w:after="0"/>
        <w:ind w:left="1069"/>
        <w:jc w:val="both"/>
      </w:pPr>
    </w:p>
    <w:p w14:paraId="323050C3" w14:textId="17AC12DB" w:rsidR="00195B32" w:rsidRDefault="00195B32" w:rsidP="00195B32">
      <w:pPr>
        <w:spacing w:after="0"/>
        <w:ind w:firstLine="709"/>
        <w:jc w:val="both"/>
      </w:pPr>
      <w:r w:rsidRPr="00195B32">
        <w:lastRenderedPageBreak/>
        <w:t>Тестирование должно стартовать на самых ранних этапах жизненного цикла разработки (SDLC). Почему? Потому что стоимость исправления бага растет экспоненциально в зависимости от того, на каком этапе он был найден. Если аналитик допустил логическую ошибку в требованиях, и тестировщик нашел её на этапе чтения документации, исправление (редактирование текста) займет 1 минуту и будет стоить копейки. Если же эта ошибка дожила до релиза, программистам придется переписывать готовый код, архитекторам — менять фундамент базы данных, а бизнесу — извиняться перед клиентами. Самый дорогой баг — тот, что ушел на "продакшен" к конечным пользователям.</w:t>
      </w:r>
    </w:p>
    <w:p w14:paraId="000AD3F1" w14:textId="2AE61AF2" w:rsidR="00D97ACE" w:rsidRPr="0007415A" w:rsidRDefault="00D97ACE" w:rsidP="00D97ACE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 xml:space="preserve">слайд </w:t>
      </w:r>
      <w:r>
        <w:rPr>
          <w:lang w:val="en-US"/>
        </w:rPr>
        <w:t>8</w:t>
      </w:r>
      <w:r>
        <w:rPr>
          <w:lang w:val="en-US"/>
        </w:rPr>
        <w:t>]</w:t>
      </w:r>
    </w:p>
    <w:p w14:paraId="180A7B98" w14:textId="77777777" w:rsidR="0007415A" w:rsidRPr="00195B32" w:rsidRDefault="0007415A" w:rsidP="00195B32">
      <w:pPr>
        <w:spacing w:after="0"/>
        <w:ind w:firstLine="709"/>
        <w:jc w:val="both"/>
      </w:pPr>
    </w:p>
    <w:p w14:paraId="029711F9" w14:textId="50DE5691" w:rsidR="00195B32" w:rsidRDefault="00195B32" w:rsidP="0007415A">
      <w:pPr>
        <w:pStyle w:val="a7"/>
        <w:numPr>
          <w:ilvl w:val="0"/>
          <w:numId w:val="10"/>
        </w:numPr>
        <w:spacing w:after="0"/>
        <w:jc w:val="center"/>
      </w:pPr>
      <w:r w:rsidRPr="00195B32">
        <w:t xml:space="preserve">Скопление </w:t>
      </w:r>
      <w:r w:rsidRPr="0007415A">
        <w:rPr>
          <w:sz w:val="32"/>
          <w:szCs w:val="24"/>
        </w:rPr>
        <w:t>дефектов</w:t>
      </w:r>
      <w:r w:rsidRPr="00195B32">
        <w:t xml:space="preserve"> (Принцип Парето)</w:t>
      </w:r>
    </w:p>
    <w:p w14:paraId="1C10F045" w14:textId="77777777" w:rsidR="0007415A" w:rsidRPr="00195B32" w:rsidRDefault="0007415A" w:rsidP="0007415A">
      <w:pPr>
        <w:pStyle w:val="a7"/>
        <w:spacing w:after="0"/>
        <w:ind w:left="1069"/>
      </w:pPr>
    </w:p>
    <w:p w14:paraId="78993BB8" w14:textId="37952348" w:rsidR="00195B32" w:rsidRDefault="00195B32" w:rsidP="00195B32">
      <w:pPr>
        <w:spacing w:after="0"/>
        <w:ind w:firstLine="709"/>
        <w:jc w:val="both"/>
      </w:pPr>
      <w:r w:rsidRPr="00195B32">
        <w:t>Эмпирический опыт показывает, что большая часть багов обычно концентрируется в ограниченном количестве модулей программы. Это классическое проявление закона Парето: 80% всех дефектов сосредоточено в 20% кода. Зная это, тестировщик должен анализировать историю багов и направлять основные усилия именно в те зоны риска, которые традиционно являются самыми проблемными, а не размазывать свое время тонким слоем по всему приложению.</w:t>
      </w:r>
    </w:p>
    <w:p w14:paraId="35A4E06F" w14:textId="77777777" w:rsidR="0007415A" w:rsidRPr="00195B32" w:rsidRDefault="0007415A" w:rsidP="00195B32">
      <w:pPr>
        <w:spacing w:after="0"/>
        <w:ind w:firstLine="709"/>
        <w:jc w:val="both"/>
      </w:pPr>
    </w:p>
    <w:p w14:paraId="2994FFE1" w14:textId="69323D58" w:rsidR="00195B32" w:rsidRPr="0007415A" w:rsidRDefault="00195B32" w:rsidP="0007415A">
      <w:pPr>
        <w:pStyle w:val="a7"/>
        <w:numPr>
          <w:ilvl w:val="0"/>
          <w:numId w:val="10"/>
        </w:numPr>
        <w:spacing w:after="0"/>
        <w:jc w:val="center"/>
        <w:rPr>
          <w:sz w:val="32"/>
          <w:szCs w:val="24"/>
        </w:rPr>
      </w:pPr>
      <w:r w:rsidRPr="0007415A">
        <w:rPr>
          <w:sz w:val="32"/>
          <w:szCs w:val="24"/>
        </w:rPr>
        <w:t>Парадокс пестицида</w:t>
      </w:r>
    </w:p>
    <w:p w14:paraId="4B391D9F" w14:textId="77777777" w:rsidR="0007415A" w:rsidRPr="0007415A" w:rsidRDefault="0007415A" w:rsidP="0007415A">
      <w:pPr>
        <w:pStyle w:val="a7"/>
        <w:spacing w:after="0"/>
        <w:ind w:left="1069"/>
        <w:rPr>
          <w:sz w:val="32"/>
          <w:szCs w:val="24"/>
        </w:rPr>
      </w:pPr>
    </w:p>
    <w:p w14:paraId="542912DC" w14:textId="4EE83175" w:rsidR="00195B32" w:rsidRDefault="00195B32" w:rsidP="00195B32">
      <w:pPr>
        <w:spacing w:after="0"/>
        <w:ind w:firstLine="709"/>
        <w:jc w:val="both"/>
      </w:pPr>
      <w:r w:rsidRPr="00195B32">
        <w:t>Представьте, что вы каждый день травите насекомых на поле одним и тем же химикатом. Со временем выжившие особи адаптируются, и яд перестанет на них действовать. В тестировании работает то же правило: если вы из релиза в релиз повторяете один и тот же набор тестов, в какой-то момент эти тесты перестанут находить новые баги. Программисты привыкают к вашим проверкам и перестают ошибаться в этих местах, но делают ошибки в других. Чтобы этого избежать, тестовую базу нужно регулярно обновлять, пересматривать чек-листы и активно использовать техники исследовательского тестирования.</w:t>
      </w:r>
    </w:p>
    <w:p w14:paraId="58A48A0F" w14:textId="364278B8" w:rsidR="00D97ACE" w:rsidRPr="0007415A" w:rsidRDefault="00D97ACE" w:rsidP="00D97ACE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 xml:space="preserve">слайд </w:t>
      </w:r>
      <w:r>
        <w:rPr>
          <w:lang w:val="en-US"/>
        </w:rPr>
        <w:t>9</w:t>
      </w:r>
      <w:r>
        <w:rPr>
          <w:lang w:val="en-US"/>
        </w:rPr>
        <w:t>]</w:t>
      </w:r>
    </w:p>
    <w:p w14:paraId="1A508573" w14:textId="77777777" w:rsidR="0007415A" w:rsidRPr="00195B32" w:rsidRDefault="0007415A" w:rsidP="00195B32">
      <w:pPr>
        <w:spacing w:after="0"/>
        <w:ind w:firstLine="709"/>
        <w:jc w:val="both"/>
      </w:pPr>
    </w:p>
    <w:p w14:paraId="46C55DA2" w14:textId="4D30C178" w:rsidR="00195B32" w:rsidRPr="0007415A" w:rsidRDefault="00195B32" w:rsidP="0007415A">
      <w:pPr>
        <w:pStyle w:val="a7"/>
        <w:numPr>
          <w:ilvl w:val="0"/>
          <w:numId w:val="10"/>
        </w:numPr>
        <w:spacing w:after="0"/>
        <w:jc w:val="center"/>
        <w:rPr>
          <w:sz w:val="32"/>
          <w:szCs w:val="24"/>
        </w:rPr>
      </w:pPr>
      <w:r w:rsidRPr="0007415A">
        <w:rPr>
          <w:sz w:val="32"/>
          <w:szCs w:val="24"/>
        </w:rPr>
        <w:t>Тестирование зависит от контекста</w:t>
      </w:r>
    </w:p>
    <w:p w14:paraId="411B3E45" w14:textId="77777777" w:rsidR="0007415A" w:rsidRPr="00195B32" w:rsidRDefault="0007415A" w:rsidP="0007415A">
      <w:pPr>
        <w:pStyle w:val="a7"/>
        <w:spacing w:after="0"/>
        <w:ind w:left="1069"/>
        <w:jc w:val="both"/>
      </w:pPr>
    </w:p>
    <w:p w14:paraId="1CA5F648" w14:textId="3CBE37BC" w:rsidR="00195B32" w:rsidRDefault="00195B32" w:rsidP="00195B32">
      <w:pPr>
        <w:spacing w:after="0"/>
        <w:ind w:firstLine="709"/>
        <w:jc w:val="both"/>
      </w:pPr>
      <w:r w:rsidRPr="00195B32">
        <w:t>Универсального подхода не существует. Программное обеспечение для медицинской аппаратуры или управления полетами самолетов будет тестироваться в разы дотошнее и строже, чем обычный развлекательный портал или интернет-магазин кошачьих кормов. Разные риски, разные бюджеты, разные методологии.</w:t>
      </w:r>
    </w:p>
    <w:p w14:paraId="33BC9AF5" w14:textId="77777777" w:rsidR="0007415A" w:rsidRPr="00195B32" w:rsidRDefault="0007415A" w:rsidP="00195B32">
      <w:pPr>
        <w:spacing w:after="0"/>
        <w:ind w:firstLine="709"/>
        <w:jc w:val="both"/>
      </w:pPr>
    </w:p>
    <w:p w14:paraId="25E5E73F" w14:textId="63F3C652" w:rsidR="00195B32" w:rsidRPr="0007415A" w:rsidRDefault="00195B32" w:rsidP="0007415A">
      <w:pPr>
        <w:pStyle w:val="a7"/>
        <w:numPr>
          <w:ilvl w:val="0"/>
          <w:numId w:val="10"/>
        </w:numPr>
        <w:spacing w:after="0"/>
        <w:jc w:val="center"/>
        <w:rPr>
          <w:sz w:val="32"/>
          <w:szCs w:val="24"/>
        </w:rPr>
      </w:pPr>
      <w:r w:rsidRPr="0007415A">
        <w:rPr>
          <w:sz w:val="32"/>
          <w:szCs w:val="24"/>
        </w:rPr>
        <w:t>Заблуждение об отсутствии ошибок</w:t>
      </w:r>
    </w:p>
    <w:p w14:paraId="18B49CE5" w14:textId="77777777" w:rsidR="0007415A" w:rsidRPr="00195B32" w:rsidRDefault="0007415A" w:rsidP="0007415A">
      <w:pPr>
        <w:pStyle w:val="a7"/>
        <w:spacing w:after="0"/>
        <w:ind w:left="1069"/>
        <w:jc w:val="both"/>
      </w:pPr>
    </w:p>
    <w:p w14:paraId="7FE53379" w14:textId="31CBFF08" w:rsidR="00195B32" w:rsidRDefault="00195B32" w:rsidP="00195B32">
      <w:pPr>
        <w:spacing w:after="0"/>
        <w:ind w:firstLine="709"/>
        <w:jc w:val="both"/>
      </w:pPr>
      <w:r w:rsidRPr="00195B32">
        <w:lastRenderedPageBreak/>
        <w:t>Даже если мы найдем и исправим 100% багов (что, как мы помним, невозможно), это не сделает продукт успешным, если он не решает проблему пользователя. В тестировании есть два важных понятия: верификация и валидация. Верификация отвечает на вопрос «Соответствует ли продукт техническому заданию (ТЗ)?», а валидация — «Решает ли продукт реальную задачу пользователя?». </w:t>
      </w:r>
      <w:r w:rsidRPr="00195B32">
        <w:rPr>
          <w:b/>
          <w:bCs/>
        </w:rPr>
        <w:t>Пример:</w:t>
      </w:r>
      <w:r w:rsidRPr="00195B32">
        <w:t> Заказчик хотел коня. В ТЗ написали: непарнокопытное животное с седлом, 4 ногами, умеет скакать. Программисты сделали осла. Тестировщик проверяет по ТЗ: 4 ноги есть, седло есть, скачет. Верификация пройдена! Но валидация провалена, потому что заказчик хотел коня, а не осла. Удобство и актуальность продукта важнее формального отсутствия ошибок.</w:t>
      </w:r>
    </w:p>
    <w:p w14:paraId="2F1E02F6" w14:textId="79CDD65A" w:rsidR="00D97ACE" w:rsidRPr="0007415A" w:rsidRDefault="00D97ACE" w:rsidP="00D97ACE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 xml:space="preserve">слайд </w:t>
      </w:r>
      <w:r>
        <w:rPr>
          <w:lang w:val="en-US"/>
        </w:rPr>
        <w:t>10</w:t>
      </w:r>
      <w:r>
        <w:rPr>
          <w:lang w:val="en-US"/>
        </w:rPr>
        <w:t>]</w:t>
      </w:r>
    </w:p>
    <w:p w14:paraId="2113B488" w14:textId="77777777" w:rsidR="0007415A" w:rsidRPr="00195B32" w:rsidRDefault="0007415A" w:rsidP="00195B32">
      <w:pPr>
        <w:spacing w:after="0"/>
        <w:ind w:firstLine="709"/>
        <w:jc w:val="both"/>
      </w:pPr>
    </w:p>
    <w:p w14:paraId="16F4B620" w14:textId="77777777" w:rsidR="00195B32" w:rsidRPr="0007415A" w:rsidRDefault="00195B32" w:rsidP="0007415A">
      <w:pPr>
        <w:spacing w:after="0"/>
        <w:ind w:firstLine="709"/>
        <w:jc w:val="center"/>
        <w:rPr>
          <w:b/>
          <w:bCs/>
        </w:rPr>
      </w:pPr>
      <w:r w:rsidRPr="00195B32">
        <w:rPr>
          <w:b/>
          <w:bCs/>
        </w:rPr>
        <w:t xml:space="preserve">Иерархия качества: QA </w:t>
      </w:r>
      <w:proofErr w:type="spellStart"/>
      <w:r w:rsidRPr="00195B32">
        <w:rPr>
          <w:b/>
          <w:bCs/>
        </w:rPr>
        <w:t>vs</w:t>
      </w:r>
      <w:proofErr w:type="spellEnd"/>
      <w:r w:rsidRPr="00195B32">
        <w:rPr>
          <w:b/>
          <w:bCs/>
        </w:rPr>
        <w:t xml:space="preserve"> QC </w:t>
      </w:r>
      <w:proofErr w:type="spellStart"/>
      <w:r w:rsidRPr="00195B32">
        <w:rPr>
          <w:b/>
          <w:bCs/>
        </w:rPr>
        <w:t>vs</w:t>
      </w:r>
      <w:proofErr w:type="spellEnd"/>
      <w:r w:rsidRPr="00195B32">
        <w:rPr>
          <w:b/>
          <w:bCs/>
        </w:rPr>
        <w:t xml:space="preserve"> </w:t>
      </w:r>
      <w:proofErr w:type="spellStart"/>
      <w:r w:rsidRPr="00195B32">
        <w:rPr>
          <w:b/>
          <w:bCs/>
        </w:rPr>
        <w:t>Testing</w:t>
      </w:r>
      <w:proofErr w:type="spellEnd"/>
    </w:p>
    <w:p w14:paraId="30DA7884" w14:textId="77777777" w:rsidR="0007415A" w:rsidRPr="00195B32" w:rsidRDefault="0007415A" w:rsidP="00195B32">
      <w:pPr>
        <w:spacing w:after="0"/>
        <w:ind w:firstLine="709"/>
        <w:jc w:val="both"/>
      </w:pPr>
    </w:p>
    <w:p w14:paraId="44FBA531" w14:textId="7A0396DE" w:rsidR="00195B32" w:rsidRDefault="00195B32" w:rsidP="00195B32">
      <w:pPr>
        <w:spacing w:after="0"/>
        <w:ind w:firstLine="709"/>
        <w:jc w:val="both"/>
      </w:pPr>
      <w:r w:rsidRPr="00195B32">
        <w:t xml:space="preserve">В вакансиях часто можно встретить: «Ищем QA-инженера» или «Нужен тестировщик». Работодатели часто путают эти понятия, однако в профессиональной среде между QA, QC и </w:t>
      </w:r>
      <w:proofErr w:type="spellStart"/>
      <w:r w:rsidRPr="00195B32">
        <w:t>Testing</w:t>
      </w:r>
      <w:proofErr w:type="spellEnd"/>
      <w:r w:rsidRPr="00195B32">
        <w:t xml:space="preserve"> существует строгая иерархическая разница. Эти термины вложены друг в друга как матрешка.</w:t>
      </w:r>
    </w:p>
    <w:p w14:paraId="78181FF0" w14:textId="77777777" w:rsidR="0007415A" w:rsidRPr="00195B32" w:rsidRDefault="0007415A" w:rsidP="00195B32">
      <w:pPr>
        <w:spacing w:after="0"/>
        <w:ind w:firstLine="709"/>
        <w:jc w:val="both"/>
      </w:pPr>
    </w:p>
    <w:p w14:paraId="0079C47C" w14:textId="114260F7" w:rsidR="00195B32" w:rsidRDefault="00195B32" w:rsidP="0007415A">
      <w:pPr>
        <w:spacing w:after="0"/>
        <w:ind w:firstLine="709"/>
      </w:pPr>
      <w:proofErr w:type="spellStart"/>
      <w:r w:rsidRPr="00195B32">
        <w:rPr>
          <w:b/>
          <w:bCs/>
        </w:rPr>
        <w:t>Testing</w:t>
      </w:r>
      <w:proofErr w:type="spellEnd"/>
      <w:r w:rsidRPr="00195B32">
        <w:rPr>
          <w:b/>
          <w:bCs/>
        </w:rPr>
        <w:t xml:space="preserve"> (Тестирование)</w:t>
      </w:r>
      <w:r w:rsidR="0007415A">
        <w:t xml:space="preserve"> </w:t>
      </w:r>
      <w:proofErr w:type="gramStart"/>
      <w:r w:rsidR="0007415A">
        <w:t>- э</w:t>
      </w:r>
      <w:r w:rsidRPr="00195B32">
        <w:t>то</w:t>
      </w:r>
      <w:proofErr w:type="gramEnd"/>
      <w:r w:rsidRPr="00195B32">
        <w:t xml:space="preserve"> самый узкий, прикладной уровень. Тестировщик занимается сбором эмпирических данных о работе программы. Его задача — выполнить тест-кейсы, провести исследовательское тестирование, найти отклонения ожидаемого результата от фактического и зафиксировать баг в системе (</w:t>
      </w:r>
      <w:proofErr w:type="spellStart"/>
      <w:r w:rsidRPr="00195B32">
        <w:t>Bug</w:t>
      </w:r>
      <w:proofErr w:type="spellEnd"/>
      <w:r w:rsidRPr="00195B32">
        <w:t xml:space="preserve"> </w:t>
      </w:r>
      <w:proofErr w:type="spellStart"/>
      <w:r w:rsidRPr="00195B32">
        <w:t>Tracker</w:t>
      </w:r>
      <w:proofErr w:type="spellEnd"/>
      <w:r w:rsidRPr="00195B32">
        <w:t>). Тестировщик работает с тем, что ему уже дали на проверку.</w:t>
      </w:r>
    </w:p>
    <w:p w14:paraId="54EAEE7A" w14:textId="77777777" w:rsidR="0007415A" w:rsidRPr="00195B32" w:rsidRDefault="0007415A" w:rsidP="0007415A">
      <w:pPr>
        <w:spacing w:after="0"/>
        <w:ind w:firstLine="709"/>
      </w:pPr>
    </w:p>
    <w:p w14:paraId="1A0FE2C8" w14:textId="3D3BFC0F" w:rsidR="00195B32" w:rsidRDefault="00195B32" w:rsidP="00195B32">
      <w:pPr>
        <w:spacing w:after="0"/>
        <w:ind w:firstLine="709"/>
        <w:jc w:val="both"/>
      </w:pPr>
      <w:r w:rsidRPr="00195B32">
        <w:rPr>
          <w:b/>
          <w:bCs/>
        </w:rPr>
        <w:t>Quality Control (QC — Контроль качества)</w:t>
      </w:r>
      <w:r w:rsidR="0007415A">
        <w:rPr>
          <w:b/>
          <w:bCs/>
        </w:rPr>
        <w:t xml:space="preserve"> - </w:t>
      </w:r>
      <w:r w:rsidRPr="00195B32">
        <w:t xml:space="preserve">QC включает в себя </w:t>
      </w:r>
      <w:proofErr w:type="spellStart"/>
      <w:r w:rsidRPr="00195B32">
        <w:t>Testing</w:t>
      </w:r>
      <w:proofErr w:type="spellEnd"/>
      <w:r w:rsidRPr="00195B32">
        <w:t>, но стоит на ступень выше. Контроль качества предполагает проверку соблюдения требований к продукту. Инженер QC анализирует результаты тестирования, сверяет их с метриками качества, подготавливает отчеты и решает, удовлетворяет ли готовый продукт установленным стандартам. Если тестирование — это процесс поиска поломок, то QC — это контроль за тем, чтобы продукт соответствовал заданному уровню перед тем, как отдать его клиенту.</w:t>
      </w:r>
    </w:p>
    <w:p w14:paraId="44798FFD" w14:textId="77777777" w:rsidR="0007415A" w:rsidRPr="00195B32" w:rsidRDefault="0007415A" w:rsidP="00195B32">
      <w:pPr>
        <w:spacing w:after="0"/>
        <w:ind w:firstLine="709"/>
        <w:jc w:val="both"/>
      </w:pPr>
    </w:p>
    <w:p w14:paraId="1D055CAE" w14:textId="16C800E7" w:rsidR="00195B32" w:rsidRDefault="00195B32" w:rsidP="00195B32">
      <w:pPr>
        <w:spacing w:after="0"/>
        <w:ind w:firstLine="709"/>
        <w:jc w:val="both"/>
      </w:pPr>
      <w:r w:rsidRPr="00195B32">
        <w:rPr>
          <w:b/>
          <w:bCs/>
        </w:rPr>
        <w:t xml:space="preserve">Quality </w:t>
      </w:r>
      <w:proofErr w:type="spellStart"/>
      <w:r w:rsidRPr="00195B32">
        <w:rPr>
          <w:b/>
          <w:bCs/>
        </w:rPr>
        <w:t>Assurance</w:t>
      </w:r>
      <w:proofErr w:type="spellEnd"/>
      <w:r w:rsidRPr="00195B32">
        <w:rPr>
          <w:b/>
          <w:bCs/>
        </w:rPr>
        <w:t xml:space="preserve"> (QA — Обеспечение качества)</w:t>
      </w:r>
      <w:r w:rsidR="0007415A">
        <w:rPr>
          <w:b/>
          <w:bCs/>
        </w:rPr>
        <w:t xml:space="preserve"> </w:t>
      </w:r>
      <w:proofErr w:type="gramStart"/>
      <w:r w:rsidR="0007415A" w:rsidRPr="0007415A">
        <w:t>-</w:t>
      </w:r>
      <w:r w:rsidR="0007415A">
        <w:rPr>
          <w:b/>
          <w:bCs/>
        </w:rPr>
        <w:t xml:space="preserve"> </w:t>
      </w:r>
      <w:r w:rsidR="0007415A" w:rsidRPr="0007415A">
        <w:t>э</w:t>
      </w:r>
      <w:r w:rsidRPr="00195B32">
        <w:t>то</w:t>
      </w:r>
      <w:proofErr w:type="gramEnd"/>
      <w:r w:rsidRPr="00195B32">
        <w:t xml:space="preserve"> самый высокий, глобальный уровень, который охватывает весь жизненный цикл разработки. Специалист по QA не просто ищет баги, он </w:t>
      </w:r>
      <w:r w:rsidRPr="00195B32">
        <w:rPr>
          <w:b/>
          <w:bCs/>
        </w:rPr>
        <w:t>выстраивает процессы так, чтобы баги вообще не появлялись</w:t>
      </w:r>
      <w:r w:rsidRPr="00195B32">
        <w:t>. QA отвечает за превентивные меры: аудит требований до написания кода, выбор правильных инструментов для разработчиков, внедрение стандартов кодирования, настройку CI/CD (непрерывной интеграции).</w:t>
      </w:r>
    </w:p>
    <w:p w14:paraId="398ACA2C" w14:textId="77777777" w:rsidR="0007415A" w:rsidRPr="00195B32" w:rsidRDefault="0007415A" w:rsidP="00195B32">
      <w:pPr>
        <w:spacing w:after="0"/>
        <w:ind w:firstLine="709"/>
        <w:jc w:val="both"/>
      </w:pPr>
    </w:p>
    <w:p w14:paraId="71C153A7" w14:textId="0AE83231" w:rsidR="00195B32" w:rsidRDefault="00195B32" w:rsidP="00195B32">
      <w:pPr>
        <w:spacing w:after="0"/>
        <w:ind w:firstLine="709"/>
        <w:jc w:val="both"/>
      </w:pPr>
      <w:r w:rsidRPr="00195B32">
        <w:lastRenderedPageBreak/>
        <w:t>Чтобы понять эту разницу на бытовом уровне, воспользуемся отличной аналогией из книги Романа Савина. Представьте, что 15-летний подросток начал прогуливать школу, курить и связался с плохой компанией.</w:t>
      </w:r>
    </w:p>
    <w:p w14:paraId="796BE19D" w14:textId="77777777" w:rsidR="0007415A" w:rsidRPr="00195B32" w:rsidRDefault="0007415A" w:rsidP="00195B32">
      <w:pPr>
        <w:spacing w:after="0"/>
        <w:ind w:firstLine="709"/>
        <w:jc w:val="both"/>
      </w:pPr>
    </w:p>
    <w:p w14:paraId="20B322B5" w14:textId="2D0F0EFE" w:rsidR="00195B32" w:rsidRPr="00195B32" w:rsidRDefault="00195B32" w:rsidP="00195B32">
      <w:pPr>
        <w:numPr>
          <w:ilvl w:val="0"/>
          <w:numId w:val="1"/>
        </w:numPr>
        <w:spacing w:after="0"/>
        <w:jc w:val="both"/>
      </w:pPr>
      <w:r w:rsidRPr="00195B32">
        <w:rPr>
          <w:b/>
          <w:bCs/>
        </w:rPr>
        <w:t xml:space="preserve">Подход </w:t>
      </w:r>
      <w:proofErr w:type="spellStart"/>
      <w:r w:rsidRPr="00195B32">
        <w:rPr>
          <w:b/>
          <w:bCs/>
        </w:rPr>
        <w:t>Testing</w:t>
      </w:r>
      <w:proofErr w:type="spellEnd"/>
      <w:r w:rsidRPr="00195B32">
        <w:rPr>
          <w:b/>
          <w:bCs/>
        </w:rPr>
        <w:t>/QC:</w:t>
      </w:r>
      <w:r w:rsidRPr="00195B32">
        <w:t> </w:t>
      </w:r>
      <w:r w:rsidR="0007415A">
        <w:t>з</w:t>
      </w:r>
      <w:r w:rsidRPr="00195B32">
        <w:t>апереть подростка на даче, нанять строгих учителей, ограничить его свободу и в течение трех лет пытаться исправить его поведение и "починить" уже сломанного человека. Тестировщики работают с ПО, которое УЖЕ написано программистами криво и порочно.</w:t>
      </w:r>
    </w:p>
    <w:p w14:paraId="1347491B" w14:textId="74B6CB95" w:rsidR="00195B32" w:rsidRPr="00D97ACE" w:rsidRDefault="00195B32" w:rsidP="00195B32">
      <w:pPr>
        <w:numPr>
          <w:ilvl w:val="0"/>
          <w:numId w:val="1"/>
        </w:numPr>
        <w:spacing w:after="0"/>
        <w:jc w:val="both"/>
      </w:pPr>
      <w:r w:rsidRPr="00195B32">
        <w:rPr>
          <w:b/>
          <w:bCs/>
        </w:rPr>
        <w:t>Подход QA</w:t>
      </w:r>
      <w:r w:rsidR="0007415A" w:rsidRPr="00195B32">
        <w:rPr>
          <w:b/>
          <w:bCs/>
        </w:rPr>
        <w:t>:</w:t>
      </w:r>
      <w:r w:rsidR="0007415A" w:rsidRPr="00195B32">
        <w:t xml:space="preserve"> изначально</w:t>
      </w:r>
      <w:r w:rsidRPr="00195B32">
        <w:t xml:space="preserve"> остаться в семье, заниматься воспитанием ребенка с малых лет, формировать правильные ценности, чтобы он в принципе не захотел курить и прогуливать уроки. QA выстраивает процесс, предотвращающий появление «плохого поведения» (багов).</w:t>
      </w:r>
    </w:p>
    <w:p w14:paraId="6B102909" w14:textId="77777777" w:rsidR="00D97ACE" w:rsidRDefault="00D97ACE" w:rsidP="00D97ACE">
      <w:pPr>
        <w:spacing w:after="0"/>
        <w:ind w:left="720"/>
        <w:jc w:val="both"/>
      </w:pPr>
    </w:p>
    <w:p w14:paraId="68A53128" w14:textId="70BE0317" w:rsidR="00D97ACE" w:rsidRPr="00D97ACE" w:rsidRDefault="00D97ACE" w:rsidP="00D97ACE">
      <w:pPr>
        <w:pStyle w:val="a7"/>
        <w:spacing w:after="0"/>
        <w:jc w:val="center"/>
        <w:rPr>
          <w:lang w:val="en-US"/>
        </w:rPr>
      </w:pPr>
      <w:proofErr w:type="gramStart"/>
      <w:r>
        <w:t>!</w:t>
      </w:r>
      <w:r w:rsidRPr="00D97ACE">
        <w:rPr>
          <w:lang w:val="en-US"/>
        </w:rPr>
        <w:t>[</w:t>
      </w:r>
      <w:proofErr w:type="gramEnd"/>
      <w:r>
        <w:t xml:space="preserve">слайд </w:t>
      </w:r>
      <w:r>
        <w:rPr>
          <w:lang w:val="en-US"/>
        </w:rPr>
        <w:t>5</w:t>
      </w:r>
      <w:r w:rsidRPr="00D97ACE">
        <w:rPr>
          <w:lang w:val="en-US"/>
        </w:rPr>
        <w:t>]</w:t>
      </w:r>
    </w:p>
    <w:p w14:paraId="40F6BF32" w14:textId="77777777" w:rsidR="0007415A" w:rsidRPr="00195B32" w:rsidRDefault="0007415A" w:rsidP="0007415A">
      <w:pPr>
        <w:spacing w:after="0"/>
        <w:ind w:left="720"/>
        <w:jc w:val="both"/>
      </w:pPr>
    </w:p>
    <w:p w14:paraId="30CC51FF" w14:textId="6F92B7A7" w:rsidR="00195B32" w:rsidRDefault="00195B32" w:rsidP="00195B32">
      <w:pPr>
        <w:spacing w:after="0"/>
        <w:ind w:firstLine="709"/>
        <w:jc w:val="both"/>
      </w:pPr>
      <w:r w:rsidRPr="00195B32">
        <w:t>Таким образом, QA направлено на улучшение </w:t>
      </w:r>
      <w:r w:rsidRPr="00195B32">
        <w:rPr>
          <w:i/>
          <w:iCs/>
        </w:rPr>
        <w:t>процесса разработки</w:t>
      </w:r>
      <w:r w:rsidRPr="00195B32">
        <w:t> ПО (</w:t>
      </w:r>
      <w:proofErr w:type="spellStart"/>
      <w:r w:rsidRPr="00195B32">
        <w:t>превентирование</w:t>
      </w:r>
      <w:proofErr w:type="spellEnd"/>
      <w:r w:rsidRPr="00195B32">
        <w:t xml:space="preserve"> багов), а тестирование — на обнаружение багов в уже готовом коде. Помните, что качество — это ответственность всей команды, а не только отдела тестирования.</w:t>
      </w:r>
    </w:p>
    <w:p w14:paraId="24EF3F26" w14:textId="77777777" w:rsidR="0007415A" w:rsidRPr="00195B32" w:rsidRDefault="0007415A" w:rsidP="00195B32">
      <w:pPr>
        <w:spacing w:after="0"/>
        <w:ind w:firstLine="709"/>
        <w:jc w:val="both"/>
      </w:pPr>
    </w:p>
    <w:p w14:paraId="29727E87" w14:textId="77777777" w:rsidR="00195B32" w:rsidRPr="0007415A" w:rsidRDefault="00195B32" w:rsidP="0007415A">
      <w:pPr>
        <w:spacing w:after="0"/>
        <w:ind w:firstLine="709"/>
        <w:jc w:val="center"/>
        <w:rPr>
          <w:b/>
          <w:bCs/>
        </w:rPr>
      </w:pPr>
      <w:r w:rsidRPr="00195B32">
        <w:rPr>
          <w:b/>
          <w:bCs/>
        </w:rPr>
        <w:t>Атрибуты качества ПО</w:t>
      </w:r>
    </w:p>
    <w:p w14:paraId="50A0C6FD" w14:textId="77777777" w:rsidR="0007415A" w:rsidRPr="00195B32" w:rsidRDefault="0007415A" w:rsidP="00195B32">
      <w:pPr>
        <w:spacing w:after="0"/>
        <w:ind w:firstLine="709"/>
        <w:jc w:val="both"/>
      </w:pPr>
    </w:p>
    <w:p w14:paraId="286CC12F" w14:textId="77777777" w:rsidR="00195B32" w:rsidRDefault="00195B32" w:rsidP="00195B32">
      <w:pPr>
        <w:spacing w:after="0"/>
        <w:ind w:firstLine="709"/>
        <w:jc w:val="both"/>
      </w:pPr>
      <w:r w:rsidRPr="00195B32">
        <w:t>Качественный программный продукт должен соответствовать набору атрибутов (стандарт ISO 9126 / ISO 25010). Основные из них:</w:t>
      </w:r>
    </w:p>
    <w:p w14:paraId="4026C239" w14:textId="77777777" w:rsidR="0007415A" w:rsidRPr="00195B32" w:rsidRDefault="0007415A" w:rsidP="00195B32">
      <w:pPr>
        <w:spacing w:after="0"/>
        <w:ind w:firstLine="709"/>
        <w:jc w:val="both"/>
      </w:pPr>
    </w:p>
    <w:p w14:paraId="6F3BEE21" w14:textId="6A9C805F" w:rsidR="00195B32" w:rsidRDefault="00195B32" w:rsidP="00195B32">
      <w:pPr>
        <w:numPr>
          <w:ilvl w:val="0"/>
          <w:numId w:val="2"/>
        </w:numPr>
        <w:spacing w:after="0"/>
        <w:jc w:val="both"/>
      </w:pPr>
      <w:r w:rsidRPr="00195B32">
        <w:rPr>
          <w:b/>
          <w:bCs/>
        </w:rPr>
        <w:t>Функциональные возможности (</w:t>
      </w:r>
      <w:proofErr w:type="spellStart"/>
      <w:r w:rsidRPr="00195B32">
        <w:rPr>
          <w:b/>
          <w:bCs/>
        </w:rPr>
        <w:t>Functionality</w:t>
      </w:r>
      <w:proofErr w:type="spellEnd"/>
      <w:r w:rsidRPr="00195B32">
        <w:rPr>
          <w:b/>
          <w:bCs/>
        </w:rPr>
        <w:t>)</w:t>
      </w:r>
      <w:r w:rsidRPr="00195B32">
        <w:t>: Программа должна выполнять те задачи, для которых была создана (калькулятор должен считать, корзина — сохранять товары).</w:t>
      </w:r>
    </w:p>
    <w:p w14:paraId="595607CC" w14:textId="77777777" w:rsidR="0007415A" w:rsidRPr="00195B32" w:rsidRDefault="0007415A" w:rsidP="0007415A">
      <w:pPr>
        <w:spacing w:after="0"/>
        <w:ind w:left="720"/>
        <w:jc w:val="both"/>
      </w:pPr>
    </w:p>
    <w:p w14:paraId="692B61D2" w14:textId="6C966A7E" w:rsidR="00195B32" w:rsidRDefault="00195B32" w:rsidP="00195B32">
      <w:pPr>
        <w:numPr>
          <w:ilvl w:val="0"/>
          <w:numId w:val="2"/>
        </w:numPr>
        <w:spacing w:after="0"/>
        <w:jc w:val="both"/>
      </w:pPr>
      <w:r w:rsidRPr="00195B32">
        <w:rPr>
          <w:b/>
          <w:bCs/>
        </w:rPr>
        <w:t>Надежность (</w:t>
      </w:r>
      <w:proofErr w:type="spellStart"/>
      <w:r w:rsidRPr="00195B32">
        <w:rPr>
          <w:b/>
          <w:bCs/>
        </w:rPr>
        <w:t>Reliability</w:t>
      </w:r>
      <w:proofErr w:type="spellEnd"/>
      <w:r w:rsidRPr="00195B32">
        <w:rPr>
          <w:b/>
          <w:bCs/>
        </w:rPr>
        <w:t>)</w:t>
      </w:r>
      <w:r w:rsidRPr="00195B32">
        <w:t>: Способность системы работать без сбоев заданное время в заданных условиях.</w:t>
      </w:r>
    </w:p>
    <w:p w14:paraId="4CF9F52A" w14:textId="77777777" w:rsidR="0007415A" w:rsidRPr="00195B32" w:rsidRDefault="0007415A" w:rsidP="0007415A">
      <w:pPr>
        <w:spacing w:after="0"/>
        <w:ind w:left="720"/>
        <w:jc w:val="both"/>
      </w:pPr>
    </w:p>
    <w:p w14:paraId="40549C9E" w14:textId="51A672E6" w:rsidR="00195B32" w:rsidRDefault="00195B32" w:rsidP="00195B32">
      <w:pPr>
        <w:numPr>
          <w:ilvl w:val="0"/>
          <w:numId w:val="2"/>
        </w:numPr>
        <w:spacing w:after="0"/>
        <w:jc w:val="both"/>
      </w:pPr>
      <w:r w:rsidRPr="00195B32">
        <w:rPr>
          <w:b/>
          <w:bCs/>
        </w:rPr>
        <w:t>Практичность / Удобство использования (</w:t>
      </w:r>
      <w:proofErr w:type="spellStart"/>
      <w:r w:rsidRPr="00195B32">
        <w:rPr>
          <w:b/>
          <w:bCs/>
        </w:rPr>
        <w:t>Usability</w:t>
      </w:r>
      <w:proofErr w:type="spellEnd"/>
      <w:r w:rsidRPr="00195B32">
        <w:rPr>
          <w:b/>
          <w:bCs/>
        </w:rPr>
        <w:t>)</w:t>
      </w:r>
      <w:r w:rsidR="0007415A" w:rsidRPr="00195B32">
        <w:t>: насколько</w:t>
      </w:r>
      <w:r w:rsidRPr="00195B32">
        <w:t xml:space="preserve"> легко и понятно рядовому пользователю взаимодействовать с интерфейсом. Если программа считает всё верно, но для поиска кнопки "Купить" нужно пройти лабиринт из 10 меню — у неё плохая практичность.</w:t>
      </w:r>
    </w:p>
    <w:p w14:paraId="201DD0BD" w14:textId="77777777" w:rsidR="0007415A" w:rsidRPr="00195B32" w:rsidRDefault="0007415A" w:rsidP="0007415A">
      <w:pPr>
        <w:spacing w:after="0"/>
        <w:jc w:val="both"/>
      </w:pPr>
    </w:p>
    <w:p w14:paraId="09091F63" w14:textId="77777777" w:rsidR="00195B32" w:rsidRDefault="00195B32" w:rsidP="00195B32">
      <w:pPr>
        <w:numPr>
          <w:ilvl w:val="0"/>
          <w:numId w:val="2"/>
        </w:numPr>
        <w:spacing w:after="0"/>
        <w:jc w:val="both"/>
      </w:pPr>
      <w:r w:rsidRPr="00195B32">
        <w:rPr>
          <w:b/>
          <w:bCs/>
        </w:rPr>
        <w:t>Эффективность / Производительность (</w:t>
      </w:r>
      <w:proofErr w:type="spellStart"/>
      <w:r w:rsidRPr="00195B32">
        <w:rPr>
          <w:b/>
          <w:bCs/>
        </w:rPr>
        <w:t>Efficiency</w:t>
      </w:r>
      <w:proofErr w:type="spellEnd"/>
      <w:r w:rsidRPr="00195B32">
        <w:rPr>
          <w:b/>
          <w:bCs/>
        </w:rPr>
        <w:t>)</w:t>
      </w:r>
      <w:r w:rsidRPr="00195B32">
        <w:t>: Оптимальное использование ресурсов системы (памяти, процессора) и скорость отклика.</w:t>
      </w:r>
    </w:p>
    <w:p w14:paraId="78596994" w14:textId="77777777" w:rsidR="0007415A" w:rsidRPr="00195B32" w:rsidRDefault="0007415A" w:rsidP="0007415A">
      <w:pPr>
        <w:spacing w:after="0"/>
        <w:ind w:left="720"/>
        <w:jc w:val="both"/>
      </w:pPr>
    </w:p>
    <w:p w14:paraId="3E05BF1B" w14:textId="6CB4307C" w:rsidR="00195B32" w:rsidRDefault="00195B32" w:rsidP="00195B32">
      <w:pPr>
        <w:numPr>
          <w:ilvl w:val="0"/>
          <w:numId w:val="2"/>
        </w:numPr>
        <w:spacing w:after="0"/>
        <w:jc w:val="both"/>
      </w:pPr>
      <w:proofErr w:type="spellStart"/>
      <w:r w:rsidRPr="00195B32">
        <w:rPr>
          <w:b/>
          <w:bCs/>
        </w:rPr>
        <w:t>Сопровождаемость</w:t>
      </w:r>
      <w:proofErr w:type="spellEnd"/>
      <w:r w:rsidRPr="00195B32">
        <w:rPr>
          <w:b/>
          <w:bCs/>
        </w:rPr>
        <w:t xml:space="preserve"> (</w:t>
      </w:r>
      <w:proofErr w:type="spellStart"/>
      <w:r w:rsidRPr="00195B32">
        <w:rPr>
          <w:b/>
          <w:bCs/>
        </w:rPr>
        <w:t>Maintainability</w:t>
      </w:r>
      <w:proofErr w:type="spellEnd"/>
      <w:r w:rsidRPr="00195B32">
        <w:rPr>
          <w:b/>
          <w:bCs/>
        </w:rPr>
        <w:t>)</w:t>
      </w:r>
      <w:r w:rsidR="0007415A" w:rsidRPr="00195B32">
        <w:t>: насколько</w:t>
      </w:r>
      <w:r w:rsidRPr="00195B32">
        <w:t xml:space="preserve"> легко программистам в будущем будет читать, понимать и изменять код этой программы, чтобы исправлять ошибки или добавлять новые фичи.</w:t>
      </w:r>
    </w:p>
    <w:p w14:paraId="07D139B9" w14:textId="77777777" w:rsidR="0007415A" w:rsidRPr="00195B32" w:rsidRDefault="0007415A" w:rsidP="0007415A">
      <w:pPr>
        <w:spacing w:after="0"/>
        <w:jc w:val="both"/>
      </w:pPr>
    </w:p>
    <w:p w14:paraId="7D8133BD" w14:textId="397BC206" w:rsidR="00195B32" w:rsidRPr="00D97ACE" w:rsidRDefault="00195B32" w:rsidP="00195B32">
      <w:pPr>
        <w:numPr>
          <w:ilvl w:val="0"/>
          <w:numId w:val="2"/>
        </w:numPr>
        <w:spacing w:after="0"/>
        <w:jc w:val="both"/>
      </w:pPr>
      <w:r w:rsidRPr="00195B32">
        <w:rPr>
          <w:b/>
          <w:bCs/>
        </w:rPr>
        <w:t>Мобильность / Портативность (</w:t>
      </w:r>
      <w:proofErr w:type="spellStart"/>
      <w:r w:rsidRPr="00195B32">
        <w:rPr>
          <w:b/>
          <w:bCs/>
        </w:rPr>
        <w:t>Portability</w:t>
      </w:r>
      <w:proofErr w:type="spellEnd"/>
      <w:r w:rsidRPr="00195B32">
        <w:rPr>
          <w:b/>
          <w:bCs/>
        </w:rPr>
        <w:t>)</w:t>
      </w:r>
      <w:r w:rsidRPr="00195B32">
        <w:t xml:space="preserve">: Способность ПО быть перенесенным из одной среды (например, Windows) в другую (например, </w:t>
      </w:r>
      <w:proofErr w:type="spellStart"/>
      <w:r w:rsidRPr="00195B32">
        <w:t>macOS</w:t>
      </w:r>
      <w:proofErr w:type="spellEnd"/>
      <w:r w:rsidRPr="00195B32">
        <w:t xml:space="preserve"> или Linux) без существенных переделок.</w:t>
      </w:r>
    </w:p>
    <w:p w14:paraId="7838C269" w14:textId="77777777" w:rsidR="00D97ACE" w:rsidRDefault="00D97ACE" w:rsidP="00D97ACE">
      <w:pPr>
        <w:pStyle w:val="a7"/>
      </w:pPr>
    </w:p>
    <w:p w14:paraId="34873500" w14:textId="42090868" w:rsidR="00D97ACE" w:rsidRPr="0007415A" w:rsidRDefault="00D97ACE" w:rsidP="00D97ACE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>слайд 1</w:t>
      </w:r>
      <w:r>
        <w:rPr>
          <w:lang w:val="en-US"/>
        </w:rPr>
        <w:t>2</w:t>
      </w:r>
      <w:r>
        <w:rPr>
          <w:lang w:val="en-US"/>
        </w:rPr>
        <w:t>]</w:t>
      </w:r>
    </w:p>
    <w:p w14:paraId="24E820A3" w14:textId="77777777" w:rsidR="00D97ACE" w:rsidRDefault="00D97ACE" w:rsidP="00D97ACE">
      <w:pPr>
        <w:spacing w:after="0"/>
        <w:ind w:left="720"/>
        <w:jc w:val="center"/>
      </w:pPr>
    </w:p>
    <w:p w14:paraId="3C715E7F" w14:textId="77777777" w:rsidR="0007415A" w:rsidRPr="00195B32" w:rsidRDefault="0007415A" w:rsidP="0007415A">
      <w:pPr>
        <w:spacing w:after="0"/>
        <w:jc w:val="both"/>
      </w:pPr>
    </w:p>
    <w:p w14:paraId="60AADE0F" w14:textId="77777777" w:rsidR="00195B32" w:rsidRDefault="00195B32" w:rsidP="00195B32">
      <w:pPr>
        <w:spacing w:after="0"/>
        <w:ind w:firstLine="709"/>
        <w:jc w:val="both"/>
        <w:rPr>
          <w:lang w:val="en-US"/>
        </w:rPr>
      </w:pPr>
      <w:r w:rsidRPr="00195B32">
        <w:t>Понимание этих атрибутов делает из вас не просто "</w:t>
      </w:r>
      <w:proofErr w:type="spellStart"/>
      <w:r w:rsidRPr="00195B32">
        <w:t>кликальщика</w:t>
      </w:r>
      <w:proofErr w:type="spellEnd"/>
      <w:r w:rsidRPr="00195B32">
        <w:t>", а инженера, который может оценить продукт комплексно.</w:t>
      </w:r>
    </w:p>
    <w:p w14:paraId="07940174" w14:textId="77777777" w:rsidR="00D97ACE" w:rsidRPr="00D97ACE" w:rsidRDefault="00D97ACE" w:rsidP="00195B32">
      <w:pPr>
        <w:spacing w:after="0"/>
        <w:ind w:firstLine="709"/>
        <w:jc w:val="both"/>
        <w:rPr>
          <w:lang w:val="en-US"/>
        </w:rPr>
      </w:pPr>
    </w:p>
    <w:p w14:paraId="4532A7FE" w14:textId="4363A453" w:rsidR="00D97ACE" w:rsidRPr="0007415A" w:rsidRDefault="00D97ACE" w:rsidP="00D97ACE">
      <w:pPr>
        <w:spacing w:after="0"/>
        <w:ind w:left="1069" w:hanging="360"/>
        <w:jc w:val="center"/>
        <w:rPr>
          <w:lang w:val="en-US"/>
        </w:rPr>
      </w:pPr>
      <w:proofErr w:type="gramStart"/>
      <w:r>
        <w:t>!</w:t>
      </w:r>
      <w:r>
        <w:rPr>
          <w:lang w:val="en-US"/>
        </w:rPr>
        <w:t>[</w:t>
      </w:r>
      <w:proofErr w:type="gramEnd"/>
      <w:r>
        <w:t>слайд 1</w:t>
      </w:r>
      <w:r>
        <w:rPr>
          <w:lang w:val="en-US"/>
        </w:rPr>
        <w:t>4</w:t>
      </w:r>
      <w:r>
        <w:rPr>
          <w:lang w:val="en-US"/>
        </w:rPr>
        <w:t>]</w:t>
      </w:r>
    </w:p>
    <w:p w14:paraId="298A9995" w14:textId="77777777" w:rsidR="00D97ACE" w:rsidRPr="00195B32" w:rsidRDefault="00D97ACE" w:rsidP="00D97ACE">
      <w:pPr>
        <w:spacing w:after="0"/>
        <w:ind w:firstLine="709"/>
        <w:jc w:val="center"/>
        <w:rPr>
          <w:lang w:val="en-US"/>
        </w:rPr>
      </w:pPr>
    </w:p>
    <w:sectPr w:rsidR="00D97ACE" w:rsidRPr="00195B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FC4"/>
    <w:multiLevelType w:val="multilevel"/>
    <w:tmpl w:val="AFB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DE2"/>
    <w:multiLevelType w:val="multilevel"/>
    <w:tmpl w:val="58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32629"/>
    <w:multiLevelType w:val="hybridMultilevel"/>
    <w:tmpl w:val="FC5611A8"/>
    <w:lvl w:ilvl="0" w:tplc="FCBA1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9262E2"/>
    <w:multiLevelType w:val="multilevel"/>
    <w:tmpl w:val="76DE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54AB5"/>
    <w:multiLevelType w:val="multilevel"/>
    <w:tmpl w:val="AAA2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B1135"/>
    <w:multiLevelType w:val="hybridMultilevel"/>
    <w:tmpl w:val="1B88B19C"/>
    <w:lvl w:ilvl="0" w:tplc="C6F8CA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2255156"/>
    <w:multiLevelType w:val="multilevel"/>
    <w:tmpl w:val="3F4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87CE1"/>
    <w:multiLevelType w:val="multilevel"/>
    <w:tmpl w:val="1C0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D22CB"/>
    <w:multiLevelType w:val="multilevel"/>
    <w:tmpl w:val="134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40628"/>
    <w:multiLevelType w:val="multilevel"/>
    <w:tmpl w:val="AB0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56413">
    <w:abstractNumId w:val="4"/>
  </w:num>
  <w:num w:numId="2" w16cid:durableId="317811091">
    <w:abstractNumId w:val="3"/>
  </w:num>
  <w:num w:numId="3" w16cid:durableId="447435049">
    <w:abstractNumId w:val="0"/>
  </w:num>
  <w:num w:numId="4" w16cid:durableId="785394995">
    <w:abstractNumId w:val="8"/>
  </w:num>
  <w:num w:numId="5" w16cid:durableId="1120340648">
    <w:abstractNumId w:val="7"/>
  </w:num>
  <w:num w:numId="6" w16cid:durableId="1644389877">
    <w:abstractNumId w:val="9"/>
  </w:num>
  <w:num w:numId="7" w16cid:durableId="1601837253">
    <w:abstractNumId w:val="6"/>
  </w:num>
  <w:num w:numId="8" w16cid:durableId="1632205446">
    <w:abstractNumId w:val="1"/>
  </w:num>
  <w:num w:numId="9" w16cid:durableId="1383170036">
    <w:abstractNumId w:val="2"/>
  </w:num>
  <w:num w:numId="10" w16cid:durableId="1294169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32"/>
    <w:rsid w:val="0007415A"/>
    <w:rsid w:val="00195B32"/>
    <w:rsid w:val="001D1133"/>
    <w:rsid w:val="006C0B77"/>
    <w:rsid w:val="008242FF"/>
    <w:rsid w:val="00870751"/>
    <w:rsid w:val="00922C48"/>
    <w:rsid w:val="00B915B7"/>
    <w:rsid w:val="00D97ACE"/>
    <w:rsid w:val="00EA59DF"/>
    <w:rsid w:val="00EB1EEF"/>
    <w:rsid w:val="00EE4070"/>
    <w:rsid w:val="00F12C76"/>
    <w:rsid w:val="00F5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DE4D0"/>
  <w15:chartTrackingRefBased/>
  <w15:docId w15:val="{97289F0D-2541-4835-BA9A-5A40BC19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B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B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B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B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B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B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B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B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B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B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5B3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5B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5B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5B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5B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95B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B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B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95B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B3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B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95B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Krivchenko Alexandr</dc:creator>
  <cp:keywords/>
  <dc:description/>
  <cp:lastModifiedBy>Krivchenko Alexandr</cp:lastModifiedBy>
  <cp:revision>1</cp:revision>
  <dcterms:created xsi:type="dcterms:W3CDTF">2026-03-03T13:37:00Z</dcterms:created>
  <dcterms:modified xsi:type="dcterms:W3CDTF">2026-03-03T14:02:00Z</dcterms:modified>
</cp:coreProperties>
</file>