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802F13" w14:textId="77777777" w:rsidR="009A765A" w:rsidRDefault="00AA369A">
      <w:pPr>
        <w:tabs>
          <w:tab w:val="left" w:pos="2520"/>
        </w:tabs>
        <w:spacing w:after="0" w:line="240" w:lineRule="auto"/>
        <w:jc w:val="center"/>
      </w:pPr>
      <w:bookmarkStart w:id="0" w:name="_gjdgxs" w:colFirst="0" w:colLast="0"/>
      <w:bookmarkEnd w:id="0"/>
      <w:r>
        <w:t>Министерство науки и высшего образования Российской Федерации</w:t>
      </w:r>
    </w:p>
    <w:p w14:paraId="6F9AA9CA" w14:textId="77777777" w:rsidR="009A765A" w:rsidRDefault="00AA369A">
      <w:pPr>
        <w:tabs>
          <w:tab w:val="left" w:pos="2520"/>
        </w:tabs>
        <w:spacing w:after="0" w:line="240" w:lineRule="auto"/>
        <w:jc w:val="center"/>
      </w:pPr>
      <w:r>
        <w:t>Федеральное государственное бюджетное образовательное учреждение высшего образования</w:t>
      </w:r>
    </w:p>
    <w:p w14:paraId="1B70ABF0" w14:textId="77777777" w:rsidR="009A765A" w:rsidRDefault="00AA369A">
      <w:pPr>
        <w:tabs>
          <w:tab w:val="left" w:pos="2520"/>
        </w:tabs>
        <w:spacing w:after="0" w:line="240" w:lineRule="auto"/>
        <w:jc w:val="center"/>
      </w:pPr>
      <w:r>
        <w:t>«Российский экономический университет имени Г. В. Плеханова»</w:t>
      </w:r>
    </w:p>
    <w:p w14:paraId="4C80CBE9" w14:textId="77777777" w:rsidR="009A765A" w:rsidRDefault="00AA369A">
      <w:pPr>
        <w:spacing w:after="0" w:line="24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МОСКОВСКИЙ ПРИБОРОСТРОИТЕЛЬНЫЙ ТЕХНИКУМ</w:t>
      </w:r>
    </w:p>
    <w:p w14:paraId="041B8C8E" w14:textId="77777777" w:rsidR="009A765A" w:rsidRDefault="009A765A">
      <w:pPr>
        <w:spacing w:line="360" w:lineRule="auto"/>
        <w:jc w:val="center"/>
        <w:rPr>
          <w:sz w:val="28"/>
          <w:szCs w:val="28"/>
        </w:rPr>
      </w:pPr>
    </w:p>
    <w:p w14:paraId="2FEBCE12" w14:textId="77777777" w:rsidR="009A765A" w:rsidRDefault="009A765A">
      <w:pPr>
        <w:spacing w:line="360" w:lineRule="auto"/>
        <w:jc w:val="center"/>
        <w:rPr>
          <w:sz w:val="28"/>
          <w:szCs w:val="28"/>
        </w:rPr>
      </w:pPr>
    </w:p>
    <w:p w14:paraId="044D6202" w14:textId="77777777" w:rsidR="009A765A" w:rsidRDefault="009A765A">
      <w:pPr>
        <w:spacing w:line="360" w:lineRule="auto"/>
        <w:jc w:val="center"/>
        <w:rPr>
          <w:sz w:val="28"/>
          <w:szCs w:val="28"/>
        </w:rPr>
      </w:pPr>
    </w:p>
    <w:p w14:paraId="27B5958F" w14:textId="77777777" w:rsidR="009A765A" w:rsidRDefault="009A765A">
      <w:pPr>
        <w:spacing w:line="360" w:lineRule="auto"/>
        <w:jc w:val="center"/>
        <w:rPr>
          <w:sz w:val="28"/>
          <w:szCs w:val="28"/>
        </w:rPr>
      </w:pPr>
    </w:p>
    <w:p w14:paraId="7C375694" w14:textId="77777777" w:rsidR="009A765A" w:rsidRDefault="00AA369A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Специальность: 09.02.07 Информационные системы и программирование</w:t>
      </w:r>
    </w:p>
    <w:p w14:paraId="72015E7A" w14:textId="6BAC2DCB" w:rsidR="009A765A" w:rsidRDefault="00AA369A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Квалификация: </w:t>
      </w:r>
      <w:r w:rsidR="007B0A73">
        <w:rPr>
          <w:sz w:val="28"/>
          <w:szCs w:val="28"/>
        </w:rPr>
        <w:t>Программист</w:t>
      </w:r>
    </w:p>
    <w:p w14:paraId="3992721F" w14:textId="77777777" w:rsidR="009A765A" w:rsidRDefault="009A765A">
      <w:pPr>
        <w:spacing w:line="360" w:lineRule="auto"/>
        <w:jc w:val="center"/>
        <w:rPr>
          <w:sz w:val="28"/>
          <w:szCs w:val="28"/>
        </w:rPr>
      </w:pPr>
    </w:p>
    <w:p w14:paraId="4230D638" w14:textId="77777777" w:rsidR="009A765A" w:rsidRDefault="009A765A">
      <w:pPr>
        <w:spacing w:line="360" w:lineRule="auto"/>
        <w:rPr>
          <w:sz w:val="28"/>
          <w:szCs w:val="28"/>
        </w:rPr>
      </w:pPr>
    </w:p>
    <w:p w14:paraId="6696FCB5" w14:textId="77777777" w:rsidR="009A765A" w:rsidRDefault="00AA369A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ПРАКТИЧЕСК</w:t>
      </w:r>
      <w:r w:rsidR="00B167E1">
        <w:rPr>
          <w:sz w:val="28"/>
          <w:szCs w:val="28"/>
        </w:rPr>
        <w:t>ИЕ РАБОТЫ ПО ДИСЦИПЛИНЕ</w:t>
      </w:r>
    </w:p>
    <w:p w14:paraId="496987D7" w14:textId="1977C8EB" w:rsidR="009A765A" w:rsidRDefault="00AA369A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«</w:t>
      </w:r>
      <w:r w:rsidR="007B0A73">
        <w:rPr>
          <w:sz w:val="28"/>
          <w:szCs w:val="28"/>
        </w:rPr>
        <w:t>РАЗРАБОТКА ПРОГРАММНЫХ МОДУЛЕЙ</w:t>
      </w:r>
      <w:r>
        <w:rPr>
          <w:sz w:val="28"/>
          <w:szCs w:val="28"/>
        </w:rPr>
        <w:t>»</w:t>
      </w:r>
    </w:p>
    <w:p w14:paraId="708D2602" w14:textId="77777777" w:rsidR="009A765A" w:rsidRDefault="009A765A">
      <w:pPr>
        <w:spacing w:line="360" w:lineRule="auto"/>
        <w:jc w:val="center"/>
        <w:rPr>
          <w:sz w:val="28"/>
          <w:szCs w:val="28"/>
        </w:rPr>
      </w:pPr>
    </w:p>
    <w:p w14:paraId="71F811EF" w14:textId="2D1A5499" w:rsidR="009A765A" w:rsidRPr="00E54936" w:rsidRDefault="00AA369A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Листов: </w:t>
      </w:r>
      <w:r w:rsidR="0091571F">
        <w:rPr>
          <w:sz w:val="28"/>
          <w:szCs w:val="28"/>
        </w:rPr>
        <w:t>3</w:t>
      </w:r>
    </w:p>
    <w:p w14:paraId="54D4FDBA" w14:textId="77777777" w:rsidR="009A765A" w:rsidRDefault="009A765A">
      <w:pPr>
        <w:spacing w:line="360" w:lineRule="auto"/>
        <w:jc w:val="center"/>
        <w:rPr>
          <w:sz w:val="28"/>
          <w:szCs w:val="28"/>
        </w:rPr>
      </w:pPr>
    </w:p>
    <w:p w14:paraId="0A16A4D0" w14:textId="77777777" w:rsidR="009A765A" w:rsidRDefault="009A765A">
      <w:pPr>
        <w:spacing w:line="360" w:lineRule="auto"/>
        <w:jc w:val="center"/>
        <w:rPr>
          <w:sz w:val="28"/>
          <w:szCs w:val="28"/>
        </w:rPr>
      </w:pPr>
    </w:p>
    <w:p w14:paraId="21BD63AE" w14:textId="77777777" w:rsidR="009A765A" w:rsidRDefault="009A765A">
      <w:pPr>
        <w:spacing w:line="360" w:lineRule="auto"/>
        <w:jc w:val="center"/>
        <w:rPr>
          <w:sz w:val="28"/>
          <w:szCs w:val="28"/>
        </w:rPr>
      </w:pPr>
    </w:p>
    <w:p w14:paraId="79A5D2D0" w14:textId="77777777" w:rsidR="009A765A" w:rsidRDefault="009A765A">
      <w:pPr>
        <w:spacing w:line="360" w:lineRule="auto"/>
        <w:rPr>
          <w:sz w:val="28"/>
          <w:szCs w:val="28"/>
        </w:rPr>
      </w:pPr>
    </w:p>
    <w:tbl>
      <w:tblPr>
        <w:tblStyle w:val="a5"/>
        <w:tblW w:w="934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672"/>
        <w:gridCol w:w="4673"/>
      </w:tblGrid>
      <w:tr w:rsidR="009A765A" w14:paraId="6CBBC937" w14:textId="77777777">
        <w:tc>
          <w:tcPr>
            <w:tcW w:w="4672" w:type="dxa"/>
          </w:tcPr>
          <w:p w14:paraId="69957623" w14:textId="77777777" w:rsidR="009A765A" w:rsidRDefault="00AA369A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Выполнил студент</w:t>
            </w:r>
          </w:p>
        </w:tc>
        <w:tc>
          <w:tcPr>
            <w:tcW w:w="4673" w:type="dxa"/>
          </w:tcPr>
          <w:p w14:paraId="25E2113B" w14:textId="77777777" w:rsidR="009A765A" w:rsidRDefault="00AA369A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Проверил преподаватель</w:t>
            </w:r>
          </w:p>
        </w:tc>
      </w:tr>
      <w:tr w:rsidR="009A765A" w14:paraId="1F9FD2EC" w14:textId="77777777">
        <w:tc>
          <w:tcPr>
            <w:tcW w:w="4672" w:type="dxa"/>
          </w:tcPr>
          <w:p w14:paraId="7B233970" w14:textId="2D6B3FB1" w:rsidR="009A765A" w:rsidRPr="007B0A73" w:rsidRDefault="00AA369A">
            <w:pPr>
              <w:spacing w:line="360" w:lineRule="auto"/>
            </w:pPr>
            <w:r>
              <w:rPr>
                <w:sz w:val="28"/>
                <w:szCs w:val="28"/>
              </w:rPr>
              <w:t xml:space="preserve">Группы </w:t>
            </w:r>
            <w:r w:rsidR="007B0A73">
              <w:rPr>
                <w:sz w:val="28"/>
                <w:szCs w:val="28"/>
                <w:u w:val="single"/>
              </w:rPr>
              <w:t>П-2-24</w:t>
            </w:r>
          </w:p>
          <w:p w14:paraId="115F84A3" w14:textId="38DE779F" w:rsidR="00B167E1" w:rsidRDefault="007B0A73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u w:val="single"/>
              </w:rPr>
              <w:t>Афанасьев.А.С</w:t>
            </w:r>
          </w:p>
        </w:tc>
        <w:tc>
          <w:tcPr>
            <w:tcW w:w="4673" w:type="dxa"/>
          </w:tcPr>
          <w:p w14:paraId="187019F0" w14:textId="77777777" w:rsidR="009A765A" w:rsidRDefault="00AA36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>Осипян</w:t>
            </w:r>
            <w:r>
              <w:rPr>
                <w:color w:val="000000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Л</w:t>
            </w:r>
            <w:r>
              <w:rPr>
                <w:color w:val="000000"/>
                <w:sz w:val="28"/>
                <w:szCs w:val="28"/>
              </w:rPr>
              <w:t>.</w:t>
            </w:r>
            <w:r>
              <w:rPr>
                <w:sz w:val="28"/>
                <w:szCs w:val="28"/>
              </w:rPr>
              <w:t>Г</w:t>
            </w:r>
          </w:p>
        </w:tc>
      </w:tr>
      <w:tr w:rsidR="009A765A" w14:paraId="02C34E09" w14:textId="77777777">
        <w:tc>
          <w:tcPr>
            <w:tcW w:w="4672" w:type="dxa"/>
          </w:tcPr>
          <w:p w14:paraId="516B6D31" w14:textId="77777777" w:rsidR="009A765A" w:rsidRDefault="009A765A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4673" w:type="dxa"/>
          </w:tcPr>
          <w:p w14:paraId="2148D941" w14:textId="77777777" w:rsidR="009A765A" w:rsidRDefault="009A765A">
            <w:pPr>
              <w:spacing w:line="360" w:lineRule="auto"/>
              <w:rPr>
                <w:sz w:val="28"/>
                <w:szCs w:val="28"/>
              </w:rPr>
            </w:pPr>
          </w:p>
        </w:tc>
      </w:tr>
    </w:tbl>
    <w:p w14:paraId="19956452" w14:textId="4D2C3490" w:rsidR="007B0A73" w:rsidRDefault="00AA369A" w:rsidP="00506245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Москва 2025</w:t>
      </w:r>
    </w:p>
    <w:p w14:paraId="073E611A" w14:textId="77777777" w:rsidR="00B1213B" w:rsidRDefault="00B1213B" w:rsidP="00BB05DB">
      <w:pPr>
        <w:spacing w:after="0" w:line="360" w:lineRule="auto"/>
        <w:ind w:firstLine="720"/>
        <w:jc w:val="both"/>
      </w:pPr>
    </w:p>
    <w:p w14:paraId="56FF2F1A" w14:textId="12518FE8" w:rsidR="00B1213B" w:rsidRDefault="00B1213B" w:rsidP="006F3694">
      <w:pPr>
        <w:spacing w:after="0" w:line="360" w:lineRule="auto"/>
        <w:ind w:firstLine="720"/>
        <w:jc w:val="both"/>
      </w:pPr>
      <w:r>
        <w:lastRenderedPageBreak/>
        <w:t xml:space="preserve">Цель работы: </w:t>
      </w:r>
      <w:r w:rsidR="006F3694" w:rsidRPr="006F3694">
        <w:t>создать базу данных для веб-приложения с таблицами пользователей, ролей, категорий товаров и самих товаров, обеспечив связи между ними и целостность данных.</w:t>
      </w:r>
    </w:p>
    <w:p w14:paraId="5E0A7F5C" w14:textId="02469799" w:rsidR="006F3694" w:rsidRDefault="00A81FD0" w:rsidP="006F3694">
      <w:pPr>
        <w:spacing w:after="0" w:line="360" w:lineRule="auto"/>
        <w:ind w:firstLine="720"/>
        <w:jc w:val="both"/>
      </w:pPr>
      <w:r w:rsidRPr="00A81FD0">
        <w:t>На первом скриншоте видно создание базы данных и четырёх таблиц. Таблица Roles содержит столбцы RoleID (уникальный идентификатор роли с автоинкрементом) и RoleName (название роли, обязательное поле). Таблица Users включает UserID (уникальный идентификатор пользователя), Login (логин, который не может повторяться), PasswordHash (хэш пароля, обязательное поле) и RoleID (внешний ключ, связывающий пользователя с ролью из таблицы Roles). Таблица Categories состоит из CategoryID (уникальный идентификатор категории) и CategoryName (название категории, обязательное поле). Таблица Products содержит ProductID (уникальный идентификатор товара), ProductName (название товара, обязательное поле), Price (цена товара с проверкой, что она не отрицательная) и CategoryID (внешний ключ, связывающий товар с категорией из таблицы Categories). Все внешние ключи настроены для поддержания связей между таблицами.</w:t>
      </w:r>
    </w:p>
    <w:p w14:paraId="7A79E037" w14:textId="77777777" w:rsidR="0091571F" w:rsidRDefault="006F3694" w:rsidP="0091571F">
      <w:pPr>
        <w:keepNext/>
        <w:spacing w:after="0" w:line="360" w:lineRule="auto"/>
        <w:jc w:val="center"/>
      </w:pPr>
      <w:r>
        <w:rPr>
          <w:noProof/>
        </w:rPr>
        <w:drawing>
          <wp:inline distT="0" distB="0" distL="0" distR="0" wp14:anchorId="55517BC1" wp14:editId="5CB5DCEC">
            <wp:extent cx="4556760" cy="398783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61718" cy="3992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234EA" w14:textId="0A5E6C4E" w:rsidR="00A81FD0" w:rsidRPr="0091571F" w:rsidRDefault="0091571F" w:rsidP="0091571F">
      <w:pPr>
        <w:pStyle w:val="a6"/>
        <w:jc w:val="center"/>
        <w:rPr>
          <w:i w:val="0"/>
          <w:iCs w:val="0"/>
          <w:color w:val="auto"/>
          <w:sz w:val="22"/>
          <w:szCs w:val="22"/>
        </w:rPr>
      </w:pPr>
      <w:r w:rsidRPr="0091571F">
        <w:rPr>
          <w:i w:val="0"/>
          <w:iCs w:val="0"/>
          <w:color w:val="auto"/>
          <w:sz w:val="22"/>
          <w:szCs w:val="22"/>
        </w:rPr>
        <w:t xml:space="preserve">Рисунок </w:t>
      </w:r>
      <w:r w:rsidRPr="0091571F">
        <w:rPr>
          <w:i w:val="0"/>
          <w:iCs w:val="0"/>
          <w:color w:val="auto"/>
          <w:sz w:val="22"/>
          <w:szCs w:val="22"/>
        </w:rPr>
        <w:fldChar w:fldCharType="begin"/>
      </w:r>
      <w:r w:rsidRPr="0091571F">
        <w:rPr>
          <w:i w:val="0"/>
          <w:iCs w:val="0"/>
          <w:color w:val="auto"/>
          <w:sz w:val="22"/>
          <w:szCs w:val="22"/>
        </w:rPr>
        <w:instrText xml:space="preserve"> SEQ Рисунок \* ARABIC </w:instrText>
      </w:r>
      <w:r w:rsidRPr="0091571F">
        <w:rPr>
          <w:i w:val="0"/>
          <w:iCs w:val="0"/>
          <w:color w:val="auto"/>
          <w:sz w:val="22"/>
          <w:szCs w:val="22"/>
        </w:rPr>
        <w:fldChar w:fldCharType="separate"/>
      </w:r>
      <w:r>
        <w:rPr>
          <w:i w:val="0"/>
          <w:iCs w:val="0"/>
          <w:noProof/>
          <w:color w:val="auto"/>
          <w:sz w:val="22"/>
          <w:szCs w:val="22"/>
        </w:rPr>
        <w:t>1</w:t>
      </w:r>
      <w:r w:rsidRPr="0091571F">
        <w:rPr>
          <w:i w:val="0"/>
          <w:iCs w:val="0"/>
          <w:color w:val="auto"/>
          <w:sz w:val="22"/>
          <w:szCs w:val="22"/>
        </w:rPr>
        <w:fldChar w:fldCharType="end"/>
      </w:r>
      <w:r w:rsidRPr="0091571F">
        <w:rPr>
          <w:i w:val="0"/>
          <w:iCs w:val="0"/>
          <w:color w:val="auto"/>
          <w:sz w:val="22"/>
          <w:szCs w:val="22"/>
        </w:rPr>
        <w:t xml:space="preserve"> - создание БД и таблиц 1ч</w:t>
      </w:r>
    </w:p>
    <w:p w14:paraId="006EECB1" w14:textId="4C48900D" w:rsidR="006F3694" w:rsidRDefault="006F3694" w:rsidP="006F3694">
      <w:pPr>
        <w:spacing w:after="0" w:line="360" w:lineRule="auto"/>
        <w:ind w:firstLine="720"/>
        <w:jc w:val="both"/>
      </w:pPr>
    </w:p>
    <w:p w14:paraId="16CB2A34" w14:textId="0B1EBA73" w:rsidR="00A81FD0" w:rsidRDefault="00A81FD0">
      <w:r>
        <w:br w:type="page"/>
      </w:r>
    </w:p>
    <w:p w14:paraId="34E3920A" w14:textId="086CC47D" w:rsidR="00A81FD0" w:rsidRDefault="00A81FD0" w:rsidP="006F3694">
      <w:pPr>
        <w:spacing w:after="0" w:line="360" w:lineRule="auto"/>
        <w:ind w:firstLine="720"/>
        <w:jc w:val="both"/>
      </w:pPr>
      <w:r w:rsidRPr="00A81FD0">
        <w:lastRenderedPageBreak/>
        <w:t>На втором скриншоте видно создание дополнительных таблиц, реализующих функционал корзины и заказов. Таблица Carts содержит CartID (уникальный идентификатор корзины с автоинкрементом) и UserID (внешний ключ, ссылающийся на таблицу Users с каскадным удалением — при удалении пользователя удаляются все его корзины). Таблица CartItems включает CartItemID (первичный ключ), CartID (связь с корзиной через внешний ключ с каскадным удалением), ProductID (ссылка на товар из таблицы Products), а также Quantity с проверкой, что количество товара в корзине строго больше нуля. Таблица Orders состоит из OrderID (первичный ключ), UserID (внешний ключ к Users с каскадным удалением), OrderDate (дата заказа с автоматической установкой текущей даты по умолчанию), Status (статус заказа, по умолчанию «New») и TotalAmount (общая сумма заказа с проверкой неотрицательности). Таблица OrderItems содержит OrderItemID (первичный ключ), OrderID (ссылка на заказ с каскадным удалением), ProductID (ссылка на товар), Quantity (проверка на положительное значение) и UnitPrice (цена за единицу товара с проверкой неотрицательности). Все таблицы настроены с соблюдением связей: корзины и заказы привязаны к пользователям, а позиции корзины и заказов — к товарам.</w:t>
      </w:r>
    </w:p>
    <w:p w14:paraId="673CC878" w14:textId="77777777" w:rsidR="0091571F" w:rsidRDefault="00A81FD0" w:rsidP="0091571F">
      <w:pPr>
        <w:keepNext/>
        <w:spacing w:after="0" w:line="360" w:lineRule="auto"/>
        <w:jc w:val="center"/>
      </w:pPr>
      <w:r>
        <w:rPr>
          <w:noProof/>
        </w:rPr>
        <w:drawing>
          <wp:inline distT="0" distB="0" distL="0" distR="0" wp14:anchorId="07C53ACC" wp14:editId="5A8D40FF">
            <wp:extent cx="4442460" cy="3941466"/>
            <wp:effectExtent l="0" t="0" r="0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44429" cy="3943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AA116" w14:textId="758E6AEC" w:rsidR="00A81FD0" w:rsidRPr="0091571F" w:rsidRDefault="0091571F" w:rsidP="0091571F">
      <w:pPr>
        <w:pStyle w:val="a6"/>
        <w:jc w:val="center"/>
        <w:rPr>
          <w:i w:val="0"/>
          <w:iCs w:val="0"/>
          <w:color w:val="auto"/>
          <w:sz w:val="22"/>
          <w:szCs w:val="22"/>
        </w:rPr>
      </w:pPr>
      <w:r w:rsidRPr="0091571F">
        <w:rPr>
          <w:i w:val="0"/>
          <w:iCs w:val="0"/>
          <w:color w:val="auto"/>
          <w:sz w:val="22"/>
          <w:szCs w:val="22"/>
        </w:rPr>
        <w:t xml:space="preserve">Рисунок </w:t>
      </w:r>
      <w:r w:rsidRPr="0091571F">
        <w:rPr>
          <w:i w:val="0"/>
          <w:iCs w:val="0"/>
          <w:color w:val="auto"/>
          <w:sz w:val="22"/>
          <w:szCs w:val="22"/>
        </w:rPr>
        <w:fldChar w:fldCharType="begin"/>
      </w:r>
      <w:r w:rsidRPr="0091571F">
        <w:rPr>
          <w:i w:val="0"/>
          <w:iCs w:val="0"/>
          <w:color w:val="auto"/>
          <w:sz w:val="22"/>
          <w:szCs w:val="22"/>
        </w:rPr>
        <w:instrText xml:space="preserve"> SEQ Рисунок \* ARABIC </w:instrText>
      </w:r>
      <w:r w:rsidRPr="0091571F">
        <w:rPr>
          <w:i w:val="0"/>
          <w:iCs w:val="0"/>
          <w:color w:val="auto"/>
          <w:sz w:val="22"/>
          <w:szCs w:val="22"/>
        </w:rPr>
        <w:fldChar w:fldCharType="separate"/>
      </w:r>
      <w:r w:rsidRPr="0091571F">
        <w:rPr>
          <w:i w:val="0"/>
          <w:iCs w:val="0"/>
          <w:noProof/>
          <w:color w:val="auto"/>
          <w:sz w:val="22"/>
          <w:szCs w:val="22"/>
        </w:rPr>
        <w:t>2</w:t>
      </w:r>
      <w:r w:rsidRPr="0091571F">
        <w:rPr>
          <w:i w:val="0"/>
          <w:iCs w:val="0"/>
          <w:color w:val="auto"/>
          <w:sz w:val="22"/>
          <w:szCs w:val="22"/>
        </w:rPr>
        <w:fldChar w:fldCharType="end"/>
      </w:r>
      <w:r w:rsidRPr="0091571F">
        <w:rPr>
          <w:i w:val="0"/>
          <w:iCs w:val="0"/>
          <w:color w:val="auto"/>
          <w:sz w:val="22"/>
          <w:szCs w:val="22"/>
        </w:rPr>
        <w:t xml:space="preserve"> - создание таблиц 2ч</w:t>
      </w:r>
    </w:p>
    <w:p w14:paraId="75CAA0BC" w14:textId="390F5EBA" w:rsidR="00BB05DB" w:rsidRPr="00BB05DB" w:rsidRDefault="00B1213B" w:rsidP="00A81FD0">
      <w:pPr>
        <w:spacing w:after="0" w:line="360" w:lineRule="auto"/>
        <w:ind w:firstLine="720"/>
        <w:jc w:val="both"/>
      </w:pPr>
      <w:r>
        <w:t>Вывод</w:t>
      </w:r>
      <w:r w:rsidR="00AA369A" w:rsidRPr="00AA369A">
        <w:t xml:space="preserve">: </w:t>
      </w:r>
      <w:r w:rsidR="00A81FD0" w:rsidRPr="00A81FD0">
        <w:t>создали базу данных с таблицами ролей, пользователей, категорий и товаров, настроили связи между ними и добавили ограничения для обеспечения целостности данных.</w:t>
      </w:r>
    </w:p>
    <w:sectPr w:rsidR="00BB05DB" w:rsidRPr="00BB05DB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1" w:fontKey="{2D0A4A1C-3202-4279-A78A-87A6715B78E9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0472B6E5-01E3-47EC-A718-1887DEFA3415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D057D9B9-CC87-42EC-B159-6D58F993471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60223F6"/>
    <w:multiLevelType w:val="multilevel"/>
    <w:tmpl w:val="A350DD9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765A"/>
    <w:rsid w:val="00152F05"/>
    <w:rsid w:val="00174692"/>
    <w:rsid w:val="00176BA4"/>
    <w:rsid w:val="002D6A96"/>
    <w:rsid w:val="002F79F9"/>
    <w:rsid w:val="00336102"/>
    <w:rsid w:val="00506245"/>
    <w:rsid w:val="005362FD"/>
    <w:rsid w:val="006F3694"/>
    <w:rsid w:val="007006B3"/>
    <w:rsid w:val="007B0A73"/>
    <w:rsid w:val="00806310"/>
    <w:rsid w:val="0091571F"/>
    <w:rsid w:val="009A765A"/>
    <w:rsid w:val="00A60757"/>
    <w:rsid w:val="00A81FD0"/>
    <w:rsid w:val="00AA369A"/>
    <w:rsid w:val="00B1213B"/>
    <w:rsid w:val="00B167E1"/>
    <w:rsid w:val="00BB05DB"/>
    <w:rsid w:val="00C756E6"/>
    <w:rsid w:val="00CD02BD"/>
    <w:rsid w:val="00E54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4DDE8C"/>
  <w15:docId w15:val="{5AF1C3A5-71C5-0249-B671-D107CB2FB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caption"/>
    <w:basedOn w:val="a"/>
    <w:next w:val="a"/>
    <w:uiPriority w:val="35"/>
    <w:unhideWhenUsed/>
    <w:qFormat/>
    <w:rsid w:val="007B0A73"/>
    <w:pPr>
      <w:spacing w:after="200" w:line="240" w:lineRule="auto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764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4709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989361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928721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0243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7709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852685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414497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7031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7103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441416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952322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48066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957901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12935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6176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788192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258605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978933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119108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3</Pages>
  <Words>467</Words>
  <Characters>2664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Sashok 335</cp:lastModifiedBy>
  <cp:revision>19</cp:revision>
  <dcterms:created xsi:type="dcterms:W3CDTF">2026-02-02T07:40:00Z</dcterms:created>
  <dcterms:modified xsi:type="dcterms:W3CDTF">2026-02-18T07:11:00Z</dcterms:modified>
</cp:coreProperties>
</file>