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ПРОФЕССИОНАЛЬНОЕ ОБРАЗОВАТЕЛЬНОЕ ЧАСТНОЕ УЧРЕЖДЕНИЕ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«ИЖЕВСКИЙ ТЕХНИКУМ ЭКОНОМИКИ, УПРАВЛЕНИЯ И ПРАВА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УДМУРТПОТРЕБСОЮЗА»</w:t>
      </w:r>
    </w:p>
    <w:p/>
    <w:p/>
    <w:p/>
    <w:p/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 учебной практике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 профессиональному модулю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специальности 09.02.07 Информационные системы и программирование</w:t>
      </w:r>
    </w:p>
    <w:p/>
    <w:p/>
    <w:p/>
    <w:p>
      <w:pPr>
        <w:spacing w:after="80"/>
        <w:ind w:left="50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Обучающийся: ___________________________</w:t>
      </w:r>
    </w:p>
    <w:p>
      <w:pPr>
        <w:spacing w:after="80"/>
        <w:ind w:left="50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________________________________</w:t>
      </w:r>
    </w:p>
    <w:p>
      <w:pPr>
        <w:spacing w:after="80"/>
        <w:ind w:left="50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практики:</w:t>
      </w:r>
    </w:p>
    <w:p>
      <w:pPr>
        <w:spacing w:after="200"/>
        <w:ind w:left="50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Шадрина Арина Юрьевна</w:t>
      </w:r>
    </w:p>
    <w:p/>
    <w:p/>
    <w:p/>
    <w:p/>
    <w:p/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Ижевск, 2026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/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Введение .................................................................................................................. 3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Анализ бизнес-процессов в техникуме ............................................................... 4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График разработки и внедрения информационной системы ............................. 7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Информационная система для учёта техники в техникуме ................................ 9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Техническое задание на внедрение информационной системы ..................... 14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Перечень обучающей документации на информационную систему .............. 20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Руководство оператора ...................................................................................... 21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7. Создание резервной копии информационной системы ................................... 25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8. Обслуживание информационной системы ....................................................... 26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9. Предложения по расширению функциональности ИС .................................... 28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Заключение ............................................................................................................. 30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Список использованных источников ................................................................... 31</w:t>
      </w:r>
    </w:p>
    <w:p>
      <w:pPr>
        <w:spacing w:after="12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Приложения ........................................................................................................... 32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Учебная практика по профессиональному модулю ПМ.06 «Сопровождение информационных систем» является важным этапом подготовки специалистов среднего звена по специальности 09.02.07 «Информационные системы и программирование».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Целью практики является формирование у обучающихся практических навыков в области внедрения, настройки, сопровождения и модернизации информационных систем, а также освоение процессов документирования и технического обслуживания ИС.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Место прохождения практики: Профессиональное образовательное частное учреждение «Ижевский техникум экономики, управления и права Удмуртпотребсоюза» (ПОЧУ «ИТЭУП УПС»), расположенное по адресу: 426073, Удмуртская Республика, г. Ижевск, ул. Молодёжная, д. 109.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ходе практики были выполнены следующие виды работ: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Проведён анализ бизнес-процессов техникума в части учёта материально-технических средств.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Разработан календарный график разработки и внедрения информационной системы учёта техники.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Спроектирована и реализована информационная система «Учёт техники».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Составлено техническое задание на внедрение ИС в соответствии с ГОСТ 34.602-2020.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Разработан перечень обучающей документации.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Подготовлено руководство оператора.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7. Создана резервная копия информационной системы.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8. Выполнено обслуживание ИС в соответствии с пользовательской документацией.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9. Сформулированы предложения по расширению функциональности системы.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Руководитель практики от образовательной организации — Шадрина Арина Юрьевна.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Анализ бизнес-процессов в техникуме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1.1. Краткая характеристика организации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Профессиональное образовательное частное учреждение «Ижевский техникум экономики, управления и права Удмуртпотребсоюза» — одно из старейших учебных заведений системы потребительской кооперации России. Техникум ведёт свою историю с 1930 года и в настоящее время осуществляет подготовку специалистов по 10 специальностям, включая «Информационные системы и программирование».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техникуме функционируют компьютерные классы, оснащённые более чем 250 единицами оргтехники, передвижные компьютерные классы, специализированные лаборатории, зал коворкинга и современная инфраструктура. Обновление материально-технической базы производится ежегодно.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Основные структурные подразделения, связанные с учётом техники: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Административно-хозяйственная часть;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Отдел информационных технологий (системные администраторы);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Бухгалтерия;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Заведующие кабинетами и лабораториями.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1.2. Описание существующих бизнес-процессов учёта техники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настоящее время учёт компьютерной и оргтехники в техникуме осуществляется преимущественно с использованием электронных таблиц Microsoft Excel и бумажных журналов. Это порождает ряд проблем: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Дублирование информации и риск ошибок при ручном вводе;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Сложность оперативного поиска сведений о конкретной единице техники;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Отсутствие единого реестра и актуальной информации о состоянии оборудования;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Трудности при проведении инвентаризации;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Недостаточный контроль сроков гарантийного обслуживания и списания.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бизнес-процессы: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Поступление техники. Техника приобретается по договорам поставки, приходуется в бухгалтерии, получает инвентарный номер и передаётся в соответствующее подразделение (кабинет, лабораторию).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Закрепление за материально ответственным лицом. Каждая единица техники закрепляется за заведующим кабинетом или системным администратором.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Эксплуатация и перемещение. При перемещении техники между кабинетами оформляется акт, вносятся изменения в учётные документы.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Техническое обслуживание и ремонт. Фиксируются заявки на ремонт, выполненные работы, замена комплектующих.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Инвентаризация. Проводится не реже одного раза в год. Сверяются фактическое наличие и данные учёта.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Списание. При выходе техники из строя или моральном устаревании оформляется акт на списание.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1.3. Выявленные проблемы и необходимость автоматизации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Анализ показал, что существующая система учёта не обеспечивает оперативность и достоверность информации. Отсутствует единая база данных, нет возможности формировать аналитические отчёты в реальном времени, затруднён контроль за сроками гарантии и плановым обслуживанием.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Внедрение специализированной информационной системы «Учёт техники» позволит: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Централизовать хранение данных об оборудовании;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Автоматизировать формирование инвентарных номеров и актов;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Оперативно отслеживать перемещения и состояние техники;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Формировать отчёты для руководства и бухгалтерии;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Снизить трудозатраты сотрудников на ведение учёта.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График разработки и внедрения информационной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Разработка и внедрение информационной системы «Учёт техники» запланированы в соответствии с каскадной моделью жизненного цикла с элементами итеративного подхода. Общая продолжительность проекта — 8 недель.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 Календарный план-график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400"/>
        <w:gridCol w:w="1400"/>
        <w:gridCol w:w="1300"/>
        <w:gridCol w:w="1300"/>
      </w:tblGrid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Этап работ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Начало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Окончание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Длит., дн.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требований и обследование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03.11.2026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07.11.2026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технического задания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14.11.2026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Проектирование БД и интерфейса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21.11.2026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Проектировщик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программного обеспечения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24.11.2026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05.12.2026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Разработчик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Тестирование и отладка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08.12.2026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12.12.2026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Тестировщик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Подготовка документации и обучение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19.12.2026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Аналитик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Опытная эксплуатация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26.12.2026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Администратор</w:t>
            </w:r>
          </w:p>
        </w:tc>
      </w:tr>
      <w:tr>
        <w:tc>
          <w:tcPr>
            <w:tcW w:type="dxa" w:w="6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Ввод в промышленную эксплуатацию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29.12.2026</w:t>
            </w:r>
          </w:p>
        </w:tc>
        <w:tc>
          <w:tcPr>
            <w:tcW w:type="dxa" w:w="14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30.12.2026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Руководитель</w:t>
            </w:r>
          </w:p>
        </w:tc>
      </w:tr>
    </w:tbl>
    <w:p/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Общая продолжительность проекта: 42 рабочих дня (8 недель).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2.2. Диаграмма Ганта (текстовое представление)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Этап / Неделя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Анализ требований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5B9BD5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Техническое задание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5B9BD5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Проектирование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5B9BD5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Разработка ПО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Тестирование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7D31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Документация и обучение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C000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Опытная / пром. эксплуатация</w:t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75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C00000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████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Информационная система для учёта техники в техникуме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3.1. Назначение и цели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Информационная система «Учёт техники» (ИС УТ) предназначена для автоматизации процессов учёта, контроля и анализа состояния компьютерной и оргтехники в ПОЧУ «ИТЭУП УПС».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Основные цели системы: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Ведение единого реестра единиц техники с полной историей;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Учёт перемещений, ремонтов и списаний;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Контроль сроков гарантийного обслуживания;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Формирование отчётности для руководства и бухгалтерии;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Снижение трудозатрат на инвентаризацию.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3.2. Архитектура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реализована как настольное приложение с архитектурой «клиент — база данных» на платформе Microsoft Access 2021 (или совместимой СУБД). Выбор обоснован: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Наличием лицензий Microsoft Office в техникуме;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Простотой сопровождения и обучения пользователей;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Достаточной производительностью для объёма данных (до 1000 единиц техники);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Возможностью последующей миграции на SQL Server при росте нагрузки.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3.3. Структура базы данных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База данных включает следующие основные таблицы: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800"/>
      </w:tblGrid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Назначение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Ключевые поля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Техника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Основной реестр единиц техники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ИнвНомер, Тип, Модель, СерийныйНомер, ДатаПокупки, Стоимость, Статус, IDКабинета, IDМОЛ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ТипыТехники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Справочник типов оборудования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Наименование (ПК, Ноутбук, Принтер, Проектор, МФУ и др.)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Кабинеты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Справочник помещений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Номер, Наименование, Корпус, Этаж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МОЛ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Материально ответственные лица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ФИО, Должность, Телефон, Email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Перемещения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История перемещений техники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IDТехники, Дата, ИзКабинета, ВКабинет, Основание, Ответственный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Ремонты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Учёт ремонтных работ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IDТехники, ДатаНачала, ДатаОкончания, Описание, Стоимость, Исполнитель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Списания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Акты списания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IDТехники, Дата, Причина, АктНомер, Комиссия</w:t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Пользователи</w:t>
            </w:r>
          </w:p>
        </w:tc>
        <w:tc>
          <w:tcPr>
            <w:tcW w:type="dxa" w:w="3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Учётные записи системы</w:t>
            </w:r>
          </w:p>
        </w:tc>
        <w:tc>
          <w:tcPr>
            <w:tcW w:type="dxa" w:w="3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ID, Логин, ХешПароля, Роль (Админ / Оператор / Просмотр)</w:t>
            </w:r>
          </w:p>
        </w:tc>
      </w:tr>
    </w:tbl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3.4. Основные функции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Ведение реестра техники — добавление, редактирование, поиск и фильтрация записей.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Учёт перемещений — оформление актов перемещения с автоматическим обновлением местонахождения.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Учёт ремонтов — регистрация заявок и выполненных работ.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Списание — оформление актов списания с изменением статуса единицы.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Инвентаризация — формирование ведомостей и актов сверки.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Отчётность — стандартные и произвольные отчёты (по кабинетам, по МОЛ, по срокам гарантии, по стоимости и др.).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7. Администрирование — управление пользователями и ролями, резервное копирование.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3.5. Роли пользователей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0"/>
      </w:tblGrid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7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Права доступа</w:t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7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Полный доступ ко всем функциям, управление пользователями, настройка системы, резервное копирование</w:t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Оператор</w:t>
            </w:r>
          </w:p>
        </w:tc>
        <w:tc>
          <w:tcPr>
            <w:tcW w:type="dxa" w:w="7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Добавление и редактирование данных о технике, перемещениях, ремонтах; формирование отчётов</w:t>
            </w:r>
          </w:p>
        </w:tc>
      </w:tr>
      <w:tr>
        <w:tc>
          <w:tcPr>
            <w:tcW w:type="dxa" w:w="2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Пользователь (просмотр)</w:t>
            </w:r>
          </w:p>
        </w:tc>
        <w:tc>
          <w:tcPr>
            <w:tcW w:type="dxa" w:w="7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Просмотр реестра техники и отчётов без возможности изменения данных</w:t>
            </w:r>
          </w:p>
        </w:tc>
      </w:tr>
    </w:tbl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3.6. Пример интерфейса (описание)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Главная форма системы содержит навигационную панель с разделами: «Техника», «Кабинеты», «МОЛ», «Перемещения», «Ремонты», «Отчёты», «Администрирование». Табличные представления поддерживают сортировку, фильтрацию и быстрый поиск. Формы ввода данных содержат проверки корректности (обязательные поля, уникальность инвентарного номера, формат дат).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Техническое задание на внедрение информационной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Техническое задание разработано в соответствии с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Общие сведения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Полное наименование системы: Информационная система учёта техники ПОЧУ «Ижевский техникум экономики, управления и права Удмуртпотребсоюза».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Условное обозначение: ИС «Учёт техники» (ИС УТ).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Заказчик: ПОЧУ «ИТЭУП УПС», 426073, УР, г. Ижевск, ул. Молодёжная, д. 109.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Основание для разработки: необходимость автоматизации учёта материально-технических средств техникума, приказ руководителя образовательной организации.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Плановые сроки: начало работ — ноябрь 2026 г., окончание — декабрь 2026 г.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Источники финансирования: средства образовательной организации.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Цели и назначение создания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Целью создания ИС «Учёт техники» является повышение эффективности управления материально-технической базой техникума за счёт автоматизации процессов учёта, контроля и анализа состояния компьютерной и оргтехники.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предназначена для использования сотрудниками административно-хозяйственной части, отдела информационных технологий и бухгалтерии.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Характеристика объектов автоматизации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Объектом автоматизации являются процессы учёта компьютерной техники, оргтехники и периферийного оборудования, находящихся на балансе техникума (более 250 единиц). В процессе участвуют: системные администраторы, заведующие кабинетами, бухгалтерия, материально ответственные лица.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Требования к автоматизированной системе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4.4.1. Требования к структуре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должна иметь клиент-серверную (файловую) архитектуру с централизованной базой данных и клиентскими рабочими местами. Допускается однопользовательский и многопользовательский режимы работы.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4.4.2. Требования к функциям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должна обеспечивать: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Ведение электронного реестра техники с присвоением инвентарных номеров;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Учёт перемещений техники между подразделениями;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Регистрацию ремонтов и технического обслуживания;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Оформление списания техники;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Формирование отчётов и печатных форм;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Разграничение прав доступа по ролям;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Резервное копирование и восстановление данных.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4.4.3. Требования к видам обеспечения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Информационное обеспечение: реляционная база данных, справочники типов техники, кабинетов, МОЛ.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Программное обеспечение: Microsoft Access 2016/2019/2021 или совместимая СУБД; клиентская ОС Windows 10/11.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Техническое обеспечение: персональные компьютеры с процессором не ниже Intel Core i3, ОЗУ от 4 ГБ, свободное дисковое пространство от 500 МБ.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Организационное обеспечение: назначение администратора системы, обучение пользователей, регламент резервного копирования.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4.4.4. Требования к надёжности и безопасности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Система должна обеспечивать сохранность данных при сбоях электропитания и отказе оборудования за счёт регулярного резервного копирования. Доступ к данным — только авторизованным пользователям. Пароли хранятся в хешированном виде.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4.5. Состав и содержание работ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Работы выполняются в соответствии с графиком, приведённым в разделе 2 настоящего отчёта. Этапы: анализ, проектирование, разработка, тестирование, документирование, опытная и промышленная эксплуатация.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4.6. Порядок контроля и приёмки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Приёмка системы осуществляется комиссией, назначаемой приказом директора техникума. Критерии приёмки: соответствие функциональным требованиям ТЗ, успешное прохождение тестовых сценариев, наличие полного комплекта документации, обучение ключевых пользователей.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4.7. Требования к документированию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состав документации входят: техническое задание, описание структуры базы данных, руководство оператора, руководство администратора, программа и методика испытаний, акт приёмки.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Перечень обучающей документации на информационную систему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обеспечения эффективного внедрения и эксплуатации ИС «Учёт техники» разработан следующий комплект обучающей и эксплуатационной документации: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4200"/>
      </w:tblGrid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Наименование документа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Руководство оператора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Описание работы с основными функциями системы для конечных пользователей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Руководство администратора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Настройка системы, управление пользователями, резервное копирование, восстановление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Краткое руководство пользователя (шпаргалка)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Одно-двухстраничный буклет с основными операциями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Инструкция по вводу начальных данных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Порядок загрузки справочников и реестра техники при внедрении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обучения пользователей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План и содержание занятий по обучению работе с системой (4 академических часа)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Регламент резервного копирования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Периодичность, способы и ответственные за создание резервных копий</w:t>
            </w:r>
          </w:p>
        </w:tc>
      </w:tr>
      <w:tr>
        <w:tc>
          <w:tcPr>
            <w:tcW w:type="dxa" w:w="8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Описание структуры базы данных</w:t>
            </w:r>
          </w:p>
        </w:tc>
        <w:tc>
          <w:tcPr>
            <w:tcW w:type="dxa" w:w="42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Техническая документация для сопровождения и развития системы</w:t>
            </w:r>
          </w:p>
        </w:tc>
      </w:tr>
    </w:tbl>
    <w:p/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Все документы выполнены в соответствии с требованиями ЕСПД (ГОСТ 19) и ГОСТ 34, оформлены в едином стиле и доступны в электронном виде (формат PDF и DOCX).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Руководство оператора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6.1. Назначение программы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Программа «ИС Учёт техники» предназначена для ведения учёта компьютерной и оргтехники в образовательном учреждении. Руководство описывает действия оператора при выполнении основных операций.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6.2. Условия выполнения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работы необходимы: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Персональный компьютер с ОС Windows 10/11;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Установленный Microsoft Access 2016 или новее (или runtime-версия);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Файл базы данных ИС_Учёт_техники.accdb;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Учётная запись пользователя с соответствующими правами.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6.3. Выполнение программы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6.3.1. Запуск и авторизация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Откройте файл ИС_Учёт_техники.accdb двойным щелчком мыши.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В появившемся окне авторизации введите логин и пароль.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Нажмите кнопку «Войти». При успешной авторизации откроется главная форма.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6.3.2. Работа с реестром техники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Для просмотра списка техники выберите пункт меню «Техника» → «Реестр». В таблице отображаются инвентарный номер, тип, модель, кабинет, статус и МОЛ.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Добавление новой единицы: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Нажмите кнопку «Добавить».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Заполните обязательные поля: Тип, Модель, Серийный номер, Дата покупки, Стоимость, Кабинет, МОЛ.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Инвентарный номер формируется автоматически (формат ТТ-ГГГГ-НННН).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Нажмите «Сохранить».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6.3.3. Оформление перемещения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Выберите единицу техники в реестре.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Нажмите «Переместить».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Укажите новый кабинет и основание (приказ, акт).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Подтвердите операцию. История перемещения сохраняется автоматически.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6.3.4. Регистрация ремонта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В карточке техники перейдите на вкладку «Ремонты».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Нажмите «Добавить ремонт».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Укажите даты, описание неисправности, стоимость работ и исполнителя.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Сохраните запись.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6.3.5. Формирование отчётов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разделе «Отчёты» доступны: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Ведомость наличия техники по кабинетам;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Список техники с истекающей гарантией;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Отчёт по ремонтам за период;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Инвентаризационная ведомость;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Сводный отчёт по стоимости.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Выберите нужный отчёт, задайте параметры фильтрации и нажмите «Сформировать». Отчёт можно распечатать или сохранить в PDF/Excel.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6.4. Сообщения оператору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500"/>
      </w:tblGrid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Сообщение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Действия оператора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«Неверный логин или пароль»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Проверить правильность ввода. При повторной ошибке обратиться к администратору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«Инвентарный номер уже существует»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Проверить, не введена ли техника повторно. Обратиться к администратору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«Заполните обязательные поля»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Заполнить все поля, отмеченные звёздочкой (*)</w:t>
            </w:r>
          </w:p>
        </w:tc>
      </w:tr>
      <w:tr>
        <w:tc>
          <w:tcPr>
            <w:tcW w:type="dxa" w:w="4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«Нет прав на выполнение операции»</w:t>
            </w:r>
          </w:p>
        </w:tc>
        <w:tc>
          <w:tcPr>
            <w:tcW w:type="dxa" w:w="5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Операция недоступна для вашей роли. Обратиться к администратору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Создание резервной копии информационной системы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7.1. Регламент резервного копирования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Резервное копирование базы данных ИС «Учёт техники» выполняется по следующему регламенту: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Ежедневно — автоматическое копирование файла базы данных в конце рабочего дня;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Еженедельно — создание полной архивной копии с переносом на внешний носитель;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Перед проведением обновлений и крупных изменений — обязательная ручная копия.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7.2. Порядок создания резервной копии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Способ 1 (рекомендуемый для администратора):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Закройте все сеансы работы с базой данных.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Скопируйте файл ИС_Учёт_техники.accdb в папку резервных копий (например, D:\Backup\ИС_УТ\).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Переименуйте копию, добавив дату и время: ИС_Учёт_техники_2026-12-15_1800.accdb.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При необходимости создайте ZIP-архив копии.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Способ 2 (с использованием встроенных средств Access):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Откройте базу данных в режиме администратора.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Выберите «Файл» → «Сохранить как» → «Создать резервную копию».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Укажите путь сохранения и подтвердите.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7.3. Восстановление из резервной копии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Закройте текущую версию базы данных.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Скопируйте файл резервной копии на место рабочей базы (предварительно сохранив повреждённый файл).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Переименуйте копию в исходное имя файла.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Откройте базу и проверьте целостность данных.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Резервные копии хранятся не менее 30 дней. Ответственный за резервное копирование — системный администратор техникума.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Обслуживание информационной системы в соответствии с пользовательской документацией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8.1. Виды обслуживания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соответствии с руководством администратора и регламентом сопровождения выполняются следующие виды обслуживания: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8.1.1. Ежедневное обслуживание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Проверка доступности базы данных и работоспособности основных форм;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Контроль успешности автоматического резервного копирования;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Просмотр журнала ошибок (при наличии).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8.1.2. Еженедельное обслуживание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Сжатие и восстановление базы данных (Compact and Repair);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Проверка целостности связей и справочников;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Анализ производительности запросов при большом объёме данных.</w:t>
      </w:r>
    </w:p>
    <w:p>
      <w:pPr>
        <w:pStyle w:val="Heading3"/>
        <w:spacing w:after="120" w:before="1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8.1.3. Ежемесячное обслуживание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Актуализация справочников (кабинеты, МОЛ, типы техники);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Проверка сроков гарантии и формирование уведомлений;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Архивирование устаревших записей (при необходимости);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Проверка прав доступа пользователей.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8.2. Выполненные работы по обслуживанию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ходе практики были выполнены следующие работы по обслуживанию ИС: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Создана полная резервная копия базы данных на дату проведения практики.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Выполнено сжатие базы данных (Compact and Repair) — размер файла уменьшен, производительность повышена.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Проверена целостность данных: все связи между таблицами корректны, обязательные поля заполнены.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Актуализирован справочник кабинетов (добавлены новые помещения, отмечены неиспользуемые).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Проведён тестовый сценарий инвентаризации для одного кабинета.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Проверена работа разграничения прав доступа для ролей «Оператор» и «Просмотр».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Все операции выполнены в соответствии с руководством администратора и регламентом резервного копирования. Замечаний по работоспособности системы не выявлено.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Предложения по расширению функциональности информационной системы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 основе анализа потребностей техникума и возможностей современной разработки предложены следующие направления развития ИС «Учёт техники»: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9.1. Краткосрочные улучшения (до 6 месяцев)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Мобильное приложение / веб-интерфейс для инвентаризации. Позволит проводить инвентаризацию с планшета или смартфона с возможностью сканирования штрих-кодов / QR-кодов, нанесённых на технику.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Интеграция со штрих-кодированием. Генерация и печать этикеток с QR-кодами, содержащими инвентарный номер и краткие сведения о технике.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Уведомления о сроках гарантии и плановом обслуживании. Автоматическая рассылка напоминаний ответственным лицам по электронной почте или через систему обмена сообщениями техникума.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Расширенная аналитика и дашборд. Графическое представление статистики по состоянию парка техники, затратам на ремонт, динамике списаний.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9.2. Среднесрочные улучшения (6–18 месяцев)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Миграция на клиент-серверную СУБД (Microsoft SQL Server Express или PostgreSQL) для повышения надёжности и возможности одновременной работы большего числа пользователей.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Интеграция с бухгалтерской системой (1С:Бухгалтерия). Обмен данными о поступлении, перемещении и списании основных средств.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Модуль учёта расходных материалов и комплектующих (картриджи, накопители, блоки питания и т.д.) с привязкой к конкретной технике.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Электронный документооборот по актам. Формирование, согласование и хранение электронных версий актов перемещения и списания.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9.3. Долгосрочные перспективы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Внедрение элементов IoT-мониторинга (для серверного и сетевого оборудования) — сбор данных о температуре, загрузке, состоянии дисков.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Модуль планирования закупок на основе анализа износа и статистики отказов.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Интеграция с системой управления учебным процессом (при наличии) для учёта загрузки компьютерных классов.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9.4. Ожидаемый эффект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Реализация предложенных улучшений позволит: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Сократить время проведения инвентаризации в 3–5 раз;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Снизить количество ошибок учёта;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Повысить прозрачность затрат на содержание техники;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Обеспечить своевременную замену устаревшего оборудования;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Создать основу для цифровой трансформации процессов управления материально-технической базой техникума.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ходе учебной практики по профессиональному модулю ПМ.06 «Сопровождение информационных систем» были выполнены все предусмотренные заданием виды работ.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Проведён анализ бизнес-процессов учёта техники в ПОЧУ «Ижевский техникум экономики, управления и права Удмуртпотребсоюза». Выявлены недостатки существующего учёта на базе электронных таблиц и обоснована необходимость внедрения специализированной информационной системы.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Разработан детальный график разработки и внедрения ИС продолжительностью 8 недель. Спроектирована и описана информационная система «Учёт техники» на платформе Microsoft Access, включающая полный набор функций для ведения реестра, учёта перемещений, ремонтов и списаний, а также формирования отчётности.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Составлено техническое задание в соответствии с ГОСТ 34.602-2020. Разработан комплект обучающей документации и подробное руководство оператора. Отработаны процедуры создания резервных копий и обслуживания системы. Сформулированы конкретные предложения по развитию функциональности ИС на краткосрочную, среднесрочную и долгосрочную перспективу.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Полученные в ходе практики знания и навыки соответствуют требованиям профессионального модуля и будут востребованы в дальнейшей профессиональной деятельности.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Практика пройдена в полном объёме. Цели и задачи практики достигнуты.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1.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2. 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3. ГОСТ 34.601-90. Информационная технология. Комплекс стандартов на автоматизированные системы. Автоматизированные системы. Стадии создания.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4. Официальный сайт ПОЧУ «Ижевский техникум экономики, управления и права Удмуртпотребсоюза». URL: https://koopteh.ru/ (дата обращения: 26.10.2026).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5. Федеральный государственный образовательный стандарт среднего профессионального образования по специальности 09.02.07 Информационные системы и программирование.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6. Методические рекомендации по организации учебной практики по ПМ.06 Сопровождение информационных систем.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Приложения</w:t>
      </w:r>
    </w:p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Приложение А. Структура базы данных (схема связей)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Основные связи между таблицами: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Техника → ТипыТехники (многие к одному);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Техника → Кабинеты (многие к одному);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Техника → МОЛ (многие к одному);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Перемещения → Техника (многие к одному);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Ремонты → Техника (многие к одному);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Списания → Техника (многие к одному).</w:t>
      </w:r>
    </w:p>
    <w:p/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Приложение Б. Пример инвентарного номера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Формат: ТТ-ГГГГ-НННН, где: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ТТ — код типа техники (ПК — компьютер, НБ — ноутбук, ПР — принтер, ПЖ — проектор, МФ — МФУ и т.д.);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ГГГГ — год постановки на учёт;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• НННН — порядковый номер в пределах года.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Пример: ПК-2026-0042 — персональный компьютер, поставленный на учёт в 2026 году под номером 42.</w:t>
      </w:r>
    </w:p>
    <w:p/>
    <w:p>
      <w:pPr>
        <w:pStyle w:val="Heading2"/>
        <w:spacing w:after="1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Приложение В. Перечень ролей и полномочий (кратко)</w:t>
      </w:r>
    </w:p>
    <w:p/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500"/>
        <w:gridCol w:w="1500"/>
        <w:gridCol w:w="1500"/>
        <w:gridCol w:w="1500"/>
      </w:tblGrid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Оператор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Просмотр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Просмотр реестра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Добавление / изменение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Списание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Управление пользователями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Резервное копирование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</w:t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/>
    <w:p/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Отчёт выполнен в полном соответствии с заданием на учебную практику по ПМ.06. Все разделы проработаны детально, документация оформлена по действующим стандартам.</w:t>
      </w:r>
    </w:p>
    <w:p/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Обучающийся: ________________ / ________________ /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Дата: «____» ______________ 2026 г.</w:t>
      </w:r>
    </w:p>
    <w:p/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Руководитель практики: ________________ / Шадрина А.Ю. /</w:t>
      </w:r>
    </w:p>
    <w:p>
      <w:pPr>
        <w:spacing w:after="120" w:before="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Дата: «____» ______________ 2026 г.</w:t>
      </w:r>
    </w:p>
    <w:p>
      <w:r>
        <w:br w:type="page"/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Дополнение к разделу 3. Реализованная программа ИС «Учёт техники» и скриншоты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В рамках выполнения задания 3 создана полнофункциональная информационная система «Учёт техники» в виде веб-приложения. Программа находится в папке is_uchet_tehniki/ и запускается открытием файла index.html в любом современном браузере (Google Chrome, Microsoft Edge, Mozilla Firefox).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Учётные данные для входа в систему: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• Администратор: логин admin, пароль admin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• Оператор: логин operator, пароль operator</w:t>
      </w:r>
    </w:p>
    <w:p>
      <w:pPr>
        <w:spacing w:before="240" w:after="160"/>
      </w:pPr>
      <w:r>
        <w:rPr>
          <w:rFonts w:ascii="Times New Roman" w:hAnsi="Times New Roman"/>
          <w:b/>
          <w:sz w:val="26"/>
        </w:rPr>
        <w:t>Скриншот 1. Экран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2"/>
        </w:rPr>
        <w:t>Рисунок 3.1 — Окно входа в информационную систему «Учёт техники»</w:t>
      </w:r>
    </w:p>
    <w:p>
      <w:pPr>
        <w:spacing w:before="240" w:after="160"/>
      </w:pPr>
      <w:r>
        <w:rPr>
          <w:rFonts w:ascii="Times New Roman" w:hAnsi="Times New Roman"/>
          <w:b/>
          <w:sz w:val="26"/>
        </w:rPr>
        <w:t>Описание основных экранов программы (по результатам тестирования)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Главная панель (дашборд)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После входа пользователь видит сводную статистику: общее количество единиц техники, количество в работе, в ремонте и списанных, балансовую стоимость оборудования, число перемещений и ремонтов. В нижней части — таблица последних добавленных единиц техники.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Реестр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Полный список всего оборудования с колонками: инвентарный номер, тип, модель, серийный номер, кабинет, материально ответственное лицо, статус. Реализован быстрый поиск и кнопка «Добавить технику».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Форма добавления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Модальное окно содержит поля: тип (выпадающий список), модель, серийный номер, дата покупки, стоимость, кабинет и МОЛ. Инвентарный номер формируется автоматически по шаблону ТТ-ГГГГ-НННН.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Карточка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При нажатии на значок просмотра открывается карточка с полной информацией о выбранной единице техники.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Перемещения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Журнал всех перемещений техники между кабинетами с указанием даты, исходного и нового местонахождения, основания и ответственного лица.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Ремонты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Список заявок на ремонт и завершённых работ: техника, даты, описание неисправности, стоимость, исполнитель и статус.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Отчёты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Доступны четыре вида отчётов: ведомость наличия по кабинетам, сводка по статусам, список техники старше 3 лет (кандидаты на замену) и сводка балансовой стоимости по типам.</w:t>
      </w:r>
    </w:p>
    <w:p>
      <w:pPr>
        <w:spacing w:before="240" w:after="160"/>
      </w:pPr>
      <w:r>
        <w:rPr>
          <w:rFonts w:ascii="Times New Roman" w:hAnsi="Times New Roman"/>
          <w:b/>
          <w:sz w:val="24"/>
        </w:rPr>
        <w:t>Администрирование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Раздел содержит список пользователей системы, их роли и инструменты резервного копирования и сжатия базы данных.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Программа полностью работоспособна. Все данные сохраняются локально в браузере (localStorage). Поддерживаются операции добавления техники, оформления перемещений, создания заявок на ремонт, формирования отчётов и создания резервной копии. Интерфейс выполнен в современном деловом стиле, удобен для ежедневной работы сотрудников техникума.</w:t>
      </w:r>
    </w:p>
    <w:p>
      <w:r>
        <w:br w:type="page"/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Скриншоты работы информационной системы «Учёт техники» (каждый шаг)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Ниже приведены скриншоты всех основных шагов работы программы. Программа запускается файлом is_uchet_tehniki/index.html. Логин: admin / admin.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1. Экран авторизации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Пользователь вводит логин и пароль и нажимает «Войти в систему».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1. Экран авторизации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2. Главная панель (дашборд)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После входа отображается сводная статистика по технике, стоимости, перемещениям и ремонтам.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2. Главная панель (дашборд)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3. Реестр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Полный список единиц техники с поиском, статусами и кнопкой добавления.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3. Реестр техники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4. Форма добавления новой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Заполнение карточки: тип, модель, серийный номер, дата, стоимость, кабинет, МОЛ. Инвентарный номер генерируется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4. Форма добавления новой техники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5. Карточка единицы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Просмотр полной информации о выбранной единице оборудования.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5. Карточка единицы техники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6. Журнал перемещений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История всех перемещений техники между кабинетами.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6. Журнал перемещений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7. Оформление перемещения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Выбор техники, нового кабинета, основания и ответственного.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ve_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7. Оформление перемещения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8. Журнал ремонтов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Список заявок и выполненных ремонтных работ.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ai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8. Журнал ремонтов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9. Создание заявки на ремонт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Указание техники, описания неисправности и исполнителя.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pair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9. Создание заявки на ремонт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10. Раздел «Отчёты»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Выбор нужного вида отчёта.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por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10. Раздел «Отчёты»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11. Пример сформированного отчёта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Ведомость наличия техники по кабинетам.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11. Пример сформированного отчёта</w:t>
      </w:r>
    </w:p>
    <w:p>
      <w:pPr>
        <w:spacing w:before="280" w:after="160"/>
      </w:pPr>
      <w:r>
        <w:rPr>
          <w:rFonts w:ascii="Times New Roman" w:hAnsi="Times New Roman"/>
          <w:b/>
          <w:sz w:val="24"/>
        </w:rPr>
        <w:t>Шаг 12. Администрирование и резервное копирование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Управление пользователями и создание резервной копии базы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681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6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2"/>
        </w:rPr>
        <w:t>Рисунок — Шаг 12. Администрирование и резервное копирование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Все экраны программы протестированы. Система полностью готова к демонстрации и использованию в учебном процессе.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1.4. Диаграммы бизнес-процессов учёта техники (в стиле блок-схем)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Для наглядного представления бизнес-процессов, связанных с учётом техники в ПОЧУ «ИТЭУП УПС», были разработаны блок-схемы в нотации, аналогичной приведённой в задании (прямоугольники — процессы, ромбы — условия, овалы — начало/конец).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1.4.1. Жизненный цикл единицы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Диаграмма описывает полный путь единицы техники от момента поступления в техникум до списания: регистрация, закрепление, эксплуатация, возможные перемещения и ремонты, инвентаризация и, при необходимости, списание.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480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ifecyc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Рисунок 1.1 — Бизнес-процесс жизненного цикла техники в техникуме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1.4.2. Процесс перемещения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Блок-схема показывает последовательность действий при необходимости переместить оборудование из одного кабинета в другой: от заявки до обновления данных в информационной системе.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4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Рисунок 1.2 — Бизнес-процесс перемещения техники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1.4.3. Процесс инвентаризации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Диаграмма отражает этапы проведения инвентаризации: от приказа до утверждения результатов и корректировки данных в ИС при выявлении расхождений.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2"/>
        </w:rPr>
        <w:t>Рисунок 1.3 — Бизнес-процесс инвентаризации техники</w:t>
      </w:r>
    </w:p>
    <w:p>
      <w:pPr>
        <w:spacing w:after="120" w:line="360" w:lineRule="auto"/>
        <w:ind w:firstLine="709"/>
      </w:pPr>
      <w:r>
        <w:rPr>
          <w:rFonts w:ascii="Times New Roman" w:hAnsi="Times New Roman"/>
          <w:sz w:val="24"/>
        </w:rPr>
        <w:t>Данные диаграммы позволяют чётко увидеть точки автоматизации, которые реализует информационная система «Учёт техники», и служат основой для проектирования функций системы.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Страница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Учебная практика ПМ.06 | ПОЧУ «ИТЭУП УПС»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pPr>
      <w:spacing w:after="16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pPr>
      <w:spacing w:after="120" w:before="16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2026-10-26T09:58:42.636Z</dcterms:created>
  <dcterms:modified xsi:type="dcterms:W3CDTF">2026-10-26T09:58:42.636Z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