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A166" w14:textId="76053A3C" w:rsidR="00C34978" w:rsidRPr="001D0F9C" w:rsidRDefault="001D0F9C" w:rsidP="001D0F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F9C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практическому занятию 3.4.</w:t>
      </w:r>
    </w:p>
    <w:p w14:paraId="1C27D224" w14:textId="77777777" w:rsidR="001D0F9C" w:rsidRPr="001D0F9C" w:rsidRDefault="001D0F9C" w:rsidP="001D0F9C">
      <w:pPr>
        <w:jc w:val="both"/>
        <w:rPr>
          <w:rFonts w:ascii="Times New Roman" w:hAnsi="Times New Roman" w:cs="Times New Roman"/>
          <w:sz w:val="28"/>
          <w:szCs w:val="28"/>
        </w:rPr>
      </w:pPr>
      <w:r w:rsidRPr="001D0F9C">
        <w:rPr>
          <w:rFonts w:ascii="Times New Roman" w:hAnsi="Times New Roman" w:cs="Times New Roman"/>
          <w:sz w:val="28"/>
          <w:szCs w:val="28"/>
        </w:rPr>
        <w:t>Тема: Настройка политики безопасности</w:t>
      </w:r>
    </w:p>
    <w:p w14:paraId="3EB5774F" w14:textId="77777777" w:rsidR="001D0F9C" w:rsidRPr="001D0F9C" w:rsidRDefault="001D0F9C" w:rsidP="001D0F9C">
      <w:pPr>
        <w:jc w:val="both"/>
        <w:rPr>
          <w:rFonts w:ascii="Times New Roman" w:hAnsi="Times New Roman" w:cs="Times New Roman"/>
          <w:sz w:val="28"/>
          <w:szCs w:val="28"/>
        </w:rPr>
      </w:pPr>
      <w:r w:rsidRPr="001D0F9C">
        <w:rPr>
          <w:rFonts w:ascii="Times New Roman" w:hAnsi="Times New Roman" w:cs="Times New Roman"/>
          <w:sz w:val="28"/>
          <w:szCs w:val="28"/>
        </w:rPr>
        <w:t>Цель работы: изучить механизмы настройки параметров безопасности операционной системы Windows, освоить средства локальной политики безопасности, политики аудита и ограниченного использования программ, а также научиться анализировать влияние этих настроек на защищённость информационной системы.</w:t>
      </w:r>
    </w:p>
    <w:p w14:paraId="52AEEF6F" w14:textId="77777777" w:rsidR="001D0F9C" w:rsidRPr="001D0F9C" w:rsidRDefault="001D0F9C" w:rsidP="001D0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F9C">
        <w:rPr>
          <w:rFonts w:ascii="Times New Roman" w:hAnsi="Times New Roman" w:cs="Times New Roman"/>
          <w:b/>
          <w:bCs/>
          <w:sz w:val="28"/>
          <w:szCs w:val="28"/>
        </w:rPr>
        <w:t>Краткие теоретические сведения</w:t>
      </w:r>
    </w:p>
    <w:p w14:paraId="1C245815" w14:textId="77777777" w:rsidR="001D0F9C" w:rsidRPr="001D0F9C" w:rsidRDefault="001D0F9C" w:rsidP="001D0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F9C">
        <w:rPr>
          <w:rFonts w:ascii="Times New Roman" w:hAnsi="Times New Roman" w:cs="Times New Roman"/>
          <w:b/>
          <w:bCs/>
          <w:sz w:val="28"/>
          <w:szCs w:val="28"/>
        </w:rPr>
        <w:t>Меры административного уровня информационной безопасности</w:t>
      </w:r>
    </w:p>
    <w:p w14:paraId="3953E08A" w14:textId="77777777" w:rsidR="001D0F9C" w:rsidRPr="001D0F9C" w:rsidRDefault="001D0F9C" w:rsidP="001D0F9C">
      <w:pPr>
        <w:jc w:val="both"/>
        <w:rPr>
          <w:rFonts w:ascii="Times New Roman" w:hAnsi="Times New Roman" w:cs="Times New Roman"/>
          <w:sz w:val="28"/>
          <w:szCs w:val="28"/>
        </w:rPr>
      </w:pPr>
      <w:r w:rsidRPr="001D0F9C">
        <w:rPr>
          <w:rFonts w:ascii="Times New Roman" w:hAnsi="Times New Roman" w:cs="Times New Roman"/>
          <w:sz w:val="28"/>
          <w:szCs w:val="28"/>
        </w:rPr>
        <w:t>Главная цель мер административного уровня – сформировать программу работ в области информационной безопасности и обеспечить её выполнение, выделяя необходимые ресурсы и контролируя состояние дел. Основой программы является политика безопасности, отражающая подход организации к защите своих информационных активов.</w:t>
      </w:r>
    </w:p>
    <w:p w14:paraId="1F71E9F2" w14:textId="60430FE7" w:rsidR="001D0F9C" w:rsidRDefault="001D0F9C" w:rsidP="005D23E3">
      <w:pPr>
        <w:jc w:val="both"/>
        <w:rPr>
          <w:rFonts w:ascii="Times New Roman" w:hAnsi="Times New Roman" w:cs="Times New Roman"/>
          <w:sz w:val="28"/>
          <w:szCs w:val="28"/>
        </w:rPr>
      </w:pPr>
      <w:r w:rsidRPr="001D0F9C">
        <w:rPr>
          <w:rFonts w:ascii="Times New Roman" w:hAnsi="Times New Roman" w:cs="Times New Roman"/>
          <w:sz w:val="28"/>
          <w:szCs w:val="28"/>
        </w:rPr>
        <w:t>Политика безопасности строится на основе анализа рисков, которые признаются реальными для информационной системы организации. После анализа рисков и определения стратегии защиты составляется программа обеспечения информационной безопасности, под которую выделяются ресурсы, назначаются ответственные, определяется порядок контроля.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FD0785D" wp14:editId="6930E6BB">
            <wp:extent cx="6480175" cy="3488055"/>
            <wp:effectExtent l="0" t="0" r="0" b="0"/>
            <wp:docPr id="91106823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823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B2CC" w14:textId="3044174C" w:rsidR="00880179" w:rsidRDefault="005D23E3" w:rsidP="008801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5D23E3">
        <w:rPr>
          <w:rFonts w:ascii="Times New Roman" w:hAnsi="Times New Roman" w:cs="Times New Roman"/>
          <w:sz w:val="28"/>
          <w:szCs w:val="28"/>
        </w:rPr>
        <w:t>Настройка параметров безопасности, относящихся к интерактивному входу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BEA1B2" w14:textId="0FBFB575" w:rsidR="00880179" w:rsidRDefault="00880179" w:rsidP="00880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1) Правовое обоснование для преследования злоумышленников. Предупреждает о недопустимости несанкционированного доступа.</w:t>
      </w:r>
    </w:p>
    <w:p w14:paraId="65AB1D1C" w14:textId="7D97BCDA" w:rsidR="00880179" w:rsidRDefault="00880179" w:rsidP="00880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Аналогично заголовку, служит для информирования о политике конфиденциальности и ответственности.</w:t>
      </w:r>
    </w:p>
    <w:p w14:paraId="2890AF64" w14:textId="5F36AD3D" w:rsidR="00880179" w:rsidRDefault="00880179" w:rsidP="00880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Предотвращает атаки типа «перехват пароля» программами окна входа, так как эта комбинация обрабатывается на системном уровне и не может быть перехвачена обычным приложением.</w:t>
      </w:r>
    </w:p>
    <w:p w14:paraId="6967A108" w14:textId="2D433D19" w:rsidR="00880179" w:rsidRDefault="00880179" w:rsidP="00880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Затрудняет злоумышленникам задачу подбора имени учетной записи, так как он не видит даже последнего использованного имени.</w:t>
      </w:r>
    </w:p>
    <w:p w14:paraId="14DB0C18" w14:textId="1E682BAD" w:rsidR="00880179" w:rsidRDefault="00880179" w:rsidP="00880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Снижает риск использования просроченных паролей и внезапной блокировки учетной записи, что может привести к </w:t>
      </w:r>
      <w:r w:rsidR="00465F99">
        <w:rPr>
          <w:rFonts w:ascii="Times New Roman" w:hAnsi="Times New Roman" w:cs="Times New Roman"/>
          <w:sz w:val="28"/>
          <w:szCs w:val="28"/>
        </w:rPr>
        <w:t>отказу в обслуживании для пользователя.</w:t>
      </w:r>
    </w:p>
    <w:p w14:paraId="4A20481C" w14:textId="77777777" w:rsidR="00465F99" w:rsidRDefault="00465F99" w:rsidP="00880179">
      <w:pPr>
        <w:rPr>
          <w:rFonts w:ascii="Times New Roman" w:hAnsi="Times New Roman" w:cs="Times New Roman"/>
          <w:sz w:val="28"/>
          <w:szCs w:val="28"/>
        </w:rPr>
      </w:pPr>
    </w:p>
    <w:p w14:paraId="5BECA595" w14:textId="5884831C" w:rsidR="001D0F9C" w:rsidRDefault="001D0F9C" w:rsidP="008C0A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D0F9C">
        <w:rPr>
          <w:rFonts w:ascii="Times New Roman" w:hAnsi="Times New Roman" w:cs="Times New Roman"/>
          <w:sz w:val="28"/>
          <w:szCs w:val="28"/>
        </w:rPr>
        <w:t>Исследование дополнительных параметров безопасност</w:t>
      </w:r>
      <w:r w:rsidR="008C0A98">
        <w:rPr>
          <w:rFonts w:ascii="Times New Roman" w:hAnsi="Times New Roman" w:cs="Times New Roman"/>
          <w:sz w:val="28"/>
          <w:szCs w:val="28"/>
        </w:rPr>
        <w:t>и.</w:t>
      </w:r>
    </w:p>
    <w:p w14:paraId="217F0168" w14:textId="77777777" w:rsidR="008C0A98" w:rsidRPr="008C0A98" w:rsidRDefault="008C0A98" w:rsidP="008C0A98">
      <w:pPr>
        <w:jc w:val="both"/>
        <w:rPr>
          <w:rFonts w:ascii="Times New Roman" w:hAnsi="Times New Roman" w:cs="Times New Roman"/>
          <w:sz w:val="28"/>
          <w:szCs w:val="28"/>
        </w:rPr>
      </w:pPr>
      <w:r w:rsidRPr="008C0A98">
        <w:rPr>
          <w:rFonts w:ascii="Times New Roman" w:hAnsi="Times New Roman" w:cs="Times New Roman"/>
          <w:sz w:val="28"/>
          <w:szCs w:val="28"/>
        </w:rPr>
        <w:t>По каждому параметру необходимо указать:</w:t>
      </w:r>
    </w:p>
    <w:p w14:paraId="2337ABD4" w14:textId="51BDC5F8" w:rsidR="008C0A98" w:rsidRDefault="008C0A98" w:rsidP="008C0A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A98">
        <w:rPr>
          <w:rFonts w:ascii="Times New Roman" w:hAnsi="Times New Roman" w:cs="Times New Roman"/>
          <w:sz w:val="28"/>
          <w:szCs w:val="28"/>
        </w:rPr>
        <w:t>Полное название параметра;</w:t>
      </w:r>
    </w:p>
    <w:p w14:paraId="2DC834C8" w14:textId="71C77299" w:rsidR="008C0A98" w:rsidRPr="008C0A98" w:rsidRDefault="008C0A98" w:rsidP="008C0A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системы: разрешать восстановление системы в безопасном режиме.</w:t>
      </w:r>
    </w:p>
    <w:p w14:paraId="77F574A5" w14:textId="77777777" w:rsidR="008C0A98" w:rsidRDefault="008C0A98" w:rsidP="008C0A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A98">
        <w:rPr>
          <w:rFonts w:ascii="Times New Roman" w:hAnsi="Times New Roman" w:cs="Times New Roman"/>
          <w:sz w:val="28"/>
          <w:szCs w:val="28"/>
        </w:rPr>
        <w:t>Краткое описание (что контролирует);</w:t>
      </w:r>
    </w:p>
    <w:p w14:paraId="6F0BCD0F" w14:textId="69E557AD" w:rsidR="008C0A98" w:rsidRPr="008C0A98" w:rsidRDefault="008C0A98" w:rsidP="008C0A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параметр политики определяет, разрешено ли выполнять восстановление системы с помощью точки восстановления, когда компьютер работает в безопасном режиме. Обычно восстановление системы из безопасного режима технически возможно, но этот параметр позволяет администраторам запретить его, чтобы предотвратить случайное восстановление системы в упрощенном режиме загрузки.</w:t>
      </w:r>
    </w:p>
    <w:p w14:paraId="3FF9F7DE" w14:textId="77777777" w:rsidR="008C0A98" w:rsidRDefault="008C0A98" w:rsidP="008C0A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A98">
        <w:rPr>
          <w:rFonts w:ascii="Times New Roman" w:hAnsi="Times New Roman" w:cs="Times New Roman"/>
          <w:sz w:val="28"/>
          <w:szCs w:val="28"/>
        </w:rPr>
        <w:t>Возможные значения и их влияние;</w:t>
      </w:r>
    </w:p>
    <w:p w14:paraId="62A05A96" w14:textId="5C771E4B" w:rsidR="00D77FBA" w:rsidRDefault="00D77FBA" w:rsidP="00D77F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Включен: восстановление системы из безопасного режима разрешено. Администраторы смогут откатить состояние системы к выбранной точке восстановления даже при загрузке с минимальным набором драйверов и служб.</w:t>
      </w:r>
    </w:p>
    <w:p w14:paraId="7E6778FA" w14:textId="32628C06" w:rsidR="00D77FBA" w:rsidRDefault="00D77FBA" w:rsidP="00D77F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Отключен: восстановление системы из безопасного режима запрещено. Если пользователь или администратор попытается запустить средство восстановления в безопасном режиме, операция будет заблокирована и появится сообщение о том, что восстановление системы недоступно из этого режима.</w:t>
      </w:r>
    </w:p>
    <w:p w14:paraId="2FE17427" w14:textId="77777777" w:rsidR="00465F99" w:rsidRDefault="008C0A98" w:rsidP="00465F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A98">
        <w:rPr>
          <w:rFonts w:ascii="Times New Roman" w:hAnsi="Times New Roman" w:cs="Times New Roman"/>
          <w:sz w:val="28"/>
          <w:szCs w:val="28"/>
        </w:rPr>
        <w:t xml:space="preserve">Чем может угрожать неправильное определение данного </w:t>
      </w:r>
      <w:proofErr w:type="spellStart"/>
      <w:r w:rsidRPr="008C0A98">
        <w:rPr>
          <w:rFonts w:ascii="Times New Roman" w:hAnsi="Times New Roman" w:cs="Times New Roman"/>
          <w:sz w:val="28"/>
          <w:szCs w:val="28"/>
        </w:rPr>
        <w:t>параметра</w:t>
      </w:r>
      <w:r w:rsidR="00D77FBA">
        <w:rPr>
          <w:rFonts w:ascii="Times New Roman" w:hAnsi="Times New Roman" w:cs="Times New Roman"/>
          <w:sz w:val="28"/>
          <w:szCs w:val="28"/>
        </w:rPr>
        <w:t>;</w:t>
      </w:r>
      <w:proofErr w:type="spellEnd"/>
    </w:p>
    <w:p w14:paraId="4E331E47" w14:textId="147A38CB" w:rsidR="000D4CD9" w:rsidRPr="00465F99" w:rsidRDefault="000D4CD9" w:rsidP="00465F99">
      <w:pPr>
        <w:jc w:val="both"/>
        <w:rPr>
          <w:rFonts w:ascii="Times New Roman" w:hAnsi="Times New Roman" w:cs="Times New Roman"/>
          <w:sz w:val="28"/>
          <w:szCs w:val="28"/>
        </w:rPr>
      </w:pPr>
      <w:r w:rsidRPr="00465F99">
        <w:rPr>
          <w:rFonts w:ascii="Times New Roman" w:hAnsi="Times New Roman" w:cs="Times New Roman"/>
          <w:sz w:val="28"/>
          <w:szCs w:val="28"/>
        </w:rPr>
        <w:lastRenderedPageBreak/>
        <w:t>Если параметр включен злоумышленник, получивший физический доступ к компьютеру, может: загрузиться в безопасном режиме; запустить восстановление системы; откатить систему к  более ранней дате.</w:t>
      </w:r>
    </w:p>
    <w:p w14:paraId="2AE4D2B5" w14:textId="15E7817D" w:rsidR="00D77FBA" w:rsidRDefault="00D77FBA" w:rsidP="00D77F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5F4E0E" wp14:editId="35FD5CA6">
            <wp:extent cx="6480175" cy="3467735"/>
            <wp:effectExtent l="0" t="0" r="0" b="0"/>
            <wp:docPr id="170779937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937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0A2A" w14:textId="51AFA13C" w:rsidR="005D23E3" w:rsidRDefault="005D23E3" w:rsidP="005D23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5D23E3">
        <w:rPr>
          <w:rFonts w:ascii="Times New Roman" w:hAnsi="Times New Roman" w:cs="Times New Roman"/>
          <w:sz w:val="28"/>
          <w:szCs w:val="28"/>
        </w:rPr>
        <w:t>Настройка политики аудита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4B9FE4" w14:textId="77777777" w:rsidR="00D77FBA" w:rsidRDefault="00D77FBA" w:rsidP="00D77F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43EA1" w14:textId="7BC0EB32" w:rsidR="005D23E3" w:rsidRDefault="005D23E3" w:rsidP="00D77F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D23E3">
        <w:rPr>
          <w:rFonts w:ascii="Times New Roman" w:hAnsi="Times New Roman" w:cs="Times New Roman"/>
          <w:sz w:val="28"/>
          <w:szCs w:val="28"/>
        </w:rPr>
        <w:t>Дополнительные параметры аудита и настройка журнала событий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3195DC" w14:textId="1DE8BDA1" w:rsidR="00F35F11" w:rsidRDefault="00F35F11" w:rsidP="00465F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BF91CC" wp14:editId="013224F8">
            <wp:extent cx="5553075" cy="2989029"/>
            <wp:effectExtent l="0" t="0" r="0" b="1905"/>
            <wp:docPr id="21017858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858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215" cy="29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0D0C" w14:textId="4BD23FA6" w:rsidR="00F35F11" w:rsidRDefault="00F35F11" w:rsidP="00F35F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Свойства журнала.</w:t>
      </w:r>
    </w:p>
    <w:p w14:paraId="3F3719DE" w14:textId="06B20054" w:rsidR="00F35F11" w:rsidRDefault="00F35F11" w:rsidP="00F35F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Можно изменить: максимальный размер журнала; перезаписывать события по мере необходимости; архивация журнала при переполнении; не перезаписывать события.</w:t>
      </w:r>
    </w:p>
    <w:p w14:paraId="661537DB" w14:textId="6BEFD73F" w:rsidR="00F35F11" w:rsidRDefault="00F35F11" w:rsidP="00F35F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5F1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F35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журнала</w:t>
      </w:r>
      <w:r w:rsidRPr="00F35F11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%\System32\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Winevt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\Logs\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Stcurity.evtx</w:t>
      </w:r>
      <w:proofErr w:type="spellEnd"/>
    </w:p>
    <w:p w14:paraId="5FC29CC2" w14:textId="77777777" w:rsidR="00F35F11" w:rsidRDefault="00F35F11" w:rsidP="00F35F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D9122A" w14:textId="53761D1C" w:rsidR="00F35F11" w:rsidRPr="004577EB" w:rsidRDefault="00F35F11" w:rsidP="00F35F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F35F11">
        <w:rPr>
          <w:rFonts w:ascii="Times New Roman" w:hAnsi="Times New Roman" w:cs="Times New Roman"/>
          <w:sz w:val="28"/>
          <w:szCs w:val="28"/>
        </w:rPr>
        <w:t>Просмотр событий безопасности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DC6E8C" w14:textId="20EFE875" w:rsidR="00F35F11" w:rsidRDefault="00F35F11" w:rsidP="00465F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B5A241" wp14:editId="7C98E034">
            <wp:extent cx="6480175" cy="3410585"/>
            <wp:effectExtent l="0" t="0" r="0" b="0"/>
            <wp:docPr id="57811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9221" w14:textId="2D9D3191" w:rsidR="00F35F11" w:rsidRDefault="00F35F11" w:rsidP="00F35F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F35F11">
        <w:rPr>
          <w:rFonts w:ascii="Times New Roman" w:hAnsi="Times New Roman" w:cs="Times New Roman"/>
          <w:sz w:val="28"/>
          <w:szCs w:val="28"/>
        </w:rPr>
        <w:t>Окно со списком событий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F9255F" w14:textId="77777777" w:rsidR="00F35F11" w:rsidRDefault="00F35F11" w:rsidP="00F35F11">
      <w:pPr>
        <w:rPr>
          <w:rFonts w:ascii="Times New Roman" w:hAnsi="Times New Roman" w:cs="Times New Roman"/>
          <w:sz w:val="28"/>
          <w:szCs w:val="28"/>
        </w:rPr>
      </w:pPr>
    </w:p>
    <w:p w14:paraId="1EBDA30F" w14:textId="54E87430" w:rsidR="00F35F11" w:rsidRPr="00F35F11" w:rsidRDefault="004577EB" w:rsidP="00465F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E4A3F" wp14:editId="46916901">
            <wp:extent cx="6480175" cy="2849880"/>
            <wp:effectExtent l="0" t="0" r="0" b="7620"/>
            <wp:docPr id="13820831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31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8682" cy="28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A1B5" w14:textId="027CA9DD" w:rsidR="008C0A98" w:rsidRDefault="004577EB" w:rsidP="004577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4577EB">
        <w:rPr>
          <w:rFonts w:ascii="Times New Roman" w:hAnsi="Times New Roman" w:cs="Times New Roman"/>
          <w:sz w:val="28"/>
          <w:szCs w:val="28"/>
        </w:rPr>
        <w:t>Окно свойств выбранного события с полным описанием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922D3" w14:textId="121CCD06" w:rsidR="004577EB" w:rsidRDefault="004577EB" w:rsidP="004577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4577EB">
        <w:rPr>
          <w:rFonts w:ascii="Times New Roman" w:hAnsi="Times New Roman" w:cs="Times New Roman"/>
          <w:sz w:val="28"/>
          <w:szCs w:val="28"/>
        </w:rPr>
        <w:t>Настройка политики ограниченного использования программ (SRP)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33E286" w14:textId="77777777" w:rsidR="004577EB" w:rsidRDefault="004577EB" w:rsidP="004577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A7606" w14:textId="0681AEF5" w:rsidR="004577EB" w:rsidRDefault="004577EB" w:rsidP="00465F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21B217" wp14:editId="71D1FA2D">
            <wp:extent cx="6480175" cy="3407410"/>
            <wp:effectExtent l="0" t="0" r="0" b="2540"/>
            <wp:docPr id="85887613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613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EC5" w14:textId="23B64D94" w:rsidR="004577EB" w:rsidRPr="00F35F11" w:rsidRDefault="004577EB" w:rsidP="004577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4577EB">
        <w:rPr>
          <w:rFonts w:ascii="Times New Roman" w:hAnsi="Times New Roman" w:cs="Times New Roman"/>
          <w:sz w:val="28"/>
          <w:szCs w:val="28"/>
        </w:rPr>
        <w:t>Уровни безопасности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577EB" w:rsidRPr="00F35F11" w:rsidSect="001D0F9C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8389D"/>
    <w:multiLevelType w:val="hybridMultilevel"/>
    <w:tmpl w:val="4BBE2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924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78"/>
    <w:rsid w:val="000D4CD9"/>
    <w:rsid w:val="001D0F9C"/>
    <w:rsid w:val="004577EB"/>
    <w:rsid w:val="00465F99"/>
    <w:rsid w:val="005D23E3"/>
    <w:rsid w:val="00880179"/>
    <w:rsid w:val="008C0A98"/>
    <w:rsid w:val="009D63AD"/>
    <w:rsid w:val="00C34978"/>
    <w:rsid w:val="00C66D81"/>
    <w:rsid w:val="00D77FBA"/>
    <w:rsid w:val="00F3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3A04"/>
  <w15:chartTrackingRefBased/>
  <w15:docId w15:val="{6A15B88F-4D7F-4470-A2F1-2240EAF7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9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9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9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9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2026-02-25T12:16:00Z</dcterms:created>
  <dcterms:modified xsi:type="dcterms:W3CDTF">2026-02-26T11:48:00Z</dcterms:modified>
</cp:coreProperties>
</file>