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7363" w:rsidRDefault="009D66F4">
      <w:pPr>
        <w:ind w:left="-5"/>
      </w:pPr>
      <w:r>
        <w:t xml:space="preserve">                                  Naan </w:t>
      </w:r>
      <w:proofErr w:type="spellStart"/>
      <w:r>
        <w:t>mudhalvan</w:t>
      </w:r>
      <w:proofErr w:type="spellEnd"/>
      <w:r>
        <w:t xml:space="preserve"> phase 2</w:t>
      </w:r>
      <w:r>
        <w:rPr>
          <w:rFonts w:cs="Calibri"/>
        </w:rPr>
        <w:t xml:space="preserve"> </w:t>
      </w:r>
    </w:p>
    <w:p w:rsidR="00997363" w:rsidRDefault="009D66F4">
      <w:pPr>
        <w:ind w:left="-5"/>
      </w:pPr>
      <w:r>
        <w:t xml:space="preserve">                      Project Title  :Smart Public Restrooms</w:t>
      </w:r>
      <w:r>
        <w:rPr>
          <w:rFonts w:cs="Calibri"/>
        </w:rPr>
        <w:t xml:space="preserve"> </w:t>
      </w:r>
    </w:p>
    <w:p w:rsidR="00997363" w:rsidRDefault="009D66F4">
      <w:pPr>
        <w:spacing w:after="160"/>
        <w:ind w:left="0" w:firstLine="0"/>
      </w:pPr>
      <w:r>
        <w:t xml:space="preserve">                      </w:t>
      </w:r>
      <w:r>
        <w:rPr>
          <w:rFonts w:cs="Calibri"/>
        </w:rPr>
        <w:t xml:space="preserve"> </w:t>
      </w:r>
    </w:p>
    <w:p w:rsidR="00997363" w:rsidRDefault="009D66F4">
      <w:pPr>
        <w:ind w:left="-5"/>
      </w:pPr>
      <w:r>
        <w:t>Here How we can show about it;</w:t>
      </w:r>
      <w:r>
        <w:rPr>
          <w:rFonts w:cs="Calibri"/>
        </w:rPr>
        <w:t xml:space="preserve"> </w:t>
      </w:r>
    </w:p>
    <w:p w:rsidR="00997363" w:rsidRDefault="009D66F4">
      <w:pPr>
        <w:spacing w:after="161"/>
        <w:ind w:left="0" w:firstLine="0"/>
      </w:pPr>
      <w:r>
        <w:rPr>
          <w:rFonts w:cs="Calibri"/>
        </w:rPr>
        <w:t xml:space="preserve"> </w:t>
      </w:r>
    </w:p>
    <w:p w:rsidR="00997363" w:rsidRDefault="009D66F4">
      <w:pPr>
        <w:ind w:left="-5"/>
      </w:pPr>
      <w:r>
        <w:t>Smart public restrooms continue to innovate with cutting-edge technologies to improve user experience and environmental sustainability. Some recent innovations include:</w:t>
      </w:r>
      <w:r>
        <w:rPr>
          <w:rFonts w:cs="Calibri"/>
        </w:rPr>
        <w:t xml:space="preserve"> </w:t>
      </w:r>
    </w:p>
    <w:p w:rsidR="00997363" w:rsidRDefault="009D66F4">
      <w:pPr>
        <w:spacing w:after="160"/>
        <w:ind w:left="0" w:firstLine="0"/>
      </w:pPr>
      <w:r>
        <w:rPr>
          <w:rFonts w:cs="Calibri"/>
        </w:rPr>
        <w:t xml:space="preserve"> </w:t>
      </w:r>
    </w:p>
    <w:p w:rsidR="00997363" w:rsidRDefault="009D66F4">
      <w:pPr>
        <w:numPr>
          <w:ilvl w:val="0"/>
          <w:numId w:val="1"/>
        </w:numPr>
      </w:pPr>
      <w:r>
        <w:t>**Self-Cleaning Features:** Smart restrooms can feature self-cleaning toilets and floors. Automated systems clean and disinfect surfaces after each use, ensuring maximum hygiene.</w:t>
      </w:r>
      <w:r>
        <w:rPr>
          <w:rFonts w:cs="Calibri"/>
        </w:rPr>
        <w:t xml:space="preserve"> </w:t>
      </w:r>
    </w:p>
    <w:p w:rsidR="00997363" w:rsidRDefault="009D66F4">
      <w:pPr>
        <w:spacing w:after="160"/>
        <w:ind w:left="0" w:firstLine="0"/>
      </w:pPr>
      <w:r>
        <w:rPr>
          <w:rFonts w:cs="Calibri"/>
        </w:rPr>
        <w:t xml:space="preserve"> </w:t>
      </w:r>
    </w:p>
    <w:p w:rsidR="00997363" w:rsidRDefault="009D66F4">
      <w:pPr>
        <w:numPr>
          <w:ilvl w:val="0"/>
          <w:numId w:val="1"/>
        </w:numPr>
      </w:pPr>
      <w:r>
        <w:t>**Occupancy Sensors:** Advanced sensors detect occupancy, enabling efficient management of resources. For example, lights and ventilation systems can be activated only when the restroom is in use, saving energy.</w:t>
      </w:r>
      <w:r>
        <w:rPr>
          <w:rFonts w:cs="Calibri"/>
        </w:rPr>
        <w:t xml:space="preserve"> </w:t>
      </w:r>
    </w:p>
    <w:p w:rsidR="00997363" w:rsidRDefault="009D66F4">
      <w:pPr>
        <w:spacing w:after="160"/>
        <w:ind w:left="0" w:firstLine="0"/>
      </w:pPr>
      <w:r>
        <w:rPr>
          <w:rFonts w:cs="Calibri"/>
        </w:rPr>
        <w:t xml:space="preserve"> </w:t>
      </w:r>
    </w:p>
    <w:p w:rsidR="00997363" w:rsidRDefault="009D66F4">
      <w:pPr>
        <w:numPr>
          <w:ilvl w:val="0"/>
          <w:numId w:val="1"/>
        </w:numPr>
      </w:pPr>
      <w:r>
        <w:t>**Real-Time Feedback Systems:** Users can provide feedback on restroom cleanliness and maintenance through apps or touchscreens. Janitorial staff can receive real-time alerts and respond promptly to issues.</w:t>
      </w:r>
      <w:r>
        <w:rPr>
          <w:rFonts w:cs="Calibri"/>
        </w:rPr>
        <w:t xml:space="preserve"> </w:t>
      </w:r>
    </w:p>
    <w:p w:rsidR="00997363" w:rsidRDefault="009D66F4">
      <w:pPr>
        <w:spacing w:after="160"/>
        <w:ind w:left="0" w:firstLine="0"/>
      </w:pPr>
      <w:r>
        <w:rPr>
          <w:rFonts w:cs="Calibri"/>
        </w:rPr>
        <w:t xml:space="preserve"> </w:t>
      </w:r>
    </w:p>
    <w:p w:rsidR="00997363" w:rsidRDefault="009D66F4">
      <w:pPr>
        <w:numPr>
          <w:ilvl w:val="0"/>
          <w:numId w:val="1"/>
        </w:numPr>
      </w:pPr>
      <w:r>
        <w:t>**Water Conservation:** Smart toilets and faucets use sensors to regulate water flow, minimizing wastage. Waterless urinals and low-flow fixtures further contribute to conservation efforts.</w:t>
      </w:r>
      <w:r>
        <w:rPr>
          <w:rFonts w:cs="Calibri"/>
        </w:rPr>
        <w:t xml:space="preserve"> </w:t>
      </w:r>
    </w:p>
    <w:p w:rsidR="00997363" w:rsidRDefault="009D66F4">
      <w:pPr>
        <w:spacing w:after="160"/>
        <w:ind w:left="0" w:firstLine="0"/>
      </w:pPr>
      <w:r>
        <w:rPr>
          <w:rFonts w:cs="Calibri"/>
        </w:rPr>
        <w:t xml:space="preserve"> </w:t>
      </w:r>
    </w:p>
    <w:p w:rsidR="00997363" w:rsidRDefault="009D66F4">
      <w:pPr>
        <w:numPr>
          <w:ilvl w:val="0"/>
          <w:numId w:val="1"/>
        </w:numPr>
      </w:pPr>
      <w:r>
        <w:t>**Smart Mirrors:** Mirrors with integrated displays provide information, such as weather updates, news, or advertisements. They can also feature health tips and emergency notifications.</w:t>
      </w:r>
      <w:r>
        <w:rPr>
          <w:rFonts w:cs="Calibri"/>
        </w:rPr>
        <w:t xml:space="preserve"> </w:t>
      </w:r>
    </w:p>
    <w:p w:rsidR="00997363" w:rsidRDefault="009D66F4">
      <w:pPr>
        <w:spacing w:after="160"/>
        <w:ind w:left="0" w:firstLine="0"/>
      </w:pPr>
      <w:r>
        <w:rPr>
          <w:rFonts w:cs="Calibri"/>
        </w:rPr>
        <w:t xml:space="preserve"> </w:t>
      </w:r>
    </w:p>
    <w:p w:rsidR="00997363" w:rsidRDefault="009D66F4">
      <w:pPr>
        <w:numPr>
          <w:ilvl w:val="0"/>
          <w:numId w:val="1"/>
        </w:numPr>
      </w:pPr>
      <w:r>
        <w:t>**Hygiene Stations:** Touchless hand sanitizer dispensers and UV-C disinfection stations promote hand hygiene. UV-C light effectively kills bacteria and viruses, ensuring a safe environment.</w:t>
      </w:r>
      <w:r>
        <w:rPr>
          <w:rFonts w:cs="Calibri"/>
        </w:rPr>
        <w:t xml:space="preserve"> </w:t>
      </w:r>
    </w:p>
    <w:p w:rsidR="00997363" w:rsidRDefault="009D66F4">
      <w:pPr>
        <w:spacing w:after="160"/>
        <w:ind w:left="0" w:firstLine="0"/>
      </w:pPr>
      <w:r>
        <w:rPr>
          <w:rFonts w:cs="Calibri"/>
        </w:rPr>
        <w:t xml:space="preserve"> </w:t>
      </w:r>
    </w:p>
    <w:p w:rsidR="00997363" w:rsidRDefault="009D66F4">
      <w:pPr>
        <w:numPr>
          <w:ilvl w:val="0"/>
          <w:numId w:val="1"/>
        </w:numPr>
      </w:pPr>
      <w:r>
        <w:t>**Gender-Inclusive and Family-Friendly Facilities:** Smart restrooms are designed to be inclusive, with options for various gender identities. Family-friendly spaces equipped with changing tables and nursing stations cater to the needs of parents.</w:t>
      </w:r>
      <w:r>
        <w:rPr>
          <w:rFonts w:cs="Calibri"/>
        </w:rPr>
        <w:t xml:space="preserve"> </w:t>
      </w:r>
    </w:p>
    <w:p w:rsidR="00997363" w:rsidRDefault="009D66F4">
      <w:pPr>
        <w:spacing w:after="0"/>
        <w:ind w:left="0" w:firstLine="0"/>
      </w:pPr>
      <w:r>
        <w:rPr>
          <w:rFonts w:cs="Calibri"/>
        </w:rPr>
        <w:lastRenderedPageBreak/>
        <w:t xml:space="preserve"> </w:t>
      </w:r>
    </w:p>
    <w:p w:rsidR="00997363" w:rsidRDefault="009D66F4">
      <w:pPr>
        <w:numPr>
          <w:ilvl w:val="0"/>
          <w:numId w:val="1"/>
        </w:numPr>
      </w:pPr>
      <w:r>
        <w:t>**Eco-Friendly Materials:** Restrooms are constructed using sustainable and eco-friendly materials, promoting environmental responsibility. This includes recycled materials and energy-efficient fixtures.</w:t>
      </w:r>
      <w:r>
        <w:rPr>
          <w:rFonts w:cs="Calibri"/>
        </w:rPr>
        <w:t xml:space="preserve"> </w:t>
      </w:r>
    </w:p>
    <w:p w:rsidR="00997363" w:rsidRDefault="009D66F4">
      <w:pPr>
        <w:spacing w:after="160"/>
        <w:ind w:left="0" w:firstLine="0"/>
      </w:pPr>
      <w:r>
        <w:rPr>
          <w:rFonts w:cs="Calibri"/>
        </w:rPr>
        <w:t xml:space="preserve"> </w:t>
      </w:r>
    </w:p>
    <w:p w:rsidR="00997363" w:rsidRDefault="009D66F4">
      <w:pPr>
        <w:numPr>
          <w:ilvl w:val="0"/>
          <w:numId w:val="1"/>
        </w:numPr>
      </w:pPr>
      <w:r>
        <w:t>**Smart Payment Systems:** To access premium features like high-end toiletries or additional services, users can make payments through mobile apps or contactless payment methods.</w:t>
      </w:r>
      <w:r>
        <w:rPr>
          <w:rFonts w:cs="Calibri"/>
        </w:rPr>
        <w:t xml:space="preserve"> </w:t>
      </w:r>
    </w:p>
    <w:p w:rsidR="00997363" w:rsidRDefault="009D66F4">
      <w:pPr>
        <w:spacing w:after="161"/>
        <w:ind w:left="0" w:firstLine="0"/>
      </w:pPr>
      <w:r>
        <w:rPr>
          <w:rFonts w:cs="Calibri"/>
        </w:rPr>
        <w:t xml:space="preserve"> </w:t>
      </w:r>
    </w:p>
    <w:p w:rsidR="00997363" w:rsidRDefault="009D66F4">
      <w:pPr>
        <w:numPr>
          <w:ilvl w:val="0"/>
          <w:numId w:val="1"/>
        </w:numPr>
      </w:pPr>
      <w:r>
        <w:t>**AI-driven Predictive Maintenance:** Artificial intelligence analyzes usage patterns and predicts when maintenance (such as refilling supplies or repairing fixtures) is needed. This proactive approach ensures smooth restroom operation.</w:t>
      </w:r>
      <w:r>
        <w:rPr>
          <w:rFonts w:cs="Calibri"/>
        </w:rPr>
        <w:t xml:space="preserve"> </w:t>
      </w:r>
    </w:p>
    <w:p w:rsidR="00997363" w:rsidRDefault="009D66F4">
      <w:pPr>
        <w:ind w:left="-5"/>
      </w:pPr>
      <w:r>
        <w:t xml:space="preserve">                                        The END.</w:t>
      </w:r>
      <w:r>
        <w:rPr>
          <w:rFonts w:cs="Calibri"/>
        </w:rPr>
        <w:t xml:space="preserve"> </w:t>
      </w:r>
    </w:p>
    <w:p w:rsidR="00997363" w:rsidRDefault="009D66F4">
      <w:pPr>
        <w:spacing w:after="160"/>
        <w:ind w:left="0" w:firstLine="0"/>
      </w:pPr>
      <w:r>
        <w:t xml:space="preserve">   </w:t>
      </w:r>
      <w:r>
        <w:rPr>
          <w:rFonts w:cs="Calibri"/>
        </w:rPr>
        <w:t xml:space="preserve"> </w:t>
      </w:r>
    </w:p>
    <w:p w:rsidR="00997363" w:rsidRDefault="009D66F4">
      <w:pPr>
        <w:ind w:left="-5"/>
      </w:pPr>
      <w:r>
        <w:t>Team members,</w:t>
      </w:r>
      <w:r>
        <w:rPr>
          <w:rFonts w:cs="Calibri"/>
        </w:rPr>
        <w:t xml:space="preserve"> </w:t>
      </w:r>
    </w:p>
    <w:p w:rsidR="00997363" w:rsidRDefault="009D66F4">
      <w:pPr>
        <w:ind w:left="-5"/>
      </w:pPr>
      <w:r>
        <w:t>T. VEN</w:t>
      </w:r>
      <w:r w:rsidR="00A83ADC">
        <w:t xml:space="preserve">KATESH </w:t>
      </w:r>
    </w:p>
    <w:p w:rsidR="00997363" w:rsidRDefault="009D66F4">
      <w:pPr>
        <w:ind w:left="-5"/>
      </w:pPr>
      <w:r>
        <w:t>R. SASIDHARAN</w:t>
      </w:r>
      <w:r>
        <w:rPr>
          <w:rFonts w:cs="Calibri"/>
        </w:rPr>
        <w:t xml:space="preserve"> </w:t>
      </w:r>
    </w:p>
    <w:p w:rsidR="00997363" w:rsidRDefault="009D66F4">
      <w:pPr>
        <w:ind w:left="-5"/>
      </w:pPr>
      <w:r>
        <w:t>S.SENTHAMIZH SELVAN</w:t>
      </w:r>
      <w:r>
        <w:rPr>
          <w:rFonts w:cs="Calibri"/>
        </w:rPr>
        <w:t xml:space="preserve"> </w:t>
      </w:r>
    </w:p>
    <w:p w:rsidR="00997363" w:rsidRDefault="009D66F4">
      <w:pPr>
        <w:ind w:left="-5"/>
      </w:pPr>
      <w:r>
        <w:t>KS.TAMIL SELVAN</w:t>
      </w:r>
      <w:r>
        <w:rPr>
          <w:rFonts w:cs="Calibri"/>
        </w:rPr>
        <w:t xml:space="preserve"> </w:t>
      </w:r>
    </w:p>
    <w:p w:rsidR="00997363" w:rsidRDefault="009D66F4">
      <w:pPr>
        <w:spacing w:after="161"/>
        <w:ind w:left="0" w:firstLine="0"/>
      </w:pPr>
      <w:r>
        <w:rPr>
          <w:rFonts w:cs="Calibri"/>
        </w:rPr>
        <w:t xml:space="preserve"> </w:t>
      </w:r>
    </w:p>
    <w:p w:rsidR="00997363" w:rsidRDefault="009D66F4">
      <w:pPr>
        <w:spacing w:after="0"/>
        <w:ind w:left="0" w:firstLine="0"/>
      </w:pPr>
      <w:r>
        <w:rPr>
          <w:rFonts w:cs="Calibri"/>
        </w:rPr>
        <w:t xml:space="preserve"> </w:t>
      </w:r>
    </w:p>
    <w:sectPr w:rsidR="00997363">
      <w:pgSz w:w="12240" w:h="15840"/>
      <w:pgMar w:top="1486" w:right="1492" w:bottom="1942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57A1E"/>
    <w:multiLevelType w:val="hybridMultilevel"/>
    <w:tmpl w:val="FFFFFFFF"/>
    <w:lvl w:ilvl="0" w:tplc="2DB01674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8098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E042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722C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860F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4455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D0EC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D6DB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C480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651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363"/>
    <w:rsid w:val="00997363"/>
    <w:rsid w:val="009D66F4"/>
    <w:rsid w:val="00A8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31C8F"/>
  <w15:docId w15:val="{08CADBB9-919F-8145-AC54-D94A52C5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Guest User</cp:lastModifiedBy>
  <cp:revision>2</cp:revision>
  <dcterms:created xsi:type="dcterms:W3CDTF">2023-10-11T09:11:00Z</dcterms:created>
  <dcterms:modified xsi:type="dcterms:W3CDTF">2023-10-11T09:11:00Z</dcterms:modified>
</cp:coreProperties>
</file>