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8F0C" w14:textId="32391040" w:rsidR="00151680" w:rsidRDefault="003334D3" w:rsidP="003334D3">
      <w:pPr>
        <w:pStyle w:val="Title"/>
        <w:rPr>
          <w:lang w:val="en-US"/>
        </w:rPr>
      </w:pPr>
      <w:r>
        <w:rPr>
          <w:lang w:val="en-US"/>
        </w:rPr>
        <w:t>SIMPLE BATTERY CHECKUP</w:t>
      </w:r>
    </w:p>
    <w:p w14:paraId="5B4C4743" w14:textId="77777777" w:rsidR="00AF7A69" w:rsidRDefault="00AF7A69" w:rsidP="00AF7A69">
      <w:pPr>
        <w:rPr>
          <w:lang w:val="en-US"/>
        </w:rPr>
      </w:pPr>
    </w:p>
    <w:p w14:paraId="51B91BCE" w14:textId="77777777" w:rsidR="00AF7A69" w:rsidRDefault="00AF7A69" w:rsidP="00AF7A69">
      <w:pPr>
        <w:rPr>
          <w:lang w:val="en-US"/>
        </w:rPr>
      </w:pPr>
    </w:p>
    <w:p w14:paraId="6DF17CC9" w14:textId="77777777" w:rsidR="00AF7A69" w:rsidRDefault="00AF7A69" w:rsidP="00AF7A69">
      <w:pPr>
        <w:rPr>
          <w:lang w:val="en-US"/>
        </w:rPr>
      </w:pPr>
    </w:p>
    <w:p w14:paraId="5789AB41" w14:textId="06E424C5" w:rsidR="00AF7A69" w:rsidRDefault="00AF7A69" w:rsidP="00AF7A69">
      <w:pPr>
        <w:rPr>
          <w:lang w:val="en-US"/>
        </w:rPr>
      </w:pPr>
      <w:r w:rsidRPr="00AF7A69">
        <w:rPr>
          <w:lang w:val="en-US"/>
        </w:rPr>
        <w:t>Summary:</w:t>
      </w:r>
      <w:r w:rsidRPr="00AF7A69">
        <w:rPr>
          <w:lang w:val="en-US"/>
        </w:rPr>
        <w:cr/>
      </w:r>
      <w:r w:rsidRPr="00AF7A69">
        <w:rPr>
          <w:lang w:val="en-US"/>
        </w:rPr>
        <w:cr/>
        <w:t xml:space="preserve">The assignment is to create a web interface for displaying characteristic information about a battery cell. The interface should include features such as generating a unique 10-digit </w:t>
      </w:r>
      <w:proofErr w:type="spellStart"/>
      <w:r w:rsidRPr="00AF7A69">
        <w:rPr>
          <w:lang w:val="en-US"/>
        </w:rPr>
        <w:t>Cell_ID</w:t>
      </w:r>
      <w:proofErr w:type="spellEnd"/>
      <w:r w:rsidRPr="00AF7A69">
        <w:rPr>
          <w:lang w:val="en-US"/>
        </w:rPr>
        <w:t xml:space="preserve"> and Barcode, entering meta information about the battery cell, and uploading data from a file. Additionally, it should transform the uploaded data to produce a Bode plot using the </w:t>
      </w:r>
      <w:proofErr w:type="spellStart"/>
      <w:r w:rsidRPr="00AF7A69">
        <w:rPr>
          <w:lang w:val="en-US"/>
        </w:rPr>
        <w:t>ImpedancePy</w:t>
      </w:r>
      <w:proofErr w:type="spellEnd"/>
      <w:r w:rsidRPr="00AF7A69">
        <w:rPr>
          <w:lang w:val="en-US"/>
        </w:rPr>
        <w:t xml:space="preserve"> library.</w:t>
      </w:r>
    </w:p>
    <w:p w14:paraId="5F7D0ABF" w14:textId="7BDD42E7" w:rsidR="00FB66C8" w:rsidRPr="00AF7A69" w:rsidRDefault="00FB66C8" w:rsidP="00AF7A69">
      <w:pPr>
        <w:rPr>
          <w:lang w:val="en-US"/>
        </w:rPr>
      </w:pPr>
      <w:r w:rsidRPr="00FB66C8">
        <w:rPr>
          <w:lang w:val="en-US"/>
        </w:rPr>
        <w:t>This program serves as a graphical user interface (GUI) for displaying battery cell information and performing various tasks related to battery analysis. Here's a breakdown of its functionalities:</w:t>
      </w:r>
      <w:r w:rsidRPr="00FB66C8">
        <w:rPr>
          <w:lang w:val="en-US"/>
        </w:rPr>
        <w:cr/>
      </w:r>
      <w:r w:rsidRPr="00FB66C8">
        <w:rPr>
          <w:lang w:val="en-US"/>
        </w:rPr>
        <w:cr/>
        <w:t xml:space="preserve">Upload Image: Users can upload a representative image of the battery cell. Upon upload, the program generates a unique 10-digit </w:t>
      </w:r>
      <w:proofErr w:type="spellStart"/>
      <w:r w:rsidRPr="00FB66C8">
        <w:rPr>
          <w:lang w:val="en-US"/>
        </w:rPr>
        <w:t>Cell_ID</w:t>
      </w:r>
      <w:proofErr w:type="spellEnd"/>
      <w:r w:rsidRPr="00FB66C8">
        <w:rPr>
          <w:lang w:val="en-US"/>
        </w:rPr>
        <w:t xml:space="preserve"> and a barcode for identification purposes.</w:t>
      </w:r>
      <w:r w:rsidRPr="00FB66C8">
        <w:rPr>
          <w:lang w:val="en-US"/>
        </w:rPr>
        <w:cr/>
      </w:r>
      <w:r w:rsidRPr="00FB66C8">
        <w:rPr>
          <w:lang w:val="en-US"/>
        </w:rPr>
        <w:cr/>
        <w:t>Fill Battery Details: Users can fill in meta-information about the battery cell using a form. Information such as cell condition (new or recycled), manufacturer, model, type, chemistry, shape, weight, dimensions, and volume can be provided.</w:t>
      </w:r>
      <w:r w:rsidRPr="00FB66C8">
        <w:rPr>
          <w:lang w:val="en-US"/>
        </w:rPr>
        <w:cr/>
      </w:r>
      <w:r w:rsidRPr="00FB66C8">
        <w:rPr>
          <w:lang w:val="en-US"/>
        </w:rPr>
        <w:cr/>
        <w:t>Upload CSV and Process: Users can upload a CSV file containing frequency and impedance data of the battery cell. The program then processes this data to produce a Nyquist plot, providing insights into the battery's behavior.</w:t>
      </w:r>
      <w:r w:rsidRPr="00FB66C8">
        <w:rPr>
          <w:lang w:val="en-US"/>
        </w:rPr>
        <w:cr/>
      </w:r>
      <w:r w:rsidRPr="00FB66C8">
        <w:rPr>
          <w:lang w:val="en-US"/>
        </w:rPr>
        <w:cr/>
        <w:t xml:space="preserve">Display Information: Throughout the process, relevant information such as the generated </w:t>
      </w:r>
      <w:proofErr w:type="spellStart"/>
      <w:r w:rsidRPr="00FB66C8">
        <w:rPr>
          <w:lang w:val="en-US"/>
        </w:rPr>
        <w:t>Cell_ID</w:t>
      </w:r>
      <w:proofErr w:type="spellEnd"/>
      <w:r w:rsidRPr="00FB66C8">
        <w:rPr>
          <w:lang w:val="en-US"/>
        </w:rPr>
        <w:t>, barcode path, and prompts for actions are displayed to the user.</w:t>
      </w:r>
      <w:r w:rsidRPr="00FB66C8">
        <w:rPr>
          <w:lang w:val="en-US"/>
        </w:rPr>
        <w:cr/>
      </w:r>
      <w:r w:rsidRPr="00FB66C8">
        <w:rPr>
          <w:lang w:val="en-US"/>
        </w:rPr>
        <w:cr/>
        <w:t>Error Handling: The program incorporates error handling to alert users if any issues arise during the process, ensuring a smooth user experience.</w:t>
      </w:r>
      <w:r w:rsidRPr="00FB66C8">
        <w:rPr>
          <w:lang w:val="en-US"/>
        </w:rPr>
        <w:cr/>
      </w:r>
      <w:r w:rsidRPr="00FB66C8">
        <w:rPr>
          <w:lang w:val="en-US"/>
        </w:rPr>
        <w:cr/>
        <w:t>Overall, this program facilitates the analysis and visualization of battery cell data in an interactive and user-friendly manner, enhancing the understanding of battery characteristics and aiding in decision-making processes.</w:t>
      </w:r>
    </w:p>
    <w:sectPr w:rsidR="00FB66C8" w:rsidRPr="00AF7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D3"/>
    <w:rsid w:val="00151680"/>
    <w:rsid w:val="003334D3"/>
    <w:rsid w:val="007909EF"/>
    <w:rsid w:val="00AF7A69"/>
    <w:rsid w:val="00FB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EE0C2A"/>
  <w15:chartTrackingRefBased/>
  <w15:docId w15:val="{D6467641-DE3F-407B-9E57-94278E48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263</Words>
  <Characters>1537</Characters>
  <Application>Microsoft Office Word</Application>
  <DocSecurity>0</DocSecurity>
  <Lines>33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Sasidharan K</dc:creator>
  <cp:keywords/>
  <dc:description/>
  <cp:lastModifiedBy>Sasidharan K</cp:lastModifiedBy>
  <cp:revision>3</cp:revision>
  <dcterms:created xsi:type="dcterms:W3CDTF">2024-03-12T11:47:00Z</dcterms:created>
  <dcterms:modified xsi:type="dcterms:W3CDTF">2024-03-12T11:59:00Z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2b913f54-9573-4f48-88f1-99f3beaad35c</vt:lpwstr>
  </property>
</Properties>
</file>