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rFonts w:ascii="Arial" w:cs="Arial" w:eastAsia="Arial" w:hAnsi="Arial"/>
          <w:sz w:val="22"/>
          <w:szCs w:val="22"/>
        </w:rPr>
        <w:t xml:space="preserve"/>
      </w:r>
    </w:p>
    <w:p>
      <w:pPr>
        <w:spacing w:after="200"/>
        <w:jc w:val="center"/>
      </w:pPr>
      <w:r>
        <w:rPr>
          <w:rFonts w:ascii="Arial" w:cs="Arial" w:eastAsia="Arial" w:hAnsi="Arial"/>
          <w:b/>
          <w:bCs/>
          <w:color w:val="1F4E79"/>
          <w:sz w:val="52"/>
          <w:szCs w:val="52"/>
        </w:rPr>
        <w:t xml:space="preserve">WEBSITE CONTENT REVIEW REPORT</w:t>
      </w:r>
    </w:p>
    <w:p>
      <w:pPr>
        <w:spacing w:after="120"/>
        <w:jc w:val="center"/>
      </w:pPr>
      <w:r>
        <w:rPr>
          <w:rFonts w:ascii="Arial" w:cs="Arial" w:eastAsia="Arial" w:hAnsi="Arial"/>
          <w:i/>
          <w:iCs/>
          <w:color w:val="555555"/>
          <w:sz w:val="26"/>
          <w:szCs w:val="26"/>
        </w:rPr>
        <w:t xml:space="preserve">Reference Website: allohealth.com</w:t>
      </w:r>
    </w:p>
    <w:p>
      <w:pPr>
        <w:spacing w:after="120"/>
        <w:jc w:val="center"/>
      </w:pPr>
      <w:r>
        <w:rPr>
          <w:rFonts w:ascii="Arial" w:cs="Arial" w:eastAsia="Arial" w:hAnsi="Arial"/>
          <w:color w:val="555555"/>
          <w:sz w:val="24"/>
          <w:szCs w:val="24"/>
        </w:rPr>
        <w:t xml:space="preserve">Prepared for: Client Website Development</w:t>
      </w:r>
    </w:p>
    <w:p>
      <w:pPr>
        <w:spacing w:after="360"/>
        <w:jc w:val="center"/>
      </w:pPr>
      <w:r>
        <w:rPr>
          <w:rFonts w:ascii="Arial" w:cs="Arial" w:eastAsia="Arial" w:hAnsi="Arial"/>
          <w:color w:val="777777"/>
          <w:sz w:val="22"/>
          <w:szCs w:val="22"/>
        </w:rPr>
        <w:t xml:space="preserve">Date: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20"/>
            </w:tcMar>
          </w:tcPr>
          <w:p>
            <w:pPr>
              <w:jc w:val="center"/>
            </w:pPr>
            <w:r>
              <w:rPr>
                <w:rFonts w:ascii="Arial" w:cs="Arial" w:eastAsia="Arial" w:hAnsi="Arial"/>
                <w:b/>
                <w:bCs/>
                <w:color w:val="000000"/>
                <w:sz w:val="20"/>
                <w:szCs w:val="20"/>
              </w:rPr>
              <w:t xml:space="preserve">Regular Text = Keep As Is (adapt tone/style)</w:t>
            </w:r>
          </w:p>
        </w:tc>
        <w:tc>
          <w:tcPr>
            <w:tcW w:type="dxa" w:w="4680"/>
            <w:tcBorders>
              <w:top w:val="single" w:color="CCCCCC" w:sz="1"/>
              <w:left w:val="single" w:color="CCCCCC" w:sz="1"/>
              <w:bottom w:val="single" w:color="CCCCCC" w:sz="1"/>
              <w:right w:val="single" w:color="CCCCCC" w:sz="1"/>
            </w:tcBorders>
            <w:shd w:fill="FFF0F0" w:val="clear"/>
            <w:tcMar>
              <w:top w:type="dxa" w:w="120"/>
              <w:left w:type="dxa" w:w="160"/>
              <w:bottom w:type="dxa" w:w="120"/>
              <w:right w:type="dxa" w:w="120"/>
            </w:tcMar>
          </w:tcPr>
          <w:p>
            <w:pPr>
              <w:jc w:val="center"/>
            </w:pPr>
            <w:r>
              <w:rPr>
                <w:rFonts w:ascii="Arial" w:cs="Arial" w:eastAsia="Arial" w:hAnsi="Arial"/>
                <w:b/>
                <w:bCs/>
                <w:color w:val="CC0000"/>
                <w:sz w:val="20"/>
                <w:szCs w:val="20"/>
              </w:rPr>
              <w:t xml:space="preserve">RED Text / Red Box = Must Be Replaced with Client Details</w:t>
            </w:r>
          </w:p>
        </w:tc>
      </w:tr>
    </w:tbl>
    <w:p>
      <w:pPr>
        <w:spacing w:before="2880"/>
      </w:pPr>
      <w:r>
        <w:rPr>
          <w:rFonts w:ascii="Arial" w:cs="Arial" w:eastAsia="Arial" w:hAnsi="Arial"/>
          <w:sz w:val="22"/>
          <w:szCs w:val="22"/>
        </w:rPr>
        <w:t xml:space="preserve"/>
      </w:r>
    </w:p>
    <w:p>
      <w:r>
        <w:br w:type="page"/>
      </w:r>
    </w:p>
    <w:p>
      <w:pPr>
        <w:pStyle w:val="Heading1"/>
        <w:pBdr>
          <w:bottom w:val="single" w:color="1F4E79" w:sz="4" w:space="80"/>
        </w:pBdr>
        <w:spacing w:after="160" w:before="360"/>
      </w:pPr>
      <w:r>
        <w:rPr>
          <w:rFonts w:ascii="Arial" w:cs="Arial" w:eastAsia="Arial" w:hAnsi="Arial"/>
          <w:b/>
          <w:bCs/>
          <w:color w:val="1F4E79"/>
          <w:sz w:val="36"/>
          <w:szCs w:val="36"/>
        </w:rPr>
        <w:t xml:space="preserve">How to Use This Report</w:t>
      </w:r>
    </w:p>
    <w:p>
      <w:pPr>
        <w:spacing w:after="120"/>
      </w:pPr>
      <w:r>
        <w:rPr>
          <w:rFonts w:ascii="Arial" w:cs="Arial" w:eastAsia="Arial" w:hAnsi="Arial"/>
          <w:sz w:val="22"/>
          <w:szCs w:val="22"/>
        </w:rPr>
        <w:t xml:space="preserve">This document provides a comprehensive, page-by-page content breakdown of the reference website </w:t>
      </w:r>
      <w:r>
        <w:rPr>
          <w:rFonts w:ascii="Arial" w:cs="Arial" w:eastAsia="Arial" w:hAnsi="Arial"/>
          <w:b/>
          <w:bCs/>
          <w:sz w:val="22"/>
          <w:szCs w:val="22"/>
        </w:rPr>
        <w:t xml:space="preserve">allohealth.com</w:t>
      </w:r>
      <w:r>
        <w:rPr>
          <w:rFonts w:ascii="Arial" w:cs="Arial" w:eastAsia="Arial" w:hAnsi="Arial"/>
          <w:sz w:val="22"/>
          <w:szCs w:val="22"/>
        </w:rPr>
        <w:t xml:space="preserve">. All text on the website has been captured and organised by page and section.</w:t>
      </w:r>
    </w:p>
    <w:p>
      <w:pPr>
        <w:spacing w:after="120"/>
      </w:pPr>
      <w:r>
        <w:rPr>
          <w:rFonts w:ascii="Arial" w:cs="Arial" w:eastAsia="Arial" w:hAnsi="Arial"/>
          <w:sz w:val="22"/>
          <w:szCs w:val="22"/>
        </w:rPr>
        <w:t xml:space="preserve">Content highlighted in </w:t>
      </w:r>
      <w:r>
        <w:rPr>
          <w:rFonts w:ascii="Arial" w:cs="Arial" w:eastAsia="Arial" w:hAnsi="Arial"/>
          <w:b/>
          <w:bCs/>
          <w:color w:val="CC0000"/>
          <w:sz w:val="22"/>
          <w:szCs w:val="22"/>
        </w:rPr>
        <w:t xml:space="preserve">RED BOLD TEXT</w:t>
      </w:r>
      <w:r>
        <w:rPr>
          <w:rFonts w:ascii="Arial" w:cs="Arial" w:eastAsia="Arial" w:hAnsi="Arial"/>
          <w:sz w:val="22"/>
          <w:szCs w:val="22"/>
        </w:rPr>
        <w:t xml:space="preserve"> or inside </w:t>
      </w:r>
      <w:r>
        <w:rPr>
          <w:rFonts w:ascii="Arial" w:cs="Arial" w:eastAsia="Arial" w:hAnsi="Arial"/>
          <w:b/>
          <w:bCs/>
          <w:color w:val="CC0000"/>
          <w:sz w:val="22"/>
          <w:szCs w:val="22"/>
        </w:rPr>
        <w:t xml:space="preserve">RED-BORDERED BOXES</w:t>
      </w:r>
      <w:r>
        <w:rPr>
          <w:rFonts w:ascii="Arial" w:cs="Arial" w:eastAsia="Arial" w:hAnsi="Arial"/>
          <w:sz w:val="22"/>
          <w:szCs w:val="22"/>
        </w:rPr>
        <w:t xml:space="preserve"> represents information that is specific to Allo Health as an organisation — such as the company name, founder details, staff profiles, contact information, statistics, pricing, physical addresses, and brand-specific claims. These sections </w:t>
      </w:r>
      <w:r>
        <w:rPr>
          <w:rFonts w:ascii="Arial" w:cs="Arial" w:eastAsia="Arial" w:hAnsi="Arial"/>
          <w:b/>
          <w:bCs/>
          <w:sz w:val="22"/>
          <w:szCs w:val="22"/>
        </w:rPr>
        <w:t xml:space="preserve">MUST be replaced</w:t>
      </w:r>
      <w:r>
        <w:rPr>
          <w:rFonts w:ascii="Arial" w:cs="Arial" w:eastAsia="Arial" w:hAnsi="Arial"/>
          <w:sz w:val="22"/>
          <w:szCs w:val="22"/>
        </w:rPr>
        <w:t xml:space="preserve"> with your client's actual information before publishing.</w:t>
      </w:r>
    </w:p>
    <w:p>
      <w:pPr>
        <w:spacing w:after="120"/>
      </w:pPr>
      <w:r>
        <w:rPr>
          <w:rFonts w:ascii="Arial" w:cs="Arial" w:eastAsia="Arial" w:hAnsi="Arial"/>
          <w:sz w:val="22"/>
          <w:szCs w:val="22"/>
        </w:rPr>
        <w:t xml:space="preserve">All other content (service descriptions, condition information, FAQ structures, section headings, etc.) can be adapted and reused — rewrite in your own words to suit your client's tone and brand voice.</w:t>
      </w:r>
    </w:p>
    <w:p>
      <w:pPr>
        <w:pBdr>
          <w:bottom w:val="single" w:color="CCCCCC" w:sz="2" w:space="80"/>
        </w:pBdr>
        <w:spacing w:after="200" w:before="200"/>
      </w:pPr>
      <w:r>
        <w:rPr>
          <w:rFonts w:ascii="Arial" w:cs="Arial" w:eastAsia="Arial" w:hAnsi="Arial"/>
          <w:sz w:val="22"/>
          <w:szCs w:val="22"/>
        </w:rPr>
        <w:t xml:space="preserve"/>
      </w:r>
    </w:p>
    <w:p>
      <w:r>
        <w:br w:type="page"/>
      </w:r>
    </w:p>
    <w:p>
      <w:pPr>
        <w:pStyle w:val="Heading1"/>
        <w:pBdr>
          <w:bottom w:val="single" w:color="1F4E79" w:sz="4" w:space="80"/>
        </w:pBdr>
        <w:spacing w:after="160" w:before="360"/>
      </w:pPr>
      <w:r>
        <w:rPr>
          <w:rFonts w:ascii="Arial" w:cs="Arial" w:eastAsia="Arial" w:hAnsi="Arial"/>
          <w:b/>
          <w:bCs/>
          <w:color w:val="1F4E79"/>
          <w:sz w:val="36"/>
          <w:szCs w:val="36"/>
        </w:rPr>
        <w:t xml:space="preserve">PAGE 1 — Home Page (/)</w:t>
      </w:r>
    </w:p>
    <w:p>
      <w:pPr>
        <w:shd w:fill="2E75B6" w:val="clear"/>
        <w:spacing w:after="80" w:before="240"/>
      </w:pPr>
      <w:r>
        <w:rPr>
          <w:rFonts w:ascii="Arial" w:cs="Arial" w:eastAsia="Arial" w:hAnsi="Arial"/>
          <w:b/>
          <w:bCs/>
          <w:color w:val="FFFFFF"/>
          <w:sz w:val="18"/>
          <w:szCs w:val="18"/>
        </w:rPr>
        <w:t xml:space="preserve">  NAVIGATION BAR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Logo: Replace Allo Health Logo with CLIENT LOGO</w:t>
            </w:r>
          </w:p>
        </w:tc>
      </w:tr>
    </w:tbl>
    <w:p>
      <w:pPr>
        <w:spacing w:after="120"/>
      </w:pPr>
      <w:r>
        <w:rPr>
          <w:rFonts w:ascii="Arial" w:cs="Arial" w:eastAsia="Arial" w:hAnsi="Arial"/>
          <w:sz w:val="22"/>
          <w:szCs w:val="22"/>
        </w:rPr>
        <w:t xml:space="preserve">Navigation Links: About Us | Our Services (dropdown) | Conditions We Treat (dropdown) | Clinics | For Clinicians | Our Sexologists | Resources | Login</w:t>
      </w:r>
    </w:p>
    <w:p>
      <w:pPr>
        <w:spacing w:after="120"/>
      </w:pPr>
      <w:r>
        <w:rPr>
          <w:rFonts w:ascii="Arial" w:cs="Arial" w:eastAsia="Arial" w:hAnsi="Arial"/>
          <w:sz w:val="22"/>
          <w:szCs w:val="22"/>
        </w:rPr>
        <w:t xml:space="preserve">Services Dropdown: Diagnostics | Therapies | Self Assessment | AI Chatbot</w:t>
      </w:r>
    </w:p>
    <w:p>
      <w:pPr>
        <w:spacing w:after="120"/>
      </w:pPr>
      <w:r>
        <w:rPr>
          <w:rFonts w:ascii="Arial" w:cs="Arial" w:eastAsia="Arial" w:hAnsi="Arial"/>
          <w:sz w:val="22"/>
          <w:szCs w:val="22"/>
        </w:rPr>
        <w:t xml:space="preserve">Conditions We Treat → Sexual Dysfunction: Erectile Dysfunction | Premature Ejaculation | Delayed Ejaculation | Vaginismus | Low Libido | Couple Sex Problems | Porn Addiction</w:t>
      </w:r>
    </w:p>
    <w:p>
      <w:pPr>
        <w:spacing w:after="120"/>
      </w:pPr>
      <w:r>
        <w:rPr>
          <w:rFonts w:ascii="Arial" w:cs="Arial" w:eastAsia="Arial" w:hAnsi="Arial"/>
          <w:sz w:val="22"/>
          <w:szCs w:val="22"/>
        </w:rPr>
        <w:t xml:space="preserve">Conditions We Treat → STIs &amp; STDs: Herpes | Gonorrhea | Chlamydia | Syphilis Testing | HIV/AIDS Testing | Hepatitis Testing</w:t>
      </w:r>
    </w:p>
    <w:p>
      <w:pPr>
        <w:spacing w:after="120"/>
      </w:pPr>
      <w:r>
        <w:rPr>
          <w:rFonts w:ascii="Arial" w:cs="Arial" w:eastAsia="Arial" w:hAnsi="Arial"/>
          <w:sz w:val="22"/>
          <w:szCs w:val="22"/>
        </w:rPr>
        <w:t xml:space="preserve">Resources Dropdown: Guides | Blogs | Videos (YouTube)</w:t>
      </w:r>
    </w:p>
    <w:p>
      <w:pPr>
        <w:shd w:fill="2E75B6" w:val="clear"/>
        <w:spacing w:after="80" w:before="240"/>
      </w:pPr>
      <w:r>
        <w:rPr>
          <w:rFonts w:ascii="Arial" w:cs="Arial" w:eastAsia="Arial" w:hAnsi="Arial"/>
          <w:b/>
          <w:bCs/>
          <w:color w:val="FFFFFF"/>
          <w:sz w:val="18"/>
          <w:szCs w:val="18"/>
        </w:rPr>
        <w:t xml:space="preserve">  HERO SECTION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Tagline: Replace 'India's #1 sexual health provider' with CLIENT's positioning tagline</w:t>
            </w:r>
          </w:p>
        </w:tc>
      </w:tr>
    </w:tbl>
    <w:p>
      <w:pPr>
        <w:spacing w:after="120"/>
      </w:pPr>
      <w:r>
        <w:rPr>
          <w:rFonts w:ascii="Arial" w:cs="Arial" w:eastAsia="Arial" w:hAnsi="Arial"/>
          <w:sz w:val="22"/>
          <w:szCs w:val="22"/>
        </w:rPr>
        <w:t xml:space="preserve">Main Headline: "Better Sex, Better Life"</w:t>
      </w:r>
    </w:p>
    <w:p>
      <w:pPr>
        <w:spacing w:after="120"/>
      </w:pPr>
      <w:r>
        <w:rPr>
          <w:rFonts w:ascii="Arial" w:cs="Arial" w:eastAsia="Arial" w:hAnsi="Arial"/>
          <w:sz w:val="22"/>
          <w:szCs w:val="22"/>
        </w:rPr>
        <w:t xml:space="preserve">Sub-headline: "Science-backed solutions for sexual health, delivered with care."</w:t>
      </w:r>
    </w:p>
    <w:p>
      <w:pPr>
        <w:spacing w:after="120"/>
      </w:pPr>
      <w:r>
        <w:rPr>
          <w:rFonts w:ascii="Arial" w:cs="Arial" w:eastAsia="Arial" w:hAnsi="Arial"/>
          <w:sz w:val="22"/>
          <w:szCs w:val="22"/>
        </w:rPr>
        <w:t xml:space="preserve">CTA Buttons: Book Appointment | Take Self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Social proof stat: "Trusted by 4,00,000+ patients (4.8/5)" — Replace with CLIENT's verified patient count and rating</w:t>
            </w:r>
          </w:p>
        </w:tc>
      </w:tr>
    </w:tbl>
    <w:p>
      <w:pPr>
        <w:shd w:fill="2E75B6" w:val="clear"/>
        <w:spacing w:after="80" w:before="240"/>
      </w:pPr>
      <w:r>
        <w:rPr>
          <w:rFonts w:ascii="Arial" w:cs="Arial" w:eastAsia="Arial" w:hAnsi="Arial"/>
          <w:b/>
          <w:bCs/>
          <w:color w:val="FFFFFF"/>
          <w:sz w:val="18"/>
          <w:szCs w:val="18"/>
        </w:rPr>
        <w:t xml:space="preserve">  WHAT DO YOU NEED HELP WITH? — SECTION  </w:t>
      </w:r>
    </w:p>
    <w:p>
      <w:pPr>
        <w:spacing w:after="120"/>
      </w:pPr>
      <w:r>
        <w:rPr>
          <w:rFonts w:ascii="Arial" w:cs="Arial" w:eastAsia="Arial" w:hAnsi="Arial"/>
          <w:sz w:val="22"/>
          <w:szCs w:val="22"/>
        </w:rPr>
        <w:t xml:space="preserve">Section Heading: "What do you need help with?"</w:t>
      </w:r>
    </w:p>
    <w:p>
      <w:pPr>
        <w:spacing w:after="120"/>
      </w:pPr>
      <w:r>
        <w:rPr>
          <w:rFonts w:ascii="Arial" w:cs="Arial" w:eastAsia="Arial" w:hAnsi="Arial"/>
          <w:sz w:val="22"/>
          <w:szCs w:val="22"/>
        </w:rPr>
        <w:t xml:space="preserve">Cards:</w:t>
      </w:r>
    </w:p>
    <w:p>
      <w:pPr>
        <w:pStyle w:val="ListParagraph"/>
        <w:numPr>
          <w:ilvl w:val="0"/>
          <w:numId w:val="2"/>
        </w:numPr>
        <w:spacing w:after="80"/>
      </w:pPr>
      <w:r>
        <w:rPr>
          <w:rFonts w:ascii="Arial" w:cs="Arial" w:eastAsia="Arial" w:hAnsi="Arial"/>
          <w:sz w:val="22"/>
          <w:szCs w:val="22"/>
        </w:rPr>
        <w:t xml:space="preserve">Feel Desire Again — Treatment to enhance the Libido &amp; Sex Drive. [Learn More]</w:t>
      </w:r>
    </w:p>
    <w:p>
      <w:pPr>
        <w:pStyle w:val="ListParagraph"/>
        <w:numPr>
          <w:ilvl w:val="0"/>
          <w:numId w:val="2"/>
        </w:numPr>
        <w:spacing w:after="80"/>
      </w:pPr>
      <w:r>
        <w:rPr>
          <w:rFonts w:ascii="Arial" w:cs="Arial" w:eastAsia="Arial" w:hAnsi="Arial"/>
          <w:sz w:val="22"/>
          <w:szCs w:val="22"/>
        </w:rPr>
        <w:t xml:space="preserve">Fix Pain During Sex — Treatment for Vaginismus. [Learn More]</w:t>
      </w:r>
    </w:p>
    <w:p>
      <w:pPr>
        <w:pStyle w:val="ListParagraph"/>
        <w:numPr>
          <w:ilvl w:val="0"/>
          <w:numId w:val="2"/>
        </w:numPr>
        <w:spacing w:after="80"/>
      </w:pPr>
      <w:r>
        <w:rPr>
          <w:rFonts w:ascii="Arial" w:cs="Arial" w:eastAsia="Arial" w:hAnsi="Arial"/>
          <w:sz w:val="22"/>
          <w:szCs w:val="22"/>
        </w:rPr>
        <w:t xml:space="preserve">Rebuild Intimacy — Therapy that works wonders. [Learn More]</w:t>
      </w:r>
    </w:p>
    <w:p>
      <w:pPr>
        <w:pStyle w:val="ListParagraph"/>
        <w:numPr>
          <w:ilvl w:val="0"/>
          <w:numId w:val="2"/>
        </w:numPr>
        <w:spacing w:after="80"/>
      </w:pPr>
      <w:r>
        <w:rPr>
          <w:rFonts w:ascii="Arial" w:cs="Arial" w:eastAsia="Arial" w:hAnsi="Arial"/>
          <w:sz w:val="22"/>
          <w:szCs w:val="22"/>
        </w:rPr>
        <w:t xml:space="preserve">Get Tested — Diagnostic Testing and Preventions. [Learn More]</w:t>
      </w:r>
    </w:p>
    <w:p>
      <w:pPr>
        <w:shd w:fill="2E75B6" w:val="clear"/>
        <w:spacing w:after="80" w:before="240"/>
      </w:pPr>
      <w:r>
        <w:rPr>
          <w:rFonts w:ascii="Arial" w:cs="Arial" w:eastAsia="Arial" w:hAnsi="Arial"/>
          <w:b/>
          <w:bCs/>
          <w:color w:val="FFFFFF"/>
          <w:sz w:val="18"/>
          <w:szCs w:val="18"/>
        </w:rPr>
        <w:t xml:space="preserve">  FEATURED PRODUCTS SECTION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All pricing must be replaced with CLIENT's actual pricing</w:t>
            </w:r>
          </w:p>
        </w:tc>
      </w:tr>
    </w:tbl>
    <w:p>
      <w:pPr>
        <w:spacing w:after="120"/>
      </w:pPr>
      <w:r>
        <w:rPr>
          <w:rFonts w:ascii="Arial" w:cs="Arial" w:eastAsia="Arial" w:hAnsi="Arial"/>
          <w:sz w:val="22"/>
          <w:szCs w:val="22"/>
        </w:rPr>
        <w:t xml:space="preserve">Section Heading: "Products That Deliver Results"</w:t>
      </w:r>
    </w:p>
    <w:p>
      <w:pPr>
        <w:spacing w:after="120"/>
      </w:pPr>
      <w:r>
        <w:rPr>
          <w:rFonts w:ascii="Arial" w:cs="Arial" w:eastAsia="Arial" w:hAnsi="Arial"/>
          <w:sz w:val="22"/>
          <w:szCs w:val="22"/>
        </w:rPr>
        <w:t xml:space="preserve">Product 1: Sexual Health Profile Plus — 12 tests included — Comprehensive test panel for testosterone levels along with other metabolic markers.</w:t>
      </w:r>
      <w:r>
        <w:rPr>
          <w:rFonts w:ascii="Arial" w:cs="Arial" w:eastAsia="Arial" w:hAnsi="Arial"/>
          <w:b/>
          <w:bCs/>
          <w:color w:val="CC0000"/>
          <w:sz w:val="22"/>
          <w:szCs w:val="22"/>
        </w:rPr>
        <w:t xml:space="preserve"> ₹4999 / ₹6999 — 28% Off</w:t>
      </w:r>
      <w:r>
        <w:rPr>
          <w:rFonts w:ascii="Arial" w:cs="Arial" w:eastAsia="Arial" w:hAnsi="Arial"/>
          <w:sz w:val="22"/>
          <w:szCs w:val="22"/>
        </w:rPr>
        <w:t xml:space="preserve"> — [View Details] [Buy Now]</w:t>
      </w:r>
    </w:p>
    <w:p>
      <w:pPr>
        <w:spacing w:after="120"/>
      </w:pPr>
      <w:r>
        <w:rPr>
          <w:rFonts w:ascii="Arial" w:cs="Arial" w:eastAsia="Arial" w:hAnsi="Arial"/>
          <w:sz w:val="22"/>
          <w:szCs w:val="22"/>
        </w:rPr>
        <w:t xml:space="preserve">Product 2: Early Detection Asymptomatic STD Panel — 4 tests included — For people who have no STI symptoms and last sexual exposure was less than 21 days.</w:t>
      </w:r>
      <w:r>
        <w:rPr>
          <w:rFonts w:ascii="Arial" w:cs="Arial" w:eastAsia="Arial" w:hAnsi="Arial"/>
          <w:b/>
          <w:bCs/>
          <w:color w:val="CC0000"/>
          <w:sz w:val="22"/>
          <w:szCs w:val="22"/>
        </w:rPr>
        <w:t xml:space="preserve"> ₹4999 / ₹6999 — 30% Off</w:t>
      </w:r>
      <w:r>
        <w:rPr>
          <w:rFonts w:ascii="Arial" w:cs="Arial" w:eastAsia="Arial" w:hAnsi="Arial"/>
          <w:sz w:val="22"/>
          <w:szCs w:val="22"/>
        </w:rPr>
        <w:t xml:space="preserve"> — [View Details] [Buy Now]</w:t>
      </w:r>
    </w:p>
    <w:p>
      <w:pPr>
        <w:shd w:fill="2E75B6" w:val="clear"/>
        <w:spacing w:after="80" w:before="240"/>
      </w:pPr>
      <w:r>
        <w:rPr>
          <w:rFonts w:ascii="Arial" w:cs="Arial" w:eastAsia="Arial" w:hAnsi="Arial"/>
          <w:b/>
          <w:bCs/>
          <w:color w:val="FFFFFF"/>
          <w:sz w:val="18"/>
          <w:szCs w:val="18"/>
        </w:rPr>
        <w:t xml:space="preserve">  OUR SEXUAL HEALTH SPECIALISTS SECTION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Replace all doctor/therapist profiles, names, credentials, photos with CLIENT's medical team</w:t>
            </w:r>
          </w:p>
        </w:tc>
      </w:tr>
    </w:tbl>
    <w:p>
      <w:pPr>
        <w:spacing w:after="120"/>
      </w:pPr>
      <w:r>
        <w:rPr>
          <w:rFonts w:ascii="Arial" w:cs="Arial" w:eastAsia="Arial" w:hAnsi="Arial"/>
          <w:sz w:val="22"/>
          <w:szCs w:val="22"/>
        </w:rPr>
        <w:t xml:space="preserve">Section Heading: "Our Sexual Health Specialists"</w:t>
      </w:r>
    </w:p>
    <w:p>
      <w:pPr>
        <w:spacing w:after="120"/>
      </w:pPr>
      <w:r>
        <w:rPr>
          <w:rFonts w:ascii="Arial" w:cs="Arial" w:eastAsia="Arial" w:hAnsi="Arial"/>
          <w:sz w:val="22"/>
          <w:szCs w:val="22"/>
        </w:rPr>
        <w:t xml:space="preserve">Tab Toggle: Doctors | Therapists</w:t>
      </w:r>
    </w:p>
    <w:p>
      <w:pPr>
        <w:spacing w:after="120"/>
      </w:pPr>
      <w:r>
        <w:rPr>
          <w:rFonts w:ascii="Arial" w:cs="Arial" w:eastAsia="Arial" w:hAnsi="Arial"/>
          <w:sz w:val="22"/>
          <w:szCs w:val="22"/>
        </w:rPr>
        <w:t xml:space="preserve">[View All Doctors] CTA button</w:t>
      </w:r>
    </w:p>
    <w:p>
      <w:pPr>
        <w:shd w:fill="2E75B6" w:val="clear"/>
        <w:spacing w:after="80" w:before="240"/>
      </w:pPr>
      <w:r>
        <w:rPr>
          <w:rFonts w:ascii="Arial" w:cs="Arial" w:eastAsia="Arial" w:hAnsi="Arial"/>
          <w:b/>
          <w:bCs/>
          <w:color w:val="FFFFFF"/>
          <w:sz w:val="18"/>
          <w:szCs w:val="18"/>
        </w:rPr>
        <w:t xml:space="preserve">  TRUST STATISTICS SECTION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Replace all statistics with CLIENT's verified data</w:t>
            </w:r>
          </w:p>
        </w:tc>
      </w:tr>
    </w:tbl>
    <w:p>
      <w:pPr>
        <w:spacing w:after="120"/>
      </w:pPr>
      <w:r>
        <w:rPr>
          <w:rFonts w:ascii="Arial" w:cs="Arial" w:eastAsia="Arial" w:hAnsi="Arial"/>
          <w:sz w:val="22"/>
          <w:szCs w:val="22"/>
        </w:rPr>
        <w:t xml:space="preserve">Section Heading: "Why Thousands Trust Allo"</w:t>
      </w:r>
    </w:p>
    <w:p>
      <w:pPr>
        <w:spacing w:after="120"/>
      </w:pPr>
      <w:r>
        <w:rPr>
          <w:rFonts w:ascii="Arial" w:cs="Arial" w:eastAsia="Arial" w:hAnsi="Arial"/>
          <w:b/>
          <w:bCs/>
          <w:color w:val="CC0000"/>
          <w:sz w:val="22"/>
          <w:szCs w:val="22"/>
        </w:rPr>
        <w:t xml:space="preserve">85% Improved Performance</w:t>
      </w:r>
      <w:r>
        <w:rPr>
          <w:rFonts w:ascii="Arial" w:cs="Arial" w:eastAsia="Arial" w:hAnsi="Arial"/>
          <w:sz w:val="22"/>
          <w:szCs w:val="22"/>
        </w:rPr>
        <w:t xml:space="preserve"> — Verified treatment success rate</w:t>
      </w:r>
    </w:p>
    <w:p>
      <w:pPr>
        <w:spacing w:after="120"/>
      </w:pPr>
      <w:r>
        <w:rPr>
          <w:rFonts w:ascii="Arial" w:cs="Arial" w:eastAsia="Arial" w:hAnsi="Arial"/>
          <w:b/>
          <w:bCs/>
          <w:color w:val="CC0000"/>
          <w:sz w:val="22"/>
          <w:szCs w:val="22"/>
        </w:rPr>
        <w:t xml:space="preserve">92% Improved Relationships</w:t>
      </w:r>
      <w:r>
        <w:rPr>
          <w:rFonts w:ascii="Arial" w:cs="Arial" w:eastAsia="Arial" w:hAnsi="Arial"/>
          <w:sz w:val="22"/>
          <w:szCs w:val="22"/>
        </w:rPr>
        <w:t xml:space="preserve"> — Enhanced connection and intimacy</w:t>
      </w:r>
    </w:p>
    <w:p>
      <w:pPr>
        <w:spacing w:after="120"/>
      </w:pPr>
      <w:r>
        <w:rPr>
          <w:rFonts w:ascii="Arial" w:cs="Arial" w:eastAsia="Arial" w:hAnsi="Arial"/>
          <w:sz w:val="22"/>
          <w:szCs w:val="22"/>
        </w:rPr>
        <w:t xml:space="preserve">Doctor + Therapist Follow-up Included — Comprehensive care beyond medication</w:t>
      </w:r>
    </w:p>
    <w:p>
      <w:pPr>
        <w:spacing w:after="120"/>
      </w:pPr>
      <w:r>
        <w:rPr>
          <w:rFonts w:ascii="Arial" w:cs="Arial" w:eastAsia="Arial" w:hAnsi="Arial"/>
          <w:sz w:val="22"/>
          <w:szCs w:val="22"/>
        </w:rPr>
        <w:t xml:space="preserve">Labs + Protocols Clinically Certified — NABL accredited diagnostic partners</w:t>
      </w:r>
    </w:p>
    <w:p>
      <w:pPr>
        <w:shd w:fill="2E75B6" w:val="clear"/>
        <w:spacing w:after="80" w:before="240"/>
      </w:pPr>
      <w:r>
        <w:rPr>
          <w:rFonts w:ascii="Arial" w:cs="Arial" w:eastAsia="Arial" w:hAnsi="Arial"/>
          <w:b/>
          <w:bCs/>
          <w:color w:val="FFFFFF"/>
          <w:sz w:val="18"/>
          <w:szCs w:val="18"/>
        </w:rPr>
        <w:t xml:space="preserve">  CONSULTATION OPTIONS SECTION  </w:t>
      </w:r>
    </w:p>
    <w:p>
      <w:pPr>
        <w:spacing w:after="120"/>
      </w:pPr>
      <w:r>
        <w:rPr>
          <w:rFonts w:ascii="Arial" w:cs="Arial" w:eastAsia="Arial" w:hAnsi="Arial"/>
          <w:sz w:val="22"/>
          <w:szCs w:val="22"/>
        </w:rPr>
        <w:t xml:space="preserve">Section Heading: "We're Here When You are Ready"</w:t>
      </w:r>
    </w:p>
    <w:p>
      <w:pPr>
        <w:spacing w:after="120"/>
      </w:pPr>
      <w:r>
        <w:rPr>
          <w:rFonts w:ascii="Arial" w:cs="Arial" w:eastAsia="Arial" w:hAnsi="Arial"/>
          <w:sz w:val="22"/>
          <w:szCs w:val="22"/>
        </w:rPr>
        <w:t xml:space="preserve">Card 1: Talk to a Doctor — Consult to understand your options and next steps. [Book Consultation]</w:t>
      </w:r>
    </w:p>
    <w:p>
      <w:pPr>
        <w:spacing w:after="120"/>
      </w:pPr>
      <w:r>
        <w:rPr>
          <w:rFonts w:ascii="Arial" w:cs="Arial" w:eastAsia="Arial" w:hAnsi="Arial"/>
          <w:sz w:val="22"/>
          <w:szCs w:val="22"/>
        </w:rPr>
        <w:t xml:space="preserve">Card 2: Take a 60-sec quiz — Find the right solution based on your symptoms and needs. [Take Assessment]</w:t>
      </w:r>
    </w:p>
    <w:p>
      <w:pPr>
        <w:spacing w:after="120"/>
      </w:pPr>
      <w:r>
        <w:rPr>
          <w:rFonts w:ascii="Arial" w:cs="Arial" w:eastAsia="Arial" w:hAnsi="Arial"/>
          <w:sz w:val="22"/>
          <w:szCs w:val="22"/>
        </w:rPr>
        <w:t xml:space="preserve">Card 3: Chat on WhatsApp — Discreet messaging with our AI Chatbot 24/7. [Start Chat]</w:t>
      </w:r>
    </w:p>
    <w:p>
      <w:pPr>
        <w:shd w:fill="2E75B6" w:val="clear"/>
        <w:spacing w:after="80" w:before="240"/>
      </w:pPr>
      <w:r>
        <w:rPr>
          <w:rFonts w:ascii="Arial" w:cs="Arial" w:eastAsia="Arial" w:hAnsi="Arial"/>
          <w:b/>
          <w:bCs/>
          <w:color w:val="FFFFFF"/>
          <w:sz w:val="18"/>
          <w:szCs w:val="18"/>
        </w:rPr>
        <w:t xml:space="preserve">  TRUST/COMPLIANCE BADGES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Replace accreditation badges with CLIENT's actual certifications and compliance marks</w:t>
            </w:r>
          </w:p>
        </w:tc>
      </w:tr>
    </w:tbl>
    <w:p>
      <w:pPr>
        <w:spacing w:after="120"/>
      </w:pPr>
      <w:r>
        <w:rPr>
          <w:rFonts w:ascii="Arial" w:cs="Arial" w:eastAsia="Arial" w:hAnsi="Arial"/>
          <w:b/>
          <w:bCs/>
          <w:color w:val="CC0000"/>
          <w:sz w:val="22"/>
          <w:szCs w:val="22"/>
        </w:rPr>
        <w:t xml:space="preserve">ISO 27001 Compliant | NABH Accredited | NABL Testing Partners | HIPAA Compliant</w:t>
      </w:r>
    </w:p>
    <w:p>
      <w:pPr>
        <w:shd w:fill="2E75B6" w:val="clear"/>
        <w:spacing w:after="80" w:before="240"/>
      </w:pPr>
      <w:r>
        <w:rPr>
          <w:rFonts w:ascii="Arial" w:cs="Arial" w:eastAsia="Arial" w:hAnsi="Arial"/>
          <w:b/>
          <w:bCs/>
          <w:color w:val="FFFFFF"/>
          <w:sz w:val="18"/>
          <w:szCs w:val="18"/>
        </w:rPr>
        <w:t xml:space="preserve">  OUR CLINICS SECTION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Replace clinic count and city coverage with CLIENT's actual clinic locations and map</w:t>
            </w:r>
          </w:p>
        </w:tc>
      </w:tr>
    </w:tbl>
    <w:p>
      <w:pPr>
        <w:spacing w:after="120"/>
      </w:pPr>
      <w:r>
        <w:rPr>
          <w:rFonts w:ascii="Arial" w:cs="Arial" w:eastAsia="Arial" w:hAnsi="Arial"/>
          <w:sz w:val="22"/>
          <w:szCs w:val="22"/>
        </w:rPr>
        <w:t xml:space="preserve">Section Heading: "Our Clinics"</w:t>
      </w:r>
    </w:p>
    <w:p>
      <w:pPr>
        <w:spacing w:after="120"/>
      </w:pPr>
      <w:r>
        <w:rPr>
          <w:rFonts w:ascii="Arial" w:cs="Arial" w:eastAsia="Arial" w:hAnsi="Arial"/>
          <w:b/>
          <w:bCs/>
          <w:color w:val="CC0000"/>
          <w:sz w:val="22"/>
          <w:szCs w:val="22"/>
        </w:rPr>
        <w:t xml:space="preserve">"50+ Specialized Sexual Health Clinics"</w:t>
      </w:r>
      <w:r>
        <w:rPr>
          <w:rFonts w:ascii="Arial" w:cs="Arial" w:eastAsia="Arial" w:hAnsi="Arial"/>
          <w:sz w:val="22"/>
          <w:szCs w:val="22"/>
        </w:rPr>
        <w:t xml:space="preserve"> — Experience premium sexual health care at Allo clinics in 50+ locations across all major Indian cities or consult virtually from wherever you are.</w:t>
      </w:r>
    </w:p>
    <w:p>
      <w:pPr>
        <w:spacing w:after="120"/>
      </w:pPr>
      <w:r>
        <w:rPr>
          <w:rFonts w:ascii="Arial" w:cs="Arial" w:eastAsia="Arial" w:hAnsi="Arial"/>
          <w:sz w:val="22"/>
          <w:szCs w:val="22"/>
        </w:rPr>
        <w:t xml:space="preserve">[View All Clinics] CTA</w:t>
      </w:r>
    </w:p>
    <w:p>
      <w:pPr>
        <w:shd w:fill="2E75B6" w:val="clear"/>
        <w:spacing w:after="80" w:before="240"/>
      </w:pPr>
      <w:r>
        <w:rPr>
          <w:rFonts w:ascii="Arial" w:cs="Arial" w:eastAsia="Arial" w:hAnsi="Arial"/>
          <w:b/>
          <w:bCs/>
          <w:color w:val="FFFFFF"/>
          <w:sz w:val="18"/>
          <w:szCs w:val="18"/>
        </w:rPr>
        <w:t xml:space="preserve">  START YOUR JOURNEY SECTION  </w:t>
      </w:r>
    </w:p>
    <w:p>
      <w:pPr>
        <w:spacing w:after="120"/>
      </w:pPr>
      <w:r>
        <w:rPr>
          <w:rFonts w:ascii="Arial" w:cs="Arial" w:eastAsia="Arial" w:hAnsi="Arial"/>
          <w:sz w:val="22"/>
          <w:szCs w:val="22"/>
        </w:rPr>
        <w:t xml:space="preserve">Section Heading: "Start your Journey, Your Way"</w:t>
      </w:r>
    </w:p>
    <w:p>
      <w:pPr>
        <w:pStyle w:val="ListParagraph"/>
        <w:numPr>
          <w:ilvl w:val="0"/>
          <w:numId w:val="2"/>
        </w:numPr>
        <w:spacing w:after="80"/>
      </w:pPr>
      <w:r>
        <w:rPr>
          <w:rFonts w:ascii="Arial" w:cs="Arial" w:eastAsia="Arial" w:hAnsi="Arial"/>
          <w:sz w:val="22"/>
          <w:szCs w:val="22"/>
        </w:rPr>
        <w:t xml:space="preserve">Book a Doctor Consult — Meet with licensed physicians. [Book Consultation]</w:t>
      </w:r>
    </w:p>
    <w:p>
      <w:pPr>
        <w:pStyle w:val="ListParagraph"/>
        <w:numPr>
          <w:ilvl w:val="0"/>
          <w:numId w:val="2"/>
        </w:numPr>
        <w:spacing w:after="80"/>
      </w:pPr>
      <w:r>
        <w:rPr>
          <w:rFonts w:ascii="Arial" w:cs="Arial" w:eastAsia="Arial" w:hAnsi="Arial"/>
          <w:sz w:val="22"/>
          <w:szCs w:val="22"/>
        </w:rPr>
        <w:t xml:space="preserve">Talk to a Therapist — Sexual &amp; couple therapy sessions. [Find Therapist]</w:t>
      </w:r>
    </w:p>
    <w:p>
      <w:pPr>
        <w:pStyle w:val="ListParagraph"/>
        <w:numPr>
          <w:ilvl w:val="0"/>
          <w:numId w:val="2"/>
        </w:numPr>
        <w:spacing w:after="80"/>
      </w:pPr>
      <w:r>
        <w:rPr>
          <w:rFonts w:ascii="Arial" w:cs="Arial" w:eastAsia="Arial" w:hAnsi="Arial"/>
          <w:sz w:val="22"/>
          <w:szCs w:val="22"/>
        </w:rPr>
        <w:t xml:space="preserve">Get Tested — At home or clinic diagnostic options. [View Tests]</w:t>
      </w:r>
    </w:p>
    <w:p>
      <w:pPr>
        <w:shd w:fill="2E75B6" w:val="clear"/>
        <w:spacing w:after="80" w:before="240"/>
      </w:pPr>
      <w:r>
        <w:rPr>
          <w:rFonts w:ascii="Arial" w:cs="Arial" w:eastAsia="Arial" w:hAnsi="Arial"/>
          <w:b/>
          <w:bCs/>
          <w:color w:val="FFFFFF"/>
          <w:sz w:val="18"/>
          <w:szCs w:val="18"/>
        </w:rPr>
        <w:t xml:space="preserve">  SELF-ASSESSMENT CTA SECTION  </w:t>
      </w:r>
    </w:p>
    <w:p>
      <w:pPr>
        <w:spacing w:after="120"/>
      </w:pPr>
      <w:r>
        <w:rPr>
          <w:rFonts w:ascii="Arial" w:cs="Arial" w:eastAsia="Arial" w:hAnsi="Arial"/>
          <w:sz w:val="22"/>
          <w:szCs w:val="22"/>
        </w:rPr>
        <w:t xml:space="preserve">Heading: "Not Sure What You Need?"</w:t>
      </w:r>
    </w:p>
    <w:p>
      <w:pPr>
        <w:spacing w:after="120"/>
      </w:pPr>
      <w:r>
        <w:rPr>
          <w:rFonts w:ascii="Arial" w:cs="Arial" w:eastAsia="Arial" w:hAnsi="Arial"/>
          <w:sz w:val="22"/>
          <w:szCs w:val="22"/>
        </w:rPr>
        <w:t xml:space="preserve">Body: "Take our self-assessment to get personalised recommendations based on your symptoms &amp; concerns"</w:t>
      </w:r>
    </w:p>
    <w:p>
      <w:pPr>
        <w:spacing w:after="120"/>
      </w:pPr>
      <w:r>
        <w:rPr>
          <w:rFonts w:ascii="Arial" w:cs="Arial" w:eastAsia="Arial" w:hAnsi="Arial"/>
          <w:sz w:val="22"/>
          <w:szCs w:val="22"/>
        </w:rPr>
        <w:t xml:space="preserve">[Take Self-Assessment] CTA</w:t>
      </w:r>
    </w:p>
    <w:p>
      <w:pPr>
        <w:shd w:fill="2E75B6" w:val="clear"/>
        <w:spacing w:after="80" w:before="240"/>
      </w:pPr>
      <w:r>
        <w:rPr>
          <w:rFonts w:ascii="Arial" w:cs="Arial" w:eastAsia="Arial" w:hAnsi="Arial"/>
          <w:b/>
          <w:bCs/>
          <w:color w:val="FFFFFF"/>
          <w:sz w:val="18"/>
          <w:szCs w:val="18"/>
        </w:rPr>
        <w:t xml:space="preserve">  FOOTER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Replace ALL footer details with CLIENT's information</w:t>
            </w:r>
          </w:p>
        </w:tc>
      </w:tr>
    </w:tbl>
    <w:p>
      <w:pPr>
        <w:spacing w:after="120"/>
      </w:pPr>
      <w:r>
        <w:rPr>
          <w:rFonts w:ascii="Arial" w:cs="Arial" w:eastAsia="Arial" w:hAnsi="Arial"/>
          <w:sz w:val="22"/>
          <w:szCs w:val="22"/>
        </w:rPr>
        <w:t xml:space="preserve">Phone: </w:t>
      </w:r>
      <w:r>
        <w:rPr>
          <w:rFonts w:ascii="Arial" w:cs="Arial" w:eastAsia="Arial" w:hAnsi="Arial"/>
          <w:b/>
          <w:bCs/>
          <w:color w:val="CC0000"/>
          <w:sz w:val="22"/>
          <w:szCs w:val="22"/>
        </w:rPr>
        <w:t xml:space="preserve">08046800927</w:t>
      </w:r>
    </w:p>
    <w:p>
      <w:pPr>
        <w:spacing w:after="120"/>
      </w:pPr>
      <w:r>
        <w:rPr>
          <w:rFonts w:ascii="Arial" w:cs="Arial" w:eastAsia="Arial" w:hAnsi="Arial"/>
          <w:sz w:val="22"/>
          <w:szCs w:val="22"/>
        </w:rPr>
        <w:t xml:space="preserve">What We Treat — Two columns: Sexual Wellness Treatment (links) | STI/STD Treatment (links)</w:t>
      </w:r>
    </w:p>
    <w:p>
      <w:pPr>
        <w:spacing w:after="120"/>
      </w:pPr>
      <w:r>
        <w:rPr>
          <w:rFonts w:ascii="Arial" w:cs="Arial" w:eastAsia="Arial" w:hAnsi="Arial"/>
          <w:sz w:val="22"/>
          <w:szCs w:val="22"/>
        </w:rPr>
        <w:t xml:space="preserve">Services: Consultations | Diagnostic Tests | Therapy | Self Assessment | AI Chatbot</w:t>
      </w:r>
    </w:p>
    <w:p>
      <w:pPr>
        <w:spacing w:after="120"/>
      </w:pPr>
      <w:r>
        <w:rPr>
          <w:rFonts w:ascii="Arial" w:cs="Arial" w:eastAsia="Arial" w:hAnsi="Arial"/>
          <w:sz w:val="22"/>
          <w:szCs w:val="22"/>
        </w:rPr>
        <w:t xml:space="preserve">Resources: Guides | Videos</w:t>
      </w:r>
    </w:p>
    <w:p>
      <w:pPr>
        <w:spacing w:after="120"/>
      </w:pPr>
      <w:r>
        <w:rPr>
          <w:rFonts w:ascii="Arial" w:cs="Arial" w:eastAsia="Arial" w:hAnsi="Arial"/>
          <w:sz w:val="22"/>
          <w:szCs w:val="22"/>
        </w:rPr>
        <w:t xml:space="preserve">For Clinicians: Research | Training &amp; Education | Resources | Community | Partner</w:t>
      </w:r>
    </w:p>
    <w:p>
      <w:pPr>
        <w:spacing w:after="120"/>
      </w:pPr>
      <w:r>
        <w:rPr>
          <w:rFonts w:ascii="Arial" w:cs="Arial" w:eastAsia="Arial" w:hAnsi="Arial"/>
          <w:sz w:val="22"/>
          <w:szCs w:val="22"/>
        </w:rPr>
        <w:t xml:space="preserve">Additional Links: Patient Stories | Our Doctors | Our Therapists | About Us | Our Clinics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Company legal name: "Allo Health (PATIENT FIRST HEALTHTECH PRIVATE LIMITED)" → Replace with CLIENT's registered company name and address</w:t>
            </w:r>
          </w:p>
        </w:tc>
      </w:tr>
    </w:tbl>
    <w:p>
      <w:pPr>
        <w:spacing w:after="120"/>
      </w:pPr>
      <w:r>
        <w:rPr>
          <w:rFonts w:ascii="Arial" w:cs="Arial" w:eastAsia="Arial" w:hAnsi="Arial"/>
          <w:b/>
          <w:bCs/>
          <w:color w:val="CC0000"/>
          <w:sz w:val="22"/>
          <w:szCs w:val="22"/>
        </w:rPr>
        <w:t xml:space="preserve">Address: Workden - 1, 3rd floor, 42 Estates, 775, 100 Feet Rd, Above Zimson Watch Store, HAL 2nd Stage, Indiranagar, Bengaluru, Karnataka - 560038</w:t>
      </w:r>
    </w:p>
    <w:p>
      <w:pPr>
        <w:spacing w:after="120"/>
      </w:pPr>
      <w:r>
        <w:rPr>
          <w:rFonts w:ascii="Arial" w:cs="Arial" w:eastAsia="Arial" w:hAnsi="Arial"/>
          <w:b/>
          <w:bCs/>
          <w:color w:val="CC0000"/>
          <w:sz w:val="22"/>
          <w:szCs w:val="22"/>
        </w:rPr>
        <w:t xml:space="preserve">Phone: 08046800927 | +91 86183 65103 | care@allohealth.care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Copyright line: '© 2026 Allo Health. All rights reserved' → Replace with CLIENT's brand name and current year</w:t>
            </w:r>
          </w:p>
        </w:tc>
      </w:tr>
    </w:tbl>
    <w:p>
      <w:pPr>
        <w:spacing w:after="120"/>
      </w:pPr>
      <w:r>
        <w:rPr>
          <w:rFonts w:ascii="Arial" w:cs="Arial" w:eastAsia="Arial" w:hAnsi="Arial"/>
          <w:sz w:val="22"/>
          <w:szCs w:val="22"/>
        </w:rPr>
        <w:t xml:space="preserve">Footer Legal Links: Terms of Use | Privacy Policy | Cancellation Policy</w:t>
      </w:r>
    </w:p>
    <w:p>
      <w:r>
        <w:br w:type="page"/>
      </w:r>
    </w:p>
    <w:p>
      <w:pPr>
        <w:pStyle w:val="Heading1"/>
        <w:pBdr>
          <w:bottom w:val="single" w:color="1F4E79" w:sz="4" w:space="80"/>
        </w:pBdr>
        <w:spacing w:after="160" w:before="360"/>
      </w:pPr>
      <w:r>
        <w:rPr>
          <w:rFonts w:ascii="Arial" w:cs="Arial" w:eastAsia="Arial" w:hAnsi="Arial"/>
          <w:b/>
          <w:bCs/>
          <w:color w:val="1F4E79"/>
          <w:sz w:val="36"/>
          <w:szCs w:val="36"/>
        </w:rPr>
        <w:t xml:space="preserve">PAGE 2 — About Us (/about)</w:t>
      </w:r>
    </w:p>
    <w:p>
      <w:pPr>
        <w:shd w:fill="2E75B6" w:val="clear"/>
        <w:spacing w:after="80" w:before="240"/>
      </w:pPr>
      <w:r>
        <w:rPr>
          <w:rFonts w:ascii="Arial" w:cs="Arial" w:eastAsia="Arial" w:hAnsi="Arial"/>
          <w:b/>
          <w:bCs/>
          <w:color w:val="FFFFFF"/>
          <w:sz w:val="18"/>
          <w:szCs w:val="18"/>
        </w:rPr>
        <w:t xml:space="preserve">  HERO / INTRO SECTION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Replace all references to 'Allo Health' with CLIENT's brand name throughout this page</w:t>
            </w:r>
          </w:p>
        </w:tc>
      </w:tr>
    </w:tbl>
    <w:p>
      <w:pPr>
        <w:spacing w:after="120"/>
      </w:pPr>
      <w:r>
        <w:rPr>
          <w:rFonts w:ascii="Arial" w:cs="Arial" w:eastAsia="Arial" w:hAnsi="Arial"/>
          <w:sz w:val="22"/>
          <w:szCs w:val="22"/>
        </w:rPr>
        <w:t xml:space="preserve">Page Heading: "About Allo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Sub-headline: Replace with CLIENT's own founding vision statement</w:t>
            </w:r>
          </w:p>
        </w:tc>
      </w:tr>
    </w:tbl>
    <w:p>
      <w:pPr>
        <w:spacing w:after="120"/>
      </w:pPr>
      <w:r>
        <w:rPr>
          <w:rFonts w:ascii="Arial" w:cs="Arial" w:eastAsia="Arial" w:hAnsi="Arial"/>
          <w:sz w:val="22"/>
          <w:szCs w:val="22"/>
        </w:rPr>
        <w:t xml:space="preserve">Sub-headline: "Founded with a vision to revolutionize sexual wellness in India by delivering better sex backed by science."</w:t>
      </w:r>
    </w:p>
    <w:p>
      <w:pPr>
        <w:shd w:fill="2E75B6" w:val="clear"/>
        <w:spacing w:after="80" w:before="240"/>
      </w:pPr>
      <w:r>
        <w:rPr>
          <w:rFonts w:ascii="Arial" w:cs="Arial" w:eastAsia="Arial" w:hAnsi="Arial"/>
          <w:b/>
          <w:bCs/>
          <w:color w:val="FFFFFF"/>
          <w:sz w:val="18"/>
          <w:szCs w:val="18"/>
        </w:rPr>
        <w:t xml:space="preserve">  ABOUT BODY TEXT  </w:t>
      </w:r>
    </w:p>
    <w:p>
      <w:pPr>
        <w:spacing w:after="120"/>
      </w:pPr>
      <w:r>
        <w:rPr>
          <w:rFonts w:ascii="Arial" w:cs="Arial" w:eastAsia="Arial" w:hAnsi="Arial"/>
          <w:sz w:val="22"/>
          <w:szCs w:val="22"/>
        </w:rPr>
        <w:t xml:space="preserve">Paragraph 1: "At Allo Health, we are redefining healthcare by addressing the concerns that are often left unspoken—sexual health, mental health, and other lifestyle-driven conditions. We exist to fill the gaps in a system that has long ignored these deeply personal yet critical health issues. By combining medical expertise, technology, and patient-first care, we have built India's first structured healthcare ecosystem for sexual wellness, breaking the barriers of stigma and misinformation."</w:t>
      </w:r>
    </w:p>
    <w:p>
      <w:pPr>
        <w:spacing w:after="120"/>
      </w:pPr>
      <w:r>
        <w:rPr>
          <w:rFonts w:ascii="Arial" w:cs="Arial" w:eastAsia="Arial" w:hAnsi="Arial"/>
          <w:sz w:val="22"/>
          <w:szCs w:val="22"/>
        </w:rPr>
        <w:t xml:space="preserve">Paragraph 2: "Founded on the belief that healthcare should be transparent, science-backed, and outcome-driven, Allo has grown into the country's largest expert-led sexual health network. Our journey began by creating structured, judgment-free care for sexual health, and we are now expanding our vision to include mental health, fertility, and beyond. Because true healthcare isn't just about treatment—it's about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Quote block: 'We are creating a future where healthcare is human-first, science-backed, and stigma-free.' — Replace with CLIENT's own brand statement/quote</w:t>
            </w:r>
          </w:p>
        </w:tc>
      </w:tr>
    </w:tbl>
    <w:p>
      <w:pPr>
        <w:shd w:fill="2E75B6" w:val="clear"/>
        <w:spacing w:after="80" w:before="240"/>
      </w:pPr>
      <w:r>
        <w:rPr>
          <w:rFonts w:ascii="Arial" w:cs="Arial" w:eastAsia="Arial" w:hAnsi="Arial"/>
          <w:b/>
          <w:bCs/>
          <w:color w:val="FFFFFF"/>
          <w:sz w:val="18"/>
          <w:szCs w:val="18"/>
        </w:rPr>
        <w:t xml:space="preserve">  THE PROBLEM SECTION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Replace statistics with CLIENT's own cited data relevant to their region/focus area</w:t>
            </w:r>
          </w:p>
        </w:tc>
      </w:tr>
    </w:tbl>
    <w:p>
      <w:pPr>
        <w:spacing w:after="120"/>
      </w:pPr>
      <w:r>
        <w:rPr>
          <w:rFonts w:ascii="Arial" w:cs="Arial" w:eastAsia="Arial" w:hAnsi="Arial"/>
          <w:sz w:val="22"/>
          <w:szCs w:val="22"/>
        </w:rPr>
        <w:t xml:space="preserve">Section label: "The Problem"</w:t>
      </w:r>
    </w:p>
    <w:p>
      <w:pPr>
        <w:spacing w:after="120"/>
      </w:pPr>
      <w:r>
        <w:rPr>
          <w:rFonts w:ascii="Arial" w:cs="Arial" w:eastAsia="Arial" w:hAnsi="Arial"/>
          <w:sz w:val="22"/>
          <w:szCs w:val="22"/>
        </w:rPr>
        <w:t xml:space="preserve">Section Heading: "Sexual Health in Crisis"</w:t>
      </w:r>
    </w:p>
    <w:p>
      <w:pPr>
        <w:spacing w:after="120"/>
      </w:pPr>
      <w:r>
        <w:rPr>
          <w:rFonts w:ascii="Arial" w:cs="Arial" w:eastAsia="Arial" w:hAnsi="Arial"/>
          <w:b/>
          <w:bCs/>
          <w:color w:val="CC0000"/>
          <w:sz w:val="22"/>
          <w:szCs w:val="22"/>
        </w:rPr>
        <w:t xml:space="preserve">"India's sexual health crisis is severe, with around 6% of adults affected by STIs and 15.77% of men experiencing erectile dysfunction.</w:t>
      </w:r>
      <w:r>
        <w:rPr>
          <w:rFonts w:ascii="Arial" w:cs="Arial" w:eastAsia="Arial" w:hAnsi="Arial"/>
          <w:sz w:val="22"/>
          <w:szCs w:val="22"/>
        </w:rPr>
        <w:t xml:space="preserve"> Despite this, specialized sexual health services are scarce, with limited clinics and trained professionals. </w:t>
      </w:r>
      <w:r>
        <w:rPr>
          <w:rFonts w:ascii="Arial" w:cs="Arial" w:eastAsia="Arial" w:hAnsi="Arial"/>
          <w:b/>
          <w:bCs/>
          <w:color w:val="CC0000"/>
          <w:sz w:val="22"/>
          <w:szCs w:val="22"/>
        </w:rPr>
        <w:t xml:space="preserve">Organizations like the Family Planning Association of India operate just 39 permanent clinics,</w:t>
      </w:r>
      <w:r>
        <w:rPr>
          <w:rFonts w:ascii="Arial" w:cs="Arial" w:eastAsia="Arial" w:hAnsi="Arial"/>
          <w:sz w:val="22"/>
          <w:szCs w:val="22"/>
        </w:rPr>
        <w:t xml:space="preserve"> leaving millions without access to proper care. This lack of resources leads to untreated conditions, worsening public health and emphasizing the urgent need for expanded sexual health services and education."</w:t>
      </w:r>
    </w:p>
    <w:p>
      <w:pPr>
        <w:shd w:fill="2E75B6" w:val="clear"/>
        <w:spacing w:after="80" w:before="240"/>
      </w:pPr>
      <w:r>
        <w:rPr>
          <w:rFonts w:ascii="Arial" w:cs="Arial" w:eastAsia="Arial" w:hAnsi="Arial"/>
          <w:b/>
          <w:bCs/>
          <w:color w:val="FFFFFF"/>
          <w:sz w:val="18"/>
          <w:szCs w:val="18"/>
        </w:rPr>
        <w:t xml:space="preserve">  THE SOLUTION SECTION  </w:t>
      </w:r>
    </w:p>
    <w:p>
      <w:pPr>
        <w:spacing w:after="120"/>
      </w:pPr>
      <w:r>
        <w:rPr>
          <w:rFonts w:ascii="Arial" w:cs="Arial" w:eastAsia="Arial" w:hAnsi="Arial"/>
          <w:sz w:val="22"/>
          <w:szCs w:val="22"/>
        </w:rPr>
        <w:t xml:space="preserve">Section label: "The Allo Solution"</w:t>
      </w:r>
    </w:p>
    <w:p>
      <w:pPr>
        <w:spacing w:after="120"/>
      </w:pPr>
      <w:r>
        <w:rPr>
          <w:rFonts w:ascii="Arial" w:cs="Arial" w:eastAsia="Arial" w:hAnsi="Arial"/>
          <w:sz w:val="22"/>
          <w:szCs w:val="22"/>
        </w:rPr>
        <w:t xml:space="preserve">Section Heading: "Science-Backed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Replace company description and statistics with CLIENT's own solution pillars and verified numbers</w:t>
            </w:r>
          </w:p>
        </w:tc>
      </w:tr>
    </w:tbl>
    <w:p>
      <w:pPr>
        <w:spacing w:after="120"/>
      </w:pPr>
      <w:r>
        <w:rPr>
          <w:rFonts w:ascii="Arial" w:cs="Arial" w:eastAsia="Arial" w:hAnsi="Arial"/>
          <w:b/>
          <w:bCs/>
          <w:color w:val="CC0000"/>
          <w:sz w:val="22"/>
          <w:szCs w:val="22"/>
        </w:rPr>
        <w:t xml:space="preserve">"Allo is revolutionizing healthcare with expert-led, science-backed, and stigma-free care."</w:t>
      </w:r>
    </w:p>
    <w:p>
      <w:pPr>
        <w:spacing w:after="120"/>
      </w:pPr>
      <w:r>
        <w:rPr>
          <w:rFonts w:ascii="Arial" w:cs="Arial" w:eastAsia="Arial" w:hAnsi="Arial"/>
          <w:sz w:val="22"/>
          <w:szCs w:val="22"/>
        </w:rPr>
        <w:t xml:space="preserve">Four Pillars:</w:t>
      </w:r>
    </w:p>
    <w:p>
      <w:pPr>
        <w:pStyle w:val="ListParagraph"/>
        <w:numPr>
          <w:ilvl w:val="0"/>
          <w:numId w:val="2"/>
        </w:numPr>
        <w:spacing w:after="80"/>
      </w:pPr>
      <w:r>
        <w:rPr>
          <w:rFonts w:ascii="Arial" w:cs="Arial" w:eastAsia="Arial" w:hAnsi="Arial"/>
          <w:b/>
          <w:bCs/>
          <w:color w:val="CC0000"/>
          <w:sz w:val="22"/>
          <w:szCs w:val="22"/>
        </w:rPr>
        <w:t xml:space="preserve">Expert-Led Care</w:t>
      </w:r>
      <w:r>
        <w:rPr>
          <w:rFonts w:ascii="Arial" w:cs="Arial" w:eastAsia="Arial" w:hAnsi="Arial"/>
          <w:sz w:val="22"/>
          <w:szCs w:val="22"/>
        </w:rPr>
        <w:t xml:space="preserve"> — science-backed &amp; high-quality</w:t>
      </w:r>
    </w:p>
    <w:p>
      <w:pPr>
        <w:pStyle w:val="ListParagraph"/>
        <w:numPr>
          <w:ilvl w:val="0"/>
          <w:numId w:val="2"/>
        </w:numPr>
        <w:spacing w:after="80"/>
      </w:pPr>
      <w:r>
        <w:rPr>
          <w:rFonts w:ascii="Arial" w:cs="Arial" w:eastAsia="Arial" w:hAnsi="Arial"/>
          <w:b/>
          <w:bCs/>
          <w:color w:val="CC0000"/>
          <w:sz w:val="22"/>
          <w:szCs w:val="22"/>
        </w:rPr>
        <w:t xml:space="preserve">Patient-Centric</w:t>
      </w:r>
      <w:r>
        <w:rPr>
          <w:rFonts w:ascii="Arial" w:cs="Arial" w:eastAsia="Arial" w:hAnsi="Arial"/>
          <w:sz w:val="22"/>
          <w:szCs w:val="22"/>
        </w:rPr>
        <w:t xml:space="preserve"> — your needs come first</w:t>
      </w:r>
    </w:p>
    <w:p>
      <w:pPr>
        <w:pStyle w:val="ListParagraph"/>
        <w:numPr>
          <w:ilvl w:val="0"/>
          <w:numId w:val="2"/>
        </w:numPr>
        <w:spacing w:after="80"/>
      </w:pPr>
      <w:r>
        <w:rPr>
          <w:rFonts w:ascii="Arial" w:cs="Arial" w:eastAsia="Arial" w:hAnsi="Arial"/>
          <w:b/>
          <w:bCs/>
          <w:color w:val="CC0000"/>
          <w:sz w:val="22"/>
          <w:szCs w:val="22"/>
        </w:rPr>
        <w:t xml:space="preserve">Technology-Driven</w:t>
      </w:r>
      <w:r>
        <w:rPr>
          <w:rFonts w:ascii="Arial" w:cs="Arial" w:eastAsia="Arial" w:hAnsi="Arial"/>
          <w:sz w:val="22"/>
          <w:szCs w:val="22"/>
        </w:rPr>
        <w:t xml:space="preserve"> — AI for better diagnosis &amp; outcomes</w:t>
      </w:r>
    </w:p>
    <w:p>
      <w:pPr>
        <w:pStyle w:val="ListParagraph"/>
        <w:numPr>
          <w:ilvl w:val="0"/>
          <w:numId w:val="2"/>
        </w:numPr>
        <w:spacing w:after="80"/>
      </w:pPr>
      <w:r>
        <w:rPr>
          <w:rFonts w:ascii="Arial" w:cs="Arial" w:eastAsia="Arial" w:hAnsi="Arial"/>
          <w:b/>
          <w:bCs/>
          <w:color w:val="CC0000"/>
          <w:sz w:val="22"/>
          <w:szCs w:val="22"/>
        </w:rPr>
        <w:t xml:space="preserve">Omnichannel Access</w:t>
      </w:r>
      <w:r>
        <w:rPr>
          <w:rFonts w:ascii="Arial" w:cs="Arial" w:eastAsia="Arial" w:hAnsi="Arial"/>
          <w:sz w:val="22"/>
          <w:szCs w:val="22"/>
        </w:rPr>
        <w:t xml:space="preserve"> — 50+ clinics &amp; at home consultations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Stat: '4,00,000+ patients treated across 50+ cities' — Replace with CLIENT's actual figures</w:t>
            </w:r>
          </w:p>
        </w:tc>
      </w:tr>
    </w:tbl>
    <w:p>
      <w:pPr>
        <w:shd w:fill="2E75B6" w:val="clear"/>
        <w:spacing w:after="80" w:before="240"/>
      </w:pPr>
      <w:r>
        <w:rPr>
          <w:rFonts w:ascii="Arial" w:cs="Arial" w:eastAsia="Arial" w:hAnsi="Arial"/>
          <w:b/>
          <w:bCs/>
          <w:color w:val="FFFFFF"/>
          <w:sz w:val="18"/>
          <w:szCs w:val="18"/>
        </w:rPr>
        <w:t xml:space="preserve">  THE ALLO APPROACH SECTION  </w:t>
      </w:r>
    </w:p>
    <w:p>
      <w:pPr>
        <w:spacing w:after="120"/>
      </w:pPr>
      <w:r>
        <w:rPr>
          <w:rFonts w:ascii="Arial" w:cs="Arial" w:eastAsia="Arial" w:hAnsi="Arial"/>
          <w:sz w:val="22"/>
          <w:szCs w:val="22"/>
        </w:rPr>
        <w:t xml:space="preserve">Section Heading: "The Allo Approach"</w:t>
      </w:r>
    </w:p>
    <w:p>
      <w:pPr>
        <w:spacing w:after="120"/>
      </w:pPr>
      <w:r>
        <w:rPr>
          <w:rFonts w:ascii="Arial" w:cs="Arial" w:eastAsia="Arial" w:hAnsi="Arial"/>
          <w:sz w:val="22"/>
          <w:szCs w:val="22"/>
        </w:rPr>
        <w:t xml:space="preserve">Sub-heading: "Our four-dimensional framework addresses all aspects of sexual wellness."</w:t>
      </w:r>
    </w:p>
    <w:p>
      <w:pPr>
        <w:spacing w:after="120"/>
      </w:pPr>
      <w:r>
        <w:rPr>
          <w:rFonts w:ascii="Arial" w:cs="Arial" w:eastAsia="Arial" w:hAnsi="Arial"/>
          <w:sz w:val="22"/>
          <w:szCs w:val="22"/>
        </w:rPr>
        <w:t xml:space="preserve">Four pillars displayed visually: Education | Treatment | Hygiene | Pleasure</w:t>
      </w:r>
    </w:p>
    <w:p>
      <w:pPr>
        <w:shd w:fill="2E75B6" w:val="clear"/>
        <w:spacing w:after="80" w:before="240"/>
      </w:pPr>
      <w:r>
        <w:rPr>
          <w:rFonts w:ascii="Arial" w:cs="Arial" w:eastAsia="Arial" w:hAnsi="Arial"/>
          <w:b/>
          <w:bCs/>
          <w:color w:val="FFFFFF"/>
          <w:sz w:val="18"/>
          <w:szCs w:val="18"/>
        </w:rPr>
        <w:t xml:space="preserve">  TEAM INTRO SECTION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Replace this entire section with CLIENT's team qualifications and specialisations</w:t>
            </w:r>
          </w:p>
        </w:tc>
      </w:tr>
    </w:tbl>
    <w:p>
      <w:pPr>
        <w:spacing w:after="120"/>
      </w:pPr>
      <w:r>
        <w:rPr>
          <w:rFonts w:ascii="Arial" w:cs="Arial" w:eastAsia="Arial" w:hAnsi="Arial"/>
          <w:b/>
          <w:bCs/>
          <w:color w:val="CC0000"/>
          <w:sz w:val="22"/>
          <w:szCs w:val="22"/>
        </w:rPr>
        <w:t xml:space="preserve">"At Allo Health, we have India's best sexual health doctors and therapists from fields of psychiatry, andrology, psychology, and general sexual medicine. All our experts go through a rigorous training and certification process."</w:t>
      </w:r>
    </w:p>
    <w:p>
      <w:pPr>
        <w:spacing w:after="120"/>
      </w:pPr>
      <w:r>
        <w:rPr>
          <w:rFonts w:ascii="Arial" w:cs="Arial" w:eastAsia="Arial" w:hAnsi="Arial"/>
          <w:b/>
          <w:bCs/>
          <w:color w:val="CC0000"/>
          <w:sz w:val="22"/>
          <w:szCs w:val="22"/>
        </w:rPr>
        <w:t xml:space="preserve">200K+ patients treated | 4.8/5 patient rating</w:t>
      </w:r>
    </w:p>
    <w:p>
      <w:pPr>
        <w:spacing w:after="120"/>
      </w:pPr>
      <w:r>
        <w:rPr>
          <w:rFonts w:ascii="Arial" w:cs="Arial" w:eastAsia="Arial" w:hAnsi="Arial"/>
          <w:sz w:val="22"/>
          <w:szCs w:val="22"/>
        </w:rPr>
        <w:t xml:space="preserve">[Meet our full team of experts →]</w:t>
      </w:r>
    </w:p>
    <w:p>
      <w:pPr>
        <w:shd w:fill="2E75B6" w:val="clear"/>
        <w:spacing w:after="80" w:before="240"/>
      </w:pPr>
      <w:r>
        <w:rPr>
          <w:rFonts w:ascii="Arial" w:cs="Arial" w:eastAsia="Arial" w:hAnsi="Arial"/>
          <w:b/>
          <w:bCs/>
          <w:color w:val="FFFFFF"/>
          <w:sz w:val="18"/>
          <w:szCs w:val="18"/>
        </w:rPr>
        <w:t xml:space="preserve">  FOUNDER'S NOTE SECTION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Replace entirely with CLIENT's founder note, photo, name, and title</w:t>
            </w:r>
          </w:p>
        </w:tc>
      </w:tr>
    </w:tbl>
    <w:p>
      <w:pPr>
        <w:spacing w:after="120"/>
      </w:pPr>
      <w:r>
        <w:rPr>
          <w:rFonts w:ascii="Arial" w:cs="Arial" w:eastAsia="Arial" w:hAnsi="Arial"/>
          <w:sz w:val="22"/>
          <w:szCs w:val="22"/>
        </w:rPr>
        <w:t xml:space="preserve">Section Heading: "Founder's Note"</w:t>
      </w:r>
    </w:p>
    <w:p>
      <w:pPr>
        <w:spacing w:after="120"/>
      </w:pPr>
      <w:r>
        <w:rPr>
          <w:rFonts w:ascii="Arial" w:cs="Arial" w:eastAsia="Arial" w:hAnsi="Arial"/>
          <w:b/>
          <w:bCs/>
          <w:color w:val="CC0000"/>
          <w:sz w:val="22"/>
          <w:szCs w:val="22"/>
        </w:rPr>
        <w:t xml:space="preserve">Quote: "I truly believe that healthcare in general and sexual healthcare in particular should not be a privilege enjoyed by a limited few. The sexual health industry in India is shrouded in misinformation and stigma—which, in addition to a lack of resources, makes it a difficult service to access. At Allo, we are not just building a business—we are revolutionizing how sexual health is perceived and experienced in the country. Our mission is equally to provide reliable and 100% science-backed treatments for sex issues as it is to start informed conversations about this otherwise taboo topic. We know that the future of sexual health care is structured, expert-led, and compassion-driven, and we know that we are the ones building it. With our growing chain of sexual health clinics, a nationwide network of sexual medicine experts, training courses, and evolving technology to provide the highest quality of care—we are defining benchmarks of success and quality in sexual health that have never existed."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Founder name &amp; title: Replace 'Pranay Jivrajka — Founder &amp; CEO, Allo Health' with CLIENT's founder details</w:t>
            </w:r>
          </w:p>
        </w:tc>
      </w:tr>
    </w:tbl>
    <w:p>
      <w:pPr>
        <w:shd w:fill="2E75B6" w:val="clear"/>
        <w:spacing w:after="80" w:before="240"/>
      </w:pPr>
      <w:r>
        <w:rPr>
          <w:rFonts w:ascii="Arial" w:cs="Arial" w:eastAsia="Arial" w:hAnsi="Arial"/>
          <w:b/>
          <w:bCs/>
          <w:color w:val="FFFFFF"/>
          <w:sz w:val="18"/>
          <w:szCs w:val="18"/>
        </w:rPr>
        <w:t xml:space="preserve">  BOTTOM CTA SECTION (About Page)  </w:t>
      </w:r>
    </w:p>
    <w:p>
      <w:pPr>
        <w:spacing w:after="120"/>
      </w:pPr>
      <w:r>
        <w:rPr>
          <w:rFonts w:ascii="Arial" w:cs="Arial" w:eastAsia="Arial" w:hAnsi="Arial"/>
          <w:sz w:val="22"/>
          <w:szCs w:val="22"/>
        </w:rPr>
        <w:t xml:space="preserve">Section Heading: "Take the First Step Towards Better Sexual Health"</w:t>
      </w:r>
    </w:p>
    <w:p>
      <w:pPr>
        <w:spacing w:after="120"/>
      </w:pPr>
      <w:r>
        <w:rPr>
          <w:rFonts w:ascii="Arial" w:cs="Arial" w:eastAsia="Arial" w:hAnsi="Arial"/>
          <w:sz w:val="22"/>
          <w:szCs w:val="22"/>
        </w:rPr>
        <w:t xml:space="preserve">Body: "Don't let intimate health concerns affect your quality of life and relationships. Our compassionate specialists are ready to help you overcome these challenges with personalized, science-backed solutions."</w:t>
      </w:r>
    </w:p>
    <w:p>
      <w:pPr>
        <w:pStyle w:val="ListParagraph"/>
        <w:numPr>
          <w:ilvl w:val="0"/>
          <w:numId w:val="2"/>
        </w:numPr>
        <w:spacing w:after="80"/>
      </w:pPr>
      <w:r>
        <w:rPr>
          <w:rFonts w:ascii="Arial" w:cs="Arial" w:eastAsia="Arial" w:hAnsi="Arial"/>
          <w:sz w:val="22"/>
          <w:szCs w:val="22"/>
        </w:rPr>
        <w:t xml:space="preserve">Convenient Scheduling — Online and in-clinic appointments available</w:t>
      </w:r>
    </w:p>
    <w:p>
      <w:pPr>
        <w:pStyle w:val="ListParagraph"/>
        <w:numPr>
          <w:ilvl w:val="0"/>
          <w:numId w:val="2"/>
        </w:numPr>
        <w:spacing w:after="80"/>
      </w:pPr>
      <w:r>
        <w:rPr>
          <w:rFonts w:ascii="Arial" w:cs="Arial" w:eastAsia="Arial" w:hAnsi="Arial"/>
          <w:sz w:val="22"/>
          <w:szCs w:val="22"/>
        </w:rPr>
        <w:t xml:space="preserve">Discreet Consultation — Private, judgment-free environment</w:t>
      </w:r>
    </w:p>
    <w:p>
      <w:pPr>
        <w:pStyle w:val="ListParagraph"/>
        <w:numPr>
          <w:ilvl w:val="0"/>
          <w:numId w:val="2"/>
        </w:numPr>
        <w:spacing w:after="80"/>
      </w:pPr>
      <w:r>
        <w:rPr>
          <w:rFonts w:ascii="Arial" w:cs="Arial" w:eastAsia="Arial" w:hAnsi="Arial"/>
          <w:sz w:val="22"/>
          <w:szCs w:val="22"/>
        </w:rPr>
        <w:t xml:space="preserve">Expert Care — Specialized team with extensive experience</w:t>
      </w:r>
    </w:p>
    <w:p>
      <w:pPr>
        <w:spacing w:after="120"/>
      </w:pPr>
      <w:r>
        <w:rPr>
          <w:rFonts w:ascii="Arial" w:cs="Arial" w:eastAsia="Arial" w:hAnsi="Arial"/>
          <w:sz w:val="22"/>
          <w:szCs w:val="22"/>
        </w:rPr>
        <w:t xml:space="preserve">[Book Your Consultation] CTA</w:t>
      </w:r>
    </w:p>
    <w:p>
      <w:r>
        <w:br w:type="page"/>
      </w:r>
    </w:p>
    <w:p>
      <w:pPr>
        <w:pStyle w:val="Heading1"/>
        <w:pBdr>
          <w:bottom w:val="single" w:color="1F4E79" w:sz="4" w:space="80"/>
        </w:pBdr>
        <w:spacing w:after="160" w:before="360"/>
      </w:pPr>
      <w:r>
        <w:rPr>
          <w:rFonts w:ascii="Arial" w:cs="Arial" w:eastAsia="Arial" w:hAnsi="Arial"/>
          <w:b/>
          <w:bCs/>
          <w:color w:val="1F4E79"/>
          <w:sz w:val="36"/>
          <w:szCs w:val="36"/>
        </w:rPr>
        <w:t xml:space="preserve">PAGE 3 — Our Doctors (/doctors)</w:t>
      </w:r>
    </w:p>
    <w:p>
      <w:pPr>
        <w:shd w:fill="2E75B6" w:val="clear"/>
        <w:spacing w:after="80" w:before="240"/>
      </w:pPr>
      <w:r>
        <w:rPr>
          <w:rFonts w:ascii="Arial" w:cs="Arial" w:eastAsia="Arial" w:hAnsi="Arial"/>
          <w:b/>
          <w:bCs/>
          <w:color w:val="FFFFFF"/>
          <w:sz w:val="18"/>
          <w:szCs w:val="18"/>
        </w:rPr>
        <w:t xml:space="preserve">  PAGE HEADER  </w:t>
      </w:r>
    </w:p>
    <w:p>
      <w:pPr>
        <w:spacing w:after="120"/>
      </w:pPr>
      <w:r>
        <w:rPr>
          <w:rFonts w:ascii="Arial" w:cs="Arial" w:eastAsia="Arial" w:hAnsi="Arial"/>
          <w:sz w:val="22"/>
          <w:szCs w:val="22"/>
        </w:rPr>
        <w:t xml:space="preserve">Page Heading: "Medical experts at Allo"</w:t>
      </w:r>
    </w:p>
    <w:p>
      <w:pPr>
        <w:spacing w:after="120"/>
      </w:pPr>
      <w:r>
        <w:rPr>
          <w:rFonts w:ascii="Arial" w:cs="Arial" w:eastAsia="Arial" w:hAnsi="Arial"/>
          <w:sz w:val="22"/>
          <w:szCs w:val="22"/>
        </w:rPr>
        <w:t xml:space="preserve">Sub-heading: "Meet some of our doctors and in-house experts, who provide consultations and medical insight across research, and online medical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Replace ALL doctor profiles (names, photos, credentials, experience, specialisations) with CLIENT's medical team</w:t>
            </w:r>
          </w:p>
        </w:tc>
      </w:tr>
    </w:tbl>
    <w:p>
      <w:pPr>
        <w:shd w:fill="2E75B6" w:val="clear"/>
        <w:spacing w:after="80" w:before="240"/>
      </w:pPr>
      <w:r>
        <w:rPr>
          <w:rFonts w:ascii="Arial" w:cs="Arial" w:eastAsia="Arial" w:hAnsi="Arial"/>
          <w:b/>
          <w:bCs/>
          <w:color w:val="FFFFFF"/>
          <w:sz w:val="18"/>
          <w:szCs w:val="18"/>
        </w:rPr>
        <w:t xml:space="preserve">  CONTENT SECTIONS  </w:t>
      </w:r>
    </w:p>
    <w:p>
      <w:pPr>
        <w:spacing w:after="120"/>
      </w:pPr>
      <w:r>
        <w:rPr>
          <w:rFonts w:ascii="Arial" w:cs="Arial" w:eastAsia="Arial" w:hAnsi="Arial"/>
          <w:sz w:val="22"/>
          <w:szCs w:val="22"/>
        </w:rPr>
        <w:t xml:space="preserve">Section: "Our team of doctors &amp; experts"</w:t>
      </w:r>
    </w:p>
    <w:p>
      <w:pPr>
        <w:spacing w:after="120"/>
      </w:pPr>
      <w:r>
        <w:rPr>
          <w:rFonts w:ascii="Arial" w:cs="Arial" w:eastAsia="Arial" w:hAnsi="Arial"/>
          <w:sz w:val="22"/>
          <w:szCs w:val="22"/>
        </w:rPr>
        <w:t xml:space="preserve">Section: "Network of industry leading professionals"</w:t>
      </w:r>
    </w:p>
    <w:p>
      <w:pPr>
        <w:spacing w:after="120"/>
      </w:pPr>
      <w:r>
        <w:rPr>
          <w:rFonts w:ascii="Arial" w:cs="Arial" w:eastAsia="Arial" w:hAnsi="Arial"/>
          <w:sz w:val="22"/>
          <w:szCs w:val="22"/>
        </w:rPr>
        <w:t xml:space="preserve">Note: Individual doctor listing cards are dynamically loaded — each card typically includes: doctor photo, name, qualification, specialisation, experience, and a Book Consultation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All individual doctor cards must be fully replaced with CLIENT's registered medical professionals</w:t>
            </w:r>
          </w:p>
        </w:tc>
      </w:tr>
    </w:tbl>
    <w:p>
      <w:r>
        <w:br w:type="page"/>
      </w:r>
    </w:p>
    <w:p>
      <w:pPr>
        <w:pStyle w:val="Heading1"/>
        <w:pBdr>
          <w:bottom w:val="single" w:color="1F4E79" w:sz="4" w:space="80"/>
        </w:pBdr>
        <w:spacing w:after="160" w:before="360"/>
      </w:pPr>
      <w:r>
        <w:rPr>
          <w:rFonts w:ascii="Arial" w:cs="Arial" w:eastAsia="Arial" w:hAnsi="Arial"/>
          <w:b/>
          <w:bCs/>
          <w:color w:val="1F4E79"/>
          <w:sz w:val="36"/>
          <w:szCs w:val="36"/>
        </w:rPr>
        <w:t xml:space="preserve">PAGE 4 — Diagnostics (/diagnostics)</w:t>
      </w:r>
    </w:p>
    <w:p>
      <w:pPr>
        <w:shd w:fill="2E75B6" w:val="clear"/>
        <w:spacing w:after="80" w:before="240"/>
      </w:pPr>
      <w:r>
        <w:rPr>
          <w:rFonts w:ascii="Arial" w:cs="Arial" w:eastAsia="Arial" w:hAnsi="Arial"/>
          <w:b/>
          <w:bCs/>
          <w:color w:val="FFFFFF"/>
          <w:sz w:val="18"/>
          <w:szCs w:val="18"/>
        </w:rPr>
        <w:t xml:space="preserve">  HERO  </w:t>
      </w:r>
    </w:p>
    <w:p>
      <w:pPr>
        <w:spacing w:after="120"/>
      </w:pPr>
      <w:r>
        <w:rPr>
          <w:rFonts w:ascii="Arial" w:cs="Arial" w:eastAsia="Arial" w:hAnsi="Arial"/>
          <w:sz w:val="22"/>
          <w:szCs w:val="22"/>
        </w:rPr>
        <w:t xml:space="preserve">Page Headline: "Sexual Health Tests Made Simple"</w:t>
      </w:r>
    </w:p>
    <w:p>
      <w:pPr>
        <w:spacing w:after="120"/>
      </w:pPr>
      <w:r>
        <w:rPr>
          <w:rFonts w:ascii="Arial" w:cs="Arial" w:eastAsia="Arial" w:hAnsi="Arial"/>
          <w:sz w:val="22"/>
          <w:szCs w:val="22"/>
        </w:rPr>
        <w:t xml:space="preserve">Sub-headline: "Effective, Personalized Treatment Delivered Discreetly."</w:t>
      </w:r>
    </w:p>
    <w:p>
      <w:pPr>
        <w:spacing w:after="120"/>
      </w:pPr>
      <w:r>
        <w:rPr>
          <w:rFonts w:ascii="Arial" w:cs="Arial" w:eastAsia="Arial" w:hAnsi="Arial"/>
          <w:sz w:val="22"/>
          <w:szCs w:val="22"/>
        </w:rPr>
        <w:t xml:space="preserve">[Explore Test Packages] CTA</w:t>
      </w:r>
    </w:p>
    <w:p>
      <w:pPr>
        <w:shd w:fill="2E75B6" w:val="clear"/>
        <w:spacing w:after="80" w:before="240"/>
      </w:pPr>
      <w:r>
        <w:rPr>
          <w:rFonts w:ascii="Arial" w:cs="Arial" w:eastAsia="Arial" w:hAnsi="Arial"/>
          <w:b/>
          <w:bCs/>
          <w:color w:val="FFFFFF"/>
          <w:sz w:val="18"/>
          <w:szCs w:val="18"/>
        </w:rPr>
        <w:t xml:space="preserve">  SEXUAL HEALTH PROFILES — TEST PACKAGES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Replace all pricing with CLIENT's actual pricing. Adjust test counts and descriptions to match CLIENT's diagnostic offerings</w:t>
            </w:r>
          </w:p>
        </w:tc>
      </w:tr>
    </w:tbl>
    <w:p>
      <w:pPr>
        <w:spacing w:after="120"/>
      </w:pPr>
      <w:r>
        <w:rPr>
          <w:rFonts w:ascii="Arial" w:cs="Arial" w:eastAsia="Arial" w:hAnsi="Arial"/>
          <w:sz w:val="22"/>
          <w:szCs w:val="22"/>
        </w:rPr>
        <w:t xml:space="preserve">Section Label: "Sexual Health Tests"</w:t>
      </w:r>
    </w:p>
    <w:p>
      <w:pPr>
        <w:spacing w:after="120"/>
      </w:pPr>
      <w:r>
        <w:rPr>
          <w:rFonts w:ascii="Arial" w:cs="Arial" w:eastAsia="Arial" w:hAnsi="Arial"/>
          <w:sz w:val="22"/>
          <w:szCs w:val="22"/>
        </w:rPr>
        <w:t xml:space="preserve">Package 1: Sexual Health Profile Basic — </w:t>
      </w:r>
      <w:r>
        <w:rPr>
          <w:rFonts w:ascii="Arial" w:cs="Arial" w:eastAsia="Arial" w:hAnsi="Arial"/>
          <w:b/>
          <w:bCs/>
          <w:color w:val="CC0000"/>
          <w:sz w:val="22"/>
          <w:szCs w:val="22"/>
        </w:rPr>
        <w:t xml:space="preserve">₹1999 / ₹2499 — 20% Off</w:t>
      </w:r>
      <w:r>
        <w:rPr>
          <w:rFonts w:ascii="Arial" w:cs="Arial" w:eastAsia="Arial" w:hAnsi="Arial"/>
          <w:sz w:val="22"/>
          <w:szCs w:val="22"/>
        </w:rPr>
        <w:t xml:space="preserve"> — 6 tests included — Designed for individuals seeking a basic health check on sexual and overall well-being. [View Details] [Book Now]</w:t>
      </w:r>
    </w:p>
    <w:p>
      <w:pPr>
        <w:spacing w:after="120"/>
      </w:pPr>
      <w:r>
        <w:rPr>
          <w:rFonts w:ascii="Arial" w:cs="Arial" w:eastAsia="Arial" w:hAnsi="Arial"/>
          <w:sz w:val="22"/>
          <w:szCs w:val="22"/>
        </w:rPr>
        <w:t xml:space="preserve">Package 2: Sexual Health Profile Plus — </w:t>
      </w:r>
      <w:r>
        <w:rPr>
          <w:rFonts w:ascii="Arial" w:cs="Arial" w:eastAsia="Arial" w:hAnsi="Arial"/>
          <w:b/>
          <w:bCs/>
          <w:color w:val="CC0000"/>
          <w:sz w:val="22"/>
          <w:szCs w:val="22"/>
        </w:rPr>
        <w:t xml:space="preserve">₹3499 / ₹4499 — 22% Off</w:t>
      </w:r>
      <w:r>
        <w:rPr>
          <w:rFonts w:ascii="Arial" w:cs="Arial" w:eastAsia="Arial" w:hAnsi="Arial"/>
          <w:sz w:val="22"/>
          <w:szCs w:val="22"/>
        </w:rPr>
        <w:t xml:space="preserve"> — 8 tests included — A comprehensive health check that includes tests for testosterone levels along with other metabolic markers. [View Details] [Book Now]</w:t>
      </w:r>
    </w:p>
    <w:p>
      <w:pPr>
        <w:spacing w:after="120"/>
      </w:pPr>
      <w:r>
        <w:rPr>
          <w:rFonts w:ascii="Arial" w:cs="Arial" w:eastAsia="Arial" w:hAnsi="Arial"/>
          <w:sz w:val="22"/>
          <w:szCs w:val="22"/>
        </w:rPr>
        <w:t xml:space="preserve">Package 3: Sexual Health Profile Advanced — </w:t>
      </w:r>
      <w:r>
        <w:rPr>
          <w:rFonts w:ascii="Arial" w:cs="Arial" w:eastAsia="Arial" w:hAnsi="Arial"/>
          <w:b/>
          <w:bCs/>
          <w:color w:val="CC0000"/>
          <w:sz w:val="22"/>
          <w:szCs w:val="22"/>
        </w:rPr>
        <w:t xml:space="preserve">₹4499 / ₹5999 — 25% Off</w:t>
      </w:r>
      <w:r>
        <w:rPr>
          <w:rFonts w:ascii="Arial" w:cs="Arial" w:eastAsia="Arial" w:hAnsi="Arial"/>
          <w:sz w:val="22"/>
          <w:szCs w:val="22"/>
        </w:rPr>
        <w:t xml:space="preserve"> — 12 tests included — Offers an in-depth look at sexual and reproductive health, including hormones, fertility markers, and prolactin. [View Details] [Book Now]</w:t>
      </w:r>
    </w:p>
    <w:p>
      <w:pPr>
        <w:spacing w:after="120"/>
      </w:pPr>
      <w:r>
        <w:rPr>
          <w:rFonts w:ascii="Arial" w:cs="Arial" w:eastAsia="Arial" w:hAnsi="Arial"/>
          <w:sz w:val="22"/>
          <w:szCs w:val="22"/>
        </w:rPr>
        <w:t xml:space="preserve">Package 4: Sexual Hormone Profile Basic — </w:t>
      </w:r>
      <w:r>
        <w:rPr>
          <w:rFonts w:ascii="Arial" w:cs="Arial" w:eastAsia="Arial" w:hAnsi="Arial"/>
          <w:b/>
          <w:bCs/>
          <w:color w:val="CC0000"/>
          <w:sz w:val="22"/>
          <w:szCs w:val="22"/>
        </w:rPr>
        <w:t xml:space="preserve">₹1999 / ₹2499 — 20% Off</w:t>
      </w:r>
      <w:r>
        <w:rPr>
          <w:rFonts w:ascii="Arial" w:cs="Arial" w:eastAsia="Arial" w:hAnsi="Arial"/>
          <w:sz w:val="22"/>
          <w:szCs w:val="22"/>
        </w:rPr>
        <w:t xml:space="preserve"> — 2 tests included — Focuses on testosterone levels (total and free) to assess sexual health and hormone balance. [View Details] [Book Now]</w:t>
      </w:r>
    </w:p>
    <w:p>
      <w:pPr>
        <w:spacing w:after="120"/>
      </w:pPr>
      <w:r>
        <w:rPr>
          <w:rFonts w:ascii="Arial" w:cs="Arial" w:eastAsia="Arial" w:hAnsi="Arial"/>
          <w:sz w:val="22"/>
          <w:szCs w:val="22"/>
        </w:rPr>
        <w:t xml:space="preserve">Package 5: Sexual Hormone Profile Advanced — </w:t>
      </w:r>
      <w:r>
        <w:rPr>
          <w:rFonts w:ascii="Arial" w:cs="Arial" w:eastAsia="Arial" w:hAnsi="Arial"/>
          <w:b/>
          <w:bCs/>
          <w:color w:val="CC0000"/>
          <w:sz w:val="22"/>
          <w:szCs w:val="22"/>
        </w:rPr>
        <w:t xml:space="preserve">₹2999 / ₹3999 — 25% Off</w:t>
      </w:r>
      <w:r>
        <w:rPr>
          <w:rFonts w:ascii="Arial" w:cs="Arial" w:eastAsia="Arial" w:hAnsi="Arial"/>
          <w:sz w:val="22"/>
          <w:szCs w:val="22"/>
        </w:rPr>
        <w:t xml:space="preserve"> — 6 tests included — A comprehensive test that includes testosterone levels and other reproductive hormones. [View Details] [Book Now]</w:t>
      </w:r>
    </w:p>
    <w:p>
      <w:pPr>
        <w:shd w:fill="2E75B6" w:val="clear"/>
        <w:spacing w:after="80" w:before="240"/>
      </w:pPr>
      <w:r>
        <w:rPr>
          <w:rFonts w:ascii="Arial" w:cs="Arial" w:eastAsia="Arial" w:hAnsi="Arial"/>
          <w:b/>
          <w:bCs/>
          <w:color w:val="FFFFFF"/>
          <w:sz w:val="18"/>
          <w:szCs w:val="18"/>
        </w:rPr>
        <w:t xml:space="preserve">  STD &amp; STI TEST PACKAGES  </w:t>
      </w:r>
    </w:p>
    <w:p>
      <w:pPr>
        <w:spacing w:after="120"/>
      </w:pPr>
      <w:r>
        <w:rPr>
          <w:rFonts w:ascii="Arial" w:cs="Arial" w:eastAsia="Arial" w:hAnsi="Arial"/>
          <w:sz w:val="22"/>
          <w:szCs w:val="22"/>
        </w:rPr>
        <w:t xml:space="preserve">Section Label: "STD &amp; STI Tests"</w:t>
      </w:r>
    </w:p>
    <w:p>
      <w:pPr>
        <w:spacing w:after="120"/>
      </w:pPr>
      <w:r>
        <w:rPr>
          <w:rFonts w:ascii="Arial" w:cs="Arial" w:eastAsia="Arial" w:hAnsi="Arial"/>
          <w:sz w:val="22"/>
          <w:szCs w:val="22"/>
        </w:rPr>
        <w:t xml:space="preserve">Package 1: Early Detection Symptomatic STD Panel — </w:t>
      </w:r>
      <w:r>
        <w:rPr>
          <w:rFonts w:ascii="Arial" w:cs="Arial" w:eastAsia="Arial" w:hAnsi="Arial"/>
          <w:b/>
          <w:bCs/>
          <w:color w:val="CC0000"/>
          <w:sz w:val="22"/>
          <w:szCs w:val="22"/>
        </w:rPr>
        <w:t xml:space="preserve">₹4999 / ₹6999 — 28% Off</w:t>
      </w:r>
      <w:r>
        <w:rPr>
          <w:rFonts w:ascii="Arial" w:cs="Arial" w:eastAsia="Arial" w:hAnsi="Arial"/>
          <w:sz w:val="22"/>
          <w:szCs w:val="22"/>
        </w:rPr>
        <w:t xml:space="preserve"> — 7 tests — For people who have some STI symptoms and last sexual exposure was less than 21 days. [View Details] [Book Now]</w:t>
      </w:r>
    </w:p>
    <w:p>
      <w:pPr>
        <w:spacing w:after="120"/>
      </w:pPr>
      <w:r>
        <w:rPr>
          <w:rFonts w:ascii="Arial" w:cs="Arial" w:eastAsia="Arial" w:hAnsi="Arial"/>
          <w:sz w:val="22"/>
          <w:szCs w:val="22"/>
        </w:rPr>
        <w:t xml:space="preserve">Package 2: Symptomatic STD Panel — </w:t>
      </w:r>
      <w:r>
        <w:rPr>
          <w:rFonts w:ascii="Arial" w:cs="Arial" w:eastAsia="Arial" w:hAnsi="Arial"/>
          <w:b/>
          <w:bCs/>
          <w:color w:val="CC0000"/>
          <w:sz w:val="22"/>
          <w:szCs w:val="22"/>
        </w:rPr>
        <w:t xml:space="preserve">₹3499 / ₹4899 — 28% Off</w:t>
      </w:r>
      <w:r>
        <w:rPr>
          <w:rFonts w:ascii="Arial" w:cs="Arial" w:eastAsia="Arial" w:hAnsi="Arial"/>
          <w:sz w:val="22"/>
          <w:szCs w:val="22"/>
        </w:rPr>
        <w:t xml:space="preserve"> — 8 tests — For people who have some STI symptoms and last sexual exposure was more than 21 days. [View Details] [Book Now]</w:t>
      </w:r>
    </w:p>
    <w:p>
      <w:pPr>
        <w:spacing w:after="120"/>
      </w:pPr>
      <w:r>
        <w:rPr>
          <w:rFonts w:ascii="Arial" w:cs="Arial" w:eastAsia="Arial" w:hAnsi="Arial"/>
          <w:sz w:val="22"/>
          <w:szCs w:val="22"/>
        </w:rPr>
        <w:t xml:space="preserve">Package 3: Early Detection Asymptomatic STD Panel — </w:t>
      </w:r>
      <w:r>
        <w:rPr>
          <w:rFonts w:ascii="Arial" w:cs="Arial" w:eastAsia="Arial" w:hAnsi="Arial"/>
          <w:b/>
          <w:bCs/>
          <w:color w:val="CC0000"/>
          <w:sz w:val="22"/>
          <w:szCs w:val="22"/>
        </w:rPr>
        <w:t xml:space="preserve">₹4999 / ₹6999 — 30% Off</w:t>
      </w:r>
      <w:r>
        <w:rPr>
          <w:rFonts w:ascii="Arial" w:cs="Arial" w:eastAsia="Arial" w:hAnsi="Arial"/>
          <w:sz w:val="22"/>
          <w:szCs w:val="22"/>
        </w:rPr>
        <w:t xml:space="preserve"> — 4 tests — For people who have no STI symptoms and last sexual exposure was less than 21 days. [View Details] [Book Now]</w:t>
      </w:r>
    </w:p>
    <w:p>
      <w:pPr>
        <w:spacing w:after="120"/>
      </w:pPr>
      <w:r>
        <w:rPr>
          <w:rFonts w:ascii="Arial" w:cs="Arial" w:eastAsia="Arial" w:hAnsi="Arial"/>
          <w:sz w:val="22"/>
          <w:szCs w:val="22"/>
        </w:rPr>
        <w:t xml:space="preserve">Package 4: Asymptomatic STD Panel — </w:t>
      </w:r>
      <w:r>
        <w:rPr>
          <w:rFonts w:ascii="Arial" w:cs="Arial" w:eastAsia="Arial" w:hAnsi="Arial"/>
          <w:b/>
          <w:bCs/>
          <w:color w:val="CC0000"/>
          <w:sz w:val="22"/>
          <w:szCs w:val="22"/>
        </w:rPr>
        <w:t xml:space="preserve">₹3499 / ₹4899 — 30% Off</w:t>
      </w:r>
      <w:r>
        <w:rPr>
          <w:rFonts w:ascii="Arial" w:cs="Arial" w:eastAsia="Arial" w:hAnsi="Arial"/>
          <w:sz w:val="22"/>
          <w:szCs w:val="22"/>
        </w:rPr>
        <w:t xml:space="preserve"> — 7 tests — For people who have no STI symptoms and last sexual exposure was more than 21 days. [View Details] [Book Now]</w:t>
      </w:r>
    </w:p>
    <w:p>
      <w:pPr>
        <w:shd w:fill="2E75B6" w:val="clear"/>
        <w:spacing w:after="80" w:before="240"/>
      </w:pPr>
      <w:r>
        <w:rPr>
          <w:rFonts w:ascii="Arial" w:cs="Arial" w:eastAsia="Arial" w:hAnsi="Arial"/>
          <w:b/>
          <w:bCs/>
          <w:color w:val="FFFFFF"/>
          <w:sz w:val="18"/>
          <w:szCs w:val="18"/>
        </w:rPr>
        <w:t xml:space="preserve">  SELF-ASSESSMENT CTA  </w:t>
      </w:r>
    </w:p>
    <w:p>
      <w:pPr>
        <w:spacing w:after="120"/>
      </w:pPr>
      <w:r>
        <w:rPr>
          <w:rFonts w:ascii="Arial" w:cs="Arial" w:eastAsia="Arial" w:hAnsi="Arial"/>
          <w:sz w:val="22"/>
          <w:szCs w:val="22"/>
        </w:rPr>
        <w:t xml:space="preserve">Heading: "Not Sure What You Need?" — Take our self-assessment to get personalised recommendations based on your symptoms &amp; concerns. [Take Self-Assessment]</w:t>
      </w:r>
    </w:p>
    <w:p>
      <w:pPr>
        <w:shd w:fill="2E75B6" w:val="clear"/>
        <w:spacing w:after="80" w:before="240"/>
      </w:pPr>
      <w:r>
        <w:rPr>
          <w:rFonts w:ascii="Arial" w:cs="Arial" w:eastAsia="Arial" w:hAnsi="Arial"/>
          <w:b/>
          <w:bCs/>
          <w:color w:val="FFFFFF"/>
          <w:sz w:val="18"/>
          <w:szCs w:val="18"/>
        </w:rPr>
        <w:t xml:space="preserve">  SAMPLE COLLECTION OPTIONS  </w:t>
      </w:r>
    </w:p>
    <w:p>
      <w:pPr>
        <w:pStyle w:val="ListParagraph"/>
        <w:numPr>
          <w:ilvl w:val="0"/>
          <w:numId w:val="2"/>
        </w:numPr>
        <w:spacing w:after="80"/>
      </w:pPr>
      <w:r>
        <w:rPr>
          <w:rFonts w:ascii="Arial" w:cs="Arial" w:eastAsia="Arial" w:hAnsi="Arial"/>
          <w:sz w:val="22"/>
          <w:szCs w:val="22"/>
        </w:rPr>
        <w:t xml:space="preserve">Clinic Visit — Drop samples at the nearest Allo clinic at your convenient time.</w:t>
      </w:r>
    </w:p>
    <w:p>
      <w:pPr>
        <w:pStyle w:val="ListParagraph"/>
        <w:numPr>
          <w:ilvl w:val="0"/>
          <w:numId w:val="2"/>
        </w:numPr>
        <w:spacing w:after="80"/>
      </w:pPr>
      <w:r>
        <w:rPr>
          <w:rFonts w:ascii="Arial" w:cs="Arial" w:eastAsia="Arial" w:hAnsi="Arial"/>
          <w:sz w:val="22"/>
          <w:szCs w:val="22"/>
        </w:rPr>
        <w:t xml:space="preserve">Home Collection — Samples are collected at your doorstep at your convenient time.</w:t>
      </w:r>
    </w:p>
    <w:p>
      <w:pPr>
        <w:shd w:fill="2E75B6" w:val="clear"/>
        <w:spacing w:after="80" w:before="240"/>
      </w:pPr>
      <w:r>
        <w:rPr>
          <w:rFonts w:ascii="Arial" w:cs="Arial" w:eastAsia="Arial" w:hAnsi="Arial"/>
          <w:b/>
          <w:bCs/>
          <w:color w:val="FFFFFF"/>
          <w:sz w:val="18"/>
          <w:szCs w:val="18"/>
        </w:rPr>
        <w:t xml:space="preserve">  WHY CHOOSE ALLO HEALTH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Replace brand name references with CLIENT brand name</w:t>
            </w:r>
          </w:p>
        </w:tc>
      </w:tr>
    </w:tbl>
    <w:p>
      <w:pPr>
        <w:pStyle w:val="ListParagraph"/>
        <w:numPr>
          <w:ilvl w:val="0"/>
          <w:numId w:val="2"/>
        </w:numPr>
        <w:spacing w:after="80"/>
      </w:pPr>
      <w:r>
        <w:rPr>
          <w:rFonts w:ascii="Arial" w:cs="Arial" w:eastAsia="Arial" w:hAnsi="Arial"/>
          <w:b/>
          <w:bCs/>
          <w:color w:val="CC0000"/>
          <w:sz w:val="22"/>
          <w:szCs w:val="22"/>
        </w:rPr>
        <w:t xml:space="preserve">100% Confidential</w:t>
      </w:r>
      <w:r>
        <w:rPr>
          <w:rFonts w:ascii="Arial" w:cs="Arial" w:eastAsia="Arial" w:hAnsi="Arial"/>
          <w:sz w:val="22"/>
          <w:szCs w:val="22"/>
        </w:rPr>
        <w:t xml:space="preserve"> — Your privacy is our top priority. All tests are completed with complete discretion</w:t>
      </w:r>
    </w:p>
    <w:p>
      <w:pPr>
        <w:pStyle w:val="ListParagraph"/>
        <w:numPr>
          <w:ilvl w:val="0"/>
          <w:numId w:val="2"/>
        </w:numPr>
        <w:spacing w:after="80"/>
      </w:pPr>
      <w:r>
        <w:rPr>
          <w:rFonts w:ascii="Arial" w:cs="Arial" w:eastAsia="Arial" w:hAnsi="Arial"/>
          <w:sz w:val="22"/>
          <w:szCs w:val="22"/>
        </w:rPr>
        <w:t xml:space="preserve">Free Report Reading — Get personalized care and detailed report explanation from our expert doctors</w:t>
      </w:r>
    </w:p>
    <w:p>
      <w:pPr>
        <w:pStyle w:val="ListParagraph"/>
        <w:numPr>
          <w:ilvl w:val="0"/>
          <w:numId w:val="2"/>
        </w:numPr>
        <w:spacing w:after="80"/>
      </w:pPr>
      <w:r>
        <w:rPr>
          <w:rFonts w:ascii="Arial" w:cs="Arial" w:eastAsia="Arial" w:hAnsi="Arial"/>
          <w:sz w:val="22"/>
          <w:szCs w:val="22"/>
        </w:rPr>
        <w:t xml:space="preserve">Unlimited Support — Get unlimited support on chat and call with our agents.</w:t>
      </w:r>
    </w:p>
    <w:p>
      <w:pPr>
        <w:shd w:fill="2E75B6" w:val="clear"/>
        <w:spacing w:after="80" w:before="240"/>
      </w:pPr>
      <w:r>
        <w:rPr>
          <w:rFonts w:ascii="Arial" w:cs="Arial" w:eastAsia="Arial" w:hAnsi="Arial"/>
          <w:b/>
          <w:bCs/>
          <w:color w:val="FFFFFF"/>
          <w:sz w:val="18"/>
          <w:szCs w:val="18"/>
        </w:rPr>
        <w:t xml:space="preserve">  FAQ SECTION — DIAGNOSTICS  </w:t>
      </w:r>
    </w:p>
    <w:p>
      <w:pPr>
        <w:spacing w:after="120"/>
      </w:pPr>
      <w:r>
        <w:rPr>
          <w:rFonts w:ascii="Arial" w:cs="Arial" w:eastAsia="Arial" w:hAnsi="Arial"/>
          <w:sz w:val="22"/>
          <w:szCs w:val="22"/>
        </w:rPr>
        <w:t xml:space="preserve">FAQ Items (accordion-style, questions only displayed by default):</w:t>
      </w:r>
    </w:p>
    <w:p>
      <w:pPr>
        <w:pStyle w:val="ListParagraph"/>
        <w:numPr>
          <w:ilvl w:val="0"/>
          <w:numId w:val="2"/>
        </w:numPr>
        <w:spacing w:after="80"/>
      </w:pPr>
      <w:r>
        <w:rPr>
          <w:rFonts w:ascii="Arial" w:cs="Arial" w:eastAsia="Arial" w:hAnsi="Arial"/>
          <w:sz w:val="22"/>
          <w:szCs w:val="22"/>
        </w:rPr>
        <w:t xml:space="preserve">What STD tests do you offer?</w:t>
      </w:r>
    </w:p>
    <w:p>
      <w:pPr>
        <w:pStyle w:val="ListParagraph"/>
        <w:numPr>
          <w:ilvl w:val="0"/>
          <w:numId w:val="2"/>
        </w:numPr>
        <w:spacing w:after="80"/>
      </w:pPr>
      <w:r>
        <w:rPr>
          <w:rFonts w:ascii="Arial" w:cs="Arial" w:eastAsia="Arial" w:hAnsi="Arial"/>
          <w:sz w:val="22"/>
          <w:szCs w:val="22"/>
        </w:rPr>
        <w:t xml:space="preserve">How long does STD testing take?</w:t>
      </w:r>
    </w:p>
    <w:p>
      <w:pPr>
        <w:pStyle w:val="ListParagraph"/>
        <w:numPr>
          <w:ilvl w:val="0"/>
          <w:numId w:val="2"/>
        </w:numPr>
        <w:spacing w:after="80"/>
      </w:pPr>
      <w:r>
        <w:rPr>
          <w:rFonts w:ascii="Arial" w:cs="Arial" w:eastAsia="Arial" w:hAnsi="Arial"/>
          <w:sz w:val="22"/>
          <w:szCs w:val="22"/>
        </w:rPr>
        <w:t xml:space="preserve">Do I need an appointment for STD testing?</w:t>
      </w:r>
    </w:p>
    <w:p>
      <w:pPr>
        <w:pStyle w:val="ListParagraph"/>
        <w:numPr>
          <w:ilvl w:val="0"/>
          <w:numId w:val="2"/>
        </w:numPr>
        <w:spacing w:after="80"/>
      </w:pPr>
      <w:r>
        <w:rPr>
          <w:rFonts w:ascii="Arial" w:cs="Arial" w:eastAsia="Arial" w:hAnsi="Arial"/>
          <w:sz w:val="22"/>
          <w:szCs w:val="22"/>
        </w:rPr>
        <w:t xml:space="preserve">Is STD testing confidential?</w:t>
      </w:r>
    </w:p>
    <w:p>
      <w:pPr>
        <w:pStyle w:val="ListParagraph"/>
        <w:numPr>
          <w:ilvl w:val="0"/>
          <w:numId w:val="2"/>
        </w:numPr>
        <w:spacing w:after="80"/>
      </w:pPr>
      <w:r>
        <w:rPr>
          <w:rFonts w:ascii="Arial" w:cs="Arial" w:eastAsia="Arial" w:hAnsi="Arial"/>
          <w:sz w:val="22"/>
          <w:szCs w:val="22"/>
        </w:rPr>
        <w:t xml:space="preserve">How much does STD testing cost?</w:t>
      </w:r>
    </w:p>
    <w:p>
      <w:pPr>
        <w:pStyle w:val="ListParagraph"/>
        <w:numPr>
          <w:ilvl w:val="0"/>
          <w:numId w:val="2"/>
        </w:numPr>
        <w:spacing w:after="80"/>
      </w:pPr>
      <w:r>
        <w:rPr>
          <w:rFonts w:ascii="Arial" w:cs="Arial" w:eastAsia="Arial" w:hAnsi="Arial"/>
          <w:sz w:val="22"/>
          <w:szCs w:val="22"/>
        </w:rPr>
        <w:t xml:space="preserve">When should I get tested for STDs?</w:t>
      </w:r>
    </w:p>
    <w:p>
      <w:pPr>
        <w:pStyle w:val="ListParagraph"/>
        <w:numPr>
          <w:ilvl w:val="0"/>
          <w:numId w:val="2"/>
        </w:numPr>
        <w:spacing w:after="80"/>
      </w:pPr>
      <w:r>
        <w:rPr>
          <w:rFonts w:ascii="Arial" w:cs="Arial" w:eastAsia="Arial" w:hAnsi="Arial"/>
          <w:sz w:val="22"/>
          <w:szCs w:val="22"/>
        </w:rPr>
        <w:t xml:space="preserve">Will testing be uncomfortable or painful?</w:t>
      </w:r>
    </w:p>
    <w:p>
      <w:pPr>
        <w:pStyle w:val="ListParagraph"/>
        <w:numPr>
          <w:ilvl w:val="0"/>
          <w:numId w:val="2"/>
        </w:numPr>
        <w:spacing w:after="80"/>
      </w:pPr>
      <w:r>
        <w:rPr>
          <w:rFonts w:ascii="Arial" w:cs="Arial" w:eastAsia="Arial" w:hAnsi="Arial"/>
          <w:sz w:val="22"/>
          <w:szCs w:val="22"/>
        </w:rPr>
        <w:t xml:space="preserve">What should I do to prepare for STD testing?</w:t>
      </w:r>
    </w:p>
    <w:p>
      <w:pPr>
        <w:pStyle w:val="ListParagraph"/>
        <w:numPr>
          <w:ilvl w:val="0"/>
          <w:numId w:val="2"/>
        </w:numPr>
        <w:spacing w:after="80"/>
      </w:pPr>
      <w:r>
        <w:rPr>
          <w:rFonts w:ascii="Arial" w:cs="Arial" w:eastAsia="Arial" w:hAnsi="Arial"/>
          <w:sz w:val="22"/>
          <w:szCs w:val="22"/>
        </w:rPr>
        <w:t xml:space="preserve">What happens if my test comes back positive?</w:t>
      </w:r>
    </w:p>
    <w:p>
      <w:pPr>
        <w:pStyle w:val="ListParagraph"/>
        <w:numPr>
          <w:ilvl w:val="0"/>
          <w:numId w:val="2"/>
        </w:numPr>
        <w:spacing w:after="80"/>
      </w:pPr>
      <w:r>
        <w:rPr>
          <w:rFonts w:ascii="Arial" w:cs="Arial" w:eastAsia="Arial" w:hAnsi="Arial"/>
          <w:sz w:val="22"/>
          <w:szCs w:val="22"/>
        </w:rPr>
        <w:t xml:space="preserve">Can I get tested if I don't have any symptoms?</w:t>
      </w:r>
    </w:p>
    <w:p>
      <w:r>
        <w:br w:type="page"/>
      </w:r>
    </w:p>
    <w:p>
      <w:pPr>
        <w:pStyle w:val="Heading1"/>
        <w:pBdr>
          <w:bottom w:val="single" w:color="1F4E79" w:sz="4" w:space="80"/>
        </w:pBdr>
        <w:spacing w:after="160" w:before="360"/>
      </w:pPr>
      <w:r>
        <w:rPr>
          <w:rFonts w:ascii="Arial" w:cs="Arial" w:eastAsia="Arial" w:hAnsi="Arial"/>
          <w:b/>
          <w:bCs/>
          <w:color w:val="1F4E79"/>
          <w:sz w:val="36"/>
          <w:szCs w:val="36"/>
        </w:rPr>
        <w:t xml:space="preserve">PAGE 5 — Therapy (/therapy)</w:t>
      </w:r>
    </w:p>
    <w:p>
      <w:pPr>
        <w:shd w:fill="2E75B6" w:val="clear"/>
        <w:spacing w:after="80" w:before="240"/>
      </w:pPr>
      <w:r>
        <w:rPr>
          <w:rFonts w:ascii="Arial" w:cs="Arial" w:eastAsia="Arial" w:hAnsi="Arial"/>
          <w:b/>
          <w:bCs/>
          <w:color w:val="FFFFFF"/>
          <w:sz w:val="18"/>
          <w:szCs w:val="18"/>
        </w:rPr>
        <w:t xml:space="preserve">  HERO  </w:t>
      </w:r>
    </w:p>
    <w:p>
      <w:pPr>
        <w:spacing w:after="120"/>
      </w:pPr>
      <w:r>
        <w:rPr>
          <w:rFonts w:ascii="Arial" w:cs="Arial" w:eastAsia="Arial" w:hAnsi="Arial"/>
          <w:sz w:val="22"/>
          <w:szCs w:val="22"/>
        </w:rPr>
        <w:t xml:space="preserve">Page Headline: "Better Understanding Better Intimacy"</w:t>
      </w:r>
    </w:p>
    <w:p>
      <w:pPr>
        <w:spacing w:after="120"/>
      </w:pPr>
      <w:r>
        <w:rPr>
          <w:rFonts w:ascii="Arial" w:cs="Arial" w:eastAsia="Arial" w:hAnsi="Arial"/>
          <w:sz w:val="22"/>
          <w:szCs w:val="22"/>
        </w:rPr>
        <w:t xml:space="preserve">Sub-headline: "Sex Therapy for Confidence, Connection, and Fulfillment"</w:t>
      </w:r>
    </w:p>
    <w:p>
      <w:pPr>
        <w:spacing w:after="120"/>
      </w:pPr>
      <w:r>
        <w:rPr>
          <w:rFonts w:ascii="Arial" w:cs="Arial" w:eastAsia="Arial" w:hAnsi="Arial"/>
          <w:sz w:val="22"/>
          <w:szCs w:val="22"/>
        </w:rPr>
        <w:t xml:space="preserve">[Book a session] CTA</w:t>
      </w:r>
    </w:p>
    <w:p>
      <w:pPr>
        <w:shd w:fill="2E75B6" w:val="clear"/>
        <w:spacing w:after="80" w:before="240"/>
      </w:pPr>
      <w:r>
        <w:rPr>
          <w:rFonts w:ascii="Arial" w:cs="Arial" w:eastAsia="Arial" w:hAnsi="Arial"/>
          <w:b/>
          <w:bCs/>
          <w:color w:val="FFFFFF"/>
          <w:sz w:val="18"/>
          <w:szCs w:val="18"/>
        </w:rPr>
        <w:t xml:space="preserve">  WHAT CAN THERAPY HELP WITH?  </w:t>
      </w:r>
    </w:p>
    <w:p>
      <w:pPr>
        <w:spacing w:after="120"/>
      </w:pPr>
      <w:r>
        <w:rPr>
          <w:rFonts w:ascii="Arial" w:cs="Arial" w:eastAsia="Arial" w:hAnsi="Arial"/>
          <w:sz w:val="22"/>
          <w:szCs w:val="22"/>
        </w:rPr>
        <w:t xml:space="preserve">Section Heading: "What Can Therapy Help With?"</w:t>
      </w:r>
    </w:p>
    <w:p>
      <w:pPr>
        <w:spacing w:after="120"/>
      </w:pPr>
      <w:r>
        <w:rPr>
          <w:rFonts w:ascii="Arial" w:cs="Arial" w:eastAsia="Arial" w:hAnsi="Arial"/>
          <w:sz w:val="22"/>
          <w:szCs w:val="22"/>
        </w:rPr>
        <w:t xml:space="preserve">Condition Cards (each with a 'Read More' link):</w:t>
      </w:r>
    </w:p>
    <w:p>
      <w:pPr>
        <w:pStyle w:val="ListParagraph"/>
        <w:numPr>
          <w:ilvl w:val="0"/>
          <w:numId w:val="2"/>
        </w:numPr>
        <w:spacing w:after="80"/>
      </w:pPr>
      <w:r>
        <w:rPr>
          <w:rFonts w:ascii="Arial" w:cs="Arial" w:eastAsia="Arial" w:hAnsi="Arial"/>
          <w:sz w:val="22"/>
          <w:szCs w:val="22"/>
        </w:rPr>
        <w:t xml:space="preserve">Erectile Dysfunction (ED) — Difficulty achieving or maintaining erection</w:t>
      </w:r>
    </w:p>
    <w:p>
      <w:pPr>
        <w:pStyle w:val="ListParagraph"/>
        <w:numPr>
          <w:ilvl w:val="0"/>
          <w:numId w:val="2"/>
        </w:numPr>
        <w:spacing w:after="80"/>
      </w:pPr>
      <w:r>
        <w:rPr>
          <w:rFonts w:ascii="Arial" w:cs="Arial" w:eastAsia="Arial" w:hAnsi="Arial"/>
          <w:sz w:val="22"/>
          <w:szCs w:val="22"/>
        </w:rPr>
        <w:t xml:space="preserve">Premature Ejaculation — Ejaculating sooner than desired</w:t>
      </w:r>
    </w:p>
    <w:p>
      <w:pPr>
        <w:pStyle w:val="ListParagraph"/>
        <w:numPr>
          <w:ilvl w:val="0"/>
          <w:numId w:val="2"/>
        </w:numPr>
        <w:spacing w:after="80"/>
      </w:pPr>
      <w:r>
        <w:rPr>
          <w:rFonts w:ascii="Arial" w:cs="Arial" w:eastAsia="Arial" w:hAnsi="Arial"/>
          <w:sz w:val="22"/>
          <w:szCs w:val="22"/>
        </w:rPr>
        <w:t xml:space="preserve">Delayed Ejaculation — Difficulty reaching orgasm</w:t>
      </w:r>
    </w:p>
    <w:p>
      <w:pPr>
        <w:pStyle w:val="ListParagraph"/>
        <w:numPr>
          <w:ilvl w:val="0"/>
          <w:numId w:val="2"/>
        </w:numPr>
        <w:spacing w:after="80"/>
      </w:pPr>
      <w:r>
        <w:rPr>
          <w:rFonts w:ascii="Arial" w:cs="Arial" w:eastAsia="Arial" w:hAnsi="Arial"/>
          <w:sz w:val="22"/>
          <w:szCs w:val="22"/>
        </w:rPr>
        <w:t xml:space="preserve">Vaginismus — Involuntary muscle contractions preventing penetration</w:t>
      </w:r>
    </w:p>
    <w:p>
      <w:pPr>
        <w:pStyle w:val="ListParagraph"/>
        <w:numPr>
          <w:ilvl w:val="0"/>
          <w:numId w:val="2"/>
        </w:numPr>
        <w:spacing w:after="80"/>
      </w:pPr>
      <w:r>
        <w:rPr>
          <w:rFonts w:ascii="Arial" w:cs="Arial" w:eastAsia="Arial" w:hAnsi="Arial"/>
          <w:sz w:val="22"/>
          <w:szCs w:val="22"/>
        </w:rPr>
        <w:t xml:space="preserve">Porn Addiction — Compulsive pornography consumption</w:t>
      </w:r>
    </w:p>
    <w:p>
      <w:pPr>
        <w:pStyle w:val="ListParagraph"/>
        <w:numPr>
          <w:ilvl w:val="0"/>
          <w:numId w:val="2"/>
        </w:numPr>
        <w:spacing w:after="80"/>
      </w:pPr>
      <w:r>
        <w:rPr>
          <w:rFonts w:ascii="Arial" w:cs="Arial" w:eastAsia="Arial" w:hAnsi="Arial"/>
          <w:sz w:val="22"/>
          <w:szCs w:val="22"/>
        </w:rPr>
        <w:t xml:space="preserve">Compulsive Masturbation — Excessive self-stimulation affecting daily life</w:t>
      </w:r>
    </w:p>
    <w:p>
      <w:pPr>
        <w:pStyle w:val="ListParagraph"/>
        <w:numPr>
          <w:ilvl w:val="0"/>
          <w:numId w:val="2"/>
        </w:numPr>
        <w:spacing w:after="80"/>
      </w:pPr>
      <w:r>
        <w:rPr>
          <w:rFonts w:ascii="Arial" w:cs="Arial" w:eastAsia="Arial" w:hAnsi="Arial"/>
          <w:sz w:val="22"/>
          <w:szCs w:val="22"/>
        </w:rPr>
        <w:t xml:space="preserve">Unconsummated Relationship — Unable to have penetrative intercourse in relationship</w:t>
      </w:r>
    </w:p>
    <w:p>
      <w:pPr>
        <w:pStyle w:val="ListParagraph"/>
        <w:numPr>
          <w:ilvl w:val="0"/>
          <w:numId w:val="2"/>
        </w:numPr>
        <w:spacing w:after="80"/>
      </w:pPr>
      <w:r>
        <w:rPr>
          <w:rFonts w:ascii="Arial" w:cs="Arial" w:eastAsia="Arial" w:hAnsi="Arial"/>
          <w:sz w:val="22"/>
          <w:szCs w:val="22"/>
        </w:rPr>
        <w:t xml:space="preserve">Low Desire — Reduced interest in sexual activity</w:t>
      </w:r>
    </w:p>
    <w:p>
      <w:pPr>
        <w:pStyle w:val="ListParagraph"/>
        <w:numPr>
          <w:ilvl w:val="0"/>
          <w:numId w:val="2"/>
        </w:numPr>
        <w:spacing w:after="80"/>
      </w:pPr>
      <w:r>
        <w:rPr>
          <w:rFonts w:ascii="Arial" w:cs="Arial" w:eastAsia="Arial" w:hAnsi="Arial"/>
          <w:sz w:val="22"/>
          <w:szCs w:val="22"/>
        </w:rPr>
        <w:t xml:space="preserve">Female Sexual Arousal Disorder (FSAD) — Persistent difficulty achieving or maintaining sexual arousal</w:t>
      </w:r>
    </w:p>
    <w:p>
      <w:pPr>
        <w:pStyle w:val="ListParagraph"/>
        <w:numPr>
          <w:ilvl w:val="0"/>
          <w:numId w:val="2"/>
        </w:numPr>
        <w:spacing w:after="80"/>
      </w:pPr>
      <w:r>
        <w:rPr>
          <w:rFonts w:ascii="Arial" w:cs="Arial" w:eastAsia="Arial" w:hAnsi="Arial"/>
          <w:sz w:val="22"/>
          <w:szCs w:val="22"/>
        </w:rPr>
        <w:t xml:space="preserve">Female Anorgasmia — Persistent difficulty achieving orgasm</w:t>
      </w:r>
    </w:p>
    <w:p>
      <w:pPr>
        <w:shd w:fill="2E75B6" w:val="clear"/>
        <w:spacing w:after="80" w:before="240"/>
      </w:pPr>
      <w:r>
        <w:rPr>
          <w:rFonts w:ascii="Arial" w:cs="Arial" w:eastAsia="Arial" w:hAnsi="Arial"/>
          <w:b/>
          <w:bCs/>
          <w:color w:val="FFFFFF"/>
          <w:sz w:val="18"/>
          <w:szCs w:val="18"/>
        </w:rPr>
        <w:t xml:space="preserve">  OUR THERAPISTS SECTION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Replace all therapist profiles (name, photo, credentials, specialisations) with CLIENT's therapist team</w:t>
            </w:r>
          </w:p>
        </w:tc>
      </w:tr>
    </w:tbl>
    <w:p>
      <w:pPr>
        <w:spacing w:after="120"/>
      </w:pPr>
      <w:r>
        <w:rPr>
          <w:rFonts w:ascii="Arial" w:cs="Arial" w:eastAsia="Arial" w:hAnsi="Arial"/>
          <w:sz w:val="22"/>
          <w:szCs w:val="22"/>
        </w:rPr>
        <w:t xml:space="preserve">Section Heading: "Our Therapists"</w:t>
      </w:r>
    </w:p>
    <w:p>
      <w:pPr>
        <w:shd w:fill="2E75B6" w:val="clear"/>
        <w:spacing w:after="80" w:before="240"/>
      </w:pPr>
      <w:r>
        <w:rPr>
          <w:rFonts w:ascii="Arial" w:cs="Arial" w:eastAsia="Arial" w:hAnsi="Arial"/>
          <w:b/>
          <w:bCs/>
          <w:color w:val="FFFFFF"/>
          <w:sz w:val="18"/>
          <w:szCs w:val="18"/>
        </w:rPr>
        <w:t xml:space="preserve">  TESTIMONIALS SECTION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Replace all patient testimonials with CLIENT's verified patient reviews</w:t>
            </w:r>
          </w:p>
        </w:tc>
      </w:tr>
    </w:tbl>
    <w:p>
      <w:pPr>
        <w:spacing w:after="120"/>
      </w:pPr>
      <w:r>
        <w:rPr>
          <w:rFonts w:ascii="Arial" w:cs="Arial" w:eastAsia="Arial" w:hAnsi="Arial"/>
          <w:sz w:val="22"/>
          <w:szCs w:val="22"/>
        </w:rPr>
        <w:t xml:space="preserve">Section Label: "Testimonials"</w:t>
      </w:r>
    </w:p>
    <w:p>
      <w:pPr>
        <w:spacing w:after="120"/>
      </w:pPr>
      <w:r>
        <w:rPr>
          <w:rFonts w:ascii="Arial" w:cs="Arial" w:eastAsia="Arial" w:hAnsi="Arial"/>
          <w:b/>
          <w:bCs/>
          <w:color w:val="CC0000"/>
          <w:sz w:val="22"/>
          <w:szCs w:val="22"/>
        </w:rPr>
        <w:t xml:space="preserve">Section Heading: "Real people, real results"</w:t>
      </w:r>
    </w:p>
    <w:p>
      <w:pPr>
        <w:spacing w:after="120"/>
      </w:pPr>
      <w:r>
        <w:rPr>
          <w:rFonts w:ascii="Arial" w:cs="Arial" w:eastAsia="Arial" w:hAnsi="Arial"/>
          <w:b/>
          <w:bCs/>
          <w:color w:val="CC0000"/>
          <w:sz w:val="22"/>
          <w:szCs w:val="22"/>
        </w:rPr>
        <w:t xml:space="preserve">Stat: "01000+ reviews"</w:t>
      </w:r>
    </w:p>
    <w:p>
      <w:pPr>
        <w:shd w:fill="2E75B6" w:val="clear"/>
        <w:spacing w:after="80" w:before="240"/>
      </w:pPr>
      <w:r>
        <w:rPr>
          <w:rFonts w:ascii="Arial" w:cs="Arial" w:eastAsia="Arial" w:hAnsi="Arial"/>
          <w:b/>
          <w:bCs/>
          <w:color w:val="FFFFFF"/>
          <w:sz w:val="18"/>
          <w:szCs w:val="18"/>
        </w:rPr>
        <w:t xml:space="preserve">  SELF-ASSESSMENT CTA  </w:t>
      </w:r>
    </w:p>
    <w:p>
      <w:pPr>
        <w:spacing w:after="120"/>
      </w:pPr>
      <w:r>
        <w:rPr>
          <w:rFonts w:ascii="Arial" w:cs="Arial" w:eastAsia="Arial" w:hAnsi="Arial"/>
          <w:sz w:val="22"/>
          <w:szCs w:val="22"/>
        </w:rPr>
        <w:t xml:space="preserve">Heading: "Not Sure What You Need?" — [Take Self-Assessment]</w:t>
      </w:r>
    </w:p>
    <w:p>
      <w:pPr>
        <w:shd w:fill="2E75B6" w:val="clear"/>
        <w:spacing w:after="80" w:before="240"/>
      </w:pPr>
      <w:r>
        <w:rPr>
          <w:rFonts w:ascii="Arial" w:cs="Arial" w:eastAsia="Arial" w:hAnsi="Arial"/>
          <w:b/>
          <w:bCs/>
          <w:color w:val="FFFFFF"/>
          <w:sz w:val="18"/>
          <w:szCs w:val="18"/>
        </w:rPr>
        <w:t xml:space="preserve">  WHY ALLO THERAPY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Replace brand name in section title with CLIENT brand name</w:t>
            </w:r>
          </w:p>
        </w:tc>
      </w:tr>
    </w:tbl>
    <w:p>
      <w:pPr>
        <w:spacing w:after="120"/>
      </w:pPr>
      <w:r>
        <w:rPr>
          <w:rFonts w:ascii="Arial" w:cs="Arial" w:eastAsia="Arial" w:hAnsi="Arial"/>
          <w:sz w:val="22"/>
          <w:szCs w:val="22"/>
        </w:rPr>
        <w:t xml:space="preserve">Section Heading: "Why Allo Therapy"</w:t>
      </w:r>
    </w:p>
    <w:p>
      <w:pPr>
        <w:pStyle w:val="ListParagraph"/>
        <w:numPr>
          <w:ilvl w:val="0"/>
          <w:numId w:val="2"/>
        </w:numPr>
        <w:spacing w:after="80"/>
      </w:pPr>
      <w:r>
        <w:rPr>
          <w:rFonts w:ascii="Arial" w:cs="Arial" w:eastAsia="Arial" w:hAnsi="Arial"/>
          <w:sz w:val="22"/>
          <w:szCs w:val="22"/>
        </w:rPr>
        <w:t xml:space="preserve">Certified Therapists</w:t>
      </w:r>
    </w:p>
    <w:p>
      <w:pPr>
        <w:pStyle w:val="ListParagraph"/>
        <w:numPr>
          <w:ilvl w:val="0"/>
          <w:numId w:val="2"/>
        </w:numPr>
        <w:spacing w:after="80"/>
      </w:pPr>
      <w:r>
        <w:rPr>
          <w:rFonts w:ascii="Arial" w:cs="Arial" w:eastAsia="Arial" w:hAnsi="Arial"/>
          <w:sz w:val="22"/>
          <w:szCs w:val="22"/>
        </w:rPr>
        <w:t xml:space="preserve">Private 1:1 Sessions</w:t>
      </w:r>
    </w:p>
    <w:p>
      <w:pPr>
        <w:pStyle w:val="ListParagraph"/>
        <w:numPr>
          <w:ilvl w:val="0"/>
          <w:numId w:val="2"/>
        </w:numPr>
        <w:spacing w:after="80"/>
      </w:pPr>
      <w:r>
        <w:rPr>
          <w:rFonts w:ascii="Arial" w:cs="Arial" w:eastAsia="Arial" w:hAnsi="Arial"/>
          <w:sz w:val="22"/>
          <w:szCs w:val="22"/>
        </w:rPr>
        <w:t xml:space="preserve">Scientifically Backed Protocols</w:t>
      </w:r>
    </w:p>
    <w:p>
      <w:pPr>
        <w:pStyle w:val="ListParagraph"/>
        <w:numPr>
          <w:ilvl w:val="0"/>
          <w:numId w:val="2"/>
        </w:numPr>
        <w:spacing w:after="80"/>
      </w:pPr>
      <w:r>
        <w:rPr>
          <w:rFonts w:ascii="Arial" w:cs="Arial" w:eastAsia="Arial" w:hAnsi="Arial"/>
          <w:sz w:val="22"/>
          <w:szCs w:val="22"/>
        </w:rPr>
        <w:t xml:space="preserve">No Judgements or Stigma</w:t>
      </w:r>
    </w:p>
    <w:p>
      <w:pPr>
        <w:shd w:fill="2E75B6" w:val="clear"/>
        <w:spacing w:after="80" w:before="240"/>
      </w:pPr>
      <w:r>
        <w:rPr>
          <w:rFonts w:ascii="Arial" w:cs="Arial" w:eastAsia="Arial" w:hAnsi="Arial"/>
          <w:b/>
          <w:bCs/>
          <w:color w:val="FFFFFF"/>
          <w:sz w:val="18"/>
          <w:szCs w:val="18"/>
        </w:rPr>
        <w:t xml:space="preserve">  FAQ SECTION — THERAPY  </w:t>
      </w:r>
    </w:p>
    <w:p>
      <w:pPr>
        <w:spacing w:after="120"/>
      </w:pPr>
      <w:r>
        <w:rPr>
          <w:rFonts w:ascii="Arial" w:cs="Arial" w:eastAsia="Arial" w:hAnsi="Arial"/>
          <w:sz w:val="22"/>
          <w:szCs w:val="22"/>
        </w:rPr>
        <w:t xml:space="preserve">FAQ Items:</w:t>
      </w:r>
    </w:p>
    <w:p>
      <w:pPr>
        <w:pStyle w:val="ListParagraph"/>
        <w:numPr>
          <w:ilvl w:val="0"/>
          <w:numId w:val="2"/>
        </w:numPr>
        <w:spacing w:after="80"/>
      </w:pPr>
      <w:r>
        <w:rPr>
          <w:rFonts w:ascii="Arial" w:cs="Arial" w:eastAsia="Arial" w:hAnsi="Arial"/>
          <w:sz w:val="22"/>
          <w:szCs w:val="22"/>
        </w:rPr>
        <w:t xml:space="preserve">How do I get started with therapy at Allo Health?</w:t>
      </w:r>
    </w:p>
    <w:p>
      <w:pPr>
        <w:pStyle w:val="ListParagraph"/>
        <w:numPr>
          <w:ilvl w:val="0"/>
          <w:numId w:val="2"/>
        </w:numPr>
        <w:spacing w:after="80"/>
      </w:pPr>
      <w:r>
        <w:rPr>
          <w:rFonts w:ascii="Arial" w:cs="Arial" w:eastAsia="Arial" w:hAnsi="Arial"/>
          <w:sz w:val="22"/>
          <w:szCs w:val="22"/>
        </w:rPr>
        <w:t xml:space="preserve">How are therapy sessions conducted at Allo Health?</w:t>
      </w:r>
    </w:p>
    <w:p>
      <w:pPr>
        <w:pStyle w:val="ListParagraph"/>
        <w:numPr>
          <w:ilvl w:val="0"/>
          <w:numId w:val="2"/>
        </w:numPr>
        <w:spacing w:after="80"/>
      </w:pPr>
      <w:r>
        <w:rPr>
          <w:rFonts w:ascii="Arial" w:cs="Arial" w:eastAsia="Arial" w:hAnsi="Arial"/>
          <w:sz w:val="22"/>
          <w:szCs w:val="22"/>
        </w:rPr>
        <w:t xml:space="preserve">Is my information kept confidential?</w:t>
      </w:r>
    </w:p>
    <w:p>
      <w:pPr>
        <w:pStyle w:val="ListParagraph"/>
        <w:numPr>
          <w:ilvl w:val="0"/>
          <w:numId w:val="2"/>
        </w:numPr>
        <w:spacing w:after="80"/>
      </w:pPr>
      <w:r>
        <w:rPr>
          <w:rFonts w:ascii="Arial" w:cs="Arial" w:eastAsia="Arial" w:hAnsi="Arial"/>
          <w:sz w:val="22"/>
          <w:szCs w:val="22"/>
        </w:rPr>
        <w:t xml:space="preserve">Can Allo Health therapy help with psychological aspects of sexual issues?</w:t>
      </w:r>
    </w:p>
    <w:p>
      <w:r>
        <w:br w:type="page"/>
      </w:r>
    </w:p>
    <w:p>
      <w:pPr>
        <w:pStyle w:val="Heading1"/>
        <w:pBdr>
          <w:bottom w:val="single" w:color="1F4E79" w:sz="4" w:space="80"/>
        </w:pBdr>
        <w:spacing w:after="160" w:before="360"/>
      </w:pPr>
      <w:r>
        <w:rPr>
          <w:rFonts w:ascii="Arial" w:cs="Arial" w:eastAsia="Arial" w:hAnsi="Arial"/>
          <w:b/>
          <w:bCs/>
          <w:color w:val="1F4E79"/>
          <w:sz w:val="36"/>
          <w:szCs w:val="36"/>
        </w:rPr>
        <w:t xml:space="preserve">PAGE 6 — Clinics (/clinics)</w:t>
      </w:r>
    </w:p>
    <w:p>
      <w:pPr>
        <w:shd w:fill="2E75B6" w:val="clear"/>
        <w:spacing w:after="80" w:before="240"/>
      </w:pPr>
      <w:r>
        <w:rPr>
          <w:rFonts w:ascii="Arial" w:cs="Arial" w:eastAsia="Arial" w:hAnsi="Arial"/>
          <w:b/>
          <w:bCs/>
          <w:color w:val="FFFFFF"/>
          <w:sz w:val="18"/>
          <w:szCs w:val="18"/>
        </w:rPr>
        <w:t xml:space="preserve">  PAGE HEADER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Replace with CLIENT's clinic network headline and coverage details</w:t>
            </w:r>
          </w:p>
        </w:tc>
      </w:tr>
    </w:tbl>
    <w:p>
      <w:pPr>
        <w:spacing w:after="120"/>
      </w:pPr>
      <w:r>
        <w:rPr>
          <w:rFonts w:ascii="Arial" w:cs="Arial" w:eastAsia="Arial" w:hAnsi="Arial"/>
          <w:sz w:val="22"/>
          <w:szCs w:val="22"/>
        </w:rPr>
        <w:t xml:space="preserve">Page Headline: </w:t>
      </w:r>
      <w:r>
        <w:rPr>
          <w:rFonts w:ascii="Arial" w:cs="Arial" w:eastAsia="Arial" w:hAnsi="Arial"/>
          <w:b/>
          <w:bCs/>
          <w:color w:val="CC0000"/>
          <w:sz w:val="22"/>
          <w:szCs w:val="22"/>
        </w:rPr>
        <w:t xml:space="preserve">"Allo Sexual Health Clinics Across India"</w:t>
      </w:r>
    </w:p>
    <w:p>
      <w:pPr>
        <w:shd w:fill="2E75B6" w:val="clear"/>
        <w:spacing w:after="80" w:before="240"/>
      </w:pPr>
      <w:r>
        <w:rPr>
          <w:rFonts w:ascii="Arial" w:cs="Arial" w:eastAsia="Arial" w:hAnsi="Arial"/>
          <w:b/>
          <w:bCs/>
          <w:color w:val="FFFFFF"/>
          <w:sz w:val="18"/>
          <w:szCs w:val="18"/>
        </w:rPr>
        <w:t xml:space="preserve">  WHY CHOOSE OUR CLINICS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Replace brand name in heading with CLIENT's brand name; update all statistics</w:t>
            </w:r>
          </w:p>
        </w:tc>
      </w:tr>
    </w:tbl>
    <w:p>
      <w:pPr>
        <w:spacing w:after="120"/>
      </w:pPr>
      <w:r>
        <w:rPr>
          <w:rFonts w:ascii="Arial" w:cs="Arial" w:eastAsia="Arial" w:hAnsi="Arial"/>
          <w:sz w:val="22"/>
          <w:szCs w:val="22"/>
        </w:rPr>
        <w:t xml:space="preserve">Section Heading: "Why Choose Allo Sexual Health Clinics Nationwide"</w:t>
      </w:r>
    </w:p>
    <w:p>
      <w:pPr>
        <w:spacing w:after="120"/>
      </w:pPr>
      <w:r>
        <w:rPr>
          <w:rFonts w:ascii="Arial" w:cs="Arial" w:eastAsia="Arial" w:hAnsi="Arial"/>
          <w:sz w:val="22"/>
          <w:szCs w:val="22"/>
        </w:rPr>
        <w:t xml:space="preserve">Sub-heading: "Our commitment to excellence has made us most trusted sexual health provider"</w:t>
      </w:r>
    </w:p>
    <w:p>
      <w:pPr>
        <w:pStyle w:val="ListParagraph"/>
        <w:numPr>
          <w:ilvl w:val="0"/>
          <w:numId w:val="2"/>
        </w:numPr>
        <w:spacing w:after="80"/>
      </w:pPr>
      <w:r>
        <w:rPr>
          <w:rFonts w:ascii="Arial" w:cs="Arial" w:eastAsia="Arial" w:hAnsi="Arial"/>
          <w:sz w:val="22"/>
          <w:szCs w:val="22"/>
        </w:rPr>
        <w:t xml:space="preserve">Complete Privacy — Discreet services with stringent confidentiality measures and private consultation rooms</w:t>
      </w:r>
    </w:p>
    <w:p>
      <w:pPr>
        <w:pStyle w:val="ListParagraph"/>
        <w:numPr>
          <w:ilvl w:val="0"/>
          <w:numId w:val="2"/>
        </w:numPr>
        <w:spacing w:after="80"/>
      </w:pPr>
      <w:r>
        <w:rPr>
          <w:rFonts w:ascii="Arial" w:cs="Arial" w:eastAsia="Arial" w:hAnsi="Arial"/>
          <w:sz w:val="22"/>
          <w:szCs w:val="22"/>
        </w:rPr>
        <w:t xml:space="preserve">Specialized Experts — Team of qualified sexologists, urologists, and psychologists with specific expertise in sexual health</w:t>
      </w:r>
    </w:p>
    <w:p>
      <w:pPr>
        <w:pStyle w:val="ListParagraph"/>
        <w:numPr>
          <w:ilvl w:val="0"/>
          <w:numId w:val="2"/>
        </w:numPr>
        <w:spacing w:after="80"/>
      </w:pPr>
      <w:r>
        <w:rPr>
          <w:rFonts w:ascii="Arial" w:cs="Arial" w:eastAsia="Arial" w:hAnsi="Arial"/>
          <w:sz w:val="22"/>
          <w:szCs w:val="22"/>
        </w:rPr>
        <w:t xml:space="preserve">Holistic Approach — Addressing both physical and psychological aspects of sexual health for comprehensive care</w:t>
      </w:r>
    </w:p>
    <w:p>
      <w:pPr>
        <w:pStyle w:val="ListParagraph"/>
        <w:numPr>
          <w:ilvl w:val="0"/>
          <w:numId w:val="2"/>
        </w:numPr>
        <w:spacing w:after="80"/>
      </w:pPr>
      <w:r>
        <w:rPr>
          <w:rFonts w:ascii="Arial" w:cs="Arial" w:eastAsia="Arial" w:hAnsi="Arial"/>
          <w:sz w:val="22"/>
          <w:szCs w:val="22"/>
        </w:rPr>
        <w:t xml:space="preserve">Extended Hours — Open late evenings and weekends to accommodate busy professionals' schedules</w:t>
      </w:r>
    </w:p>
    <w:p>
      <w:pPr>
        <w:shd w:fill="2E75B6" w:val="clear"/>
        <w:spacing w:after="80" w:before="240"/>
      </w:pPr>
      <w:r>
        <w:rPr>
          <w:rFonts w:ascii="Arial" w:cs="Arial" w:eastAsia="Arial" w:hAnsi="Arial"/>
          <w:b/>
          <w:bCs/>
          <w:color w:val="FFFFFF"/>
          <w:sz w:val="18"/>
          <w:szCs w:val="18"/>
        </w:rPr>
        <w:t xml:space="preserve">  STATS COUNTERS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Replace all numbers with CLIENT's verified statistics</w:t>
            </w:r>
          </w:p>
        </w:tc>
      </w:tr>
    </w:tbl>
    <w:p>
      <w:pPr>
        <w:spacing w:after="120"/>
      </w:pPr>
      <w:r>
        <w:rPr>
          <w:rFonts w:ascii="Arial" w:cs="Arial" w:eastAsia="Arial" w:hAnsi="Arial"/>
          <w:b/>
          <w:bCs/>
          <w:color w:val="CC0000"/>
          <w:sz w:val="22"/>
          <w:szCs w:val="22"/>
        </w:rPr>
        <w:t xml:space="preserve">Clinics across India (animated counter)</w:t>
      </w:r>
    </w:p>
    <w:p>
      <w:pPr>
        <w:spacing w:after="120"/>
      </w:pPr>
      <w:r>
        <w:rPr>
          <w:rFonts w:ascii="Arial" w:cs="Arial" w:eastAsia="Arial" w:hAnsi="Arial"/>
          <w:b/>
          <w:bCs/>
          <w:color w:val="CC0000"/>
          <w:sz w:val="22"/>
          <w:szCs w:val="22"/>
        </w:rPr>
        <w:t xml:space="preserve">Specialized Doctors (animated counter)</w:t>
      </w:r>
    </w:p>
    <w:p>
      <w:pPr>
        <w:spacing w:after="120"/>
      </w:pPr>
      <w:r>
        <w:rPr>
          <w:rFonts w:ascii="Arial" w:cs="Arial" w:eastAsia="Arial" w:hAnsi="Arial"/>
          <w:b/>
          <w:bCs/>
          <w:color w:val="CC0000"/>
          <w:sz w:val="22"/>
          <w:szCs w:val="22"/>
        </w:rPr>
        <w:t xml:space="preserve">1000+ Patients Served</w:t>
      </w:r>
    </w:p>
    <w:p>
      <w:pPr>
        <w:spacing w:after="120"/>
      </w:pPr>
      <w:r>
        <w:rPr>
          <w:rFonts w:ascii="Arial" w:cs="Arial" w:eastAsia="Arial" w:hAnsi="Arial"/>
          <w:b/>
          <w:bCs/>
          <w:color w:val="CC0000"/>
          <w:sz w:val="22"/>
          <w:szCs w:val="22"/>
        </w:rPr>
        <w:t xml:space="preserve">4.8/5 Average Patient Rating</w:t>
      </w:r>
    </w:p>
    <w:p>
      <w:pPr>
        <w:shd w:fill="2E75B6" w:val="clear"/>
        <w:spacing w:after="80" w:before="240"/>
      </w:pPr>
      <w:r>
        <w:rPr>
          <w:rFonts w:ascii="Arial" w:cs="Arial" w:eastAsia="Arial" w:hAnsi="Arial"/>
          <w:b/>
          <w:bCs/>
          <w:color w:val="FFFFFF"/>
          <w:sz w:val="18"/>
          <w:szCs w:val="18"/>
        </w:rPr>
        <w:t xml:space="preserve">  CLINIC AMENITIES  </w:t>
      </w:r>
    </w:p>
    <w:p>
      <w:pPr>
        <w:spacing w:after="120"/>
      </w:pPr>
      <w:r>
        <w:rPr>
          <w:rFonts w:ascii="Arial" w:cs="Arial" w:eastAsia="Arial" w:hAnsi="Arial"/>
          <w:sz w:val="22"/>
          <w:szCs w:val="22"/>
        </w:rPr>
        <w:t xml:space="preserve">Section Heading: "In-Clinic Facilities in every city"</w:t>
      </w:r>
    </w:p>
    <w:p>
      <w:pPr>
        <w:spacing w:after="120"/>
      </w:pPr>
      <w:r>
        <w:rPr>
          <w:rFonts w:ascii="Arial" w:cs="Arial" w:eastAsia="Arial" w:hAnsi="Arial"/>
          <w:sz w:val="22"/>
          <w:szCs w:val="22"/>
        </w:rPr>
        <w:t xml:space="preserve">Amenity Tags: LAB TESTS | WAITING AREA | UPI PAYMENTS | PARKING | COUNSELLING | DRINKING WATER | RESTROOMS | PATIENT CARE REPRESENTATIVE</w:t>
      </w:r>
    </w:p>
    <w:p>
      <w:pPr>
        <w:shd w:fill="2E75B6" w:val="clear"/>
        <w:spacing w:after="80" w:before="240"/>
      </w:pPr>
      <w:r>
        <w:rPr>
          <w:rFonts w:ascii="Arial" w:cs="Arial" w:eastAsia="Arial" w:hAnsi="Arial"/>
          <w:b/>
          <w:bCs/>
          <w:color w:val="FFFFFF"/>
          <w:sz w:val="18"/>
          <w:szCs w:val="18"/>
        </w:rPr>
        <w:t xml:space="preserve">  MEET OUR EXPERTS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Replace all doctor profiles with CLIENT's team</w:t>
            </w:r>
          </w:p>
        </w:tc>
      </w:tr>
    </w:tbl>
    <w:p>
      <w:pPr>
        <w:spacing w:after="120"/>
      </w:pPr>
      <w:r>
        <w:rPr>
          <w:rFonts w:ascii="Arial" w:cs="Arial" w:eastAsia="Arial" w:hAnsi="Arial"/>
          <w:sz w:val="22"/>
          <w:szCs w:val="22"/>
        </w:rPr>
        <w:t xml:space="preserve">Section Heading: "Meet Our Nationwide Expert Sexual Health Doctors"</w:t>
      </w:r>
    </w:p>
    <w:p>
      <w:pPr>
        <w:spacing w:after="120"/>
      </w:pPr>
      <w:r>
        <w:rPr>
          <w:rFonts w:ascii="Arial" w:cs="Arial" w:eastAsia="Arial" w:hAnsi="Arial"/>
          <w:sz w:val="22"/>
          <w:szCs w:val="22"/>
        </w:rPr>
        <w:t xml:space="preserve">Sub-heading: "Our Doctors are trained to provide 100% science-backed solutions for all sex related problems."</w:t>
      </w:r>
    </w:p>
    <w:p>
      <w:pPr>
        <w:spacing w:after="120"/>
      </w:pPr>
      <w:r>
        <w:rPr>
          <w:rFonts w:ascii="Arial" w:cs="Arial" w:eastAsia="Arial" w:hAnsi="Arial"/>
          <w:sz w:val="22"/>
          <w:szCs w:val="22"/>
        </w:rPr>
        <w:t xml:space="preserve">[View All Doctors] CTA</w:t>
      </w:r>
    </w:p>
    <w:p>
      <w:pPr>
        <w:shd w:fill="2E75B6" w:val="clear"/>
        <w:spacing w:after="80" w:before="240"/>
      </w:pPr>
      <w:r>
        <w:rPr>
          <w:rFonts w:ascii="Arial" w:cs="Arial" w:eastAsia="Arial" w:hAnsi="Arial"/>
          <w:b/>
          <w:bCs/>
          <w:color w:val="FFFFFF"/>
          <w:sz w:val="18"/>
          <w:szCs w:val="18"/>
        </w:rPr>
        <w:t xml:space="preserve">  CONDITIONS TREATED AT CLINICS  </w:t>
      </w:r>
    </w:p>
    <w:p>
      <w:pPr>
        <w:spacing w:after="120"/>
      </w:pPr>
      <w:r>
        <w:rPr>
          <w:rFonts w:ascii="Arial" w:cs="Arial" w:eastAsia="Arial" w:hAnsi="Arial"/>
          <w:sz w:val="22"/>
          <w:szCs w:val="22"/>
        </w:rPr>
        <w:t xml:space="preserve">Section Heading: "Sexual Conditions Treated at Allo Sexual Health Clinics in India"</w:t>
      </w:r>
    </w:p>
    <w:p>
      <w:pPr>
        <w:spacing w:after="120"/>
      </w:pPr>
      <w:r>
        <w:rPr>
          <w:rFonts w:ascii="Arial" w:cs="Arial" w:eastAsia="Arial" w:hAnsi="Arial"/>
          <w:sz w:val="22"/>
          <w:szCs w:val="22"/>
        </w:rPr>
        <w:t xml:space="preserve">Tab Toggle: Sexual Dysfunctions | STIs/STDs</w:t>
      </w:r>
    </w:p>
    <w:p>
      <w:pPr>
        <w:spacing w:after="120"/>
      </w:pPr>
      <w:r>
        <w:rPr>
          <w:rFonts w:ascii="Arial" w:cs="Arial" w:eastAsia="Arial" w:hAnsi="Arial"/>
          <w:sz w:val="22"/>
          <w:szCs w:val="22"/>
        </w:rPr>
        <w:t xml:space="preserve">Sexual Dysfunction Conditions listed:</w:t>
      </w:r>
    </w:p>
    <w:p>
      <w:pPr>
        <w:pStyle w:val="ListParagraph"/>
        <w:numPr>
          <w:ilvl w:val="0"/>
          <w:numId w:val="2"/>
        </w:numPr>
        <w:spacing w:after="80"/>
      </w:pPr>
      <w:r>
        <w:rPr>
          <w:rFonts w:ascii="Arial" w:cs="Arial" w:eastAsia="Arial" w:hAnsi="Arial"/>
          <w:sz w:val="22"/>
          <w:szCs w:val="22"/>
        </w:rPr>
        <w:t xml:space="preserve">Erectile Dysfunction — Inability to achieve or maintain an erection for sexual intercourse (also listed as: Impotence | Hardness Problem | Erection Problems)</w:t>
      </w:r>
    </w:p>
    <w:p>
      <w:pPr>
        <w:pStyle w:val="ListParagraph"/>
        <w:numPr>
          <w:ilvl w:val="0"/>
          <w:numId w:val="2"/>
        </w:numPr>
        <w:spacing w:after="80"/>
      </w:pPr>
      <w:r>
        <w:rPr>
          <w:rFonts w:ascii="Arial" w:cs="Arial" w:eastAsia="Arial" w:hAnsi="Arial"/>
          <w:sz w:val="22"/>
          <w:szCs w:val="22"/>
        </w:rPr>
        <w:t xml:space="preserve">Premature Ejaculation — Ejaculation in less than 2 minutes of penetration or stimulation (also: Early Ejaculation | Rapid Ejaculation | Quick Ejaculation | Nocturnal Emission)</w:t>
      </w:r>
    </w:p>
    <w:p>
      <w:pPr>
        <w:pStyle w:val="ListParagraph"/>
        <w:numPr>
          <w:ilvl w:val="0"/>
          <w:numId w:val="2"/>
        </w:numPr>
        <w:spacing w:after="80"/>
      </w:pPr>
      <w:r>
        <w:rPr>
          <w:rFonts w:ascii="Arial" w:cs="Arial" w:eastAsia="Arial" w:hAnsi="Arial"/>
          <w:sz w:val="22"/>
          <w:szCs w:val="22"/>
        </w:rPr>
        <w:t xml:space="preserve">Vaginismus — Involuntary tightening of vaginal muscles during sex causing pain (also: Vaginal Pain | Painful Intercourse | Pain During Sex | Dyspareunia)</w:t>
      </w:r>
    </w:p>
    <w:p>
      <w:pPr>
        <w:pStyle w:val="ListParagraph"/>
        <w:numPr>
          <w:ilvl w:val="0"/>
          <w:numId w:val="2"/>
        </w:numPr>
        <w:spacing w:after="80"/>
      </w:pPr>
      <w:r>
        <w:rPr>
          <w:rFonts w:ascii="Arial" w:cs="Arial" w:eastAsia="Arial" w:hAnsi="Arial"/>
          <w:sz w:val="22"/>
          <w:szCs w:val="22"/>
        </w:rPr>
        <w:t xml:space="preserve">Low Libido — Loss of interest in or urges to have sex (also: Low Sex Drive | Reduced Desire | Hypoactive Sexual Desire | Sexual Aversion)</w:t>
      </w:r>
    </w:p>
    <w:p>
      <w:pPr>
        <w:pStyle w:val="ListParagraph"/>
        <w:numPr>
          <w:ilvl w:val="0"/>
          <w:numId w:val="2"/>
        </w:numPr>
        <w:spacing w:after="80"/>
      </w:pPr>
      <w:r>
        <w:rPr>
          <w:rFonts w:ascii="Arial" w:cs="Arial" w:eastAsia="Arial" w:hAnsi="Arial"/>
          <w:sz w:val="22"/>
          <w:szCs w:val="22"/>
        </w:rPr>
        <w:t xml:space="preserve">Couple Sex Problems — Range of issues affecting one or both partners (also: Sex-less Relationship | Impotence | Infertility | Unconsummated Relationship)</w:t>
      </w:r>
    </w:p>
    <w:p>
      <w:pPr>
        <w:pStyle w:val="ListParagraph"/>
        <w:numPr>
          <w:ilvl w:val="0"/>
          <w:numId w:val="2"/>
        </w:numPr>
        <w:spacing w:after="80"/>
      </w:pPr>
      <w:r>
        <w:rPr>
          <w:rFonts w:ascii="Arial" w:cs="Arial" w:eastAsia="Arial" w:hAnsi="Arial"/>
          <w:sz w:val="22"/>
          <w:szCs w:val="22"/>
        </w:rPr>
        <w:t xml:space="preserve">Porn Addiction — Dependency on excessive consumption of porn (also: Compulsive Porn Watching | Excessive Porn | High Sexual Urges | Pornography Dependency)</w:t>
      </w:r>
    </w:p>
    <w:p>
      <w:pPr>
        <w:pStyle w:val="ListParagraph"/>
        <w:numPr>
          <w:ilvl w:val="0"/>
          <w:numId w:val="2"/>
        </w:numPr>
        <w:spacing w:after="80"/>
      </w:pPr>
      <w:r>
        <w:rPr>
          <w:rFonts w:ascii="Arial" w:cs="Arial" w:eastAsia="Arial" w:hAnsi="Arial"/>
          <w:sz w:val="22"/>
          <w:szCs w:val="22"/>
        </w:rPr>
        <w:t xml:space="preserve">Delayed Ejaculation — Persistent difficulty or inability to achieve orgasm (also: Inhibited Ejaculation | Late Ejaculation | Retarded Ejaculation | Ejaculatory delay)</w:t>
      </w:r>
    </w:p>
    <w:p>
      <w:pPr>
        <w:shd w:fill="2E75B6" w:val="clear"/>
        <w:spacing w:after="80" w:before="240"/>
      </w:pPr>
      <w:r>
        <w:rPr>
          <w:rFonts w:ascii="Arial" w:cs="Arial" w:eastAsia="Arial" w:hAnsi="Arial"/>
          <w:b/>
          <w:bCs/>
          <w:color w:val="FFFFFF"/>
          <w:sz w:val="18"/>
          <w:szCs w:val="18"/>
        </w:rPr>
        <w:t xml:space="preserve">  TESTIMONIALS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Replace all testimonials with CLIENT's verified patient reviews</w:t>
            </w:r>
          </w:p>
        </w:tc>
      </w:tr>
    </w:tbl>
    <w:p>
      <w:pPr>
        <w:spacing w:after="120"/>
      </w:pPr>
      <w:r>
        <w:rPr>
          <w:rFonts w:ascii="Arial" w:cs="Arial" w:eastAsia="Arial" w:hAnsi="Arial"/>
          <w:b/>
          <w:bCs/>
          <w:color w:val="CC0000"/>
          <w:sz w:val="22"/>
          <w:szCs w:val="22"/>
        </w:rPr>
        <w:t xml:space="preserve">Section Heading: "Patient Success Stories Across India"</w:t>
      </w:r>
    </w:p>
    <w:p>
      <w:pPr>
        <w:spacing w:after="120"/>
      </w:pPr>
      <w:r>
        <w:rPr>
          <w:rFonts w:ascii="Arial" w:cs="Arial" w:eastAsia="Arial" w:hAnsi="Arial"/>
          <w:b/>
          <w:bCs/>
          <w:color w:val="CC0000"/>
          <w:sz w:val="22"/>
          <w:szCs w:val="22"/>
        </w:rPr>
        <w:t xml:space="preserve">"01000+ reviews"</w:t>
      </w:r>
    </w:p>
    <w:p>
      <w:pPr>
        <w:shd w:fill="2E75B6" w:val="clear"/>
        <w:spacing w:after="80" w:before="240"/>
      </w:pPr>
      <w:r>
        <w:rPr>
          <w:rFonts w:ascii="Arial" w:cs="Arial" w:eastAsia="Arial" w:hAnsi="Arial"/>
          <w:b/>
          <w:bCs/>
          <w:color w:val="FFFFFF"/>
          <w:sz w:val="18"/>
          <w:szCs w:val="18"/>
        </w:rPr>
        <w:t xml:space="preserve">  CONTACT/HELP SECTION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Replace all contact details with CLIENT's information</w:t>
            </w:r>
          </w:p>
        </w:tc>
      </w:tr>
    </w:tbl>
    <w:p>
      <w:pPr>
        <w:spacing w:after="120"/>
      </w:pPr>
      <w:r>
        <w:rPr>
          <w:rFonts w:ascii="Arial" w:cs="Arial" w:eastAsia="Arial" w:hAnsi="Arial"/>
          <w:sz w:val="22"/>
          <w:szCs w:val="22"/>
        </w:rPr>
        <w:t xml:space="preserve">Section Heading: "Have Questions? We're Here to Help"</w:t>
      </w:r>
    </w:p>
    <w:p>
      <w:pPr>
        <w:spacing w:after="120"/>
      </w:pPr>
      <w:r>
        <w:rPr>
          <w:rFonts w:ascii="Arial" w:cs="Arial" w:eastAsia="Arial" w:hAnsi="Arial"/>
          <w:sz w:val="22"/>
          <w:szCs w:val="22"/>
        </w:rPr>
        <w:t xml:space="preserve">Sub-heading: "Our friendly team is available to answer any questions about our Bengaluru clinics, or how we can help with your specific situation."</w:t>
      </w:r>
    </w:p>
    <w:p>
      <w:pPr>
        <w:spacing w:after="120"/>
      </w:pPr>
      <w:r>
        <w:rPr>
          <w:rFonts w:ascii="Arial" w:cs="Arial" w:eastAsia="Arial" w:hAnsi="Arial"/>
          <w:sz w:val="22"/>
          <w:szCs w:val="22"/>
        </w:rPr>
        <w:t xml:space="preserve">Card 1: Speak to Our Team — Talk directly with our patient care coordinators who can guide you through our services and book appointments.</w:t>
      </w:r>
    </w:p>
    <w:p>
      <w:pPr>
        <w:spacing w:after="120"/>
      </w:pPr>
      <w:r>
        <w:rPr>
          <w:rFonts w:ascii="Arial" w:cs="Arial" w:eastAsia="Arial" w:hAnsi="Arial"/>
          <w:b/>
          <w:bCs/>
          <w:color w:val="CC0000"/>
          <w:sz w:val="22"/>
          <w:szCs w:val="22"/>
        </w:rPr>
        <w:t xml:space="preserve">Phone: +91 08046800927 | Call Us Now | Available Everyday, 8AM - 10PM IST</w:t>
      </w:r>
    </w:p>
    <w:p>
      <w:pPr>
        <w:spacing w:after="120"/>
      </w:pPr>
      <w:r>
        <w:rPr>
          <w:rFonts w:ascii="Arial" w:cs="Arial" w:eastAsia="Arial" w:hAnsi="Arial"/>
          <w:sz w:val="22"/>
          <w:szCs w:val="22"/>
        </w:rPr>
        <w:t xml:space="preserve">Card 2: Chat with Us — Prefer a text conversation? Our support team is available to chat about your concerns discretely.</w:t>
      </w:r>
    </w:p>
    <w:p>
      <w:pPr>
        <w:spacing w:after="120"/>
      </w:pPr>
      <w:r>
        <w:rPr>
          <w:rFonts w:ascii="Arial" w:cs="Arial" w:eastAsia="Arial" w:hAnsi="Arial"/>
          <w:sz w:val="22"/>
          <w:szCs w:val="22"/>
        </w:rPr>
        <w:t xml:space="preserve">"Available 24/7 for your convenience"</w:t>
      </w:r>
    </w:p>
    <w:p>
      <w:pPr>
        <w:shd w:fill="2E75B6" w:val="clear"/>
        <w:spacing w:after="80" w:before="240"/>
      </w:pPr>
      <w:r>
        <w:rPr>
          <w:rFonts w:ascii="Arial" w:cs="Arial" w:eastAsia="Arial" w:hAnsi="Arial"/>
          <w:b/>
          <w:bCs/>
          <w:color w:val="FFFFFF"/>
          <w:sz w:val="18"/>
          <w:szCs w:val="18"/>
        </w:rPr>
        <w:t xml:space="preserve">  BOTTOM CTA  </w:t>
      </w:r>
    </w:p>
    <w:p>
      <w:pPr>
        <w:spacing w:after="120"/>
      </w:pPr>
      <w:r>
        <w:rPr>
          <w:rFonts w:ascii="Arial" w:cs="Arial" w:eastAsia="Arial" w:hAnsi="Arial"/>
          <w:sz w:val="22"/>
          <w:szCs w:val="22"/>
        </w:rPr>
        <w:t xml:space="preserve">Heading: "Take the First Step Towards Better Sexual Health"</w:t>
      </w:r>
    </w:p>
    <w:p>
      <w:pPr>
        <w:spacing w:after="120"/>
      </w:pPr>
      <w:r>
        <w:rPr>
          <w:rFonts w:ascii="Arial" w:cs="Arial" w:eastAsia="Arial" w:hAnsi="Arial"/>
          <w:sz w:val="22"/>
          <w:szCs w:val="22"/>
        </w:rPr>
        <w:t xml:space="preserve">Body: "Don't let intimate health concerns affect your quality of life and relationships. Our compassionate specialists are ready to help you overcome these challenges with personalized, science-backed solutions."</w:t>
      </w:r>
    </w:p>
    <w:p>
      <w:pPr>
        <w:pStyle w:val="ListParagraph"/>
        <w:numPr>
          <w:ilvl w:val="0"/>
          <w:numId w:val="2"/>
        </w:numPr>
        <w:spacing w:after="80"/>
      </w:pPr>
      <w:r>
        <w:rPr>
          <w:rFonts w:ascii="Arial" w:cs="Arial" w:eastAsia="Arial" w:hAnsi="Arial"/>
          <w:sz w:val="22"/>
          <w:szCs w:val="22"/>
        </w:rPr>
        <w:t xml:space="preserve">Convenient Scheduling — Online and in-clinic appointments available</w:t>
      </w:r>
    </w:p>
    <w:p>
      <w:pPr>
        <w:pStyle w:val="ListParagraph"/>
        <w:numPr>
          <w:ilvl w:val="0"/>
          <w:numId w:val="2"/>
        </w:numPr>
        <w:spacing w:after="80"/>
      </w:pPr>
      <w:r>
        <w:rPr>
          <w:rFonts w:ascii="Arial" w:cs="Arial" w:eastAsia="Arial" w:hAnsi="Arial"/>
          <w:sz w:val="22"/>
          <w:szCs w:val="22"/>
        </w:rPr>
        <w:t xml:space="preserve">Discreet Consultation — Private, judgment-free environment</w:t>
      </w:r>
    </w:p>
    <w:p>
      <w:pPr>
        <w:pStyle w:val="ListParagraph"/>
        <w:numPr>
          <w:ilvl w:val="0"/>
          <w:numId w:val="2"/>
        </w:numPr>
        <w:spacing w:after="80"/>
      </w:pPr>
      <w:r>
        <w:rPr>
          <w:rFonts w:ascii="Arial" w:cs="Arial" w:eastAsia="Arial" w:hAnsi="Arial"/>
          <w:sz w:val="22"/>
          <w:szCs w:val="22"/>
        </w:rPr>
        <w:t xml:space="preserve">Expert Care — Specialized team with extensive experience</w:t>
      </w:r>
    </w:p>
    <w:p>
      <w:pPr>
        <w:spacing w:after="120"/>
      </w:pPr>
      <w:r>
        <w:rPr>
          <w:rFonts w:ascii="Arial" w:cs="Arial" w:eastAsia="Arial" w:hAnsi="Arial"/>
          <w:sz w:val="22"/>
          <w:szCs w:val="22"/>
        </w:rPr>
        <w:t xml:space="preserve">[Book Your Consultation] CTA</w:t>
      </w:r>
    </w:p>
    <w:p>
      <w:pPr>
        <w:shd w:fill="2E75B6" w:val="clear"/>
        <w:spacing w:after="80" w:before="240"/>
      </w:pPr>
      <w:r>
        <w:rPr>
          <w:rFonts w:ascii="Arial" w:cs="Arial" w:eastAsia="Arial" w:hAnsi="Arial"/>
          <w:b/>
          <w:bCs/>
          <w:color w:val="FFFFFF"/>
          <w:sz w:val="18"/>
          <w:szCs w:val="18"/>
        </w:rPr>
        <w:t xml:space="preserve">  FAQ SECTION — CLINICS  </w:t>
      </w:r>
    </w:p>
    <w:p>
      <w:pPr>
        <w:spacing w:after="120"/>
      </w:pPr>
      <w:r>
        <w:rPr>
          <w:rFonts w:ascii="Arial" w:cs="Arial" w:eastAsia="Arial" w:hAnsi="Arial"/>
          <w:sz w:val="22"/>
          <w:szCs w:val="22"/>
        </w:rPr>
        <w:t xml:space="preserve">FAQ Items:</w:t>
      </w:r>
    </w:p>
    <w:p>
      <w:pPr>
        <w:pStyle w:val="ListParagraph"/>
        <w:numPr>
          <w:ilvl w:val="0"/>
          <w:numId w:val="2"/>
        </w:numPr>
        <w:spacing w:after="80"/>
      </w:pPr>
      <w:r>
        <w:rPr>
          <w:rFonts w:ascii="Arial" w:cs="Arial" w:eastAsia="Arial" w:hAnsi="Arial"/>
          <w:sz w:val="22"/>
          <w:szCs w:val="22"/>
        </w:rPr>
        <w:t xml:space="preserve">Where are Allo Health Clinics located in India?</w:t>
      </w:r>
    </w:p>
    <w:p>
      <w:pPr>
        <w:pStyle w:val="ListParagraph"/>
        <w:numPr>
          <w:ilvl w:val="0"/>
          <w:numId w:val="2"/>
        </w:numPr>
        <w:spacing w:after="80"/>
      </w:pPr>
      <w:r>
        <w:rPr>
          <w:rFonts w:ascii="Arial" w:cs="Arial" w:eastAsia="Arial" w:hAnsi="Arial"/>
          <w:sz w:val="22"/>
          <w:szCs w:val="22"/>
        </w:rPr>
        <w:t xml:space="preserve">Do you offer both online &amp; in-clinic consultations?</w:t>
      </w:r>
    </w:p>
    <w:p>
      <w:pPr>
        <w:pStyle w:val="ListParagraph"/>
        <w:numPr>
          <w:ilvl w:val="0"/>
          <w:numId w:val="2"/>
        </w:numPr>
        <w:spacing w:after="80"/>
      </w:pPr>
      <w:r>
        <w:rPr>
          <w:rFonts w:ascii="Arial" w:cs="Arial" w:eastAsia="Arial" w:hAnsi="Arial"/>
          <w:sz w:val="22"/>
          <w:szCs w:val="22"/>
        </w:rPr>
        <w:t xml:space="preserve">How private is my visit?</w:t>
      </w:r>
    </w:p>
    <w:p>
      <w:pPr>
        <w:pStyle w:val="ListParagraph"/>
        <w:numPr>
          <w:ilvl w:val="0"/>
          <w:numId w:val="2"/>
        </w:numPr>
        <w:spacing w:after="80"/>
      </w:pPr>
      <w:r>
        <w:rPr>
          <w:rFonts w:ascii="Arial" w:cs="Arial" w:eastAsia="Arial" w:hAnsi="Arial"/>
          <w:sz w:val="22"/>
          <w:szCs w:val="22"/>
        </w:rPr>
        <w:t xml:space="preserve">How do I choose the right clinic near me?</w:t>
      </w:r>
    </w:p>
    <w:p>
      <w:pPr>
        <w:pStyle w:val="ListParagraph"/>
        <w:numPr>
          <w:ilvl w:val="0"/>
          <w:numId w:val="2"/>
        </w:numPr>
        <w:spacing w:after="80"/>
      </w:pPr>
      <w:r>
        <w:rPr>
          <w:rFonts w:ascii="Arial" w:cs="Arial" w:eastAsia="Arial" w:hAnsi="Arial"/>
          <w:sz w:val="22"/>
          <w:szCs w:val="22"/>
        </w:rPr>
        <w:t xml:space="preserve">What happens in a sexual health clinic?</w:t>
      </w:r>
    </w:p>
    <w:p>
      <w:r>
        <w:br w:type="page"/>
      </w:r>
    </w:p>
    <w:p>
      <w:pPr>
        <w:pStyle w:val="Heading1"/>
        <w:pBdr>
          <w:bottom w:val="single" w:color="1F4E79" w:sz="4" w:space="80"/>
        </w:pBdr>
        <w:spacing w:after="160" w:before="360"/>
      </w:pPr>
      <w:r>
        <w:rPr>
          <w:rFonts w:ascii="Arial" w:cs="Arial" w:eastAsia="Arial" w:hAnsi="Arial"/>
          <w:b/>
          <w:bCs/>
          <w:color w:val="1F4E79"/>
          <w:sz w:val="36"/>
          <w:szCs w:val="36"/>
        </w:rPr>
        <w:t xml:space="preserve">PAGE 7 — For Clinicians (/for-clinicians)</w:t>
      </w:r>
    </w:p>
    <w:p>
      <w:pPr>
        <w:shd w:fill="2E75B6" w:val="clear"/>
        <w:spacing w:after="80" w:before="240"/>
      </w:pPr>
      <w:r>
        <w:rPr>
          <w:rFonts w:ascii="Arial" w:cs="Arial" w:eastAsia="Arial" w:hAnsi="Arial"/>
          <w:b/>
          <w:bCs/>
          <w:color w:val="FFFFFF"/>
          <w:sz w:val="18"/>
          <w:szCs w:val="18"/>
        </w:rPr>
        <w:t xml:space="preserve">  PAGE HERO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Replace brand name, statistics, and clinician team photos with CLIENT's details</w:t>
            </w:r>
          </w:p>
        </w:tc>
      </w:tr>
    </w:tbl>
    <w:p>
      <w:pPr>
        <w:spacing w:after="120"/>
      </w:pPr>
      <w:r>
        <w:rPr>
          <w:rFonts w:ascii="Arial" w:cs="Arial" w:eastAsia="Arial" w:hAnsi="Arial"/>
          <w:sz w:val="22"/>
          <w:szCs w:val="22"/>
        </w:rPr>
        <w:t xml:space="preserve">Section Label: "Allo for Clinicians"</w:t>
      </w:r>
    </w:p>
    <w:p>
      <w:pPr>
        <w:spacing w:after="120"/>
      </w:pPr>
      <w:r>
        <w:rPr>
          <w:rFonts w:ascii="Arial" w:cs="Arial" w:eastAsia="Arial" w:hAnsi="Arial"/>
          <w:sz w:val="22"/>
          <w:szCs w:val="22"/>
        </w:rPr>
        <w:t xml:space="preserve">Page Headline: "Advancing Sexual Healthcare Together"</w:t>
      </w:r>
    </w:p>
    <w:p>
      <w:pPr>
        <w:spacing w:after="120"/>
      </w:pPr>
      <w:r>
        <w:rPr>
          <w:rFonts w:ascii="Arial" w:cs="Arial" w:eastAsia="Arial" w:hAnsi="Arial"/>
          <w:sz w:val="22"/>
          <w:szCs w:val="22"/>
        </w:rPr>
        <w:t xml:space="preserve">Sub-heading: "India's most trusted network, and a community dedicated to improving sexual healthcare across the country."</w:t>
      </w:r>
    </w:p>
    <w:p>
      <w:pPr>
        <w:spacing w:after="120"/>
      </w:pPr>
      <w:r>
        <w:rPr>
          <w:rFonts w:ascii="Arial" w:cs="Arial" w:eastAsia="Arial" w:hAnsi="Arial"/>
          <w:b/>
          <w:bCs/>
          <w:color w:val="CC0000"/>
          <w:sz w:val="22"/>
          <w:szCs w:val="22"/>
        </w:rPr>
        <w:t xml:space="preserve">Stats: 500+ Clinician Members | 35+ Clinics | 2L+ Patients Treated</w:t>
      </w:r>
    </w:p>
    <w:p>
      <w:pPr>
        <w:spacing w:after="120"/>
      </w:pPr>
      <w:r>
        <w:rPr>
          <w:rFonts w:ascii="Arial" w:cs="Arial" w:eastAsia="Arial" w:hAnsi="Arial"/>
          <w:sz w:val="22"/>
          <w:szCs w:val="22"/>
        </w:rPr>
        <w:t xml:space="preserve">Rotating clinician photos (marquee/carousel) — shows team member headshots</w:t>
      </w:r>
    </w:p>
    <w:p>
      <w:pPr>
        <w:shd w:fill="2E75B6" w:val="clear"/>
        <w:spacing w:after="80" w:before="240"/>
      </w:pPr>
      <w:r>
        <w:rPr>
          <w:rFonts w:ascii="Arial" w:cs="Arial" w:eastAsia="Arial" w:hAnsi="Arial"/>
          <w:b/>
          <w:bCs/>
          <w:color w:val="FFFFFF"/>
          <w:sz w:val="18"/>
          <w:szCs w:val="18"/>
        </w:rPr>
        <w:t xml:space="preserve">  RESEARCH TAB  </w:t>
      </w:r>
    </w:p>
    <w:p>
      <w:pPr>
        <w:spacing w:after="120"/>
      </w:pPr>
      <w:r>
        <w:rPr>
          <w:rFonts w:ascii="Arial" w:cs="Arial" w:eastAsia="Arial" w:hAnsi="Arial"/>
          <w:sz w:val="22"/>
          <w:szCs w:val="22"/>
        </w:rPr>
        <w:t xml:space="preserve">Section Heading: "Evidence-Based Sexual Health Research"</w:t>
      </w:r>
    </w:p>
    <w:p>
      <w:pPr>
        <w:spacing w:after="120"/>
      </w:pPr>
      <w:r>
        <w:rPr>
          <w:rFonts w:ascii="Arial" w:cs="Arial" w:eastAsia="Arial" w:hAnsi="Arial"/>
          <w:sz w:val="22"/>
          <w:szCs w:val="22"/>
        </w:rPr>
        <w:t xml:space="preserve">Sub-heading: "Access cutting-edge, evidence-based research that's shaping the field of sexual medicine."</w:t>
      </w:r>
    </w:p>
    <w:p>
      <w:pPr>
        <w:spacing w:after="120"/>
      </w:pPr>
      <w:r>
        <w:rPr>
          <w:rFonts w:ascii="Arial" w:cs="Arial" w:eastAsia="Arial" w:hAnsi="Arial"/>
          <w:sz w:val="22"/>
          <w:szCs w:val="22"/>
        </w:rPr>
        <w:t xml:space="preserve">Card: Allo Research Papers — Explore our latest research papers, insightful case studies, and a comprehensive library of scientific literature in sexual health. [Read More]</w:t>
      </w:r>
    </w:p>
    <w:p>
      <w:pPr>
        <w:shd w:fill="2E75B6" w:val="clear"/>
        <w:spacing w:after="80" w:before="240"/>
      </w:pPr>
      <w:r>
        <w:rPr>
          <w:rFonts w:ascii="Arial" w:cs="Arial" w:eastAsia="Arial" w:hAnsi="Arial"/>
          <w:b/>
          <w:bCs/>
          <w:color w:val="FFFFFF"/>
          <w:sz w:val="18"/>
          <w:szCs w:val="18"/>
        </w:rPr>
        <w:t xml:space="preserve">  TRAINING &amp; EDUCATION TAB  </w:t>
      </w:r>
    </w:p>
    <w:p>
      <w:pPr>
        <w:spacing w:after="120"/>
      </w:pPr>
      <w:r>
        <w:rPr>
          <w:rFonts w:ascii="Arial" w:cs="Arial" w:eastAsia="Arial" w:hAnsi="Arial"/>
          <w:sz w:val="22"/>
          <w:szCs w:val="22"/>
        </w:rPr>
        <w:t xml:space="preserve">Section Heading: "Elevate Your Expertise in Sexual Medicine"</w:t>
      </w:r>
    </w:p>
    <w:p>
      <w:pPr>
        <w:spacing w:after="120"/>
      </w:pPr>
      <w:r>
        <w:rPr>
          <w:rFonts w:ascii="Arial" w:cs="Arial" w:eastAsia="Arial" w:hAnsi="Arial"/>
          <w:sz w:val="22"/>
          <w:szCs w:val="22"/>
        </w:rPr>
        <w:t xml:space="preserve">Sub-heading: "Our world-class programs are designed to empower you with the knowledge and skills to provide exceptional patient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Replace training academy name with CLIENT's equivalent offering, if applicable</w:t>
            </w:r>
          </w:p>
        </w:tc>
      </w:tr>
    </w:tbl>
    <w:p>
      <w:pPr>
        <w:spacing w:after="120"/>
      </w:pPr>
      <w:r>
        <w:rPr>
          <w:rFonts w:ascii="Arial" w:cs="Arial" w:eastAsia="Arial" w:hAnsi="Arial"/>
          <w:b/>
          <w:bCs/>
          <w:color w:val="CC0000"/>
          <w:sz w:val="22"/>
          <w:szCs w:val="22"/>
        </w:rPr>
        <w:t xml:space="preserve">Card: Allo Training Academy (ATA) — Enroll in our comprehensive certification course. From foundational counselling to advanced treatment protocols, become a certified expert in sexual health. [Learn More]</w:t>
      </w:r>
    </w:p>
    <w:p>
      <w:pPr>
        <w:shd w:fill="2E75B6" w:val="clear"/>
        <w:spacing w:after="80" w:before="240"/>
      </w:pPr>
      <w:r>
        <w:rPr>
          <w:rFonts w:ascii="Arial" w:cs="Arial" w:eastAsia="Arial" w:hAnsi="Arial"/>
          <w:b/>
          <w:bCs/>
          <w:color w:val="FFFFFF"/>
          <w:sz w:val="18"/>
          <w:szCs w:val="18"/>
        </w:rPr>
        <w:t xml:space="preserve">  RESOURCES TAB  </w:t>
      </w:r>
    </w:p>
    <w:p>
      <w:pPr>
        <w:spacing w:after="120"/>
      </w:pPr>
      <w:r>
        <w:rPr>
          <w:rFonts w:ascii="Arial" w:cs="Arial" w:eastAsia="Arial" w:hAnsi="Arial"/>
          <w:sz w:val="22"/>
          <w:szCs w:val="22"/>
        </w:rPr>
        <w:t xml:space="preserve">Section Heading: "Tools for Better Patient Care"</w:t>
      </w:r>
    </w:p>
    <w:p>
      <w:pPr>
        <w:pStyle w:val="ListParagraph"/>
        <w:numPr>
          <w:ilvl w:val="0"/>
          <w:numId w:val="2"/>
        </w:numPr>
        <w:spacing w:after="80"/>
      </w:pPr>
      <w:r>
        <w:rPr>
          <w:rFonts w:ascii="Arial" w:cs="Arial" w:eastAsia="Arial" w:hAnsi="Arial"/>
          <w:sz w:val="22"/>
          <w:szCs w:val="22"/>
        </w:rPr>
        <w:t xml:space="preserve">Resources for Your Practice — Discover evidence-based protocols, essential treatment guidelines, and practical clinical tools to optimize your sexual health practice. [Explore Now]</w:t>
      </w:r>
    </w:p>
    <w:p>
      <w:pPr>
        <w:pStyle w:val="ListParagraph"/>
        <w:numPr>
          <w:ilvl w:val="0"/>
          <w:numId w:val="2"/>
        </w:numPr>
        <w:spacing w:after="80"/>
      </w:pPr>
      <w:r>
        <w:rPr>
          <w:rFonts w:ascii="Arial" w:cs="Arial" w:eastAsia="Arial" w:hAnsi="Arial"/>
          <w:sz w:val="22"/>
          <w:szCs w:val="22"/>
        </w:rPr>
        <w:t xml:space="preserve">Resources for Your Patients — Provide your patients with valuable educational materials and trusted resources to empower them on their sexual health journey. [Explore Now]</w:t>
      </w:r>
    </w:p>
    <w:p>
      <w:pPr>
        <w:shd w:fill="2E75B6" w:val="clear"/>
        <w:spacing w:after="80" w:before="240"/>
      </w:pPr>
      <w:r>
        <w:rPr>
          <w:rFonts w:ascii="Arial" w:cs="Arial" w:eastAsia="Arial" w:hAnsi="Arial"/>
          <w:b/>
          <w:bCs/>
          <w:color w:val="FFFFFF"/>
          <w:sz w:val="18"/>
          <w:szCs w:val="18"/>
        </w:rPr>
        <w:t xml:space="preserve">  COMMUNITY TAB  </w:t>
      </w:r>
    </w:p>
    <w:p>
      <w:pPr>
        <w:spacing w:after="120"/>
      </w:pPr>
      <w:r>
        <w:rPr>
          <w:rFonts w:ascii="Arial" w:cs="Arial" w:eastAsia="Arial" w:hAnsi="Arial"/>
          <w:sz w:val="22"/>
          <w:szCs w:val="22"/>
        </w:rPr>
        <w:t xml:space="preserve">Section Heading: "Connect and Grow"</w:t>
      </w:r>
    </w:p>
    <w:p>
      <w:pPr>
        <w:spacing w:after="120"/>
      </w:pPr>
      <w:r>
        <w:rPr>
          <w:rFonts w:ascii="Arial" w:cs="Arial" w:eastAsia="Arial" w:hAnsi="Arial"/>
          <w:sz w:val="22"/>
          <w:szCs w:val="22"/>
        </w:rPr>
        <w:t xml:space="preserve">Sub-heading: "Join India's largest community of sexual health professionals. Share insights, discuss challenges, and stay at the forefront of the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Replace community group links with CLIENT's own community channels</w:t>
            </w:r>
          </w:p>
        </w:tc>
      </w:tr>
    </w:tbl>
    <w:p>
      <w:pPr>
        <w:pStyle w:val="ListParagraph"/>
        <w:numPr>
          <w:ilvl w:val="0"/>
          <w:numId w:val="2"/>
        </w:numPr>
        <w:spacing w:after="80"/>
      </w:pPr>
      <w:r>
        <w:rPr>
          <w:rFonts w:ascii="Arial" w:cs="Arial" w:eastAsia="Arial" w:hAnsi="Arial"/>
          <w:b/>
          <w:bCs/>
          <w:color w:val="CC0000"/>
          <w:sz w:val="22"/>
          <w:szCs w:val="22"/>
        </w:rPr>
        <w:t xml:space="preserve">Ask Allo Experts</w:t>
      </w:r>
      <w:r>
        <w:rPr>
          <w:rFonts w:ascii="Arial" w:cs="Arial" w:eastAsia="Arial" w:hAnsi="Arial"/>
          <w:sz w:val="22"/>
          <w:szCs w:val="22"/>
        </w:rPr>
        <w:t xml:space="preserve"> — Get expert opinions on complex cases, treatment approaches, and clinical decisions from our specialists. [Ask Away]</w:t>
      </w:r>
    </w:p>
    <w:p>
      <w:pPr>
        <w:pStyle w:val="ListParagraph"/>
        <w:numPr>
          <w:ilvl w:val="0"/>
          <w:numId w:val="2"/>
        </w:numPr>
        <w:spacing w:after="80"/>
      </w:pPr>
      <w:r>
        <w:rPr>
          <w:rFonts w:ascii="Arial" w:cs="Arial" w:eastAsia="Arial" w:hAnsi="Arial"/>
          <w:sz w:val="22"/>
          <w:szCs w:val="22"/>
        </w:rPr>
        <w:t xml:space="preserve">Webinars &amp; Events — Participate in regular educational sessions, engaging case discussions, and valuable networking events with leading experts in sexual health. [Learn More]</w:t>
      </w:r>
    </w:p>
    <w:p>
      <w:pPr>
        <w:pStyle w:val="ListParagraph"/>
        <w:numPr>
          <w:ilvl w:val="0"/>
          <w:numId w:val="2"/>
        </w:numPr>
        <w:spacing w:after="80"/>
      </w:pPr>
      <w:r>
        <w:rPr>
          <w:rFonts w:ascii="Arial" w:cs="Arial" w:eastAsia="Arial" w:hAnsi="Arial"/>
          <w:b/>
          <w:bCs/>
          <w:color w:val="CC0000"/>
          <w:sz w:val="22"/>
          <w:szCs w:val="22"/>
        </w:rPr>
        <w:t xml:space="preserve">WhatsApp Community</w:t>
      </w:r>
      <w:r>
        <w:rPr>
          <w:rFonts w:ascii="Arial" w:cs="Arial" w:eastAsia="Arial" w:hAnsi="Arial"/>
          <w:sz w:val="22"/>
          <w:szCs w:val="22"/>
        </w:rPr>
        <w:t xml:space="preserve"> — Connect directly with fellow professionals. Share experiences, discuss challenging cases, and stay instantly updated on the latest in sexual health. [Join WhatsApp Group]</w:t>
      </w:r>
    </w:p>
    <w:p>
      <w:pPr>
        <w:shd w:fill="2E75B6" w:val="clear"/>
        <w:spacing w:after="80" w:before="240"/>
      </w:pPr>
      <w:r>
        <w:rPr>
          <w:rFonts w:ascii="Arial" w:cs="Arial" w:eastAsia="Arial" w:hAnsi="Arial"/>
          <w:b/>
          <w:bCs/>
          <w:color w:val="FFFFFF"/>
          <w:sz w:val="18"/>
          <w:szCs w:val="18"/>
        </w:rPr>
        <w:t xml:space="preserve">  PARTNER WITH US TAB  </w:t>
      </w:r>
    </w:p>
    <w:p>
      <w:pPr>
        <w:spacing w:after="120"/>
      </w:pPr>
      <w:r>
        <w:rPr>
          <w:rFonts w:ascii="Arial" w:cs="Arial" w:eastAsia="Arial" w:hAnsi="Arial"/>
          <w:sz w:val="22"/>
          <w:szCs w:val="22"/>
        </w:rPr>
        <w:t xml:space="preserve">Section Heading: "Collaborate for Better Healthcare"</w:t>
      </w:r>
    </w:p>
    <w:p>
      <w:pPr>
        <w:spacing w:after="120"/>
      </w:pPr>
      <w:r>
        <w:rPr>
          <w:rFonts w:ascii="Arial" w:cs="Arial" w:eastAsia="Arial" w:hAnsi="Arial"/>
          <w:sz w:val="22"/>
          <w:szCs w:val="22"/>
        </w:rPr>
        <w:t xml:space="preserve">Sub-heading: "Join hands with Allo Health to expand your reach, enhance patient care, and advance your career in sexual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Replace partnership links/emails with CLIENT's actual referral and partnership contact</w:t>
            </w:r>
          </w:p>
        </w:tc>
      </w:tr>
    </w:tbl>
    <w:p>
      <w:pPr>
        <w:pStyle w:val="ListParagraph"/>
        <w:numPr>
          <w:ilvl w:val="0"/>
          <w:numId w:val="2"/>
        </w:numPr>
        <w:spacing w:after="80"/>
      </w:pPr>
      <w:r>
        <w:rPr>
          <w:rFonts w:ascii="Arial" w:cs="Arial" w:eastAsia="Arial" w:hAnsi="Arial"/>
          <w:b/>
          <w:bCs/>
          <w:color w:val="CC0000"/>
          <w:sz w:val="22"/>
          <w:szCs w:val="22"/>
        </w:rPr>
        <w:t xml:space="preserve">Refer a Patient to Allo</w:t>
      </w:r>
      <w:r>
        <w:rPr>
          <w:rFonts w:ascii="Arial" w:cs="Arial" w:eastAsia="Arial" w:hAnsi="Arial"/>
          <w:sz w:val="22"/>
          <w:szCs w:val="22"/>
        </w:rPr>
        <w:t xml:space="preserve"> — Seamlessly refer your patients to our specialized sexual health services. [Refer Now]</w:t>
      </w:r>
    </w:p>
    <w:p>
      <w:pPr>
        <w:pStyle w:val="ListParagraph"/>
        <w:numPr>
          <w:ilvl w:val="0"/>
          <w:numId w:val="2"/>
        </w:numPr>
        <w:spacing w:after="80"/>
      </w:pPr>
      <w:r>
        <w:rPr>
          <w:rFonts w:ascii="Arial" w:cs="Arial" w:eastAsia="Arial" w:hAnsi="Arial"/>
          <w:sz w:val="22"/>
          <w:szCs w:val="22"/>
        </w:rPr>
        <w:t xml:space="preserve">Contribute To Clinical Trials — Your vision, our resources. Let's partner to innovate patient care through ground-breaking clinical trials. [Connect With Us]</w:t>
      </w:r>
    </w:p>
    <w:p>
      <w:pPr>
        <w:pStyle w:val="ListParagraph"/>
        <w:numPr>
          <w:ilvl w:val="0"/>
          <w:numId w:val="2"/>
        </w:numPr>
        <w:spacing w:after="80"/>
      </w:pPr>
      <w:r>
        <w:rPr>
          <w:rFonts w:ascii="Arial" w:cs="Arial" w:eastAsia="Arial" w:hAnsi="Arial"/>
          <w:sz w:val="22"/>
          <w:szCs w:val="22"/>
        </w:rPr>
        <w:t xml:space="preserve">Contribute To Research Papers — Combine your clinical expertise with our robust data. Propose a research topic to explore a co-authorship opportunity. [Connect With Us]</w:t>
      </w:r>
    </w:p>
    <w:p>
      <w:pPr>
        <w:pStyle w:val="ListParagraph"/>
        <w:numPr>
          <w:ilvl w:val="0"/>
          <w:numId w:val="2"/>
        </w:numPr>
        <w:spacing w:after="80"/>
      </w:pPr>
      <w:r>
        <w:rPr>
          <w:rFonts w:ascii="Arial" w:cs="Arial" w:eastAsia="Arial" w:hAnsi="Arial"/>
          <w:b/>
          <w:bCs/>
          <w:color w:val="CC0000"/>
          <w:sz w:val="22"/>
          <w:szCs w:val="22"/>
        </w:rPr>
        <w:t xml:space="preserve">Join Our Team</w:t>
      </w:r>
      <w:r>
        <w:rPr>
          <w:rFonts w:ascii="Arial" w:cs="Arial" w:eastAsia="Arial" w:hAnsi="Arial"/>
          <w:sz w:val="22"/>
          <w:szCs w:val="22"/>
        </w:rPr>
        <w:t xml:space="preserve"> — Explore rewarding career opportunities with India's leading sexual health platform. [View Openings]</w:t>
      </w:r>
    </w:p>
    <w:p>
      <w:r>
        <w:br w:type="page"/>
      </w:r>
    </w:p>
    <w:p>
      <w:pPr>
        <w:pStyle w:val="Heading1"/>
        <w:pBdr>
          <w:bottom w:val="single" w:color="1F4E79" w:sz="4" w:space="80"/>
        </w:pBdr>
        <w:spacing w:after="160" w:before="360"/>
      </w:pPr>
      <w:r>
        <w:rPr>
          <w:rFonts w:ascii="Arial" w:cs="Arial" w:eastAsia="Arial" w:hAnsi="Arial"/>
          <w:b/>
          <w:bCs/>
          <w:color w:val="1F4E79"/>
          <w:sz w:val="36"/>
          <w:szCs w:val="36"/>
        </w:rPr>
        <w:t xml:space="preserve">PAGE 8 — Training Academy (/for-clinicians/ata)</w:t>
      </w:r>
    </w:p>
    <w:p>
      <w:pPr>
        <w:shd w:fill="2E75B6" w:val="clear"/>
        <w:spacing w:after="80" w:before="240"/>
      </w:pPr>
      <w:r>
        <w:rPr>
          <w:rFonts w:ascii="Arial" w:cs="Arial" w:eastAsia="Arial" w:hAnsi="Arial"/>
          <w:b/>
          <w:bCs/>
          <w:color w:val="FFFFFF"/>
          <w:sz w:val="18"/>
          <w:szCs w:val="18"/>
        </w:rPr>
        <w:t xml:space="preserve">  PAGE HERO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Replace entire training academy section with CLIENT's own training program if applicable, or remove this page</w:t>
            </w:r>
          </w:p>
        </w:tc>
      </w:tr>
    </w:tbl>
    <w:p>
      <w:pPr>
        <w:spacing w:after="120"/>
      </w:pPr>
      <w:r>
        <w:rPr>
          <w:rFonts w:ascii="Arial" w:cs="Arial" w:eastAsia="Arial" w:hAnsi="Arial"/>
          <w:sz w:val="22"/>
          <w:szCs w:val="22"/>
        </w:rPr>
        <w:t xml:space="preserve">Section Label: </w:t>
      </w:r>
      <w:r>
        <w:rPr>
          <w:rFonts w:ascii="Arial" w:cs="Arial" w:eastAsia="Arial" w:hAnsi="Arial"/>
          <w:b/>
          <w:bCs/>
          <w:color w:val="CC0000"/>
          <w:sz w:val="22"/>
          <w:szCs w:val="22"/>
        </w:rPr>
        <w:t xml:space="preserve">"Allo Training Academy (ATA)"</w:t>
      </w:r>
    </w:p>
    <w:p>
      <w:pPr>
        <w:spacing w:after="120"/>
      </w:pPr>
      <w:r>
        <w:rPr>
          <w:rFonts w:ascii="Arial" w:cs="Arial" w:eastAsia="Arial" w:hAnsi="Arial"/>
          <w:sz w:val="22"/>
          <w:szCs w:val="22"/>
        </w:rPr>
        <w:t xml:space="preserve">Page Headline: </w:t>
      </w:r>
      <w:r>
        <w:rPr>
          <w:rFonts w:ascii="Arial" w:cs="Arial" w:eastAsia="Arial" w:hAnsi="Arial"/>
          <w:b/>
          <w:bCs/>
          <w:color w:val="CC0000"/>
          <w:sz w:val="22"/>
          <w:szCs w:val="22"/>
        </w:rPr>
        <w:t xml:space="preserve">"India's Premier Sexual Health Training Academy"</w:t>
      </w:r>
    </w:p>
    <w:p>
      <w:pPr>
        <w:spacing w:after="120"/>
      </w:pPr>
      <w:r>
        <w:rPr>
          <w:rFonts w:ascii="Arial" w:cs="Arial" w:eastAsia="Arial" w:hAnsi="Arial"/>
          <w:sz w:val="22"/>
          <w:szCs w:val="22"/>
        </w:rPr>
        <w:t xml:space="preserve">Sub-headline: "Transform your practice with comprehensive, evidence-based sexual health training."</w:t>
      </w:r>
    </w:p>
    <w:p>
      <w:pPr>
        <w:spacing w:after="120"/>
      </w:pPr>
      <w:r>
        <w:rPr>
          <w:rFonts w:ascii="Arial" w:cs="Arial" w:eastAsia="Arial" w:hAnsi="Arial"/>
          <w:b/>
          <w:bCs/>
          <w:color w:val="CC0000"/>
          <w:sz w:val="22"/>
          <w:szCs w:val="22"/>
        </w:rPr>
        <w:t xml:space="preserve">Badges: Comprehensive Certification Programs | Expert Faculty with 15+ years Experience | 100+ Clinicians Certified</w:t>
      </w:r>
    </w:p>
    <w:p>
      <w:pPr>
        <w:shd w:fill="2E75B6" w:val="clear"/>
        <w:spacing w:after="80" w:before="240"/>
      </w:pPr>
      <w:r>
        <w:rPr>
          <w:rFonts w:ascii="Arial" w:cs="Arial" w:eastAsia="Arial" w:hAnsi="Arial"/>
          <w:b/>
          <w:bCs/>
          <w:color w:val="FFFFFF"/>
          <w:sz w:val="18"/>
          <w:szCs w:val="18"/>
        </w:rPr>
        <w:t xml:space="preserve">  FEATURED COURSE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Replace with CLIENT's course offering or remove entirely</w:t>
            </w:r>
          </w:p>
        </w:tc>
      </w:tr>
    </w:tbl>
    <w:p>
      <w:pPr>
        <w:spacing w:after="120"/>
      </w:pPr>
      <w:r>
        <w:rPr>
          <w:rFonts w:ascii="Arial" w:cs="Arial" w:eastAsia="Arial" w:hAnsi="Arial"/>
          <w:b/>
          <w:bCs/>
          <w:color w:val="CC0000"/>
          <w:sz w:val="22"/>
          <w:szCs w:val="22"/>
        </w:rPr>
        <w:t xml:space="preserve">Course: "Allo Sexual Medicine Certificate Course"</w:t>
      </w:r>
    </w:p>
    <w:p>
      <w:pPr>
        <w:spacing w:after="120"/>
      </w:pPr>
      <w:r>
        <w:rPr>
          <w:rFonts w:ascii="Arial" w:cs="Arial" w:eastAsia="Arial" w:hAnsi="Arial"/>
          <w:sz w:val="22"/>
          <w:szCs w:val="22"/>
        </w:rPr>
        <w:t xml:space="preserve">Description: "Train in sexual medicine &amp; expand your practice to treat rapidly growing sexual dysfunctions."</w:t>
      </w:r>
    </w:p>
    <w:p>
      <w:pPr>
        <w:spacing w:after="120"/>
      </w:pPr>
      <w:r>
        <w:rPr>
          <w:rFonts w:ascii="Arial" w:cs="Arial" w:eastAsia="Arial" w:hAnsi="Arial"/>
          <w:sz w:val="22"/>
          <w:szCs w:val="22"/>
        </w:rPr>
        <w:t xml:space="preserve">Duration: 3 months (2 to 3 hrs/week) | Online Course | For Psychiatrists (MD/DNB/DPM) or MBBS Doctors</w:t>
      </w:r>
    </w:p>
    <w:p>
      <w:pPr>
        <w:spacing w:after="120"/>
      </w:pPr>
      <w:r>
        <w:rPr>
          <w:rFonts w:ascii="Arial" w:cs="Arial" w:eastAsia="Arial" w:hAnsi="Arial"/>
          <w:b/>
          <w:bCs/>
          <w:color w:val="CC0000"/>
          <w:sz w:val="22"/>
          <w:szCs w:val="22"/>
        </w:rPr>
        <w:t xml:space="preserve">"Next Batch to be Announced — Check Back at a Later Date"</w:t>
      </w:r>
    </w:p>
    <w:p>
      <w:pPr>
        <w:shd w:fill="2E75B6" w:val="clear"/>
        <w:spacing w:after="80" w:before="240"/>
      </w:pPr>
      <w:r>
        <w:rPr>
          <w:rFonts w:ascii="Arial" w:cs="Arial" w:eastAsia="Arial" w:hAnsi="Arial"/>
          <w:b/>
          <w:bCs/>
          <w:color w:val="FFFFFF"/>
          <w:sz w:val="18"/>
          <w:szCs w:val="18"/>
        </w:rPr>
        <w:t xml:space="preserve">  COURSE DESIGNER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Replace faculty details with CLIENT's medical lead / faculty</w:t>
            </w:r>
          </w:p>
        </w:tc>
      </w:tr>
    </w:tbl>
    <w:p>
      <w:pPr>
        <w:spacing w:after="120"/>
      </w:pPr>
      <w:r>
        <w:rPr>
          <w:rFonts w:ascii="Arial" w:cs="Arial" w:eastAsia="Arial" w:hAnsi="Arial"/>
          <w:sz w:val="22"/>
          <w:szCs w:val="22"/>
        </w:rPr>
        <w:t xml:space="preserve">Heading: "Designed For Doctors, by Doctors."</w:t>
      </w:r>
    </w:p>
    <w:p>
      <w:pPr>
        <w:spacing w:after="120"/>
      </w:pPr>
      <w:r>
        <w:rPr>
          <w:rFonts w:ascii="Arial" w:cs="Arial" w:eastAsia="Arial" w:hAnsi="Arial"/>
          <w:sz w:val="22"/>
          <w:szCs w:val="22"/>
        </w:rPr>
        <w:t xml:space="preserve">Sub-heading: "Designed by leading sexual health experts across India under the guidance of Dr. Sandip Deshpande."</w:t>
      </w:r>
    </w:p>
    <w:p>
      <w:pPr>
        <w:spacing w:after="120"/>
      </w:pPr>
      <w:r>
        <w:rPr>
          <w:rFonts w:ascii="Arial" w:cs="Arial" w:eastAsia="Arial" w:hAnsi="Arial"/>
          <w:b/>
          <w:bCs/>
          <w:color w:val="CC0000"/>
          <w:sz w:val="22"/>
          <w:szCs w:val="22"/>
        </w:rPr>
        <w:t xml:space="preserve">Faculty: Dr. Sandip Deshpande — 19+ Years of Experience | MBBS, M.D.(Psychiatry), DNB (Psychiatry) | Medical Lead @ Allo Health</w:t>
      </w:r>
    </w:p>
    <w:p>
      <w:pPr>
        <w:shd w:fill="2E75B6" w:val="clear"/>
        <w:spacing w:after="80" w:before="240"/>
      </w:pPr>
      <w:r>
        <w:rPr>
          <w:rFonts w:ascii="Arial" w:cs="Arial" w:eastAsia="Arial" w:hAnsi="Arial"/>
          <w:b/>
          <w:bCs/>
          <w:color w:val="FFFFFF"/>
          <w:sz w:val="18"/>
          <w:szCs w:val="18"/>
        </w:rPr>
        <w:t xml:space="preserve">  PAST BATCH STATISTICS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Replace with CLIENT's own past cohort data, or remove</w:t>
            </w:r>
          </w:p>
        </w:tc>
      </w:tr>
    </w:tbl>
    <w:p>
      <w:pPr>
        <w:spacing w:after="120"/>
      </w:pPr>
      <w:r>
        <w:rPr>
          <w:rFonts w:ascii="Arial" w:cs="Arial" w:eastAsia="Arial" w:hAnsi="Arial"/>
          <w:b/>
          <w:bCs/>
          <w:color w:val="CC0000"/>
          <w:sz w:val="22"/>
          <w:szCs w:val="22"/>
        </w:rPr>
        <w:t xml:space="preserve">ATA 5.0: 51 Participants | 73% Completion Rate</w:t>
      </w:r>
    </w:p>
    <w:p>
      <w:pPr>
        <w:spacing w:after="120"/>
      </w:pPr>
      <w:r>
        <w:rPr>
          <w:rFonts w:ascii="Arial" w:cs="Arial" w:eastAsia="Arial" w:hAnsi="Arial"/>
          <w:b/>
          <w:bCs/>
          <w:color w:val="CC0000"/>
          <w:sz w:val="22"/>
          <w:szCs w:val="22"/>
        </w:rPr>
        <w:t xml:space="preserve">ATA 4.0: 51 Participants | 86% Completion Rate</w:t>
      </w:r>
    </w:p>
    <w:p>
      <w:pPr>
        <w:spacing w:after="120"/>
      </w:pPr>
      <w:r>
        <w:rPr>
          <w:rFonts w:ascii="Arial" w:cs="Arial" w:eastAsia="Arial" w:hAnsi="Arial"/>
          <w:b/>
          <w:bCs/>
          <w:color w:val="CC0000"/>
          <w:sz w:val="22"/>
          <w:szCs w:val="22"/>
        </w:rPr>
        <w:t xml:space="preserve">ATA 3.0: 25 Participants | 93% Completion Rate</w:t>
      </w:r>
    </w:p>
    <w:p>
      <w:pPr>
        <w:spacing w:after="120"/>
      </w:pPr>
      <w:r>
        <w:rPr>
          <w:rFonts w:ascii="Arial" w:cs="Arial" w:eastAsia="Arial" w:hAnsi="Arial"/>
          <w:b/>
          <w:bCs/>
          <w:color w:val="CC0000"/>
          <w:sz w:val="22"/>
          <w:szCs w:val="22"/>
        </w:rPr>
        <w:t xml:space="preserve">ATA 2.0: 73 Participants | 88% Completion Rate</w:t>
      </w:r>
    </w:p>
    <w:p>
      <w:pPr>
        <w:spacing w:after="120"/>
      </w:pPr>
      <w:r>
        <w:rPr>
          <w:rFonts w:ascii="Arial" w:cs="Arial" w:eastAsia="Arial" w:hAnsi="Arial"/>
          <w:b/>
          <w:bCs/>
          <w:color w:val="CC0000"/>
          <w:sz w:val="22"/>
          <w:szCs w:val="22"/>
        </w:rPr>
        <w:t xml:space="preserve">ATA 1.0: 17 Participants | 96% Completion Rate</w:t>
      </w:r>
    </w:p>
    <w:p>
      <w:pPr>
        <w:shd w:fill="2E75B6" w:val="clear"/>
        <w:spacing w:after="80" w:before="240"/>
      </w:pPr>
      <w:r>
        <w:rPr>
          <w:rFonts w:ascii="Arial" w:cs="Arial" w:eastAsia="Arial" w:hAnsi="Arial"/>
          <w:b/>
          <w:bCs/>
          <w:color w:val="FFFFFF"/>
          <w:sz w:val="18"/>
          <w:szCs w:val="18"/>
        </w:rPr>
        <w:t xml:space="preserve">  IMPACT STATS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Replace with CLIENT's verified training program statistics</w:t>
            </w:r>
          </w:p>
        </w:tc>
      </w:tr>
    </w:tbl>
    <w:p>
      <w:pPr>
        <w:spacing w:after="120"/>
      </w:pPr>
      <w:r>
        <w:rPr>
          <w:rFonts w:ascii="Arial" w:cs="Arial" w:eastAsia="Arial" w:hAnsi="Arial"/>
          <w:b/>
          <w:bCs/>
          <w:color w:val="CC0000"/>
          <w:sz w:val="22"/>
          <w:szCs w:val="22"/>
        </w:rPr>
        <w:t xml:space="preserve">2L+ Sexual Health Consultations Done By Trained Experts</w:t>
      </w:r>
    </w:p>
    <w:p>
      <w:pPr>
        <w:spacing w:after="120"/>
      </w:pPr>
      <w:r>
        <w:rPr>
          <w:rFonts w:ascii="Arial" w:cs="Arial" w:eastAsia="Arial" w:hAnsi="Arial"/>
          <w:b/>
          <w:bCs/>
          <w:color w:val="CC0000"/>
          <w:sz w:val="22"/>
          <w:szCs w:val="22"/>
        </w:rPr>
        <w:t xml:space="preserve">2.5x Average Increase in Revenue of Experts Post Course Completion</w:t>
      </w:r>
    </w:p>
    <w:p>
      <w:pPr>
        <w:spacing w:after="120"/>
      </w:pPr>
      <w:r>
        <w:rPr>
          <w:rFonts w:ascii="Arial" w:cs="Arial" w:eastAsia="Arial" w:hAnsi="Arial"/>
          <w:b/>
          <w:bCs/>
          <w:color w:val="CC0000"/>
          <w:sz w:val="22"/>
          <w:szCs w:val="22"/>
        </w:rPr>
        <w:t xml:space="preserve">20+ Trained Doctors Lead Allo Clinics</w:t>
      </w:r>
    </w:p>
    <w:p>
      <w:pPr>
        <w:shd w:fill="2E75B6" w:val="clear"/>
        <w:spacing w:after="80" w:before="240"/>
      </w:pPr>
      <w:r>
        <w:rPr>
          <w:rFonts w:ascii="Arial" w:cs="Arial" w:eastAsia="Arial" w:hAnsi="Arial"/>
          <w:b/>
          <w:bCs/>
          <w:color w:val="FFFFFF"/>
          <w:sz w:val="18"/>
          <w:szCs w:val="18"/>
        </w:rPr>
        <w:t xml:space="preserve">  COHORT DEMOGRAPHICS  </w:t>
      </w:r>
    </w:p>
    <w:p>
      <w:pPr>
        <w:spacing w:after="120"/>
      </w:pPr>
      <w:r>
        <w:rPr>
          <w:rFonts w:ascii="Arial" w:cs="Arial" w:eastAsia="Arial" w:hAnsi="Arial"/>
          <w:sz w:val="22"/>
          <w:szCs w:val="22"/>
        </w:rPr>
        <w:t xml:space="preserve">Breakdown of Past Cohorts displayed as charts:</w:t>
      </w:r>
    </w:p>
    <w:p>
      <w:pPr>
        <w:pStyle w:val="ListParagraph"/>
        <w:numPr>
          <w:ilvl w:val="0"/>
          <w:numId w:val="2"/>
        </w:numPr>
        <w:spacing w:after="80"/>
      </w:pPr>
      <w:r>
        <w:rPr>
          <w:rFonts w:ascii="Arial" w:cs="Arial" w:eastAsia="Arial" w:hAnsi="Arial"/>
          <w:sz w:val="22"/>
          <w:szCs w:val="22"/>
        </w:rPr>
        <w:t xml:space="preserve">By Gender: 50% Males | 47% Females | 3% Non Binary</w:t>
      </w:r>
    </w:p>
    <w:p>
      <w:pPr>
        <w:pStyle w:val="ListParagraph"/>
        <w:numPr>
          <w:ilvl w:val="0"/>
          <w:numId w:val="2"/>
        </w:numPr>
        <w:spacing w:after="80"/>
      </w:pPr>
      <w:r>
        <w:rPr>
          <w:rFonts w:ascii="Arial" w:cs="Arial" w:eastAsia="Arial" w:hAnsi="Arial"/>
          <w:sz w:val="22"/>
          <w:szCs w:val="22"/>
        </w:rPr>
        <w:t xml:space="preserve">By Profession: MBBS + M.D. (Psychiatry) | MBBS</w:t>
      </w:r>
    </w:p>
    <w:p>
      <w:pPr>
        <w:pStyle w:val="ListParagraph"/>
        <w:numPr>
          <w:ilvl w:val="0"/>
          <w:numId w:val="2"/>
        </w:numPr>
        <w:spacing w:after="80"/>
      </w:pPr>
      <w:r>
        <w:rPr>
          <w:rFonts w:ascii="Arial" w:cs="Arial" w:eastAsia="Arial" w:hAnsi="Arial"/>
          <w:sz w:val="22"/>
          <w:szCs w:val="22"/>
        </w:rPr>
        <w:t xml:space="preserve">By Years Of Experience: 0–2 yrs | 2–5 yrs | 5–10 yrs</w:t>
      </w:r>
    </w:p>
    <w:p>
      <w:pPr>
        <w:shd w:fill="2E75B6" w:val="clear"/>
        <w:spacing w:after="80" w:before="240"/>
      </w:pPr>
      <w:r>
        <w:rPr>
          <w:rFonts w:ascii="Arial" w:cs="Arial" w:eastAsia="Arial" w:hAnsi="Arial"/>
          <w:b/>
          <w:bCs/>
          <w:color w:val="FFFFFF"/>
          <w:sz w:val="18"/>
          <w:szCs w:val="18"/>
        </w:rPr>
        <w:t xml:space="preserve">  COURSE CURRICULUM  </w:t>
      </w:r>
    </w:p>
    <w:p>
      <w:pPr>
        <w:spacing w:after="120"/>
      </w:pPr>
      <w:r>
        <w:rPr>
          <w:rFonts w:ascii="Arial" w:cs="Arial" w:eastAsia="Arial" w:hAnsi="Arial"/>
          <w:sz w:val="22"/>
          <w:szCs w:val="22"/>
        </w:rPr>
        <w:t xml:space="preserve">Section: "Online Module based learning"</w:t>
      </w:r>
    </w:p>
    <w:p>
      <w:pPr>
        <w:spacing w:after="120"/>
      </w:pPr>
      <w:r>
        <w:rPr>
          <w:rFonts w:ascii="Arial" w:cs="Arial" w:eastAsia="Arial" w:hAnsi="Arial"/>
          <w:sz w:val="22"/>
          <w:szCs w:val="22"/>
        </w:rPr>
        <w:t xml:space="preserve">Level 1: Overview of Sexual Medicine</w:t>
      </w:r>
    </w:p>
    <w:p>
      <w:pPr>
        <w:pStyle w:val="ListParagraph"/>
        <w:numPr>
          <w:ilvl w:val="0"/>
          <w:numId w:val="2"/>
        </w:numPr>
        <w:spacing w:after="80"/>
      </w:pPr>
      <w:r>
        <w:rPr>
          <w:rFonts w:ascii="Arial" w:cs="Arial" w:eastAsia="Arial" w:hAnsi="Arial"/>
          <w:sz w:val="22"/>
          <w:szCs w:val="22"/>
        </w:rPr>
        <w:t xml:space="preserve">Module 1 — Introduction to Sexual Medicine</w:t>
      </w:r>
    </w:p>
    <w:p>
      <w:pPr>
        <w:pStyle w:val="ListParagraph"/>
        <w:numPr>
          <w:ilvl w:val="0"/>
          <w:numId w:val="2"/>
        </w:numPr>
        <w:spacing w:after="80"/>
      </w:pPr>
      <w:r>
        <w:rPr>
          <w:rFonts w:ascii="Arial" w:cs="Arial" w:eastAsia="Arial" w:hAnsi="Arial"/>
          <w:sz w:val="22"/>
          <w:szCs w:val="22"/>
        </w:rPr>
        <w:t xml:space="preserve">Module 2 — Clinical Assessment and Communication in Sexual Medicine</w:t>
      </w:r>
    </w:p>
    <w:p>
      <w:pPr>
        <w:pStyle w:val="ListParagraph"/>
        <w:numPr>
          <w:ilvl w:val="0"/>
          <w:numId w:val="2"/>
        </w:numPr>
        <w:spacing w:after="80"/>
      </w:pPr>
      <w:r>
        <w:rPr>
          <w:rFonts w:ascii="Arial" w:cs="Arial" w:eastAsia="Arial" w:hAnsi="Arial"/>
          <w:sz w:val="22"/>
          <w:szCs w:val="22"/>
        </w:rPr>
        <w:t xml:space="preserve">Module 3 — Comprehensive Approaches to Management in Sexual Medicine</w:t>
      </w:r>
    </w:p>
    <w:p>
      <w:pPr>
        <w:spacing w:after="120"/>
      </w:pPr>
      <w:r>
        <w:rPr>
          <w:rFonts w:ascii="Arial" w:cs="Arial" w:eastAsia="Arial" w:hAnsi="Arial"/>
          <w:sz w:val="22"/>
          <w:szCs w:val="22"/>
        </w:rPr>
        <w:t xml:space="preserve">Level 2: Common Sexual Dysfunctions</w:t>
      </w:r>
    </w:p>
    <w:p>
      <w:pPr>
        <w:spacing w:after="120"/>
      </w:pPr>
      <w:r>
        <w:rPr>
          <w:rFonts w:ascii="Arial" w:cs="Arial" w:eastAsia="Arial" w:hAnsi="Arial"/>
          <w:sz w:val="22"/>
          <w:szCs w:val="22"/>
        </w:rPr>
        <w:t xml:space="preserve">Level 3: Contemporary Issues in Sexual Medicine</w:t>
      </w:r>
    </w:p>
    <w:p>
      <w:pPr>
        <w:spacing w:after="120"/>
      </w:pPr>
      <w:r>
        <w:rPr>
          <w:rFonts w:ascii="Arial" w:cs="Arial" w:eastAsia="Arial" w:hAnsi="Arial"/>
          <w:sz w:val="22"/>
          <w:szCs w:val="22"/>
        </w:rPr>
        <w:t xml:space="preserve">Section: "Contact classes with Teaching Faculty" — Interactive sessions with expert faculty for in-depth learning.</w:t>
      </w:r>
    </w:p>
    <w:p>
      <w:pPr>
        <w:spacing w:after="120"/>
      </w:pPr>
      <w:r>
        <w:rPr>
          <w:rFonts w:ascii="Arial" w:cs="Arial" w:eastAsia="Arial" w:hAnsi="Arial"/>
          <w:sz w:val="22"/>
          <w:szCs w:val="22"/>
        </w:rPr>
        <w:t xml:space="preserve">Section: "Get Certified" — Validate your skills with a certification by completing the exit exam after course completion. [Get Certification!] [View Sample Certificate]</w:t>
      </w:r>
    </w:p>
    <w:p>
      <w:pPr>
        <w:shd w:fill="2E75B6" w:val="clear"/>
        <w:spacing w:after="80" w:before="240"/>
      </w:pPr>
      <w:r>
        <w:rPr>
          <w:rFonts w:ascii="Arial" w:cs="Arial" w:eastAsia="Arial" w:hAnsi="Arial"/>
          <w:b/>
          <w:bCs/>
          <w:color w:val="FFFFFF"/>
          <w:sz w:val="18"/>
          <w:szCs w:val="18"/>
        </w:rPr>
        <w:t xml:space="preserve">  CERTIFICATION STATS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Replace with CLIENT's certified doctor count</w:t>
            </w:r>
          </w:p>
        </w:tc>
      </w:tr>
    </w:tbl>
    <w:p>
      <w:pPr>
        <w:spacing w:after="120"/>
      </w:pPr>
      <w:r>
        <w:rPr>
          <w:rFonts w:ascii="Arial" w:cs="Arial" w:eastAsia="Arial" w:hAnsi="Arial"/>
          <w:b/>
          <w:bCs/>
          <w:color w:val="CC0000"/>
          <w:sz w:val="22"/>
          <w:szCs w:val="22"/>
        </w:rPr>
        <w:t xml:space="preserve">162+ Doctors Certified | 75+ Practice Sexual Medicine</w:t>
      </w:r>
    </w:p>
    <w:p>
      <w:pPr>
        <w:shd w:fill="2E75B6" w:val="clear"/>
        <w:spacing w:after="80" w:before="240"/>
      </w:pPr>
      <w:r>
        <w:rPr>
          <w:rFonts w:ascii="Arial" w:cs="Arial" w:eastAsia="Arial" w:hAnsi="Arial"/>
          <w:b/>
          <w:bCs/>
          <w:color w:val="FFFFFF"/>
          <w:sz w:val="18"/>
          <w:szCs w:val="18"/>
        </w:rPr>
        <w:t xml:space="preserve">  FAQ — TRAINING ACADEMY  </w:t>
      </w:r>
    </w:p>
    <w:p>
      <w:pPr>
        <w:spacing w:after="120"/>
      </w:pPr>
      <w:r>
        <w:rPr>
          <w:rFonts w:ascii="Arial" w:cs="Arial" w:eastAsia="Arial" w:hAnsi="Arial"/>
          <w:sz w:val="22"/>
          <w:szCs w:val="22"/>
        </w:rPr>
        <w:t xml:space="preserve">FAQ Items:</w:t>
      </w:r>
    </w:p>
    <w:p>
      <w:pPr>
        <w:pStyle w:val="ListParagraph"/>
        <w:numPr>
          <w:ilvl w:val="0"/>
          <w:numId w:val="2"/>
        </w:numPr>
        <w:spacing w:after="80"/>
      </w:pPr>
      <w:r>
        <w:rPr>
          <w:rFonts w:ascii="Arial" w:cs="Arial" w:eastAsia="Arial" w:hAnsi="Arial"/>
          <w:sz w:val="22"/>
          <w:szCs w:val="22"/>
        </w:rPr>
        <w:t xml:space="preserve">Is it an online only course?</w:t>
      </w:r>
    </w:p>
    <w:p>
      <w:pPr>
        <w:pStyle w:val="ListParagraph"/>
        <w:numPr>
          <w:ilvl w:val="0"/>
          <w:numId w:val="2"/>
        </w:numPr>
        <w:spacing w:after="80"/>
      </w:pPr>
      <w:r>
        <w:rPr>
          <w:rFonts w:ascii="Arial" w:cs="Arial" w:eastAsia="Arial" w:hAnsi="Arial"/>
          <w:sz w:val="22"/>
          <w:szCs w:val="22"/>
        </w:rPr>
        <w:t xml:space="preserve">Is this a full time course?</w:t>
      </w:r>
    </w:p>
    <w:p>
      <w:pPr>
        <w:pStyle w:val="ListParagraph"/>
        <w:numPr>
          <w:ilvl w:val="0"/>
          <w:numId w:val="2"/>
        </w:numPr>
        <w:spacing w:after="80"/>
      </w:pPr>
      <w:r>
        <w:rPr>
          <w:rFonts w:ascii="Arial" w:cs="Arial" w:eastAsia="Arial" w:hAnsi="Arial"/>
          <w:sz w:val="22"/>
          <w:szCs w:val="22"/>
        </w:rPr>
        <w:t xml:space="preserve">Who can apply for this cohort?</w:t>
      </w:r>
    </w:p>
    <w:p>
      <w:pPr>
        <w:pStyle w:val="ListParagraph"/>
        <w:numPr>
          <w:ilvl w:val="0"/>
          <w:numId w:val="2"/>
        </w:numPr>
        <w:spacing w:after="80"/>
      </w:pPr>
      <w:r>
        <w:rPr>
          <w:rFonts w:ascii="Arial" w:cs="Arial" w:eastAsia="Arial" w:hAnsi="Arial"/>
          <w:sz w:val="22"/>
          <w:szCs w:val="22"/>
        </w:rPr>
        <w:t xml:space="preserve">In what form the exit exam is going to happen?</w:t>
      </w:r>
    </w:p>
    <w:p>
      <w:pPr>
        <w:pStyle w:val="ListParagraph"/>
        <w:numPr>
          <w:ilvl w:val="0"/>
          <w:numId w:val="2"/>
        </w:numPr>
        <w:spacing w:after="80"/>
      </w:pPr>
      <w:r>
        <w:rPr>
          <w:rFonts w:ascii="Arial" w:cs="Arial" w:eastAsia="Arial" w:hAnsi="Arial"/>
          <w:sz w:val="22"/>
          <w:szCs w:val="22"/>
        </w:rPr>
        <w:t xml:space="preserve">When will be the next time training?</w:t>
      </w:r>
    </w:p>
    <w:p>
      <w:pPr>
        <w:pStyle w:val="ListParagraph"/>
        <w:numPr>
          <w:ilvl w:val="0"/>
          <w:numId w:val="2"/>
        </w:numPr>
        <w:spacing w:after="80"/>
      </w:pPr>
      <w:r>
        <w:rPr>
          <w:rFonts w:ascii="Arial" w:cs="Arial" w:eastAsia="Arial" w:hAnsi="Arial"/>
          <w:sz w:val="22"/>
          <w:szCs w:val="22"/>
        </w:rPr>
        <w:t xml:space="preserve">Is it possible to pursue it from some other country?</w:t>
      </w:r>
    </w:p>
    <w:p>
      <w:pPr>
        <w:pStyle w:val="ListParagraph"/>
        <w:numPr>
          <w:ilvl w:val="0"/>
          <w:numId w:val="2"/>
        </w:numPr>
        <w:spacing w:after="80"/>
      </w:pPr>
      <w:r>
        <w:rPr>
          <w:rFonts w:ascii="Arial" w:cs="Arial" w:eastAsia="Arial" w:hAnsi="Arial"/>
          <w:sz w:val="22"/>
          <w:szCs w:val="22"/>
        </w:rPr>
        <w:t xml:space="preserve">Will I need to be present for contact classes?</w:t>
      </w:r>
    </w:p>
    <w:p>
      <w:pPr>
        <w:pStyle w:val="ListParagraph"/>
        <w:numPr>
          <w:ilvl w:val="0"/>
          <w:numId w:val="2"/>
        </w:numPr>
        <w:spacing w:after="80"/>
      </w:pPr>
      <w:r>
        <w:rPr>
          <w:rFonts w:ascii="Arial" w:cs="Arial" w:eastAsia="Arial" w:hAnsi="Arial"/>
          <w:sz w:val="22"/>
          <w:szCs w:val="22"/>
        </w:rPr>
        <w:t xml:space="preserve">Will I get to see patients?</w:t>
      </w:r>
    </w:p>
    <w:p>
      <w:pPr>
        <w:pStyle w:val="ListParagraph"/>
        <w:numPr>
          <w:ilvl w:val="0"/>
          <w:numId w:val="2"/>
        </w:numPr>
        <w:spacing w:after="80"/>
      </w:pPr>
      <w:r>
        <w:rPr>
          <w:rFonts w:ascii="Arial" w:cs="Arial" w:eastAsia="Arial" w:hAnsi="Arial"/>
          <w:sz w:val="22"/>
          <w:szCs w:val="22"/>
        </w:rPr>
        <w:t xml:space="preserve">What is the fees for the course?</w:t>
      </w:r>
    </w:p>
    <w:p>
      <w:pPr>
        <w:pStyle w:val="ListParagraph"/>
        <w:numPr>
          <w:ilvl w:val="0"/>
          <w:numId w:val="2"/>
        </w:numPr>
        <w:spacing w:after="80"/>
      </w:pPr>
      <w:r>
        <w:rPr>
          <w:rFonts w:ascii="Arial" w:cs="Arial" w:eastAsia="Arial" w:hAnsi="Arial"/>
          <w:sz w:val="22"/>
          <w:szCs w:val="22"/>
        </w:rPr>
        <w:t xml:space="preserve">Will I get a certificate?</w:t>
      </w:r>
    </w:p>
    <w:p>
      <w:r>
        <w:br w:type="page"/>
      </w:r>
    </w:p>
    <w:p>
      <w:pPr>
        <w:pStyle w:val="Heading1"/>
        <w:pBdr>
          <w:bottom w:val="single" w:color="1F4E79" w:sz="4" w:space="80"/>
        </w:pBdr>
        <w:spacing w:after="160" w:before="360"/>
      </w:pPr>
      <w:r>
        <w:rPr>
          <w:rFonts w:ascii="Arial" w:cs="Arial" w:eastAsia="Arial" w:hAnsi="Arial"/>
          <w:b/>
          <w:bCs/>
          <w:color w:val="1F4E79"/>
          <w:sz w:val="36"/>
          <w:szCs w:val="36"/>
        </w:rPr>
        <w:t xml:space="preserve">PAGE 9 — Condition/Treatment Pages (Template)</w:t>
      </w:r>
    </w:p>
    <w:p>
      <w:pPr>
        <w:spacing w:after="120"/>
      </w:pPr>
      <w:r>
        <w:rPr>
          <w:rFonts w:ascii="Arial" w:cs="Arial" w:eastAsia="Arial" w:hAnsi="Arial"/>
          <w:sz w:val="22"/>
          <w:szCs w:val="22"/>
        </w:rPr>
        <w:t xml:space="preserve">All condition pages follow the same template structure. The Erectile Dysfunction page is documented below as a representative sample. The same structure applies to all other condition pages: Premature Ejaculation, Delayed Ejaculation, Vaginismus, Low Libido, Couple Sex Problems, Porn Addiction, Herpes, Gonorrhea, Chlamydia, Syphilis Testing, HIV/AIDS Testing, and Hepatitis Testing.</w:t>
      </w:r>
    </w:p>
    <w:p>
      <w:pPr>
        <w:pStyle w:val="Heading2"/>
        <w:spacing w:after="120" w:before="280"/>
      </w:pPr>
      <w:r>
        <w:rPr>
          <w:rFonts w:ascii="Arial" w:cs="Arial" w:eastAsia="Arial" w:hAnsi="Arial"/>
          <w:b/>
          <w:bCs/>
          <w:color w:val="2E75B6"/>
          <w:sz w:val="28"/>
          <w:szCs w:val="28"/>
        </w:rPr>
        <w:t xml:space="preserve">Sample Condition Page: Erectile Dysfunction (/treatments/erectile-dysfunction)</w:t>
      </w:r>
    </w:p>
    <w:p>
      <w:pPr>
        <w:shd w:fill="2E75B6" w:val="clear"/>
        <w:spacing w:after="80" w:before="240"/>
      </w:pPr>
      <w:r>
        <w:rPr>
          <w:rFonts w:ascii="Arial" w:cs="Arial" w:eastAsia="Arial" w:hAnsi="Arial"/>
          <w:b/>
          <w:bCs/>
          <w:color w:val="FFFFFF"/>
          <w:sz w:val="18"/>
          <w:szCs w:val="18"/>
        </w:rPr>
        <w:t xml:space="preserve">  PAGE HERO  </w:t>
      </w:r>
    </w:p>
    <w:p>
      <w:pPr>
        <w:spacing w:after="120"/>
      </w:pPr>
      <w:r>
        <w:rPr>
          <w:rFonts w:ascii="Arial" w:cs="Arial" w:eastAsia="Arial" w:hAnsi="Arial"/>
          <w:sz w:val="22"/>
          <w:szCs w:val="22"/>
        </w:rPr>
        <w:t xml:space="preserve">Category Label: "Sexual Dysfunction"</w:t>
      </w:r>
    </w:p>
    <w:p>
      <w:pPr>
        <w:spacing w:after="120"/>
      </w:pPr>
      <w:r>
        <w:rPr>
          <w:rFonts w:ascii="Arial" w:cs="Arial" w:eastAsia="Arial" w:hAnsi="Arial"/>
          <w:sz w:val="22"/>
          <w:szCs w:val="22"/>
        </w:rPr>
        <w:t xml:space="preserve">Page Headline: "Erectile Dysfunction"</w:t>
      </w:r>
    </w:p>
    <w:p>
      <w:pPr>
        <w:spacing w:after="120"/>
      </w:pPr>
      <w:r>
        <w:rPr>
          <w:rFonts w:ascii="Arial" w:cs="Arial" w:eastAsia="Arial" w:hAnsi="Arial"/>
          <w:sz w:val="22"/>
          <w:szCs w:val="22"/>
        </w:rPr>
        <w:t xml:space="preserve">Definition: "Inability to achieve or maintain an erection firm enough for satisfactory sexual intercourse. At Allo we focus on understanding the root-cause of your problem &amp; personalising your treatment for lasting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Stats bar: Replace with CLIENT's verified numbers or remove</w:t>
            </w:r>
          </w:p>
        </w:tc>
      </w:tr>
    </w:tbl>
    <w:p>
      <w:pPr>
        <w:spacing w:after="120"/>
      </w:pPr>
      <w:r>
        <w:rPr>
          <w:rFonts w:ascii="Arial" w:cs="Arial" w:eastAsia="Arial" w:hAnsi="Arial"/>
          <w:b/>
          <w:bCs/>
          <w:color w:val="CC0000"/>
          <w:sz w:val="22"/>
          <w:szCs w:val="22"/>
        </w:rPr>
        <w:t xml:space="preserve">Stats: "35% Indian men have ED" | "25,000+ ED Patients Treated" | "6 Weeks to Start Recovery"</w:t>
      </w:r>
    </w:p>
    <w:p>
      <w:pPr>
        <w:spacing w:after="120"/>
      </w:pPr>
      <w:r>
        <w:rPr>
          <w:rFonts w:ascii="Arial" w:cs="Arial" w:eastAsia="Arial" w:hAnsi="Arial"/>
          <w:sz w:val="22"/>
          <w:szCs w:val="22"/>
        </w:rPr>
        <w:t xml:space="preserve">Note at bottom: "The stats shown are approximations derived from WHO research"</w:t>
      </w:r>
    </w:p>
    <w:p>
      <w:pPr>
        <w:spacing w:after="120"/>
      </w:pPr>
      <w:r>
        <w:rPr>
          <w:rFonts w:ascii="Arial" w:cs="Arial" w:eastAsia="Arial" w:hAnsi="Arial"/>
          <w:sz w:val="22"/>
          <w:szCs w:val="22"/>
        </w:rPr>
        <w:t xml:space="preserve">CTA Buttons: [Book Consultation] [Take Self-Assessment]</w:t>
      </w:r>
    </w:p>
    <w:p>
      <w:pPr>
        <w:shd w:fill="2E75B6" w:val="clear"/>
        <w:spacing w:after="80" w:before="240"/>
      </w:pPr>
      <w:r>
        <w:rPr>
          <w:rFonts w:ascii="Arial" w:cs="Arial" w:eastAsia="Arial" w:hAnsi="Arial"/>
          <w:b/>
          <w:bCs/>
          <w:color w:val="FFFFFF"/>
          <w:sz w:val="18"/>
          <w:szCs w:val="18"/>
        </w:rPr>
        <w:t xml:space="preserve">  IN-PAGE ANCHOR NAVIGATION  </w:t>
      </w:r>
    </w:p>
    <w:p>
      <w:pPr>
        <w:spacing w:after="120"/>
      </w:pPr>
      <w:r>
        <w:rPr>
          <w:rFonts w:ascii="Arial" w:cs="Arial" w:eastAsia="Arial" w:hAnsi="Arial"/>
          <w:sz w:val="22"/>
          <w:szCs w:val="22"/>
        </w:rPr>
        <w:t xml:space="preserve">Anchor links: Commonness | Self Assessment | Symptoms | Root Causes | Our Approach | Treatment Journey</w:t>
      </w:r>
    </w:p>
    <w:p>
      <w:pPr>
        <w:shd w:fill="2E75B6" w:val="clear"/>
        <w:spacing w:after="80" w:before="240"/>
      </w:pPr>
      <w:r>
        <w:rPr>
          <w:rFonts w:ascii="Arial" w:cs="Arial" w:eastAsia="Arial" w:hAnsi="Arial"/>
          <w:b/>
          <w:bCs/>
          <w:color w:val="FFFFFF"/>
          <w:sz w:val="18"/>
          <w:szCs w:val="18"/>
        </w:rPr>
        <w:t xml:space="preserve">  HOW COMMON? SECTION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Replace statistics with sourced, verified data relevant to CLIENT's region</w:t>
            </w:r>
          </w:p>
        </w:tc>
      </w:tr>
    </w:tbl>
    <w:p>
      <w:pPr>
        <w:spacing w:after="120"/>
      </w:pPr>
      <w:r>
        <w:rPr>
          <w:rFonts w:ascii="Arial" w:cs="Arial" w:eastAsia="Arial" w:hAnsi="Arial"/>
          <w:sz w:val="22"/>
          <w:szCs w:val="22"/>
        </w:rPr>
        <w:t xml:space="preserve">Section Heading: "How Common Are Erection Problems?"</w:t>
      </w:r>
    </w:p>
    <w:p>
      <w:pPr>
        <w:spacing w:after="120"/>
      </w:pPr>
      <w:r>
        <w:rPr>
          <w:rFonts w:ascii="Arial" w:cs="Arial" w:eastAsia="Arial" w:hAnsi="Arial"/>
          <w:sz w:val="22"/>
          <w:szCs w:val="22"/>
        </w:rPr>
        <w:t xml:space="preserve">Body: "Having infrequent issues with erection are not always a cause of concern. However, persistent problems (occurring during most times you have sex) indicate a case of Erectile Dysfunction. Although risk of ED is higher at older ages, it is now becoming common even among younger folks."</w:t>
      </w:r>
    </w:p>
    <w:p>
      <w:pPr>
        <w:spacing w:after="120"/>
      </w:pPr>
      <w:r>
        <w:rPr>
          <w:rFonts w:ascii="Arial" w:cs="Arial" w:eastAsia="Arial" w:hAnsi="Arial"/>
          <w:b/>
          <w:bCs/>
          <w:color w:val="CC0000"/>
          <w:sz w:val="22"/>
          <w:szCs w:val="22"/>
        </w:rPr>
        <w:t xml:space="preserve">Stats: "50%-70% of people will experience ED after the age of 40 years" | "48% increase in cases among men under 40 in the last decade" | "90% of ED cases can be successfully treated with proper medical care"</w:t>
      </w:r>
    </w:p>
    <w:p>
      <w:pPr>
        <w:spacing w:after="120"/>
      </w:pPr>
      <w:r>
        <w:rPr>
          <w:rFonts w:ascii="Arial" w:cs="Arial" w:eastAsia="Arial" w:hAnsi="Arial"/>
          <w:sz w:val="22"/>
          <w:szCs w:val="22"/>
        </w:rPr>
        <w:t xml:space="preserve">Sub-section: "Why ED Rates Are Rising"</w:t>
      </w:r>
    </w:p>
    <w:p>
      <w:pPr>
        <w:pStyle w:val="ListParagraph"/>
        <w:numPr>
          <w:ilvl w:val="0"/>
          <w:numId w:val="2"/>
        </w:numPr>
        <w:spacing w:after="80"/>
      </w:pPr>
      <w:r>
        <w:rPr>
          <w:rFonts w:ascii="Arial" w:cs="Arial" w:eastAsia="Arial" w:hAnsi="Arial"/>
          <w:sz w:val="22"/>
          <w:szCs w:val="22"/>
        </w:rPr>
        <w:t xml:space="preserve">Lifestyle Factors — Sedentary lifestyles, diet, smoking &amp; alcohol consumption can lead to poor cardiac health related ED</w:t>
      </w:r>
    </w:p>
    <w:p>
      <w:pPr>
        <w:pStyle w:val="ListParagraph"/>
        <w:numPr>
          <w:ilvl w:val="0"/>
          <w:numId w:val="2"/>
        </w:numPr>
        <w:spacing w:after="80"/>
      </w:pPr>
      <w:r>
        <w:rPr>
          <w:rFonts w:ascii="Arial" w:cs="Arial" w:eastAsia="Arial" w:hAnsi="Arial"/>
          <w:sz w:val="22"/>
          <w:szCs w:val="22"/>
        </w:rPr>
        <w:t xml:space="preserve">Psychological Factors — Increasing work pressure, relationship stress, &amp; anxiety can cause psychogenic ED</w:t>
      </w:r>
    </w:p>
    <w:p>
      <w:pPr>
        <w:pStyle w:val="ListParagraph"/>
        <w:numPr>
          <w:ilvl w:val="0"/>
          <w:numId w:val="2"/>
        </w:numPr>
        <w:spacing w:after="80"/>
      </w:pPr>
      <w:r>
        <w:rPr>
          <w:rFonts w:ascii="Arial" w:cs="Arial" w:eastAsia="Arial" w:hAnsi="Arial"/>
          <w:sz w:val="22"/>
          <w:szCs w:val="22"/>
        </w:rPr>
        <w:t xml:space="preserve">Other Medical Conditions — Rising rates of diabetes, hypertension, and obesity directly correlate with ED commonness</w:t>
      </w:r>
    </w:p>
    <w:p>
      <w:pPr>
        <w:shd w:fill="2E75B6" w:val="clear"/>
        <w:spacing w:after="80" w:before="240"/>
      </w:pPr>
      <w:r>
        <w:rPr>
          <w:rFonts w:ascii="Arial" w:cs="Arial" w:eastAsia="Arial" w:hAnsi="Arial"/>
          <w:b/>
          <w:bCs/>
          <w:color w:val="FFFFFF"/>
          <w:sz w:val="18"/>
          <w:szCs w:val="18"/>
        </w:rPr>
        <w:t xml:space="preserve">  SELF-ASSESSMENT SECTION  </w:t>
      </w:r>
    </w:p>
    <w:p>
      <w:pPr>
        <w:spacing w:after="120"/>
      </w:pPr>
      <w:r>
        <w:rPr>
          <w:rFonts w:ascii="Arial" w:cs="Arial" w:eastAsia="Arial" w:hAnsi="Arial"/>
          <w:sz w:val="22"/>
          <w:szCs w:val="22"/>
        </w:rPr>
        <w:t xml:space="preserve">Section Heading: "Evaluate Your ED Symptoms"</w:t>
      </w:r>
    </w:p>
    <w:p>
      <w:pPr>
        <w:spacing w:after="120"/>
      </w:pPr>
      <w:r>
        <w:rPr>
          <w:rFonts w:ascii="Arial" w:cs="Arial" w:eastAsia="Arial" w:hAnsi="Arial"/>
          <w:sz w:val="22"/>
          <w:szCs w:val="22"/>
        </w:rPr>
        <w:t xml:space="preserve">Body: "Take our confidential self-assessment to better understand your erectile dysfunction symptoms and their potential causes."</w:t>
      </w:r>
    </w:p>
    <w:p>
      <w:pPr>
        <w:spacing w:after="120"/>
      </w:pPr>
      <w:r>
        <w:rPr>
          <w:rFonts w:ascii="Arial" w:cs="Arial" w:eastAsia="Arial" w:hAnsi="Arial"/>
          <w:sz w:val="22"/>
          <w:szCs w:val="22"/>
        </w:rPr>
        <w:t xml:space="preserve">[Start Self-Assessment] CTA</w:t>
      </w:r>
    </w:p>
    <w:p>
      <w:pPr>
        <w:spacing w:after="120"/>
      </w:pPr>
      <w:r>
        <w:rPr>
          <w:rFonts w:ascii="Arial" w:cs="Arial" w:eastAsia="Arial" w:hAnsi="Arial"/>
          <w:sz w:val="22"/>
          <w:szCs w:val="22"/>
        </w:rPr>
        <w:t xml:space="preserve">Common Signs to Watch For:</w:t>
      </w:r>
    </w:p>
    <w:p>
      <w:pPr>
        <w:pStyle w:val="ListParagraph"/>
        <w:numPr>
          <w:ilvl w:val="0"/>
          <w:numId w:val="2"/>
        </w:numPr>
        <w:spacing w:after="80"/>
      </w:pPr>
      <w:r>
        <w:rPr>
          <w:rFonts w:ascii="Arial" w:cs="Arial" w:eastAsia="Arial" w:hAnsi="Arial"/>
          <w:sz w:val="22"/>
          <w:szCs w:val="22"/>
        </w:rPr>
        <w:t xml:space="preserve">Difficulty getting an erection — Unable to achieve an erection firm enough for sexual activity</w:t>
      </w:r>
    </w:p>
    <w:p>
      <w:pPr>
        <w:pStyle w:val="ListParagraph"/>
        <w:numPr>
          <w:ilvl w:val="0"/>
          <w:numId w:val="2"/>
        </w:numPr>
        <w:spacing w:after="80"/>
      </w:pPr>
      <w:r>
        <w:rPr>
          <w:rFonts w:ascii="Arial" w:cs="Arial" w:eastAsia="Arial" w:hAnsi="Arial"/>
          <w:sz w:val="22"/>
          <w:szCs w:val="22"/>
        </w:rPr>
        <w:t xml:space="preserve">Difficulty maintaining an erection — Erection doesn't last long enough to complete sexual activity</w:t>
      </w:r>
    </w:p>
    <w:p>
      <w:pPr>
        <w:pStyle w:val="ListParagraph"/>
        <w:numPr>
          <w:ilvl w:val="0"/>
          <w:numId w:val="2"/>
        </w:numPr>
        <w:spacing w:after="80"/>
      </w:pPr>
      <w:r>
        <w:rPr>
          <w:rFonts w:ascii="Arial" w:cs="Arial" w:eastAsia="Arial" w:hAnsi="Arial"/>
          <w:sz w:val="22"/>
          <w:szCs w:val="22"/>
        </w:rPr>
        <w:t xml:space="preserve">Reduced sexual desire — Less interest in sexual activity than before</w:t>
      </w:r>
    </w:p>
    <w:p>
      <w:pPr>
        <w:pStyle w:val="ListParagraph"/>
        <w:numPr>
          <w:ilvl w:val="0"/>
          <w:numId w:val="2"/>
        </w:numPr>
        <w:spacing w:after="80"/>
      </w:pPr>
      <w:r>
        <w:rPr>
          <w:rFonts w:ascii="Arial" w:cs="Arial" w:eastAsia="Arial" w:hAnsi="Arial"/>
          <w:sz w:val="22"/>
          <w:szCs w:val="22"/>
        </w:rPr>
        <w:t xml:space="preserve">Performance anxiety — Worry or fear about sexual performance</w:t>
      </w:r>
    </w:p>
    <w:p>
      <w:pPr>
        <w:spacing w:after="120"/>
      </w:pPr>
      <w:r>
        <w:rPr>
          <w:rFonts w:ascii="Arial" w:cs="Arial" w:eastAsia="Arial" w:hAnsi="Arial"/>
          <w:sz w:val="22"/>
          <w:szCs w:val="22"/>
        </w:rPr>
        <w:t xml:space="preserve">Note: "This self-assessment is for informational purposes only and is not a substitute for professional medical advice, diagnosis, or treatment."</w:t>
      </w:r>
    </w:p>
    <w:p>
      <w:pPr>
        <w:shd w:fill="2E75B6" w:val="clear"/>
        <w:spacing w:after="80" w:before="240"/>
      </w:pPr>
      <w:r>
        <w:rPr>
          <w:rFonts w:ascii="Arial" w:cs="Arial" w:eastAsia="Arial" w:hAnsi="Arial"/>
          <w:b/>
          <w:bCs/>
          <w:color w:val="FFFFFF"/>
          <w:sz w:val="18"/>
          <w:szCs w:val="18"/>
        </w:rPr>
        <w:t xml:space="preserve">  SYMPTOMS SECTION  </w:t>
      </w:r>
    </w:p>
    <w:p>
      <w:pPr>
        <w:spacing w:after="120"/>
      </w:pPr>
      <w:r>
        <w:rPr>
          <w:rFonts w:ascii="Arial" w:cs="Arial" w:eastAsia="Arial" w:hAnsi="Arial"/>
          <w:sz w:val="22"/>
          <w:szCs w:val="22"/>
        </w:rPr>
        <w:t xml:space="preserve">Section Heading: "Identifying Erection Issues"</w:t>
      </w:r>
    </w:p>
    <w:p>
      <w:pPr>
        <w:spacing w:after="120"/>
      </w:pPr>
      <w:r>
        <w:rPr>
          <w:rFonts w:ascii="Arial" w:cs="Arial" w:eastAsia="Arial" w:hAnsi="Arial"/>
          <w:sz w:val="22"/>
          <w:szCs w:val="22"/>
        </w:rPr>
        <w:t xml:space="preserve">Sub-heading: "Symptoms can help understand the root-cause of ED, useful in planning effective treatment." [Consult a Specialist]</w:t>
      </w:r>
    </w:p>
    <w:p>
      <w:pPr>
        <w:spacing w:after="120"/>
      </w:pPr>
      <w:r>
        <w:rPr>
          <w:rFonts w:ascii="Arial" w:cs="Arial" w:eastAsia="Arial" w:hAnsi="Arial"/>
          <w:sz w:val="22"/>
          <w:szCs w:val="22"/>
        </w:rPr>
        <w:t xml:space="preserve">Symptom 1: Difficulty Getting an Erection — Trouble achieving an erection sufficient for sexual intercourse — Patient quote: </w:t>
      </w:r>
      <w:r>
        <w:rPr>
          <w:rFonts w:ascii="Arial" w:cs="Arial" w:eastAsia="Arial" w:hAnsi="Arial"/>
          <w:b/>
          <w:bCs/>
          <w:color w:val="CC0000"/>
          <w:sz w:val="22"/>
          <w:szCs w:val="22"/>
        </w:rPr>
        <w:t xml:space="preserve">"I was fine occasionally, but I'd often find it difficult to get hard enough for intercourse, especially when I felt pressured."</w:t>
      </w:r>
    </w:p>
    <w:p>
      <w:pPr>
        <w:spacing w:after="120"/>
      </w:pPr>
      <w:r>
        <w:rPr>
          <w:rFonts w:ascii="Arial" w:cs="Arial" w:eastAsia="Arial" w:hAnsi="Arial"/>
          <w:sz w:val="22"/>
          <w:szCs w:val="22"/>
        </w:rPr>
        <w:t xml:space="preserve">Symptom 2: Difficulty Maintaining an Erection — Unable to keep an erection throughout sexual activity — Patient quote: </w:t>
      </w:r>
      <w:r>
        <w:rPr>
          <w:rFonts w:ascii="Arial" w:cs="Arial" w:eastAsia="Arial" w:hAnsi="Arial"/>
          <w:b/>
          <w:bCs/>
          <w:color w:val="CC0000"/>
          <w:sz w:val="22"/>
          <w:szCs w:val="22"/>
        </w:rPr>
        <w:t xml:space="preserve">"I could get hard initially, but would lose my erection during sex, which was frustrating for both me and my partner."</w:t>
      </w:r>
    </w:p>
    <w:p>
      <w:pPr>
        <w:spacing w:after="120"/>
      </w:pPr>
      <w:r>
        <w:rPr>
          <w:rFonts w:ascii="Arial" w:cs="Arial" w:eastAsia="Arial" w:hAnsi="Arial"/>
          <w:sz w:val="22"/>
          <w:szCs w:val="22"/>
        </w:rPr>
        <w:t xml:space="preserve">Symptom 3: Reduced Sexual Desire — Decreased interest in sexual activity — Patient quote: </w:t>
      </w:r>
      <w:r>
        <w:rPr>
          <w:rFonts w:ascii="Arial" w:cs="Arial" w:eastAsia="Arial" w:hAnsi="Arial"/>
          <w:b/>
          <w:bCs/>
          <w:color w:val="CC0000"/>
          <w:sz w:val="22"/>
          <w:szCs w:val="22"/>
        </w:rPr>
        <w:t xml:space="preserve">"I started avoiding intimate situations altogether because I was afraid of failing again. My desire just wasn't there anymore."</w:t>
      </w:r>
    </w:p>
    <w:p>
      <w:pPr>
        <w:spacing w:after="120"/>
      </w:pPr>
      <w:r>
        <w:rPr>
          <w:rFonts w:ascii="Arial" w:cs="Arial" w:eastAsia="Arial" w:hAnsi="Arial"/>
          <w:sz w:val="22"/>
          <w:szCs w:val="22"/>
        </w:rPr>
        <w:t xml:space="preserve">When to see a doctor:</w:t>
      </w:r>
    </w:p>
    <w:p>
      <w:pPr>
        <w:pStyle w:val="ListParagraph"/>
        <w:numPr>
          <w:ilvl w:val="0"/>
          <w:numId w:val="2"/>
        </w:numPr>
        <w:spacing w:after="80"/>
      </w:pPr>
      <w:r>
        <w:rPr>
          <w:rFonts w:ascii="Arial" w:cs="Arial" w:eastAsia="Arial" w:hAnsi="Arial"/>
          <w:sz w:val="22"/>
          <w:szCs w:val="22"/>
        </w:rPr>
        <w:t xml:space="preserve">You're experiencing ED symptoms for more than a few weeks</w:t>
      </w:r>
    </w:p>
    <w:p>
      <w:pPr>
        <w:pStyle w:val="ListParagraph"/>
        <w:numPr>
          <w:ilvl w:val="0"/>
          <w:numId w:val="2"/>
        </w:numPr>
        <w:spacing w:after="80"/>
      </w:pPr>
      <w:r>
        <w:rPr>
          <w:rFonts w:ascii="Arial" w:cs="Arial" w:eastAsia="Arial" w:hAnsi="Arial"/>
          <w:sz w:val="22"/>
          <w:szCs w:val="22"/>
        </w:rPr>
        <w:t xml:space="preserve">You experience erection issues most of the times you have sex</w:t>
      </w:r>
    </w:p>
    <w:p>
      <w:pPr>
        <w:pStyle w:val="ListParagraph"/>
        <w:numPr>
          <w:ilvl w:val="0"/>
          <w:numId w:val="2"/>
        </w:numPr>
        <w:spacing w:after="80"/>
      </w:pPr>
      <w:r>
        <w:rPr>
          <w:rFonts w:ascii="Arial" w:cs="Arial" w:eastAsia="Arial" w:hAnsi="Arial"/>
          <w:sz w:val="22"/>
          <w:szCs w:val="22"/>
        </w:rPr>
        <w:t xml:space="preserve">Your erection issues are causing you stress, anxiety or relationship issues</w:t>
      </w:r>
    </w:p>
    <w:p>
      <w:pPr>
        <w:spacing w:after="120"/>
      </w:pPr>
      <w:r>
        <w:rPr>
          <w:rFonts w:ascii="Arial" w:cs="Arial" w:eastAsia="Arial" w:hAnsi="Arial"/>
          <w:sz w:val="22"/>
          <w:szCs w:val="22"/>
        </w:rPr>
        <w:t xml:space="preserve">Note: "Occasional erection problems can be due to many different reasons and are not a cause for concern if it resolves on its own."</w:t>
      </w:r>
    </w:p>
    <w:p>
      <w:pPr>
        <w:shd w:fill="2E75B6" w:val="clear"/>
        <w:spacing w:after="80" w:before="240"/>
      </w:pPr>
      <w:r>
        <w:rPr>
          <w:rFonts w:ascii="Arial" w:cs="Arial" w:eastAsia="Arial" w:hAnsi="Arial"/>
          <w:b/>
          <w:bCs/>
          <w:color w:val="FFFFFF"/>
          <w:sz w:val="18"/>
          <w:szCs w:val="18"/>
        </w:rPr>
        <w:t xml:space="preserve">  ROOT CAUSES SECTION  </w:t>
      </w:r>
    </w:p>
    <w:p>
      <w:pPr>
        <w:spacing w:after="120"/>
      </w:pPr>
      <w:r>
        <w:rPr>
          <w:rFonts w:ascii="Arial" w:cs="Arial" w:eastAsia="Arial" w:hAnsi="Arial"/>
          <w:sz w:val="22"/>
          <w:szCs w:val="22"/>
        </w:rPr>
        <w:t xml:space="preserve">Section Heading: "Understanding Causes of ED"</w:t>
      </w:r>
    </w:p>
    <w:p>
      <w:pPr>
        <w:spacing w:after="120"/>
      </w:pPr>
      <w:r>
        <w:rPr>
          <w:rFonts w:ascii="Arial" w:cs="Arial" w:eastAsia="Arial" w:hAnsi="Arial"/>
          <w:sz w:val="22"/>
          <w:szCs w:val="22"/>
        </w:rPr>
        <w:t xml:space="preserve">Body: "Erectile Dysfunction can be caused due to several physical, psychological or lifestyle factors. It is important to understand the cause accurately to plan an effective treatment plan." [Book a Consultation]</w:t>
      </w:r>
    </w:p>
    <w:p>
      <w:pPr>
        <w:spacing w:after="120"/>
      </w:pPr>
      <w:r>
        <w:rPr>
          <w:rFonts w:ascii="Arial" w:cs="Arial" w:eastAsia="Arial" w:hAnsi="Arial"/>
          <w:sz w:val="22"/>
          <w:szCs w:val="22"/>
        </w:rPr>
        <w:t xml:space="preserve">Physical Causes:</w:t>
      </w:r>
    </w:p>
    <w:p>
      <w:pPr>
        <w:pStyle w:val="ListParagraph"/>
        <w:numPr>
          <w:ilvl w:val="0"/>
          <w:numId w:val="2"/>
        </w:numPr>
        <w:spacing w:after="80"/>
      </w:pPr>
      <w:r>
        <w:rPr>
          <w:rFonts w:ascii="Arial" w:cs="Arial" w:eastAsia="Arial" w:hAnsi="Arial"/>
          <w:sz w:val="22"/>
          <w:szCs w:val="22"/>
        </w:rPr>
        <w:t xml:space="preserve">Vascular Issues — High blood pressure, high cholesterol, atherosclerosis, and heart disease affect blood flow to the penis.</w:t>
      </w:r>
    </w:p>
    <w:p>
      <w:pPr>
        <w:pStyle w:val="ListParagraph"/>
        <w:numPr>
          <w:ilvl w:val="0"/>
          <w:numId w:val="2"/>
        </w:numPr>
        <w:spacing w:after="80"/>
      </w:pPr>
      <w:r>
        <w:rPr>
          <w:rFonts w:ascii="Arial" w:cs="Arial" w:eastAsia="Arial" w:hAnsi="Arial"/>
          <w:sz w:val="22"/>
          <w:szCs w:val="22"/>
        </w:rPr>
        <w:t xml:space="preserve">Neurological Conditions — Parkinson's disease, multiple sclerosis, stroke, or nerve damage from diabetes can interfere with nerve signals.</w:t>
      </w:r>
    </w:p>
    <w:p>
      <w:pPr>
        <w:spacing w:after="120"/>
      </w:pPr>
      <w:r>
        <w:rPr>
          <w:rFonts w:ascii="Arial" w:cs="Arial" w:eastAsia="Arial" w:hAnsi="Arial"/>
          <w:sz w:val="22"/>
          <w:szCs w:val="22"/>
        </w:rPr>
        <w:t xml:space="preserve">Psychological Factors:</w:t>
      </w:r>
    </w:p>
    <w:p>
      <w:pPr>
        <w:pStyle w:val="ListParagraph"/>
        <w:numPr>
          <w:ilvl w:val="0"/>
          <w:numId w:val="2"/>
        </w:numPr>
        <w:spacing w:after="80"/>
      </w:pPr>
      <w:r>
        <w:rPr>
          <w:rFonts w:ascii="Arial" w:cs="Arial" w:eastAsia="Arial" w:hAnsi="Arial"/>
          <w:sz w:val="22"/>
          <w:szCs w:val="22"/>
        </w:rPr>
        <w:t xml:space="preserve">Stress and Anxiety — Work pressure, relationship issues, or performance anxiety can all contribute to erectile problems.</w:t>
      </w:r>
    </w:p>
    <w:p>
      <w:pPr>
        <w:pStyle w:val="ListParagraph"/>
        <w:numPr>
          <w:ilvl w:val="0"/>
          <w:numId w:val="2"/>
        </w:numPr>
        <w:spacing w:after="80"/>
      </w:pPr>
      <w:r>
        <w:rPr>
          <w:rFonts w:ascii="Arial" w:cs="Arial" w:eastAsia="Arial" w:hAnsi="Arial"/>
          <w:sz w:val="22"/>
          <w:szCs w:val="22"/>
        </w:rPr>
        <w:t xml:space="preserve">Depression — Depression can reduce sexual desire and satisfaction, making it difficult to achieve or maintain an erection.</w:t>
      </w:r>
    </w:p>
    <w:p>
      <w:pPr>
        <w:spacing w:after="120"/>
      </w:pPr>
      <w:r>
        <w:rPr>
          <w:rFonts w:ascii="Arial" w:cs="Arial" w:eastAsia="Arial" w:hAnsi="Arial"/>
          <w:sz w:val="22"/>
          <w:szCs w:val="22"/>
        </w:rPr>
        <w:t xml:space="preserve">Lifestyle Factors:</w:t>
      </w:r>
    </w:p>
    <w:p>
      <w:pPr>
        <w:pStyle w:val="ListParagraph"/>
        <w:numPr>
          <w:ilvl w:val="0"/>
          <w:numId w:val="2"/>
        </w:numPr>
        <w:spacing w:after="80"/>
      </w:pPr>
      <w:r>
        <w:rPr>
          <w:rFonts w:ascii="Arial" w:cs="Arial" w:eastAsia="Arial" w:hAnsi="Arial"/>
          <w:sz w:val="22"/>
          <w:szCs w:val="22"/>
        </w:rPr>
        <w:t xml:space="preserve">Substance Use — Alcohol, tobacco, and recreational drugs can all impair erectile function.</w:t>
      </w:r>
    </w:p>
    <w:p>
      <w:pPr>
        <w:pStyle w:val="ListParagraph"/>
        <w:numPr>
          <w:ilvl w:val="0"/>
          <w:numId w:val="2"/>
        </w:numPr>
        <w:spacing w:after="80"/>
      </w:pPr>
      <w:r>
        <w:rPr>
          <w:rFonts w:ascii="Arial" w:cs="Arial" w:eastAsia="Arial" w:hAnsi="Arial"/>
          <w:sz w:val="22"/>
          <w:szCs w:val="22"/>
        </w:rPr>
        <w:t xml:space="preserve">Medication Side Effects — Some medications for blood pressure, depression, or other conditions can cause ED as a side effect.</w:t>
      </w:r>
    </w:p>
    <w:p>
      <w:pPr>
        <w:shd w:fill="2E75B6" w:val="clear"/>
        <w:spacing w:after="80" w:before="240"/>
      </w:pPr>
      <w:r>
        <w:rPr>
          <w:rFonts w:ascii="Arial" w:cs="Arial" w:eastAsia="Arial" w:hAnsi="Arial"/>
          <w:b/>
          <w:bCs/>
          <w:color w:val="FFFFFF"/>
          <w:sz w:val="18"/>
          <w:szCs w:val="18"/>
        </w:rPr>
        <w:t xml:space="preserve">  WHY CHOOSE ALLO SECTION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Replace brand-specific claims with CLIENT's own differentiators</w:t>
            </w:r>
          </w:p>
        </w:tc>
      </w:tr>
    </w:tbl>
    <w:p>
      <w:pPr>
        <w:spacing w:after="120"/>
      </w:pPr>
      <w:r>
        <w:rPr>
          <w:rFonts w:ascii="Arial" w:cs="Arial" w:eastAsia="Arial" w:hAnsi="Arial"/>
          <w:sz w:val="22"/>
          <w:szCs w:val="22"/>
        </w:rPr>
        <w:t xml:space="preserve">Section Heading: "Why Choose Allo Health for ED Treatment"</w:t>
      </w:r>
    </w:p>
    <w:p>
      <w:pPr>
        <w:spacing w:after="120"/>
      </w:pPr>
      <w:r>
        <w:rPr>
          <w:rFonts w:ascii="Arial" w:cs="Arial" w:eastAsia="Arial" w:hAnsi="Arial"/>
          <w:sz w:val="22"/>
          <w:szCs w:val="22"/>
        </w:rPr>
        <w:t xml:space="preserve">Sub-heading: "At Allo Health, we take a comprehensive, personalized approach to treating erectile dysfunction, addressing both the physical and psychological aspects."</w:t>
      </w:r>
    </w:p>
    <w:p>
      <w:pPr>
        <w:pStyle w:val="ListParagraph"/>
        <w:numPr>
          <w:ilvl w:val="0"/>
          <w:numId w:val="2"/>
        </w:numPr>
        <w:spacing w:after="80"/>
      </w:pPr>
      <w:r>
        <w:rPr>
          <w:rFonts w:ascii="Arial" w:cs="Arial" w:eastAsia="Arial" w:hAnsi="Arial"/>
          <w:sz w:val="22"/>
          <w:szCs w:val="22"/>
        </w:rPr>
        <w:t xml:space="preserve">Medical Excellence — Our specialists are board-certified experts in sexual health with years of experience treating ED.</w:t>
      </w:r>
    </w:p>
    <w:p>
      <w:pPr>
        <w:pStyle w:val="ListParagraph"/>
        <w:numPr>
          <w:ilvl w:val="0"/>
          <w:numId w:val="2"/>
        </w:numPr>
        <w:spacing w:after="80"/>
      </w:pPr>
      <w:r>
        <w:rPr>
          <w:rFonts w:ascii="Arial" w:cs="Arial" w:eastAsia="Arial" w:hAnsi="Arial"/>
          <w:sz w:val="22"/>
          <w:szCs w:val="22"/>
        </w:rPr>
        <w:t xml:space="preserve">Psychological Support — We address anxiety, stress, and relationship factors that may contribute to erectile dysfunction.</w:t>
      </w:r>
    </w:p>
    <w:p>
      <w:pPr>
        <w:pStyle w:val="ListParagraph"/>
        <w:numPr>
          <w:ilvl w:val="0"/>
          <w:numId w:val="2"/>
        </w:numPr>
        <w:spacing w:after="80"/>
      </w:pPr>
      <w:r>
        <w:rPr>
          <w:rFonts w:ascii="Arial" w:cs="Arial" w:eastAsia="Arial" w:hAnsi="Arial"/>
          <w:sz w:val="22"/>
          <w:szCs w:val="22"/>
        </w:rPr>
        <w:t xml:space="preserve">Lifestyle Optimization — We help you make sustainable changes to improve your overall health and sexual function.</w:t>
      </w:r>
    </w:p>
    <w:p>
      <w:pPr>
        <w:spacing w:after="120"/>
      </w:pPr>
      <w:r>
        <w:rPr>
          <w:rFonts w:ascii="Arial" w:cs="Arial" w:eastAsia="Arial" w:hAnsi="Arial"/>
          <w:sz w:val="22"/>
          <w:szCs w:val="22"/>
        </w:rPr>
        <w:t xml:space="preserve">The Allo Health Difference:</w:t>
      </w:r>
    </w:p>
    <w:p>
      <w:pPr>
        <w:pStyle w:val="ListParagraph"/>
        <w:numPr>
          <w:ilvl w:val="0"/>
          <w:numId w:val="2"/>
        </w:numPr>
        <w:spacing w:after="80"/>
      </w:pPr>
      <w:r>
        <w:rPr>
          <w:rFonts w:ascii="Arial" w:cs="Arial" w:eastAsia="Arial" w:hAnsi="Arial"/>
          <w:sz w:val="22"/>
          <w:szCs w:val="22"/>
        </w:rPr>
        <w:t xml:space="preserve">Comprehensive evaluation of physical and psychological factors</w:t>
      </w:r>
    </w:p>
    <w:p>
      <w:pPr>
        <w:pStyle w:val="ListParagraph"/>
        <w:numPr>
          <w:ilvl w:val="0"/>
          <w:numId w:val="2"/>
        </w:numPr>
        <w:spacing w:after="80"/>
      </w:pPr>
      <w:r>
        <w:rPr>
          <w:rFonts w:ascii="Arial" w:cs="Arial" w:eastAsia="Arial" w:hAnsi="Arial"/>
          <w:sz w:val="22"/>
          <w:szCs w:val="22"/>
        </w:rPr>
        <w:t xml:space="preserve">Personalized treatment plans tailored to your specific needs</w:t>
      </w:r>
    </w:p>
    <w:p>
      <w:pPr>
        <w:pStyle w:val="ListParagraph"/>
        <w:numPr>
          <w:ilvl w:val="0"/>
          <w:numId w:val="2"/>
        </w:numPr>
        <w:spacing w:after="80"/>
      </w:pPr>
      <w:r>
        <w:rPr>
          <w:rFonts w:ascii="Arial" w:cs="Arial" w:eastAsia="Arial" w:hAnsi="Arial"/>
          <w:sz w:val="22"/>
          <w:szCs w:val="22"/>
        </w:rPr>
        <w:t xml:space="preserve">Ongoing support and adjustments to ensure optimal results</w:t>
      </w:r>
    </w:p>
    <w:p>
      <w:pPr>
        <w:shd w:fill="2E75B6" w:val="clear"/>
        <w:spacing w:after="80" w:before="240"/>
      </w:pPr>
      <w:r>
        <w:rPr>
          <w:rFonts w:ascii="Arial" w:cs="Arial" w:eastAsia="Arial" w:hAnsi="Arial"/>
          <w:b/>
          <w:bCs/>
          <w:color w:val="FFFFFF"/>
          <w:sz w:val="18"/>
          <w:szCs w:val="18"/>
        </w:rPr>
        <w:t xml:space="preserve">  TREATMENT JOURNEY SECTION  </w:t>
      </w:r>
    </w:p>
    <w:p>
      <w:pPr>
        <w:spacing w:after="120"/>
      </w:pPr>
      <w:r>
        <w:rPr>
          <w:rFonts w:ascii="Arial" w:cs="Arial" w:eastAsia="Arial" w:hAnsi="Arial"/>
          <w:sz w:val="22"/>
          <w:szCs w:val="22"/>
        </w:rPr>
        <w:t xml:space="preserve">Section Heading: "Your Path to Renewed Sexual Confidence"</w:t>
      </w:r>
    </w:p>
    <w:p>
      <w:pPr>
        <w:spacing w:after="120"/>
      </w:pPr>
      <w:r>
        <w:rPr>
          <w:rFonts w:ascii="Arial" w:cs="Arial" w:eastAsia="Arial" w:hAnsi="Arial"/>
          <w:sz w:val="22"/>
          <w:szCs w:val="22"/>
        </w:rPr>
        <w:t xml:space="preserve">Step 1 — Comprehensive Evaluation:</w:t>
      </w:r>
    </w:p>
    <w:p>
      <w:pPr>
        <w:spacing w:after="120"/>
      </w:pPr>
      <w:r>
        <w:rPr>
          <w:rFonts w:ascii="Arial" w:cs="Arial" w:eastAsia="Arial" w:hAnsi="Arial"/>
          <w:sz w:val="22"/>
          <w:szCs w:val="22"/>
        </w:rPr>
        <w:t xml:space="preserve">"We start with a detailed evaluation to understand your unique situation. This involves a thorough discussion of your medical history, symptoms, and lifestyle."</w:t>
      </w:r>
    </w:p>
    <w:p>
      <w:pPr>
        <w:pStyle w:val="ListParagraph"/>
        <w:numPr>
          <w:ilvl w:val="0"/>
          <w:numId w:val="2"/>
        </w:numPr>
        <w:spacing w:after="80"/>
      </w:pPr>
      <w:r>
        <w:rPr>
          <w:rFonts w:ascii="Arial" w:cs="Arial" w:eastAsia="Arial" w:hAnsi="Arial"/>
          <w:sz w:val="22"/>
          <w:szCs w:val="22"/>
        </w:rPr>
        <w:t xml:space="preserve">Detailed medical history and symptom review</w:t>
      </w:r>
    </w:p>
    <w:p>
      <w:pPr>
        <w:pStyle w:val="ListParagraph"/>
        <w:numPr>
          <w:ilvl w:val="0"/>
          <w:numId w:val="2"/>
        </w:numPr>
        <w:spacing w:after="80"/>
      </w:pPr>
      <w:r>
        <w:rPr>
          <w:rFonts w:ascii="Arial" w:cs="Arial" w:eastAsia="Arial" w:hAnsi="Arial"/>
          <w:sz w:val="22"/>
          <w:szCs w:val="22"/>
        </w:rPr>
        <w:t xml:space="preserve">Targeted diagnostic testing, if necessary</w:t>
      </w:r>
    </w:p>
    <w:p>
      <w:pPr>
        <w:pStyle w:val="ListParagraph"/>
        <w:numPr>
          <w:ilvl w:val="0"/>
          <w:numId w:val="2"/>
        </w:numPr>
        <w:spacing w:after="80"/>
      </w:pPr>
      <w:r>
        <w:rPr>
          <w:rFonts w:ascii="Arial" w:cs="Arial" w:eastAsia="Arial" w:hAnsi="Arial"/>
          <w:sz w:val="22"/>
          <w:szCs w:val="22"/>
        </w:rPr>
        <w:t xml:space="preserve">Exploration of psychological and relationship factors</w:t>
      </w:r>
    </w:p>
    <w:p>
      <w:pPr>
        <w:spacing w:after="120"/>
      </w:pPr>
      <w:r>
        <w:rPr>
          <w:rFonts w:ascii="Arial" w:cs="Arial" w:eastAsia="Arial" w:hAnsi="Arial"/>
          <w:sz w:val="22"/>
          <w:szCs w:val="22"/>
        </w:rPr>
        <w:t xml:space="preserve">Appointment Duration: Initial consultation: 45–60 minutes | [Book Initial Consultation]</w:t>
      </w:r>
    </w:p>
    <w:p>
      <w:pPr>
        <w:spacing w:after="120"/>
      </w:pPr>
      <w:r>
        <w:rPr>
          <w:rFonts w:ascii="Arial" w:cs="Arial" w:eastAsia="Arial" w:hAnsi="Arial"/>
          <w:sz w:val="22"/>
          <w:szCs w:val="22"/>
        </w:rPr>
        <w:t xml:space="preserve">Step 2 — Personalized Treatment Plan:</w:t>
      </w:r>
    </w:p>
    <w:p>
      <w:pPr>
        <w:spacing w:after="120"/>
      </w:pPr>
      <w:r>
        <w:rPr>
          <w:rFonts w:ascii="Arial" w:cs="Arial" w:eastAsia="Arial" w:hAnsi="Arial"/>
          <w:sz w:val="22"/>
          <w:szCs w:val="22"/>
        </w:rPr>
        <w:t xml:space="preserve">"Based on your evaluation, we create a customized treatment plan designed to address the underlying causes of your concerns, ensuring a holistic approach"</w:t>
      </w:r>
    </w:p>
    <w:p>
      <w:pPr>
        <w:pStyle w:val="ListParagraph"/>
        <w:numPr>
          <w:ilvl w:val="0"/>
          <w:numId w:val="2"/>
        </w:numPr>
        <w:spacing w:after="80"/>
      </w:pPr>
      <w:r>
        <w:rPr>
          <w:rFonts w:ascii="Arial" w:cs="Arial" w:eastAsia="Arial" w:hAnsi="Arial"/>
          <w:sz w:val="22"/>
          <w:szCs w:val="22"/>
        </w:rPr>
        <w:t xml:space="preserve">Customized medical treatment options</w:t>
      </w:r>
    </w:p>
    <w:p>
      <w:pPr>
        <w:pStyle w:val="ListParagraph"/>
        <w:numPr>
          <w:ilvl w:val="0"/>
          <w:numId w:val="2"/>
        </w:numPr>
        <w:spacing w:after="80"/>
      </w:pPr>
      <w:r>
        <w:rPr>
          <w:rFonts w:ascii="Arial" w:cs="Arial" w:eastAsia="Arial" w:hAnsi="Arial"/>
          <w:sz w:val="22"/>
          <w:szCs w:val="22"/>
        </w:rPr>
        <w:t xml:space="preserve">Integrated psychological support, when appropriate</w:t>
      </w:r>
    </w:p>
    <w:p>
      <w:pPr>
        <w:pStyle w:val="ListParagraph"/>
        <w:numPr>
          <w:ilvl w:val="0"/>
          <w:numId w:val="2"/>
        </w:numPr>
        <w:spacing w:after="80"/>
      </w:pPr>
      <w:r>
        <w:rPr>
          <w:rFonts w:ascii="Arial" w:cs="Arial" w:eastAsia="Arial" w:hAnsi="Arial"/>
          <w:sz w:val="22"/>
          <w:szCs w:val="22"/>
        </w:rPr>
        <w:t xml:space="preserve">Personalized lifestyle recommendations for sustained improvement</w:t>
      </w:r>
    </w:p>
    <w:p>
      <w:pPr>
        <w:spacing w:after="120"/>
      </w:pPr>
      <w:r>
        <w:rPr>
          <w:rFonts w:ascii="Arial" w:cs="Arial" w:eastAsia="Arial" w:hAnsi="Arial"/>
          <w:sz w:val="22"/>
          <w:szCs w:val="22"/>
        </w:rPr>
        <w:t xml:space="preserve">Treatment Options May Include: Oral medications | Hormone therapy | Vacuum devices | Lifestyle changes | Psychotherapy | Couples therapy</w:t>
      </w:r>
    </w:p>
    <w:p>
      <w:pPr>
        <w:spacing w:after="120"/>
      </w:pPr>
      <w:r>
        <w:rPr>
          <w:rFonts w:ascii="Arial" w:cs="Arial" w:eastAsia="Arial" w:hAnsi="Arial"/>
          <w:sz w:val="22"/>
          <w:szCs w:val="22"/>
        </w:rPr>
        <w:t xml:space="preserve">Step 3 — Active Treatment &amp; Progress Monitoring:</w:t>
      </w:r>
    </w:p>
    <w:p>
      <w:pPr>
        <w:spacing w:after="120"/>
      </w:pPr>
      <w:r>
        <w:rPr>
          <w:rFonts w:ascii="Arial" w:cs="Arial" w:eastAsia="Arial" w:hAnsi="Arial"/>
          <w:sz w:val="22"/>
          <w:szCs w:val="22"/>
        </w:rPr>
        <w:t xml:space="preserve">"We actively implement your personalized plan, combining medical interventions, psychological support, and lifestyle adjustments, while closely monitoring your progress."</w:t>
      </w:r>
    </w:p>
    <w:p>
      <w:pPr>
        <w:pStyle w:val="ListParagraph"/>
        <w:numPr>
          <w:ilvl w:val="0"/>
          <w:numId w:val="2"/>
        </w:numPr>
        <w:spacing w:after="80"/>
      </w:pPr>
      <w:r>
        <w:rPr>
          <w:rFonts w:ascii="Arial" w:cs="Arial" w:eastAsia="Arial" w:hAnsi="Arial"/>
          <w:sz w:val="22"/>
          <w:szCs w:val="22"/>
        </w:rPr>
        <w:t xml:space="preserve">Precise management of FDA-approved medications</w:t>
      </w:r>
    </w:p>
    <w:p>
      <w:pPr>
        <w:pStyle w:val="ListParagraph"/>
        <w:numPr>
          <w:ilvl w:val="0"/>
          <w:numId w:val="2"/>
        </w:numPr>
        <w:spacing w:after="80"/>
      </w:pPr>
      <w:r>
        <w:rPr>
          <w:rFonts w:ascii="Arial" w:cs="Arial" w:eastAsia="Arial" w:hAnsi="Arial"/>
          <w:sz w:val="22"/>
          <w:szCs w:val="22"/>
        </w:rPr>
        <w:t xml:space="preserve">Regular progress check-ins and treatment adjustments</w:t>
      </w:r>
    </w:p>
    <w:p>
      <w:pPr>
        <w:pStyle w:val="ListParagraph"/>
        <w:numPr>
          <w:ilvl w:val="0"/>
          <w:numId w:val="2"/>
        </w:numPr>
        <w:spacing w:after="80"/>
      </w:pPr>
      <w:r>
        <w:rPr>
          <w:rFonts w:ascii="Arial" w:cs="Arial" w:eastAsia="Arial" w:hAnsi="Arial"/>
          <w:sz w:val="22"/>
          <w:szCs w:val="22"/>
        </w:rPr>
        <w:t xml:space="preserve">Integrated approach to optimize all contributing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Treatment timeline stats — Replace with CLIENT's clinically verified average timelines</w:t>
            </w:r>
          </w:p>
        </w:tc>
      </w:tr>
    </w:tbl>
    <w:p>
      <w:pPr>
        <w:spacing w:after="120"/>
      </w:pPr>
      <w:r>
        <w:rPr>
          <w:rFonts w:ascii="Arial" w:cs="Arial" w:eastAsia="Arial" w:hAnsi="Arial"/>
          <w:b/>
          <w:bCs/>
          <w:color w:val="CC0000"/>
          <w:sz w:val="22"/>
          <w:szCs w:val="22"/>
        </w:rPr>
        <w:t xml:space="preserve">Typical Treatment Timeline: Initial Response 2–4 weeks | Significant Improvement 1–3 months | Optimal Results 3–6 months</w:t>
      </w:r>
    </w:p>
    <w:p>
      <w:pPr>
        <w:spacing w:after="120"/>
      </w:pPr>
      <w:r>
        <w:rPr>
          <w:rFonts w:ascii="Arial" w:cs="Arial" w:eastAsia="Arial" w:hAnsi="Arial"/>
          <w:sz w:val="22"/>
          <w:szCs w:val="22"/>
        </w:rPr>
        <w:t xml:space="preserve">Step 4 — Long-Term Wellness &amp; Prevention:</w:t>
      </w:r>
    </w:p>
    <w:p>
      <w:pPr>
        <w:spacing w:after="120"/>
      </w:pPr>
      <w:r>
        <w:rPr>
          <w:rFonts w:ascii="Arial" w:cs="Arial" w:eastAsia="Arial" w:hAnsi="Arial"/>
          <w:sz w:val="22"/>
          <w:szCs w:val="22"/>
        </w:rPr>
        <w:t xml:space="preserve">"We focus on long-term wellness by providing strategies to maintain your progress and prevent recurrence, ensuring continued success."</w:t>
      </w:r>
    </w:p>
    <w:p>
      <w:pPr>
        <w:pStyle w:val="ListParagraph"/>
        <w:numPr>
          <w:ilvl w:val="0"/>
          <w:numId w:val="2"/>
        </w:numPr>
        <w:spacing w:after="80"/>
      </w:pPr>
      <w:r>
        <w:rPr>
          <w:rFonts w:ascii="Arial" w:cs="Arial" w:eastAsia="Arial" w:hAnsi="Arial"/>
          <w:sz w:val="22"/>
          <w:szCs w:val="22"/>
        </w:rPr>
        <w:t xml:space="preserve">Sustainable lifestyle optimization strategies</w:t>
      </w:r>
    </w:p>
    <w:p>
      <w:pPr>
        <w:pStyle w:val="ListParagraph"/>
        <w:numPr>
          <w:ilvl w:val="0"/>
          <w:numId w:val="2"/>
        </w:numPr>
        <w:spacing w:after="80"/>
      </w:pPr>
      <w:r>
        <w:rPr>
          <w:rFonts w:ascii="Arial" w:cs="Arial" w:eastAsia="Arial" w:hAnsi="Arial"/>
          <w:sz w:val="22"/>
          <w:szCs w:val="22"/>
        </w:rPr>
        <w:t xml:space="preserve">Ongoing relationship and intimacy counseling, as needed</w:t>
      </w:r>
    </w:p>
    <w:p>
      <w:pPr>
        <w:pStyle w:val="ListParagraph"/>
        <w:numPr>
          <w:ilvl w:val="0"/>
          <w:numId w:val="2"/>
        </w:numPr>
        <w:spacing w:after="80"/>
      </w:pPr>
      <w:r>
        <w:rPr>
          <w:rFonts w:ascii="Arial" w:cs="Arial" w:eastAsia="Arial" w:hAnsi="Arial"/>
          <w:sz w:val="22"/>
          <w:szCs w:val="22"/>
        </w:rPr>
        <w:t xml:space="preserve">Scheduled follow-up appointments for continued monitoring</w:t>
      </w:r>
    </w:p>
    <w:p>
      <w:pPr>
        <w:spacing w:after="120"/>
      </w:pPr>
      <w:r>
        <w:rPr>
          <w:rFonts w:ascii="Arial" w:cs="Arial" w:eastAsia="Arial" w:hAnsi="Arial"/>
          <w:sz w:val="22"/>
          <w:szCs w:val="22"/>
        </w:rPr>
        <w:t xml:space="preserve">[Begin your treatment journey today] CTA</w:t>
      </w:r>
    </w:p>
    <w:p>
      <w:pPr>
        <w:shd w:fill="2E75B6" w:val="clear"/>
        <w:spacing w:after="80" w:before="240"/>
      </w:pPr>
      <w:r>
        <w:rPr>
          <w:rFonts w:ascii="Arial" w:cs="Arial" w:eastAsia="Arial" w:hAnsi="Arial"/>
          <w:b/>
          <w:bCs/>
          <w:color w:val="FFFFFF"/>
          <w:sz w:val="18"/>
          <w:szCs w:val="18"/>
        </w:rPr>
        <w:t xml:space="preserve">  FAQ SECTION — ERECTILE DYSFUNCTION  </w:t>
      </w:r>
    </w:p>
    <w:p>
      <w:pPr>
        <w:spacing w:after="120"/>
      </w:pPr>
      <w:r>
        <w:rPr>
          <w:rFonts w:ascii="Arial" w:cs="Arial" w:eastAsia="Arial" w:hAnsi="Arial"/>
          <w:sz w:val="22"/>
          <w:szCs w:val="22"/>
        </w:rPr>
        <w:t xml:space="preserve">FAQ Items:</w:t>
      </w:r>
    </w:p>
    <w:p>
      <w:pPr>
        <w:pStyle w:val="ListParagraph"/>
        <w:numPr>
          <w:ilvl w:val="0"/>
          <w:numId w:val="2"/>
        </w:numPr>
        <w:spacing w:after="80"/>
      </w:pPr>
      <w:r>
        <w:rPr>
          <w:rFonts w:ascii="Arial" w:cs="Arial" w:eastAsia="Arial" w:hAnsi="Arial"/>
          <w:sz w:val="22"/>
          <w:szCs w:val="22"/>
        </w:rPr>
        <w:t xml:space="preserve">Is erectile dysfunction a normal part of aging?</w:t>
      </w:r>
    </w:p>
    <w:p>
      <w:pPr>
        <w:pStyle w:val="ListParagraph"/>
        <w:numPr>
          <w:ilvl w:val="0"/>
          <w:numId w:val="2"/>
        </w:numPr>
        <w:spacing w:after="80"/>
      </w:pPr>
      <w:r>
        <w:rPr>
          <w:rFonts w:ascii="Arial" w:cs="Arial" w:eastAsia="Arial" w:hAnsi="Arial"/>
          <w:sz w:val="22"/>
          <w:szCs w:val="22"/>
        </w:rPr>
        <w:t xml:space="preserve">How long does it take for ED treatment to work?</w:t>
      </w:r>
    </w:p>
    <w:p>
      <w:pPr>
        <w:pStyle w:val="ListParagraph"/>
        <w:numPr>
          <w:ilvl w:val="0"/>
          <w:numId w:val="2"/>
        </w:numPr>
        <w:spacing w:after="80"/>
      </w:pPr>
      <w:r>
        <w:rPr>
          <w:rFonts w:ascii="Arial" w:cs="Arial" w:eastAsia="Arial" w:hAnsi="Arial"/>
          <w:sz w:val="22"/>
          <w:szCs w:val="22"/>
        </w:rPr>
        <w:t xml:space="preserve">Are ED medications safe to use long-term?</w:t>
      </w:r>
    </w:p>
    <w:p>
      <w:pPr>
        <w:pStyle w:val="ListParagraph"/>
        <w:numPr>
          <w:ilvl w:val="0"/>
          <w:numId w:val="2"/>
        </w:numPr>
        <w:spacing w:after="80"/>
      </w:pPr>
      <w:r>
        <w:rPr>
          <w:rFonts w:ascii="Arial" w:cs="Arial" w:eastAsia="Arial" w:hAnsi="Arial"/>
          <w:sz w:val="22"/>
          <w:szCs w:val="22"/>
        </w:rPr>
        <w:t xml:space="preserve">Can lifestyle changes alone improve erectile dysfunction?</w:t>
      </w:r>
    </w:p>
    <w:p>
      <w:pPr>
        <w:pStyle w:val="ListParagraph"/>
        <w:numPr>
          <w:ilvl w:val="0"/>
          <w:numId w:val="2"/>
        </w:numPr>
        <w:spacing w:after="80"/>
      </w:pPr>
      <w:r>
        <w:rPr>
          <w:rFonts w:ascii="Arial" w:cs="Arial" w:eastAsia="Arial" w:hAnsi="Arial"/>
          <w:sz w:val="22"/>
          <w:szCs w:val="22"/>
        </w:rPr>
        <w:t xml:space="preserve">How private is ED treatment at Allo Health?</w:t>
      </w:r>
    </w:p>
    <w:p>
      <w:pPr>
        <w:shd w:fill="2E75B6" w:val="clear"/>
        <w:spacing w:after="80" w:before="240"/>
      </w:pPr>
      <w:r>
        <w:rPr>
          <w:rFonts w:ascii="Arial" w:cs="Arial" w:eastAsia="Arial" w:hAnsi="Arial"/>
          <w:b/>
          <w:bCs/>
          <w:color w:val="FFFFFF"/>
          <w:sz w:val="18"/>
          <w:szCs w:val="18"/>
        </w:rPr>
        <w:t xml:space="preserve">  SUCCESS STORIES / TESTIMONIALS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Replace testimonials with CLIENT's verified patient success stories</w:t>
            </w:r>
          </w:p>
        </w:tc>
      </w:tr>
    </w:tbl>
    <w:p>
      <w:pPr>
        <w:spacing w:after="120"/>
      </w:pPr>
      <w:r>
        <w:rPr>
          <w:rFonts w:ascii="Arial" w:cs="Arial" w:eastAsia="Arial" w:hAnsi="Arial"/>
          <w:b/>
          <w:bCs/>
          <w:color w:val="CC0000"/>
          <w:sz w:val="22"/>
          <w:szCs w:val="22"/>
        </w:rPr>
        <w:t xml:space="preserve">Section Heading: "Success Stories from Our Patients"</w:t>
      </w:r>
    </w:p>
    <w:p>
      <w:pPr>
        <w:spacing w:after="120"/>
      </w:pPr>
      <w:r>
        <w:rPr>
          <w:rFonts w:ascii="Arial" w:cs="Arial" w:eastAsia="Arial" w:hAnsi="Arial"/>
          <w:b/>
          <w:bCs/>
          <w:color w:val="CC0000"/>
          <w:sz w:val="22"/>
          <w:szCs w:val="22"/>
        </w:rPr>
        <w:t xml:space="preserve">Sub-heading: "Read the experiences of people who have successfully overcome Erectile Dysfunction with Allo Health's comprehensive treatment approach."</w:t>
      </w:r>
    </w:p>
    <w:p>
      <w:pPr>
        <w:shd w:fill="2E75B6" w:val="clear"/>
        <w:spacing w:after="80" w:before="240"/>
      </w:pPr>
      <w:r>
        <w:rPr>
          <w:rFonts w:ascii="Arial" w:cs="Arial" w:eastAsia="Arial" w:hAnsi="Arial"/>
          <w:b/>
          <w:bCs/>
          <w:color w:val="FFFFFF"/>
          <w:sz w:val="18"/>
          <w:szCs w:val="18"/>
        </w:rPr>
        <w:t xml:space="preserve">  BOTTOM CTA (Same as other pages)  </w:t>
      </w:r>
    </w:p>
    <w:p>
      <w:pPr>
        <w:spacing w:after="120"/>
      </w:pPr>
      <w:r>
        <w:rPr>
          <w:rFonts w:ascii="Arial" w:cs="Arial" w:eastAsia="Arial" w:hAnsi="Arial"/>
          <w:sz w:val="22"/>
          <w:szCs w:val="22"/>
        </w:rPr>
        <w:t xml:space="preserve">Heading: "Take the First Step Towards Better Sexual Health"</w:t>
      </w:r>
    </w:p>
    <w:p>
      <w:pPr>
        <w:spacing w:after="120"/>
      </w:pPr>
      <w:r>
        <w:rPr>
          <w:rFonts w:ascii="Arial" w:cs="Arial" w:eastAsia="Arial" w:hAnsi="Arial"/>
          <w:sz w:val="22"/>
          <w:szCs w:val="22"/>
        </w:rPr>
        <w:t xml:space="preserve">Body, 3 bullet USPs, [Book Your Consultation] CTA — same content as other pages</w:t>
      </w:r>
    </w:p>
    <w:p>
      <w:r>
        <w:br w:type="page"/>
      </w:r>
    </w:p>
    <w:p>
      <w:pPr>
        <w:pStyle w:val="Heading1"/>
        <w:pBdr>
          <w:bottom w:val="single" w:color="1F4E79" w:sz="4" w:space="80"/>
        </w:pBdr>
        <w:spacing w:after="160" w:before="360"/>
      </w:pPr>
      <w:r>
        <w:rPr>
          <w:rFonts w:ascii="Arial" w:cs="Arial" w:eastAsia="Arial" w:hAnsi="Arial"/>
          <w:b/>
          <w:bCs/>
          <w:color w:val="1F4E79"/>
          <w:sz w:val="36"/>
          <w:szCs w:val="36"/>
        </w:rPr>
        <w:t xml:space="preserve">PAGE 10 — Patient Reviews (/reviews)</w:t>
      </w:r>
    </w:p>
    <w:p>
      <w:pPr>
        <w:shd w:fill="2E75B6" w:val="clear"/>
        <w:spacing w:after="80" w:before="240"/>
      </w:pPr>
      <w:r>
        <w:rPr>
          <w:rFonts w:ascii="Arial" w:cs="Arial" w:eastAsia="Arial" w:hAnsi="Arial"/>
          <w:b/>
          <w:bCs/>
          <w:color w:val="FFFFFF"/>
          <w:sz w:val="18"/>
          <w:szCs w:val="18"/>
        </w:rPr>
        <w:t xml:space="preserve">  PAGE HEADER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Replace with CLIENT's brand name</w:t>
            </w:r>
          </w:p>
        </w:tc>
      </w:tr>
    </w:tbl>
    <w:p>
      <w:pPr>
        <w:spacing w:after="120"/>
      </w:pPr>
      <w:r>
        <w:rPr>
          <w:rFonts w:ascii="Arial" w:cs="Arial" w:eastAsia="Arial" w:hAnsi="Arial"/>
          <w:b/>
          <w:bCs/>
          <w:color w:val="CC0000"/>
          <w:sz w:val="22"/>
          <w:szCs w:val="22"/>
        </w:rPr>
        <w:t xml:space="preserve">Page Headline: "Read What Our Patients Have to Say, And Why They Love Us."</w:t>
      </w:r>
    </w:p>
    <w:p>
      <w:pPr>
        <w:shd w:fill="2E75B6" w:val="clear"/>
        <w:spacing w:after="80" w:before="240"/>
      </w:pPr>
      <w:r>
        <w:rPr>
          <w:rFonts w:ascii="Arial" w:cs="Arial" w:eastAsia="Arial" w:hAnsi="Arial"/>
          <w:b/>
          <w:bCs/>
          <w:color w:val="FFFFFF"/>
          <w:sz w:val="18"/>
          <w:szCs w:val="18"/>
        </w:rPr>
        <w:t xml:space="preserve">  CONTENT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0000" w:sz="2"/>
              <w:left w:val="single" w:color="CC0000" w:sz="8"/>
              <w:bottom w:val="single" w:color="CC0000" w:sz="2"/>
              <w:right w:val="none" w:color="FFFFFF" w:sz="0"/>
            </w:tcBorders>
            <w:shd w:fill="FFF0F0" w:val="clear"/>
            <w:tcMar>
              <w:top w:type="dxa" w:w="80"/>
              <w:left w:type="dxa" w:w="160"/>
              <w:bottom w:type="dxa" w:w="80"/>
              <w:right w:type="dxa" w:w="120"/>
            </w:tcMar>
          </w:tcPr>
          <w:p>
            <w:r>
              <w:rPr>
                <w:rFonts w:ascii="Arial" w:cs="Arial" w:eastAsia="Arial" w:hAnsi="Arial"/>
                <w:b/>
                <w:bCs/>
                <w:color w:val="CC0000"/>
                <w:sz w:val="20"/>
                <w:szCs w:val="20"/>
              </w:rPr>
              <w:t xml:space="preserve">⚠ REPLACE: </w:t>
            </w:r>
            <w:r>
              <w:rPr>
                <w:rFonts w:ascii="Arial" w:cs="Arial" w:eastAsia="Arial" w:hAnsi="Arial"/>
                <w:color w:val="CC0000"/>
                <w:sz w:val="20"/>
                <w:szCs w:val="20"/>
              </w:rPr>
              <w:t xml:space="preserve">Replace all patient reviews/testimonials with CLIENT's actual verified patient reviews. Obtain proper consent for any testimonials used.</w:t>
            </w:r>
          </w:p>
        </w:tc>
      </w:tr>
    </w:tbl>
    <w:p>
      <w:pPr>
        <w:spacing w:after="120"/>
      </w:pPr>
      <w:r>
        <w:rPr>
          <w:rFonts w:ascii="Arial" w:cs="Arial" w:eastAsia="Arial" w:hAnsi="Arial"/>
          <w:sz w:val="22"/>
          <w:szCs w:val="22"/>
        </w:rPr>
        <w:t xml:space="preserve">The page dynamically loads patient reviews. Individual reviews typically include: patient name or anonymised identifier, star rating, review text, and date.</w:t>
      </w:r>
    </w:p>
    <w:p>
      <w:pPr>
        <w:spacing w:after="120"/>
      </w:pPr>
      <w:r>
        <w:rPr>
          <w:rFonts w:ascii="Arial" w:cs="Arial" w:eastAsia="Arial" w:hAnsi="Arial"/>
          <w:sz w:val="22"/>
          <w:szCs w:val="22"/>
        </w:rPr>
        <w:t xml:space="preserve">Clinic browsing section: "Our Clinics — Visit nearest Allo clinic in your city" | "Can't find your city? Book an online consultation"</w:t>
      </w:r>
    </w:p>
    <w:p>
      <w:r>
        <w:br w:type="page"/>
      </w:r>
    </w:p>
    <w:p>
      <w:pPr>
        <w:pStyle w:val="Heading1"/>
        <w:pBdr>
          <w:bottom w:val="single" w:color="1F4E79" w:sz="4" w:space="80"/>
        </w:pBdr>
        <w:spacing w:after="160" w:before="360"/>
      </w:pPr>
      <w:r>
        <w:rPr>
          <w:rFonts w:ascii="Arial" w:cs="Arial" w:eastAsia="Arial" w:hAnsi="Arial"/>
          <w:b/>
          <w:bCs/>
          <w:color w:val="1F4E79"/>
          <w:sz w:val="36"/>
          <w:szCs w:val="36"/>
        </w:rPr>
        <w:t xml:space="preserve">Summary: Sections Requiring Client Content</w:t>
      </w:r>
    </w:p>
    <w:p>
      <w:pPr>
        <w:spacing w:after="120"/>
      </w:pPr>
      <w:r>
        <w:rPr>
          <w:rFonts w:ascii="Arial" w:cs="Arial" w:eastAsia="Arial" w:hAnsi="Arial"/>
          <w:sz w:val="22"/>
          <w:szCs w:val="22"/>
        </w:rPr>
        <w:t xml:space="preserve">The table below lists all content areas that must be updated with the client's specific information before the website can be published.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4200"/>
        <w:gridCol w:w="17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to Replace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All Pages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Logo</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Replace with CLIENT's logo image</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All Pages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Brand Name</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Replace "Allo Health" with CLIENT's brand name</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All Pages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Phone Number</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Replace all phone numbers with CLIENT's contact numbers</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All Pages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Email Address</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Replace care@allohealth.care with CLIENT's email</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Home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Hero Tagline</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"India's #1 sexual health provider" — update to CLIENT's positioning</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Home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Patient Count</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"Trusted by 4,00,000+ patients (4.8/5)"</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Home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Product Prices</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All diagnostic package prices</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Home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Trust Stats</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85% / 92% improvement stats</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Home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Certifications</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ISO 27001 / NABH / NABL / HIPAA badges</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Home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Clinic Count</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"50+ Specialized Sexual Health Clinics"</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About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Company Story</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Full about us paragraphs</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About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Problem Section</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Statistics about sexual health crisis in India</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About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Solution Section</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Four pillars + patient count stats</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About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Founder Note</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Full quote + photo + name + title</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Doctors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All Doctor Profiles</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Names, photos, credentials, specialisations</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Therapy</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All Therapist Profiles</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Names, photos, credentials</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Therapy</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Testimonials</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All patient testimonials on therapy page</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Diagnostics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All Pricing</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All test package prices (original + discounted)</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Clinics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Clinic Count &amp; Locations</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Number of clinics and city-wise listing</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Clinics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Contact Details</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Phone, availability hours</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Clinics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Patient Testimonials</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All clinic page testimonials</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For Clinicians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Clinician Stats</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"500+ Members | 35+ Clinics | 2L+ Patients"</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For Clinicians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Community Links</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WhatsApp group, referral form links</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Training (ATA)</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Academy Name &amp; Brand</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"Allo Training Academy (ATA)" and all ATA references</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Training (ATA)</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Faculty Details</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Dr. Sandip Deshpande's profile</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Training (ATA)</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Batch Data</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Past cohort participation and completion rates</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Training (ATA)</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Impact Stats</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Consultation counts, revenue increase stats</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All Condition Pages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Patient Quotes</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Quoted patient testimonials in symptom sections</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All Condition Pages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Treatment Stats</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Recovery timelines, success percentages</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Reviews Page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All Reviews</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All patient testimonials and reviews</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Footer</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Registered Company Name</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"PATIENT FIRST HEALTHTECH PRIVATE LIMITED"</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Footer</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Registered Address</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Full Bengaluru office address</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Footer</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19"/>
                <w:szCs w:val="19"/>
              </w:rPr>
              <w:t xml:space="preserve">Copyright</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 2026 Allo Health" — update brand name and year</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C0000"/>
                <w:sz w:val="19"/>
                <w:szCs w:val="19"/>
              </w:rPr>
              <w:t xml:space="preserve">HIGH</w:t>
            </w:r>
          </w:p>
        </w:tc>
      </w:tr>
    </w:tbl>
    <w:p>
      <w:pPr>
        <w:spacing w:before="360"/>
      </w:pPr>
      <w:r>
        <w:rPr>
          <w:rFonts w:ascii="Arial" w:cs="Arial" w:eastAsia="Arial" w:hAnsi="Arial"/>
          <w:sz w:val="22"/>
          <w:szCs w:val="22"/>
        </w:rPr>
        <w:t xml:space="preserve"/>
      </w:r>
    </w:p>
    <w:p>
      <w:pPr>
        <w:spacing w:after="120"/>
      </w:pPr>
      <w:r>
        <w:rPr>
          <w:rFonts w:ascii="Arial" w:cs="Arial" w:eastAsia="Arial" w:hAnsi="Arial"/>
          <w:b/>
          <w:bCs/>
          <w:sz w:val="22"/>
          <w:szCs w:val="22"/>
        </w:rPr>
        <w:t xml:space="preserve">End of Report.</w:t>
      </w:r>
    </w:p>
    <w:p>
      <w:pPr>
        <w:spacing w:after="120"/>
      </w:pPr>
      <w:r>
        <w:rPr>
          <w:rFonts w:ascii="Arial" w:cs="Arial" w:eastAsia="Arial" w:hAnsi="Arial"/>
          <w:sz w:val="22"/>
          <w:szCs w:val="22"/>
        </w:rPr>
        <w:t xml:space="preserve">For queries regarding this content review, please contact the project team.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2026-05-01T18:55:17.268Z</dcterms:created>
  <dcterms:modified xsi:type="dcterms:W3CDTF">2026-05-01T18:55:17.302Z</dcterms:modified>
</cp:coreProperties>
</file>

<file path=docProps/custom.xml><?xml version="1.0" encoding="utf-8"?>
<Properties xmlns="http://schemas.openxmlformats.org/officeDocument/2006/custom-properties" xmlns:vt="http://schemas.openxmlformats.org/officeDocument/2006/docPropsVTypes"/>
</file>