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SASIKALA RAVI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CHANDRAN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passion.rails</w:t>
      </w:r>
      <w:r w:rsidDel="00000000" w:rsidR="00000000" w:rsidRPr="00000000">
        <w:rPr>
          <w:rFonts w:ascii="Arial" w:cs="Arial" w:eastAsia="Arial" w:hAnsi="Arial"/>
          <w:b w:val="0"/>
          <w:color w:val="555555"/>
          <w:sz w:val="20"/>
          <w:szCs w:val="20"/>
          <w:highlight w:val="whit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-76199</wp:posOffset>
                </wp:positionH>
                <wp:positionV relativeFrom="paragraph">
                  <wp:posOffset>25400</wp:posOffset>
                </wp:positionV>
                <wp:extent cx="5638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1838" y="3780000"/>
                          <a:ext cx="564832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-76199</wp:posOffset>
                </wp:positionH>
                <wp:positionV relativeFrom="paragraph">
                  <wp:posOffset>25400</wp:posOffset>
                </wp:positionV>
                <wp:extent cx="56388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20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full stack developer who is intensely trained to have proficiency in web development focused on Ruby, Rails MVC Framework, HTML 5, CSS3, Javascript, JQuery. Specialized in C, C++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object oriented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programming with extensive experience in the full life cycle of the software development process including requirement capturing and analyzing, defining operational concepts, prototyping, design, development and testing.</w:t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+ years of IT experience on complete Software Development Lifecycle(SDLC)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Strong exposure to TCP/IP, UDP/IP, socket programming in UNIX environment.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Have tremendous exposure to Telecom Domain.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Working Knowledge in complex software architecture like Call Processing Environment (CPE) and Feature Processing Environment (FPE) in C/ C++/UNIX.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Nearly one year of experience in Web development - Ruby, Rails, HTML, CSS, Javascript, JQuery, Bootstrap.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Expertise in source-control, debugging, unit-testing and defect management tools.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Excellent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communication, great inter-personal, organizational skills and have professional attitude and ethical approach.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Sincere, quick learner, self-motivated, team player and achiever.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Excellent team player and a good mentor for the new joiners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Experienced in offsite coordination in onsite-offsite project model.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(Electronics &amp; Communications Engineering) from Anna University, India   </w:t>
      </w:r>
      <w:r w:rsidDel="00000000" w:rsidR="00000000" w:rsidRPr="00000000">
        <w:rPr>
          <w:rFonts w:ascii="Georgia" w:cs="Georgia" w:eastAsia="Georgia" w:hAnsi="Georgia"/>
          <w:b w:val="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Certification: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Certified by ACSE(Alcatel Certified System Expert) for release R5.0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Certified by IIT Madras(India) for Advanced DSP Blackfin BF537</w:t>
      </w: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0" w:hanging="360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Languages and Libraries: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  <w:tab/>
        <w:t xml:space="preserve">C, C++, Ruby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HTML5,Haml, CSS3, Sass, Javascript, JQuery, Coffeescript, Ajax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0" w:hanging="360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Frameworks: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Rails 4.2, Bootstrap, Jekyll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Scripting: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 xml:space="preserve">Unix Shell Scripting</w:t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Databases: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SQLite3, MySQL, PostgreSQL</w:t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Web Servers: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Webrick, Tomcat, Apache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Networking Protocols: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  <w:tab/>
        <w:tab/>
        <w:t xml:space="preserve">TCP/IP, UDP, FTP, Telnet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Telecom Protocols: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ISDN, VOIP, SIP, H323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Source Code Version Control: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it,Teamware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0" w:hanging="360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Tools: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rbenv, Heroku toolbelt,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Gdb, Ethereal /Tcpdump, gdump, Clear Quest, Clear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ase, visual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threads</w:t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Ruby on Rails Developer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Irving, TX                                     February 2015 –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Rails Projects: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urrently preparing to kick start career by learning web development mainly focusing on Ruby, Rails MVC Framework, HTML 5, CSS3,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various Rails applications while learning and practising Rails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Github Profile: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2"/>
            <w:szCs w:val="22"/>
            <w:u w:val="single"/>
            <w:rtl w:val="0"/>
          </w:rPr>
          <w:t xml:space="preserve">https://github.com/Sasikala-Ravichandran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Achievements: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a blogger using devise gem for authentication, coffeescript, ajax and faye for real time commenting system.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https://github.com/Sasikala-Ravichandran/Simple_blog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a Job Application tracker using devise gem for authentication, paperclip-google drive for storing documents in google drive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See Demo at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https://limitless-savannah-1637.herokuapp.com/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echnologies: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Ruby, Rails,HTML5, Haml, CSS3, Sass, Bootstrap, JavaScript, JQuery, coffee-script, Ajax, Heroku, Git, PostgreSQL, SQLite, Webrick, ubuntu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Career Break: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                                                                                2009 to 2014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Took a planned break for family care.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Alcatel-Lucent, Chennai, INDIA                                                         May 2005- Dec 2008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/ Feature Description: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spacing w:after="20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Experience of working in various Incoming call features, Outgoing call features and General features of communication server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OXE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). Features involved like Call Forwarding, Callback, Conference, Call waiting/Call Pickup, Wake-up/Appointment reminders, Caller ID/Secret Identity, Hunt Groups etc..,</w:t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Analyzed the complex software architecture like Call Processing Environment (CPE) and Feature Processing Environment in C, C++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Responsible for the maintenance of above feature modules by handle service requests of various priorities as per SLA.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Analyzed, troubleshoot and fixed the issues in various features of OXE with protocols such as QSIG, ABCF, ISDN and SIP.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Successfully provided the solution of on call issues and tickets of any severity.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Involved in the code walkthroughs of the solution provided by the team members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Involved in test case preparation and performed Unit testing and integration testing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Worked closely with business partners to identify and specify complex business issues using WebEx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Handled conference bridges with Client successfully whenever issues rose and identified  the configuration issues in client site and provided the solutions.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Involved in the troubleshooting, debugging the functionalities using mtracers.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Involved in test case preparation and performed Unit testing and integration testing and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supported the regression 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Provided Regular Training and Mentoring of the team members both onsite and offshore.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the team of four and acted as the primary focal for the support of both                                      Offshore and Onsite.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Technologies: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C, C++, mtracers, Teamware, Gdb, Ethereal /Tcpdump, gdump, cscope, clear case,  TCP/IP, UDP, FTP, Telnet, Socket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Visa Status: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Green card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Contact Number: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774-240-2862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Cambr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github.com/Sasikala-Ravichandran" TargetMode="External"/><Relationship Id="rId7" Type="http://schemas.openxmlformats.org/officeDocument/2006/relationships/hyperlink" Target="https://github.com/Sasikala-Ravichandran/Simple_blog" TargetMode="External"/><Relationship Id="rId8" Type="http://schemas.openxmlformats.org/officeDocument/2006/relationships/hyperlink" Target="https://limitless-savannah-1637.herokuapp.com/" TargetMode="External"/></Relationships>
</file>