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 – 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Statement :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To define the core challenges faced by patients and doctors when trying to schedule or manage medical appointments, use these insights to guide the development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DocSpot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8"/>
        <w:gridCol w:w="1467"/>
        <w:gridCol w:w="1634"/>
        <w:gridCol w:w="1639"/>
        <w:gridCol w:w="1371"/>
        <w:gridCol w:w="1625"/>
        <w:tblGridChange w:id="0">
          <w:tblGrid>
            <w:gridCol w:w="1278"/>
            <w:gridCol w:w="1467"/>
            <w:gridCol w:w="1634"/>
            <w:gridCol w:w="1639"/>
            <w:gridCol w:w="1371"/>
            <w:gridCol w:w="1625"/>
          </w:tblGrid>
        </w:tblGridChange>
      </w:tblGrid>
      <w:tr>
        <w:trPr>
          <w:cantSplit w:val="0"/>
          <w:trHeight w:val="74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I'm trying to...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But...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Because...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Which makes me feel...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seeking medical consultation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a doctor appointment quickly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is slow and requires long waiting times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hospitals are not fully digitized and lack real-time availability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stressed and anxious about getting timely treatment</w:t>
            </w:r>
          </w:p>
        </w:tc>
      </w:tr>
      <w:tr>
        <w:trPr>
          <w:cantSplit w:val="0"/>
          <w:trHeight w:val="291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managing multiple patients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and organize appointments efficiently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appointments get mismanaged or double-booked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 is no centralized scheduling system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overwhelmed and unable to give proper care</w:t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D4G70H++9Lf7LaHwRReOUztkA==">CgMxLjA4AHIhMTBpZWhOQnVKOEhKUERGVU5WNTlWUk9UWS1wc0VkR1pN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2025-11-26T04:33:00Z</dcterms:created>
</cp:coreProperties>
</file>