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320E89" w14:textId="77777777" w:rsidR="000B6BEE" w:rsidRPr="000B6BEE" w:rsidRDefault="000B6BEE" w:rsidP="000B6BEE">
      <w:pPr>
        <w:jc w:val="center"/>
        <w:rPr>
          <w:rFonts w:ascii="Times New Roman" w:hAnsi="Times New Roman" w:cs="Times New Roman"/>
          <w:b/>
          <w:bCs/>
          <w:sz w:val="32"/>
          <w:szCs w:val="32"/>
        </w:rPr>
      </w:pPr>
      <w:r w:rsidRPr="000B6BEE">
        <w:rPr>
          <w:rFonts w:ascii="Times New Roman" w:hAnsi="Times New Roman" w:cs="Times New Roman"/>
          <w:b/>
          <w:bCs/>
          <w:sz w:val="32"/>
          <w:szCs w:val="32"/>
        </w:rPr>
        <w:t>YenMozhi</w:t>
      </w:r>
    </w:p>
    <w:p w14:paraId="6C64591C" w14:textId="77777777" w:rsidR="000B6BEE" w:rsidRPr="000B6BEE" w:rsidRDefault="000B6BEE" w:rsidP="000B6BEE">
      <w:pPr>
        <w:jc w:val="center"/>
        <w:rPr>
          <w:rFonts w:ascii="Times New Roman" w:hAnsi="Times New Roman" w:cs="Times New Roman"/>
        </w:rPr>
      </w:pPr>
      <w:r w:rsidRPr="000B6BEE">
        <w:rPr>
          <w:rFonts w:ascii="Times New Roman" w:hAnsi="Times New Roman" w:cs="Times New Roman"/>
        </w:rPr>
        <w:t>"Giving a voice to interact with the World"</w:t>
      </w:r>
    </w:p>
    <w:p w14:paraId="60BB81FA" w14:textId="16FA9D8A" w:rsidR="000B6BEE" w:rsidRPr="000B6BEE" w:rsidRDefault="000B6BEE" w:rsidP="000B6BEE">
      <w:pPr>
        <w:rPr>
          <w:rFonts w:ascii="Times New Roman" w:hAnsi="Times New Roman" w:cs="Times New Roman"/>
        </w:rPr>
      </w:pPr>
    </w:p>
    <w:p w14:paraId="147648F0" w14:textId="77777777" w:rsidR="000B6BEE" w:rsidRPr="000B6BEE" w:rsidRDefault="000B6BEE" w:rsidP="000B6BEE">
      <w:pPr>
        <w:rPr>
          <w:rFonts w:ascii="Times New Roman" w:hAnsi="Times New Roman" w:cs="Times New Roman"/>
        </w:rPr>
      </w:pPr>
      <w:r w:rsidRPr="000B6BEE">
        <w:rPr>
          <w:rFonts w:ascii="Times New Roman" w:hAnsi="Times New Roman" w:cs="Times New Roman"/>
        </w:rPr>
        <w:t>Introduction</w:t>
      </w:r>
    </w:p>
    <w:p w14:paraId="18D8CEFF" w14:textId="77777777" w:rsidR="000B6BEE" w:rsidRPr="000B6BEE" w:rsidRDefault="000B6BEE" w:rsidP="000B6BEE">
      <w:pPr>
        <w:rPr>
          <w:rFonts w:ascii="Times New Roman" w:hAnsi="Times New Roman" w:cs="Times New Roman"/>
        </w:rPr>
      </w:pPr>
      <w:r w:rsidRPr="000B6BEE">
        <w:rPr>
          <w:rFonts w:ascii="Times New Roman" w:hAnsi="Times New Roman" w:cs="Times New Roman"/>
        </w:rPr>
        <w:t>Autism Spectrum Disorder (ASD) affects more than 18 million people in India — nearly 3% of our population. For many, simple communication remains one of the biggest barriers to living independently and with dignity. During a visit to a nearby autism school, I witnessed a deeply moving reality: in just one campus, there were nearly 70–80 students struggling every day to express their needs.</w:t>
      </w:r>
    </w:p>
    <w:p w14:paraId="5089BBC4" w14:textId="77777777" w:rsidR="000B6BEE" w:rsidRPr="000B6BEE" w:rsidRDefault="000B6BEE" w:rsidP="000B6BEE">
      <w:pPr>
        <w:rPr>
          <w:rFonts w:ascii="Times New Roman" w:hAnsi="Times New Roman" w:cs="Times New Roman"/>
        </w:rPr>
      </w:pPr>
      <w:r w:rsidRPr="000B6BEE">
        <w:rPr>
          <w:rFonts w:ascii="Times New Roman" w:hAnsi="Times New Roman" w:cs="Times New Roman"/>
        </w:rPr>
        <w:t>They could not clearly say "I need water," "I am hurt," or "Please help me." Their teachers, caregivers, and even parents often had to guess what they wanted by observing gestures or cries. If this is the condition in one school, imagine the scenario across thousands of schools, in rural areas, across districts and states. This is not just a challenge — it is a silent crisis affecting millions of children and families across India.</w:t>
      </w:r>
    </w:p>
    <w:p w14:paraId="4EF531B5" w14:textId="77777777" w:rsidR="000B6BEE" w:rsidRPr="000B6BEE" w:rsidRDefault="000B6BEE" w:rsidP="000B6BEE">
      <w:pPr>
        <w:rPr>
          <w:rFonts w:ascii="Times New Roman" w:hAnsi="Times New Roman" w:cs="Times New Roman"/>
        </w:rPr>
      </w:pPr>
      <w:r w:rsidRPr="000B6BEE">
        <w:rPr>
          <w:rFonts w:ascii="Times New Roman" w:hAnsi="Times New Roman" w:cs="Times New Roman"/>
        </w:rPr>
        <w:t>This visit became the turning point for me. It wasn’t just an observation — it was a call to act. I started collecting reports, conducting surveys, and speaking with teachers and experts in special education. The findings were eye-opening: while there are communication boards, mobile applications, and AAC (Augmentative and Alternative Communication) software available globally, they are either too expensive, require smartphones or tablets, or demand constant internet access. These limitations make them nearly impossible to implement in government schools, rural setups, and underprivileged families.</w:t>
      </w:r>
    </w:p>
    <w:p w14:paraId="2F80CEFC" w14:textId="77777777" w:rsidR="000B6BEE" w:rsidRPr="000B6BEE" w:rsidRDefault="000B6BEE" w:rsidP="000B6BEE">
      <w:pPr>
        <w:rPr>
          <w:rFonts w:ascii="Times New Roman" w:hAnsi="Times New Roman" w:cs="Times New Roman"/>
        </w:rPr>
      </w:pPr>
      <w:r w:rsidRPr="000B6BEE">
        <w:rPr>
          <w:rFonts w:ascii="Times New Roman" w:hAnsi="Times New Roman" w:cs="Times New Roman"/>
        </w:rPr>
        <w:t xml:space="preserve">I realized that what India needed was not just another app, but a dedicated, standalone, affordable device that works offline, is child-friendly, and can give a voice to those who cannot speak. This is how YenMozhi (Tamil for </w:t>
      </w:r>
      <w:r w:rsidRPr="000B6BEE">
        <w:rPr>
          <w:rFonts w:ascii="Times New Roman" w:hAnsi="Times New Roman" w:cs="Times New Roman"/>
          <w:i/>
          <w:iCs/>
        </w:rPr>
        <w:t>“My Voice”</w:t>
      </w:r>
      <w:r w:rsidRPr="000B6BEE">
        <w:rPr>
          <w:rFonts w:ascii="Times New Roman" w:hAnsi="Times New Roman" w:cs="Times New Roman"/>
        </w:rPr>
        <w:t>) was born — a small, portable, AI-powered device that can recognize the unique sound patterns of autistic children and convert them into clear speech output, instantly and anywhere.</w:t>
      </w:r>
    </w:p>
    <w:p w14:paraId="7B917867" w14:textId="77777777" w:rsidR="000B6BEE" w:rsidRPr="000B6BEE" w:rsidRDefault="000B6BEE" w:rsidP="000B6BEE">
      <w:pPr>
        <w:rPr>
          <w:rFonts w:ascii="Times New Roman" w:hAnsi="Times New Roman" w:cs="Times New Roman"/>
        </w:rPr>
      </w:pPr>
      <w:r w:rsidRPr="000B6BEE">
        <w:rPr>
          <w:rFonts w:ascii="Times New Roman" w:hAnsi="Times New Roman" w:cs="Times New Roman"/>
        </w:rPr>
        <w:t xml:space="preserve">Through my startup </w:t>
      </w:r>
      <w:proofErr w:type="spellStart"/>
      <w:r w:rsidRPr="000B6BEE">
        <w:rPr>
          <w:rFonts w:ascii="Times New Roman" w:hAnsi="Times New Roman" w:cs="Times New Roman"/>
        </w:rPr>
        <w:t>Symphonix</w:t>
      </w:r>
      <w:proofErr w:type="spellEnd"/>
      <w:r w:rsidRPr="000B6BEE">
        <w:rPr>
          <w:rFonts w:ascii="Times New Roman" w:hAnsi="Times New Roman" w:cs="Times New Roman"/>
        </w:rPr>
        <w:t>, I have already built and deployed more than four major projects aimed at solving real-world problems. But YenMozhi is not just a project — it is my mission. I aim to make this device available at a very low cost (₹450–₹600 per unit) and even provide it completely free of charge to the first school I visited. My ultimate goal is to refine, scale, and distribute YenMozhi nationwide, ensuring that no child remains unheard, no caregiver remains helpless, and no cry for help goes unanswered.</w:t>
      </w:r>
    </w:p>
    <w:p w14:paraId="16C505FA" w14:textId="277A8609" w:rsidR="000B6BEE" w:rsidRPr="000B6BEE" w:rsidRDefault="000B6BEE" w:rsidP="000B6BEE">
      <w:pPr>
        <w:rPr>
          <w:rFonts w:ascii="Times New Roman" w:hAnsi="Times New Roman" w:cs="Times New Roman"/>
        </w:rPr>
      </w:pPr>
    </w:p>
    <w:p w14:paraId="1F82F35B" w14:textId="77777777" w:rsidR="000B6BEE" w:rsidRPr="000B6BEE" w:rsidRDefault="000B6BEE" w:rsidP="000B6BEE">
      <w:pPr>
        <w:rPr>
          <w:rFonts w:ascii="Times New Roman" w:hAnsi="Times New Roman" w:cs="Times New Roman"/>
        </w:rPr>
      </w:pPr>
      <w:r w:rsidRPr="000B6BEE">
        <w:rPr>
          <w:rFonts w:ascii="Times New Roman" w:hAnsi="Times New Roman" w:cs="Times New Roman"/>
        </w:rPr>
        <w:t>Problem Statement</w:t>
      </w:r>
    </w:p>
    <w:p w14:paraId="7DBEB1FC" w14:textId="77777777" w:rsidR="000B6BEE" w:rsidRPr="000B6BEE" w:rsidRDefault="000B6BEE" w:rsidP="000B6BEE">
      <w:pPr>
        <w:rPr>
          <w:rFonts w:ascii="Times New Roman" w:hAnsi="Times New Roman" w:cs="Times New Roman"/>
        </w:rPr>
      </w:pPr>
      <w:r w:rsidRPr="000B6BEE">
        <w:rPr>
          <w:rFonts w:ascii="Times New Roman" w:hAnsi="Times New Roman" w:cs="Times New Roman"/>
        </w:rPr>
        <w:t>Autistic and cerebral palsy students face significant communication barriers. Many rely on repetitive sounds, humming, or hand gestures to indicate their needs — but without a way to convert these signals into understandable language, they remain vulnerable and dependent.</w:t>
      </w:r>
    </w:p>
    <w:p w14:paraId="17BF1F23" w14:textId="77777777" w:rsidR="000B6BEE" w:rsidRPr="000B6BEE" w:rsidRDefault="000B6BEE" w:rsidP="000B6BEE">
      <w:pPr>
        <w:rPr>
          <w:rFonts w:ascii="Times New Roman" w:hAnsi="Times New Roman" w:cs="Times New Roman"/>
        </w:rPr>
      </w:pPr>
      <w:r w:rsidRPr="000B6BEE">
        <w:rPr>
          <w:rFonts w:ascii="Times New Roman" w:hAnsi="Times New Roman" w:cs="Times New Roman"/>
        </w:rPr>
        <w:lastRenderedPageBreak/>
        <w:t>This leads to:</w:t>
      </w:r>
    </w:p>
    <w:p w14:paraId="1A1A4EAB" w14:textId="77777777" w:rsidR="000B6BEE" w:rsidRPr="000B6BEE" w:rsidRDefault="000B6BEE" w:rsidP="000B6BEE">
      <w:pPr>
        <w:numPr>
          <w:ilvl w:val="0"/>
          <w:numId w:val="29"/>
        </w:numPr>
        <w:rPr>
          <w:rFonts w:ascii="Times New Roman" w:hAnsi="Times New Roman" w:cs="Times New Roman"/>
        </w:rPr>
      </w:pPr>
      <w:r w:rsidRPr="000B6BEE">
        <w:rPr>
          <w:rFonts w:ascii="Times New Roman" w:hAnsi="Times New Roman" w:cs="Times New Roman"/>
        </w:rPr>
        <w:t>Unmet Needs &amp; Emotional Distress – Basic requirements like food, water, or using the restroom often go unnoticed, causing frustration and meltdowns.</w:t>
      </w:r>
    </w:p>
    <w:p w14:paraId="7E48BE80" w14:textId="77777777" w:rsidR="000B6BEE" w:rsidRPr="000B6BEE" w:rsidRDefault="000B6BEE" w:rsidP="000B6BEE">
      <w:pPr>
        <w:numPr>
          <w:ilvl w:val="0"/>
          <w:numId w:val="29"/>
        </w:numPr>
        <w:rPr>
          <w:rFonts w:ascii="Times New Roman" w:hAnsi="Times New Roman" w:cs="Times New Roman"/>
        </w:rPr>
      </w:pPr>
      <w:r w:rsidRPr="000B6BEE">
        <w:rPr>
          <w:rFonts w:ascii="Times New Roman" w:hAnsi="Times New Roman" w:cs="Times New Roman"/>
        </w:rPr>
        <w:t xml:space="preserve">Isolation in Classrooms – Inability to interact with teachers and </w:t>
      </w:r>
      <w:proofErr w:type="gramStart"/>
      <w:r w:rsidRPr="000B6BEE">
        <w:rPr>
          <w:rFonts w:ascii="Times New Roman" w:hAnsi="Times New Roman" w:cs="Times New Roman"/>
        </w:rPr>
        <w:t>peers</w:t>
      </w:r>
      <w:proofErr w:type="gramEnd"/>
      <w:r w:rsidRPr="000B6BEE">
        <w:rPr>
          <w:rFonts w:ascii="Times New Roman" w:hAnsi="Times New Roman" w:cs="Times New Roman"/>
        </w:rPr>
        <w:t xml:space="preserve"> results in disengagement from group activities.</w:t>
      </w:r>
    </w:p>
    <w:p w14:paraId="47C1202C" w14:textId="77777777" w:rsidR="000B6BEE" w:rsidRPr="000B6BEE" w:rsidRDefault="000B6BEE" w:rsidP="000B6BEE">
      <w:pPr>
        <w:numPr>
          <w:ilvl w:val="0"/>
          <w:numId w:val="29"/>
        </w:numPr>
        <w:rPr>
          <w:rFonts w:ascii="Times New Roman" w:hAnsi="Times New Roman" w:cs="Times New Roman"/>
        </w:rPr>
      </w:pPr>
      <w:r w:rsidRPr="000B6BEE">
        <w:rPr>
          <w:rFonts w:ascii="Times New Roman" w:hAnsi="Times New Roman" w:cs="Times New Roman"/>
        </w:rPr>
        <w:t>Lack of Emergency Communication – During pain, danger, or medical emergencies, children cannot call for help.</w:t>
      </w:r>
    </w:p>
    <w:p w14:paraId="56FC1292" w14:textId="77777777" w:rsidR="000B6BEE" w:rsidRPr="000B6BEE" w:rsidRDefault="000B6BEE" w:rsidP="000B6BEE">
      <w:pPr>
        <w:numPr>
          <w:ilvl w:val="0"/>
          <w:numId w:val="29"/>
        </w:numPr>
        <w:rPr>
          <w:rFonts w:ascii="Times New Roman" w:hAnsi="Times New Roman" w:cs="Times New Roman"/>
        </w:rPr>
      </w:pPr>
      <w:r w:rsidRPr="000B6BEE">
        <w:rPr>
          <w:rFonts w:ascii="Times New Roman" w:hAnsi="Times New Roman" w:cs="Times New Roman"/>
        </w:rPr>
        <w:t>Teacher &amp; Parent Burnout – Constant guessing increases stress and reduces efficiency in caregiving.</w:t>
      </w:r>
    </w:p>
    <w:p w14:paraId="1F615C09" w14:textId="77777777" w:rsidR="000B6BEE" w:rsidRPr="000B6BEE" w:rsidRDefault="000B6BEE" w:rsidP="000B6BEE">
      <w:pPr>
        <w:rPr>
          <w:rFonts w:ascii="Times New Roman" w:hAnsi="Times New Roman" w:cs="Times New Roman"/>
        </w:rPr>
      </w:pPr>
      <w:r w:rsidRPr="000B6BEE">
        <w:rPr>
          <w:rFonts w:ascii="Times New Roman" w:hAnsi="Times New Roman" w:cs="Times New Roman"/>
        </w:rPr>
        <w:t>Gaps in Existing Solutions</w:t>
      </w:r>
    </w:p>
    <w:p w14:paraId="75147572" w14:textId="77777777" w:rsidR="000B6BEE" w:rsidRPr="000B6BEE" w:rsidRDefault="000B6BEE" w:rsidP="000B6BEE">
      <w:pPr>
        <w:rPr>
          <w:rFonts w:ascii="Times New Roman" w:hAnsi="Times New Roman" w:cs="Times New Roman"/>
        </w:rPr>
      </w:pPr>
      <w:r w:rsidRPr="000B6BEE">
        <w:rPr>
          <w:rFonts w:ascii="Times New Roman" w:hAnsi="Times New Roman" w:cs="Times New Roman"/>
        </w:rPr>
        <w:t>Most available tools are:</w:t>
      </w:r>
    </w:p>
    <w:p w14:paraId="2CEA8EC0" w14:textId="77777777" w:rsidR="000B6BEE" w:rsidRPr="000B6BEE" w:rsidRDefault="000B6BEE" w:rsidP="000B6BEE">
      <w:pPr>
        <w:numPr>
          <w:ilvl w:val="0"/>
          <w:numId w:val="30"/>
        </w:numPr>
        <w:rPr>
          <w:rFonts w:ascii="Times New Roman" w:hAnsi="Times New Roman" w:cs="Times New Roman"/>
        </w:rPr>
      </w:pPr>
      <w:r w:rsidRPr="000B6BEE">
        <w:rPr>
          <w:rFonts w:ascii="Times New Roman" w:hAnsi="Times New Roman" w:cs="Times New Roman"/>
        </w:rPr>
        <w:t>App-based and Internet-dependent, making them useless in low-connectivity areas.</w:t>
      </w:r>
    </w:p>
    <w:p w14:paraId="3D732ACD" w14:textId="77777777" w:rsidR="000B6BEE" w:rsidRPr="000B6BEE" w:rsidRDefault="000B6BEE" w:rsidP="000B6BEE">
      <w:pPr>
        <w:numPr>
          <w:ilvl w:val="0"/>
          <w:numId w:val="30"/>
        </w:numPr>
        <w:rPr>
          <w:rFonts w:ascii="Times New Roman" w:hAnsi="Times New Roman" w:cs="Times New Roman"/>
        </w:rPr>
      </w:pPr>
      <w:r w:rsidRPr="000B6BEE">
        <w:rPr>
          <w:rFonts w:ascii="Times New Roman" w:hAnsi="Times New Roman" w:cs="Times New Roman"/>
        </w:rPr>
        <w:t>High-cost imports, unaffordable for government schools and rural families.</w:t>
      </w:r>
    </w:p>
    <w:p w14:paraId="063DC627" w14:textId="77777777" w:rsidR="000B6BEE" w:rsidRPr="000B6BEE" w:rsidRDefault="000B6BEE" w:rsidP="000B6BEE">
      <w:pPr>
        <w:numPr>
          <w:ilvl w:val="0"/>
          <w:numId w:val="30"/>
        </w:numPr>
        <w:rPr>
          <w:rFonts w:ascii="Times New Roman" w:hAnsi="Times New Roman" w:cs="Times New Roman"/>
        </w:rPr>
      </w:pPr>
      <w:r w:rsidRPr="000B6BEE">
        <w:rPr>
          <w:rFonts w:ascii="Times New Roman" w:hAnsi="Times New Roman" w:cs="Times New Roman"/>
        </w:rPr>
        <w:t>Complex and Non-Child-Friendly, requiring smartphones or tablets that may not be safe or feasible for students to carry.</w:t>
      </w:r>
    </w:p>
    <w:p w14:paraId="0AE78B2E" w14:textId="77777777" w:rsidR="000B6BEE" w:rsidRPr="000B6BEE" w:rsidRDefault="000B6BEE" w:rsidP="000B6BEE">
      <w:pPr>
        <w:rPr>
          <w:rFonts w:ascii="Times New Roman" w:hAnsi="Times New Roman" w:cs="Times New Roman"/>
        </w:rPr>
      </w:pPr>
      <w:r w:rsidRPr="000B6BEE">
        <w:rPr>
          <w:rFonts w:ascii="Times New Roman" w:hAnsi="Times New Roman" w:cs="Times New Roman"/>
        </w:rPr>
        <w:t>There was a clear absence of a simple, reliable, hardware-first solution that could be scaled across India.</w:t>
      </w:r>
    </w:p>
    <w:p w14:paraId="6FD32259" w14:textId="2274C503" w:rsidR="000B6BEE" w:rsidRPr="000B6BEE" w:rsidRDefault="000B6BEE" w:rsidP="000B6BEE">
      <w:pPr>
        <w:rPr>
          <w:rFonts w:ascii="Times New Roman" w:hAnsi="Times New Roman" w:cs="Times New Roman"/>
        </w:rPr>
      </w:pPr>
    </w:p>
    <w:p w14:paraId="11D9AAD8" w14:textId="77777777" w:rsidR="000B6BEE" w:rsidRPr="000B6BEE" w:rsidRDefault="000B6BEE" w:rsidP="000B6BEE">
      <w:pPr>
        <w:rPr>
          <w:rFonts w:ascii="Times New Roman" w:hAnsi="Times New Roman" w:cs="Times New Roman"/>
        </w:rPr>
      </w:pPr>
      <w:r w:rsidRPr="000B6BEE">
        <w:rPr>
          <w:rFonts w:ascii="Times New Roman" w:hAnsi="Times New Roman" w:cs="Times New Roman"/>
        </w:rPr>
        <w:t>Proposed Solution – YenMozhi</w:t>
      </w:r>
    </w:p>
    <w:p w14:paraId="667BD358" w14:textId="77777777" w:rsidR="000B6BEE" w:rsidRPr="000B6BEE" w:rsidRDefault="000B6BEE" w:rsidP="000B6BEE">
      <w:pPr>
        <w:rPr>
          <w:rFonts w:ascii="Times New Roman" w:hAnsi="Times New Roman" w:cs="Times New Roman"/>
        </w:rPr>
      </w:pPr>
      <w:r w:rsidRPr="000B6BEE">
        <w:rPr>
          <w:rFonts w:ascii="Times New Roman" w:hAnsi="Times New Roman" w:cs="Times New Roman"/>
        </w:rPr>
        <w:t>YenMozhi is a standalone, AI-powered assistive communication device designed specifically for children with ASD and cerebral palsy.</w:t>
      </w:r>
    </w:p>
    <w:p w14:paraId="3767BD9F" w14:textId="77777777" w:rsidR="000B6BEE" w:rsidRPr="000B6BEE" w:rsidRDefault="000B6BEE" w:rsidP="000B6BEE">
      <w:pPr>
        <w:rPr>
          <w:rFonts w:ascii="Times New Roman" w:hAnsi="Times New Roman" w:cs="Times New Roman"/>
        </w:rPr>
      </w:pPr>
      <w:r w:rsidRPr="000B6BEE">
        <w:rPr>
          <w:rFonts w:ascii="Times New Roman" w:hAnsi="Times New Roman" w:cs="Times New Roman"/>
        </w:rPr>
        <w:t>Key Highlights</w:t>
      </w:r>
    </w:p>
    <w:p w14:paraId="21E250C2" w14:textId="77777777" w:rsidR="000B6BEE" w:rsidRPr="000B6BEE" w:rsidRDefault="000B6BEE" w:rsidP="000B6BEE">
      <w:pPr>
        <w:numPr>
          <w:ilvl w:val="0"/>
          <w:numId w:val="31"/>
        </w:numPr>
        <w:rPr>
          <w:rFonts w:ascii="Times New Roman" w:hAnsi="Times New Roman" w:cs="Times New Roman"/>
        </w:rPr>
      </w:pPr>
      <w:r w:rsidRPr="000B6BEE">
        <w:rPr>
          <w:rFonts w:ascii="Times New Roman" w:hAnsi="Times New Roman" w:cs="Times New Roman"/>
        </w:rPr>
        <w:t>No Buttons – Tap to Activate</w:t>
      </w:r>
      <w:r w:rsidRPr="000B6BEE">
        <w:rPr>
          <w:rFonts w:ascii="Times New Roman" w:hAnsi="Times New Roman" w:cs="Times New Roman"/>
        </w:rPr>
        <w:br/>
        <w:t>Many autistic and cerebral palsy students have atypical motor control, involuntary movements, or muscle stiffness, making small button presses difficult and frustrating. YenMozhi uses capacitive touch/tap activation, allowing the child to simply tap anywhere on the surface to activate the listening mode.</w:t>
      </w:r>
    </w:p>
    <w:p w14:paraId="0240EDB5" w14:textId="77777777" w:rsidR="000B6BEE" w:rsidRPr="000B6BEE" w:rsidRDefault="000B6BEE" w:rsidP="000B6BEE">
      <w:pPr>
        <w:numPr>
          <w:ilvl w:val="0"/>
          <w:numId w:val="31"/>
        </w:numPr>
        <w:rPr>
          <w:rFonts w:ascii="Times New Roman" w:hAnsi="Times New Roman" w:cs="Times New Roman"/>
        </w:rPr>
      </w:pPr>
      <w:r w:rsidRPr="000B6BEE">
        <w:rPr>
          <w:rFonts w:ascii="Times New Roman" w:hAnsi="Times New Roman" w:cs="Times New Roman"/>
        </w:rPr>
        <w:t>Sound-to-Speech Conversion</w:t>
      </w:r>
      <w:r w:rsidRPr="000B6BEE">
        <w:rPr>
          <w:rFonts w:ascii="Times New Roman" w:hAnsi="Times New Roman" w:cs="Times New Roman"/>
        </w:rPr>
        <w:br/>
        <w:t>Using a pre-trained ML model, the device recognizes unique vocal patterns — for example, a humming sound, a repeated syllable, or a cry — and maps them to predefined phrases like “I need water” or “Help me.” These are played out loud via the onboard speaker.</w:t>
      </w:r>
    </w:p>
    <w:p w14:paraId="0FEBFA52" w14:textId="77777777" w:rsidR="000B6BEE" w:rsidRPr="000B6BEE" w:rsidRDefault="000B6BEE" w:rsidP="000B6BEE">
      <w:pPr>
        <w:numPr>
          <w:ilvl w:val="0"/>
          <w:numId w:val="31"/>
        </w:numPr>
        <w:rPr>
          <w:rFonts w:ascii="Times New Roman" w:hAnsi="Times New Roman" w:cs="Times New Roman"/>
        </w:rPr>
      </w:pPr>
      <w:r w:rsidRPr="000B6BEE">
        <w:rPr>
          <w:rFonts w:ascii="Times New Roman" w:hAnsi="Times New Roman" w:cs="Times New Roman"/>
        </w:rPr>
        <w:t>Portable &amp; Lightweight</w:t>
      </w:r>
      <w:r w:rsidRPr="000B6BEE">
        <w:rPr>
          <w:rFonts w:ascii="Times New Roman" w:hAnsi="Times New Roman" w:cs="Times New Roman"/>
        </w:rPr>
        <w:br/>
        <w:t>Custom-designed 3D-printed chassis makes it compact, durable, and easy to carry anywhere, including classrooms, playgrounds, and home.</w:t>
      </w:r>
    </w:p>
    <w:p w14:paraId="6AEECCCB" w14:textId="77777777" w:rsidR="000B6BEE" w:rsidRPr="000B6BEE" w:rsidRDefault="000B6BEE" w:rsidP="000B6BEE">
      <w:pPr>
        <w:numPr>
          <w:ilvl w:val="0"/>
          <w:numId w:val="31"/>
        </w:numPr>
        <w:rPr>
          <w:rFonts w:ascii="Times New Roman" w:hAnsi="Times New Roman" w:cs="Times New Roman"/>
        </w:rPr>
      </w:pPr>
      <w:r w:rsidRPr="000B6BEE">
        <w:rPr>
          <w:rFonts w:ascii="Times New Roman" w:hAnsi="Times New Roman" w:cs="Times New Roman"/>
        </w:rPr>
        <w:lastRenderedPageBreak/>
        <w:t>Offline &amp; Online Functionality</w:t>
      </w:r>
      <w:r w:rsidRPr="000B6BEE">
        <w:rPr>
          <w:rFonts w:ascii="Times New Roman" w:hAnsi="Times New Roman" w:cs="Times New Roman"/>
        </w:rPr>
        <w:br/>
        <w:t>The device operates completely offline using a preloaded server and ML/AI model, ensuring uninterrupted use even in rural areas. Internet connectivity is only required for:</w:t>
      </w:r>
    </w:p>
    <w:p w14:paraId="663370A5" w14:textId="77777777" w:rsidR="000B6BEE" w:rsidRPr="000B6BEE" w:rsidRDefault="000B6BEE" w:rsidP="000B6BEE">
      <w:pPr>
        <w:numPr>
          <w:ilvl w:val="1"/>
          <w:numId w:val="31"/>
        </w:numPr>
        <w:rPr>
          <w:rFonts w:ascii="Times New Roman" w:hAnsi="Times New Roman" w:cs="Times New Roman"/>
        </w:rPr>
      </w:pPr>
      <w:r w:rsidRPr="000B6BEE">
        <w:rPr>
          <w:rFonts w:ascii="Times New Roman" w:hAnsi="Times New Roman" w:cs="Times New Roman"/>
        </w:rPr>
        <w:t>Firmware and model updates</w:t>
      </w:r>
    </w:p>
    <w:p w14:paraId="5E754F2B" w14:textId="77777777" w:rsidR="000B6BEE" w:rsidRPr="000B6BEE" w:rsidRDefault="000B6BEE" w:rsidP="000B6BEE">
      <w:pPr>
        <w:numPr>
          <w:ilvl w:val="1"/>
          <w:numId w:val="31"/>
        </w:numPr>
        <w:rPr>
          <w:rFonts w:ascii="Times New Roman" w:hAnsi="Times New Roman" w:cs="Times New Roman"/>
        </w:rPr>
      </w:pPr>
      <w:r w:rsidRPr="000B6BEE">
        <w:rPr>
          <w:rFonts w:ascii="Times New Roman" w:hAnsi="Times New Roman" w:cs="Times New Roman"/>
        </w:rPr>
        <w:t>Installing new sound patterns and phrases</w:t>
      </w:r>
    </w:p>
    <w:p w14:paraId="556B0DAB" w14:textId="77777777" w:rsidR="000B6BEE" w:rsidRPr="000B6BEE" w:rsidRDefault="000B6BEE" w:rsidP="000B6BEE">
      <w:pPr>
        <w:numPr>
          <w:ilvl w:val="1"/>
          <w:numId w:val="31"/>
        </w:numPr>
        <w:rPr>
          <w:rFonts w:ascii="Times New Roman" w:hAnsi="Times New Roman" w:cs="Times New Roman"/>
        </w:rPr>
      </w:pPr>
      <w:r w:rsidRPr="000B6BEE">
        <w:rPr>
          <w:rFonts w:ascii="Times New Roman" w:hAnsi="Times New Roman" w:cs="Times New Roman"/>
        </w:rPr>
        <w:t>AI voice enhancements and real-time learning</w:t>
      </w:r>
    </w:p>
    <w:p w14:paraId="06F84C4A" w14:textId="77777777" w:rsidR="000B6BEE" w:rsidRPr="000B6BEE" w:rsidRDefault="000B6BEE" w:rsidP="000B6BEE">
      <w:pPr>
        <w:numPr>
          <w:ilvl w:val="0"/>
          <w:numId w:val="31"/>
        </w:numPr>
        <w:rPr>
          <w:rFonts w:ascii="Times New Roman" w:hAnsi="Times New Roman" w:cs="Times New Roman"/>
        </w:rPr>
      </w:pPr>
      <w:r w:rsidRPr="000B6BEE">
        <w:rPr>
          <w:rFonts w:ascii="Times New Roman" w:hAnsi="Times New Roman" w:cs="Times New Roman"/>
        </w:rPr>
        <w:t>Real-Time Alerts &amp; Safety</w:t>
      </w:r>
      <w:r w:rsidRPr="000B6BEE">
        <w:rPr>
          <w:rFonts w:ascii="Times New Roman" w:hAnsi="Times New Roman" w:cs="Times New Roman"/>
        </w:rPr>
        <w:br/>
        <w:t>Urgent sounds (e.g., pain cries) are converted into loud, clear alerts to get teachers’ immediate attention.</w:t>
      </w:r>
    </w:p>
    <w:p w14:paraId="7E936D53" w14:textId="77777777" w:rsidR="000B6BEE" w:rsidRPr="000B6BEE" w:rsidRDefault="000B6BEE" w:rsidP="000B6BEE">
      <w:pPr>
        <w:numPr>
          <w:ilvl w:val="0"/>
          <w:numId w:val="31"/>
        </w:numPr>
        <w:rPr>
          <w:rFonts w:ascii="Times New Roman" w:hAnsi="Times New Roman" w:cs="Times New Roman"/>
        </w:rPr>
      </w:pPr>
      <w:r w:rsidRPr="000B6BEE">
        <w:rPr>
          <w:rFonts w:ascii="Times New Roman" w:hAnsi="Times New Roman" w:cs="Times New Roman"/>
        </w:rPr>
        <w:t>Ultra-Low Cost</w:t>
      </w:r>
      <w:r w:rsidRPr="000B6BEE">
        <w:rPr>
          <w:rFonts w:ascii="Times New Roman" w:hAnsi="Times New Roman" w:cs="Times New Roman"/>
        </w:rPr>
        <w:br/>
        <w:t>By using ESP32 microcontroller, microphone, speaker, and rechargeable battery, the total cost is kept between ₹450–₹600 per unit, making mass deployment feasible.</w:t>
      </w:r>
    </w:p>
    <w:p w14:paraId="78D5FD10" w14:textId="74B6D157" w:rsidR="000B6BEE" w:rsidRPr="000B6BEE" w:rsidRDefault="000B6BEE" w:rsidP="000B6BEE">
      <w:pPr>
        <w:rPr>
          <w:rFonts w:ascii="Times New Roman" w:hAnsi="Times New Roman" w:cs="Times New Roman"/>
        </w:rPr>
      </w:pPr>
    </w:p>
    <w:p w14:paraId="445A4F04" w14:textId="77777777" w:rsidR="000B6BEE" w:rsidRPr="000B6BEE" w:rsidRDefault="000B6BEE" w:rsidP="000B6BEE">
      <w:pPr>
        <w:rPr>
          <w:rFonts w:ascii="Times New Roman" w:hAnsi="Times New Roman" w:cs="Times New Roman"/>
        </w:rPr>
      </w:pPr>
      <w:r w:rsidRPr="000B6BEE">
        <w:rPr>
          <w:rFonts w:ascii="Times New Roman" w:hAnsi="Times New Roman" w:cs="Times New Roman"/>
        </w:rPr>
        <w:t>Methodology &amp; Working Process</w:t>
      </w:r>
    </w:p>
    <w:p w14:paraId="57961E33" w14:textId="77777777" w:rsidR="000B6BEE" w:rsidRPr="000B6BEE" w:rsidRDefault="000B6BEE" w:rsidP="000B6BEE">
      <w:pPr>
        <w:rPr>
          <w:rFonts w:ascii="Times New Roman" w:hAnsi="Times New Roman" w:cs="Times New Roman"/>
        </w:rPr>
      </w:pPr>
      <w:r w:rsidRPr="000B6BEE">
        <w:rPr>
          <w:rFonts w:ascii="Times New Roman" w:hAnsi="Times New Roman" w:cs="Times New Roman"/>
        </w:rPr>
        <w:t>1. Sound Data Collection</w:t>
      </w:r>
    </w:p>
    <w:p w14:paraId="35116AE3" w14:textId="77777777" w:rsidR="000B6BEE" w:rsidRPr="000B6BEE" w:rsidRDefault="000B6BEE" w:rsidP="000B6BEE">
      <w:pPr>
        <w:numPr>
          <w:ilvl w:val="0"/>
          <w:numId w:val="32"/>
        </w:numPr>
        <w:rPr>
          <w:rFonts w:ascii="Times New Roman" w:hAnsi="Times New Roman" w:cs="Times New Roman"/>
        </w:rPr>
      </w:pPr>
      <w:r w:rsidRPr="000B6BEE">
        <w:rPr>
          <w:rFonts w:ascii="Times New Roman" w:hAnsi="Times New Roman" w:cs="Times New Roman"/>
        </w:rPr>
        <w:t>Field visits were conducted to special schools, including the one that inspired this project.</w:t>
      </w:r>
    </w:p>
    <w:p w14:paraId="783E5091" w14:textId="77777777" w:rsidR="000B6BEE" w:rsidRPr="000B6BEE" w:rsidRDefault="000B6BEE" w:rsidP="000B6BEE">
      <w:pPr>
        <w:numPr>
          <w:ilvl w:val="0"/>
          <w:numId w:val="32"/>
        </w:numPr>
        <w:rPr>
          <w:rFonts w:ascii="Times New Roman" w:hAnsi="Times New Roman" w:cs="Times New Roman"/>
        </w:rPr>
      </w:pPr>
      <w:r w:rsidRPr="000B6BEE">
        <w:rPr>
          <w:rFonts w:ascii="Times New Roman" w:hAnsi="Times New Roman" w:cs="Times New Roman"/>
        </w:rPr>
        <w:t>With consent from teachers, sound samples of students expressing needs were recorded.</w:t>
      </w:r>
    </w:p>
    <w:p w14:paraId="09A5BD2B" w14:textId="77777777" w:rsidR="000B6BEE" w:rsidRPr="000B6BEE" w:rsidRDefault="000B6BEE" w:rsidP="000B6BEE">
      <w:pPr>
        <w:numPr>
          <w:ilvl w:val="0"/>
          <w:numId w:val="32"/>
        </w:numPr>
        <w:rPr>
          <w:rFonts w:ascii="Times New Roman" w:hAnsi="Times New Roman" w:cs="Times New Roman"/>
        </w:rPr>
      </w:pPr>
      <w:r w:rsidRPr="000B6BEE">
        <w:rPr>
          <w:rFonts w:ascii="Times New Roman" w:hAnsi="Times New Roman" w:cs="Times New Roman"/>
        </w:rPr>
        <w:t>Noise reduction and pre-processing steps were applied to build a clean, labelled dataset.</w:t>
      </w:r>
    </w:p>
    <w:p w14:paraId="3656E314" w14:textId="77777777" w:rsidR="000B6BEE" w:rsidRPr="000B6BEE" w:rsidRDefault="000B6BEE" w:rsidP="000B6BEE">
      <w:pPr>
        <w:rPr>
          <w:rFonts w:ascii="Times New Roman" w:hAnsi="Times New Roman" w:cs="Times New Roman"/>
        </w:rPr>
      </w:pPr>
      <w:r w:rsidRPr="000B6BEE">
        <w:rPr>
          <w:rFonts w:ascii="Times New Roman" w:hAnsi="Times New Roman" w:cs="Times New Roman"/>
        </w:rPr>
        <w:t>2. AI Model Training</w:t>
      </w:r>
    </w:p>
    <w:p w14:paraId="3E52428B" w14:textId="77777777" w:rsidR="000B6BEE" w:rsidRPr="000B6BEE" w:rsidRDefault="000B6BEE" w:rsidP="000B6BEE">
      <w:pPr>
        <w:numPr>
          <w:ilvl w:val="0"/>
          <w:numId w:val="33"/>
        </w:numPr>
        <w:rPr>
          <w:rFonts w:ascii="Times New Roman" w:hAnsi="Times New Roman" w:cs="Times New Roman"/>
        </w:rPr>
      </w:pPr>
      <w:r w:rsidRPr="000B6BEE">
        <w:rPr>
          <w:rFonts w:ascii="Times New Roman" w:hAnsi="Times New Roman" w:cs="Times New Roman"/>
        </w:rPr>
        <w:t>Machine learning model was trained using Google Teachable Machine and optimized for microcontroller-level inference with TensorFlow Lite.</w:t>
      </w:r>
    </w:p>
    <w:p w14:paraId="74CFA4E3" w14:textId="77777777" w:rsidR="000B6BEE" w:rsidRPr="000B6BEE" w:rsidRDefault="000B6BEE" w:rsidP="000B6BEE">
      <w:pPr>
        <w:numPr>
          <w:ilvl w:val="0"/>
          <w:numId w:val="33"/>
        </w:numPr>
        <w:rPr>
          <w:rFonts w:ascii="Times New Roman" w:hAnsi="Times New Roman" w:cs="Times New Roman"/>
        </w:rPr>
      </w:pPr>
      <w:r w:rsidRPr="000B6BEE">
        <w:rPr>
          <w:rFonts w:ascii="Times New Roman" w:hAnsi="Times New Roman" w:cs="Times New Roman"/>
        </w:rPr>
        <w:t>Classification accuracy was improved through iterative retraining and real-world validation.</w:t>
      </w:r>
    </w:p>
    <w:p w14:paraId="5CF582DD" w14:textId="77777777" w:rsidR="000B6BEE" w:rsidRPr="000B6BEE" w:rsidRDefault="000B6BEE" w:rsidP="000B6BEE">
      <w:pPr>
        <w:rPr>
          <w:rFonts w:ascii="Times New Roman" w:hAnsi="Times New Roman" w:cs="Times New Roman"/>
        </w:rPr>
      </w:pPr>
      <w:r w:rsidRPr="000B6BEE">
        <w:rPr>
          <w:rFonts w:ascii="Times New Roman" w:hAnsi="Times New Roman" w:cs="Times New Roman"/>
        </w:rPr>
        <w:t>3. Hardware Integration</w:t>
      </w:r>
    </w:p>
    <w:p w14:paraId="51AA2F6D" w14:textId="77777777" w:rsidR="000B6BEE" w:rsidRPr="000B6BEE" w:rsidRDefault="000B6BEE" w:rsidP="000B6BEE">
      <w:pPr>
        <w:numPr>
          <w:ilvl w:val="0"/>
          <w:numId w:val="34"/>
        </w:numPr>
        <w:rPr>
          <w:rFonts w:ascii="Times New Roman" w:hAnsi="Times New Roman" w:cs="Times New Roman"/>
        </w:rPr>
      </w:pPr>
      <w:r w:rsidRPr="000B6BEE">
        <w:rPr>
          <w:rFonts w:ascii="Times New Roman" w:hAnsi="Times New Roman" w:cs="Times New Roman"/>
        </w:rPr>
        <w:t>ESP32 microcontroller runs the inference model locally without external servers.</w:t>
      </w:r>
    </w:p>
    <w:p w14:paraId="08EA4BF5" w14:textId="77777777" w:rsidR="000B6BEE" w:rsidRPr="000B6BEE" w:rsidRDefault="000B6BEE" w:rsidP="000B6BEE">
      <w:pPr>
        <w:numPr>
          <w:ilvl w:val="0"/>
          <w:numId w:val="34"/>
        </w:numPr>
        <w:rPr>
          <w:rFonts w:ascii="Times New Roman" w:hAnsi="Times New Roman" w:cs="Times New Roman"/>
        </w:rPr>
      </w:pPr>
      <w:r w:rsidRPr="000B6BEE">
        <w:rPr>
          <w:rFonts w:ascii="Times New Roman" w:hAnsi="Times New Roman" w:cs="Times New Roman"/>
        </w:rPr>
        <w:t>Continuous microphone input is processed, and AI inference identifies matching sound patterns.</w:t>
      </w:r>
    </w:p>
    <w:p w14:paraId="1F70A3F0" w14:textId="77777777" w:rsidR="000B6BEE" w:rsidRPr="000B6BEE" w:rsidRDefault="000B6BEE" w:rsidP="000B6BEE">
      <w:pPr>
        <w:numPr>
          <w:ilvl w:val="0"/>
          <w:numId w:val="34"/>
        </w:numPr>
        <w:rPr>
          <w:rFonts w:ascii="Times New Roman" w:hAnsi="Times New Roman" w:cs="Times New Roman"/>
        </w:rPr>
      </w:pPr>
      <w:r w:rsidRPr="000B6BEE">
        <w:rPr>
          <w:rFonts w:ascii="Times New Roman" w:hAnsi="Times New Roman" w:cs="Times New Roman"/>
        </w:rPr>
        <w:t>When a match is detected, the system triggers corresponding audio playback via speaker.</w:t>
      </w:r>
    </w:p>
    <w:p w14:paraId="3F4DEEED" w14:textId="77777777" w:rsidR="000B6BEE" w:rsidRPr="000B6BEE" w:rsidRDefault="000B6BEE" w:rsidP="000B6BEE">
      <w:pPr>
        <w:numPr>
          <w:ilvl w:val="0"/>
          <w:numId w:val="34"/>
        </w:numPr>
        <w:rPr>
          <w:rFonts w:ascii="Times New Roman" w:hAnsi="Times New Roman" w:cs="Times New Roman"/>
        </w:rPr>
      </w:pPr>
      <w:r w:rsidRPr="000B6BEE">
        <w:rPr>
          <w:rFonts w:ascii="Times New Roman" w:hAnsi="Times New Roman" w:cs="Times New Roman"/>
        </w:rPr>
        <w:lastRenderedPageBreak/>
        <w:t>Capacitive touch sensor is used to wake the device, ensuring accidental activations are minimized.</w:t>
      </w:r>
    </w:p>
    <w:p w14:paraId="2BD3D18A" w14:textId="77777777" w:rsidR="000B6BEE" w:rsidRPr="000B6BEE" w:rsidRDefault="000B6BEE" w:rsidP="000B6BEE">
      <w:pPr>
        <w:rPr>
          <w:rFonts w:ascii="Times New Roman" w:hAnsi="Times New Roman" w:cs="Times New Roman"/>
        </w:rPr>
      </w:pPr>
      <w:r w:rsidRPr="000B6BEE">
        <w:rPr>
          <w:rFonts w:ascii="Times New Roman" w:hAnsi="Times New Roman" w:cs="Times New Roman"/>
        </w:rPr>
        <w:t>4. Embedded Software Design</w:t>
      </w:r>
    </w:p>
    <w:p w14:paraId="781A73FF" w14:textId="77777777" w:rsidR="000B6BEE" w:rsidRPr="000B6BEE" w:rsidRDefault="000B6BEE" w:rsidP="000B6BEE">
      <w:pPr>
        <w:numPr>
          <w:ilvl w:val="0"/>
          <w:numId w:val="35"/>
        </w:numPr>
        <w:rPr>
          <w:rFonts w:ascii="Times New Roman" w:hAnsi="Times New Roman" w:cs="Times New Roman"/>
        </w:rPr>
      </w:pPr>
      <w:r w:rsidRPr="000B6BEE">
        <w:rPr>
          <w:rFonts w:ascii="Times New Roman" w:hAnsi="Times New Roman" w:cs="Times New Roman"/>
        </w:rPr>
        <w:t>A mini server-like program runs inside the ESP32, handling:</w:t>
      </w:r>
    </w:p>
    <w:p w14:paraId="29E0E7D0" w14:textId="77777777" w:rsidR="000B6BEE" w:rsidRPr="000B6BEE" w:rsidRDefault="000B6BEE" w:rsidP="000B6BEE">
      <w:pPr>
        <w:numPr>
          <w:ilvl w:val="1"/>
          <w:numId w:val="35"/>
        </w:numPr>
        <w:rPr>
          <w:rFonts w:ascii="Times New Roman" w:hAnsi="Times New Roman" w:cs="Times New Roman"/>
        </w:rPr>
      </w:pPr>
      <w:r w:rsidRPr="000B6BEE">
        <w:rPr>
          <w:rFonts w:ascii="Times New Roman" w:hAnsi="Times New Roman" w:cs="Times New Roman"/>
        </w:rPr>
        <w:t>Continuous sound monitoring</w:t>
      </w:r>
    </w:p>
    <w:p w14:paraId="3429D8E0" w14:textId="77777777" w:rsidR="000B6BEE" w:rsidRPr="000B6BEE" w:rsidRDefault="000B6BEE" w:rsidP="000B6BEE">
      <w:pPr>
        <w:numPr>
          <w:ilvl w:val="1"/>
          <w:numId w:val="35"/>
        </w:numPr>
        <w:rPr>
          <w:rFonts w:ascii="Times New Roman" w:hAnsi="Times New Roman" w:cs="Times New Roman"/>
        </w:rPr>
      </w:pPr>
      <w:r w:rsidRPr="000B6BEE">
        <w:rPr>
          <w:rFonts w:ascii="Times New Roman" w:hAnsi="Times New Roman" w:cs="Times New Roman"/>
        </w:rPr>
        <w:t>AI inference and result mapping</w:t>
      </w:r>
    </w:p>
    <w:p w14:paraId="4471D9B3" w14:textId="77777777" w:rsidR="000B6BEE" w:rsidRPr="000B6BEE" w:rsidRDefault="000B6BEE" w:rsidP="000B6BEE">
      <w:pPr>
        <w:numPr>
          <w:ilvl w:val="1"/>
          <w:numId w:val="35"/>
        </w:numPr>
        <w:rPr>
          <w:rFonts w:ascii="Times New Roman" w:hAnsi="Times New Roman" w:cs="Times New Roman"/>
        </w:rPr>
      </w:pPr>
      <w:r w:rsidRPr="000B6BEE">
        <w:rPr>
          <w:rFonts w:ascii="Times New Roman" w:hAnsi="Times New Roman" w:cs="Times New Roman"/>
        </w:rPr>
        <w:t>Power management with auto-sleep</w:t>
      </w:r>
    </w:p>
    <w:p w14:paraId="5EB97713" w14:textId="77777777" w:rsidR="000B6BEE" w:rsidRPr="000B6BEE" w:rsidRDefault="000B6BEE" w:rsidP="000B6BEE">
      <w:pPr>
        <w:numPr>
          <w:ilvl w:val="1"/>
          <w:numId w:val="35"/>
        </w:numPr>
        <w:rPr>
          <w:rFonts w:ascii="Times New Roman" w:hAnsi="Times New Roman" w:cs="Times New Roman"/>
        </w:rPr>
      </w:pPr>
      <w:r w:rsidRPr="000B6BEE">
        <w:rPr>
          <w:rFonts w:ascii="Times New Roman" w:hAnsi="Times New Roman" w:cs="Times New Roman"/>
        </w:rPr>
        <w:t>Firmware upgrade logic via OTA updates when internet is available</w:t>
      </w:r>
    </w:p>
    <w:p w14:paraId="0C1A05F2" w14:textId="77777777" w:rsidR="000B6BEE" w:rsidRPr="000B6BEE" w:rsidRDefault="000B6BEE" w:rsidP="000B6BEE">
      <w:pPr>
        <w:rPr>
          <w:rFonts w:ascii="Times New Roman" w:hAnsi="Times New Roman" w:cs="Times New Roman"/>
        </w:rPr>
      </w:pPr>
      <w:r w:rsidRPr="000B6BEE">
        <w:rPr>
          <w:rFonts w:ascii="Times New Roman" w:hAnsi="Times New Roman" w:cs="Times New Roman"/>
        </w:rPr>
        <w:t>5. Testing &amp; Validation</w:t>
      </w:r>
    </w:p>
    <w:p w14:paraId="5D62D9EC" w14:textId="77777777" w:rsidR="000B6BEE" w:rsidRPr="000B6BEE" w:rsidRDefault="000B6BEE" w:rsidP="000B6BEE">
      <w:pPr>
        <w:numPr>
          <w:ilvl w:val="0"/>
          <w:numId w:val="36"/>
        </w:numPr>
        <w:rPr>
          <w:rFonts w:ascii="Times New Roman" w:hAnsi="Times New Roman" w:cs="Times New Roman"/>
        </w:rPr>
      </w:pPr>
      <w:r w:rsidRPr="000B6BEE">
        <w:rPr>
          <w:rFonts w:ascii="Times New Roman" w:hAnsi="Times New Roman" w:cs="Times New Roman"/>
        </w:rPr>
        <w:t>The prototype was tested with students under teacher supervision.</w:t>
      </w:r>
    </w:p>
    <w:p w14:paraId="344F17BD" w14:textId="77777777" w:rsidR="000B6BEE" w:rsidRPr="000B6BEE" w:rsidRDefault="000B6BEE" w:rsidP="000B6BEE">
      <w:pPr>
        <w:numPr>
          <w:ilvl w:val="0"/>
          <w:numId w:val="36"/>
        </w:numPr>
        <w:rPr>
          <w:rFonts w:ascii="Times New Roman" w:hAnsi="Times New Roman" w:cs="Times New Roman"/>
        </w:rPr>
      </w:pPr>
      <w:r w:rsidRPr="000B6BEE">
        <w:rPr>
          <w:rFonts w:ascii="Times New Roman" w:hAnsi="Times New Roman" w:cs="Times New Roman"/>
        </w:rPr>
        <w:t>Feedback was collected and integrated into improving accuracy, latency, and voice clarity.</w:t>
      </w:r>
    </w:p>
    <w:p w14:paraId="594E81CE" w14:textId="77777777" w:rsidR="000B6BEE" w:rsidRPr="000B6BEE" w:rsidRDefault="000B6BEE" w:rsidP="000B6BEE">
      <w:pPr>
        <w:numPr>
          <w:ilvl w:val="0"/>
          <w:numId w:val="36"/>
        </w:numPr>
        <w:rPr>
          <w:rFonts w:ascii="Times New Roman" w:hAnsi="Times New Roman" w:cs="Times New Roman"/>
        </w:rPr>
      </w:pPr>
      <w:r w:rsidRPr="000B6BEE">
        <w:rPr>
          <w:rFonts w:ascii="Times New Roman" w:hAnsi="Times New Roman" w:cs="Times New Roman"/>
        </w:rPr>
        <w:t>Safety features were added to ensure robust performance even in noisy environments.</w:t>
      </w:r>
    </w:p>
    <w:p w14:paraId="33D69500" w14:textId="2489DADD" w:rsidR="000B6BEE" w:rsidRPr="000B6BEE" w:rsidRDefault="000B6BEE" w:rsidP="000B6BEE">
      <w:pPr>
        <w:rPr>
          <w:rFonts w:ascii="Times New Roman" w:hAnsi="Times New Roman" w:cs="Times New Roman"/>
        </w:rPr>
      </w:pPr>
    </w:p>
    <w:p w14:paraId="4A1F00AF" w14:textId="77777777" w:rsidR="000B6BEE" w:rsidRPr="000B6BEE" w:rsidRDefault="000B6BEE" w:rsidP="000B6BEE">
      <w:pPr>
        <w:rPr>
          <w:rFonts w:ascii="Times New Roman" w:hAnsi="Times New Roman" w:cs="Times New Roman"/>
        </w:rPr>
      </w:pPr>
      <w:r w:rsidRPr="000B6BEE">
        <w:rPr>
          <w:rFonts w:ascii="Times New Roman" w:hAnsi="Times New Roman" w:cs="Times New Roman"/>
        </w:rPr>
        <w:t>Social &amp; Emotional Impact</w:t>
      </w:r>
    </w:p>
    <w:p w14:paraId="226A11B1" w14:textId="77777777" w:rsidR="000B6BEE" w:rsidRPr="000B6BEE" w:rsidRDefault="000B6BEE" w:rsidP="000B6BEE">
      <w:pPr>
        <w:numPr>
          <w:ilvl w:val="0"/>
          <w:numId w:val="37"/>
        </w:numPr>
        <w:rPr>
          <w:rFonts w:ascii="Times New Roman" w:hAnsi="Times New Roman" w:cs="Times New Roman"/>
        </w:rPr>
      </w:pPr>
      <w:r w:rsidRPr="000B6BEE">
        <w:rPr>
          <w:rFonts w:ascii="Times New Roman" w:hAnsi="Times New Roman" w:cs="Times New Roman"/>
        </w:rPr>
        <w:t>Giving a Voice to the Voiceless – Children can express themselves independently.</w:t>
      </w:r>
    </w:p>
    <w:p w14:paraId="5A357E27" w14:textId="77777777" w:rsidR="000B6BEE" w:rsidRPr="000B6BEE" w:rsidRDefault="000B6BEE" w:rsidP="000B6BEE">
      <w:pPr>
        <w:numPr>
          <w:ilvl w:val="0"/>
          <w:numId w:val="37"/>
        </w:numPr>
        <w:rPr>
          <w:rFonts w:ascii="Times New Roman" w:hAnsi="Times New Roman" w:cs="Times New Roman"/>
        </w:rPr>
      </w:pPr>
      <w:r w:rsidRPr="000B6BEE">
        <w:rPr>
          <w:rFonts w:ascii="Times New Roman" w:hAnsi="Times New Roman" w:cs="Times New Roman"/>
        </w:rPr>
        <w:t>Building Inclusion – Helps integrate them into classroom discussions, group play, and social activities.</w:t>
      </w:r>
    </w:p>
    <w:p w14:paraId="5135899D" w14:textId="77777777" w:rsidR="000B6BEE" w:rsidRPr="000B6BEE" w:rsidRDefault="000B6BEE" w:rsidP="000B6BEE">
      <w:pPr>
        <w:numPr>
          <w:ilvl w:val="0"/>
          <w:numId w:val="37"/>
        </w:numPr>
        <w:rPr>
          <w:rFonts w:ascii="Times New Roman" w:hAnsi="Times New Roman" w:cs="Times New Roman"/>
        </w:rPr>
      </w:pPr>
      <w:r w:rsidRPr="000B6BEE">
        <w:rPr>
          <w:rFonts w:ascii="Times New Roman" w:hAnsi="Times New Roman" w:cs="Times New Roman"/>
        </w:rPr>
        <w:t>Reducing Anxiety – Teachers and parents no longer have to guess the child’s needs.</w:t>
      </w:r>
    </w:p>
    <w:p w14:paraId="0DED3803" w14:textId="77777777" w:rsidR="000B6BEE" w:rsidRPr="000B6BEE" w:rsidRDefault="000B6BEE" w:rsidP="000B6BEE">
      <w:pPr>
        <w:numPr>
          <w:ilvl w:val="0"/>
          <w:numId w:val="37"/>
        </w:numPr>
        <w:rPr>
          <w:rFonts w:ascii="Times New Roman" w:hAnsi="Times New Roman" w:cs="Times New Roman"/>
        </w:rPr>
      </w:pPr>
      <w:r w:rsidRPr="000B6BEE">
        <w:rPr>
          <w:rFonts w:ascii="Times New Roman" w:hAnsi="Times New Roman" w:cs="Times New Roman"/>
        </w:rPr>
        <w:t>Saving Lives – In emergencies, the child can signal distress, preventing delays in response.</w:t>
      </w:r>
    </w:p>
    <w:p w14:paraId="608A74C0" w14:textId="77777777" w:rsidR="000B6BEE" w:rsidRPr="000B6BEE" w:rsidRDefault="000B6BEE" w:rsidP="000B6BEE">
      <w:pPr>
        <w:numPr>
          <w:ilvl w:val="0"/>
          <w:numId w:val="37"/>
        </w:numPr>
        <w:rPr>
          <w:rFonts w:ascii="Times New Roman" w:hAnsi="Times New Roman" w:cs="Times New Roman"/>
        </w:rPr>
      </w:pPr>
      <w:r w:rsidRPr="000B6BEE">
        <w:rPr>
          <w:rFonts w:ascii="Times New Roman" w:hAnsi="Times New Roman" w:cs="Times New Roman"/>
        </w:rPr>
        <w:t>Inspiring Others – Normalizes assistive devices and encourages innovation in inclusive technology.</w:t>
      </w:r>
    </w:p>
    <w:p w14:paraId="3AADC34A" w14:textId="579E0542" w:rsidR="000B6BEE" w:rsidRPr="000B6BEE" w:rsidRDefault="000B6BEE" w:rsidP="000B6BEE">
      <w:pPr>
        <w:rPr>
          <w:rFonts w:ascii="Times New Roman" w:hAnsi="Times New Roman" w:cs="Times New Roman"/>
        </w:rPr>
      </w:pPr>
    </w:p>
    <w:p w14:paraId="3729CA0C" w14:textId="77777777" w:rsidR="000B6BEE" w:rsidRPr="000B6BEE" w:rsidRDefault="000B6BEE" w:rsidP="000B6BEE">
      <w:pPr>
        <w:rPr>
          <w:rFonts w:ascii="Times New Roman" w:hAnsi="Times New Roman" w:cs="Times New Roman"/>
        </w:rPr>
      </w:pPr>
      <w:r w:rsidRPr="000B6BEE">
        <w:rPr>
          <w:rFonts w:ascii="Times New Roman" w:hAnsi="Times New Roman" w:cs="Times New Roman"/>
        </w:rPr>
        <w:t>Future Scope</w:t>
      </w:r>
    </w:p>
    <w:p w14:paraId="5938F1DE" w14:textId="77777777" w:rsidR="000B6BEE" w:rsidRPr="000B6BEE" w:rsidRDefault="000B6BEE" w:rsidP="000B6BEE">
      <w:pPr>
        <w:numPr>
          <w:ilvl w:val="0"/>
          <w:numId w:val="38"/>
        </w:numPr>
        <w:rPr>
          <w:rFonts w:ascii="Times New Roman" w:hAnsi="Times New Roman" w:cs="Times New Roman"/>
        </w:rPr>
      </w:pPr>
      <w:r w:rsidRPr="000B6BEE">
        <w:rPr>
          <w:rFonts w:ascii="Times New Roman" w:hAnsi="Times New Roman" w:cs="Times New Roman"/>
        </w:rPr>
        <w:t>Multi-Language &amp; Dialect Support – Hindi, Tamil, and other regional languages.</w:t>
      </w:r>
    </w:p>
    <w:p w14:paraId="78A3C4BC" w14:textId="77777777" w:rsidR="000B6BEE" w:rsidRPr="000B6BEE" w:rsidRDefault="000B6BEE" w:rsidP="000B6BEE">
      <w:pPr>
        <w:numPr>
          <w:ilvl w:val="0"/>
          <w:numId w:val="38"/>
        </w:numPr>
        <w:rPr>
          <w:rFonts w:ascii="Times New Roman" w:hAnsi="Times New Roman" w:cs="Times New Roman"/>
        </w:rPr>
      </w:pPr>
      <w:r w:rsidRPr="000B6BEE">
        <w:rPr>
          <w:rFonts w:ascii="Times New Roman" w:hAnsi="Times New Roman" w:cs="Times New Roman"/>
        </w:rPr>
        <w:t>Cloud-Synced Profiles – Personalized models for each child accessible across devices.</w:t>
      </w:r>
    </w:p>
    <w:p w14:paraId="3DBF6080" w14:textId="77777777" w:rsidR="000B6BEE" w:rsidRPr="000B6BEE" w:rsidRDefault="000B6BEE" w:rsidP="000B6BEE">
      <w:pPr>
        <w:numPr>
          <w:ilvl w:val="0"/>
          <w:numId w:val="38"/>
        </w:numPr>
        <w:rPr>
          <w:rFonts w:ascii="Times New Roman" w:hAnsi="Times New Roman" w:cs="Times New Roman"/>
        </w:rPr>
      </w:pPr>
      <w:r w:rsidRPr="000B6BEE">
        <w:rPr>
          <w:rFonts w:ascii="Times New Roman" w:hAnsi="Times New Roman" w:cs="Times New Roman"/>
        </w:rPr>
        <w:t>Mobile App Integration – For caregivers to monitor and receive alerts remotely.</w:t>
      </w:r>
    </w:p>
    <w:p w14:paraId="71E5E03E" w14:textId="77777777" w:rsidR="000B6BEE" w:rsidRPr="000B6BEE" w:rsidRDefault="000B6BEE" w:rsidP="000B6BEE">
      <w:pPr>
        <w:numPr>
          <w:ilvl w:val="0"/>
          <w:numId w:val="38"/>
        </w:numPr>
        <w:rPr>
          <w:rFonts w:ascii="Times New Roman" w:hAnsi="Times New Roman" w:cs="Times New Roman"/>
        </w:rPr>
      </w:pPr>
      <w:r w:rsidRPr="000B6BEE">
        <w:rPr>
          <w:rFonts w:ascii="Times New Roman" w:hAnsi="Times New Roman" w:cs="Times New Roman"/>
        </w:rPr>
        <w:t>Wearable Version – Clip-on or wristband form factor for better portability.</w:t>
      </w:r>
    </w:p>
    <w:p w14:paraId="1AD8B13F" w14:textId="77777777" w:rsidR="000B6BEE" w:rsidRPr="000B6BEE" w:rsidRDefault="000B6BEE" w:rsidP="000B6BEE">
      <w:pPr>
        <w:numPr>
          <w:ilvl w:val="0"/>
          <w:numId w:val="38"/>
        </w:numPr>
        <w:rPr>
          <w:rFonts w:ascii="Times New Roman" w:hAnsi="Times New Roman" w:cs="Times New Roman"/>
        </w:rPr>
      </w:pPr>
      <w:r w:rsidRPr="000B6BEE">
        <w:rPr>
          <w:rFonts w:ascii="Times New Roman" w:hAnsi="Times New Roman" w:cs="Times New Roman"/>
        </w:rPr>
        <w:lastRenderedPageBreak/>
        <w:t>Partnerships – Work with NGOs, government bodies, and CSR programs to reach every child in need.</w:t>
      </w:r>
    </w:p>
    <w:p w14:paraId="06148825" w14:textId="643C9EEC" w:rsidR="000B6BEE" w:rsidRPr="000B6BEE" w:rsidRDefault="000B6BEE" w:rsidP="000B6BEE">
      <w:pPr>
        <w:rPr>
          <w:rFonts w:ascii="Times New Roman" w:hAnsi="Times New Roman" w:cs="Times New Roman"/>
        </w:rPr>
      </w:pPr>
    </w:p>
    <w:p w14:paraId="5CB7A724" w14:textId="77777777" w:rsidR="000B6BEE" w:rsidRPr="000B6BEE" w:rsidRDefault="000B6BEE" w:rsidP="000B6BEE">
      <w:pPr>
        <w:rPr>
          <w:rFonts w:ascii="Times New Roman" w:hAnsi="Times New Roman" w:cs="Times New Roman"/>
        </w:rPr>
      </w:pPr>
      <w:r w:rsidRPr="000B6BEE">
        <w:rPr>
          <w:rFonts w:ascii="Times New Roman" w:hAnsi="Times New Roman" w:cs="Times New Roman"/>
        </w:rPr>
        <w:t>Conclusion</w:t>
      </w:r>
    </w:p>
    <w:p w14:paraId="0C93F6A9" w14:textId="77777777" w:rsidR="000B6BEE" w:rsidRPr="000B6BEE" w:rsidRDefault="000B6BEE" w:rsidP="000B6BEE">
      <w:pPr>
        <w:rPr>
          <w:rFonts w:ascii="Times New Roman" w:hAnsi="Times New Roman" w:cs="Times New Roman"/>
        </w:rPr>
      </w:pPr>
      <w:r w:rsidRPr="000B6BEE">
        <w:rPr>
          <w:rFonts w:ascii="Times New Roman" w:hAnsi="Times New Roman" w:cs="Times New Roman"/>
        </w:rPr>
        <w:t>“YenMozhi is more than an innovation — it is an invention, a movement, and a promise.”</w:t>
      </w:r>
    </w:p>
    <w:p w14:paraId="236A580F" w14:textId="77777777" w:rsidR="000B6BEE" w:rsidRPr="000B6BEE" w:rsidRDefault="000B6BEE" w:rsidP="000B6BEE">
      <w:pPr>
        <w:rPr>
          <w:rFonts w:ascii="Times New Roman" w:hAnsi="Times New Roman" w:cs="Times New Roman"/>
        </w:rPr>
      </w:pPr>
      <w:r w:rsidRPr="000B6BEE">
        <w:rPr>
          <w:rFonts w:ascii="Times New Roman" w:hAnsi="Times New Roman" w:cs="Times New Roman"/>
        </w:rPr>
        <w:t>This device is not just about technology — it is about restoring dignity, reducing frustration, and giving children the power of expression. It represents a step toward an inclusive India, where every child can be heard, no matter their physical or neurological limitations.</w:t>
      </w:r>
    </w:p>
    <w:p w14:paraId="41C106CC" w14:textId="77777777" w:rsidR="000B6BEE" w:rsidRPr="000B6BEE" w:rsidRDefault="000B6BEE" w:rsidP="000B6BEE">
      <w:pPr>
        <w:rPr>
          <w:rFonts w:ascii="Times New Roman" w:hAnsi="Times New Roman" w:cs="Times New Roman"/>
        </w:rPr>
      </w:pPr>
      <w:r w:rsidRPr="000B6BEE">
        <w:rPr>
          <w:rFonts w:ascii="Times New Roman" w:hAnsi="Times New Roman" w:cs="Times New Roman"/>
        </w:rPr>
        <w:t xml:space="preserve">Through </w:t>
      </w:r>
      <w:proofErr w:type="spellStart"/>
      <w:r w:rsidRPr="000B6BEE">
        <w:rPr>
          <w:rFonts w:ascii="Times New Roman" w:hAnsi="Times New Roman" w:cs="Times New Roman"/>
        </w:rPr>
        <w:t>Symphonix</w:t>
      </w:r>
      <w:proofErr w:type="spellEnd"/>
      <w:r w:rsidRPr="000B6BEE">
        <w:rPr>
          <w:rFonts w:ascii="Times New Roman" w:hAnsi="Times New Roman" w:cs="Times New Roman"/>
        </w:rPr>
        <w:t>, I am committed to refining YenMozhi, adding advanced AI capabilities, and making it available at the lowest possible cost, even free for government schools and children from low-income families.</w:t>
      </w:r>
    </w:p>
    <w:p w14:paraId="252EA7AA" w14:textId="77777777" w:rsidR="000B6BEE" w:rsidRPr="000B6BEE" w:rsidRDefault="000B6BEE" w:rsidP="000B6BEE">
      <w:pPr>
        <w:rPr>
          <w:rFonts w:ascii="Times New Roman" w:hAnsi="Times New Roman" w:cs="Times New Roman"/>
        </w:rPr>
      </w:pPr>
      <w:r w:rsidRPr="000B6BEE">
        <w:rPr>
          <w:rFonts w:ascii="Times New Roman" w:hAnsi="Times New Roman" w:cs="Times New Roman"/>
        </w:rPr>
        <w:t>I invite mentors, investors, policymakers, and changemakers to join me in scaling this solution nationwide. Together, we can build a future where:</w:t>
      </w:r>
    </w:p>
    <w:p w14:paraId="09E2D949" w14:textId="77777777" w:rsidR="000B6BEE" w:rsidRPr="000B6BEE" w:rsidRDefault="000B6BEE" w:rsidP="000B6BEE">
      <w:pPr>
        <w:numPr>
          <w:ilvl w:val="0"/>
          <w:numId w:val="39"/>
        </w:numPr>
        <w:rPr>
          <w:rFonts w:ascii="Times New Roman" w:hAnsi="Times New Roman" w:cs="Times New Roman"/>
        </w:rPr>
      </w:pPr>
      <w:r w:rsidRPr="000B6BEE">
        <w:rPr>
          <w:rFonts w:ascii="Times New Roman" w:hAnsi="Times New Roman" w:cs="Times New Roman"/>
        </w:rPr>
        <w:t>No sound goes unheard.</w:t>
      </w:r>
    </w:p>
    <w:p w14:paraId="5EB685A8" w14:textId="77777777" w:rsidR="000B6BEE" w:rsidRPr="000B6BEE" w:rsidRDefault="000B6BEE" w:rsidP="000B6BEE">
      <w:pPr>
        <w:numPr>
          <w:ilvl w:val="0"/>
          <w:numId w:val="39"/>
        </w:numPr>
        <w:rPr>
          <w:rFonts w:ascii="Times New Roman" w:hAnsi="Times New Roman" w:cs="Times New Roman"/>
        </w:rPr>
      </w:pPr>
      <w:r w:rsidRPr="000B6BEE">
        <w:rPr>
          <w:rFonts w:ascii="Times New Roman" w:hAnsi="Times New Roman" w:cs="Times New Roman"/>
        </w:rPr>
        <w:t>No cry for help is ignored.</w:t>
      </w:r>
    </w:p>
    <w:p w14:paraId="1B326A74" w14:textId="77777777" w:rsidR="000B6BEE" w:rsidRPr="000B6BEE" w:rsidRDefault="000B6BEE" w:rsidP="000B6BEE">
      <w:pPr>
        <w:numPr>
          <w:ilvl w:val="0"/>
          <w:numId w:val="39"/>
        </w:numPr>
        <w:rPr>
          <w:rFonts w:ascii="Times New Roman" w:hAnsi="Times New Roman" w:cs="Times New Roman"/>
        </w:rPr>
      </w:pPr>
      <w:r w:rsidRPr="000B6BEE">
        <w:rPr>
          <w:rFonts w:ascii="Times New Roman" w:hAnsi="Times New Roman" w:cs="Times New Roman"/>
        </w:rPr>
        <w:t>No child is left behind.</w:t>
      </w:r>
    </w:p>
    <w:p w14:paraId="782AB79C" w14:textId="2B7EF7C7" w:rsidR="000B6BEE" w:rsidRPr="000B6BEE" w:rsidRDefault="000B6BEE" w:rsidP="00D25500">
      <w:pPr>
        <w:tabs>
          <w:tab w:val="left" w:pos="5820"/>
        </w:tabs>
        <w:rPr>
          <w:rFonts w:ascii="Times New Roman" w:hAnsi="Times New Roman" w:cs="Times New Roman"/>
        </w:rPr>
      </w:pPr>
      <w:r w:rsidRPr="000B6BEE">
        <w:rPr>
          <w:rFonts w:ascii="Times New Roman" w:hAnsi="Times New Roman" w:cs="Times New Roman"/>
        </w:rPr>
        <w:t>YenMozhi — Giving a Voice to Interact with the World.</w:t>
      </w:r>
      <w:r w:rsidR="00D25500">
        <w:rPr>
          <w:rFonts w:ascii="Times New Roman" w:hAnsi="Times New Roman" w:cs="Times New Roman"/>
        </w:rPr>
        <w:tab/>
      </w:r>
    </w:p>
    <w:p w14:paraId="499AB408" w14:textId="43A8E3E8" w:rsidR="003E37A9" w:rsidRPr="000B6BEE" w:rsidRDefault="003E37A9" w:rsidP="000B6BEE">
      <w:pPr>
        <w:rPr>
          <w:rFonts w:ascii="Times New Roman" w:hAnsi="Times New Roman" w:cs="Times New Roman"/>
        </w:rPr>
      </w:pPr>
    </w:p>
    <w:sectPr w:rsidR="003E37A9" w:rsidRPr="000B6B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063AE"/>
    <w:multiLevelType w:val="multilevel"/>
    <w:tmpl w:val="86641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E18F9"/>
    <w:multiLevelType w:val="multilevel"/>
    <w:tmpl w:val="7206B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70AB6"/>
    <w:multiLevelType w:val="multilevel"/>
    <w:tmpl w:val="0E32F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DA09BB"/>
    <w:multiLevelType w:val="multilevel"/>
    <w:tmpl w:val="E9E49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8C3F15"/>
    <w:multiLevelType w:val="multilevel"/>
    <w:tmpl w:val="9552E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A90A73"/>
    <w:multiLevelType w:val="multilevel"/>
    <w:tmpl w:val="228E0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DA1F88"/>
    <w:multiLevelType w:val="multilevel"/>
    <w:tmpl w:val="A88CA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AD1327"/>
    <w:multiLevelType w:val="multilevel"/>
    <w:tmpl w:val="C3504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4E6B9C"/>
    <w:multiLevelType w:val="multilevel"/>
    <w:tmpl w:val="3CAAC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0F1620"/>
    <w:multiLevelType w:val="multilevel"/>
    <w:tmpl w:val="13282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56107F"/>
    <w:multiLevelType w:val="multilevel"/>
    <w:tmpl w:val="29F4D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AC4D33"/>
    <w:multiLevelType w:val="multilevel"/>
    <w:tmpl w:val="D744C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B523B6"/>
    <w:multiLevelType w:val="multilevel"/>
    <w:tmpl w:val="8A2E8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0865BF"/>
    <w:multiLevelType w:val="multilevel"/>
    <w:tmpl w:val="40902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2F29BF"/>
    <w:multiLevelType w:val="multilevel"/>
    <w:tmpl w:val="8A30B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5667CD"/>
    <w:multiLevelType w:val="multilevel"/>
    <w:tmpl w:val="BC907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4C71FC"/>
    <w:multiLevelType w:val="multilevel"/>
    <w:tmpl w:val="56462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6E028F"/>
    <w:multiLevelType w:val="multilevel"/>
    <w:tmpl w:val="B4D60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4D5E4F"/>
    <w:multiLevelType w:val="multilevel"/>
    <w:tmpl w:val="7088A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381E2D"/>
    <w:multiLevelType w:val="multilevel"/>
    <w:tmpl w:val="B132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A72E9C"/>
    <w:multiLevelType w:val="multilevel"/>
    <w:tmpl w:val="C9FA1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EF2A47"/>
    <w:multiLevelType w:val="multilevel"/>
    <w:tmpl w:val="50F2D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475C16"/>
    <w:multiLevelType w:val="multilevel"/>
    <w:tmpl w:val="E49E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570BB2"/>
    <w:multiLevelType w:val="multilevel"/>
    <w:tmpl w:val="9538F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FB4B85"/>
    <w:multiLevelType w:val="multilevel"/>
    <w:tmpl w:val="ED624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F16C77"/>
    <w:multiLevelType w:val="multilevel"/>
    <w:tmpl w:val="A5C86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9944FD"/>
    <w:multiLevelType w:val="multilevel"/>
    <w:tmpl w:val="A9F46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E53704"/>
    <w:multiLevelType w:val="multilevel"/>
    <w:tmpl w:val="B9546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2D577A"/>
    <w:multiLevelType w:val="multilevel"/>
    <w:tmpl w:val="63BC8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74634B"/>
    <w:multiLevelType w:val="multilevel"/>
    <w:tmpl w:val="124AE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FF0D66"/>
    <w:multiLevelType w:val="multilevel"/>
    <w:tmpl w:val="7672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3D2968"/>
    <w:multiLevelType w:val="multilevel"/>
    <w:tmpl w:val="4ABA1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A07017"/>
    <w:multiLevelType w:val="multilevel"/>
    <w:tmpl w:val="C3F06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8C0361"/>
    <w:multiLevelType w:val="multilevel"/>
    <w:tmpl w:val="92344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BD6B73"/>
    <w:multiLevelType w:val="multilevel"/>
    <w:tmpl w:val="DEDAD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657CED"/>
    <w:multiLevelType w:val="multilevel"/>
    <w:tmpl w:val="C8A62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923249"/>
    <w:multiLevelType w:val="multilevel"/>
    <w:tmpl w:val="C26C1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203BBA"/>
    <w:multiLevelType w:val="multilevel"/>
    <w:tmpl w:val="3114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E51B14"/>
    <w:multiLevelType w:val="multilevel"/>
    <w:tmpl w:val="1FC2D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3336576">
    <w:abstractNumId w:val="16"/>
  </w:num>
  <w:num w:numId="2" w16cid:durableId="975335319">
    <w:abstractNumId w:val="34"/>
  </w:num>
  <w:num w:numId="3" w16cid:durableId="1912228598">
    <w:abstractNumId w:val="17"/>
  </w:num>
  <w:num w:numId="4" w16cid:durableId="1106776568">
    <w:abstractNumId w:val="1"/>
  </w:num>
  <w:num w:numId="5" w16cid:durableId="2115204854">
    <w:abstractNumId w:val="0"/>
  </w:num>
  <w:num w:numId="6" w16cid:durableId="1371954653">
    <w:abstractNumId w:val="37"/>
  </w:num>
  <w:num w:numId="7" w16cid:durableId="1909614590">
    <w:abstractNumId w:val="12"/>
  </w:num>
  <w:num w:numId="8" w16cid:durableId="1109932551">
    <w:abstractNumId w:val="26"/>
  </w:num>
  <w:num w:numId="9" w16cid:durableId="555507754">
    <w:abstractNumId w:val="28"/>
  </w:num>
  <w:num w:numId="10" w16cid:durableId="881476473">
    <w:abstractNumId w:val="32"/>
  </w:num>
  <w:num w:numId="11" w16cid:durableId="240412487">
    <w:abstractNumId w:val="13"/>
  </w:num>
  <w:num w:numId="12" w16cid:durableId="1179541367">
    <w:abstractNumId w:val="21"/>
  </w:num>
  <w:num w:numId="13" w16cid:durableId="1846703666">
    <w:abstractNumId w:val="10"/>
  </w:num>
  <w:num w:numId="14" w16cid:durableId="2015759482">
    <w:abstractNumId w:val="15"/>
  </w:num>
  <w:num w:numId="15" w16cid:durableId="191185834">
    <w:abstractNumId w:val="24"/>
  </w:num>
  <w:num w:numId="16" w16cid:durableId="204488869">
    <w:abstractNumId w:val="7"/>
  </w:num>
  <w:num w:numId="17" w16cid:durableId="144788515">
    <w:abstractNumId w:val="5"/>
  </w:num>
  <w:num w:numId="18" w16cid:durableId="229190923">
    <w:abstractNumId w:val="2"/>
  </w:num>
  <w:num w:numId="19" w16cid:durableId="701322017">
    <w:abstractNumId w:val="23"/>
  </w:num>
  <w:num w:numId="20" w16cid:durableId="177086939">
    <w:abstractNumId w:val="27"/>
  </w:num>
  <w:num w:numId="21" w16cid:durableId="2085762796">
    <w:abstractNumId w:val="36"/>
  </w:num>
  <w:num w:numId="22" w16cid:durableId="1800491332">
    <w:abstractNumId w:val="19"/>
  </w:num>
  <w:num w:numId="23" w16cid:durableId="943029990">
    <w:abstractNumId w:val="31"/>
  </w:num>
  <w:num w:numId="24" w16cid:durableId="1753696154">
    <w:abstractNumId w:val="3"/>
  </w:num>
  <w:num w:numId="25" w16cid:durableId="642737307">
    <w:abstractNumId w:val="11"/>
  </w:num>
  <w:num w:numId="26" w16cid:durableId="174001679">
    <w:abstractNumId w:val="30"/>
  </w:num>
  <w:num w:numId="27" w16cid:durableId="1865633017">
    <w:abstractNumId w:val="6"/>
  </w:num>
  <w:num w:numId="28" w16cid:durableId="1400131722">
    <w:abstractNumId w:val="14"/>
  </w:num>
  <w:num w:numId="29" w16cid:durableId="939335682">
    <w:abstractNumId w:val="35"/>
  </w:num>
  <w:num w:numId="30" w16cid:durableId="1624993138">
    <w:abstractNumId w:val="4"/>
  </w:num>
  <w:num w:numId="31" w16cid:durableId="1693072395">
    <w:abstractNumId w:val="33"/>
  </w:num>
  <w:num w:numId="32" w16cid:durableId="443960933">
    <w:abstractNumId w:val="9"/>
  </w:num>
  <w:num w:numId="33" w16cid:durableId="454065018">
    <w:abstractNumId w:val="18"/>
  </w:num>
  <w:num w:numId="34" w16cid:durableId="575826704">
    <w:abstractNumId w:val="25"/>
  </w:num>
  <w:num w:numId="35" w16cid:durableId="2138445890">
    <w:abstractNumId w:val="8"/>
  </w:num>
  <w:num w:numId="36" w16cid:durableId="1963460821">
    <w:abstractNumId w:val="29"/>
  </w:num>
  <w:num w:numId="37" w16cid:durableId="176848592">
    <w:abstractNumId w:val="38"/>
  </w:num>
  <w:num w:numId="38" w16cid:durableId="1078985492">
    <w:abstractNumId w:val="22"/>
  </w:num>
  <w:num w:numId="39" w16cid:durableId="178920064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7A9"/>
    <w:rsid w:val="000B6BEE"/>
    <w:rsid w:val="002D501A"/>
    <w:rsid w:val="003B0A16"/>
    <w:rsid w:val="003E37A9"/>
    <w:rsid w:val="007D2A94"/>
    <w:rsid w:val="00A34048"/>
    <w:rsid w:val="00A926B3"/>
    <w:rsid w:val="00D25500"/>
    <w:rsid w:val="00DC1C69"/>
    <w:rsid w:val="00E95F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6601B"/>
  <w15:chartTrackingRefBased/>
  <w15:docId w15:val="{719ED055-4961-46BF-B362-C5F8F91DD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37A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E37A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E37A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E37A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E37A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E37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37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37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37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7A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E37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E37A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E37A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E37A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E37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37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37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37A9"/>
    <w:rPr>
      <w:rFonts w:eastAsiaTheme="majorEastAsia" w:cstheme="majorBidi"/>
      <w:color w:val="272727" w:themeColor="text1" w:themeTint="D8"/>
    </w:rPr>
  </w:style>
  <w:style w:type="paragraph" w:styleId="Title">
    <w:name w:val="Title"/>
    <w:basedOn w:val="Normal"/>
    <w:next w:val="Normal"/>
    <w:link w:val="TitleChar"/>
    <w:uiPriority w:val="10"/>
    <w:qFormat/>
    <w:rsid w:val="003E37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7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37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37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37A9"/>
    <w:pPr>
      <w:spacing w:before="160"/>
      <w:jc w:val="center"/>
    </w:pPr>
    <w:rPr>
      <w:i/>
      <w:iCs/>
      <w:color w:val="404040" w:themeColor="text1" w:themeTint="BF"/>
    </w:rPr>
  </w:style>
  <w:style w:type="character" w:customStyle="1" w:styleId="QuoteChar">
    <w:name w:val="Quote Char"/>
    <w:basedOn w:val="DefaultParagraphFont"/>
    <w:link w:val="Quote"/>
    <w:uiPriority w:val="29"/>
    <w:rsid w:val="003E37A9"/>
    <w:rPr>
      <w:i/>
      <w:iCs/>
      <w:color w:val="404040" w:themeColor="text1" w:themeTint="BF"/>
    </w:rPr>
  </w:style>
  <w:style w:type="paragraph" w:styleId="ListParagraph">
    <w:name w:val="List Paragraph"/>
    <w:basedOn w:val="Normal"/>
    <w:uiPriority w:val="34"/>
    <w:qFormat/>
    <w:rsid w:val="003E37A9"/>
    <w:pPr>
      <w:ind w:left="720"/>
      <w:contextualSpacing/>
    </w:pPr>
  </w:style>
  <w:style w:type="character" w:styleId="IntenseEmphasis">
    <w:name w:val="Intense Emphasis"/>
    <w:basedOn w:val="DefaultParagraphFont"/>
    <w:uiPriority w:val="21"/>
    <w:qFormat/>
    <w:rsid w:val="003E37A9"/>
    <w:rPr>
      <w:i/>
      <w:iCs/>
      <w:color w:val="2F5496" w:themeColor="accent1" w:themeShade="BF"/>
    </w:rPr>
  </w:style>
  <w:style w:type="paragraph" w:styleId="IntenseQuote">
    <w:name w:val="Intense Quote"/>
    <w:basedOn w:val="Normal"/>
    <w:next w:val="Normal"/>
    <w:link w:val="IntenseQuoteChar"/>
    <w:uiPriority w:val="30"/>
    <w:qFormat/>
    <w:rsid w:val="003E37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E37A9"/>
    <w:rPr>
      <w:i/>
      <w:iCs/>
      <w:color w:val="2F5496" w:themeColor="accent1" w:themeShade="BF"/>
    </w:rPr>
  </w:style>
  <w:style w:type="character" w:styleId="IntenseReference">
    <w:name w:val="Intense Reference"/>
    <w:basedOn w:val="DefaultParagraphFont"/>
    <w:uiPriority w:val="32"/>
    <w:qFormat/>
    <w:rsid w:val="003E37A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5</Pages>
  <Words>1225</Words>
  <Characters>7293</Characters>
  <Application>Microsoft Office Word</Application>
  <DocSecurity>0</DocSecurity>
  <Lines>145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Sasikumar R</dc:creator>
  <cp:keywords/>
  <dc:description/>
  <cp:lastModifiedBy>Sasikumar R</cp:lastModifiedBy>
  <cp:revision>3</cp:revision>
  <dcterms:created xsi:type="dcterms:W3CDTF">2025-09-28T03:33:00Z</dcterms:created>
  <dcterms:modified xsi:type="dcterms:W3CDTF">2025-09-29T03:13:00Z</dcterms:modified>
</cp:coreProperties>
</file>