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F60BEF">
      <w:pPr>
        <w:tabs>
          <w:tab w:val="left" w:pos="6217"/>
        </w:tabs>
        <w:spacing w:before="65"/>
        <w:ind w:left="448"/>
      </w:pPr>
      <w:r>
        <w:pict>
          <v:rect id="_x0000_s1025" style="width:499.05pt;height:0.8pt;margin-top:31.1pt;margin-left:56.9pt;mso-position-horizontal-relative:page;mso-wrap-distance-left:0;mso-wrap-distance-right:0;position:absolute;z-index:-251658240" fillcolor="#39a3b7" stroked="f">
            <w10:wrap type="topAndBottom"/>
          </v:rect>
        </w:pict>
      </w:r>
      <w:r w:rsidR="00FE3BDC">
        <w:rPr>
          <w:color w:val="2A7986"/>
          <w:sz w:val="40"/>
        </w:rPr>
        <w:t>Ravindra Shetty</w:t>
      </w:r>
      <w:r w:rsidR="00A6167E">
        <w:rPr>
          <w:color w:val="2A7986"/>
          <w:sz w:val="40"/>
        </w:rPr>
        <w:tab/>
      </w:r>
      <w:r w:rsidR="00FE3BDC">
        <w:rPr>
          <w:color w:val="2A7986"/>
          <w:sz w:val="40"/>
        </w:rPr>
        <w:t xml:space="preserve">   </w:t>
      </w:r>
      <w:r w:rsidR="00FE3BDC">
        <w:rPr>
          <w:color w:val="2A7986"/>
        </w:rPr>
        <w:t>9663363261</w:t>
      </w:r>
      <w:r w:rsidR="00BB4478">
        <w:rPr>
          <w:color w:val="2A7986"/>
        </w:rPr>
        <w:t xml:space="preserve"> </w:t>
      </w:r>
      <w:r w:rsidR="00A6167E">
        <w:rPr>
          <w:color w:val="2A7986"/>
        </w:rPr>
        <w:t>|</w:t>
      </w:r>
      <w:r w:rsidR="00BB4478">
        <w:rPr>
          <w:color w:val="2A7986"/>
        </w:rPr>
        <w:t xml:space="preserve"> </w:t>
      </w:r>
      <w:hyperlink r:id="rId4" w:history="1">
        <w:r w:rsidRPr="00B4004C" w:rsidR="00FE3BDC">
          <w:rPr>
            <w:rStyle w:val="Hyperlink"/>
          </w:rPr>
          <w:t>RavindraHshetty@gmail.com</w:t>
        </w:r>
      </w:hyperlink>
    </w:p>
    <w:p w:rsidR="00F60BEF">
      <w:pPr>
        <w:pStyle w:val="BodyText"/>
        <w:spacing w:before="10"/>
        <w:rPr>
          <w:sz w:val="15"/>
        </w:rPr>
      </w:pPr>
    </w:p>
    <w:p w:rsidR="00F60BEF">
      <w:pPr>
        <w:pStyle w:val="Heading1"/>
        <w:spacing w:before="89"/>
      </w:pPr>
      <w:r>
        <w:rPr>
          <w:color w:val="2A7986"/>
        </w:rPr>
        <w:t>Objective</w:t>
      </w:r>
    </w:p>
    <w:p w:rsidR="00F60BEF">
      <w:pPr>
        <w:pStyle w:val="BodyText"/>
        <w:spacing w:before="77"/>
        <w:ind w:left="434" w:right="597"/>
      </w:pPr>
      <w:r>
        <w:rPr>
          <w:color w:val="404040"/>
        </w:rPr>
        <w:t>To work in an environment which encourages me to succeed and grow professionally where I can utilize my skills and knowledge.</w:t>
      </w:r>
    </w:p>
    <w:p w:rsidR="00F60BEF">
      <w:pPr>
        <w:pStyle w:val="BodyText"/>
        <w:spacing w:before="10"/>
        <w:rPr>
          <w:sz w:val="26"/>
        </w:rPr>
      </w:pPr>
    </w:p>
    <w:p w:rsidR="00F60BEF">
      <w:pPr>
        <w:pStyle w:val="Heading1"/>
        <w:spacing w:before="1"/>
      </w:pPr>
      <w:r>
        <w:rPr>
          <w:color w:val="2A7986"/>
        </w:rPr>
        <w:t>Summary</w:t>
      </w:r>
    </w:p>
    <w:p w:rsidR="00F60BEF">
      <w:pPr>
        <w:pStyle w:val="ListParagraph"/>
        <w:numPr>
          <w:ilvl w:val="0"/>
          <w:numId w:val="1"/>
        </w:numPr>
        <w:tabs>
          <w:tab w:val="left" w:pos="659"/>
        </w:tabs>
        <w:spacing w:before="3" w:line="295" w:lineRule="auto"/>
        <w:ind w:right="516"/>
      </w:pPr>
      <w:r>
        <w:rPr>
          <w:color w:val="404040"/>
        </w:rPr>
        <w:t xml:space="preserve">Overall, having around </w:t>
      </w:r>
      <w:r w:rsidR="003643EB">
        <w:rPr>
          <w:b/>
          <w:color w:val="404040"/>
        </w:rPr>
        <w:t>7</w:t>
      </w:r>
      <w:r w:rsidR="00EC355A">
        <w:rPr>
          <w:b/>
          <w:color w:val="404040"/>
        </w:rPr>
        <w:t>+</w:t>
      </w:r>
      <w:r w:rsidR="003643EB">
        <w:rPr>
          <w:b/>
          <w:color w:val="404040"/>
        </w:rPr>
        <w:t xml:space="preserve"> </w:t>
      </w:r>
      <w:r>
        <w:rPr>
          <w:b/>
          <w:color w:val="404040"/>
          <w:spacing w:val="-4"/>
        </w:rPr>
        <w:t xml:space="preserve">years </w:t>
      </w:r>
      <w:r>
        <w:rPr>
          <w:color w:val="404040"/>
          <w:spacing w:val="-3"/>
        </w:rPr>
        <w:t xml:space="preserve">of </w:t>
      </w:r>
      <w:r>
        <w:rPr>
          <w:color w:val="404040"/>
        </w:rPr>
        <w:t>IT experience in Analyzing, Designing, Developing and Maintaining the Salesforce</w:t>
      </w:r>
      <w:r w:rsidR="003643EB">
        <w:rPr>
          <w:color w:val="404040"/>
        </w:rPr>
        <w:t xml:space="preserve"> </w:t>
      </w:r>
      <w:r>
        <w:rPr>
          <w:color w:val="404040"/>
        </w:rPr>
        <w:t>applications.</w:t>
      </w:r>
    </w:p>
    <w:p w:rsidR="00F60BEF">
      <w:pPr>
        <w:pStyle w:val="ListParagraph"/>
        <w:numPr>
          <w:ilvl w:val="0"/>
          <w:numId w:val="1"/>
        </w:numPr>
        <w:tabs>
          <w:tab w:val="left" w:pos="659"/>
        </w:tabs>
        <w:spacing w:before="52" w:line="295" w:lineRule="auto"/>
        <w:ind w:right="986"/>
      </w:pPr>
      <w:r>
        <w:rPr>
          <w:color w:val="404040"/>
        </w:rPr>
        <w:t xml:space="preserve">Have </w:t>
      </w:r>
      <w:r>
        <w:rPr>
          <w:color w:val="404040"/>
          <w:spacing w:val="-4"/>
        </w:rPr>
        <w:t xml:space="preserve">good </w:t>
      </w:r>
      <w:r>
        <w:rPr>
          <w:color w:val="404040"/>
        </w:rPr>
        <w:t xml:space="preserve">experience in Salesforce project Development, Maintenance and Support. Also, have </w:t>
      </w:r>
      <w:r>
        <w:rPr>
          <w:color w:val="404040"/>
          <w:spacing w:val="-5"/>
        </w:rPr>
        <w:t xml:space="preserve">good </w:t>
      </w:r>
      <w:r>
        <w:rPr>
          <w:color w:val="404040"/>
        </w:rPr>
        <w:t>hands-on</w:t>
      </w:r>
      <w:r w:rsidR="00FE3BDC">
        <w:rPr>
          <w:color w:val="404040"/>
        </w:rPr>
        <w:t xml:space="preserve"> </w:t>
      </w:r>
      <w:r>
        <w:rPr>
          <w:color w:val="404040"/>
        </w:rPr>
        <w:t>experience</w:t>
      </w:r>
      <w:r w:rsidR="00FE3BDC">
        <w:rPr>
          <w:color w:val="404040"/>
        </w:rPr>
        <w:t xml:space="preserve"> </w:t>
      </w:r>
      <w:r>
        <w:rPr>
          <w:color w:val="404040"/>
        </w:rPr>
        <w:t>in</w:t>
      </w:r>
      <w:r w:rsidR="00FE3BDC">
        <w:rPr>
          <w:color w:val="404040"/>
        </w:rPr>
        <w:t xml:space="preserve"> </w:t>
      </w:r>
      <w:r>
        <w:rPr>
          <w:color w:val="404040"/>
        </w:rPr>
        <w:t>Salesforce</w:t>
      </w:r>
      <w:r w:rsidR="00FE3BDC">
        <w:rPr>
          <w:color w:val="404040"/>
        </w:rPr>
        <w:t xml:space="preserve"> </w:t>
      </w:r>
      <w:r>
        <w:rPr>
          <w:color w:val="404040"/>
        </w:rPr>
        <w:t>Configuration</w:t>
      </w:r>
      <w:r w:rsidR="00FE3BDC">
        <w:rPr>
          <w:color w:val="404040"/>
        </w:rPr>
        <w:t xml:space="preserve"> </w:t>
      </w:r>
      <w:r>
        <w:rPr>
          <w:color w:val="404040"/>
        </w:rPr>
        <w:t>and</w:t>
      </w:r>
      <w:r w:rsidR="00FE3BDC">
        <w:rPr>
          <w:color w:val="404040"/>
        </w:rPr>
        <w:t xml:space="preserve"> </w:t>
      </w:r>
      <w:r>
        <w:rPr>
          <w:color w:val="404040"/>
        </w:rPr>
        <w:t>Customization</w:t>
      </w:r>
      <w:r w:rsidR="00FA34CC">
        <w:rPr>
          <w:color w:val="404040"/>
        </w:rPr>
        <w:t xml:space="preserve"> and aura components and LWC</w:t>
      </w:r>
      <w:r>
        <w:rPr>
          <w:color w:val="404040"/>
        </w:rPr>
        <w:t>.</w:t>
      </w:r>
    </w:p>
    <w:p w:rsidR="00F60BEF">
      <w:pPr>
        <w:pStyle w:val="ListParagraph"/>
        <w:numPr>
          <w:ilvl w:val="0"/>
          <w:numId w:val="1"/>
        </w:numPr>
        <w:tabs>
          <w:tab w:val="left" w:pos="659"/>
        </w:tabs>
        <w:spacing w:before="47"/>
        <w:ind w:hanging="224"/>
      </w:pPr>
      <w:r>
        <w:rPr>
          <w:color w:val="404040"/>
        </w:rPr>
        <w:t xml:space="preserve">Hands </w:t>
      </w:r>
      <w:r>
        <w:rPr>
          <w:color w:val="404040"/>
          <w:spacing w:val="-3"/>
        </w:rPr>
        <w:t xml:space="preserve">on </w:t>
      </w:r>
      <w:r>
        <w:rPr>
          <w:color w:val="404040"/>
        </w:rPr>
        <w:t>experience in configuring security settings by using Profiles, Permission</w:t>
      </w:r>
      <w:r w:rsidR="00BE5E82">
        <w:rPr>
          <w:color w:val="404040"/>
        </w:rPr>
        <w:t xml:space="preserve"> </w:t>
      </w:r>
      <w:r>
        <w:rPr>
          <w:color w:val="404040"/>
        </w:rPr>
        <w:t>Sets.</w:t>
      </w:r>
    </w:p>
    <w:p w:rsidR="00F60BEF">
      <w:pPr>
        <w:pStyle w:val="ListParagraph"/>
        <w:numPr>
          <w:ilvl w:val="0"/>
          <w:numId w:val="1"/>
        </w:numPr>
        <w:tabs>
          <w:tab w:val="left" w:pos="659"/>
        </w:tabs>
        <w:spacing w:before="49" w:line="285" w:lineRule="auto"/>
        <w:ind w:right="1272"/>
      </w:pPr>
      <w:r>
        <w:rPr>
          <w:color w:val="404040"/>
        </w:rPr>
        <w:t>Worked</w:t>
      </w:r>
      <w:r w:rsidR="00182FAC">
        <w:rPr>
          <w:color w:val="404040"/>
        </w:rPr>
        <w:t xml:space="preserve"> </w:t>
      </w:r>
      <w:r>
        <w:rPr>
          <w:color w:val="404040"/>
          <w:spacing w:val="-3"/>
        </w:rPr>
        <w:t>on</w:t>
      </w:r>
      <w:r w:rsidR="00182FAC">
        <w:rPr>
          <w:color w:val="404040"/>
          <w:spacing w:val="-3"/>
        </w:rPr>
        <w:t xml:space="preserve"> </w:t>
      </w:r>
      <w:r>
        <w:rPr>
          <w:color w:val="404040"/>
          <w:spacing w:val="-4"/>
        </w:rPr>
        <w:t>Workflow</w:t>
      </w:r>
      <w:r w:rsidR="00182FAC">
        <w:rPr>
          <w:color w:val="404040"/>
          <w:spacing w:val="-4"/>
        </w:rPr>
        <w:t xml:space="preserve"> </w:t>
      </w:r>
      <w:r w:rsidR="00182FAC">
        <w:rPr>
          <w:color w:val="404040"/>
        </w:rPr>
        <w:t xml:space="preserve">Rules, Process Builder </w:t>
      </w:r>
      <w:r>
        <w:rPr>
          <w:color w:val="404040"/>
        </w:rPr>
        <w:t>and</w:t>
      </w:r>
      <w:r w:rsidR="00182FAC">
        <w:rPr>
          <w:color w:val="404040"/>
        </w:rPr>
        <w:t xml:space="preserve"> </w:t>
      </w:r>
      <w:r>
        <w:rPr>
          <w:color w:val="404040"/>
        </w:rPr>
        <w:t>approvals</w:t>
      </w:r>
      <w:r w:rsidR="00182FAC">
        <w:rPr>
          <w:color w:val="404040"/>
        </w:rPr>
        <w:t xml:space="preserve"> </w:t>
      </w:r>
      <w:r>
        <w:rPr>
          <w:color w:val="404040"/>
        </w:rPr>
        <w:t>to</w:t>
      </w:r>
      <w:r w:rsidR="00182FAC">
        <w:rPr>
          <w:color w:val="404040"/>
        </w:rPr>
        <w:t xml:space="preserve"> </w:t>
      </w:r>
      <w:r>
        <w:rPr>
          <w:color w:val="404040"/>
        </w:rPr>
        <w:t>automate</w:t>
      </w:r>
      <w:r w:rsidR="00182FAC">
        <w:rPr>
          <w:color w:val="404040"/>
        </w:rPr>
        <w:t xml:space="preserve"> </w:t>
      </w:r>
      <w:r>
        <w:rPr>
          <w:color w:val="404040"/>
        </w:rPr>
        <w:t>specific</w:t>
      </w:r>
      <w:r w:rsidR="00182FAC">
        <w:rPr>
          <w:color w:val="404040"/>
        </w:rPr>
        <w:t xml:space="preserve"> </w:t>
      </w:r>
      <w:r>
        <w:rPr>
          <w:color w:val="404040"/>
        </w:rPr>
        <w:t>actions</w:t>
      </w:r>
      <w:r w:rsidR="00182FAC">
        <w:rPr>
          <w:color w:val="404040"/>
        </w:rPr>
        <w:t xml:space="preserve"> </w:t>
      </w:r>
      <w:r>
        <w:rPr>
          <w:color w:val="404040"/>
        </w:rPr>
        <w:t>as</w:t>
      </w:r>
      <w:r w:rsidR="00182FAC">
        <w:rPr>
          <w:color w:val="404040"/>
        </w:rPr>
        <w:t xml:space="preserve"> </w:t>
      </w:r>
      <w:r>
        <w:rPr>
          <w:color w:val="404040"/>
        </w:rPr>
        <w:t>per</w:t>
      </w:r>
      <w:r w:rsidR="00182FAC">
        <w:rPr>
          <w:color w:val="404040"/>
        </w:rPr>
        <w:t xml:space="preserve"> </w:t>
      </w:r>
      <w:r>
        <w:rPr>
          <w:color w:val="404040"/>
        </w:rPr>
        <w:t>the business</w:t>
      </w:r>
      <w:r w:rsidR="00182FAC">
        <w:rPr>
          <w:color w:val="404040"/>
        </w:rPr>
        <w:t xml:space="preserve"> </w:t>
      </w:r>
      <w:r>
        <w:rPr>
          <w:color w:val="404040"/>
        </w:rPr>
        <w:t>requirements.</w:t>
      </w:r>
    </w:p>
    <w:p w:rsidR="00F60BEF">
      <w:pPr>
        <w:pStyle w:val="ListParagraph"/>
        <w:numPr>
          <w:ilvl w:val="0"/>
          <w:numId w:val="1"/>
        </w:numPr>
        <w:tabs>
          <w:tab w:val="left" w:pos="659"/>
        </w:tabs>
        <w:spacing w:before="13"/>
        <w:ind w:hanging="224"/>
      </w:pPr>
      <w:r>
        <w:rPr>
          <w:color w:val="404040"/>
        </w:rPr>
        <w:t>Experience</w:t>
      </w:r>
      <w:r w:rsidR="00182FAC">
        <w:rPr>
          <w:color w:val="404040"/>
        </w:rPr>
        <w:t xml:space="preserve"> </w:t>
      </w:r>
      <w:r>
        <w:rPr>
          <w:color w:val="404040"/>
        </w:rPr>
        <w:t>in</w:t>
      </w:r>
      <w:r w:rsidR="00182FAC">
        <w:rPr>
          <w:color w:val="404040"/>
        </w:rPr>
        <w:t xml:space="preserve"> </w:t>
      </w:r>
      <w:r>
        <w:rPr>
          <w:color w:val="404040"/>
        </w:rPr>
        <w:t>developing</w:t>
      </w:r>
      <w:r w:rsidR="00182FAC">
        <w:rPr>
          <w:color w:val="404040"/>
        </w:rPr>
        <w:t xml:space="preserve"> </w:t>
      </w:r>
      <w:r>
        <w:rPr>
          <w:color w:val="404040"/>
        </w:rPr>
        <w:t>Test</w:t>
      </w:r>
      <w:r w:rsidR="00182FAC">
        <w:rPr>
          <w:color w:val="404040"/>
        </w:rPr>
        <w:t xml:space="preserve"> </w:t>
      </w:r>
      <w:r>
        <w:rPr>
          <w:color w:val="404040"/>
        </w:rPr>
        <w:t>Classes</w:t>
      </w:r>
      <w:r w:rsidR="00182FAC">
        <w:rPr>
          <w:color w:val="404040"/>
        </w:rPr>
        <w:t xml:space="preserve"> </w:t>
      </w:r>
      <w:r>
        <w:rPr>
          <w:color w:val="404040"/>
        </w:rPr>
        <w:t>to</w:t>
      </w:r>
      <w:r w:rsidR="00182FAC">
        <w:rPr>
          <w:color w:val="404040"/>
        </w:rPr>
        <w:t xml:space="preserve"> </w:t>
      </w:r>
      <w:r>
        <w:rPr>
          <w:color w:val="404040"/>
        </w:rPr>
        <w:t>cover</w:t>
      </w:r>
      <w:r w:rsidR="00182FAC">
        <w:rPr>
          <w:color w:val="404040"/>
        </w:rPr>
        <w:t xml:space="preserve"> </w:t>
      </w:r>
      <w:r>
        <w:rPr>
          <w:color w:val="404040"/>
        </w:rPr>
        <w:t>the</w:t>
      </w:r>
      <w:r w:rsidR="00182FAC">
        <w:rPr>
          <w:color w:val="404040"/>
        </w:rPr>
        <w:t xml:space="preserve"> </w:t>
      </w:r>
      <w:r>
        <w:rPr>
          <w:color w:val="404040"/>
        </w:rPr>
        <w:t>code</w:t>
      </w:r>
      <w:r w:rsidR="00182FAC">
        <w:rPr>
          <w:color w:val="404040"/>
        </w:rPr>
        <w:t xml:space="preserve"> </w:t>
      </w:r>
      <w:r>
        <w:rPr>
          <w:color w:val="404040"/>
          <w:spacing w:val="-3"/>
        </w:rPr>
        <w:t>for</w:t>
      </w:r>
      <w:r w:rsidR="00182FAC">
        <w:rPr>
          <w:color w:val="404040"/>
          <w:spacing w:val="-3"/>
        </w:rPr>
        <w:t xml:space="preserve"> </w:t>
      </w:r>
      <w:r>
        <w:rPr>
          <w:color w:val="404040"/>
        </w:rPr>
        <w:t>Apex</w:t>
      </w:r>
      <w:r w:rsidR="00182FAC">
        <w:rPr>
          <w:color w:val="404040"/>
        </w:rPr>
        <w:t xml:space="preserve"> </w:t>
      </w:r>
      <w:r>
        <w:rPr>
          <w:color w:val="404040"/>
        </w:rPr>
        <w:t>Triggers</w:t>
      </w:r>
      <w:r w:rsidR="00182FAC">
        <w:rPr>
          <w:color w:val="404040"/>
        </w:rPr>
        <w:t xml:space="preserve"> </w:t>
      </w:r>
      <w:r>
        <w:rPr>
          <w:color w:val="404040"/>
        </w:rPr>
        <w:t>and</w:t>
      </w:r>
      <w:r w:rsidR="00182FAC">
        <w:rPr>
          <w:color w:val="404040"/>
        </w:rPr>
        <w:t xml:space="preserve"> </w:t>
      </w:r>
      <w:r>
        <w:rPr>
          <w:color w:val="404040"/>
        </w:rPr>
        <w:t>Classes.</w:t>
      </w:r>
    </w:p>
    <w:p w:rsidR="00F60BEF">
      <w:pPr>
        <w:pStyle w:val="ListParagraph"/>
        <w:numPr>
          <w:ilvl w:val="0"/>
          <w:numId w:val="1"/>
        </w:numPr>
        <w:tabs>
          <w:tab w:val="left" w:pos="659"/>
        </w:tabs>
        <w:spacing w:before="63"/>
        <w:ind w:hanging="224"/>
      </w:pPr>
      <w:r>
        <w:rPr>
          <w:color w:val="404040"/>
        </w:rPr>
        <w:t>Experience</w:t>
      </w:r>
      <w:r w:rsidR="00182FAC">
        <w:rPr>
          <w:color w:val="404040"/>
        </w:rPr>
        <w:t xml:space="preserve"> </w:t>
      </w:r>
      <w:r>
        <w:rPr>
          <w:color w:val="404040"/>
        </w:rPr>
        <w:t>in</w:t>
      </w:r>
      <w:r w:rsidR="00182FAC">
        <w:rPr>
          <w:color w:val="404040"/>
        </w:rPr>
        <w:t xml:space="preserve"> </w:t>
      </w:r>
      <w:r>
        <w:rPr>
          <w:color w:val="404040"/>
        </w:rPr>
        <w:t>Deployment</w:t>
      </w:r>
      <w:r w:rsidR="00182FAC">
        <w:rPr>
          <w:color w:val="404040"/>
        </w:rPr>
        <w:t xml:space="preserve"> </w:t>
      </w:r>
      <w:r>
        <w:rPr>
          <w:color w:val="404040"/>
        </w:rPr>
        <w:t>activities</w:t>
      </w:r>
      <w:r w:rsidR="00182FAC">
        <w:rPr>
          <w:color w:val="404040"/>
        </w:rPr>
        <w:t xml:space="preserve"> </w:t>
      </w:r>
      <w:r>
        <w:rPr>
          <w:color w:val="404040"/>
        </w:rPr>
        <w:t>using</w:t>
      </w:r>
      <w:r w:rsidR="00182FAC">
        <w:rPr>
          <w:color w:val="404040"/>
        </w:rPr>
        <w:t xml:space="preserve"> </w:t>
      </w:r>
      <w:r>
        <w:rPr>
          <w:color w:val="404040"/>
        </w:rPr>
        <w:t>Change</w:t>
      </w:r>
      <w:r w:rsidR="00182FAC">
        <w:rPr>
          <w:color w:val="404040"/>
        </w:rPr>
        <w:t xml:space="preserve"> </w:t>
      </w:r>
      <w:r>
        <w:rPr>
          <w:color w:val="404040"/>
        </w:rPr>
        <w:t>sets.</w:t>
      </w:r>
    </w:p>
    <w:p w:rsidR="00182FAC" w:rsidP="00182FAC">
      <w:pPr>
        <w:pStyle w:val="Heading1"/>
        <w:spacing w:before="1"/>
      </w:pPr>
      <w:r>
        <w:rPr>
          <w:color w:val="2A7986"/>
        </w:rPr>
        <w:t>Work Experience</w:t>
      </w:r>
      <w:r w:rsidRPr="00182FAC">
        <w:t xml:space="preserve"> </w:t>
      </w:r>
    </w:p>
    <w:p w:rsidR="00182FAC" w:rsidRPr="00C2374D" w:rsidP="00C2374D">
      <w:pPr>
        <w:pStyle w:val="Heading2"/>
        <w:rPr>
          <w:color w:val="1C515A"/>
        </w:rPr>
      </w:pPr>
      <w:r>
        <w:rPr>
          <w:color w:val="1C515A"/>
        </w:rPr>
        <w:t xml:space="preserve">Associate Software Developer | </w:t>
      </w:r>
      <w:r w:rsidR="00BE5E82">
        <w:rPr>
          <w:color w:val="1C515A"/>
        </w:rPr>
        <w:t xml:space="preserve">Hexaware Technology| </w:t>
      </w:r>
      <w:r w:rsidR="00D40238">
        <w:rPr>
          <w:color w:val="1C515A"/>
        </w:rPr>
        <w:t xml:space="preserve">Jul </w:t>
      </w:r>
      <w:r w:rsidR="00BE5E82">
        <w:rPr>
          <w:color w:val="1C515A"/>
        </w:rPr>
        <w:t>2016</w:t>
      </w:r>
      <w:r w:rsidR="00C2374D">
        <w:rPr>
          <w:color w:val="1C515A"/>
        </w:rPr>
        <w:t xml:space="preserve"> </w:t>
      </w:r>
      <w:r>
        <w:rPr>
          <w:color w:val="1C515A"/>
        </w:rPr>
        <w:t xml:space="preserve"> –</w:t>
      </w:r>
      <w:r w:rsidR="00D40238">
        <w:rPr>
          <w:color w:val="1C515A"/>
        </w:rPr>
        <w:t xml:space="preserve"> Aug</w:t>
      </w:r>
      <w:r>
        <w:rPr>
          <w:color w:val="1C515A"/>
        </w:rPr>
        <w:t xml:space="preserve"> 201</w:t>
      </w:r>
      <w:r w:rsidR="00BE5E82">
        <w:rPr>
          <w:color w:val="1C515A"/>
        </w:rPr>
        <w:t>7</w:t>
      </w:r>
    </w:p>
    <w:p w:rsidR="00182FAC" w:rsidP="00182FAC">
      <w:pPr>
        <w:pStyle w:val="Heading2"/>
      </w:pPr>
      <w:r>
        <w:rPr>
          <w:color w:val="1C515A"/>
        </w:rPr>
        <w:t>Software Develope</w:t>
      </w:r>
      <w:r w:rsidR="00BE5E82">
        <w:rPr>
          <w:color w:val="1C515A"/>
        </w:rPr>
        <w:t xml:space="preserve">r | </w:t>
      </w:r>
      <w:r w:rsidR="009D558A">
        <w:rPr>
          <w:color w:val="1C515A"/>
        </w:rPr>
        <w:t>Live Digital Marting S</w:t>
      </w:r>
      <w:r w:rsidR="00BE5E82">
        <w:rPr>
          <w:color w:val="1C515A"/>
        </w:rPr>
        <w:t xml:space="preserve">olution Pvt Lmt| </w:t>
      </w:r>
      <w:r w:rsidR="00D40238">
        <w:rPr>
          <w:color w:val="1C515A"/>
        </w:rPr>
        <w:t xml:space="preserve">Sept </w:t>
      </w:r>
      <w:r w:rsidR="00BE5E82">
        <w:rPr>
          <w:color w:val="1C515A"/>
        </w:rPr>
        <w:t>2017</w:t>
      </w:r>
      <w:r>
        <w:rPr>
          <w:color w:val="1C515A"/>
        </w:rPr>
        <w:t xml:space="preserve">– </w:t>
      </w:r>
      <w:r w:rsidR="00D40238">
        <w:rPr>
          <w:color w:val="1C515A"/>
        </w:rPr>
        <w:t xml:space="preserve">Feb </w:t>
      </w:r>
      <w:r w:rsidR="00BE5E82">
        <w:rPr>
          <w:color w:val="1C515A"/>
        </w:rPr>
        <w:t>2022</w:t>
      </w:r>
      <w:r w:rsidR="00D40238">
        <w:rPr>
          <w:color w:val="1C515A"/>
        </w:rPr>
        <w:t xml:space="preserve"> </w:t>
      </w:r>
    </w:p>
    <w:p w:rsidR="00F60BEF" w:rsidP="009D558A">
      <w:pPr>
        <w:pStyle w:val="Heading2"/>
      </w:pPr>
      <w:r>
        <w:rPr>
          <w:color w:val="1C515A"/>
        </w:rPr>
        <w:t xml:space="preserve">Senior </w:t>
      </w:r>
      <w:r w:rsidR="00182FAC">
        <w:rPr>
          <w:color w:val="1C515A"/>
        </w:rPr>
        <w:t xml:space="preserve">Software Developer | </w:t>
      </w:r>
      <w:r w:rsidR="009D558A">
        <w:rPr>
          <w:color w:val="1C515A"/>
        </w:rPr>
        <w:t>CS Infocomm Pvt Lmt</w:t>
      </w:r>
      <w:r w:rsidR="00182FAC">
        <w:rPr>
          <w:color w:val="1C515A"/>
        </w:rPr>
        <w:t xml:space="preserve"> | </w:t>
      </w:r>
      <w:r w:rsidR="00D40238">
        <w:rPr>
          <w:color w:val="1C515A"/>
        </w:rPr>
        <w:t xml:space="preserve">March </w:t>
      </w:r>
      <w:r w:rsidR="009D558A">
        <w:rPr>
          <w:color w:val="1C515A"/>
        </w:rPr>
        <w:t>2022</w:t>
      </w:r>
      <w:r w:rsidR="00D40238">
        <w:rPr>
          <w:color w:val="1C515A"/>
        </w:rPr>
        <w:t xml:space="preserve"> </w:t>
      </w:r>
      <w:r w:rsidR="00182FAC">
        <w:rPr>
          <w:color w:val="1C515A"/>
        </w:rPr>
        <w:t xml:space="preserve"> – </w:t>
      </w:r>
      <w:r w:rsidR="009D558A">
        <w:rPr>
          <w:color w:val="1C515A"/>
        </w:rPr>
        <w:t>Till date</w:t>
      </w:r>
    </w:p>
    <w:p w:rsidR="00F60BEF">
      <w:pPr>
        <w:pStyle w:val="Heading1"/>
        <w:spacing w:line="333" w:lineRule="exact"/>
      </w:pPr>
      <w:r>
        <w:rPr>
          <w:color w:val="2A7986"/>
        </w:rPr>
        <w:t>Education</w:t>
      </w:r>
    </w:p>
    <w:p w:rsidR="00F60BEF">
      <w:pPr>
        <w:spacing w:before="90"/>
        <w:ind w:left="434"/>
        <w:rPr>
          <w:b/>
          <w:sz w:val="24"/>
        </w:rPr>
      </w:pPr>
      <w:r>
        <w:rPr>
          <w:b/>
          <w:color w:val="242424"/>
          <w:sz w:val="24"/>
        </w:rPr>
        <w:t>M</w:t>
      </w:r>
      <w:r w:rsidR="00182FAC">
        <w:rPr>
          <w:b/>
          <w:color w:val="242424"/>
          <w:sz w:val="24"/>
        </w:rPr>
        <w:t>CA | 2014</w:t>
      </w:r>
      <w:r>
        <w:rPr>
          <w:b/>
          <w:color w:val="242424"/>
          <w:sz w:val="24"/>
        </w:rPr>
        <w:t xml:space="preserve"> |</w:t>
      </w:r>
      <w:r w:rsidR="00182FAC">
        <w:rPr>
          <w:b/>
          <w:color w:val="242424"/>
          <w:sz w:val="24"/>
        </w:rPr>
        <w:t xml:space="preserve"> </w:t>
      </w:r>
      <w:r w:rsidRPr="00182FAC" w:rsidR="00182FAC">
        <w:rPr>
          <w:b/>
          <w:color w:val="242424"/>
          <w:sz w:val="24"/>
        </w:rPr>
        <w:t>Gulbarga University</w:t>
      </w:r>
      <w:r w:rsidR="00182FAC">
        <w:rPr>
          <w:b/>
          <w:color w:val="242424"/>
          <w:sz w:val="24"/>
        </w:rPr>
        <w:t xml:space="preserve"> </w:t>
      </w:r>
      <w:r w:rsidRPr="00182FAC" w:rsidR="00182FAC">
        <w:rPr>
          <w:b/>
          <w:color w:val="242424"/>
          <w:sz w:val="24"/>
        </w:rPr>
        <w:t>Karnataka</w:t>
      </w:r>
      <w:r>
        <w:rPr>
          <w:b/>
          <w:color w:val="242424"/>
          <w:sz w:val="24"/>
        </w:rPr>
        <w:t>, INDIA</w:t>
      </w:r>
    </w:p>
    <w:p w:rsidR="00F60BEF">
      <w:pPr>
        <w:pStyle w:val="Heading1"/>
        <w:spacing w:before="3"/>
      </w:pPr>
      <w:r>
        <w:rPr>
          <w:color w:val="2A7986"/>
        </w:rPr>
        <w:t>Skills &amp; Abilities</w:t>
      </w:r>
    </w:p>
    <w:p w:rsidR="00F60BEF">
      <w:pPr>
        <w:pStyle w:val="Heading2"/>
      </w:pPr>
      <w:r>
        <w:rPr>
          <w:color w:val="1C515A"/>
        </w:rPr>
        <w:t>Technical Skills</w:t>
      </w:r>
    </w:p>
    <w:p w:rsidR="00F60BEF">
      <w:pPr>
        <w:pStyle w:val="ListParagraph"/>
        <w:numPr>
          <w:ilvl w:val="0"/>
          <w:numId w:val="1"/>
        </w:numPr>
        <w:tabs>
          <w:tab w:val="left" w:pos="659"/>
        </w:tabs>
        <w:spacing w:before="5" w:line="288" w:lineRule="auto"/>
        <w:ind w:right="521"/>
      </w:pPr>
      <w:r>
        <w:rPr>
          <w:color w:val="404040"/>
        </w:rPr>
        <w:t xml:space="preserve">Currently working </w:t>
      </w:r>
      <w:r>
        <w:rPr>
          <w:color w:val="404040"/>
          <w:spacing w:val="-3"/>
        </w:rPr>
        <w:t xml:space="preserve">on </w:t>
      </w:r>
      <w:r>
        <w:rPr>
          <w:color w:val="404040"/>
        </w:rPr>
        <w:t xml:space="preserve">Salesforce.com platform. I have prior experience </w:t>
      </w:r>
      <w:r>
        <w:rPr>
          <w:color w:val="404040"/>
          <w:spacing w:val="-3"/>
        </w:rPr>
        <w:t xml:space="preserve">of </w:t>
      </w:r>
      <w:r>
        <w:rPr>
          <w:color w:val="404040"/>
        </w:rPr>
        <w:t>developing apps through configurations and customizations. I am also proficient in Apex coding</w:t>
      </w:r>
      <w:r w:rsidR="00070E9C">
        <w:rPr>
          <w:color w:val="404040"/>
        </w:rPr>
        <w:t>, LWC</w:t>
      </w:r>
      <w:r>
        <w:rPr>
          <w:color w:val="404040"/>
        </w:rPr>
        <w:t xml:space="preserve">. Have also worked </w:t>
      </w:r>
      <w:r>
        <w:rPr>
          <w:color w:val="404040"/>
          <w:spacing w:val="-3"/>
        </w:rPr>
        <w:t xml:space="preserve">on </w:t>
      </w:r>
      <w:r>
        <w:rPr>
          <w:color w:val="404040"/>
        </w:rPr>
        <w:t xml:space="preserve">DataLoader, workbench </w:t>
      </w:r>
      <w:r>
        <w:rPr>
          <w:color w:val="404040"/>
          <w:spacing w:val="-3"/>
        </w:rPr>
        <w:t>for</w:t>
      </w:r>
      <w:r w:rsidR="00FE3BDC">
        <w:rPr>
          <w:color w:val="404040"/>
          <w:spacing w:val="-3"/>
        </w:rPr>
        <w:t xml:space="preserve"> </w:t>
      </w:r>
      <w:r>
        <w:rPr>
          <w:color w:val="404040"/>
        </w:rPr>
        <w:t>data</w:t>
      </w:r>
    </w:p>
    <w:p w:rsidR="00F60BEF">
      <w:pPr>
        <w:pStyle w:val="Heading2"/>
        <w:spacing w:before="4"/>
      </w:pPr>
      <w:r>
        <w:rPr>
          <w:color w:val="1C515A"/>
        </w:rPr>
        <w:t>Functional Skills</w:t>
      </w:r>
    </w:p>
    <w:p w:rsidR="00F60BEF">
      <w:pPr>
        <w:pStyle w:val="ListParagraph"/>
        <w:numPr>
          <w:ilvl w:val="0"/>
          <w:numId w:val="1"/>
        </w:numPr>
        <w:tabs>
          <w:tab w:val="left" w:pos="659"/>
        </w:tabs>
        <w:spacing w:before="2"/>
        <w:ind w:hanging="224"/>
      </w:pPr>
      <w:r>
        <w:rPr>
          <w:color w:val="404040"/>
        </w:rPr>
        <w:t>Self-motivated</w:t>
      </w:r>
      <w:r w:rsidR="00FE3BDC">
        <w:rPr>
          <w:color w:val="404040"/>
        </w:rPr>
        <w:t xml:space="preserve"> </w:t>
      </w:r>
      <w:r>
        <w:rPr>
          <w:color w:val="404040"/>
        </w:rPr>
        <w:t>learner.</w:t>
      </w:r>
    </w:p>
    <w:p w:rsidR="00F60BEF">
      <w:pPr>
        <w:pStyle w:val="ListParagraph"/>
        <w:numPr>
          <w:ilvl w:val="0"/>
          <w:numId w:val="1"/>
        </w:numPr>
        <w:tabs>
          <w:tab w:val="left" w:pos="659"/>
        </w:tabs>
        <w:spacing w:before="47"/>
        <w:ind w:hanging="224"/>
      </w:pPr>
      <w:r>
        <w:rPr>
          <w:color w:val="404040"/>
          <w:spacing w:val="2"/>
        </w:rPr>
        <w:t>Independent</w:t>
      </w:r>
      <w:r w:rsidR="00182FAC">
        <w:rPr>
          <w:color w:val="404040"/>
          <w:spacing w:val="2"/>
        </w:rPr>
        <w:t xml:space="preserve"> </w:t>
      </w:r>
      <w:r>
        <w:rPr>
          <w:color w:val="404040"/>
          <w:spacing w:val="2"/>
        </w:rPr>
        <w:t>and</w:t>
      </w:r>
      <w:r w:rsidR="00182FAC">
        <w:rPr>
          <w:color w:val="404040"/>
          <w:spacing w:val="2"/>
        </w:rPr>
        <w:t xml:space="preserve"> </w:t>
      </w:r>
      <w:r>
        <w:rPr>
          <w:color w:val="404040"/>
        </w:rPr>
        <w:t>Good</w:t>
      </w:r>
      <w:r w:rsidR="00182FAC">
        <w:rPr>
          <w:color w:val="404040"/>
        </w:rPr>
        <w:t xml:space="preserve"> </w:t>
      </w:r>
      <w:r>
        <w:rPr>
          <w:color w:val="404040"/>
        </w:rPr>
        <w:t>Team</w:t>
      </w:r>
      <w:r w:rsidR="00182FAC">
        <w:rPr>
          <w:color w:val="404040"/>
        </w:rPr>
        <w:t xml:space="preserve"> </w:t>
      </w:r>
      <w:r>
        <w:rPr>
          <w:color w:val="404040"/>
        </w:rPr>
        <w:t>Player</w:t>
      </w:r>
      <w:r w:rsidR="00182FAC">
        <w:rPr>
          <w:color w:val="404040"/>
        </w:rPr>
        <w:t xml:space="preserve"> </w:t>
      </w:r>
      <w:r>
        <w:rPr>
          <w:color w:val="404040"/>
        </w:rPr>
        <w:t>as</w:t>
      </w:r>
      <w:r w:rsidR="00182FAC">
        <w:rPr>
          <w:color w:val="404040"/>
        </w:rPr>
        <w:t xml:space="preserve"> </w:t>
      </w:r>
      <w:r>
        <w:rPr>
          <w:color w:val="404040"/>
        </w:rPr>
        <w:t>well.</w:t>
      </w:r>
    </w:p>
    <w:p w:rsidR="00F60BEF">
      <w:pPr>
        <w:pStyle w:val="ListParagraph"/>
        <w:numPr>
          <w:ilvl w:val="0"/>
          <w:numId w:val="1"/>
        </w:numPr>
        <w:tabs>
          <w:tab w:val="left" w:pos="659"/>
        </w:tabs>
        <w:spacing w:before="47"/>
        <w:ind w:hanging="224"/>
      </w:pPr>
      <w:r>
        <w:rPr>
          <w:color w:val="404040"/>
        </w:rPr>
        <w:t>Ability</w:t>
      </w:r>
      <w:r w:rsidR="00182FAC">
        <w:rPr>
          <w:color w:val="404040"/>
        </w:rPr>
        <w:t xml:space="preserve"> </w:t>
      </w:r>
      <w:r>
        <w:rPr>
          <w:color w:val="404040"/>
        </w:rPr>
        <w:t>to</w:t>
      </w:r>
      <w:r w:rsidR="00182FAC">
        <w:rPr>
          <w:color w:val="404040"/>
        </w:rPr>
        <w:t xml:space="preserve"> </w:t>
      </w:r>
      <w:r>
        <w:rPr>
          <w:color w:val="404040"/>
        </w:rPr>
        <w:t>face</w:t>
      </w:r>
      <w:r w:rsidR="00182FAC">
        <w:rPr>
          <w:color w:val="404040"/>
        </w:rPr>
        <w:t xml:space="preserve"> </w:t>
      </w:r>
      <w:r>
        <w:rPr>
          <w:color w:val="404040"/>
        </w:rPr>
        <w:t>new</w:t>
      </w:r>
      <w:r w:rsidR="00182FAC">
        <w:rPr>
          <w:color w:val="404040"/>
        </w:rPr>
        <w:t xml:space="preserve"> </w:t>
      </w:r>
      <w:r>
        <w:rPr>
          <w:color w:val="404040"/>
        </w:rPr>
        <w:t>challenges</w:t>
      </w:r>
      <w:r w:rsidR="00182FAC">
        <w:rPr>
          <w:color w:val="404040"/>
        </w:rPr>
        <w:t xml:space="preserve"> </w:t>
      </w:r>
      <w:r>
        <w:rPr>
          <w:color w:val="404040"/>
        </w:rPr>
        <w:t>and</w:t>
      </w:r>
      <w:r w:rsidR="00182FAC">
        <w:rPr>
          <w:color w:val="404040"/>
        </w:rPr>
        <w:t xml:space="preserve"> </w:t>
      </w:r>
      <w:r>
        <w:rPr>
          <w:color w:val="404040"/>
        </w:rPr>
        <w:t>coordinate</w:t>
      </w:r>
      <w:r w:rsidR="00182FAC">
        <w:rPr>
          <w:color w:val="404040"/>
        </w:rPr>
        <w:t xml:space="preserve"> </w:t>
      </w:r>
      <w:r>
        <w:rPr>
          <w:color w:val="404040"/>
        </w:rPr>
        <w:t>with</w:t>
      </w:r>
      <w:r w:rsidR="00182FAC">
        <w:rPr>
          <w:color w:val="404040"/>
        </w:rPr>
        <w:t xml:space="preserve"> </w:t>
      </w:r>
      <w:r>
        <w:rPr>
          <w:color w:val="404040"/>
        </w:rPr>
        <w:t>team</w:t>
      </w:r>
      <w:r w:rsidR="00182FAC">
        <w:rPr>
          <w:color w:val="404040"/>
        </w:rPr>
        <w:t xml:space="preserve"> </w:t>
      </w:r>
      <w:r>
        <w:rPr>
          <w:color w:val="404040"/>
          <w:spacing w:val="-3"/>
        </w:rPr>
        <w:t>for</w:t>
      </w:r>
      <w:r w:rsidR="00182FAC">
        <w:rPr>
          <w:color w:val="404040"/>
          <w:spacing w:val="-3"/>
        </w:rPr>
        <w:t xml:space="preserve"> </w:t>
      </w:r>
      <w:r>
        <w:rPr>
          <w:color w:val="404040"/>
        </w:rPr>
        <w:t>smooth</w:t>
      </w:r>
      <w:r w:rsidR="00182FAC">
        <w:rPr>
          <w:color w:val="404040"/>
        </w:rPr>
        <w:t xml:space="preserve"> </w:t>
      </w:r>
      <w:r>
        <w:rPr>
          <w:color w:val="404040"/>
        </w:rPr>
        <w:t>delivery</w:t>
      </w:r>
      <w:r w:rsidR="00182FAC">
        <w:rPr>
          <w:color w:val="404040"/>
        </w:rPr>
        <w:t xml:space="preserve"> </w:t>
      </w:r>
      <w:r>
        <w:rPr>
          <w:color w:val="404040"/>
          <w:spacing w:val="-3"/>
        </w:rPr>
        <w:t>of</w:t>
      </w:r>
      <w:r w:rsidR="00182FAC">
        <w:rPr>
          <w:color w:val="404040"/>
          <w:spacing w:val="-3"/>
        </w:rPr>
        <w:t xml:space="preserve"> </w:t>
      </w:r>
      <w:r>
        <w:rPr>
          <w:color w:val="404040"/>
        </w:rPr>
        <w:t>project.</w:t>
      </w:r>
    </w:p>
    <w:p w:rsidR="00F60BEF">
      <w:pPr>
        <w:pStyle w:val="BodyText"/>
        <w:spacing w:before="2"/>
        <w:rPr>
          <w:sz w:val="26"/>
        </w:rPr>
      </w:pPr>
    </w:p>
    <w:p w:rsidR="00F60BEF">
      <w:pPr>
        <w:pStyle w:val="Heading1"/>
        <w:ind w:left="100"/>
      </w:pPr>
      <w:r>
        <w:rPr>
          <w:color w:val="2A7986"/>
        </w:rPr>
        <w:t>Project Summary</w:t>
      </w:r>
    </w:p>
    <w:p w:rsidR="00F60BEF">
      <w:pPr>
        <w:pStyle w:val="Heading2"/>
        <w:spacing w:after="4"/>
      </w:pPr>
      <w:r>
        <w:rPr>
          <w:color w:val="1C515A"/>
        </w:rPr>
        <w:t>Project#1</w:t>
      </w:r>
    </w:p>
    <w:tbl>
      <w:tblPr>
        <w:tblW w:w="0" w:type="auto"/>
        <w:tblInd w:w="359" w:type="dxa"/>
        <w:tblLayout w:type="fixed"/>
        <w:tblCellMar>
          <w:left w:w="0" w:type="dxa"/>
          <w:right w:w="0" w:type="dxa"/>
        </w:tblCellMar>
        <w:tblLook w:val="01E0"/>
      </w:tblPr>
      <w:tblGrid>
        <w:gridCol w:w="1136"/>
        <w:gridCol w:w="319"/>
        <w:gridCol w:w="3706"/>
      </w:tblGrid>
      <w:tr>
        <w:tblPrEx>
          <w:tblW w:w="0" w:type="auto"/>
          <w:tblInd w:w="359" w:type="dxa"/>
          <w:tblLayout w:type="fixed"/>
          <w:tblCellMar>
            <w:left w:w="0" w:type="dxa"/>
            <w:right w:w="0" w:type="dxa"/>
          </w:tblCellMar>
          <w:tblLook w:val="01E0"/>
        </w:tblPrEx>
        <w:trPr>
          <w:trHeight w:val="256"/>
        </w:trPr>
        <w:tc>
          <w:tcPr>
            <w:tcW w:w="1136" w:type="dxa"/>
          </w:tcPr>
          <w:p w:rsidR="00F60BEF">
            <w:pPr>
              <w:pStyle w:val="TableParagraph"/>
            </w:pPr>
            <w:r>
              <w:rPr>
                <w:color w:val="1C515A"/>
              </w:rPr>
              <w:t>Project</w:t>
            </w:r>
          </w:p>
        </w:tc>
        <w:tc>
          <w:tcPr>
            <w:tcW w:w="319" w:type="dxa"/>
          </w:tcPr>
          <w:p w:rsidR="00F60BEF">
            <w:pPr>
              <w:pStyle w:val="TableParagraph"/>
              <w:ind w:left="151"/>
            </w:pPr>
            <w:r>
              <w:rPr>
                <w:color w:val="1C515A"/>
              </w:rPr>
              <w:t>:</w:t>
            </w:r>
          </w:p>
        </w:tc>
        <w:tc>
          <w:tcPr>
            <w:tcW w:w="3706" w:type="dxa"/>
          </w:tcPr>
          <w:p w:rsidR="00F60BEF">
            <w:pPr>
              <w:pStyle w:val="TableParagraph"/>
              <w:ind w:left="105"/>
            </w:pPr>
            <w:r>
              <w:rPr>
                <w:color w:val="404040"/>
              </w:rPr>
              <w:t>Loan Approval Process</w:t>
            </w:r>
          </w:p>
        </w:tc>
      </w:tr>
      <w:tr>
        <w:tblPrEx>
          <w:tblW w:w="0" w:type="auto"/>
          <w:tblInd w:w="359" w:type="dxa"/>
          <w:tblLayout w:type="fixed"/>
          <w:tblCellMar>
            <w:left w:w="0" w:type="dxa"/>
            <w:right w:w="0" w:type="dxa"/>
          </w:tblCellMar>
          <w:tblLook w:val="01E0"/>
        </w:tblPrEx>
        <w:trPr>
          <w:trHeight w:val="271"/>
        </w:trPr>
        <w:tc>
          <w:tcPr>
            <w:tcW w:w="1136" w:type="dxa"/>
          </w:tcPr>
          <w:p w:rsidR="00F60BEF">
            <w:pPr>
              <w:pStyle w:val="TableParagraph"/>
              <w:spacing w:before="3" w:line="248" w:lineRule="exact"/>
            </w:pPr>
            <w:r>
              <w:rPr>
                <w:color w:val="1C515A"/>
              </w:rPr>
              <w:t>Client</w:t>
            </w:r>
          </w:p>
        </w:tc>
        <w:tc>
          <w:tcPr>
            <w:tcW w:w="319" w:type="dxa"/>
          </w:tcPr>
          <w:p w:rsidR="00F60BEF">
            <w:pPr>
              <w:pStyle w:val="TableParagraph"/>
              <w:spacing w:before="3" w:line="248" w:lineRule="exact"/>
              <w:ind w:left="151"/>
            </w:pPr>
            <w:r>
              <w:rPr>
                <w:color w:val="1C515A"/>
              </w:rPr>
              <w:t>:</w:t>
            </w:r>
          </w:p>
        </w:tc>
        <w:tc>
          <w:tcPr>
            <w:tcW w:w="3706" w:type="dxa"/>
          </w:tcPr>
          <w:p w:rsidR="00F60BEF">
            <w:pPr>
              <w:pStyle w:val="TableParagraph"/>
              <w:spacing w:before="3" w:line="248" w:lineRule="exact"/>
              <w:ind w:left="105"/>
            </w:pPr>
            <w:r>
              <w:rPr>
                <w:color w:val="404040"/>
              </w:rPr>
              <w:t>Westpac</w:t>
            </w:r>
          </w:p>
        </w:tc>
      </w:tr>
      <w:tr>
        <w:tblPrEx>
          <w:tblW w:w="0" w:type="auto"/>
          <w:tblInd w:w="359" w:type="dxa"/>
          <w:tblLayout w:type="fixed"/>
          <w:tblCellMar>
            <w:left w:w="0" w:type="dxa"/>
            <w:right w:w="0" w:type="dxa"/>
          </w:tblCellMar>
          <w:tblLook w:val="01E0"/>
        </w:tblPrEx>
        <w:trPr>
          <w:trHeight w:val="271"/>
        </w:trPr>
        <w:tc>
          <w:tcPr>
            <w:tcW w:w="1136" w:type="dxa"/>
          </w:tcPr>
          <w:p w:rsidR="00F60BEF">
            <w:pPr>
              <w:pStyle w:val="TableParagraph"/>
              <w:spacing w:before="6" w:line="245" w:lineRule="exact"/>
            </w:pPr>
            <w:r>
              <w:rPr>
                <w:color w:val="1C515A"/>
              </w:rPr>
              <w:t>Duration</w:t>
            </w:r>
          </w:p>
        </w:tc>
        <w:tc>
          <w:tcPr>
            <w:tcW w:w="319" w:type="dxa"/>
          </w:tcPr>
          <w:p w:rsidR="00F60BEF">
            <w:pPr>
              <w:pStyle w:val="TableParagraph"/>
              <w:spacing w:before="6" w:line="245" w:lineRule="exact"/>
              <w:ind w:left="151"/>
            </w:pPr>
            <w:r>
              <w:rPr>
                <w:color w:val="1C515A"/>
              </w:rPr>
              <w:t>:</w:t>
            </w:r>
          </w:p>
        </w:tc>
        <w:tc>
          <w:tcPr>
            <w:tcW w:w="3706" w:type="dxa"/>
          </w:tcPr>
          <w:p w:rsidR="00F60BEF">
            <w:pPr>
              <w:pStyle w:val="TableParagraph"/>
              <w:spacing w:before="6" w:line="245" w:lineRule="exact"/>
              <w:ind w:left="105"/>
            </w:pPr>
            <w:r>
              <w:rPr>
                <w:color w:val="404040"/>
              </w:rPr>
              <w:t>March 2022</w:t>
            </w:r>
            <w:r w:rsidR="00A6167E">
              <w:rPr>
                <w:color w:val="404040"/>
              </w:rPr>
              <w:t xml:space="preserve"> to till date (System.now();)</w:t>
            </w:r>
          </w:p>
        </w:tc>
      </w:tr>
      <w:tr>
        <w:tblPrEx>
          <w:tblW w:w="0" w:type="auto"/>
          <w:tblInd w:w="359" w:type="dxa"/>
          <w:tblLayout w:type="fixed"/>
          <w:tblCellMar>
            <w:left w:w="0" w:type="dxa"/>
            <w:right w:w="0" w:type="dxa"/>
          </w:tblCellMar>
          <w:tblLook w:val="01E0"/>
        </w:tblPrEx>
        <w:trPr>
          <w:trHeight w:val="256"/>
        </w:trPr>
        <w:tc>
          <w:tcPr>
            <w:tcW w:w="1136" w:type="dxa"/>
          </w:tcPr>
          <w:p w:rsidR="00F60BEF">
            <w:pPr>
              <w:pStyle w:val="TableParagraph"/>
              <w:spacing w:before="3" w:line="233" w:lineRule="exact"/>
            </w:pPr>
            <w:r>
              <w:rPr>
                <w:color w:val="1C515A"/>
              </w:rPr>
              <w:t>Role</w:t>
            </w:r>
          </w:p>
        </w:tc>
        <w:tc>
          <w:tcPr>
            <w:tcW w:w="319" w:type="dxa"/>
          </w:tcPr>
          <w:p w:rsidR="00F60BEF">
            <w:pPr>
              <w:pStyle w:val="TableParagraph"/>
              <w:spacing w:before="3" w:line="233" w:lineRule="exact"/>
              <w:ind w:left="151"/>
            </w:pPr>
            <w:r>
              <w:rPr>
                <w:color w:val="1C515A"/>
              </w:rPr>
              <w:t>:</w:t>
            </w:r>
          </w:p>
        </w:tc>
        <w:tc>
          <w:tcPr>
            <w:tcW w:w="3706" w:type="dxa"/>
          </w:tcPr>
          <w:p w:rsidR="00F60BEF">
            <w:pPr>
              <w:pStyle w:val="TableParagraph"/>
              <w:spacing w:before="3" w:line="233" w:lineRule="exact"/>
              <w:ind w:left="105"/>
            </w:pPr>
            <w:r>
              <w:rPr>
                <w:color w:val="404040"/>
              </w:rPr>
              <w:t>Salesforce Developer</w:t>
            </w:r>
          </w:p>
        </w:tc>
      </w:tr>
    </w:tbl>
    <w:p w:rsidR="00F60BEF">
      <w:pPr>
        <w:spacing w:line="233" w:lineRule="exact"/>
        <w:sectPr>
          <w:headerReference w:type="even" r:id="rId5"/>
          <w:headerReference w:type="default" r:id="rId6"/>
          <w:footerReference w:type="even" r:id="rId7"/>
          <w:footerReference w:type="default" r:id="rId8"/>
          <w:headerReference w:type="first" r:id="rId9"/>
          <w:footerReference w:type="first" r:id="rId10"/>
          <w:type w:val="continuous"/>
          <w:pgSz w:w="12240" w:h="15840"/>
          <w:pgMar w:top="980" w:right="920" w:bottom="280" w:left="720" w:header="720" w:footer="720" w:gutter="0"/>
          <w:cols w:space="720"/>
        </w:sectPr>
      </w:pPr>
    </w:p>
    <w:p w:rsidR="00F60BEF">
      <w:pPr>
        <w:spacing w:before="76"/>
        <w:ind w:left="434"/>
        <w:rPr>
          <w:sz w:val="24"/>
        </w:rPr>
      </w:pPr>
      <w:r>
        <w:rPr>
          <w:color w:val="1C515A"/>
          <w:sz w:val="24"/>
        </w:rPr>
        <w:t>Project Description:</w:t>
      </w:r>
    </w:p>
    <w:p w:rsidR="00F60BEF">
      <w:pPr>
        <w:pStyle w:val="BodyText"/>
        <w:spacing w:before="10"/>
        <w:rPr>
          <w:sz w:val="21"/>
        </w:rPr>
      </w:pPr>
    </w:p>
    <w:p w:rsidR="00F60BEF">
      <w:pPr>
        <w:pStyle w:val="BodyText"/>
        <w:ind w:left="434" w:right="99" w:firstLine="386"/>
        <w:jc w:val="both"/>
      </w:pPr>
      <w:r>
        <w:rPr>
          <w:color w:val="404040"/>
        </w:rPr>
        <w:t xml:space="preserve">The </w:t>
      </w:r>
      <w:r w:rsidR="00A6167E">
        <w:rPr>
          <w:color w:val="404040"/>
        </w:rPr>
        <w:t xml:space="preserve">purpose  of  this  project  SMEs  are  apply  to  the  loan.  We  are  validating   the   all   documents based  on  the  will  generate  score  ,  pricing  etc  and  will  finalize  the   loan   amount   limit   this   total process   comes   under   Deal   Application.   In   the   next   level   we   have   loan   applications   here   we   also  necessary  documents  need  to  verifies  once </w:t>
      </w:r>
      <w:r>
        <w:rPr>
          <w:color w:val="404040"/>
        </w:rPr>
        <w:t xml:space="preserve">  its   approves   then   then </w:t>
      </w:r>
      <w:r w:rsidR="00A6167E">
        <w:rPr>
          <w:color w:val="404040"/>
        </w:rPr>
        <w:t xml:space="preserve"> it   will   go   to   Marketplace then the investors will fund the</w:t>
      </w:r>
      <w:r w:rsidR="00FE3BDC">
        <w:rPr>
          <w:color w:val="404040"/>
        </w:rPr>
        <w:t xml:space="preserve"> </w:t>
      </w:r>
      <w:r w:rsidR="00A6167E">
        <w:rPr>
          <w:color w:val="404040"/>
        </w:rPr>
        <w:t>amount.</w:t>
      </w:r>
    </w:p>
    <w:p w:rsidR="00F60BEF">
      <w:pPr>
        <w:pStyle w:val="Heading2"/>
        <w:spacing w:before="204"/>
      </w:pPr>
      <w:r>
        <w:rPr>
          <w:color w:val="1C515A"/>
        </w:rPr>
        <w:t>Project#2</w:t>
      </w:r>
    </w:p>
    <w:tbl>
      <w:tblPr>
        <w:tblW w:w="0" w:type="auto"/>
        <w:tblInd w:w="359" w:type="dxa"/>
        <w:tblLayout w:type="fixed"/>
        <w:tblCellMar>
          <w:left w:w="0" w:type="dxa"/>
          <w:right w:w="0" w:type="dxa"/>
        </w:tblCellMar>
        <w:tblLook w:val="01E0"/>
      </w:tblPr>
      <w:tblGrid>
        <w:gridCol w:w="1121"/>
        <w:gridCol w:w="303"/>
        <w:gridCol w:w="2863"/>
      </w:tblGrid>
      <w:tr>
        <w:tblPrEx>
          <w:tblW w:w="0" w:type="auto"/>
          <w:tblInd w:w="359" w:type="dxa"/>
          <w:tblLayout w:type="fixed"/>
          <w:tblCellMar>
            <w:left w:w="0" w:type="dxa"/>
            <w:right w:w="0" w:type="dxa"/>
          </w:tblCellMar>
          <w:tblLook w:val="01E0"/>
        </w:tblPrEx>
        <w:trPr>
          <w:trHeight w:val="251"/>
        </w:trPr>
        <w:tc>
          <w:tcPr>
            <w:tcW w:w="1121" w:type="dxa"/>
          </w:tcPr>
          <w:p w:rsidR="00F60BEF">
            <w:pPr>
              <w:pStyle w:val="TableParagraph"/>
              <w:spacing w:line="232" w:lineRule="exact"/>
            </w:pPr>
            <w:r>
              <w:rPr>
                <w:color w:val="1C515A"/>
              </w:rPr>
              <w:t>Project</w:t>
            </w:r>
          </w:p>
        </w:tc>
        <w:tc>
          <w:tcPr>
            <w:tcW w:w="303" w:type="dxa"/>
          </w:tcPr>
          <w:p w:rsidR="00F60BEF">
            <w:pPr>
              <w:pStyle w:val="TableParagraph"/>
              <w:spacing w:line="232" w:lineRule="exact"/>
              <w:ind w:left="0" w:right="102"/>
              <w:jc w:val="right"/>
            </w:pPr>
            <w:r>
              <w:rPr>
                <w:color w:val="1C515A"/>
              </w:rPr>
              <w:t>:</w:t>
            </w:r>
          </w:p>
        </w:tc>
        <w:tc>
          <w:tcPr>
            <w:tcW w:w="2863" w:type="dxa"/>
          </w:tcPr>
          <w:p w:rsidR="00F60BEF">
            <w:pPr>
              <w:pStyle w:val="TableParagraph"/>
              <w:spacing w:line="232" w:lineRule="exact"/>
              <w:ind w:left="105"/>
            </w:pPr>
            <w:r>
              <w:rPr>
                <w:color w:val="404040"/>
              </w:rPr>
              <w:t>National Register of Citizens</w:t>
            </w:r>
          </w:p>
        </w:tc>
      </w:tr>
      <w:tr>
        <w:tblPrEx>
          <w:tblW w:w="0" w:type="auto"/>
          <w:tblInd w:w="359" w:type="dxa"/>
          <w:tblLayout w:type="fixed"/>
          <w:tblCellMar>
            <w:left w:w="0" w:type="dxa"/>
            <w:right w:w="0" w:type="dxa"/>
          </w:tblCellMar>
          <w:tblLook w:val="01E0"/>
        </w:tblPrEx>
        <w:trPr>
          <w:trHeight w:val="256"/>
        </w:trPr>
        <w:tc>
          <w:tcPr>
            <w:tcW w:w="1121" w:type="dxa"/>
          </w:tcPr>
          <w:p w:rsidR="00F60BEF">
            <w:pPr>
              <w:pStyle w:val="TableParagraph"/>
            </w:pPr>
            <w:r>
              <w:rPr>
                <w:color w:val="1C515A"/>
              </w:rPr>
              <w:t>Client</w:t>
            </w:r>
          </w:p>
        </w:tc>
        <w:tc>
          <w:tcPr>
            <w:tcW w:w="303" w:type="dxa"/>
          </w:tcPr>
          <w:p w:rsidR="00F60BEF">
            <w:pPr>
              <w:pStyle w:val="TableParagraph"/>
              <w:ind w:left="0" w:right="102"/>
              <w:jc w:val="right"/>
            </w:pPr>
            <w:r>
              <w:rPr>
                <w:color w:val="1C515A"/>
              </w:rPr>
              <w:t>:</w:t>
            </w:r>
          </w:p>
        </w:tc>
        <w:tc>
          <w:tcPr>
            <w:tcW w:w="2863" w:type="dxa"/>
          </w:tcPr>
          <w:p w:rsidR="00F60BEF">
            <w:pPr>
              <w:pStyle w:val="TableParagraph"/>
              <w:ind w:left="105"/>
            </w:pPr>
            <w:r>
              <w:rPr>
                <w:color w:val="404040"/>
              </w:rPr>
              <w:t>Government of India</w:t>
            </w:r>
          </w:p>
        </w:tc>
      </w:tr>
      <w:tr>
        <w:tblPrEx>
          <w:tblW w:w="0" w:type="auto"/>
          <w:tblInd w:w="359" w:type="dxa"/>
          <w:tblLayout w:type="fixed"/>
          <w:tblCellMar>
            <w:left w:w="0" w:type="dxa"/>
            <w:right w:w="0" w:type="dxa"/>
          </w:tblCellMar>
          <w:tblLook w:val="01E0"/>
        </w:tblPrEx>
        <w:trPr>
          <w:trHeight w:val="256"/>
        </w:trPr>
        <w:tc>
          <w:tcPr>
            <w:tcW w:w="1121" w:type="dxa"/>
          </w:tcPr>
          <w:p w:rsidR="00F60BEF">
            <w:pPr>
              <w:pStyle w:val="TableParagraph"/>
            </w:pPr>
            <w:r>
              <w:rPr>
                <w:color w:val="1C515A"/>
              </w:rPr>
              <w:t>Duration</w:t>
            </w:r>
          </w:p>
        </w:tc>
        <w:tc>
          <w:tcPr>
            <w:tcW w:w="303" w:type="dxa"/>
          </w:tcPr>
          <w:p w:rsidR="00F60BEF">
            <w:pPr>
              <w:pStyle w:val="TableParagraph"/>
              <w:ind w:left="0" w:right="102"/>
              <w:jc w:val="right"/>
            </w:pPr>
            <w:r>
              <w:rPr>
                <w:color w:val="1C515A"/>
              </w:rPr>
              <w:t>:</w:t>
            </w:r>
          </w:p>
        </w:tc>
        <w:tc>
          <w:tcPr>
            <w:tcW w:w="2863" w:type="dxa"/>
          </w:tcPr>
          <w:p w:rsidR="00F60BEF" w:rsidP="001A5A47">
            <w:pPr>
              <w:pStyle w:val="TableParagraph"/>
              <w:ind w:left="105"/>
            </w:pPr>
            <w:r>
              <w:rPr>
                <w:color w:val="404040"/>
              </w:rPr>
              <w:t>Sept  2017</w:t>
            </w:r>
            <w:r w:rsidR="00A6167E">
              <w:rPr>
                <w:color w:val="404040"/>
              </w:rPr>
              <w:t xml:space="preserve"> to </w:t>
            </w:r>
            <w:r>
              <w:rPr>
                <w:color w:val="404040"/>
              </w:rPr>
              <w:t>Feb</w:t>
            </w:r>
            <w:r w:rsidR="00A6167E">
              <w:rPr>
                <w:color w:val="404040"/>
              </w:rPr>
              <w:t xml:space="preserve"> 202</w:t>
            </w:r>
            <w:r>
              <w:rPr>
                <w:color w:val="404040"/>
              </w:rPr>
              <w:t>2</w:t>
            </w:r>
          </w:p>
        </w:tc>
      </w:tr>
      <w:tr>
        <w:tblPrEx>
          <w:tblW w:w="0" w:type="auto"/>
          <w:tblInd w:w="359" w:type="dxa"/>
          <w:tblLayout w:type="fixed"/>
          <w:tblCellMar>
            <w:left w:w="0" w:type="dxa"/>
            <w:right w:w="0" w:type="dxa"/>
          </w:tblCellMar>
          <w:tblLook w:val="01E0"/>
        </w:tblPrEx>
        <w:trPr>
          <w:trHeight w:val="251"/>
        </w:trPr>
        <w:tc>
          <w:tcPr>
            <w:tcW w:w="1121" w:type="dxa"/>
          </w:tcPr>
          <w:p w:rsidR="00F60BEF">
            <w:pPr>
              <w:pStyle w:val="TableParagraph"/>
              <w:spacing w:line="232" w:lineRule="exact"/>
            </w:pPr>
            <w:r>
              <w:rPr>
                <w:color w:val="1C515A"/>
              </w:rPr>
              <w:t>Role</w:t>
            </w:r>
          </w:p>
        </w:tc>
        <w:tc>
          <w:tcPr>
            <w:tcW w:w="303" w:type="dxa"/>
          </w:tcPr>
          <w:p w:rsidR="00F60BEF">
            <w:pPr>
              <w:pStyle w:val="TableParagraph"/>
              <w:spacing w:line="232" w:lineRule="exact"/>
              <w:ind w:left="0" w:right="102"/>
              <w:jc w:val="right"/>
            </w:pPr>
            <w:r>
              <w:rPr>
                <w:color w:val="1C515A"/>
              </w:rPr>
              <w:t>:</w:t>
            </w:r>
          </w:p>
        </w:tc>
        <w:tc>
          <w:tcPr>
            <w:tcW w:w="2863" w:type="dxa"/>
          </w:tcPr>
          <w:p w:rsidR="00F60BEF">
            <w:pPr>
              <w:pStyle w:val="TableParagraph"/>
              <w:spacing w:line="232" w:lineRule="exact"/>
              <w:ind w:left="105"/>
            </w:pPr>
            <w:r>
              <w:rPr>
                <w:color w:val="404040"/>
              </w:rPr>
              <w:t>Software Engineer</w:t>
            </w:r>
          </w:p>
        </w:tc>
      </w:tr>
    </w:tbl>
    <w:p w:rsidR="00F60BEF">
      <w:pPr>
        <w:spacing w:before="214"/>
        <w:ind w:left="434"/>
        <w:rPr>
          <w:sz w:val="24"/>
        </w:rPr>
      </w:pPr>
      <w:r>
        <w:rPr>
          <w:color w:val="1C515A"/>
          <w:sz w:val="24"/>
        </w:rPr>
        <w:t>Project Description:</w:t>
      </w:r>
    </w:p>
    <w:p w:rsidR="00F60BEF">
      <w:pPr>
        <w:pStyle w:val="BodyText"/>
        <w:spacing w:before="6"/>
        <w:rPr>
          <w:sz w:val="25"/>
        </w:rPr>
      </w:pPr>
    </w:p>
    <w:p w:rsidR="00F60BEF">
      <w:pPr>
        <w:pStyle w:val="BodyText"/>
        <w:spacing w:line="276" w:lineRule="auto"/>
        <w:ind w:left="434" w:right="102" w:firstLine="386"/>
        <w:jc w:val="both"/>
      </w:pPr>
      <w:r>
        <w:rPr>
          <w:color w:val="404040"/>
        </w:rPr>
        <w:t>The purpose of NRC update in the state of Assam is to identify Indian citizens from among all the present residents of the state thereby leading to identification of illegal migrants residing in that state, who entered in to it after the midnight of 24 March 1971.</w:t>
      </w:r>
    </w:p>
    <w:p w:rsidR="00F60BEF">
      <w:pPr>
        <w:pStyle w:val="BodyText"/>
        <w:spacing w:before="1"/>
        <w:rPr>
          <w:sz w:val="25"/>
        </w:rPr>
      </w:pPr>
    </w:p>
    <w:p w:rsidR="00F60BEF">
      <w:pPr>
        <w:pStyle w:val="Heading2"/>
        <w:spacing w:before="1"/>
      </w:pPr>
      <w:r>
        <w:rPr>
          <w:color w:val="1C515A"/>
        </w:rPr>
        <w:t>Roles &amp; Responsibilities:</w:t>
      </w:r>
    </w:p>
    <w:p w:rsidR="00F60BEF">
      <w:pPr>
        <w:pStyle w:val="ListParagraph"/>
        <w:numPr>
          <w:ilvl w:val="1"/>
          <w:numId w:val="1"/>
        </w:numPr>
        <w:tabs>
          <w:tab w:val="left" w:pos="1155"/>
        </w:tabs>
        <w:spacing w:before="220"/>
      </w:pPr>
      <w:r>
        <w:rPr>
          <w:color w:val="404040"/>
        </w:rPr>
        <w:t>Worked</w:t>
      </w:r>
      <w:r w:rsidR="00BE5E82">
        <w:rPr>
          <w:color w:val="404040"/>
        </w:rPr>
        <w:t xml:space="preserve"> </w:t>
      </w:r>
      <w:r>
        <w:rPr>
          <w:color w:val="404040"/>
        </w:rPr>
        <w:t>as</w:t>
      </w:r>
      <w:r w:rsidR="00BE5E82">
        <w:rPr>
          <w:color w:val="404040"/>
        </w:rPr>
        <w:t xml:space="preserve"> </w:t>
      </w:r>
      <w:r>
        <w:rPr>
          <w:color w:val="404040"/>
        </w:rPr>
        <w:t>SF</w:t>
      </w:r>
      <w:r w:rsidR="00BE5E82">
        <w:rPr>
          <w:color w:val="404040"/>
        </w:rPr>
        <w:t xml:space="preserve"> </w:t>
      </w:r>
      <w:r>
        <w:rPr>
          <w:color w:val="404040"/>
        </w:rPr>
        <w:t>developer</w:t>
      </w:r>
      <w:r w:rsidR="00BE5E82">
        <w:rPr>
          <w:color w:val="404040"/>
        </w:rPr>
        <w:t xml:space="preserve"> </w:t>
      </w:r>
      <w:r>
        <w:rPr>
          <w:color w:val="404040"/>
        </w:rPr>
        <w:t>in</w:t>
      </w:r>
      <w:r w:rsidR="00BE5E82">
        <w:rPr>
          <w:color w:val="404040"/>
        </w:rPr>
        <w:t xml:space="preserve"> </w:t>
      </w:r>
      <w:r>
        <w:rPr>
          <w:color w:val="404040"/>
        </w:rPr>
        <w:t>Agile</w:t>
      </w:r>
      <w:r w:rsidR="00BE5E82">
        <w:rPr>
          <w:color w:val="404040"/>
        </w:rPr>
        <w:t xml:space="preserve"> </w:t>
      </w:r>
      <w:r>
        <w:rPr>
          <w:color w:val="404040"/>
        </w:rPr>
        <w:t>based</w:t>
      </w:r>
      <w:r w:rsidR="00BE5E82">
        <w:rPr>
          <w:color w:val="404040"/>
        </w:rPr>
        <w:t xml:space="preserve"> </w:t>
      </w:r>
      <w:r>
        <w:rPr>
          <w:color w:val="404040"/>
        </w:rPr>
        <w:t>project</w:t>
      </w:r>
      <w:r w:rsidR="00BE5E82">
        <w:rPr>
          <w:color w:val="404040"/>
        </w:rPr>
        <w:t xml:space="preserve"> </w:t>
      </w:r>
      <w:r>
        <w:rPr>
          <w:color w:val="404040"/>
        </w:rPr>
        <w:t>team.</w:t>
      </w:r>
    </w:p>
    <w:p w:rsidR="005E2D0B" w:rsidP="005E2D0B">
      <w:pPr>
        <w:pStyle w:val="ListParagraph"/>
        <w:numPr>
          <w:ilvl w:val="1"/>
          <w:numId w:val="1"/>
        </w:numPr>
        <w:tabs>
          <w:tab w:val="left" w:pos="1155"/>
        </w:tabs>
        <w:spacing w:before="4" w:line="244" w:lineRule="auto"/>
        <w:ind w:right="1772"/>
      </w:pPr>
      <w:r>
        <w:rPr>
          <w:color w:val="404040"/>
        </w:rPr>
        <w:t xml:space="preserve">Worked </w:t>
      </w:r>
      <w:r>
        <w:rPr>
          <w:color w:val="404040"/>
          <w:spacing w:val="-3"/>
        </w:rPr>
        <w:t xml:space="preserve">on </w:t>
      </w:r>
      <w:r>
        <w:rPr>
          <w:color w:val="404040"/>
        </w:rPr>
        <w:t xml:space="preserve">designing and implementing feature using apex classes and Skuid pages </w:t>
      </w:r>
      <w:r>
        <w:rPr>
          <w:color w:val="404040"/>
          <w:spacing w:val="-3"/>
        </w:rPr>
        <w:t xml:space="preserve">for </w:t>
      </w:r>
      <w:r>
        <w:rPr>
          <w:color w:val="404040"/>
        </w:rPr>
        <w:t>customized UIs. Also,</w:t>
      </w:r>
      <w:r w:rsidR="00BE5E82">
        <w:rPr>
          <w:color w:val="404040"/>
        </w:rPr>
        <w:t xml:space="preserve"> </w:t>
      </w:r>
      <w:r w:rsidR="00E63166">
        <w:rPr>
          <w:color w:val="404040"/>
        </w:rPr>
        <w:t>aura components</w:t>
      </w:r>
      <w:r w:rsidR="00506845">
        <w:rPr>
          <w:color w:val="404040"/>
        </w:rPr>
        <w:t>, REST API</w:t>
      </w:r>
      <w:r w:rsidR="00E63166">
        <w:rPr>
          <w:color w:val="404040"/>
        </w:rPr>
        <w:t xml:space="preserve"> and </w:t>
      </w:r>
      <w:r>
        <w:rPr>
          <w:color w:val="404040"/>
        </w:rPr>
        <w:t>LWC</w:t>
      </w:r>
      <w:r>
        <w:rPr>
          <w:color w:val="404040"/>
        </w:rPr>
        <w:t>.</w:t>
      </w:r>
    </w:p>
    <w:p w:rsidR="00F60BEF">
      <w:pPr>
        <w:pStyle w:val="ListParagraph"/>
        <w:numPr>
          <w:ilvl w:val="1"/>
          <w:numId w:val="1"/>
        </w:numPr>
        <w:tabs>
          <w:tab w:val="left" w:pos="1155"/>
        </w:tabs>
        <w:spacing w:before="2" w:line="252" w:lineRule="exact"/>
      </w:pPr>
      <w:r>
        <w:rPr>
          <w:color w:val="404040"/>
        </w:rPr>
        <w:t xml:space="preserve">Created Custom Objects, Custom Fields </w:t>
      </w:r>
      <w:r>
        <w:rPr>
          <w:color w:val="404040"/>
          <w:spacing w:val="2"/>
        </w:rPr>
        <w:t xml:space="preserve">to </w:t>
      </w:r>
      <w:r>
        <w:rPr>
          <w:color w:val="404040"/>
        </w:rPr>
        <w:t>meet the business</w:t>
      </w:r>
      <w:r w:rsidR="00BE5E82">
        <w:rPr>
          <w:color w:val="404040"/>
        </w:rPr>
        <w:t xml:space="preserve"> </w:t>
      </w:r>
      <w:r>
        <w:rPr>
          <w:color w:val="404040"/>
        </w:rPr>
        <w:t>requirements.</w:t>
      </w:r>
    </w:p>
    <w:p w:rsidR="00F60BEF">
      <w:pPr>
        <w:pStyle w:val="ListParagraph"/>
        <w:numPr>
          <w:ilvl w:val="1"/>
          <w:numId w:val="1"/>
        </w:numPr>
        <w:tabs>
          <w:tab w:val="left" w:pos="1155"/>
        </w:tabs>
        <w:spacing w:line="252" w:lineRule="exact"/>
      </w:pPr>
      <w:r>
        <w:rPr>
          <w:color w:val="404040"/>
        </w:rPr>
        <w:t>Have</w:t>
      </w:r>
      <w:r w:rsidR="00BE5E82">
        <w:rPr>
          <w:color w:val="404040"/>
        </w:rPr>
        <w:t xml:space="preserve"> </w:t>
      </w:r>
      <w:r>
        <w:rPr>
          <w:color w:val="404040"/>
        </w:rPr>
        <w:t>automated</w:t>
      </w:r>
      <w:r w:rsidR="00BE5E82">
        <w:rPr>
          <w:color w:val="404040"/>
        </w:rPr>
        <w:t xml:space="preserve"> </w:t>
      </w:r>
      <w:r>
        <w:rPr>
          <w:color w:val="404040"/>
        </w:rPr>
        <w:t>the</w:t>
      </w:r>
      <w:r w:rsidR="00BE5E82">
        <w:rPr>
          <w:color w:val="404040"/>
        </w:rPr>
        <w:t xml:space="preserve"> </w:t>
      </w:r>
      <w:r>
        <w:rPr>
          <w:color w:val="404040"/>
        </w:rPr>
        <w:t>business</w:t>
      </w:r>
      <w:r w:rsidR="00BE5E82">
        <w:rPr>
          <w:color w:val="404040"/>
        </w:rPr>
        <w:t xml:space="preserve"> </w:t>
      </w:r>
      <w:r>
        <w:rPr>
          <w:color w:val="404040"/>
        </w:rPr>
        <w:t>flows</w:t>
      </w:r>
      <w:r w:rsidR="00BE5E82">
        <w:rPr>
          <w:color w:val="404040"/>
        </w:rPr>
        <w:t xml:space="preserve"> </w:t>
      </w:r>
      <w:r>
        <w:rPr>
          <w:color w:val="404040"/>
        </w:rPr>
        <w:t>by</w:t>
      </w:r>
      <w:r w:rsidR="00BE5E82">
        <w:rPr>
          <w:color w:val="404040"/>
        </w:rPr>
        <w:t xml:space="preserve"> </w:t>
      </w:r>
      <w:r>
        <w:rPr>
          <w:color w:val="404040"/>
        </w:rPr>
        <w:t>utilizing</w:t>
      </w:r>
      <w:r w:rsidR="00BE5E82">
        <w:rPr>
          <w:color w:val="404040"/>
        </w:rPr>
        <w:t xml:space="preserve"> </w:t>
      </w:r>
      <w:r>
        <w:rPr>
          <w:color w:val="404040"/>
        </w:rPr>
        <w:t>the</w:t>
      </w:r>
      <w:r w:rsidR="00BE5E82">
        <w:rPr>
          <w:color w:val="404040"/>
        </w:rPr>
        <w:t xml:space="preserve"> </w:t>
      </w:r>
      <w:r>
        <w:rPr>
          <w:color w:val="404040"/>
        </w:rPr>
        <w:t>process</w:t>
      </w:r>
      <w:r w:rsidR="00BE5E82">
        <w:rPr>
          <w:color w:val="404040"/>
        </w:rPr>
        <w:t xml:space="preserve"> </w:t>
      </w:r>
      <w:r>
        <w:rPr>
          <w:color w:val="404040"/>
        </w:rPr>
        <w:t>builders</w:t>
      </w:r>
      <w:r w:rsidR="00BE5E82">
        <w:rPr>
          <w:color w:val="404040"/>
        </w:rPr>
        <w:t xml:space="preserve"> </w:t>
      </w:r>
      <w:r>
        <w:rPr>
          <w:color w:val="404040"/>
        </w:rPr>
        <w:t>and</w:t>
      </w:r>
      <w:r w:rsidR="00BE5E82">
        <w:rPr>
          <w:color w:val="404040"/>
        </w:rPr>
        <w:t xml:space="preserve"> </w:t>
      </w:r>
      <w:r>
        <w:rPr>
          <w:color w:val="404040"/>
        </w:rPr>
        <w:t>workflows.</w:t>
      </w:r>
    </w:p>
    <w:p w:rsidR="00F60BEF">
      <w:pPr>
        <w:pStyle w:val="ListParagraph"/>
        <w:numPr>
          <w:ilvl w:val="1"/>
          <w:numId w:val="1"/>
        </w:numPr>
        <w:tabs>
          <w:tab w:val="left" w:pos="1155"/>
        </w:tabs>
        <w:spacing w:before="4" w:line="247" w:lineRule="auto"/>
        <w:ind w:right="1525"/>
      </w:pPr>
      <w:r>
        <w:rPr>
          <w:color w:val="404040"/>
        </w:rPr>
        <w:t>Contributed to developing the customization part such as triggers, apex classes and batch classes</w:t>
      </w:r>
      <w:r w:rsidR="00BE5E82">
        <w:rPr>
          <w:color w:val="404040"/>
        </w:rPr>
        <w:t xml:space="preserve"> </w:t>
      </w:r>
      <w:r>
        <w:rPr>
          <w:color w:val="404040"/>
        </w:rPr>
        <w:t>by</w:t>
      </w:r>
      <w:r w:rsidR="00BE5E82">
        <w:rPr>
          <w:color w:val="404040"/>
        </w:rPr>
        <w:t xml:space="preserve"> </w:t>
      </w:r>
      <w:r>
        <w:rPr>
          <w:color w:val="404040"/>
        </w:rPr>
        <w:t>following</w:t>
      </w:r>
      <w:r w:rsidR="00BE5E82">
        <w:rPr>
          <w:color w:val="404040"/>
        </w:rPr>
        <w:t xml:space="preserve"> </w:t>
      </w:r>
      <w:r>
        <w:rPr>
          <w:color w:val="404040"/>
        </w:rPr>
        <w:t>the</w:t>
      </w:r>
      <w:r w:rsidR="00BE5E82">
        <w:rPr>
          <w:color w:val="404040"/>
        </w:rPr>
        <w:t xml:space="preserve"> </w:t>
      </w:r>
      <w:r w:rsidR="00367792">
        <w:rPr>
          <w:color w:val="404040"/>
        </w:rPr>
        <w:t>S</w:t>
      </w:r>
      <w:r>
        <w:rPr>
          <w:color w:val="404040"/>
        </w:rPr>
        <w:t>alesforce</w:t>
      </w:r>
      <w:r w:rsidR="00BE5E82">
        <w:rPr>
          <w:color w:val="404040"/>
        </w:rPr>
        <w:t xml:space="preserve"> </w:t>
      </w:r>
      <w:r>
        <w:rPr>
          <w:color w:val="404040"/>
        </w:rPr>
        <w:t>best</w:t>
      </w:r>
      <w:r w:rsidR="00BE5E82">
        <w:rPr>
          <w:color w:val="404040"/>
        </w:rPr>
        <w:t xml:space="preserve"> </w:t>
      </w:r>
      <w:r>
        <w:rPr>
          <w:color w:val="404040"/>
        </w:rPr>
        <w:t>practice</w:t>
      </w:r>
      <w:r w:rsidR="00367792">
        <w:rPr>
          <w:color w:val="404040"/>
        </w:rPr>
        <w:t>.</w:t>
      </w:r>
    </w:p>
    <w:p w:rsidR="00F60BEF">
      <w:pPr>
        <w:pStyle w:val="ListParagraph"/>
        <w:numPr>
          <w:ilvl w:val="1"/>
          <w:numId w:val="1"/>
        </w:numPr>
        <w:tabs>
          <w:tab w:val="left" w:pos="1155"/>
        </w:tabs>
        <w:spacing w:line="238" w:lineRule="exact"/>
      </w:pPr>
      <w:r>
        <w:rPr>
          <w:color w:val="404040"/>
        </w:rPr>
        <w:t xml:space="preserve">Good experience in preparing deployment checklist and performing the deployment </w:t>
      </w:r>
      <w:r>
        <w:rPr>
          <w:color w:val="404040"/>
          <w:spacing w:val="2"/>
        </w:rPr>
        <w:t>with pre</w:t>
      </w:r>
      <w:r w:rsidR="00BE5E82">
        <w:rPr>
          <w:color w:val="404040"/>
          <w:spacing w:val="2"/>
        </w:rPr>
        <w:t xml:space="preserve"> </w:t>
      </w:r>
      <w:r>
        <w:rPr>
          <w:color w:val="404040"/>
        </w:rPr>
        <w:t>and</w:t>
      </w:r>
    </w:p>
    <w:p w:rsidR="00F60BEF">
      <w:pPr>
        <w:pStyle w:val="BodyText"/>
        <w:spacing w:before="2"/>
        <w:ind w:left="1154"/>
      </w:pPr>
      <w:r>
        <w:rPr>
          <w:color w:val="404040"/>
        </w:rPr>
        <w:t>post deployment activities using Change sets.</w:t>
      </w:r>
    </w:p>
    <w:p w:rsidR="00F60BEF">
      <w:pPr>
        <w:pStyle w:val="BodyText"/>
        <w:spacing w:before="6"/>
        <w:rPr>
          <w:sz w:val="26"/>
        </w:rPr>
      </w:pPr>
    </w:p>
    <w:p w:rsidR="00F60BEF">
      <w:pPr>
        <w:pStyle w:val="Heading1"/>
      </w:pPr>
      <w:r>
        <w:rPr>
          <w:color w:val="2A7986"/>
        </w:rPr>
        <w:t>Personal Information</w:t>
      </w:r>
    </w:p>
    <w:p w:rsidR="00F60BEF">
      <w:pPr>
        <w:pStyle w:val="BodyText"/>
        <w:spacing w:before="3"/>
        <w:rPr>
          <w:b/>
          <w:sz w:val="7"/>
        </w:rPr>
      </w:pPr>
    </w:p>
    <w:tbl>
      <w:tblPr>
        <w:tblW w:w="0" w:type="auto"/>
        <w:tblInd w:w="215" w:type="dxa"/>
        <w:tblLayout w:type="fixed"/>
        <w:tblCellMar>
          <w:left w:w="0" w:type="dxa"/>
          <w:right w:w="0" w:type="dxa"/>
        </w:tblCellMar>
        <w:tblLook w:val="01E0"/>
      </w:tblPr>
      <w:tblGrid>
        <w:gridCol w:w="2505"/>
        <w:gridCol w:w="386"/>
        <w:gridCol w:w="2438"/>
      </w:tblGrid>
      <w:tr w:rsidTr="00FE3BDC">
        <w:tblPrEx>
          <w:tblW w:w="0" w:type="auto"/>
          <w:tblInd w:w="215" w:type="dxa"/>
          <w:tblLayout w:type="fixed"/>
          <w:tblCellMar>
            <w:left w:w="0" w:type="dxa"/>
            <w:right w:w="0" w:type="dxa"/>
          </w:tblCellMar>
          <w:tblLook w:val="01E0"/>
        </w:tblPrEx>
        <w:trPr>
          <w:trHeight w:val="296"/>
        </w:trPr>
        <w:tc>
          <w:tcPr>
            <w:tcW w:w="2505" w:type="dxa"/>
          </w:tcPr>
          <w:p w:rsidR="00F60BEF">
            <w:pPr>
              <w:pStyle w:val="TableParagraph"/>
              <w:spacing w:line="229" w:lineRule="exact"/>
            </w:pPr>
            <w:r>
              <w:rPr>
                <w:color w:val="404040"/>
              </w:rPr>
              <w:t>Name</w:t>
            </w:r>
          </w:p>
        </w:tc>
        <w:tc>
          <w:tcPr>
            <w:tcW w:w="386" w:type="dxa"/>
          </w:tcPr>
          <w:p w:rsidR="00F60BEF">
            <w:pPr>
              <w:pStyle w:val="TableParagraph"/>
              <w:spacing w:line="229" w:lineRule="exact"/>
              <w:ind w:left="30"/>
              <w:jc w:val="center"/>
            </w:pPr>
            <w:r>
              <w:rPr>
                <w:color w:val="404040"/>
              </w:rPr>
              <w:t>:</w:t>
            </w:r>
          </w:p>
        </w:tc>
        <w:tc>
          <w:tcPr>
            <w:tcW w:w="2438" w:type="dxa"/>
          </w:tcPr>
          <w:p w:rsidR="00F60BEF">
            <w:pPr>
              <w:pStyle w:val="TableParagraph"/>
              <w:spacing w:line="229" w:lineRule="exact"/>
              <w:ind w:left="109"/>
            </w:pPr>
            <w:r>
              <w:rPr>
                <w:color w:val="404040"/>
              </w:rPr>
              <w:t>Ravindra Shetty</w:t>
            </w:r>
          </w:p>
        </w:tc>
      </w:tr>
      <w:tr w:rsidTr="00FE3BDC">
        <w:tblPrEx>
          <w:tblW w:w="0" w:type="auto"/>
          <w:tblInd w:w="215" w:type="dxa"/>
          <w:tblLayout w:type="fixed"/>
          <w:tblCellMar>
            <w:left w:w="0" w:type="dxa"/>
            <w:right w:w="0" w:type="dxa"/>
          </w:tblCellMar>
          <w:tblLook w:val="01E0"/>
        </w:tblPrEx>
        <w:trPr>
          <w:trHeight w:val="304"/>
        </w:trPr>
        <w:tc>
          <w:tcPr>
            <w:tcW w:w="2505" w:type="dxa"/>
          </w:tcPr>
          <w:p w:rsidR="00F60BEF">
            <w:pPr>
              <w:pStyle w:val="TableParagraph"/>
            </w:pPr>
            <w:r>
              <w:rPr>
                <w:color w:val="404040"/>
              </w:rPr>
              <w:t>DOB</w:t>
            </w:r>
          </w:p>
        </w:tc>
        <w:tc>
          <w:tcPr>
            <w:tcW w:w="386" w:type="dxa"/>
          </w:tcPr>
          <w:p w:rsidR="00F60BEF">
            <w:pPr>
              <w:pStyle w:val="TableParagraph"/>
              <w:ind w:left="30"/>
              <w:jc w:val="center"/>
            </w:pPr>
            <w:r>
              <w:rPr>
                <w:color w:val="404040"/>
              </w:rPr>
              <w:t>:</w:t>
            </w:r>
          </w:p>
        </w:tc>
        <w:tc>
          <w:tcPr>
            <w:tcW w:w="2438" w:type="dxa"/>
          </w:tcPr>
          <w:p w:rsidR="00F60BEF" w:rsidP="00FE3BDC">
            <w:pPr>
              <w:pStyle w:val="TableParagraph"/>
              <w:ind w:left="109"/>
            </w:pPr>
            <w:r>
              <w:rPr>
                <w:color w:val="404040"/>
              </w:rPr>
              <w:t>01</w:t>
            </w:r>
            <w:r w:rsidR="00A6167E">
              <w:rPr>
                <w:color w:val="404040"/>
              </w:rPr>
              <w:t>-</w:t>
            </w:r>
            <w:r>
              <w:rPr>
                <w:color w:val="404040"/>
              </w:rPr>
              <w:t>06</w:t>
            </w:r>
            <w:r w:rsidR="00A6167E">
              <w:rPr>
                <w:color w:val="404040"/>
              </w:rPr>
              <w:t>-19</w:t>
            </w:r>
            <w:r>
              <w:rPr>
                <w:color w:val="404040"/>
              </w:rPr>
              <w:t>88</w:t>
            </w:r>
          </w:p>
        </w:tc>
      </w:tr>
      <w:tr w:rsidTr="00FE3BDC">
        <w:tblPrEx>
          <w:tblW w:w="0" w:type="auto"/>
          <w:tblInd w:w="215" w:type="dxa"/>
          <w:tblLayout w:type="fixed"/>
          <w:tblCellMar>
            <w:left w:w="0" w:type="dxa"/>
            <w:right w:w="0" w:type="dxa"/>
          </w:tblCellMar>
          <w:tblLook w:val="01E0"/>
        </w:tblPrEx>
        <w:trPr>
          <w:trHeight w:val="305"/>
        </w:trPr>
        <w:tc>
          <w:tcPr>
            <w:tcW w:w="2505" w:type="dxa"/>
          </w:tcPr>
          <w:p w:rsidR="00F60BEF">
            <w:pPr>
              <w:pStyle w:val="TableParagraph"/>
              <w:spacing w:line="238" w:lineRule="exact"/>
            </w:pPr>
            <w:r>
              <w:rPr>
                <w:color w:val="404040"/>
              </w:rPr>
              <w:t>Father’s Name</w:t>
            </w:r>
          </w:p>
        </w:tc>
        <w:tc>
          <w:tcPr>
            <w:tcW w:w="386" w:type="dxa"/>
          </w:tcPr>
          <w:p w:rsidR="00F60BEF">
            <w:pPr>
              <w:pStyle w:val="TableParagraph"/>
              <w:spacing w:line="238" w:lineRule="exact"/>
              <w:ind w:left="30"/>
              <w:jc w:val="center"/>
            </w:pPr>
            <w:r>
              <w:rPr>
                <w:color w:val="404040"/>
              </w:rPr>
              <w:t>:</w:t>
            </w:r>
          </w:p>
        </w:tc>
        <w:tc>
          <w:tcPr>
            <w:tcW w:w="2438" w:type="dxa"/>
          </w:tcPr>
          <w:p w:rsidR="00F60BEF">
            <w:pPr>
              <w:pStyle w:val="TableParagraph"/>
              <w:spacing w:line="238" w:lineRule="exact"/>
              <w:ind w:left="109"/>
            </w:pPr>
            <w:r>
              <w:rPr>
                <w:color w:val="404040"/>
              </w:rPr>
              <w:t>Hanamantappa</w:t>
            </w:r>
          </w:p>
        </w:tc>
      </w:tr>
      <w:tr w:rsidTr="00FE3BDC">
        <w:tblPrEx>
          <w:tblW w:w="0" w:type="auto"/>
          <w:tblInd w:w="215" w:type="dxa"/>
          <w:tblLayout w:type="fixed"/>
          <w:tblCellMar>
            <w:left w:w="0" w:type="dxa"/>
            <w:right w:w="0" w:type="dxa"/>
          </w:tblCellMar>
          <w:tblLook w:val="01E0"/>
        </w:tblPrEx>
        <w:trPr>
          <w:trHeight w:val="298"/>
        </w:trPr>
        <w:tc>
          <w:tcPr>
            <w:tcW w:w="2505" w:type="dxa"/>
          </w:tcPr>
          <w:p w:rsidR="00F60BEF">
            <w:pPr>
              <w:pStyle w:val="TableParagraph"/>
              <w:spacing w:line="231" w:lineRule="exact"/>
            </w:pPr>
            <w:r>
              <w:rPr>
                <w:color w:val="404040"/>
              </w:rPr>
              <w:t>Languages Known</w:t>
            </w:r>
          </w:p>
        </w:tc>
        <w:tc>
          <w:tcPr>
            <w:tcW w:w="386" w:type="dxa"/>
          </w:tcPr>
          <w:p w:rsidR="00F60BEF">
            <w:pPr>
              <w:pStyle w:val="TableParagraph"/>
              <w:spacing w:line="231" w:lineRule="exact"/>
              <w:ind w:left="30"/>
              <w:jc w:val="center"/>
            </w:pPr>
            <w:r>
              <w:rPr>
                <w:color w:val="404040"/>
              </w:rPr>
              <w:t>:</w:t>
            </w:r>
          </w:p>
        </w:tc>
        <w:tc>
          <w:tcPr>
            <w:tcW w:w="2438" w:type="dxa"/>
          </w:tcPr>
          <w:p w:rsidR="00F60BEF" w:rsidP="00FE3BDC">
            <w:pPr>
              <w:pStyle w:val="TableParagraph"/>
              <w:spacing w:line="231" w:lineRule="exact"/>
              <w:ind w:left="109"/>
            </w:pPr>
            <w:r>
              <w:rPr>
                <w:color w:val="404040"/>
              </w:rPr>
              <w:t xml:space="preserve">English, </w:t>
            </w:r>
            <w:r w:rsidR="00FE3BDC">
              <w:rPr>
                <w:color w:val="404040"/>
              </w:rPr>
              <w:t>Kannada, Hindi</w:t>
            </w:r>
          </w:p>
        </w:tc>
      </w:tr>
    </w:tbl>
    <w:p w:rsidR="00F60BEF">
      <w:pPr>
        <w:pStyle w:val="BodyText"/>
        <w:rPr>
          <w:b/>
          <w:sz w:val="32"/>
        </w:rPr>
      </w:pPr>
    </w:p>
    <w:p w:rsidR="00F60BEF">
      <w:pPr>
        <w:pStyle w:val="BodyText"/>
        <w:rPr>
          <w:b/>
          <w:sz w:val="32"/>
        </w:rPr>
      </w:pPr>
    </w:p>
    <w:p w:rsidR="00F60BEF">
      <w:pPr>
        <w:pStyle w:val="BodyText"/>
        <w:spacing w:before="258"/>
        <w:ind w:right="207"/>
        <w:jc w:val="right"/>
      </w:pPr>
      <w:r>
        <w:rPr>
          <w:color w:val="404040"/>
        </w:rPr>
        <w:t>(</w:t>
      </w:r>
      <w:r w:rsidR="00FE3BDC">
        <w:rPr>
          <w:color w:val="404040"/>
        </w:rPr>
        <w:t>Ravindra Shetty</w:t>
      </w:r>
      <w:r>
        <w:rPr>
          <w:color w:val="404040"/>
        </w:rPr>
        <w:t>)</w:t>
      </w:r>
    </w:p>
    <w:p w:rsidR="00F60BEF">
      <w:pPr>
        <w:pStyle w:val="BodyText"/>
        <w:rPr>
          <w:sz w:val="20"/>
        </w:rPr>
      </w:pPr>
    </w:p>
    <w:p w:rsidR="00F60BEF">
      <w:pPr>
        <w:pStyle w:val="BodyText"/>
        <w:rPr>
          <w:sz w:val="20"/>
        </w:rPr>
      </w:pPr>
    </w:p>
    <w:p w:rsidR="00F60BEF">
      <w:pPr>
        <w:pStyle w:val="BodyText"/>
        <w:rPr>
          <w:sz w:val="20"/>
        </w:rPr>
      </w:pPr>
    </w:p>
    <w:p w:rsidR="00F60BEF">
      <w:pPr>
        <w:pStyle w:val="BodyText"/>
        <w:rPr>
          <w:sz w:val="20"/>
        </w:rPr>
      </w:pPr>
    </w:p>
    <w:p w:rsidR="00F60BEF">
      <w:pPr>
        <w:pStyle w:val="BodyText"/>
        <w:rPr>
          <w:sz w:val="20"/>
        </w:rPr>
      </w:pPr>
    </w:p>
    <w:p w:rsidR="00F60BEF">
      <w:pPr>
        <w:pStyle w:val="BodyText"/>
        <w:rPr>
          <w:sz w:val="20"/>
        </w:rPr>
      </w:pPr>
    </w:p>
    <w:p w:rsidR="00F60BEF">
      <w:pPr>
        <w:pStyle w:val="BodyText"/>
        <w:rPr>
          <w:sz w:val="20"/>
        </w:rPr>
      </w:pPr>
    </w:p>
    <w:p w:rsidR="00F60BEF">
      <w:pPr>
        <w:pStyle w:val="BodyText"/>
        <w:rPr>
          <w:sz w:val="20"/>
        </w:rPr>
      </w:pPr>
    </w:p>
    <w:p w:rsidR="00F60BEF">
      <w:pPr>
        <w:pStyle w:val="BodyText"/>
        <w:spacing w:before="9"/>
        <w:rPr>
          <w:sz w:val="27"/>
        </w:rPr>
      </w:pPr>
    </w:p>
    <w:p w:rsidR="00F60BEF">
      <w:pPr>
        <w:pStyle w:val="BodyText"/>
        <w:spacing w:before="92"/>
        <w:ind w:right="244"/>
        <w:jc w:val="righ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11"/>
          </v:shape>
        </w:pict>
      </w:r>
    </w:p>
    <w:sectPr w:rsidSect="00DC2934">
      <w:pgSz w:w="12240" w:h="15840"/>
      <w:pgMar w:top="1080" w:right="920" w:bottom="280" w:left="72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19B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19B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19B7">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19B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19B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19B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B33580"/>
    <w:multiLevelType w:val="hybridMultilevel"/>
    <w:tmpl w:val="7E9EE250"/>
    <w:lvl w:ilvl="0">
      <w:start w:val="0"/>
      <w:numFmt w:val="bullet"/>
      <w:lvlText w:val="·"/>
      <w:lvlJc w:val="left"/>
      <w:pPr>
        <w:ind w:left="658" w:hanging="223"/>
      </w:pPr>
      <w:rPr>
        <w:rFonts w:ascii="Times New Roman" w:eastAsia="Times New Roman" w:hAnsi="Times New Roman" w:cs="Times New Roman" w:hint="default"/>
        <w:color w:val="404040"/>
        <w:w w:val="100"/>
        <w:sz w:val="22"/>
        <w:szCs w:val="22"/>
        <w:lang w:val="en-US" w:eastAsia="en-US" w:bidi="ar-SA"/>
      </w:rPr>
    </w:lvl>
    <w:lvl w:ilvl="1">
      <w:start w:val="0"/>
      <w:numFmt w:val="bullet"/>
      <w:lvlText w:val=""/>
      <w:lvlJc w:val="left"/>
      <w:pPr>
        <w:ind w:left="1154" w:hanging="353"/>
      </w:pPr>
      <w:rPr>
        <w:rFonts w:ascii="Wingdings" w:eastAsia="Wingdings" w:hAnsi="Wingdings" w:cs="Wingdings" w:hint="default"/>
        <w:color w:val="404040"/>
        <w:w w:val="100"/>
        <w:sz w:val="22"/>
        <w:szCs w:val="22"/>
        <w:lang w:val="en-US" w:eastAsia="en-US" w:bidi="ar-SA"/>
      </w:rPr>
    </w:lvl>
    <w:lvl w:ilvl="2">
      <w:start w:val="0"/>
      <w:numFmt w:val="bullet"/>
      <w:lvlText w:val="•"/>
      <w:lvlJc w:val="left"/>
      <w:pPr>
        <w:ind w:left="2208" w:hanging="353"/>
      </w:pPr>
      <w:rPr>
        <w:rFonts w:hint="default"/>
        <w:lang w:val="en-US" w:eastAsia="en-US" w:bidi="ar-SA"/>
      </w:rPr>
    </w:lvl>
    <w:lvl w:ilvl="3">
      <w:start w:val="0"/>
      <w:numFmt w:val="bullet"/>
      <w:lvlText w:val="•"/>
      <w:lvlJc w:val="left"/>
      <w:pPr>
        <w:ind w:left="3257" w:hanging="353"/>
      </w:pPr>
      <w:rPr>
        <w:rFonts w:hint="default"/>
        <w:lang w:val="en-US" w:eastAsia="en-US" w:bidi="ar-SA"/>
      </w:rPr>
    </w:lvl>
    <w:lvl w:ilvl="4">
      <w:start w:val="0"/>
      <w:numFmt w:val="bullet"/>
      <w:lvlText w:val="•"/>
      <w:lvlJc w:val="left"/>
      <w:pPr>
        <w:ind w:left="4306" w:hanging="353"/>
      </w:pPr>
      <w:rPr>
        <w:rFonts w:hint="default"/>
        <w:lang w:val="en-US" w:eastAsia="en-US" w:bidi="ar-SA"/>
      </w:rPr>
    </w:lvl>
    <w:lvl w:ilvl="5">
      <w:start w:val="0"/>
      <w:numFmt w:val="bullet"/>
      <w:lvlText w:val="•"/>
      <w:lvlJc w:val="left"/>
      <w:pPr>
        <w:ind w:left="5355" w:hanging="353"/>
      </w:pPr>
      <w:rPr>
        <w:rFonts w:hint="default"/>
        <w:lang w:val="en-US" w:eastAsia="en-US" w:bidi="ar-SA"/>
      </w:rPr>
    </w:lvl>
    <w:lvl w:ilvl="6">
      <w:start w:val="0"/>
      <w:numFmt w:val="bullet"/>
      <w:lvlText w:val="•"/>
      <w:lvlJc w:val="left"/>
      <w:pPr>
        <w:ind w:left="6404" w:hanging="353"/>
      </w:pPr>
      <w:rPr>
        <w:rFonts w:hint="default"/>
        <w:lang w:val="en-US" w:eastAsia="en-US" w:bidi="ar-SA"/>
      </w:rPr>
    </w:lvl>
    <w:lvl w:ilvl="7">
      <w:start w:val="0"/>
      <w:numFmt w:val="bullet"/>
      <w:lvlText w:val="•"/>
      <w:lvlJc w:val="left"/>
      <w:pPr>
        <w:ind w:left="7453" w:hanging="353"/>
      </w:pPr>
      <w:rPr>
        <w:rFonts w:hint="default"/>
        <w:lang w:val="en-US" w:eastAsia="en-US" w:bidi="ar-SA"/>
      </w:rPr>
    </w:lvl>
    <w:lvl w:ilvl="8">
      <w:start w:val="0"/>
      <w:numFmt w:val="bullet"/>
      <w:lvlText w:val="•"/>
      <w:lvlJc w:val="left"/>
      <w:pPr>
        <w:ind w:left="8502" w:hanging="35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ulTrailSpace/>
    <w:shapeLayoutLikeWW8/>
  </w:compat>
  <w:rsids>
    <w:rsidRoot w:val="00F60BEF"/>
    <w:rsid w:val="00070E9C"/>
    <w:rsid w:val="00122DF6"/>
    <w:rsid w:val="00182FAC"/>
    <w:rsid w:val="001A5A47"/>
    <w:rsid w:val="001D32A3"/>
    <w:rsid w:val="00212E75"/>
    <w:rsid w:val="002B5B4A"/>
    <w:rsid w:val="002F19B7"/>
    <w:rsid w:val="00317766"/>
    <w:rsid w:val="003552A2"/>
    <w:rsid w:val="003643EB"/>
    <w:rsid w:val="00367792"/>
    <w:rsid w:val="003C210B"/>
    <w:rsid w:val="00463F02"/>
    <w:rsid w:val="004F3252"/>
    <w:rsid w:val="00506845"/>
    <w:rsid w:val="0052314D"/>
    <w:rsid w:val="0053198F"/>
    <w:rsid w:val="00565726"/>
    <w:rsid w:val="00585770"/>
    <w:rsid w:val="005A7E91"/>
    <w:rsid w:val="005E2D0B"/>
    <w:rsid w:val="006C2327"/>
    <w:rsid w:val="006D205C"/>
    <w:rsid w:val="006D50B4"/>
    <w:rsid w:val="0072044C"/>
    <w:rsid w:val="00814F96"/>
    <w:rsid w:val="00815F3F"/>
    <w:rsid w:val="0083120A"/>
    <w:rsid w:val="009B752A"/>
    <w:rsid w:val="009D558A"/>
    <w:rsid w:val="00A6167E"/>
    <w:rsid w:val="00B4004C"/>
    <w:rsid w:val="00BB4478"/>
    <w:rsid w:val="00BE5E82"/>
    <w:rsid w:val="00C2374D"/>
    <w:rsid w:val="00D40238"/>
    <w:rsid w:val="00DC2934"/>
    <w:rsid w:val="00E0496C"/>
    <w:rsid w:val="00E17363"/>
    <w:rsid w:val="00E63166"/>
    <w:rsid w:val="00E76E4B"/>
    <w:rsid w:val="00EC355A"/>
    <w:rsid w:val="00F44076"/>
    <w:rsid w:val="00F60BEF"/>
    <w:rsid w:val="00F84517"/>
    <w:rsid w:val="00F870A7"/>
    <w:rsid w:val="00FA34CC"/>
    <w:rsid w:val="00FE3BDC"/>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934"/>
    <w:rPr>
      <w:rFonts w:ascii="Times New Roman" w:eastAsia="Times New Roman" w:hAnsi="Times New Roman" w:cs="Times New Roman"/>
    </w:rPr>
  </w:style>
  <w:style w:type="paragraph" w:styleId="Heading1">
    <w:name w:val="heading 1"/>
    <w:basedOn w:val="Normal"/>
    <w:uiPriority w:val="9"/>
    <w:qFormat/>
    <w:rsid w:val="00DC2934"/>
    <w:pPr>
      <w:ind w:left="434"/>
      <w:outlineLvl w:val="0"/>
    </w:pPr>
    <w:rPr>
      <w:b/>
      <w:bCs/>
      <w:sz w:val="29"/>
      <w:szCs w:val="29"/>
    </w:rPr>
  </w:style>
  <w:style w:type="paragraph" w:styleId="Heading2">
    <w:name w:val="heading 2"/>
    <w:basedOn w:val="Normal"/>
    <w:uiPriority w:val="9"/>
    <w:unhideWhenUsed/>
    <w:qFormat/>
    <w:rsid w:val="00DC2934"/>
    <w:pPr>
      <w:spacing w:before="90"/>
      <w:ind w:left="434"/>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C2934"/>
  </w:style>
  <w:style w:type="paragraph" w:styleId="ListParagraph">
    <w:name w:val="List Paragraph"/>
    <w:basedOn w:val="Normal"/>
    <w:uiPriority w:val="1"/>
    <w:qFormat/>
    <w:rsid w:val="00DC2934"/>
    <w:pPr>
      <w:ind w:left="658" w:hanging="224"/>
    </w:pPr>
  </w:style>
  <w:style w:type="paragraph" w:customStyle="1" w:styleId="TableParagraph">
    <w:name w:val="Table Paragraph"/>
    <w:basedOn w:val="Normal"/>
    <w:uiPriority w:val="1"/>
    <w:qFormat/>
    <w:rsid w:val="00DC2934"/>
    <w:pPr>
      <w:spacing w:line="237" w:lineRule="exact"/>
      <w:ind w:left="200"/>
    </w:pPr>
  </w:style>
  <w:style w:type="paragraph" w:styleId="Header">
    <w:name w:val="header"/>
    <w:basedOn w:val="Normal"/>
    <w:link w:val="HeaderChar"/>
    <w:uiPriority w:val="99"/>
    <w:unhideWhenUsed/>
    <w:rsid w:val="00FA34CC"/>
    <w:pPr>
      <w:tabs>
        <w:tab w:val="center" w:pos="4680"/>
        <w:tab w:val="right" w:pos="9360"/>
      </w:tabs>
    </w:pPr>
  </w:style>
  <w:style w:type="character" w:customStyle="1" w:styleId="HeaderChar">
    <w:name w:val="Header Char"/>
    <w:basedOn w:val="DefaultParagraphFont"/>
    <w:link w:val="Header"/>
    <w:uiPriority w:val="99"/>
    <w:rsid w:val="00FA34CC"/>
    <w:rPr>
      <w:rFonts w:ascii="Times New Roman" w:eastAsia="Times New Roman" w:hAnsi="Times New Roman" w:cs="Times New Roman"/>
    </w:rPr>
  </w:style>
  <w:style w:type="paragraph" w:styleId="Footer">
    <w:name w:val="footer"/>
    <w:basedOn w:val="Normal"/>
    <w:link w:val="FooterChar"/>
    <w:uiPriority w:val="99"/>
    <w:unhideWhenUsed/>
    <w:rsid w:val="00FA34CC"/>
    <w:pPr>
      <w:tabs>
        <w:tab w:val="center" w:pos="4680"/>
        <w:tab w:val="right" w:pos="9360"/>
      </w:tabs>
    </w:pPr>
  </w:style>
  <w:style w:type="character" w:customStyle="1" w:styleId="FooterChar">
    <w:name w:val="Footer Char"/>
    <w:basedOn w:val="DefaultParagraphFont"/>
    <w:link w:val="Footer"/>
    <w:uiPriority w:val="99"/>
    <w:rsid w:val="00FA34CC"/>
    <w:rPr>
      <w:rFonts w:ascii="Times New Roman" w:eastAsia="Times New Roman" w:hAnsi="Times New Roman" w:cs="Times New Roman"/>
    </w:rPr>
  </w:style>
  <w:style w:type="character" w:styleId="Hyperlink">
    <w:name w:val="Hyperlink"/>
    <w:basedOn w:val="DefaultParagraphFont"/>
    <w:uiPriority w:val="99"/>
    <w:unhideWhenUsed/>
    <w:rsid w:val="006D50B4"/>
    <w:rPr>
      <w:color w:val="0000FF" w:themeColor="hyperlink"/>
      <w:u w:val="single"/>
    </w:rPr>
  </w:style>
  <w:style w:type="character" w:customStyle="1" w:styleId="UnresolvedMention">
    <w:name w:val="Unresolved Mention"/>
    <w:basedOn w:val="DefaultParagraphFont"/>
    <w:uiPriority w:val="99"/>
    <w:semiHidden/>
    <w:unhideWhenUsed/>
    <w:rsid w:val="006D50B4"/>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https://rdxfootmark.naukri.com/v2/track/openCv?trackingInfo=7421dadd345c8640538a7ef228fd7999134f530e18705c4458440321091b5b58110f100218405d59094356014b4450530401195c1333471b1b1114445f5a0b5048011503504e1c180c571833471b1b061645595a0d535601514841481f0f2b561358191b195115495d0c00584e4209430247460c590858184508105042445b0c0f054e4108120211474a411b1213471b1b1117425c58015042140f14115c6&amp;docType=docx"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RavindraHshetty@gmail.com"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2023-09-19T11:47:00Z</dcterms:created>
  <dcterms:modified xsi:type="dcterms:W3CDTF">2023-09-19T11:47:00Z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2021-12-31T00:00:00Z</vt:filetime>
  </property>
  <property fmtid="{D5CDD505-2E9C-101B-9397-08002B2CF9AE}" pid="3" name="Creator">
    <vt:lpwstr>Microsoft® Word for Microsoft 365</vt:lpwstr>
  </property>
  <property fmtid="{D5CDD505-2E9C-101B-9397-08002B2CF9AE}" pid="4" name="LastSaved">
    <vt:filetime>2022-02-23T00:00:00Z</vt:filetime>
  </property>
  <property fmtid="{D5CDD505-2E9C-101B-9397-08002B2CF9AE}" pid="5" name="MSIP_Label_0c543c9c-c477-4599-9a17-3a5b9dbdff65_ActionId">
    <vt:lpwstr>7e22b6c4-707b-4587-98e0-c8d719d25194</vt:lpwstr>
  </property>
  <property fmtid="{D5CDD505-2E9C-101B-9397-08002B2CF9AE}" pid="6" name="MSIP_Label_0c543c9c-c477-4599-9a17-3a5b9dbdff65_Application">
    <vt:lpwstr>Microsoft Azure Information Protection</vt:lpwstr>
  </property>
  <property fmtid="{D5CDD505-2E9C-101B-9397-08002B2CF9AE}" pid="7" name="MSIP_Label_0c543c9c-c477-4599-9a17-3a5b9dbdff65_Enabled">
    <vt:lpwstr>True</vt:lpwstr>
  </property>
  <property fmtid="{D5CDD505-2E9C-101B-9397-08002B2CF9AE}" pid="8" name="MSIP_Label_0c543c9c-c477-4599-9a17-3a5b9dbdff65_Extended_MSFT_Method">
    <vt:lpwstr>Automatic</vt:lpwstr>
  </property>
  <property fmtid="{D5CDD505-2E9C-101B-9397-08002B2CF9AE}" pid="9" name="MSIP_Label_0c543c9c-c477-4599-9a17-3a5b9dbdff65_Name">
    <vt:lpwstr>Public</vt:lpwstr>
  </property>
  <property fmtid="{D5CDD505-2E9C-101B-9397-08002B2CF9AE}" pid="10" name="MSIP_Label_0c543c9c-c477-4599-9a17-3a5b9dbdff65_Owner">
    <vt:lpwstr>Dasa.Yerriswamy@marlabs.com</vt:lpwstr>
  </property>
  <property fmtid="{D5CDD505-2E9C-101B-9397-08002B2CF9AE}" pid="11" name="MSIP_Label_0c543c9c-c477-4599-9a17-3a5b9dbdff65_SetDate">
    <vt:lpwstr>2022-02-23T08:59:27.4313924Z</vt:lpwstr>
  </property>
  <property fmtid="{D5CDD505-2E9C-101B-9397-08002B2CF9AE}" pid="12" name="MSIP_Label_0c543c9c-c477-4599-9a17-3a5b9dbdff65_SiteId">
    <vt:lpwstr>cc6b2eea-c864-4839-85f5-94736facc3be</vt:lpwstr>
  </property>
  <property fmtid="{D5CDD505-2E9C-101B-9397-08002B2CF9AE}" pid="13" name="Sensitivity">
    <vt:lpwstr>Public</vt:lpwstr>
  </property>
</Properties>
</file>