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https://us3.ca.analytics.ibm.com/bi/?perspective=dashboard&amp;pathRef=.my_folders%2FNew%2Bdashboard%2B%25281%2529&amp;action=view&amp;mode=dashboard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