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3A99" w14:textId="77777777" w:rsidR="006A2A95" w:rsidRPr="006A2A95" w:rsidRDefault="006A2A95" w:rsidP="006A2A95">
      <w:r w:rsidRPr="006A2A95">
        <w:rPr>
          <w:b/>
          <w:bCs/>
        </w:rPr>
        <w:t>Project:</w:t>
      </w:r>
      <w:r w:rsidRPr="006A2A95">
        <w:t xml:space="preserve"> Mobile Banking Application Development</w:t>
      </w:r>
      <w:r w:rsidRPr="006A2A95">
        <w:br/>
      </w:r>
      <w:r w:rsidRPr="006A2A95">
        <w:rPr>
          <w:b/>
          <w:bCs/>
        </w:rPr>
        <w:t>Change Request ID:</w:t>
      </w:r>
      <w:r w:rsidRPr="006A2A95">
        <w:t xml:space="preserve"> CR-001</w:t>
      </w:r>
      <w:r w:rsidRPr="006A2A95">
        <w:br/>
      </w:r>
      <w:r w:rsidRPr="006A2A95">
        <w:rPr>
          <w:b/>
          <w:bCs/>
        </w:rPr>
        <w:t>Date Submitted:</w:t>
      </w:r>
      <w:r w:rsidRPr="006A2A95">
        <w:t xml:space="preserve"> May 5, 2025</w:t>
      </w:r>
      <w:r w:rsidRPr="006A2A95">
        <w:br/>
      </w:r>
      <w:r w:rsidRPr="006A2A95">
        <w:rPr>
          <w:b/>
          <w:bCs/>
        </w:rPr>
        <w:t>Submitted By:</w:t>
      </w:r>
      <w:r w:rsidRPr="006A2A95">
        <w:t xml:space="preserve"> Emma Thompson (Business Analyst)</w:t>
      </w:r>
      <w:r w:rsidRPr="006A2A95">
        <w:br/>
      </w:r>
      <w:r w:rsidRPr="006A2A95">
        <w:rPr>
          <w:b/>
          <w:bCs/>
        </w:rPr>
        <w:t>Project Manager:</w:t>
      </w:r>
      <w:r w:rsidRPr="006A2A95">
        <w:t xml:space="preserve"> John Smith</w:t>
      </w:r>
    </w:p>
    <w:p w14:paraId="03A5C27F" w14:textId="77777777" w:rsidR="006A2A95" w:rsidRPr="006A2A95" w:rsidRDefault="006A2A95" w:rsidP="006A2A95">
      <w:pPr>
        <w:rPr>
          <w:b/>
          <w:bCs/>
        </w:rPr>
      </w:pPr>
      <w:r w:rsidRPr="006A2A95">
        <w:rPr>
          <w:b/>
          <w:bCs/>
        </w:rPr>
        <w:t>Description of Change</w:t>
      </w:r>
    </w:p>
    <w:p w14:paraId="09233D7C" w14:textId="77777777" w:rsidR="006A2A95" w:rsidRPr="006A2A95" w:rsidRDefault="006A2A95" w:rsidP="006A2A95">
      <w:r w:rsidRPr="006A2A95">
        <w:rPr>
          <w:b/>
          <w:bCs/>
        </w:rPr>
        <w:t>Current Situation:</w:t>
      </w:r>
    </w:p>
    <w:p w14:paraId="27FA6C21" w14:textId="77777777" w:rsidR="006A2A95" w:rsidRPr="006A2A95" w:rsidRDefault="006A2A95" w:rsidP="006A2A95">
      <w:pPr>
        <w:numPr>
          <w:ilvl w:val="0"/>
          <w:numId w:val="1"/>
        </w:numPr>
      </w:pPr>
      <w:r w:rsidRPr="006A2A95">
        <w:t>The original requirements did not include a feature for real-time transaction notifications.</w:t>
      </w:r>
    </w:p>
    <w:p w14:paraId="4D12FCAA" w14:textId="77777777" w:rsidR="006A2A95" w:rsidRPr="006A2A95" w:rsidRDefault="006A2A95" w:rsidP="006A2A95">
      <w:r w:rsidRPr="006A2A95">
        <w:rPr>
          <w:b/>
          <w:bCs/>
        </w:rPr>
        <w:t>Proposed Change:</w:t>
      </w:r>
    </w:p>
    <w:p w14:paraId="6C73D4F4" w14:textId="77777777" w:rsidR="006A2A95" w:rsidRPr="006A2A95" w:rsidRDefault="006A2A95" w:rsidP="006A2A95">
      <w:pPr>
        <w:numPr>
          <w:ilvl w:val="0"/>
          <w:numId w:val="2"/>
        </w:numPr>
      </w:pPr>
      <w:r w:rsidRPr="006A2A95">
        <w:t>Implement real-time push notifications for transactions and security alerts.</w:t>
      </w:r>
    </w:p>
    <w:p w14:paraId="32BD949F" w14:textId="77777777" w:rsidR="006A2A95" w:rsidRPr="006A2A95" w:rsidRDefault="006A2A95" w:rsidP="006A2A95">
      <w:pPr>
        <w:rPr>
          <w:b/>
          <w:bCs/>
        </w:rPr>
      </w:pPr>
      <w:r w:rsidRPr="006A2A95">
        <w:rPr>
          <w:b/>
          <w:bCs/>
        </w:rPr>
        <w:t>Justification</w:t>
      </w:r>
    </w:p>
    <w:p w14:paraId="2DFB5488" w14:textId="77777777" w:rsidR="006A2A95" w:rsidRPr="006A2A95" w:rsidRDefault="006A2A95" w:rsidP="006A2A95">
      <w:pPr>
        <w:numPr>
          <w:ilvl w:val="0"/>
          <w:numId w:val="3"/>
        </w:numPr>
      </w:pPr>
      <w:r w:rsidRPr="006A2A95">
        <w:rPr>
          <w:b/>
          <w:bCs/>
        </w:rPr>
        <w:t>Business Need:</w:t>
      </w:r>
    </w:p>
    <w:p w14:paraId="1DE6A4CC" w14:textId="77777777" w:rsidR="006A2A95" w:rsidRPr="006A2A95" w:rsidRDefault="006A2A95" w:rsidP="006A2A95">
      <w:pPr>
        <w:numPr>
          <w:ilvl w:val="1"/>
          <w:numId w:val="3"/>
        </w:numPr>
      </w:pPr>
      <w:r w:rsidRPr="006A2A95">
        <w:t>Enhances customer engagement and security awareness.</w:t>
      </w:r>
    </w:p>
    <w:p w14:paraId="344CF336" w14:textId="77777777" w:rsidR="006A2A95" w:rsidRPr="006A2A95" w:rsidRDefault="006A2A95" w:rsidP="006A2A95">
      <w:pPr>
        <w:numPr>
          <w:ilvl w:val="0"/>
          <w:numId w:val="3"/>
        </w:numPr>
      </w:pPr>
      <w:r w:rsidRPr="006A2A95">
        <w:rPr>
          <w:b/>
          <w:bCs/>
        </w:rPr>
        <w:t>Impact on Users:</w:t>
      </w:r>
    </w:p>
    <w:p w14:paraId="071B34F0" w14:textId="77777777" w:rsidR="006A2A95" w:rsidRPr="006A2A95" w:rsidRDefault="006A2A95" w:rsidP="006A2A95">
      <w:pPr>
        <w:numPr>
          <w:ilvl w:val="1"/>
          <w:numId w:val="3"/>
        </w:numPr>
      </w:pPr>
      <w:r w:rsidRPr="006A2A95">
        <w:t>Immediate notification improves user experience and trust.</w:t>
      </w:r>
    </w:p>
    <w:p w14:paraId="39CA9841" w14:textId="77777777" w:rsidR="006A2A95" w:rsidRPr="006A2A95" w:rsidRDefault="006A2A95" w:rsidP="006A2A95">
      <w:pPr>
        <w:numPr>
          <w:ilvl w:val="0"/>
          <w:numId w:val="3"/>
        </w:numPr>
      </w:pPr>
      <w:r w:rsidRPr="006A2A95">
        <w:rPr>
          <w:b/>
          <w:bCs/>
        </w:rPr>
        <w:t>Regulatory Compliance:</w:t>
      </w:r>
    </w:p>
    <w:p w14:paraId="2C3FD0E1" w14:textId="77777777" w:rsidR="006A2A95" w:rsidRPr="006A2A95" w:rsidRDefault="006A2A95" w:rsidP="006A2A95">
      <w:pPr>
        <w:numPr>
          <w:ilvl w:val="1"/>
          <w:numId w:val="3"/>
        </w:numPr>
      </w:pPr>
      <w:r w:rsidRPr="006A2A95">
        <w:t>Supports compliance with emerging notification standards.</w:t>
      </w:r>
    </w:p>
    <w:p w14:paraId="273D045B" w14:textId="77777777" w:rsidR="006A2A95" w:rsidRPr="006A2A95" w:rsidRDefault="006A2A95" w:rsidP="006A2A95">
      <w:pPr>
        <w:rPr>
          <w:b/>
          <w:bCs/>
        </w:rPr>
      </w:pPr>
      <w:r w:rsidRPr="006A2A95">
        <w:rPr>
          <w:b/>
          <w:bCs/>
        </w:rPr>
        <w:t>Impact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837"/>
        <w:gridCol w:w="3775"/>
      </w:tblGrid>
      <w:tr w:rsidR="006A2A95" w:rsidRPr="006A2A95" w14:paraId="053A0A7E" w14:textId="77777777" w:rsidTr="006A2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CEEDF" w14:textId="77777777" w:rsidR="006A2A95" w:rsidRPr="006A2A95" w:rsidRDefault="006A2A95" w:rsidP="006A2A95">
            <w:pPr>
              <w:rPr>
                <w:b/>
                <w:bCs/>
              </w:rPr>
            </w:pPr>
            <w:r w:rsidRPr="006A2A95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8C4DCB8" w14:textId="77777777" w:rsidR="006A2A95" w:rsidRPr="006A2A95" w:rsidRDefault="006A2A95" w:rsidP="006A2A95">
            <w:pPr>
              <w:rPr>
                <w:b/>
                <w:bCs/>
              </w:rPr>
            </w:pPr>
            <w:r w:rsidRPr="006A2A9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354547C" w14:textId="77777777" w:rsidR="006A2A95" w:rsidRPr="006A2A95" w:rsidRDefault="006A2A95" w:rsidP="006A2A95">
            <w:pPr>
              <w:rPr>
                <w:b/>
                <w:bCs/>
              </w:rPr>
            </w:pPr>
            <w:r w:rsidRPr="006A2A95">
              <w:rPr>
                <w:b/>
                <w:bCs/>
              </w:rPr>
              <w:t>Comments</w:t>
            </w:r>
          </w:p>
        </w:tc>
      </w:tr>
      <w:tr w:rsidR="006A2A95" w:rsidRPr="006A2A95" w14:paraId="79BE90A8" w14:textId="77777777" w:rsidTr="006A2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1378D" w14:textId="77777777" w:rsidR="006A2A95" w:rsidRPr="006A2A95" w:rsidRDefault="006A2A95" w:rsidP="006A2A95">
            <w:r w:rsidRPr="006A2A95">
              <w:t>Schedule</w:t>
            </w:r>
          </w:p>
        </w:tc>
        <w:tc>
          <w:tcPr>
            <w:tcW w:w="0" w:type="auto"/>
            <w:vAlign w:val="center"/>
            <w:hideMark/>
          </w:tcPr>
          <w:p w14:paraId="0FACE368" w14:textId="77777777" w:rsidR="006A2A95" w:rsidRPr="006A2A95" w:rsidRDefault="006A2A95" w:rsidP="006A2A95">
            <w:r w:rsidRPr="006A2A95">
              <w:t>Medium</w:t>
            </w:r>
          </w:p>
        </w:tc>
        <w:tc>
          <w:tcPr>
            <w:tcW w:w="0" w:type="auto"/>
            <w:vAlign w:val="center"/>
            <w:hideMark/>
          </w:tcPr>
          <w:p w14:paraId="769CD5AF" w14:textId="77777777" w:rsidR="006A2A95" w:rsidRPr="006A2A95" w:rsidRDefault="006A2A95" w:rsidP="006A2A95">
            <w:r w:rsidRPr="006A2A95">
              <w:t>May extend development by 2 weeks.</w:t>
            </w:r>
          </w:p>
        </w:tc>
      </w:tr>
      <w:tr w:rsidR="006A2A95" w:rsidRPr="006A2A95" w14:paraId="090B933E" w14:textId="77777777" w:rsidTr="006A2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876D" w14:textId="77777777" w:rsidR="006A2A95" w:rsidRPr="006A2A95" w:rsidRDefault="006A2A95" w:rsidP="006A2A95">
            <w:r w:rsidRPr="006A2A95">
              <w:t>Budget</w:t>
            </w:r>
          </w:p>
        </w:tc>
        <w:tc>
          <w:tcPr>
            <w:tcW w:w="0" w:type="auto"/>
            <w:vAlign w:val="center"/>
            <w:hideMark/>
          </w:tcPr>
          <w:p w14:paraId="5B1826F4" w14:textId="77777777" w:rsidR="006A2A95" w:rsidRPr="006A2A95" w:rsidRDefault="006A2A95" w:rsidP="006A2A95">
            <w:r w:rsidRPr="006A2A95">
              <w:t>Low</w:t>
            </w:r>
          </w:p>
        </w:tc>
        <w:tc>
          <w:tcPr>
            <w:tcW w:w="0" w:type="auto"/>
            <w:vAlign w:val="center"/>
            <w:hideMark/>
          </w:tcPr>
          <w:p w14:paraId="489B4DFC" w14:textId="77777777" w:rsidR="006A2A95" w:rsidRPr="006A2A95" w:rsidRDefault="006A2A95" w:rsidP="006A2A95">
            <w:r w:rsidRPr="006A2A95">
              <w:t>Minor increase estimated at $10,000.</w:t>
            </w:r>
          </w:p>
        </w:tc>
      </w:tr>
      <w:tr w:rsidR="006A2A95" w:rsidRPr="006A2A95" w14:paraId="5BC89506" w14:textId="77777777" w:rsidTr="006A2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6B12" w14:textId="77777777" w:rsidR="006A2A95" w:rsidRPr="006A2A95" w:rsidRDefault="006A2A95" w:rsidP="006A2A95">
            <w:r w:rsidRPr="006A2A95">
              <w:t>Resources</w:t>
            </w:r>
          </w:p>
        </w:tc>
        <w:tc>
          <w:tcPr>
            <w:tcW w:w="0" w:type="auto"/>
            <w:vAlign w:val="center"/>
            <w:hideMark/>
          </w:tcPr>
          <w:p w14:paraId="09445833" w14:textId="77777777" w:rsidR="006A2A95" w:rsidRPr="006A2A95" w:rsidRDefault="006A2A95" w:rsidP="006A2A95">
            <w:r w:rsidRPr="006A2A95">
              <w:t>Medium</w:t>
            </w:r>
          </w:p>
        </w:tc>
        <w:tc>
          <w:tcPr>
            <w:tcW w:w="0" w:type="auto"/>
            <w:vAlign w:val="center"/>
            <w:hideMark/>
          </w:tcPr>
          <w:p w14:paraId="1DF85B05" w14:textId="77777777" w:rsidR="006A2A95" w:rsidRPr="006A2A95" w:rsidRDefault="006A2A95" w:rsidP="006A2A95">
            <w:r w:rsidRPr="006A2A95">
              <w:t>Additional QA cycles required.</w:t>
            </w:r>
          </w:p>
        </w:tc>
      </w:tr>
      <w:tr w:rsidR="006A2A95" w:rsidRPr="006A2A95" w14:paraId="2B652D2E" w14:textId="77777777" w:rsidTr="006A2A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9E896" w14:textId="77777777" w:rsidR="006A2A95" w:rsidRPr="006A2A95" w:rsidRDefault="006A2A95" w:rsidP="006A2A95">
            <w:r w:rsidRPr="006A2A95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C2CA16D" w14:textId="77777777" w:rsidR="006A2A95" w:rsidRPr="006A2A95" w:rsidRDefault="006A2A95" w:rsidP="006A2A95">
            <w:r w:rsidRPr="006A2A95">
              <w:t>Low</w:t>
            </w:r>
          </w:p>
        </w:tc>
        <w:tc>
          <w:tcPr>
            <w:tcW w:w="0" w:type="auto"/>
            <w:vAlign w:val="center"/>
            <w:hideMark/>
          </w:tcPr>
          <w:p w14:paraId="6739B1C1" w14:textId="77777777" w:rsidR="006A2A95" w:rsidRPr="006A2A95" w:rsidRDefault="006A2A95" w:rsidP="006A2A95">
            <w:r w:rsidRPr="006A2A95">
              <w:t>Minimal adjustments in API integration.</w:t>
            </w:r>
          </w:p>
        </w:tc>
      </w:tr>
    </w:tbl>
    <w:p w14:paraId="6382FF0C" w14:textId="77777777" w:rsidR="006A2A95" w:rsidRPr="006A2A95" w:rsidRDefault="006A2A95" w:rsidP="006A2A95">
      <w:pPr>
        <w:rPr>
          <w:b/>
          <w:bCs/>
        </w:rPr>
      </w:pPr>
      <w:r w:rsidRPr="006A2A95">
        <w:rPr>
          <w:b/>
          <w:bCs/>
        </w:rPr>
        <w:t>Approval Workflow</w:t>
      </w:r>
    </w:p>
    <w:p w14:paraId="337F582F" w14:textId="77777777" w:rsidR="006A2A95" w:rsidRPr="006A2A95" w:rsidRDefault="006A2A95" w:rsidP="006A2A95">
      <w:pPr>
        <w:numPr>
          <w:ilvl w:val="0"/>
          <w:numId w:val="4"/>
        </w:numPr>
      </w:pPr>
      <w:r w:rsidRPr="006A2A95">
        <w:rPr>
          <w:b/>
          <w:bCs/>
        </w:rPr>
        <w:t>Review by Project Manager:</w:t>
      </w:r>
      <w:r w:rsidRPr="006A2A95">
        <w:t xml:space="preserve"> John Smith</w:t>
      </w:r>
    </w:p>
    <w:p w14:paraId="3766E156" w14:textId="77777777" w:rsidR="006A2A95" w:rsidRPr="006A2A95" w:rsidRDefault="006A2A95" w:rsidP="006A2A95">
      <w:pPr>
        <w:numPr>
          <w:ilvl w:val="0"/>
          <w:numId w:val="4"/>
        </w:numPr>
      </w:pPr>
      <w:r w:rsidRPr="006A2A95">
        <w:rPr>
          <w:b/>
          <w:bCs/>
        </w:rPr>
        <w:t>Technical Review:</w:t>
      </w:r>
      <w:r w:rsidRPr="006A2A95">
        <w:t xml:space="preserve"> Alice Johnson &amp; Frank Harris</w:t>
      </w:r>
    </w:p>
    <w:p w14:paraId="00DF670E" w14:textId="77777777" w:rsidR="006A2A95" w:rsidRPr="006A2A95" w:rsidRDefault="006A2A95" w:rsidP="006A2A95">
      <w:pPr>
        <w:numPr>
          <w:ilvl w:val="0"/>
          <w:numId w:val="4"/>
        </w:numPr>
      </w:pPr>
      <w:r w:rsidRPr="006A2A95">
        <w:rPr>
          <w:b/>
          <w:bCs/>
        </w:rPr>
        <w:t>Stakeholder Approval:</w:t>
      </w:r>
      <w:r w:rsidRPr="006A2A95">
        <w:t xml:space="preserve"> Jane Doe (Sponsor)</w:t>
      </w:r>
    </w:p>
    <w:p w14:paraId="15812A27" w14:textId="77777777" w:rsidR="006A2A95" w:rsidRPr="006A2A95" w:rsidRDefault="006A2A95" w:rsidP="006A2A95">
      <w:pPr>
        <w:numPr>
          <w:ilvl w:val="0"/>
          <w:numId w:val="4"/>
        </w:numPr>
      </w:pPr>
      <w:r w:rsidRPr="006A2A95">
        <w:rPr>
          <w:b/>
          <w:bCs/>
        </w:rPr>
        <w:t>Final Sign-Off:</w:t>
      </w:r>
      <w:r w:rsidRPr="006A2A95">
        <w:t xml:space="preserve"> Documented in Jira</w:t>
      </w:r>
    </w:p>
    <w:p w14:paraId="173AD823" w14:textId="77777777" w:rsidR="006A2A95" w:rsidRPr="006A2A95" w:rsidRDefault="006A2A95" w:rsidP="006A2A95">
      <w:pPr>
        <w:rPr>
          <w:b/>
          <w:bCs/>
        </w:rPr>
      </w:pPr>
      <w:r w:rsidRPr="006A2A95">
        <w:rPr>
          <w:b/>
          <w:bCs/>
        </w:rPr>
        <w:t>Decision</w:t>
      </w:r>
    </w:p>
    <w:p w14:paraId="47827E02" w14:textId="77777777" w:rsidR="006A2A95" w:rsidRPr="006A2A95" w:rsidRDefault="006A2A95" w:rsidP="006A2A95">
      <w:pPr>
        <w:numPr>
          <w:ilvl w:val="0"/>
          <w:numId w:val="5"/>
        </w:numPr>
      </w:pPr>
      <w:r w:rsidRPr="006A2A95">
        <w:rPr>
          <w:b/>
          <w:bCs/>
        </w:rPr>
        <w:lastRenderedPageBreak/>
        <w:t>Approved/Rejected:</w:t>
      </w:r>
      <w:r w:rsidRPr="006A2A95">
        <w:t xml:space="preserve"> [To be marked by Sponsor]</w:t>
      </w:r>
    </w:p>
    <w:p w14:paraId="7428F943" w14:textId="77777777" w:rsidR="006A2A95" w:rsidRPr="006A2A95" w:rsidRDefault="006A2A95" w:rsidP="006A2A95">
      <w:pPr>
        <w:numPr>
          <w:ilvl w:val="0"/>
          <w:numId w:val="5"/>
        </w:numPr>
      </w:pPr>
      <w:r w:rsidRPr="006A2A95">
        <w:rPr>
          <w:b/>
          <w:bCs/>
        </w:rPr>
        <w:t>Comments:</w:t>
      </w:r>
    </w:p>
    <w:p w14:paraId="62EF8276" w14:textId="77777777" w:rsidR="006A2A95" w:rsidRPr="006A2A95" w:rsidRDefault="006A2A95" w:rsidP="006A2A95">
      <w:pPr>
        <w:numPr>
          <w:ilvl w:val="1"/>
          <w:numId w:val="5"/>
        </w:numPr>
      </w:pPr>
      <w:r w:rsidRPr="006A2A95">
        <w:t>[Sponsor’s remarks]</w:t>
      </w:r>
    </w:p>
    <w:p w14:paraId="0893EAE7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518"/>
    <w:multiLevelType w:val="multilevel"/>
    <w:tmpl w:val="4C64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25A12"/>
    <w:multiLevelType w:val="multilevel"/>
    <w:tmpl w:val="4E74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C1A46"/>
    <w:multiLevelType w:val="multilevel"/>
    <w:tmpl w:val="6738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47221"/>
    <w:multiLevelType w:val="multilevel"/>
    <w:tmpl w:val="424E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17495"/>
    <w:multiLevelType w:val="multilevel"/>
    <w:tmpl w:val="A684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47740">
    <w:abstractNumId w:val="2"/>
  </w:num>
  <w:num w:numId="2" w16cid:durableId="1269702147">
    <w:abstractNumId w:val="4"/>
  </w:num>
  <w:num w:numId="3" w16cid:durableId="1826704215">
    <w:abstractNumId w:val="0"/>
  </w:num>
  <w:num w:numId="4" w16cid:durableId="800150364">
    <w:abstractNumId w:val="3"/>
  </w:num>
  <w:num w:numId="5" w16cid:durableId="16162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95"/>
    <w:rsid w:val="002D2342"/>
    <w:rsid w:val="00357A17"/>
    <w:rsid w:val="004731CB"/>
    <w:rsid w:val="006657AA"/>
    <w:rsid w:val="006A2A95"/>
    <w:rsid w:val="00B9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E917"/>
  <w15:chartTrackingRefBased/>
  <w15:docId w15:val="{E48C10E2-5406-423F-997F-2187611C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A9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A9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2025-02-14T10:04:00Z</dcterms:created>
  <dcterms:modified xsi:type="dcterms:W3CDTF">2025-02-14T10:04:00Z</dcterms:modified>
</cp:coreProperties>
</file>