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02170735"/>
        <w:docPartObj>
          <w:docPartGallery w:val="Table of Contents"/>
          <w:docPartUnique/>
        </w:docPartObj>
      </w:sdtPr>
      <w:sdtContent>
        <w:p w:rsidR="47007F3E" w:rsidP="372E1773" w:rsidRDefault="47007F3E" w14:paraId="58648D6A" w14:textId="598A4CDF">
          <w:pPr>
            <w:pStyle w:val="TOC2"/>
            <w:tabs>
              <w:tab w:val="left" w:leader="none" w:pos="990"/>
              <w:tab w:val="right" w:leader="dot" w:pos="9360"/>
            </w:tabs>
          </w:pPr>
          <w:r>
            <w:fldChar w:fldCharType="begin"/>
          </w:r>
          <w:r>
            <w:instrText xml:space="preserve">TOC \o "1-2" \z \u \h \n</w:instrText>
          </w:r>
          <w:r>
            <w:fldChar w:fldCharType="separate"/>
          </w:r>
          <w:r>
            <w:fldChar w:fldCharType="begin"/>
          </w:r>
          <w:r>
            <w:instrText xml:space="preserve">HYPERLINK  \l  "_Toc1598999822" </w:instrText>
          </w:r>
          <w:r>
            <w:fldChar w:fldCharType="separate"/>
          </w:r>
          <w:r w:rsidR="372E1773">
            <w:rPr/>
            <w:t>CAMO-1</w:t>
          </w:r>
          <w:r>
            <w:tab/>
          </w:r>
          <w:r w:rsidR="372E1773">
            <w:rPr/>
            <w:t>What is CAMO?</w:t>
          </w:r>
          <w:r>
            <w:fldChar w:fldCharType="end"/>
          </w:r>
        </w:p>
        <w:p w:rsidR="47007F3E" w:rsidP="372E1773" w:rsidRDefault="47007F3E" w14:paraId="45CB31E0" w14:textId="5BCF9683">
          <w:pPr>
            <w:pStyle w:val="TOC2"/>
            <w:tabs>
              <w:tab w:val="left" w:leader="none" w:pos="990"/>
              <w:tab w:val="right" w:leader="dot" w:pos="9360"/>
            </w:tabs>
          </w:pPr>
          <w:r>
            <w:fldChar w:fldCharType="begin"/>
          </w:r>
          <w:r>
            <w:instrText xml:space="preserve">HYPERLINK  \l  "_Toc549588693" </w:instrText>
          </w:r>
          <w:r>
            <w:fldChar w:fldCharType="separate"/>
          </w:r>
          <w:r w:rsidR="372E1773">
            <w:rPr/>
            <w:t>CAMO-2</w:t>
          </w:r>
          <w:r>
            <w:tab/>
          </w:r>
          <w:r w:rsidR="372E1773">
            <w:rPr/>
            <w:t>Who should apply for a CAMO certificate?</w:t>
          </w:r>
          <w:r>
            <w:fldChar w:fldCharType="end"/>
          </w:r>
        </w:p>
        <w:p w:rsidR="47007F3E" w:rsidP="372E1773" w:rsidRDefault="47007F3E" w14:paraId="548743B1" w14:textId="2BDF8391">
          <w:pPr>
            <w:pStyle w:val="TOC2"/>
            <w:tabs>
              <w:tab w:val="left" w:leader="none" w:pos="990"/>
              <w:tab w:val="right" w:leader="dot" w:pos="9360"/>
            </w:tabs>
          </w:pPr>
          <w:r>
            <w:fldChar w:fldCharType="begin"/>
          </w:r>
          <w:r>
            <w:instrText xml:space="preserve">HYPERLINK  \l  "_Toc908554113" </w:instrText>
          </w:r>
          <w:r>
            <w:fldChar w:fldCharType="separate"/>
          </w:r>
          <w:r w:rsidR="372E1773">
            <w:rPr/>
            <w:t>CAMO-3</w:t>
          </w:r>
          <w:r>
            <w:tab/>
          </w:r>
          <w:r w:rsidR="372E1773">
            <w:rPr/>
            <w:t>How much does the CAMO certification cost?</w:t>
          </w:r>
          <w:r>
            <w:fldChar w:fldCharType="end"/>
          </w:r>
        </w:p>
        <w:p w:rsidR="47007F3E" w:rsidP="372E1773" w:rsidRDefault="47007F3E" w14:paraId="316BFACB" w14:textId="25011773">
          <w:pPr>
            <w:pStyle w:val="TOC2"/>
            <w:tabs>
              <w:tab w:val="left" w:leader="none" w:pos="990"/>
              <w:tab w:val="right" w:leader="dot" w:pos="9360"/>
            </w:tabs>
          </w:pPr>
          <w:r>
            <w:fldChar w:fldCharType="begin"/>
          </w:r>
          <w:r>
            <w:instrText xml:space="preserve">HYPERLINK  \l  "_Toc2099556480" </w:instrText>
          </w:r>
          <w:r>
            <w:fldChar w:fldCharType="separate"/>
          </w:r>
          <w:r w:rsidR="372E1773">
            <w:rPr/>
            <w:t>CAMO-4</w:t>
          </w:r>
          <w:r>
            <w:tab/>
          </w:r>
          <w:r w:rsidR="372E1773">
            <w:rPr/>
            <w:t>Which aircraft is required to be managed by a CAMO?</w:t>
          </w:r>
          <w:r>
            <w:fldChar w:fldCharType="end"/>
          </w:r>
        </w:p>
        <w:p w:rsidR="47007F3E" w:rsidP="372E1773" w:rsidRDefault="47007F3E" w14:paraId="3FD4A26E" w14:textId="41A5EAA0">
          <w:pPr>
            <w:pStyle w:val="TOC2"/>
            <w:tabs>
              <w:tab w:val="left" w:leader="none" w:pos="990"/>
              <w:tab w:val="right" w:leader="dot" w:pos="9360"/>
            </w:tabs>
          </w:pPr>
          <w:r>
            <w:fldChar w:fldCharType="begin"/>
          </w:r>
          <w:r>
            <w:instrText xml:space="preserve">HYPERLINK  \l  "_Toc176976672" </w:instrText>
          </w:r>
          <w:r>
            <w:fldChar w:fldCharType="separate"/>
          </w:r>
          <w:r w:rsidR="372E1773">
            <w:rPr/>
            <w:t>CAMO-5</w:t>
          </w:r>
          <w:r>
            <w:tab/>
          </w:r>
          <w:r w:rsidR="372E1773">
            <w:rPr/>
            <w:t>What activity can a CAMO do?</w:t>
          </w:r>
          <w:r>
            <w:fldChar w:fldCharType="end"/>
          </w:r>
        </w:p>
        <w:p w:rsidR="47007F3E" w:rsidP="372E1773" w:rsidRDefault="47007F3E" w14:paraId="304FFF42" w14:textId="40B78224">
          <w:pPr>
            <w:pStyle w:val="TOC2"/>
            <w:tabs>
              <w:tab w:val="left" w:leader="none" w:pos="990"/>
              <w:tab w:val="right" w:leader="dot" w:pos="9360"/>
            </w:tabs>
          </w:pPr>
          <w:r>
            <w:fldChar w:fldCharType="begin"/>
          </w:r>
          <w:r>
            <w:instrText xml:space="preserve">HYPERLINK  \l  "_Toc1017337105" </w:instrText>
          </w:r>
          <w:r>
            <w:fldChar w:fldCharType="separate"/>
          </w:r>
          <w:r w:rsidR="372E1773">
            <w:rPr/>
            <w:t>CAMO-6</w:t>
          </w:r>
          <w:r>
            <w:tab/>
          </w:r>
          <w:r w:rsidR="372E1773">
            <w:rPr/>
            <w:t>Do we need to acquire an aircraft before being approved as CAMO?</w:t>
          </w:r>
          <w:r>
            <w:fldChar w:fldCharType="end"/>
          </w:r>
        </w:p>
        <w:p w:rsidR="47007F3E" w:rsidP="372E1773" w:rsidRDefault="47007F3E" w14:paraId="414771F6" w14:textId="7935FF1D">
          <w:pPr>
            <w:pStyle w:val="TOC2"/>
            <w:tabs>
              <w:tab w:val="left" w:leader="none" w:pos="990"/>
              <w:tab w:val="right" w:leader="dot" w:pos="9360"/>
            </w:tabs>
          </w:pPr>
          <w:r>
            <w:fldChar w:fldCharType="begin"/>
          </w:r>
          <w:r>
            <w:instrText xml:space="preserve">HYPERLINK  \l  "_Toc302917143" </w:instrText>
          </w:r>
          <w:r>
            <w:fldChar w:fldCharType="separate"/>
          </w:r>
          <w:r w:rsidR="372E1773">
            <w:rPr/>
            <w:t>CAMO-7</w:t>
          </w:r>
          <w:r>
            <w:tab/>
          </w:r>
          <w:r w:rsidR="372E1773">
            <w:rPr/>
            <w:t>What is generic or baseline AMP?</w:t>
          </w:r>
          <w:r>
            <w:fldChar w:fldCharType="end"/>
          </w:r>
        </w:p>
        <w:p w:rsidR="47007F3E" w:rsidP="372E1773" w:rsidRDefault="47007F3E" w14:paraId="66AB6A92" w14:textId="113661BC">
          <w:pPr>
            <w:pStyle w:val="TOC2"/>
            <w:tabs>
              <w:tab w:val="left" w:leader="none" w:pos="990"/>
              <w:tab w:val="right" w:leader="dot" w:pos="9360"/>
            </w:tabs>
          </w:pPr>
          <w:r>
            <w:fldChar w:fldCharType="begin"/>
          </w:r>
          <w:r>
            <w:instrText xml:space="preserve">HYPERLINK  \l  "_Toc1723370831" </w:instrText>
          </w:r>
          <w:r>
            <w:fldChar w:fldCharType="separate"/>
          </w:r>
          <w:r w:rsidR="372E1773">
            <w:rPr/>
            <w:t>CAMO-8</w:t>
          </w:r>
          <w:r>
            <w:tab/>
          </w:r>
          <w:r w:rsidR="372E1773">
            <w:rPr/>
            <w:t>How to specify aircraft ratings to be managed?</w:t>
          </w:r>
          <w:r>
            <w:fldChar w:fldCharType="end"/>
          </w:r>
        </w:p>
        <w:p w:rsidR="47007F3E" w:rsidP="372E1773" w:rsidRDefault="47007F3E" w14:paraId="09874D4D" w14:textId="116A9DC3">
          <w:pPr>
            <w:pStyle w:val="TOC2"/>
            <w:tabs>
              <w:tab w:val="left" w:leader="none" w:pos="990"/>
              <w:tab w:val="right" w:leader="dot" w:pos="9360"/>
            </w:tabs>
          </w:pPr>
          <w:r>
            <w:fldChar w:fldCharType="begin"/>
          </w:r>
          <w:r>
            <w:instrText xml:space="preserve">HYPERLINK  \l  "_Toc972099010" </w:instrText>
          </w:r>
          <w:r>
            <w:fldChar w:fldCharType="separate"/>
          </w:r>
          <w:r w:rsidR="372E1773">
            <w:rPr/>
            <w:t>CAMO-9</w:t>
          </w:r>
          <w:r>
            <w:tab/>
          </w:r>
          <w:r w:rsidR="372E1773">
            <w:rPr/>
            <w:t>There is no AMO for the aircraft type to be managed; what should we do?</w:t>
          </w:r>
          <w:r>
            <w:fldChar w:fldCharType="end"/>
          </w:r>
        </w:p>
        <w:p w:rsidR="47007F3E" w:rsidP="372E1773" w:rsidRDefault="47007F3E" w14:paraId="4354A300" w14:textId="039C16A5">
          <w:pPr>
            <w:pStyle w:val="TOC2"/>
            <w:tabs>
              <w:tab w:val="left" w:leader="none" w:pos="990"/>
              <w:tab w:val="right" w:leader="dot" w:pos="9360"/>
            </w:tabs>
          </w:pPr>
          <w:r>
            <w:fldChar w:fldCharType="begin"/>
          </w:r>
          <w:r>
            <w:instrText xml:space="preserve">HYPERLINK  \l  "_Toc813017281" </w:instrText>
          </w:r>
          <w:r>
            <w:fldChar w:fldCharType="separate"/>
          </w:r>
          <w:r w:rsidR="372E1773">
            <w:rPr/>
            <w:t>CAMO-10</w:t>
          </w:r>
          <w:r>
            <w:tab/>
          </w:r>
          <w:r w:rsidR="372E1773">
            <w:rPr/>
            <w:t>Who can be the Accountable Manager in our CAMO?</w:t>
          </w:r>
          <w:r>
            <w:fldChar w:fldCharType="end"/>
          </w:r>
        </w:p>
        <w:p w:rsidR="47007F3E" w:rsidP="372E1773" w:rsidRDefault="47007F3E" w14:paraId="63DEF702" w14:textId="7205241C">
          <w:pPr>
            <w:pStyle w:val="TOC2"/>
            <w:tabs>
              <w:tab w:val="left" w:leader="none" w:pos="990"/>
              <w:tab w:val="right" w:leader="dot" w:pos="9360"/>
            </w:tabs>
          </w:pPr>
          <w:r>
            <w:fldChar w:fldCharType="begin"/>
          </w:r>
          <w:r>
            <w:instrText xml:space="preserve">HYPERLINK  \l  "_Toc1898049671" </w:instrText>
          </w:r>
          <w:r>
            <w:fldChar w:fldCharType="separate"/>
          </w:r>
          <w:r w:rsidR="372E1773">
            <w:rPr/>
            <w:t>CAMO-11</w:t>
          </w:r>
          <w:r>
            <w:tab/>
          </w:r>
          <w:r w:rsidR="372E1773">
            <w:rPr/>
            <w:t>What is EMPIC, and how do we get the EMPIC Account?</w:t>
          </w:r>
          <w:r>
            <w:fldChar w:fldCharType="end"/>
          </w:r>
        </w:p>
        <w:p w:rsidR="47007F3E" w:rsidP="372E1773" w:rsidRDefault="47007F3E" w14:paraId="1A77F83B" w14:textId="032A791A">
          <w:pPr>
            <w:pStyle w:val="TOC2"/>
            <w:tabs>
              <w:tab w:val="left" w:leader="none" w:pos="990"/>
              <w:tab w:val="right" w:leader="dot" w:pos="9360"/>
            </w:tabs>
          </w:pPr>
          <w:r>
            <w:fldChar w:fldCharType="begin"/>
          </w:r>
          <w:r>
            <w:instrText xml:space="preserve">HYPERLINK  \l  "_Toc2009956435" </w:instrText>
          </w:r>
          <w:r>
            <w:fldChar w:fldCharType="separate"/>
          </w:r>
          <w:r w:rsidR="372E1773">
            <w:rPr/>
            <w:t>CAMO-12</w:t>
          </w:r>
          <w:r>
            <w:tab/>
          </w:r>
          <w:r w:rsidR="372E1773">
            <w:rPr/>
            <w:t>Do we need to prepare a continuing airworthiness management contract?</w:t>
          </w:r>
          <w:r>
            <w:fldChar w:fldCharType="end"/>
          </w:r>
        </w:p>
        <w:p w:rsidR="47007F3E" w:rsidP="372E1773" w:rsidRDefault="47007F3E" w14:paraId="35CD1D1A" w14:textId="4C1EF8FB">
          <w:pPr>
            <w:pStyle w:val="TOC2"/>
            <w:tabs>
              <w:tab w:val="left" w:leader="none" w:pos="990"/>
              <w:tab w:val="right" w:leader="dot" w:pos="9360"/>
            </w:tabs>
          </w:pPr>
          <w:r>
            <w:fldChar w:fldCharType="begin"/>
          </w:r>
          <w:r>
            <w:instrText xml:space="preserve">HYPERLINK  \l  "_Toc1166508603" </w:instrText>
          </w:r>
          <w:r>
            <w:fldChar w:fldCharType="separate"/>
          </w:r>
          <w:r w:rsidR="372E1773">
            <w:rPr/>
            <w:t>CAMO-13</w:t>
          </w:r>
          <w:r>
            <w:tab/>
          </w:r>
          <w:r w:rsidR="372E1773">
            <w:rPr/>
            <w:t>Do we need to contract approved maintenance organisations?</w:t>
          </w:r>
          <w:r>
            <w:fldChar w:fldCharType="end"/>
          </w:r>
        </w:p>
        <w:p w:rsidR="47007F3E" w:rsidP="372E1773" w:rsidRDefault="47007F3E" w14:paraId="6CC3481A" w14:textId="04D2AF2B">
          <w:pPr>
            <w:pStyle w:val="TOC2"/>
            <w:tabs>
              <w:tab w:val="left" w:leader="none" w:pos="990"/>
              <w:tab w:val="right" w:leader="dot" w:pos="9360"/>
            </w:tabs>
          </w:pPr>
          <w:r>
            <w:fldChar w:fldCharType="begin"/>
          </w:r>
          <w:r>
            <w:instrText xml:space="preserve">HYPERLINK  \l  "_Toc1283732685" </w:instrText>
          </w:r>
          <w:r>
            <w:fldChar w:fldCharType="separate"/>
          </w:r>
          <w:r w:rsidR="372E1773">
            <w:rPr/>
            <w:t>CAMO-14</w:t>
          </w:r>
          <w:r>
            <w:tab/>
          </w:r>
          <w:r w:rsidR="372E1773">
            <w:rPr/>
            <w:t>Which continuing airworthiness management tasks can be subcontracted?</w:t>
          </w:r>
          <w:r>
            <w:fldChar w:fldCharType="end"/>
          </w:r>
        </w:p>
        <w:p w:rsidR="47007F3E" w:rsidP="372E1773" w:rsidRDefault="47007F3E" w14:paraId="1F1D636D" w14:textId="4B8B8274">
          <w:pPr>
            <w:pStyle w:val="TOC2"/>
            <w:tabs>
              <w:tab w:val="left" w:leader="none" w:pos="990"/>
              <w:tab w:val="right" w:leader="dot" w:pos="9360"/>
            </w:tabs>
          </w:pPr>
          <w:r>
            <w:fldChar w:fldCharType="begin"/>
          </w:r>
          <w:r>
            <w:instrText xml:space="preserve">HYPERLINK  \l  "_Toc1770603058" </w:instrText>
          </w:r>
          <w:r>
            <w:fldChar w:fldCharType="separate"/>
          </w:r>
          <w:r w:rsidR="372E1773">
            <w:rPr/>
            <w:t>CAMO-15</w:t>
          </w:r>
          <w:r>
            <w:tab/>
          </w:r>
          <w:r w:rsidR="372E1773">
            <w:rPr/>
            <w:t>How to develop the Aircraft Maintenance Programme (AMP)?</w:t>
          </w:r>
          <w:r>
            <w:fldChar w:fldCharType="end"/>
          </w:r>
        </w:p>
        <w:p w:rsidR="47007F3E" w:rsidP="372E1773" w:rsidRDefault="47007F3E" w14:paraId="5F1F5236" w14:textId="58EEF9C9">
          <w:pPr>
            <w:pStyle w:val="TOC2"/>
            <w:tabs>
              <w:tab w:val="left" w:leader="none" w:pos="990"/>
              <w:tab w:val="right" w:leader="dot" w:pos="9360"/>
            </w:tabs>
          </w:pPr>
          <w:r>
            <w:fldChar w:fldCharType="begin"/>
          </w:r>
          <w:r>
            <w:instrText xml:space="preserve">HYPERLINK  \l  "_Toc963288807" </w:instrText>
          </w:r>
          <w:r>
            <w:fldChar w:fldCharType="separate"/>
          </w:r>
          <w:r w:rsidR="372E1773">
            <w:rPr/>
            <w:t>CAMO-16</w:t>
          </w:r>
          <w:r>
            <w:tab/>
          </w:r>
          <w:r w:rsidR="372E1773">
            <w:rPr/>
            <w:t>Aircraft Delivery vs. CAMO Approval?</w:t>
          </w:r>
          <w:r>
            <w:fldChar w:fldCharType="end"/>
          </w:r>
        </w:p>
        <w:p w:rsidR="47007F3E" w:rsidP="372E1773" w:rsidRDefault="47007F3E" w14:paraId="4979DFC8" w14:textId="03367EC3">
          <w:pPr>
            <w:pStyle w:val="TOC2"/>
            <w:tabs>
              <w:tab w:val="left" w:leader="none" w:pos="990"/>
              <w:tab w:val="right" w:leader="dot" w:pos="9360"/>
            </w:tabs>
          </w:pPr>
          <w:r>
            <w:fldChar w:fldCharType="begin"/>
          </w:r>
          <w:r>
            <w:instrText xml:space="preserve">HYPERLINK  \l  "_Toc816831096" </w:instrText>
          </w:r>
          <w:r>
            <w:fldChar w:fldCharType="separate"/>
          </w:r>
          <w:r w:rsidR="372E1773">
            <w:rPr/>
            <w:t>CAMO-17</w:t>
          </w:r>
          <w:r>
            <w:tab/>
          </w:r>
          <w:r w:rsidR="372E1773">
            <w:rPr/>
            <w:t>CAMO Approval vs. AOC/SPO Approval — which should come first?</w:t>
          </w:r>
          <w:r>
            <w:fldChar w:fldCharType="end"/>
          </w:r>
        </w:p>
        <w:p w:rsidR="47007F3E" w:rsidP="372E1773" w:rsidRDefault="47007F3E" w14:paraId="5AE7B014" w14:textId="1EE10208">
          <w:pPr>
            <w:pStyle w:val="TOC2"/>
            <w:tabs>
              <w:tab w:val="left" w:leader="none" w:pos="990"/>
              <w:tab w:val="right" w:leader="dot" w:pos="9360"/>
            </w:tabs>
          </w:pPr>
          <w:r>
            <w:fldChar w:fldCharType="begin"/>
          </w:r>
          <w:r>
            <w:instrText xml:space="preserve">HYPERLINK  \l  "_Toc846942104" </w:instrText>
          </w:r>
          <w:r>
            <w:fldChar w:fldCharType="separate"/>
          </w:r>
          <w:r w:rsidR="372E1773">
            <w:rPr/>
            <w:t>CAMO-18</w:t>
          </w:r>
          <w:r>
            <w:tab/>
          </w:r>
          <w:r w:rsidR="372E1773">
            <w:rPr/>
            <w:t>What is an Airworthiness Review (AR)?</w:t>
          </w:r>
          <w:r>
            <w:fldChar w:fldCharType="end"/>
          </w:r>
        </w:p>
        <w:p w:rsidR="47007F3E" w:rsidP="372E1773" w:rsidRDefault="47007F3E" w14:paraId="78DA0F2D" w14:textId="5DFD397B">
          <w:pPr>
            <w:pStyle w:val="TOC2"/>
            <w:tabs>
              <w:tab w:val="left" w:leader="none" w:pos="990"/>
              <w:tab w:val="right" w:leader="dot" w:pos="9360"/>
            </w:tabs>
          </w:pPr>
          <w:r>
            <w:fldChar w:fldCharType="begin"/>
          </w:r>
          <w:r>
            <w:instrText xml:space="preserve">HYPERLINK  \l  "_Toc180656609" </w:instrText>
          </w:r>
          <w:r>
            <w:fldChar w:fldCharType="separate"/>
          </w:r>
          <w:r w:rsidR="372E1773">
            <w:rPr/>
            <w:t>CAMO-19</w:t>
          </w:r>
          <w:r>
            <w:tab/>
          </w:r>
          <w:r w:rsidR="372E1773">
            <w:rPr/>
            <w:t>How to complete CAAT Form 2C for CAMO/CAO application?</w:t>
          </w:r>
          <w:r>
            <w:fldChar w:fldCharType="end"/>
          </w:r>
        </w:p>
        <w:p w:rsidR="47007F3E" w:rsidP="372E1773" w:rsidRDefault="47007F3E" w14:paraId="0C575672" w14:textId="0861C4AB">
          <w:pPr>
            <w:pStyle w:val="TOC2"/>
            <w:tabs>
              <w:tab w:val="left" w:leader="none" w:pos="990"/>
              <w:tab w:val="right" w:leader="dot" w:pos="9360"/>
            </w:tabs>
          </w:pPr>
          <w:r>
            <w:fldChar w:fldCharType="begin"/>
          </w:r>
          <w:r>
            <w:instrText xml:space="preserve">HYPERLINK  \l  "_Toc1985952684" </w:instrText>
          </w:r>
          <w:r>
            <w:fldChar w:fldCharType="separate"/>
          </w:r>
          <w:r w:rsidR="372E1773">
            <w:rPr/>
            <w:t>CAMO-20</w:t>
          </w:r>
          <w:r>
            <w:tab/>
          </w:r>
          <w:r w:rsidR="372E1773">
            <w:rPr/>
            <w:t>Who can be a CAMO Post Holder?</w:t>
          </w:r>
          <w:r>
            <w:fldChar w:fldCharType="end"/>
          </w:r>
        </w:p>
        <w:p w:rsidR="47007F3E" w:rsidP="372E1773" w:rsidRDefault="47007F3E" w14:paraId="141407D1" w14:textId="10D4C302">
          <w:pPr>
            <w:pStyle w:val="TOC2"/>
            <w:tabs>
              <w:tab w:val="left" w:leader="none" w:pos="990"/>
              <w:tab w:val="right" w:leader="dot" w:pos="9360"/>
            </w:tabs>
          </w:pPr>
          <w:r>
            <w:fldChar w:fldCharType="begin"/>
          </w:r>
          <w:r>
            <w:instrText xml:space="preserve">HYPERLINK  \l  "_Toc849902150" </w:instrText>
          </w:r>
          <w:r>
            <w:fldChar w:fldCharType="separate"/>
          </w:r>
          <w:r w:rsidR="372E1773">
            <w:rPr/>
            <w:t>CAMO-21</w:t>
          </w:r>
          <w:r>
            <w:tab/>
          </w:r>
          <w:r w:rsidR="372E1773">
            <w:rPr/>
            <w:t>Can the Part-CAMO compliance monitoring function be shared with other approvals, e.g. AOC or Part-145?</w:t>
          </w:r>
          <w:r>
            <w:fldChar w:fldCharType="end"/>
          </w:r>
        </w:p>
        <w:p w:rsidR="47007F3E" w:rsidP="372E1773" w:rsidRDefault="47007F3E" w14:paraId="04BD8B5C" w14:textId="109594D2">
          <w:pPr>
            <w:pStyle w:val="TOC2"/>
            <w:tabs>
              <w:tab w:val="left" w:leader="none" w:pos="990"/>
              <w:tab w:val="right" w:leader="dot" w:pos="9360"/>
            </w:tabs>
          </w:pPr>
          <w:r>
            <w:fldChar w:fldCharType="begin"/>
          </w:r>
          <w:r>
            <w:instrText xml:space="preserve">HYPERLINK  \l  "_Toc606189078" </w:instrText>
          </w:r>
          <w:r>
            <w:fldChar w:fldCharType="separate"/>
          </w:r>
          <w:r w:rsidR="372E1773">
            <w:rPr/>
            <w:t>CAMO-22</w:t>
          </w:r>
          <w:r>
            <w:tab/>
          </w:r>
          <w:r w:rsidR="372E1773">
            <w:rPr/>
            <w:t>How to plan your aircraft entry?</w:t>
          </w:r>
          <w:r>
            <w:fldChar w:fldCharType="end"/>
          </w:r>
        </w:p>
        <w:p w:rsidR="47007F3E" w:rsidP="372E1773" w:rsidRDefault="47007F3E" w14:paraId="1A863573" w14:textId="08346D90">
          <w:pPr>
            <w:pStyle w:val="TOC2"/>
            <w:tabs>
              <w:tab w:val="left" w:leader="none" w:pos="990"/>
              <w:tab w:val="right" w:leader="dot" w:pos="9360"/>
            </w:tabs>
          </w:pPr>
          <w:r>
            <w:fldChar w:fldCharType="begin"/>
          </w:r>
          <w:r>
            <w:instrText xml:space="preserve">HYPERLINK  \l  "_Toc1248239598" </w:instrText>
          </w:r>
          <w:r>
            <w:fldChar w:fldCharType="separate"/>
          </w:r>
          <w:r w:rsidR="372E1773">
            <w:rPr/>
            <w:t>CAMO-23</w:t>
          </w:r>
          <w:r>
            <w:tab/>
          </w:r>
          <w:r w:rsidR="372E1773">
            <w:rPr/>
            <w:t>If a group of persons is nominated, will all persons be interviewed by CAAT?</w:t>
          </w:r>
          <w:r>
            <w:fldChar w:fldCharType="end"/>
          </w:r>
        </w:p>
        <w:p w:rsidR="47007F3E" w:rsidP="372E1773" w:rsidRDefault="47007F3E" w14:paraId="4B4DED3B" w14:textId="6D54D1BA">
          <w:pPr>
            <w:pStyle w:val="TOC2"/>
            <w:tabs>
              <w:tab w:val="left" w:leader="none" w:pos="990"/>
              <w:tab w:val="right" w:leader="dot" w:pos="9360"/>
            </w:tabs>
          </w:pPr>
          <w:r>
            <w:fldChar w:fldCharType="begin"/>
          </w:r>
          <w:r>
            <w:instrText xml:space="preserve">HYPERLINK  \l  "_Toc717880451" </w:instrText>
          </w:r>
          <w:r>
            <w:fldChar w:fldCharType="separate"/>
          </w:r>
          <w:r w:rsidR="372E1773">
            <w:rPr/>
            <w:t>CAMO-24</w:t>
          </w:r>
          <w:r>
            <w:tab/>
          </w:r>
          <w:r w:rsidR="372E1773">
            <w:rPr/>
            <w:t>Can nominated personnel be placed under a corporate director?</w:t>
          </w:r>
          <w:r>
            <w:fldChar w:fldCharType="end"/>
          </w:r>
        </w:p>
        <w:p w:rsidR="372E1773" w:rsidP="372E1773" w:rsidRDefault="372E1773" w14:paraId="368D2D5B" w14:textId="0B3AF71A">
          <w:pPr>
            <w:pStyle w:val="TOC2"/>
            <w:tabs>
              <w:tab w:val="left" w:leader="none" w:pos="990"/>
              <w:tab w:val="right" w:leader="dot" w:pos="9360"/>
            </w:tabs>
            <w:bidi w:val="0"/>
          </w:pPr>
          <w:r>
            <w:fldChar w:fldCharType="begin"/>
          </w:r>
          <w:r>
            <w:instrText xml:space="preserve">HYPERLINK  \l  "_Toc1601923769" </w:instrText>
          </w:r>
          <w:r>
            <w:fldChar w:fldCharType="separate"/>
          </w:r>
          <w:r w:rsidR="372E1773">
            <w:rPr/>
            <w:t>CAMO-25</w:t>
          </w:r>
          <w:r>
            <w:tab/>
          </w:r>
          <w:r w:rsidR="372E1773">
            <w:rPr/>
            <w:t>Who can be an ARSX?</w:t>
          </w:r>
          <w:r>
            <w:fldChar w:fldCharType="end"/>
          </w:r>
        </w:p>
        <w:p w:rsidR="372E1773" w:rsidP="372E1773" w:rsidRDefault="372E1773" w14:paraId="12C9E02E" w14:textId="3151FC5F">
          <w:pPr>
            <w:pStyle w:val="TOC2"/>
            <w:tabs>
              <w:tab w:val="left" w:leader="none" w:pos="990"/>
              <w:tab w:val="right" w:leader="dot" w:pos="9360"/>
            </w:tabs>
            <w:bidi w:val="0"/>
          </w:pPr>
          <w:r>
            <w:fldChar w:fldCharType="begin"/>
          </w:r>
          <w:r>
            <w:instrText xml:space="preserve">HYPERLINK  \l  "_Toc1856960503" </w:instrText>
          </w:r>
          <w:r>
            <w:fldChar w:fldCharType="separate"/>
          </w:r>
          <w:r w:rsidR="372E1773">
            <w:rPr/>
            <w:t>CAMO-26</w:t>
          </w:r>
          <w:r>
            <w:tab/>
          </w:r>
          <w:r w:rsidR="372E1773">
            <w:rPr/>
            <w:t>When is an aircraft considered to be of the same configuration and eligible for indirect approval of aircraft entry?</w:t>
          </w:r>
          <w:r>
            <w:fldChar w:fldCharType="end"/>
          </w:r>
        </w:p>
        <w:p w:rsidR="372E1773" w:rsidP="372E1773" w:rsidRDefault="372E1773" w14:paraId="1F6FA3AB" w14:textId="4F277632">
          <w:pPr>
            <w:pStyle w:val="TOC2"/>
            <w:tabs>
              <w:tab w:val="left" w:leader="none" w:pos="990"/>
              <w:tab w:val="right" w:leader="dot" w:pos="9360"/>
            </w:tabs>
            <w:bidi w:val="0"/>
          </w:pPr>
          <w:r>
            <w:fldChar w:fldCharType="begin"/>
          </w:r>
          <w:r>
            <w:instrText xml:space="preserve">HYPERLINK  \l  "_Toc1007875053" </w:instrText>
          </w:r>
          <w:r>
            <w:fldChar w:fldCharType="separate"/>
          </w:r>
          <w:r w:rsidR="372E1773">
            <w:rPr/>
            <w:t>CAMO-27</w:t>
          </w:r>
          <w:r>
            <w:tab/>
          </w:r>
          <w:r w:rsidR="372E1773">
            <w:rPr/>
            <w:t>Is Guidance Material mandatory?</w:t>
          </w:r>
          <w:r>
            <w:fldChar w:fldCharType="end"/>
          </w:r>
        </w:p>
        <w:p w:rsidR="47007F3E" w:rsidRDefault="47007F3E" w14:paraId="492AF937" w14:textId="16F84871">
          <w:r>
            <w:fldChar w:fldCharType="end"/>
          </w:r>
        </w:p>
      </w:sdtContent>
    </w:sdt>
    <w:p w:rsidR="47007F3E" w:rsidRDefault="47007F3E" w14:paraId="5483EA78" w14:textId="7DBC8BB2"/>
    <w:p w:rsidRPr="00D42A38" w:rsidR="003312ED" w:rsidP="0B61493D" w:rsidRDefault="1FEF7B5A" w14:paraId="204884E9" w14:textId="03F39296">
      <w:pPr>
        <w:pStyle w:val="Heading2"/>
        <w:rPr/>
      </w:pPr>
      <w:bookmarkStart w:name="_Toc1598999822" w:id="1963710674"/>
      <w:r w:rsidR="1D587BCA">
        <w:rPr/>
        <w:t>What is CAMO?</w:t>
      </w:r>
      <w:bookmarkEnd w:id="1963710674"/>
    </w:p>
    <w:p w:rsidR="58CF2AC3" w:rsidP="372E1773" w:rsidRDefault="58CF2AC3" w14:paraId="3870E345" w14:textId="5A68C488">
      <w:pPr>
        <w:pStyle w:val="Normal"/>
        <w:spacing w:line="240" w:lineRule="auto"/>
      </w:pPr>
      <w:r w:rsidRPr="372E1773" w:rsidR="359FDA67">
        <w:rPr>
          <w:sz w:val="22"/>
          <w:szCs w:val="22"/>
        </w:rPr>
        <w:t>Last updated</w:t>
      </w:r>
      <w:r w:rsidRPr="372E1773" w:rsidR="3133C8AF">
        <w:rPr>
          <w:sz w:val="22"/>
          <w:szCs w:val="22"/>
        </w:rPr>
        <w:t xml:space="preserve">: </w:t>
      </w:r>
      <w:r w:rsidRPr="372E1773" w:rsidR="649EE79A">
        <w:rPr>
          <w:sz w:val="22"/>
          <w:szCs w:val="22"/>
        </w:rPr>
        <w:t>14-Oct-2026</w:t>
      </w:r>
    </w:p>
    <w:tbl>
      <w:tblPr>
        <w:tblStyle w:val="TipTable"/>
        <w:tblW w:w="9345" w:type="dxa"/>
        <w:tblLook w:val="04A0" w:firstRow="1" w:lastRow="0" w:firstColumn="1" w:lastColumn="0" w:noHBand="0" w:noVBand="1"/>
        <w:tblDescription w:val="Layout table"/>
      </w:tblPr>
      <w:tblGrid>
        <w:gridCol w:w="255"/>
        <w:gridCol w:w="9090"/>
      </w:tblGrid>
      <w:tr w:rsidR="005D4DC9" w:rsidTr="372E1773" w14:paraId="2DD08231" w14:textId="77777777">
        <w:tc>
          <w:tcPr>
            <w:cnfStyle w:val="001000000000" w:firstRow="0" w:lastRow="0" w:firstColumn="1" w:lastColumn="0" w:oddVBand="0" w:evenVBand="0" w:oddHBand="0" w:evenHBand="0" w:firstRowFirstColumn="0" w:firstRowLastColumn="0" w:lastRowFirstColumn="0" w:lastRowLastColumn="0"/>
            <w:tcW w:w="255" w:type="dxa"/>
            <w:tcBorders>
              <w:right w:val="single" w:color="000000" w:themeColor="text1" w:sz="12" w:space="0"/>
            </w:tcBorders>
            <w:shd w:val="clear" w:color="auto" w:fill="auto"/>
            <w:tcMar/>
            <w:vAlign w:val="center"/>
          </w:tcPr>
          <w:p w:rsidR="005D4DC9" w:rsidP="0B61493D" w:rsidRDefault="005D4DC9" w14:paraId="191FA54E" w14:textId="5607F789">
            <w:pPr>
              <w:tabs>
                <w:tab w:val="left" w:pos="255"/>
              </w:tabs>
              <w:jc w:val="left"/>
            </w:pPr>
          </w:p>
        </w:tc>
        <w:tc>
          <w:tcPr>
            <w:cnfStyle w:val="000000000000" w:firstRow="0" w:lastRow="0" w:firstColumn="0" w:lastColumn="0" w:oddVBand="0" w:evenVBand="0" w:oddHBand="0" w:evenHBand="0" w:firstRowFirstColumn="0" w:firstRowLastColumn="0" w:lastRowFirstColumn="0" w:lastRowLastColumn="0"/>
            <w:tcW w:w="909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FFFFFF" w:themeFill="background1"/>
            <w:tcMar/>
            <w:vAlign w:val="center"/>
          </w:tcPr>
          <w:p w:rsidRPr="00F95167" w:rsidR="005D4DC9" w:rsidP="357AAA6C" w:rsidRDefault="00B08D53" w14:paraId="1C0DFDB2" w14:textId="76F5ACA9">
            <w:pPr>
              <w:pStyle w:val="TipText"/>
              <w:spacing w:line="240" w:lineRule="auto"/>
              <w:cnfStyle w:val="000000000000" w:firstRow="0" w:lastRow="0" w:firstColumn="0" w:lastColumn="0" w:oddVBand="0" w:evenVBand="0" w:oddHBand="0" w:evenHBand="0" w:firstRowFirstColumn="0" w:firstRowLastColumn="0" w:lastRowFirstColumn="0" w:lastRowLastColumn="0"/>
            </w:pPr>
            <w:r w:rsidR="6A746704">
              <w:rPr/>
              <w:t xml:space="preserve">CAMO stands for </w:t>
            </w:r>
            <w:r w:rsidRPr="372E1773" w:rsidR="6A746704">
              <w:rPr>
                <w:b w:val="1"/>
                <w:bCs w:val="1"/>
              </w:rPr>
              <w:t>Continuing Airworthiness Management Organisation</w:t>
            </w:r>
            <w:r w:rsidR="6A746704">
              <w:rPr/>
              <w:t xml:space="preserve">. It is an organisation approved by CAAT to manage the continuing airworthiness of </w:t>
            </w:r>
            <w:r w:rsidR="6A746704">
              <w:rPr/>
              <w:t>aircraft</w:t>
            </w:r>
            <w:r w:rsidR="6A746704">
              <w:rPr/>
              <w:t xml:space="preserve"> </w:t>
            </w:r>
            <w:r w:rsidR="6A746704">
              <w:rPr/>
              <w:t>in accordance with</w:t>
            </w:r>
            <w:r w:rsidR="6A746704">
              <w:rPr/>
              <w:t xml:space="preserve"> </w:t>
            </w:r>
            <w:r w:rsidRPr="372E1773" w:rsidR="6A746704">
              <w:rPr>
                <w:b w:val="1"/>
                <w:bCs w:val="1"/>
                <w:i w:val="1"/>
                <w:iCs w:val="1"/>
                <w:color w:val="0070C0"/>
              </w:rPr>
              <w:t>TCAR AIR Part-CAMO</w:t>
            </w:r>
            <w:r w:rsidR="6A746704">
              <w:rPr/>
              <w:t xml:space="preserve">, where required by </w:t>
            </w:r>
            <w:r w:rsidRPr="372E1773" w:rsidR="125539E3">
              <w:rPr>
                <w:b w:val="1"/>
                <w:bCs w:val="1"/>
                <w:i w:val="1"/>
                <w:iCs w:val="1"/>
                <w:color w:val="0A81BA" w:themeColor="accent1" w:themeTint="BF" w:themeShade="FF"/>
              </w:rPr>
              <w:t>§ M.A.201</w:t>
            </w:r>
            <w:r w:rsidR="6A746704">
              <w:rPr/>
              <w:t xml:space="preserve"> or </w:t>
            </w:r>
            <w:r w:rsidRPr="372E1773" w:rsidR="084EAF7C">
              <w:rPr>
                <w:b w:val="1"/>
                <w:bCs w:val="1"/>
                <w:i w:val="1"/>
                <w:iCs w:val="1"/>
                <w:color w:val="0A81BA" w:themeColor="accent1" w:themeTint="BF" w:themeShade="FF"/>
              </w:rPr>
              <w:t>§ ML.A.201</w:t>
            </w:r>
            <w:r w:rsidR="6A746704">
              <w:rPr/>
              <w:t>, as applicable.</w:t>
            </w:r>
          </w:p>
          <w:p w:rsidRPr="00F95167" w:rsidR="005D4DC9" w:rsidP="357AAA6C" w:rsidRDefault="00B08D53" w14:paraId="58C790EE" w14:textId="59B7E385">
            <w:pPr>
              <w:pStyle w:val="TipText"/>
              <w:spacing w:line="240" w:lineRule="auto"/>
              <w:cnfStyle w:val="000000000000" w:firstRow="0" w:lastRow="0" w:firstColumn="0" w:lastColumn="0" w:oddVBand="0" w:evenVBand="0" w:oddHBand="0" w:evenHBand="0" w:firstRowFirstColumn="0" w:firstRowLastColumn="0" w:lastRowFirstColumn="0" w:lastRowLastColumn="0"/>
            </w:pPr>
            <w:r w:rsidR="6A746704">
              <w:rPr/>
              <w:t xml:space="preserve">A CAMO is responsible for </w:t>
            </w:r>
            <w:r w:rsidRPr="372E1773" w:rsidR="6A746704">
              <w:rPr>
                <w:b w:val="1"/>
                <w:bCs w:val="1"/>
              </w:rPr>
              <w:t>ensuring that aircraft under its management remain airworthy</w:t>
            </w:r>
            <w:r w:rsidR="6A746704">
              <w:rPr/>
              <w:t xml:space="preserve"> by controlling activities such as the aircraft maintenance programme, maintenance planning, AD/MCAI control, defect control, modification and repair status, component and life-limited part status, technical records, maintenance arrangements, and other continuing airworthiness management activities.</w:t>
            </w:r>
          </w:p>
          <w:p w:rsidRPr="00F95167" w:rsidR="005D4DC9" w:rsidP="357AAA6C" w:rsidRDefault="00B08D53" w14:paraId="6138C7C2" w14:textId="6AA92EE3">
            <w:pPr>
              <w:pStyle w:val="TipText"/>
              <w:spacing w:line="240" w:lineRule="auto"/>
              <w:cnfStyle w:val="000000000000" w:firstRow="0" w:lastRow="0" w:firstColumn="0" w:lastColumn="0" w:oddVBand="0" w:evenVBand="0" w:oddHBand="0" w:evenHBand="0" w:firstRowFirstColumn="0" w:firstRowLastColumn="0" w:lastRowFirstColumn="0" w:lastRowLastColumn="0"/>
            </w:pPr>
            <w:r w:rsidR="6A746704">
              <w:rPr/>
              <w:t xml:space="preserve">A CAMO does not necessarily perform maintenance itself. </w:t>
            </w:r>
            <w:r w:rsidR="6A746704">
              <w:rPr/>
              <w:t>Maintenance</w:t>
            </w:r>
            <w:r w:rsidR="6A746704">
              <w:rPr/>
              <w:t xml:space="preserve"> must be performed by an appropriately approved maintenance organisation, unless otherwise </w:t>
            </w:r>
            <w:r w:rsidR="6A746704">
              <w:rPr/>
              <w:t>permitted</w:t>
            </w:r>
            <w:r w:rsidR="6A746704">
              <w:rPr/>
              <w:t xml:space="preserve"> by the applicable requirements. The CAMO’s role is to manage, control, coordinate, and verify that the required continuing airworthiness activities are </w:t>
            </w:r>
            <w:r w:rsidR="6A746704">
              <w:rPr/>
              <w:t>properly planned</w:t>
            </w:r>
            <w:r w:rsidR="6A746704">
              <w:rPr/>
              <w:t xml:space="preserve"> and accomplished.</w:t>
            </w:r>
          </w:p>
          <w:p w:rsidRPr="00F95167" w:rsidR="005D4DC9" w:rsidP="357AAA6C" w:rsidRDefault="00B08D53" w14:paraId="450A0E39" w14:textId="711B2291">
            <w:pPr>
              <w:pStyle w:val="TipText"/>
              <w:spacing w:line="240" w:lineRule="auto"/>
              <w:cnfStyle w:val="000000000000" w:firstRow="0" w:lastRow="0" w:firstColumn="0" w:lastColumn="0" w:oddVBand="0" w:evenVBand="0" w:oddHBand="0" w:evenHBand="0" w:firstRowFirstColumn="0" w:firstRowLastColumn="0" w:lastRowFirstColumn="0" w:lastRowLastColumn="0"/>
            </w:pPr>
            <w:r w:rsidR="6A746704">
              <w:rPr/>
              <w:t xml:space="preserve">A CAMO is also expected to </w:t>
            </w:r>
            <w:r w:rsidR="6A746704">
              <w:rPr/>
              <w:t>establish</w:t>
            </w:r>
            <w:r w:rsidR="6A746704">
              <w:rPr/>
              <w:t xml:space="preserve"> and demonstrate the airworthiness review process required under the applicable continuing airworthiness requirements. Therefore, the organisation should have suitable procedures, qualified airworthiness review staff, records, and control arrangements to support both continuing airworthiness management and airworthiness review activities for the </w:t>
            </w:r>
            <w:r w:rsidR="6A746704">
              <w:rPr/>
              <w:t>aircraft</w:t>
            </w:r>
            <w:r w:rsidR="6A746704">
              <w:rPr/>
              <w:t xml:space="preserve"> under its management.</w:t>
            </w:r>
          </w:p>
        </w:tc>
      </w:tr>
    </w:tbl>
    <w:p w:rsidRPr="009923A8" w:rsidR="003312ED" w:rsidP="357AAA6C" w:rsidRDefault="003312ED" w14:paraId="331F5157" w14:textId="77777777">
      <w:pPr>
        <w:pStyle w:val="TipText"/>
        <w:spacing w:line="240" w:lineRule="auto"/>
      </w:pPr>
    </w:p>
    <w:p w:rsidR="003312ED" w:rsidP="0B61493D" w:rsidRDefault="3D3C9127" w14:paraId="538051A4" w14:textId="48CA37DB">
      <w:pPr>
        <w:pStyle w:val="Heading2"/>
        <w:rPr/>
      </w:pPr>
      <w:bookmarkStart w:name="_Toc549588693" w:id="1111554048"/>
      <w:r w:rsidR="0D4296AE">
        <w:rPr/>
        <w:t xml:space="preserve">Who should apply for </w:t>
      </w:r>
      <w:r w:rsidR="25AF00C5">
        <w:rPr/>
        <w:t xml:space="preserve">a </w:t>
      </w:r>
      <w:r w:rsidR="0D4296AE">
        <w:rPr/>
        <w:t>CAMO certificate?</w:t>
      </w:r>
      <w:bookmarkEnd w:id="1111554048"/>
      <w:r w:rsidR="1CD64D80">
        <w:rPr/>
        <w:t xml:space="preserve"> </w:t>
      </w:r>
    </w:p>
    <w:p w:rsidR="05188DF7" w:rsidP="372E1773" w:rsidRDefault="05188DF7" w14:paraId="7368757B" w14:textId="691F9D2C">
      <w:pPr>
        <w:pStyle w:val="Normal"/>
        <w:spacing w:line="240" w:lineRule="auto"/>
      </w:pPr>
      <w:r w:rsidR="46D8F238">
        <w:rPr/>
        <w:t xml:space="preserve">Last updated: </w:t>
      </w:r>
      <w:r w:rsidR="649EE79A">
        <w:rPr/>
        <w:t>14-Oct-2026</w:t>
      </w:r>
    </w:p>
    <w:tbl>
      <w:tblPr>
        <w:tblStyle w:val="TipTable"/>
        <w:tblW w:w="5000" w:type="pct"/>
        <w:tblLook w:val="04A0" w:firstRow="1" w:lastRow="0" w:firstColumn="1" w:lastColumn="0" w:noHBand="0" w:noVBand="1"/>
        <w:tblDescription w:val="Layout table"/>
      </w:tblPr>
      <w:tblGrid>
        <w:gridCol w:w="359"/>
        <w:gridCol w:w="8986"/>
      </w:tblGrid>
      <w:tr w:rsidR="005D4DC9" w:rsidTr="372E1773" w14:paraId="1142E126" w14:textId="77777777">
        <w:tc>
          <w:tcPr>
            <w:cnfStyle w:val="001000000000" w:firstRow="0" w:lastRow="0" w:firstColumn="1" w:lastColumn="0" w:oddVBand="0" w:evenVBand="0" w:oddHBand="0" w:evenHBand="0" w:firstRowFirstColumn="0" w:firstRowLastColumn="0" w:lastRowFirstColumn="0" w:lastRowLastColumn="0"/>
            <w:tcW w:w="192" w:type="pct"/>
            <w:tcBorders>
              <w:right w:val="single" w:color="000000" w:themeColor="text1" w:sz="12" w:space="0"/>
            </w:tcBorders>
            <w:shd w:val="clear" w:color="auto" w:fill="auto"/>
            <w:tcMar/>
          </w:tcPr>
          <w:p w:rsidR="005D4DC9" w:rsidP="0B61493D" w:rsidRDefault="005D4DC9" w14:paraId="7CC8F503" w14:textId="49AEE806">
            <w:pPr>
              <w:jc w:val="left"/>
            </w:pPr>
          </w:p>
        </w:tc>
        <w:tc>
          <w:tcPr>
            <w:cnfStyle w:val="000000000000" w:firstRow="0" w:lastRow="0" w:firstColumn="0" w:lastColumn="0" w:oddVBand="0" w:evenVBand="0" w:oddHBand="0" w:evenHBand="0" w:firstRowFirstColumn="0" w:firstRowLastColumn="0" w:lastRowFirstColumn="0" w:lastRowLastColumn="0"/>
            <w:tcW w:w="4808" w:type="pct"/>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FFFFFF" w:themeFill="background1"/>
            <w:tcMar/>
          </w:tcPr>
          <w:p w:rsidR="005D4DC9" w:rsidP="357AAA6C" w:rsidRDefault="10C71C56" w14:paraId="365A7949" w14:textId="443A588E">
            <w:pPr>
              <w:pStyle w:val="TipText"/>
              <w:spacing w:line="240" w:lineRule="auto"/>
              <w:cnfStyle w:val="000000000000" w:firstRow="0" w:lastRow="0" w:firstColumn="0" w:lastColumn="0" w:oddVBand="0" w:evenVBand="0" w:oddHBand="0" w:evenHBand="0" w:firstRowFirstColumn="0" w:firstRowLastColumn="0" w:lastRowFirstColumn="0" w:lastRowLastColumn="0"/>
            </w:pPr>
            <w:r w:rsidR="5D551805">
              <w:rPr/>
              <w:t xml:space="preserve">A CAMO certificate should be applied for by a Thai juristic person who is required or intends to manage the continuing airworthiness of aircraft under </w:t>
            </w:r>
            <w:r w:rsidRPr="372E1773" w:rsidR="5D551805">
              <w:rPr>
                <w:b w:val="1"/>
                <w:bCs w:val="1"/>
                <w:i w:val="1"/>
                <w:iCs w:val="1"/>
                <w:color w:val="0070C0"/>
              </w:rPr>
              <w:t>TCAR AIR Part-CAMO</w:t>
            </w:r>
            <w:r w:rsidR="5D551805">
              <w:rPr/>
              <w:t>.</w:t>
            </w:r>
          </w:p>
          <w:p w:rsidR="005D4DC9" w:rsidP="357AAA6C" w:rsidRDefault="10C71C56" w14:paraId="6CC630B4" w14:textId="2AB673E1">
            <w:pPr>
              <w:pStyle w:val="TipText"/>
              <w:spacing w:line="240" w:lineRule="auto"/>
              <w:cnfStyle w:val="000000000000" w:firstRow="0" w:lastRow="0" w:firstColumn="0" w:lastColumn="0" w:oddVBand="0" w:evenVBand="0" w:oddHBand="0" w:evenHBand="0" w:firstRowFirstColumn="0" w:firstRowLastColumn="0" w:lastRowFirstColumn="0" w:lastRowLastColumn="0"/>
            </w:pPr>
            <w:r w:rsidR="5D551805">
              <w:rPr/>
              <w:t xml:space="preserve">In particular, an </w:t>
            </w:r>
            <w:r w:rsidRPr="372E1773" w:rsidR="5D551805">
              <w:rPr>
                <w:b w:val="1"/>
                <w:bCs w:val="1"/>
              </w:rPr>
              <w:t>AOC holder is required to hold a CAMO certificate for aircraft operated under its AOC</w:t>
            </w:r>
            <w:r w:rsidR="5D551805">
              <w:rPr/>
              <w:t>. The expression “CAMO as part of the AOC” means that the same legal entity holding the AOC must also hold the CAMO certificate for the continuing airworthiness management of its AOC aircraft. This applies to aircraft operated under the AOC, regardless of aircraft type or category, where the aircraft is included in the AOC operation.</w:t>
            </w:r>
          </w:p>
          <w:p w:rsidR="005D4DC9" w:rsidP="372E1773" w:rsidRDefault="10C71C56" w14:paraId="7F1A3E76" w14:textId="59359215">
            <w:pPr>
              <w:pStyle w:val="TipText"/>
              <w:suppressLineNumbers w:val="0"/>
              <w:bidi w:val="0"/>
              <w:spacing w:before="0" w:beforeAutospacing="off" w:after="120" w:afterAutospacing="off" w:line="240" w:lineRule="auto"/>
              <w:ind w:left="180" w:right="90"/>
              <w:jc w:val="left"/>
            </w:pPr>
            <w:r w:rsidR="2A091C39">
              <w:rPr/>
              <w:t xml:space="preserve">An independent CAMO may apply for a CAMO certificate where it intends to manage continuing airworthiness for non-AOC </w:t>
            </w:r>
            <w:r w:rsidR="2A091C39">
              <w:rPr/>
              <w:t>aircraft</w:t>
            </w:r>
            <w:r w:rsidR="2A091C39">
              <w:rPr/>
              <w:t xml:space="preserve"> required to be managed by a CAMO, such as non-AOC complex motor-powered </w:t>
            </w:r>
            <w:r w:rsidR="2A091C39">
              <w:rPr/>
              <w:t>aircraft</w:t>
            </w:r>
            <w:r w:rsidR="2A091C39">
              <w:rPr/>
              <w:t xml:space="preserve">. An independent CAMO cannot directly manage </w:t>
            </w:r>
            <w:r w:rsidR="2A091C39">
              <w:rPr/>
              <w:t>aircraft</w:t>
            </w:r>
            <w:r w:rsidR="2A091C39">
              <w:rPr/>
              <w:t xml:space="preserve"> </w:t>
            </w:r>
            <w:r w:rsidR="2A091C39">
              <w:rPr/>
              <w:t>operated</w:t>
            </w:r>
            <w:r w:rsidR="2A091C39">
              <w:rPr/>
              <w:t xml:space="preserve"> under another </w:t>
            </w:r>
            <w:r w:rsidR="2A091C39">
              <w:rPr/>
              <w:t>organisation’s</w:t>
            </w:r>
            <w:r w:rsidR="2A091C39">
              <w:rPr/>
              <w:t xml:space="preserve"> AOC. Where an AOC holder uses support from an independent CAMO, such support should be provided only as a subcontracted continuing airworthiness management task under the responsibility and control system of the AOC holder’s own CAMO.</w:t>
            </w:r>
          </w:p>
          <w:p w:rsidR="005D4DC9" w:rsidP="357AAA6C" w:rsidRDefault="10C71C56" w14:paraId="446C7EA2" w14:textId="6AA2964F">
            <w:pPr>
              <w:pStyle w:val="TipText"/>
              <w:spacing w:line="240" w:lineRule="auto"/>
              <w:cnfStyle w:val="000000000000" w:firstRow="0" w:lastRow="0" w:firstColumn="0" w:lastColumn="0" w:oddVBand="0" w:evenVBand="0" w:oddHBand="0" w:evenHBand="0" w:firstRowFirstColumn="0" w:firstRowLastColumn="0" w:lastRowFirstColumn="0" w:lastRowLastColumn="0"/>
            </w:pPr>
            <w:r w:rsidR="5D551805">
              <w:rPr/>
              <w:t xml:space="preserve">The applicant must be a </w:t>
            </w:r>
            <w:r w:rsidRPr="372E1773" w:rsidR="5D551805">
              <w:rPr>
                <w:b w:val="1"/>
                <w:bCs w:val="1"/>
              </w:rPr>
              <w:t>Thai juristic person</w:t>
            </w:r>
            <w:r w:rsidR="5D551805">
              <w:rPr/>
              <w:t xml:space="preserve">. This </w:t>
            </w:r>
            <w:r w:rsidR="5D551805">
              <w:rPr/>
              <w:t>generally means</w:t>
            </w:r>
            <w:r w:rsidR="5D551805">
              <w:rPr/>
              <w:t xml:space="preserve"> a juristic person </w:t>
            </w:r>
            <w:r w:rsidR="5D551805">
              <w:rPr/>
              <w:t>established</w:t>
            </w:r>
            <w:r w:rsidR="5D551805">
              <w:rPr/>
              <w:t xml:space="preserve"> under Thai law</w:t>
            </w:r>
            <w:r w:rsidR="1E30B9E3">
              <w:rPr/>
              <w:t>, having registered location in Thailand,</w:t>
            </w:r>
            <w:r w:rsidR="5D551805">
              <w:rPr/>
              <w:t xml:space="preserve"> and having Thai nationality </w:t>
            </w:r>
            <w:r w:rsidR="5D551805">
              <w:rPr/>
              <w:t>in accordance with</w:t>
            </w:r>
            <w:r w:rsidR="5D551805">
              <w:rPr/>
              <w:t xml:space="preserve"> the applicable Thai legal requirements. The applicant should be able to provide supporting evidence, such as a juristic person certificate, company registration document, shareholder information, </w:t>
            </w:r>
            <w:r w:rsidR="5D551805">
              <w:rPr/>
              <w:t>authorised</w:t>
            </w:r>
            <w:r w:rsidR="5D551805">
              <w:rPr/>
              <w:t xml:space="preserve"> signatory information, and other documents required by CAAT.</w:t>
            </w:r>
          </w:p>
        </w:tc>
      </w:tr>
    </w:tbl>
    <w:p w:rsidRPr="009923A8" w:rsidR="003312ED" w:rsidP="357AAA6C" w:rsidRDefault="003312ED" w14:paraId="4DC42F8B" w14:textId="77777777">
      <w:pPr>
        <w:pStyle w:val="TipText"/>
        <w:spacing w:line="240" w:lineRule="auto"/>
      </w:pPr>
    </w:p>
    <w:p w:rsidR="003312ED" w:rsidP="0B61493D" w:rsidRDefault="3DA0DC20" w14:paraId="7A60BEEF" w14:textId="222151F4">
      <w:pPr>
        <w:pStyle w:val="Heading2"/>
        <w:rPr/>
      </w:pPr>
      <w:bookmarkStart w:name="_Toc908554113" w:id="1938323850"/>
      <w:r w:rsidR="70460A49">
        <w:rPr/>
        <w:t>How much does the CAMO certification cost?</w:t>
      </w:r>
      <w:bookmarkEnd w:id="1938323850"/>
      <w:r w:rsidR="1CD64D80">
        <w:rPr/>
        <w:t xml:space="preserve"> </w:t>
      </w:r>
    </w:p>
    <w:p w:rsidR="72EFC3CB" w:rsidP="357AAA6C" w:rsidRDefault="72EFC3CB" w14:paraId="31764E9C" w14:textId="4E3FF347">
      <w:pPr>
        <w:spacing w:line="240" w:lineRule="auto"/>
      </w:pPr>
      <w:r w:rsidR="611ACC1B">
        <w:rPr/>
        <w:t xml:space="preserve">Last updated: </w:t>
      </w:r>
      <w:r w:rsidR="649EE79A">
        <w:rPr/>
        <w:t>14-Oct-2026</w:t>
      </w:r>
    </w:p>
    <w:tbl>
      <w:tblPr>
        <w:tblStyle w:val="TipTable"/>
        <w:tblW w:w="0" w:type="auto"/>
        <w:tblLook w:val="04A0" w:firstRow="1" w:lastRow="0" w:firstColumn="1" w:lastColumn="0" w:noHBand="0" w:noVBand="1"/>
        <w:tblDescription w:val="Layout table"/>
      </w:tblPr>
      <w:tblGrid>
        <w:gridCol w:w="358"/>
        <w:gridCol w:w="8987"/>
      </w:tblGrid>
      <w:tr w:rsidR="075F178E" w:rsidTr="372E1773" w14:paraId="2B2634F6" w14:textId="77777777">
        <w:trPr>
          <w:trHeight w:val="300"/>
        </w:trPr>
        <w:tc>
          <w:tcPr>
            <w:cnfStyle w:val="001000000000" w:firstRow="0" w:lastRow="0" w:firstColumn="1" w:lastColumn="0" w:oddVBand="0" w:evenVBand="0" w:oddHBand="0" w:evenHBand="0" w:firstRowFirstColumn="0" w:firstRowLastColumn="0" w:lastRowFirstColumn="0" w:lastRowLastColumn="0"/>
            <w:tcW w:w="359" w:type="dxa"/>
            <w:tcBorders>
              <w:right w:val="single" w:color="000000" w:themeColor="text1" w:sz="12" w:space="0"/>
            </w:tcBorders>
            <w:shd w:val="clear" w:color="auto" w:fill="auto"/>
            <w:tcMar/>
          </w:tcPr>
          <w:p w:rsidR="075F178E" w:rsidP="0B61493D" w:rsidRDefault="075F178E" w14:paraId="66C3EF25" w14:textId="5607F789">
            <w:pPr>
              <w:jc w:val="left"/>
            </w:pPr>
          </w:p>
        </w:tc>
        <w:tc>
          <w:tcPr>
            <w:cnfStyle w:val="000000000000" w:firstRow="0" w:lastRow="0" w:firstColumn="0" w:lastColumn="0" w:oddVBand="0" w:evenVBand="0" w:oddHBand="0" w:evenHBand="0" w:firstRowFirstColumn="0" w:firstRowLastColumn="0" w:lastRowFirstColumn="0" w:lastRowLastColumn="0"/>
            <w:tcW w:w="900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FFFFFF" w:themeFill="background1"/>
            <w:tcMar/>
          </w:tcPr>
          <w:p w:rsidR="075F178E" w:rsidP="372E1773" w:rsidRDefault="7076E549" w14:paraId="1A9AD6D0" w14:textId="1F5080DF">
            <w:pPr>
              <w:pStyle w:val="TipText"/>
              <w:suppressLineNumbers w:val="0"/>
              <w:bidi w:val="0"/>
              <w:spacing w:before="0" w:beforeAutospacing="off" w:after="120" w:afterAutospacing="off" w:line="240" w:lineRule="auto"/>
              <w:ind w:left="180" w:right="90"/>
              <w:jc w:val="left"/>
            </w:pPr>
            <w:r w:rsidR="734F6F9B">
              <w:rPr/>
              <w:t xml:space="preserve">The applicable CAMO certification fees </w:t>
            </w:r>
            <w:r w:rsidRPr="372E1773" w:rsidR="734F6F9B">
              <w:rPr>
                <w:b w:val="1"/>
                <w:bCs w:val="1"/>
              </w:rPr>
              <w:t>have not yet been finalised</w:t>
            </w:r>
            <w:r w:rsidR="734F6F9B">
              <w:rPr/>
              <w:t>. The fee regulation is currently being developed through the drafting and public consultation process.</w:t>
            </w:r>
          </w:p>
          <w:p w:rsidR="075F178E" w:rsidP="372E1773" w:rsidRDefault="7076E549" w14:paraId="6770D626" w14:textId="655C0233">
            <w:pPr>
              <w:pStyle w:val="TipText"/>
              <w:bidi w:val="0"/>
              <w:spacing w:before="0" w:beforeAutospacing="off" w:after="120" w:afterAutospacing="off" w:line="240" w:lineRule="auto"/>
              <w:ind w:left="180" w:right="90"/>
              <w:jc w:val="left"/>
              <w:cnfStyle w:val="000000000000" w:firstRow="0" w:lastRow="0" w:firstColumn="0" w:lastColumn="0" w:oddVBand="0" w:evenVBand="0" w:oddHBand="0" w:evenHBand="0" w:firstRowFirstColumn="0" w:firstRowLastColumn="0" w:lastRowFirstColumn="0" w:lastRowLastColumn="0"/>
            </w:pPr>
            <w:r w:rsidR="734F6F9B">
              <w:rPr/>
              <w:t xml:space="preserve">The final fee structure and amounts will be </w:t>
            </w:r>
            <w:r w:rsidR="734F6F9B">
              <w:rPr/>
              <w:t>established</w:t>
            </w:r>
            <w:r w:rsidR="734F6F9B">
              <w:rPr/>
              <w:t xml:space="preserve"> in the regulation once it is issued. Applicants should monitor </w:t>
            </w:r>
            <w:r w:rsidRPr="372E1773" w:rsidR="734F6F9B">
              <w:rPr>
                <w:b w:val="1"/>
                <w:bCs w:val="1"/>
              </w:rPr>
              <w:t>CAAT’s official announcements</w:t>
            </w:r>
            <w:r w:rsidR="734F6F9B">
              <w:rPr/>
              <w:t xml:space="preserve"> for updates on the applicable fees and their effective date.</w:t>
            </w:r>
          </w:p>
        </w:tc>
      </w:tr>
    </w:tbl>
    <w:p w:rsidR="5ECD372D" w:rsidP="0B61493D" w:rsidRDefault="5ECD372D" w14:paraId="534715E6" w14:textId="0C070B0A">
      <w:pPr>
        <w:pStyle w:val="Heading2"/>
        <w:rPr/>
      </w:pPr>
      <w:bookmarkStart w:name="_Toc2099556480" w:id="1218212698"/>
      <w:r w:rsidR="5EBD6C87">
        <w:rPr/>
        <w:t>Which aircraft is required to be managed by a CAMO?</w:t>
      </w:r>
      <w:bookmarkEnd w:id="1218212698"/>
      <w:r w:rsidR="5EBD6C87">
        <w:rPr/>
        <w:t xml:space="preserve">  </w:t>
      </w:r>
    </w:p>
    <w:p w:rsidR="5ECD372D" w:rsidP="372E1773" w:rsidRDefault="5ECD372D" w14:paraId="65E7B4E8" w14:textId="4C1E62AA">
      <w:pPr>
        <w:pStyle w:val="Normal"/>
        <w:spacing w:line="240" w:lineRule="auto"/>
      </w:pPr>
      <w:r w:rsidR="7684CECF">
        <w:rPr/>
        <w:t xml:space="preserve">Last updated: </w:t>
      </w:r>
      <w:r w:rsidR="649EE79A">
        <w:rPr/>
        <w:t>14-Oct-2026</w:t>
      </w:r>
    </w:p>
    <w:tbl>
      <w:tblPr>
        <w:tblStyle w:val="TipTable"/>
        <w:tblW w:w="0" w:type="auto"/>
        <w:tblLook w:val="04A0" w:firstRow="1" w:lastRow="0" w:firstColumn="1" w:lastColumn="0" w:noHBand="0" w:noVBand="1"/>
        <w:tblDescription w:val="Layout table"/>
      </w:tblPr>
      <w:tblGrid>
        <w:gridCol w:w="358"/>
        <w:gridCol w:w="8987"/>
      </w:tblGrid>
      <w:tr w:rsidR="6FEF40B3" w:rsidTr="372E1773" w14:paraId="695361D2" w14:textId="77777777">
        <w:trPr>
          <w:trHeight w:val="300"/>
        </w:trPr>
        <w:tc>
          <w:tcPr>
            <w:cnfStyle w:val="001000000000" w:firstRow="0" w:lastRow="0" w:firstColumn="1" w:lastColumn="0" w:oddVBand="0" w:evenVBand="0" w:oddHBand="0" w:evenHBand="0" w:firstRowFirstColumn="0" w:firstRowLastColumn="0" w:lastRowFirstColumn="0" w:lastRowLastColumn="0"/>
            <w:tcW w:w="359" w:type="dxa"/>
            <w:tcBorders>
              <w:right w:val="single" w:color="000000" w:themeColor="text1" w:sz="12" w:space="0"/>
            </w:tcBorders>
            <w:shd w:val="clear" w:color="auto" w:fill="auto"/>
            <w:tcMar/>
          </w:tcPr>
          <w:p w:rsidR="6FEF40B3" w:rsidP="0B61493D" w:rsidRDefault="6FEF40B3" w14:paraId="1B22BA77" w14:textId="5607F789">
            <w:pPr>
              <w:jc w:val="left"/>
            </w:pPr>
          </w:p>
        </w:tc>
        <w:tc>
          <w:tcPr>
            <w:cnfStyle w:val="000000000000" w:firstRow="0" w:lastRow="0" w:firstColumn="0" w:lastColumn="0" w:oddVBand="0" w:evenVBand="0" w:oddHBand="0" w:evenHBand="0" w:firstRowFirstColumn="0" w:firstRowLastColumn="0" w:lastRowFirstColumn="0" w:lastRowLastColumn="0"/>
            <w:tcW w:w="900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FFFFFF" w:themeFill="background1"/>
            <w:tcMar/>
          </w:tcPr>
          <w:p w:rsidR="6FEF40B3" w:rsidP="357AAA6C" w:rsidRDefault="0EF1D8DE" w14:paraId="4601D180" w14:textId="22D375EC">
            <w:pPr>
              <w:pStyle w:val="TipText"/>
              <w:spacing w:line="240" w:lineRule="auto"/>
              <w:cnfStyle w:val="000000000000" w:firstRow="0" w:lastRow="0" w:firstColumn="0" w:lastColumn="0" w:oddVBand="0" w:evenVBand="0" w:oddHBand="0" w:evenHBand="0" w:firstRowFirstColumn="0" w:firstRowLastColumn="0" w:lastRowFirstColumn="0" w:lastRowLastColumn="0"/>
            </w:pPr>
            <w:r w:rsidR="010B3B76">
              <w:rPr/>
              <w:t xml:space="preserve">In simple terms, </w:t>
            </w:r>
            <w:r w:rsidR="010B3B76">
              <w:rPr/>
              <w:t>an aircraft</w:t>
            </w:r>
            <w:r w:rsidR="010B3B76">
              <w:rPr/>
              <w:t xml:space="preserve"> </w:t>
            </w:r>
            <w:r w:rsidR="010B3B76">
              <w:rPr/>
              <w:t>is required to</w:t>
            </w:r>
            <w:r w:rsidR="010B3B76">
              <w:rPr/>
              <w:t xml:space="preserve"> be managed by a CAMO where the applicable continuing airworthiness responsibility rules require CAMO management under </w:t>
            </w:r>
            <w:r w:rsidRPr="372E1773" w:rsidR="010B3B76">
              <w:rPr>
                <w:b w:val="1"/>
                <w:bCs w:val="1"/>
                <w:i w:val="1"/>
                <w:iCs w:val="1"/>
                <w:color w:val="0A81BA" w:themeColor="accent1" w:themeTint="BF" w:themeShade="FF"/>
              </w:rPr>
              <w:t xml:space="preserve">§ </w:t>
            </w:r>
            <w:r w:rsidRPr="372E1773" w:rsidR="010B3B76">
              <w:rPr>
                <w:rFonts w:ascii="Calibri" w:hAnsi="Calibri" w:eastAsia="幼圆" w:cs="DilleniaUPC" w:asciiTheme="minorAscii" w:hAnsiTheme="minorAscii" w:eastAsiaTheme="minorEastAsia" w:cstheme="minorBidi"/>
                <w:b w:val="1"/>
                <w:bCs w:val="1"/>
                <w:i w:val="1"/>
                <w:iCs w:val="1"/>
                <w:color w:val="0A81BA" w:themeColor="accent1" w:themeTint="BF" w:themeShade="FF"/>
                <w:sz w:val="20"/>
                <w:szCs w:val="20"/>
                <w:lang w:eastAsia="ja-JP" w:bidi="ar-SA"/>
              </w:rPr>
              <w:t>M.A.201</w:t>
            </w:r>
            <w:r w:rsidR="010B3B76">
              <w:rPr/>
              <w:t xml:space="preserve"> or </w:t>
            </w:r>
            <w:r w:rsidRPr="372E1773" w:rsidR="010B3B76">
              <w:rPr>
                <w:b w:val="1"/>
                <w:bCs w:val="1"/>
                <w:i w:val="1"/>
                <w:iCs w:val="1"/>
                <w:color w:val="0A81BA" w:themeColor="accent1" w:themeTint="BF" w:themeShade="FF"/>
              </w:rPr>
              <w:t xml:space="preserve">§ </w:t>
            </w:r>
            <w:r w:rsidRPr="372E1773" w:rsidR="010B3B76">
              <w:rPr>
                <w:rFonts w:ascii="Calibri" w:hAnsi="Calibri" w:eastAsia="幼圆" w:cs="DilleniaUPC" w:asciiTheme="minorAscii" w:hAnsiTheme="minorAscii" w:eastAsiaTheme="minorEastAsia" w:cstheme="minorBidi"/>
                <w:b w:val="1"/>
                <w:bCs w:val="1"/>
                <w:i w:val="1"/>
                <w:iCs w:val="1"/>
                <w:color w:val="0A81BA" w:themeColor="accent1" w:themeTint="BF" w:themeShade="FF"/>
                <w:sz w:val="20"/>
                <w:szCs w:val="20"/>
                <w:lang w:eastAsia="ja-JP" w:bidi="ar-SA"/>
              </w:rPr>
              <w:t>ML.A.201</w:t>
            </w:r>
            <w:r w:rsidR="010B3B76">
              <w:rPr/>
              <w:t>, as applicable.</w:t>
            </w:r>
          </w:p>
          <w:p w:rsidR="6FEF40B3" w:rsidP="357AAA6C" w:rsidRDefault="0EF1D8DE" w14:paraId="0F937B76" w14:textId="1BA26BFE">
            <w:pPr>
              <w:pStyle w:val="TipText"/>
              <w:spacing w:line="240" w:lineRule="auto"/>
              <w:cnfStyle w:val="000000000000" w:firstRow="0" w:lastRow="0" w:firstColumn="0" w:lastColumn="0" w:oddVBand="0" w:evenVBand="0" w:oddHBand="0" w:evenHBand="0" w:firstRowFirstColumn="0" w:firstRowLastColumn="0" w:lastRowFirstColumn="0" w:lastRowLastColumn="0"/>
            </w:pPr>
            <w:r w:rsidR="010B3B76">
              <w:rPr/>
              <w:t>The main cases are:</w:t>
            </w:r>
          </w:p>
          <w:p w:rsidR="6FEF40B3" w:rsidP="372E1773" w:rsidRDefault="0EF1D8DE" w14:paraId="58443CAB" w14:textId="42B2AB3C">
            <w:pPr>
              <w:pStyle w:val="TipText"/>
              <w:numPr>
                <w:ilvl w:val="0"/>
                <w:numId w:val="46"/>
              </w:numPr>
              <w:spacing w:line="240" w:lineRule="auto"/>
              <w:cnfStyle w:val="000000000000" w:firstRow="0" w:lastRow="0" w:firstColumn="0" w:lastColumn="0" w:oddVBand="0" w:evenVBand="0" w:oddHBand="0" w:evenHBand="0" w:firstRowFirstColumn="0" w:firstRowLastColumn="0" w:lastRowFirstColumn="0" w:lastRowLastColumn="0"/>
              <w:rPr/>
            </w:pPr>
            <w:r w:rsidRPr="372E1773" w:rsidR="010B3B76">
              <w:rPr>
                <w:b w:val="1"/>
                <w:bCs w:val="1"/>
              </w:rPr>
              <w:t xml:space="preserve">Aircraft operated under an </w:t>
            </w:r>
            <w:r w:rsidRPr="372E1773" w:rsidR="010B3B76">
              <w:rPr>
                <w:b w:val="1"/>
                <w:bCs w:val="1"/>
              </w:rPr>
              <w:t>AOC</w:t>
            </w:r>
            <w:r>
              <w:br/>
            </w:r>
            <w:r w:rsidRPr="372E1773" w:rsidR="010B3B76">
              <w:rPr>
                <w:u w:val="single"/>
              </w:rPr>
              <w:t xml:space="preserve">All aircraft </w:t>
            </w:r>
            <w:r w:rsidRPr="372E1773" w:rsidR="010B3B76">
              <w:rPr>
                <w:u w:val="single"/>
              </w:rPr>
              <w:t>operated under an AOC</w:t>
            </w:r>
            <w:r w:rsidR="010B3B76">
              <w:rPr/>
              <w:t xml:space="preserve"> must be managed by a CAMO that is part of the AOC holder. This applies regardless of aircraft type or category.</w:t>
            </w:r>
          </w:p>
          <w:p w:rsidR="6FEF40B3" w:rsidP="372E1773" w:rsidRDefault="0EF1D8DE" w14:paraId="52C6543C" w14:textId="11083BDE">
            <w:pPr>
              <w:pStyle w:val="TipText"/>
              <w:numPr>
                <w:ilvl w:val="0"/>
                <w:numId w:val="46"/>
              </w:numPr>
              <w:suppressLineNumbers w:val="0"/>
              <w:bidi w:val="0"/>
              <w:spacing w:before="0" w:beforeAutospacing="off" w:after="120" w:afterAutospacing="off" w:line="240" w:lineRule="auto"/>
              <w:ind w:left="540" w:right="90" w:hanging="360"/>
              <w:jc w:val="left"/>
              <w:rPr/>
            </w:pPr>
            <w:r w:rsidRPr="372E1773" w:rsidR="010B3B76">
              <w:rPr>
                <w:b w:val="1"/>
                <w:bCs w:val="1"/>
              </w:rPr>
              <w:t xml:space="preserve">Non-AOC complex motor-powered </w:t>
            </w:r>
            <w:r w:rsidRPr="372E1773" w:rsidR="010B3B76">
              <w:rPr>
                <w:b w:val="1"/>
                <w:bCs w:val="1"/>
              </w:rPr>
              <w:t>aircraft</w:t>
            </w:r>
            <w:r w:rsidRPr="372E1773" w:rsidR="4AFB32D1">
              <w:rPr>
                <w:b w:val="1"/>
                <w:bCs w:val="1"/>
              </w:rPr>
              <w:t xml:space="preserve"> (CMPA)</w:t>
            </w:r>
            <w:r>
              <w:br/>
            </w:r>
            <w:r w:rsidR="28FF7483">
              <w:rPr/>
              <w:t xml:space="preserve">All CMPA </w:t>
            </w:r>
            <w:r w:rsidRPr="372E1773" w:rsidR="328C2D7C">
              <w:rPr>
                <w:u w:val="single"/>
              </w:rPr>
              <w:t xml:space="preserve">not </w:t>
            </w:r>
            <w:r w:rsidRPr="372E1773" w:rsidR="328C2D7C">
              <w:rPr>
                <w:u w:val="single"/>
              </w:rPr>
              <w:t>operated</w:t>
            </w:r>
            <w:r w:rsidRPr="372E1773" w:rsidR="328C2D7C">
              <w:rPr>
                <w:u w:val="single"/>
              </w:rPr>
              <w:t xml:space="preserve"> under an AOC</w:t>
            </w:r>
            <w:r w:rsidR="328C2D7C">
              <w:rPr/>
              <w:t xml:space="preserve"> must also be managed by a CAMO. This applies regardless of whether the operation is commercial or non-commercial.</w:t>
            </w:r>
          </w:p>
          <w:p w:rsidR="6FEF40B3" w:rsidP="372E1773" w:rsidRDefault="0EF1D8DE" w14:paraId="78209885" w14:textId="30709AB5">
            <w:pPr>
              <w:pStyle w:val="TipText"/>
              <w:numPr>
                <w:ilvl w:val="0"/>
                <w:numId w:val="46"/>
              </w:numPr>
              <w:suppressLineNumbers w:val="0"/>
              <w:bidi w:val="0"/>
              <w:spacing w:before="0" w:beforeAutospacing="off" w:after="120" w:afterAutospacing="off" w:line="240" w:lineRule="auto"/>
              <w:ind w:left="540" w:right="90" w:hanging="360"/>
              <w:jc w:val="left"/>
              <w:rPr/>
            </w:pPr>
            <w:r w:rsidRPr="372E1773" w:rsidR="328C2D7C">
              <w:rPr>
                <w:b w:val="1"/>
                <w:bCs w:val="1"/>
              </w:rPr>
              <w:t>Other-than-complex motor-powered aircraft (non-CMPA) used in c</w:t>
            </w:r>
            <w:r w:rsidRPr="372E1773" w:rsidR="010B3B76">
              <w:rPr>
                <w:b w:val="1"/>
                <w:bCs w:val="1"/>
              </w:rPr>
              <w:t>ertain commercial operations other than AOC</w:t>
            </w:r>
            <w:r>
              <w:br/>
            </w:r>
            <w:r w:rsidR="53D38223">
              <w:rPr/>
              <w:t xml:space="preserve">For </w:t>
            </w:r>
            <w:r w:rsidRPr="372E1773" w:rsidR="53D38223">
              <w:rPr>
                <w:u w:val="single"/>
              </w:rPr>
              <w:t>non-CMPA and are used in certain commercial operations other than AOC</w:t>
            </w:r>
            <w:r w:rsidR="313A208D">
              <w:rPr/>
              <w:t xml:space="preserve">, </w:t>
            </w:r>
            <w:r w:rsidR="03DBFE24">
              <w:rPr/>
              <w:t xml:space="preserve">the continuing airworthiness </w:t>
            </w:r>
            <w:r w:rsidR="7F353D18">
              <w:rPr/>
              <w:t xml:space="preserve">of the aircraft </w:t>
            </w:r>
            <w:r w:rsidR="03DBFE24">
              <w:rPr/>
              <w:t>may be managed by either a CAMO or, a CAO with continuing airworthiness management privileges</w:t>
            </w:r>
            <w:r w:rsidR="313A208D">
              <w:rPr/>
              <w:t>.</w:t>
            </w:r>
          </w:p>
          <w:p w:rsidR="6FEF40B3" w:rsidP="372E1773" w:rsidRDefault="0EF1D8DE" w14:paraId="7CCC5597" w14:textId="7051D205">
            <w:pPr>
              <w:pStyle w:val="TipText"/>
              <w:numPr>
                <w:ilvl w:val="0"/>
                <w:numId w:val="46"/>
              </w:numPr>
              <w:spacing w:line="240" w:lineRule="auto"/>
              <w:cnfStyle w:val="000000000000" w:firstRow="0" w:lastRow="0" w:firstColumn="0" w:lastColumn="0" w:oddVBand="0" w:evenVBand="0" w:oddHBand="0" w:evenHBand="0" w:firstRowFirstColumn="0" w:firstRowLastColumn="0" w:lastRowFirstColumn="0" w:lastRowLastColumn="0"/>
              <w:rPr/>
            </w:pPr>
            <w:r w:rsidRPr="372E1773" w:rsidR="3C711D3B">
              <w:rPr>
                <w:b w:val="1"/>
                <w:bCs w:val="1"/>
              </w:rPr>
              <w:t>Part-ML aircraft used in certain commercial operations</w:t>
            </w:r>
            <w:r>
              <w:br/>
            </w:r>
            <w:r w:rsidR="67887CB2">
              <w:rPr>
                <w:b w:val="0"/>
                <w:bCs w:val="0"/>
              </w:rPr>
              <w:t xml:space="preserve">For aircraft subject to Part-ML, such as certain light aircraft, balloons, and sailplanes, </w:t>
            </w:r>
            <w:r w:rsidR="59BE2176">
              <w:rPr>
                <w:b w:val="0"/>
                <w:bCs w:val="0"/>
              </w:rPr>
              <w:t xml:space="preserve">and used in certain commercial operations, </w:t>
            </w:r>
            <w:r w:rsidR="67887CB2">
              <w:rPr>
                <w:b w:val="0"/>
                <w:bCs w:val="0"/>
              </w:rPr>
              <w:t>the aircraft may be managed by either a CAMO or a CAO with continuing airworthiness management privileges, where such management is required by the applicable operating category.</w:t>
            </w:r>
          </w:p>
          <w:p w:rsidR="6FEF40B3" w:rsidP="372E1773" w:rsidRDefault="0EF1D8DE" w14:paraId="34B0A94B" w14:textId="04F57D9E">
            <w:pPr>
              <w:pStyle w:val="TipText"/>
              <w:spacing w:line="240" w:lineRule="auto"/>
              <w:ind w:left="180"/>
              <w:cnfStyle w:val="000000000000" w:firstRow="0" w:lastRow="0" w:firstColumn="0" w:lastColumn="0" w:oddVBand="0" w:evenVBand="0" w:oddHBand="0" w:evenHBand="0" w:firstRowFirstColumn="0" w:firstRowLastColumn="0" w:lastRowFirstColumn="0" w:lastRowLastColumn="0"/>
            </w:pPr>
            <w:r w:rsidR="67887CB2">
              <w:rPr>
                <w:b w:val="0"/>
                <w:bCs w:val="0"/>
              </w:rPr>
              <w:t xml:space="preserve">For non-commercial Part-ML </w:t>
            </w:r>
            <w:r w:rsidR="67887CB2">
              <w:rPr>
                <w:b w:val="0"/>
                <w:bCs w:val="0"/>
              </w:rPr>
              <w:t>aircraft</w:t>
            </w:r>
            <w:r w:rsidR="67887CB2">
              <w:rPr>
                <w:b w:val="0"/>
                <w:bCs w:val="0"/>
              </w:rPr>
              <w:t xml:space="preserve">, CAMO or CAO-CAM management is </w:t>
            </w:r>
            <w:r w:rsidR="67887CB2">
              <w:rPr>
                <w:b w:val="0"/>
                <w:bCs w:val="0"/>
              </w:rPr>
              <w:t>generally not</w:t>
            </w:r>
            <w:r w:rsidR="67887CB2">
              <w:rPr>
                <w:b w:val="0"/>
                <w:bCs w:val="0"/>
              </w:rPr>
              <w:t xml:space="preserve"> mandatory, although the owner may voluntarily contract one.</w:t>
            </w:r>
          </w:p>
        </w:tc>
      </w:tr>
    </w:tbl>
    <w:p w:rsidR="372E1773" w:rsidP="372E1773" w:rsidRDefault="372E1773" w14:paraId="7F91A50F" w14:textId="44D9CA63">
      <w:pPr>
        <w:pStyle w:val="Heading2"/>
        <w:numPr>
          <w:ilvl w:val="0"/>
          <w:numId w:val="0"/>
        </w:numPr>
        <w:ind w:left="0"/>
      </w:pPr>
    </w:p>
    <w:p w:rsidR="32527AD9" w:rsidP="0B61493D" w:rsidRDefault="32527AD9" w14:paraId="60FA7531" w14:textId="07283182">
      <w:pPr>
        <w:pStyle w:val="Heading2"/>
        <w:rPr/>
      </w:pPr>
      <w:bookmarkStart w:name="_Toc176976672" w:id="1992209151"/>
      <w:r w:rsidR="525F3590">
        <w:rPr/>
        <w:t>What activity can a CAMO do?</w:t>
      </w:r>
      <w:bookmarkEnd w:id="1992209151"/>
    </w:p>
    <w:p w:rsidR="32527AD9" w:rsidP="372E1773" w:rsidRDefault="32527AD9" w14:paraId="08DAA147" w14:textId="6E780029">
      <w:pPr>
        <w:pStyle w:val="Normal"/>
        <w:spacing w:line="240" w:lineRule="auto"/>
      </w:pPr>
      <w:r w:rsidR="33544B9B">
        <w:rPr/>
        <w:t xml:space="preserve">Last updated: </w:t>
      </w:r>
      <w:r w:rsidR="649EE79A">
        <w:rPr/>
        <w:t>14-Oct-2026</w:t>
      </w:r>
    </w:p>
    <w:tbl>
      <w:tblPr>
        <w:tblStyle w:val="TipTable"/>
        <w:tblW w:w="0" w:type="auto"/>
        <w:tblLook w:val="04A0" w:firstRow="1" w:lastRow="0" w:firstColumn="1" w:lastColumn="0" w:noHBand="0" w:noVBand="1"/>
        <w:tblDescription w:val="Layout table"/>
      </w:tblPr>
      <w:tblGrid>
        <w:gridCol w:w="358"/>
        <w:gridCol w:w="8987"/>
      </w:tblGrid>
      <w:tr w:rsidR="6FEF40B3" w:rsidTr="372E1773" w14:paraId="7EEF8DB5" w14:textId="77777777">
        <w:trPr>
          <w:trHeight w:val="300"/>
        </w:trPr>
        <w:tc>
          <w:tcPr>
            <w:cnfStyle w:val="001000000000" w:firstRow="0" w:lastRow="0" w:firstColumn="1" w:lastColumn="0" w:oddVBand="0" w:evenVBand="0" w:oddHBand="0" w:evenHBand="0" w:firstRowFirstColumn="0" w:firstRowLastColumn="0" w:lastRowFirstColumn="0" w:lastRowLastColumn="0"/>
            <w:tcW w:w="359" w:type="dxa"/>
            <w:tcBorders>
              <w:right w:val="single" w:color="000000" w:themeColor="text1" w:sz="12" w:space="0"/>
            </w:tcBorders>
            <w:shd w:val="clear" w:color="auto" w:fill="auto"/>
            <w:tcMar/>
          </w:tcPr>
          <w:p w:rsidR="6FEF40B3" w:rsidP="0B61493D" w:rsidRDefault="6FEF40B3" w14:paraId="01A0C8D0" w14:textId="5607F789">
            <w:pPr>
              <w:jc w:val="left"/>
            </w:pPr>
          </w:p>
        </w:tc>
        <w:tc>
          <w:tcPr>
            <w:cnfStyle w:val="000000000000" w:firstRow="0" w:lastRow="0" w:firstColumn="0" w:lastColumn="0" w:oddVBand="0" w:evenVBand="0" w:oddHBand="0" w:evenHBand="0" w:firstRowFirstColumn="0" w:firstRowLastColumn="0" w:lastRowFirstColumn="0" w:lastRowLastColumn="0"/>
            <w:tcW w:w="900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FFFFFF" w:themeFill="background1"/>
            <w:tcMar/>
          </w:tcPr>
          <w:p w:rsidR="6FEF40B3" w:rsidP="357AAA6C" w:rsidRDefault="0EF1D8DE" w14:paraId="7C59B815" w14:textId="5940EB3F">
            <w:pPr>
              <w:pStyle w:val="TipText"/>
              <w:spacing w:line="240" w:lineRule="auto"/>
              <w:cnfStyle w:val="000000000000" w:firstRow="0" w:lastRow="0" w:firstColumn="0" w:lastColumn="0" w:oddVBand="0" w:evenVBand="0" w:oddHBand="0" w:evenHBand="0" w:firstRowFirstColumn="0" w:firstRowLastColumn="0" w:lastRowFirstColumn="0" w:lastRowLastColumn="0"/>
            </w:pPr>
            <w:r w:rsidR="1E3B80E6">
              <w:rPr/>
              <w:t xml:space="preserve">A CAMO may perform continuing airworthiness management activities </w:t>
            </w:r>
            <w:r w:rsidRPr="372E1773" w:rsidR="1E3B80E6">
              <w:rPr>
                <w:b w:val="1"/>
                <w:bCs w:val="1"/>
              </w:rPr>
              <w:t>only within</w:t>
            </w:r>
            <w:r w:rsidR="1E3B80E6">
              <w:rPr/>
              <w:t xml:space="preserve"> the scope, privileges, limitations, approved aircraft ratings, aircraft list, and procedures approved by CAAT.</w:t>
            </w:r>
          </w:p>
          <w:p w:rsidR="6FEF40B3" w:rsidP="357AAA6C" w:rsidRDefault="0EF1D8DE" w14:paraId="0B13FEFD" w14:textId="32C61547">
            <w:pPr>
              <w:pStyle w:val="TipText"/>
              <w:spacing w:line="240" w:lineRule="auto"/>
              <w:cnfStyle w:val="000000000000" w:firstRow="0" w:lastRow="0" w:firstColumn="0" w:lastColumn="0" w:oddVBand="0" w:evenVBand="0" w:oddHBand="0" w:evenHBand="0" w:firstRowFirstColumn="0" w:firstRowLastColumn="0" w:lastRowFirstColumn="0" w:lastRowLastColumn="0"/>
            </w:pPr>
            <w:r w:rsidR="1E3B80E6">
              <w:rPr/>
              <w:t>The activities that a CAMO may perform are specified in its CAMO certificate, approved CAME, list of organisation privileges, list of aircraft managed, and associated approved procedures. Therefore, not every CAMO can perform all CAMO activities automatically.</w:t>
            </w:r>
          </w:p>
          <w:p w:rsidR="6FEF40B3" w:rsidP="357AAA6C" w:rsidRDefault="0EF1D8DE" w14:paraId="574759E7" w14:textId="7082EDD8">
            <w:pPr>
              <w:pStyle w:val="TipText"/>
              <w:spacing w:line="240" w:lineRule="auto"/>
              <w:cnfStyle w:val="000000000000" w:firstRow="0" w:lastRow="0" w:firstColumn="0" w:lastColumn="0" w:oddVBand="0" w:evenVBand="0" w:oddHBand="0" w:evenHBand="0" w:firstRowFirstColumn="0" w:firstRowLastColumn="0" w:lastRowFirstColumn="0" w:lastRowLastColumn="0"/>
            </w:pPr>
            <w:r w:rsidR="113986EF">
              <w:rPr/>
              <w:t>In general, a CAMO may be approved to perform the following activities, as applicable:</w:t>
            </w:r>
          </w:p>
          <w:p w:rsidR="6FEF40B3" w:rsidP="372E1773" w:rsidRDefault="0EF1D8DE" w14:paraId="242BCE48" w14:textId="44BCFB3E">
            <w:pPr>
              <w:pStyle w:val="TipText"/>
              <w:numPr>
                <w:ilvl w:val="0"/>
                <w:numId w:val="48"/>
              </w:numPr>
              <w:suppressLineNumbers w:val="0"/>
              <w:bidi w:val="0"/>
              <w:spacing w:before="0" w:beforeAutospacing="off" w:after="120" w:afterAutospacing="off" w:line="240" w:lineRule="auto"/>
              <w:ind w:left="720" w:right="90" w:hanging="450"/>
              <w:jc w:val="left"/>
              <w:rPr/>
            </w:pPr>
            <w:r w:rsidR="77BA96F8">
              <w:rPr/>
              <w:t>manage the continuing airworthiness of aircraft not operated under an AOC, as listed on the CAMO certificate;</w:t>
            </w:r>
          </w:p>
          <w:p w:rsidR="6FEF40B3" w:rsidP="372E1773" w:rsidRDefault="0EF1D8DE" w14:paraId="7532C4BB" w14:textId="3490D3FE">
            <w:pPr>
              <w:pStyle w:val="TipText"/>
              <w:numPr>
                <w:ilvl w:val="0"/>
                <w:numId w:val="48"/>
              </w:numPr>
              <w:suppressLineNumbers w:val="0"/>
              <w:bidi w:val="0"/>
              <w:spacing w:before="0" w:beforeAutospacing="off" w:after="120" w:afterAutospacing="off" w:line="240" w:lineRule="auto"/>
              <w:ind w:left="720" w:right="90" w:hanging="450"/>
              <w:jc w:val="left"/>
              <w:rPr/>
            </w:pPr>
            <w:r w:rsidR="77BA96F8">
              <w:rPr/>
              <w:t>manage the continuing airworthiness of aircraft operated under its own AOC, in accordance with the applicable operational requirements and as listed on the CAMO certificate;</w:t>
            </w:r>
          </w:p>
          <w:p w:rsidR="6FEF40B3" w:rsidP="372E1773" w:rsidRDefault="0EF1D8DE" w14:paraId="585ED38A" w14:textId="6F90D410">
            <w:pPr>
              <w:pStyle w:val="TipText"/>
              <w:numPr>
                <w:ilvl w:val="0"/>
                <w:numId w:val="48"/>
              </w:numPr>
              <w:suppressLineNumbers w:val="0"/>
              <w:bidi w:val="0"/>
              <w:spacing w:before="0" w:beforeAutospacing="off" w:after="120" w:afterAutospacing="off" w:line="240" w:lineRule="auto"/>
              <w:ind w:left="720" w:right="90" w:hanging="450"/>
              <w:jc w:val="left"/>
              <w:rPr/>
            </w:pPr>
            <w:r w:rsidR="77BA96F8">
              <w:rPr/>
              <w:t>arrange limited continuing airworthiness management tasks to be performed by subcontracted organisations, while retaining responsibility for those tasks;</w:t>
            </w:r>
          </w:p>
          <w:p w:rsidR="6FEF40B3" w:rsidP="372E1773" w:rsidRDefault="0EF1D8DE" w14:paraId="5066C88B" w14:textId="350EDBBC">
            <w:pPr>
              <w:pStyle w:val="TipText"/>
              <w:numPr>
                <w:ilvl w:val="0"/>
                <w:numId w:val="48"/>
              </w:numPr>
              <w:suppressLineNumbers w:val="0"/>
              <w:bidi w:val="0"/>
              <w:spacing w:before="0" w:beforeAutospacing="off" w:after="120" w:afterAutospacing="off" w:line="240" w:lineRule="auto"/>
              <w:ind w:left="720" w:right="90" w:hanging="450"/>
              <w:jc w:val="left"/>
              <w:rPr/>
            </w:pPr>
            <w:r w:rsidR="77BA96F8">
              <w:rPr/>
              <w:t xml:space="preserve">approve maintenance programmes for Part-ML aircraft managed in accordance with </w:t>
            </w:r>
            <w:r w:rsidRPr="372E1773" w:rsidR="77BA96F8">
              <w:rPr>
                <w:b w:val="1"/>
                <w:bCs w:val="1"/>
                <w:i w:val="1"/>
                <w:iCs w:val="1"/>
                <w:color w:val="0070C0"/>
              </w:rPr>
              <w:t>TCAR AIR Part-ML</w:t>
            </w:r>
            <w:r w:rsidR="77BA96F8">
              <w:rPr/>
              <w:t>, where applicable;</w:t>
            </w:r>
          </w:p>
          <w:p w:rsidR="6FEF40B3" w:rsidP="372E1773" w:rsidRDefault="0EF1D8DE" w14:paraId="0131A173" w14:textId="3FE74F52">
            <w:pPr>
              <w:pStyle w:val="TipText"/>
              <w:numPr>
                <w:ilvl w:val="0"/>
                <w:numId w:val="48"/>
              </w:numPr>
              <w:suppressLineNumbers w:val="0"/>
              <w:bidi w:val="0"/>
              <w:spacing w:before="0" w:beforeAutospacing="off" w:after="120" w:afterAutospacing="off" w:line="240" w:lineRule="auto"/>
              <w:ind w:left="720" w:right="90" w:hanging="450"/>
              <w:jc w:val="left"/>
              <w:rPr/>
            </w:pPr>
            <w:r w:rsidR="77BA96F8">
              <w:rPr/>
              <w:t xml:space="preserve">conduct airworthiness reviews and issue airworthiness review reports in accordance with the applicable </w:t>
            </w:r>
            <w:r w:rsidRPr="372E1773" w:rsidR="77BA96F8">
              <w:rPr>
                <w:b w:val="1"/>
                <w:bCs w:val="1"/>
                <w:i w:val="1"/>
                <w:iCs w:val="1"/>
                <w:color w:val="0070C0"/>
              </w:rPr>
              <w:t>Part-M</w:t>
            </w:r>
            <w:r w:rsidR="77BA96F8">
              <w:rPr/>
              <w:t xml:space="preserve"> or </w:t>
            </w:r>
            <w:r w:rsidRPr="372E1773" w:rsidR="77BA96F8">
              <w:rPr>
                <w:b w:val="1"/>
                <w:bCs w:val="1"/>
                <w:i w:val="1"/>
                <w:iCs w:val="1"/>
                <w:color w:val="0070C0"/>
              </w:rPr>
              <w:t>Part-ML</w:t>
            </w:r>
            <w:r w:rsidR="77BA96F8">
              <w:rPr/>
              <w:t xml:space="preserve"> requirements;</w:t>
            </w:r>
          </w:p>
          <w:p w:rsidR="6FEF40B3" w:rsidP="372E1773" w:rsidRDefault="0EF1D8DE" w14:paraId="0A47A2EE" w14:textId="6B77FD96">
            <w:pPr>
              <w:pStyle w:val="TipText"/>
              <w:numPr>
                <w:ilvl w:val="0"/>
                <w:numId w:val="48"/>
              </w:numPr>
              <w:suppressLineNumbers w:val="0"/>
              <w:bidi w:val="0"/>
              <w:spacing w:before="0" w:beforeAutospacing="off" w:after="120" w:afterAutospacing="off" w:line="240" w:lineRule="auto"/>
              <w:ind w:left="720" w:right="90" w:hanging="450"/>
              <w:jc w:val="left"/>
              <w:rPr/>
            </w:pPr>
            <w:r w:rsidR="77BA96F8">
              <w:rPr/>
              <w:t>indirectly approve changes not requiring prior approval, where the relevant procedure has been approved by CAAT;</w:t>
            </w:r>
          </w:p>
          <w:p w:rsidR="6FEF40B3" w:rsidP="372E1773" w:rsidRDefault="0EF1D8DE" w14:paraId="60AF3311" w14:textId="3E4BA9CC">
            <w:pPr>
              <w:pStyle w:val="TipText"/>
              <w:numPr>
                <w:ilvl w:val="0"/>
                <w:numId w:val="48"/>
              </w:numPr>
              <w:suppressLineNumbers w:val="0"/>
              <w:bidi w:val="0"/>
              <w:spacing w:before="0" w:beforeAutospacing="off" w:after="120" w:afterAutospacing="off" w:line="240" w:lineRule="auto"/>
              <w:ind w:left="720" w:right="90" w:hanging="450"/>
              <w:jc w:val="left"/>
              <w:rPr/>
            </w:pPr>
            <w:r w:rsidR="77BA96F8">
              <w:rPr/>
              <w:t>apply an extended internal compliance monitoring cycle, where approved by CAAT;</w:t>
            </w:r>
          </w:p>
          <w:p w:rsidR="6FEF40B3" w:rsidP="372E1773" w:rsidRDefault="0EF1D8DE" w14:paraId="7262197A" w14:textId="473D8C7B">
            <w:pPr>
              <w:pStyle w:val="TipText"/>
              <w:numPr>
                <w:ilvl w:val="0"/>
                <w:numId w:val="48"/>
              </w:numPr>
              <w:suppressLineNumbers w:val="0"/>
              <w:bidi w:val="0"/>
              <w:spacing w:before="0" w:beforeAutospacing="off" w:after="120" w:afterAutospacing="off" w:line="240" w:lineRule="auto"/>
              <w:ind w:left="720" w:right="90" w:hanging="450"/>
              <w:jc w:val="left"/>
              <w:rPr/>
            </w:pPr>
            <w:r w:rsidR="77BA96F8">
              <w:rPr/>
              <w:t xml:space="preserve">supervise airworthiness review staff candidates through an </w:t>
            </w:r>
            <w:r w:rsidR="77BA96F8">
              <w:rPr/>
              <w:t>authorised</w:t>
            </w:r>
            <w:r w:rsidR="77BA96F8">
              <w:rPr/>
              <w:t xml:space="preserve"> ARS Examiner, where approved by CAAT;</w:t>
            </w:r>
          </w:p>
          <w:p w:rsidR="6FEF40B3" w:rsidP="372E1773" w:rsidRDefault="0EF1D8DE" w14:paraId="7CD50D25" w14:textId="4BC78528">
            <w:pPr>
              <w:pStyle w:val="TipText"/>
              <w:numPr>
                <w:ilvl w:val="0"/>
                <w:numId w:val="48"/>
              </w:numPr>
              <w:suppressLineNumbers w:val="0"/>
              <w:bidi w:val="0"/>
              <w:spacing w:before="0" w:beforeAutospacing="off" w:after="120" w:afterAutospacing="off" w:line="240" w:lineRule="auto"/>
              <w:ind w:left="720" w:right="90" w:hanging="450"/>
              <w:jc w:val="left"/>
              <w:rPr/>
            </w:pPr>
            <w:r w:rsidR="77BA96F8">
              <w:rPr/>
              <w:t>use permitted variation to maintenance periods for Part-M aircraft, where approved;</w:t>
            </w:r>
          </w:p>
          <w:p w:rsidR="6FEF40B3" w:rsidP="372E1773" w:rsidRDefault="0EF1D8DE" w14:paraId="5270A0D3" w14:textId="00CABA66">
            <w:pPr>
              <w:pStyle w:val="TipText"/>
              <w:numPr>
                <w:ilvl w:val="0"/>
                <w:numId w:val="48"/>
              </w:numPr>
              <w:suppressLineNumbers w:val="0"/>
              <w:bidi w:val="0"/>
              <w:spacing w:before="0" w:beforeAutospacing="off" w:after="120" w:afterAutospacing="off" w:line="240" w:lineRule="auto"/>
              <w:ind w:left="720" w:right="90" w:hanging="450"/>
              <w:jc w:val="left"/>
              <w:rPr/>
            </w:pPr>
            <w:r w:rsidR="77BA96F8">
              <w:rPr/>
              <w:t>indirectly approve aircraft maintenance programmes or amendments for Part-M aircraft, where approved;</w:t>
            </w:r>
          </w:p>
          <w:p w:rsidR="6FEF40B3" w:rsidP="372E1773" w:rsidRDefault="0EF1D8DE" w14:paraId="50069E74" w14:textId="5A76962F">
            <w:pPr>
              <w:pStyle w:val="TipText"/>
              <w:numPr>
                <w:ilvl w:val="0"/>
                <w:numId w:val="48"/>
              </w:numPr>
              <w:suppressLineNumbers w:val="0"/>
              <w:bidi w:val="0"/>
              <w:spacing w:before="0" w:beforeAutospacing="off" w:after="120" w:afterAutospacing="off" w:line="240" w:lineRule="auto"/>
              <w:ind w:left="720" w:right="90" w:hanging="450"/>
              <w:jc w:val="left"/>
              <w:rPr/>
            </w:pPr>
            <w:r w:rsidR="77BA96F8">
              <w:rPr/>
              <w:t>use alternative or additional AMP instructions in accordance with approved procedures, where approved;</w:t>
            </w:r>
          </w:p>
          <w:p w:rsidR="6FEF40B3" w:rsidP="372E1773" w:rsidRDefault="0EF1D8DE" w14:paraId="03EBBB29" w14:textId="731221A1">
            <w:pPr>
              <w:pStyle w:val="TipText"/>
              <w:numPr>
                <w:ilvl w:val="0"/>
                <w:numId w:val="48"/>
              </w:numPr>
              <w:suppressLineNumbers w:val="0"/>
              <w:bidi w:val="0"/>
              <w:spacing w:before="0" w:beforeAutospacing="off" w:after="120" w:afterAutospacing="off" w:line="240" w:lineRule="auto"/>
              <w:ind w:left="720" w:right="90" w:hanging="450"/>
              <w:jc w:val="left"/>
              <w:rPr/>
            </w:pPr>
            <w:r w:rsidR="77BA96F8">
              <w:rPr/>
              <w:t>use</w:t>
            </w:r>
            <w:r w:rsidR="77BA96F8">
              <w:rPr/>
              <w:t xml:space="preserve"> Alternative Means of Compliance</w:t>
            </w:r>
            <w:r w:rsidR="77BA96F8">
              <w:rPr/>
              <w:t>, where approved</w:t>
            </w:r>
            <w:r w:rsidR="77BA96F8">
              <w:rPr/>
              <w:t xml:space="preserve"> by CAAT.</w:t>
            </w:r>
          </w:p>
          <w:p w:rsidR="6FEF40B3" w:rsidP="372E1773" w:rsidRDefault="0EF1D8DE" w14:paraId="395950A2" w14:textId="01BD1F48">
            <w:pPr>
              <w:pStyle w:val="TipText"/>
              <w:suppressLineNumbers w:val="0"/>
              <w:bidi w:val="0"/>
              <w:spacing w:before="0" w:beforeAutospacing="off" w:after="120" w:afterAutospacing="off" w:line="240" w:lineRule="auto"/>
              <w:ind w:left="180" w:right="90"/>
              <w:jc w:val="left"/>
            </w:pPr>
            <w:r w:rsidR="113986EF">
              <w:rPr/>
              <w:t xml:space="preserve">The </w:t>
            </w:r>
            <w:r w:rsidR="21018A0E">
              <w:rPr/>
              <w:t xml:space="preserve">intended </w:t>
            </w:r>
            <w:r w:rsidR="113986EF">
              <w:rPr/>
              <w:t xml:space="preserve">CAMO scope should </w:t>
            </w:r>
            <w:r w:rsidR="48E7C8FA">
              <w:rPr/>
              <w:t xml:space="preserve">clearly </w:t>
            </w:r>
            <w:r w:rsidR="113986EF">
              <w:rPr/>
              <w:t>identify the aircraft type or series, engine type where relevant, applicable AMP reference, type of operation, aircraft category under Part-M or Part-ML, operator or owner, and any subcontracted organisation used for continuing airworthiness management tasks.</w:t>
            </w:r>
          </w:p>
          <w:p w:rsidR="6FEF40B3" w:rsidP="357AAA6C" w:rsidRDefault="0EF1D8DE" w14:paraId="0352A4FA" w14:textId="4492B2AF">
            <w:pPr>
              <w:pStyle w:val="TipText"/>
              <w:spacing w:line="240" w:lineRule="auto"/>
              <w:cnfStyle w:val="000000000000" w:firstRow="0" w:lastRow="0" w:firstColumn="0" w:lastColumn="0" w:oddVBand="0" w:evenVBand="0" w:oddHBand="0" w:evenHBand="0" w:firstRowFirstColumn="0" w:firstRowLastColumn="0" w:lastRowFirstColumn="0" w:lastRowLastColumn="0"/>
            </w:pPr>
            <w:r w:rsidR="113986EF">
              <w:rPr/>
              <w:t xml:space="preserve">A CAMO shall not perform activities outside its approved scope, privileges, limitations, </w:t>
            </w:r>
            <w:r w:rsidR="113986EF">
              <w:rPr/>
              <w:t>aircraft</w:t>
            </w:r>
            <w:r w:rsidR="113986EF">
              <w:rPr/>
              <w:t xml:space="preserve"> ratings, or approved procedures. Where the CAMO intends to expand its activities, add </w:t>
            </w:r>
            <w:r w:rsidR="113986EF">
              <w:rPr/>
              <w:t>aircraft</w:t>
            </w:r>
            <w:r w:rsidR="113986EF">
              <w:rPr/>
              <w:t xml:space="preserve"> types, add privileges, change its management model, or introduce new procedures, it should follow the applicable CAAT variation or notification process.</w:t>
            </w:r>
          </w:p>
        </w:tc>
      </w:tr>
    </w:tbl>
    <w:p w:rsidR="003312ED" w:rsidP="0B61493D" w:rsidRDefault="6A9D71B6" w14:paraId="357A995D" w14:textId="0005632B">
      <w:pPr>
        <w:pStyle w:val="Heading2"/>
        <w:rPr/>
      </w:pPr>
      <w:bookmarkStart w:name="_Toc1017337105" w:id="1159017425"/>
      <w:r w:rsidR="75F6A949">
        <w:rPr/>
        <w:t>Do we need to acquire an aircraft before being approved as CAMO?</w:t>
      </w:r>
      <w:bookmarkEnd w:id="1159017425"/>
    </w:p>
    <w:p w:rsidR="5CEE4D46" w:rsidP="372E1773" w:rsidRDefault="5CEE4D46" w14:paraId="7465B523" w14:textId="6B237893">
      <w:pPr>
        <w:pStyle w:val="Normal"/>
        <w:spacing w:line="240" w:lineRule="auto"/>
      </w:pPr>
      <w:r w:rsidR="66C3057A">
        <w:rPr/>
        <w:t xml:space="preserve">Last updated: </w:t>
      </w:r>
      <w:r w:rsidR="649EE79A">
        <w:rPr/>
        <w:t>14-Oct-2026</w:t>
      </w:r>
    </w:p>
    <w:tbl>
      <w:tblPr>
        <w:tblStyle w:val="TipTable"/>
        <w:tblW w:w="0" w:type="auto"/>
        <w:tblLook w:val="04A0" w:firstRow="1" w:lastRow="0" w:firstColumn="1" w:lastColumn="0" w:noHBand="0" w:noVBand="1"/>
        <w:tblDescription w:val="Layout table"/>
      </w:tblPr>
      <w:tblGrid>
        <w:gridCol w:w="358"/>
        <w:gridCol w:w="8987"/>
      </w:tblGrid>
      <w:tr w:rsidR="075F178E" w:rsidTr="372E1773" w14:paraId="2D623D13" w14:textId="77777777">
        <w:trPr>
          <w:trHeight w:val="300"/>
        </w:trPr>
        <w:tc>
          <w:tcPr>
            <w:cnfStyle w:val="001000000000" w:firstRow="0" w:lastRow="0" w:firstColumn="1" w:lastColumn="0" w:oddVBand="0" w:evenVBand="0" w:oddHBand="0" w:evenHBand="0" w:firstRowFirstColumn="0" w:firstRowLastColumn="0" w:lastRowFirstColumn="0" w:lastRowLastColumn="0"/>
            <w:tcW w:w="359" w:type="dxa"/>
            <w:tcBorders>
              <w:right w:val="single" w:color="000000" w:themeColor="text1" w:sz="12" w:space="0"/>
            </w:tcBorders>
            <w:shd w:val="clear" w:color="auto" w:fill="auto"/>
            <w:tcMar/>
          </w:tcPr>
          <w:p w:rsidR="075F178E" w:rsidP="0B61493D" w:rsidRDefault="075F178E" w14:paraId="17810729" w14:textId="5607F789">
            <w:pPr>
              <w:jc w:val="left"/>
            </w:pPr>
          </w:p>
        </w:tc>
        <w:tc>
          <w:tcPr>
            <w:cnfStyle w:val="000000000000" w:firstRow="0" w:lastRow="0" w:firstColumn="0" w:lastColumn="0" w:oddVBand="0" w:evenVBand="0" w:oddHBand="0" w:evenHBand="0" w:firstRowFirstColumn="0" w:firstRowLastColumn="0" w:lastRowFirstColumn="0" w:lastRowLastColumn="0"/>
            <w:tcW w:w="900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FFFFFF" w:themeFill="background1"/>
            <w:tcMar/>
          </w:tcPr>
          <w:p w:rsidR="0B0C3A68" w:rsidP="372E1773" w:rsidRDefault="0B0C3A68" w14:paraId="2CFFC01E" w14:textId="2A0D6969">
            <w:pPr>
              <w:pStyle w:val="TipText"/>
              <w:spacing w:line="240" w:lineRule="auto"/>
            </w:pPr>
            <w:r w:rsidR="0B0C3A68">
              <w:rPr/>
              <w:t xml:space="preserve">No. An applicant </w:t>
            </w:r>
            <w:r w:rsidRPr="372E1773" w:rsidR="0B0C3A68">
              <w:rPr>
                <w:b w:val="1"/>
                <w:bCs w:val="1"/>
              </w:rPr>
              <w:t>does not always need to acquire or have a specific aircraft registration before being approved as a CAMO</w:t>
            </w:r>
            <w:r w:rsidR="0B0C3A68">
              <w:rPr/>
              <w:t>.</w:t>
            </w:r>
          </w:p>
          <w:p w:rsidR="0B0C3A68" w:rsidP="372E1773" w:rsidRDefault="0B0C3A68" w14:paraId="2733C05C" w14:textId="198396B8">
            <w:pPr>
              <w:pStyle w:val="TipText"/>
              <w:spacing w:line="240" w:lineRule="auto"/>
            </w:pPr>
            <w:r w:rsidR="0B0C3A68">
              <w:rPr/>
              <w:t>However, the applicant must be able to demonstrate that it has the capability, resources, procedures, personnel, maintenance arrangements, AMP control process, records system, and management system necessary to manage the aircraft type or rating requested.</w:t>
            </w:r>
          </w:p>
          <w:p w:rsidR="0B0C3A68" w:rsidP="372E1773" w:rsidRDefault="0B0C3A68" w14:paraId="1671A2BD" w14:textId="74289158">
            <w:pPr>
              <w:pStyle w:val="TipText"/>
              <w:spacing w:line="240" w:lineRule="auto"/>
            </w:pPr>
            <w:r w:rsidR="0B0C3A68">
              <w:rPr/>
              <w:t xml:space="preserve">Where no specific </w:t>
            </w:r>
            <w:r w:rsidR="0B0C3A68">
              <w:rPr/>
              <w:t>aircraft</w:t>
            </w:r>
            <w:r w:rsidR="0B0C3A68">
              <w:rPr/>
              <w:t xml:space="preserve"> has been acquired or </w:t>
            </w:r>
            <w:r w:rsidR="0B0C3A68">
              <w:rPr/>
              <w:t>identified</w:t>
            </w:r>
            <w:r w:rsidR="0B0C3A68">
              <w:rPr/>
              <w:t xml:space="preserve"> yet, the applicant may support the application by using a</w:t>
            </w:r>
            <w:r w:rsidR="7BDE219A">
              <w:rPr/>
              <w:t xml:space="preserve"> </w:t>
            </w:r>
            <w:commentRangeStart w:id="219824903"/>
            <w:r>
              <w:fldChar w:fldCharType="begin"/>
            </w:r>
            <w:r>
              <w:instrText xml:space="preserve">HYPERLINK  \l  "_ What_is_generic" </w:instrText>
            </w:r>
            <w:r>
              <w:fldChar w:fldCharType="separate"/>
            </w:r>
            <w:r w:rsidRPr="372E1773" w:rsidR="7BDE219A">
              <w:rPr>
                <w:rStyle w:val="Hyperlink"/>
              </w:rPr>
              <w:t>generic or baseline AMP</w:t>
            </w:r>
            <w:commentRangeEnd w:id="219824903"/>
            <w:r>
              <w:rPr>
                <w:rStyle w:val="CommentReference"/>
              </w:rPr>
              <w:commentReference w:id="219824903"/>
            </w:r>
            <w:r>
              <w:fldChar w:fldCharType="end"/>
            </w:r>
            <w:r w:rsidR="7BDE219A">
              <w:rPr/>
              <w:t xml:space="preserve">, </w:t>
            </w:r>
            <w:r w:rsidR="2A14D9E7">
              <w:rPr/>
              <w:t xml:space="preserve">assumed aircraft configuration, proposed maintenance arrangements, and demonstration of the relevant continuing airworthiness management processes. In this case, CAAT may assess the applicant’s capability for the requested </w:t>
            </w:r>
            <w:r w:rsidR="2A14D9E7">
              <w:rPr/>
              <w:t>aircraft</w:t>
            </w:r>
            <w:r w:rsidR="2A14D9E7">
              <w:rPr/>
              <w:t xml:space="preserve"> rating based on the submitted evidence and demonstration.</w:t>
            </w:r>
          </w:p>
          <w:p w:rsidR="2A14D9E7" w:rsidP="372E1773" w:rsidRDefault="2A14D9E7" w14:paraId="43F0BE8D" w14:textId="2D934534">
            <w:pPr>
              <w:pStyle w:val="TipText"/>
              <w:spacing w:line="240" w:lineRule="auto"/>
            </w:pPr>
            <w:r w:rsidR="2A14D9E7">
              <w:rPr/>
              <w:t xml:space="preserve">However, approval of an aircraft rating based on a generic or baseline AMP does not automatically allow the CAMO to add the first aircraft registration under that rating by itself. </w:t>
            </w:r>
            <w:r w:rsidRPr="372E1773" w:rsidR="2A14D9E7">
              <w:rPr>
                <w:b w:val="1"/>
                <w:bCs w:val="1"/>
              </w:rPr>
              <w:t>The first aircraft registration entry under such aircraft rating requires prior approval by CAAT.</w:t>
            </w:r>
            <w:r w:rsidR="2A14D9E7">
              <w:rPr/>
              <w:t xml:space="preserve"> This is to allow CAAT to verify that the generic or baseline AMP has been properly converted into an aircraft-specific AMP, and that the aircraft records, AD/MCAI status, maintenance planning, defect status, modification and repair status, component and LLP status, maintenance arrangements, and airworthiness review arrangements are ready for that particular aircraft.</w:t>
            </w:r>
          </w:p>
          <w:p w:rsidR="2A14D9E7" w:rsidP="372E1773" w:rsidRDefault="2A14D9E7" w14:paraId="6AD66153" w14:textId="6364C143">
            <w:pPr>
              <w:pStyle w:val="TipText"/>
              <w:spacing w:line="240" w:lineRule="auto"/>
            </w:pPr>
            <w:r w:rsidR="2A14D9E7">
              <w:rPr/>
              <w:t>Before the CAMO actually manages a particular aircraft, that aircraft must be properly entered into the CAMO system in accordance with the approved CAME and applicable CAAT requirements.</w:t>
            </w:r>
          </w:p>
          <w:p w:rsidR="2A14D9E7" w:rsidP="372E1773" w:rsidRDefault="2A14D9E7" w14:paraId="2EE33926" w14:textId="388DD3F0">
            <w:pPr>
              <w:pStyle w:val="TipText"/>
              <w:spacing w:line="240" w:lineRule="auto"/>
            </w:pPr>
            <w:r w:rsidR="2A14D9E7">
              <w:rPr/>
              <w:t xml:space="preserve">For an </w:t>
            </w:r>
            <w:r w:rsidRPr="372E1773" w:rsidR="2A14D9E7">
              <w:rPr>
                <w:b w:val="1"/>
                <w:bCs w:val="1"/>
              </w:rPr>
              <w:t>AOC applicant or AOC holder</w:t>
            </w:r>
            <w:r w:rsidR="2A14D9E7">
              <w:rPr/>
              <w:t>, aircraft entry planning is particularly important.</w:t>
            </w:r>
            <w:r w:rsidR="2A14D9E7">
              <w:rPr/>
              <w:t xml:space="preserve"> Where the aircraft is intended to be used for the </w:t>
            </w:r>
            <w:r w:rsidRPr="372E1773" w:rsidR="2A14D9E7">
              <w:rPr>
                <w:b w:val="1"/>
                <w:bCs w:val="1"/>
              </w:rPr>
              <w:t>AOC Phase 4.2 actual flight demonstration</w:t>
            </w:r>
            <w:r w:rsidR="2A14D9E7">
              <w:rPr/>
              <w:t xml:space="preserve">, the relevant CAMO approval process, aircraft rating, aircraft-specific AMP, aircraft entry package, and CAMO Phase 4 demonstration and inspection should be properly planned and coordinated with the AOC certification timeline. The </w:t>
            </w:r>
            <w:r w:rsidR="2A14D9E7">
              <w:rPr/>
              <w:t>aircraft</w:t>
            </w:r>
            <w:r w:rsidR="2A14D9E7">
              <w:rPr/>
              <w:t xml:space="preserve"> should not </w:t>
            </w:r>
            <w:r w:rsidR="2A14D9E7">
              <w:rPr/>
              <w:t>proceed</w:t>
            </w:r>
            <w:r w:rsidR="2A14D9E7">
              <w:rPr/>
              <w:t xml:space="preserve"> to the AOC Phase 4.2 actual flight demonstration until CAAT is satisfied that the CAMO has been </w:t>
            </w:r>
            <w:r w:rsidR="2A14D9E7">
              <w:rPr/>
              <w:t>approved or</w:t>
            </w:r>
            <w:r w:rsidR="2A14D9E7">
              <w:rPr/>
              <w:t xml:space="preserve"> has satisfactorily completed the relevant CAMO Phase 4 demonstration and inspection for the </w:t>
            </w:r>
            <w:r w:rsidR="2A14D9E7">
              <w:rPr/>
              <w:t>aircraft</w:t>
            </w:r>
            <w:r w:rsidR="2A14D9E7">
              <w:rPr/>
              <w:t xml:space="preserve"> type or rating concerned, as applicable. This is to ensure that the </w:t>
            </w:r>
            <w:r w:rsidR="2A14D9E7">
              <w:rPr/>
              <w:t>aircraft</w:t>
            </w:r>
            <w:r w:rsidR="2A14D9E7">
              <w:rPr/>
              <w:t xml:space="preserve"> is </w:t>
            </w:r>
            <w:r w:rsidR="2A14D9E7">
              <w:rPr/>
              <w:t>properly managed</w:t>
            </w:r>
            <w:r w:rsidR="2A14D9E7">
              <w:rPr/>
              <w:t xml:space="preserve"> by the CAMO </w:t>
            </w:r>
            <w:r w:rsidR="2A14D9E7">
              <w:rPr/>
              <w:t>in accordance with</w:t>
            </w:r>
            <w:r w:rsidR="2A14D9E7">
              <w:rPr/>
              <w:t xml:space="preserve"> the applicable Part-M, Part-ML, and Part-CAMO requirements before it is used for actual flight demonstration.</w:t>
            </w:r>
          </w:p>
          <w:p w:rsidR="2BD80333" w:rsidP="372E1773" w:rsidRDefault="2BD80333" w14:paraId="7A8E662E" w14:textId="6B988500">
            <w:pPr>
              <w:pStyle w:val="Heading3"/>
              <w:bidi w:val="0"/>
              <w:rPr>
                <w:b w:val="1"/>
                <w:bCs w:val="1"/>
                <w:u w:val="single"/>
              </w:rPr>
            </w:pPr>
            <w:r w:rsidR="2BD80333">
              <w:rPr/>
              <w:t>KEY POINT</w:t>
            </w:r>
          </w:p>
          <w:p w:rsidR="4A12E355" w:rsidP="372E1773" w:rsidRDefault="4A12E355" w14:paraId="02DD4C4E" w14:textId="5F91F472">
            <w:pPr>
              <w:pStyle w:val="TipText"/>
              <w:spacing w:line="240" w:lineRule="auto"/>
            </w:pPr>
            <w:r w:rsidR="4A12E355">
              <w:rPr/>
              <w:t>A CAMO certificate may be granted based on demonstrated capability for the requested aircraft rating, but the CAMO must not exercise continuing airworthiness management responsibility for a specific aircraft until that aircraft has been properly accepted into the CAMO system.</w:t>
            </w:r>
          </w:p>
          <w:p w:rsidR="4A12E355" w:rsidP="372E1773" w:rsidRDefault="4A12E355" w14:paraId="18599D2B" w14:textId="403576ED">
            <w:pPr>
              <w:pStyle w:val="TipText"/>
              <w:spacing w:line="240" w:lineRule="auto"/>
            </w:pPr>
            <w:r w:rsidR="4A12E355">
              <w:rPr/>
              <w:t xml:space="preserve">Where the aircraft is </w:t>
            </w:r>
            <w:r w:rsidRPr="372E1773" w:rsidR="4A12E355">
              <w:rPr>
                <w:b w:val="1"/>
                <w:bCs w:val="1"/>
              </w:rPr>
              <w:t>the first aircraft registration under a rating approved on a generic or baseline AMP basis, CAAT prior approval is required</w:t>
            </w:r>
            <w:r w:rsidR="4A12E355">
              <w:rPr/>
              <w:t xml:space="preserve"> before the aircraft can be entered into the CAMO system.</w:t>
            </w:r>
          </w:p>
          <w:p w:rsidR="4A12E355" w:rsidP="372E1773" w:rsidRDefault="4A12E355" w14:paraId="33AEC21A" w14:textId="23A2857C">
            <w:pPr>
              <w:pStyle w:val="TipText"/>
              <w:spacing w:line="240" w:lineRule="auto"/>
            </w:pPr>
            <w:r w:rsidR="4A12E355">
              <w:rPr/>
              <w:t>For an AOC applicant or AOC holder, aircraft entry and CAMO readiness should be carefully coordinated with the AOC certification process, especially where the aircraft will be used for the AOC Phase 4.2 actual flight demonstration.</w:t>
            </w:r>
          </w:p>
          <w:p w:rsidR="075F178E" w:rsidP="357AAA6C" w:rsidRDefault="549AE489" w14:paraId="461A17B2" w14:textId="07A6ED59">
            <w:pPr>
              <w:pStyle w:val="TipText"/>
              <w:spacing w:line="240" w:lineRule="auto"/>
              <w:cnfStyle w:val="000000000000" w:firstRow="0" w:lastRow="0" w:firstColumn="0" w:lastColumn="0" w:oddVBand="0" w:evenVBand="0" w:oddHBand="0" w:evenHBand="0" w:firstRowFirstColumn="0" w:firstRowLastColumn="0" w:lastRowFirstColumn="0" w:lastRowLastColumn="0"/>
            </w:pPr>
            <w:r w:rsidR="4122EECB">
              <w:rPr/>
              <w:t xml:space="preserve">See FAQ n. </w:t>
            </w:r>
            <w:r>
              <w:fldChar w:fldCharType="begin"/>
            </w:r>
            <w:r>
              <w:instrText xml:space="preserve">HYPERLINK  \l "_Aircraft_Delivery_vs."</w:instrText>
            </w:r>
            <w:r>
              <w:fldChar w:fldCharType="separate"/>
            </w:r>
            <w:commentRangeStart w:id="87041091"/>
            <w:r w:rsidRPr="372E1773" w:rsidR="4122EECB">
              <w:rPr>
                <w:rStyle w:val="Hyperlink"/>
              </w:rPr>
              <w:t>CAMO-16</w:t>
            </w:r>
            <w:r>
              <w:fldChar w:fldCharType="end"/>
            </w:r>
            <w:commentRangeEnd w:id="87041091"/>
            <w:r>
              <w:rPr>
                <w:rStyle w:val="CommentReference"/>
              </w:rPr>
              <w:commentReference w:id="87041091"/>
            </w:r>
            <w:r w:rsidR="4122EECB">
              <w:rPr/>
              <w:t xml:space="preserve"> on how to manage aircraft delivery with the CAMO approval process.</w:t>
            </w:r>
          </w:p>
        </w:tc>
      </w:tr>
    </w:tbl>
    <w:p w:rsidR="003312ED" w:rsidP="0B61493D" w:rsidRDefault="00D42A38" w14:paraId="13DB8D45" w14:textId="439AC44E">
      <w:pPr>
        <w:pStyle w:val="Heading2"/>
        <w:rPr/>
      </w:pPr>
      <w:r w:rsidR="1CD64D80">
        <w:rPr/>
        <w:t xml:space="preserve"> </w:t>
      </w:r>
      <w:bookmarkStart w:name="_ What_is_generic" w:id="768894402"/>
      <w:bookmarkStart w:name="_Toc302917143" w:id="1950003348"/>
      <w:r w:rsidR="1A7FC66C">
        <w:rPr/>
        <w:t>What is generic or baseline AMP?</w:t>
      </w:r>
      <w:bookmarkEnd w:id="768894402"/>
      <w:bookmarkEnd w:id="1950003348"/>
    </w:p>
    <w:p w:rsidR="51A42229" w:rsidP="372E1773" w:rsidRDefault="51A42229" w14:paraId="22D2EDFE" w14:textId="4566EA0F">
      <w:pPr>
        <w:pStyle w:val="Normal"/>
        <w:suppressLineNumbers w:val="0"/>
        <w:bidi w:val="0"/>
        <w:spacing w:before="0" w:beforeAutospacing="off" w:after="240" w:afterAutospacing="off" w:line="240" w:lineRule="auto"/>
        <w:ind w:left="0" w:right="0"/>
        <w:jc w:val="left"/>
      </w:pPr>
      <w:r w:rsidR="13A7178A">
        <w:rPr/>
        <w:t xml:space="preserve">Last updated: </w:t>
      </w:r>
      <w:r w:rsidR="649EE79A">
        <w:rPr/>
        <w:t>14-Oct-2026</w:t>
      </w:r>
    </w:p>
    <w:tbl>
      <w:tblPr>
        <w:tblStyle w:val="TipTable"/>
        <w:tblW w:w="0" w:type="auto"/>
        <w:tblLook w:val="04A0" w:firstRow="1" w:lastRow="0" w:firstColumn="1" w:lastColumn="0" w:noHBand="0" w:noVBand="1"/>
        <w:tblDescription w:val="Layout table"/>
      </w:tblPr>
      <w:tblGrid>
        <w:gridCol w:w="358"/>
        <w:gridCol w:w="8987"/>
      </w:tblGrid>
      <w:tr w:rsidR="075F178E" w:rsidTr="372E1773" w14:paraId="49778378" w14:textId="77777777">
        <w:trPr>
          <w:trHeight w:val="300"/>
        </w:trPr>
        <w:tc>
          <w:tcPr>
            <w:cnfStyle w:val="001000000000" w:firstRow="0" w:lastRow="0" w:firstColumn="1" w:lastColumn="0" w:oddVBand="0" w:evenVBand="0" w:oddHBand="0" w:evenHBand="0" w:firstRowFirstColumn="0" w:firstRowLastColumn="0" w:lastRowFirstColumn="0" w:lastRowLastColumn="0"/>
            <w:tcW w:w="359" w:type="dxa"/>
            <w:tcBorders>
              <w:right w:val="single" w:color="000000" w:themeColor="text1" w:sz="12" w:space="0"/>
            </w:tcBorders>
            <w:shd w:val="clear" w:color="auto" w:fill="auto"/>
            <w:tcMar/>
          </w:tcPr>
          <w:p w:rsidR="075F178E" w:rsidP="0B61493D" w:rsidRDefault="075F178E" w14:paraId="3D23C4D7" w14:textId="5607F789">
            <w:pPr>
              <w:jc w:val="left"/>
            </w:pPr>
          </w:p>
        </w:tc>
        <w:tc>
          <w:tcPr>
            <w:cnfStyle w:val="000000000000" w:firstRow="0" w:lastRow="0" w:firstColumn="0" w:lastColumn="0" w:oddVBand="0" w:evenVBand="0" w:oddHBand="0" w:evenHBand="0" w:firstRowFirstColumn="0" w:firstRowLastColumn="0" w:lastRowFirstColumn="0" w:lastRowLastColumn="0"/>
            <w:tcW w:w="900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tcPr>
          <w:p w:rsidR="075F178E" w:rsidP="357AAA6C" w:rsidRDefault="703B9FEA" w14:paraId="11622A88" w14:textId="4EEF26A3">
            <w:pPr>
              <w:pStyle w:val="TipText"/>
              <w:spacing w:line="240" w:lineRule="auto"/>
              <w:jc w:val="both"/>
              <w:cnfStyle w:val="000000000000" w:firstRow="0" w:lastRow="0" w:firstColumn="0" w:lastColumn="0" w:oddVBand="0" w:evenVBand="0" w:oddHBand="0" w:evenHBand="0" w:firstRowFirstColumn="0" w:firstRowLastColumn="0" w:lastRowFirstColumn="0" w:lastRowLastColumn="0"/>
            </w:pPr>
            <w:r w:rsidRPr="357AAA6C">
              <w:t>A generic or baseline Aircraft Maintenance Programme (AMP) is an AMP developed to support the applicant’s demonstration of capability to develop, control, and manage an AMP for the aircraft type, aircraft rating, or group of similar aircraft intended to be included in the CAMO approval scope.</w:t>
            </w:r>
          </w:p>
          <w:p w:rsidR="075F178E" w:rsidP="357AAA6C" w:rsidRDefault="703B9FEA" w14:paraId="703F8529" w14:textId="213BDF56">
            <w:pPr>
              <w:pStyle w:val="TipText"/>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It may be used to support:</w:t>
            </w:r>
          </w:p>
          <w:p w:rsidR="075F178E" w:rsidP="357AAA6C" w:rsidRDefault="703B9FEA" w14:paraId="46FD4D65" w14:textId="04994763">
            <w:pPr>
              <w:pStyle w:val="TipText"/>
              <w:numPr>
                <w:ilvl w:val="0"/>
                <w:numId w:val="27"/>
              </w:numPr>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CAMO initial certification;</w:t>
            </w:r>
          </w:p>
          <w:p w:rsidR="075F178E" w:rsidP="357AAA6C" w:rsidRDefault="703B9FEA" w14:paraId="2E852557" w14:textId="265EDE19">
            <w:pPr>
              <w:pStyle w:val="TipText"/>
              <w:numPr>
                <w:ilvl w:val="0"/>
                <w:numId w:val="27"/>
              </w:numPr>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approval variation for addition of an aircraft rating;</w:t>
            </w:r>
          </w:p>
          <w:p w:rsidR="075F178E" w:rsidP="357AAA6C" w:rsidRDefault="703B9FEA" w14:paraId="2C427B9D" w14:textId="2B4B22EA">
            <w:pPr>
              <w:pStyle w:val="TipText"/>
              <w:numPr>
                <w:ilvl w:val="0"/>
                <w:numId w:val="27"/>
              </w:numPr>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aircraft import or phase-in preparation; or</w:t>
            </w:r>
          </w:p>
          <w:p w:rsidR="075F178E" w:rsidP="357AAA6C" w:rsidRDefault="703B9FEA" w14:paraId="782F42D5" w14:textId="189E477D">
            <w:pPr>
              <w:pStyle w:val="TipText"/>
              <w:numPr>
                <w:ilvl w:val="0"/>
                <w:numId w:val="27"/>
              </w:numPr>
              <w:spacing w:line="240" w:lineRule="auto"/>
              <w:jc w:val="both"/>
              <w:cnfStyle w:val="000000000000" w:firstRow="0" w:lastRow="0" w:firstColumn="0" w:lastColumn="0" w:oddVBand="0" w:evenVBand="0" w:oddHBand="0" w:evenHBand="0" w:firstRowFirstColumn="0" w:firstRowLastColumn="0" w:lastRowFirstColumn="0" w:lastRowLastColumn="0"/>
            </w:pPr>
            <w:r w:rsidRPr="357AAA6C">
              <w:t>other cases where CAAT accepts that an aircraft-specific AMP cannot yet be fully established</w:t>
            </w:r>
          </w:p>
          <w:p w:rsidR="075F178E" w:rsidP="357AAA6C" w:rsidRDefault="703B9FEA" w14:paraId="553696FD" w14:textId="3DDBB6C1">
            <w:pPr>
              <w:pStyle w:val="TipText"/>
              <w:spacing w:line="240" w:lineRule="auto"/>
              <w:jc w:val="both"/>
              <w:cnfStyle w:val="000000000000" w:firstRow="0" w:lastRow="0" w:firstColumn="0" w:lastColumn="0" w:oddVBand="0" w:evenVBand="0" w:oddHBand="0" w:evenHBand="0" w:firstRowFirstColumn="0" w:firstRowLastColumn="0" w:lastRowFirstColumn="0" w:lastRowLastColumn="0"/>
            </w:pPr>
            <w:r w:rsidRPr="357AAA6C">
              <w:t>This may apply where the applicant has not yet identified a specific aircraft registration, MSN, customer, contract, or aircraft configuration.</w:t>
            </w:r>
          </w:p>
          <w:p w:rsidR="075F178E" w:rsidP="357AAA6C" w:rsidRDefault="703B9FEA" w14:paraId="71558B39" w14:textId="2D4E301C">
            <w:pPr>
              <w:pStyle w:val="TipText"/>
              <w:numPr>
                <w:ilvl w:val="0"/>
                <w:numId w:val="26"/>
              </w:numPr>
              <w:spacing w:line="240" w:lineRule="auto"/>
              <w:jc w:val="both"/>
              <w:cnfStyle w:val="000000000000" w:firstRow="0" w:lastRow="0" w:firstColumn="0" w:lastColumn="0" w:oddVBand="0" w:evenVBand="0" w:oddHBand="0" w:evenHBand="0" w:firstRowFirstColumn="0" w:firstRowLastColumn="0" w:lastRowFirstColumn="0" w:lastRowLastColumn="0"/>
              <w:rPr>
                <w:b/>
                <w:bCs/>
              </w:rPr>
            </w:pPr>
            <w:r w:rsidRPr="357AAA6C">
              <w:rPr>
                <w:b/>
                <w:bCs/>
              </w:rPr>
              <w:t>BASELINE AMP</w:t>
            </w:r>
          </w:p>
          <w:p w:rsidR="075F178E" w:rsidP="357AAA6C" w:rsidRDefault="703B9FEA" w14:paraId="063F244F" w14:textId="03888835">
            <w:pPr>
              <w:pStyle w:val="TipText"/>
              <w:spacing w:after="0" w:line="240" w:lineRule="auto"/>
              <w:ind w:left="540"/>
              <w:jc w:val="both"/>
              <w:cnfStyle w:val="000000000000" w:firstRow="0" w:lastRow="0" w:firstColumn="0" w:lastColumn="0" w:oddVBand="0" w:evenVBand="0" w:oddHBand="0" w:evenHBand="0" w:firstRowFirstColumn="0" w:firstRowLastColumn="0" w:lastRowFirstColumn="0" w:lastRowLastColumn="0"/>
            </w:pPr>
            <w:r w:rsidRPr="357AAA6C">
              <w:t xml:space="preserve">A </w:t>
            </w:r>
            <w:r w:rsidRPr="357AAA6C">
              <w:rPr>
                <w:b/>
                <w:bCs/>
              </w:rPr>
              <w:t>baseline AMP</w:t>
            </w:r>
            <w:r w:rsidRPr="357AAA6C">
              <w:t xml:space="preserve"> is normally developed for a particular aircraft type, model, series, or rating. It should be based on applicable source documents, such as:</w:t>
            </w:r>
          </w:p>
          <w:p w:rsidR="075F178E" w:rsidP="357AAA6C" w:rsidRDefault="703B9FEA" w14:paraId="00F9BE86" w14:textId="2C2EF850">
            <w:pPr>
              <w:pStyle w:val="TipText"/>
              <w:numPr>
                <w:ilvl w:val="0"/>
                <w:numId w:val="25"/>
              </w:numPr>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MRB report;</w:t>
            </w:r>
          </w:p>
          <w:p w:rsidR="075F178E" w:rsidP="357AAA6C" w:rsidRDefault="703B9FEA" w14:paraId="7C1A8563" w14:textId="09F52E56">
            <w:pPr>
              <w:pStyle w:val="TipText"/>
              <w:numPr>
                <w:ilvl w:val="0"/>
                <w:numId w:val="25"/>
              </w:numPr>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MPD;</w:t>
            </w:r>
          </w:p>
          <w:p w:rsidR="075F178E" w:rsidP="357AAA6C" w:rsidRDefault="703B9FEA" w14:paraId="078C9AC2" w14:textId="156DB2BE">
            <w:pPr>
              <w:pStyle w:val="TipText"/>
              <w:numPr>
                <w:ilvl w:val="0"/>
                <w:numId w:val="25"/>
              </w:numPr>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ICA;</w:t>
            </w:r>
          </w:p>
          <w:p w:rsidR="075F178E" w:rsidP="357AAA6C" w:rsidRDefault="703B9FEA" w14:paraId="2E62E397" w14:textId="5A6FDB57">
            <w:pPr>
              <w:pStyle w:val="TipText"/>
              <w:numPr>
                <w:ilvl w:val="0"/>
                <w:numId w:val="25"/>
              </w:numPr>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ALS;</w:t>
            </w:r>
          </w:p>
          <w:p w:rsidR="075F178E" w:rsidP="357AAA6C" w:rsidRDefault="703B9FEA" w14:paraId="11D490AF" w14:textId="2F6BD2B5">
            <w:pPr>
              <w:pStyle w:val="TipText"/>
              <w:numPr>
                <w:ilvl w:val="0"/>
                <w:numId w:val="25"/>
              </w:numPr>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CMR;</w:t>
            </w:r>
          </w:p>
          <w:p w:rsidR="075F178E" w:rsidP="357AAA6C" w:rsidRDefault="703B9FEA" w14:paraId="52788F71" w14:textId="736B1601">
            <w:pPr>
              <w:pStyle w:val="TipText"/>
              <w:numPr>
                <w:ilvl w:val="0"/>
                <w:numId w:val="25"/>
              </w:numPr>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CDCCL;</w:t>
            </w:r>
          </w:p>
          <w:p w:rsidR="075F178E" w:rsidP="357AAA6C" w:rsidRDefault="703B9FEA" w14:paraId="48E96B4B" w14:textId="483A7E24">
            <w:pPr>
              <w:pStyle w:val="TipText"/>
              <w:numPr>
                <w:ilvl w:val="0"/>
                <w:numId w:val="25"/>
              </w:numPr>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maintenance manual scheduling information;</w:t>
            </w:r>
          </w:p>
          <w:p w:rsidR="075F178E" w:rsidP="357AAA6C" w:rsidRDefault="703B9FEA" w14:paraId="4B0EF40D" w14:textId="60688CC1">
            <w:pPr>
              <w:pStyle w:val="TipText"/>
              <w:numPr>
                <w:ilvl w:val="0"/>
                <w:numId w:val="25"/>
              </w:numPr>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AD/MCAI requirements;</w:t>
            </w:r>
          </w:p>
          <w:p w:rsidR="075F178E" w:rsidP="357AAA6C" w:rsidRDefault="703B9FEA" w14:paraId="55BECF40" w14:textId="54808063">
            <w:pPr>
              <w:pStyle w:val="TipText"/>
              <w:numPr>
                <w:ilvl w:val="0"/>
                <w:numId w:val="25"/>
              </w:numPr>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applicable operational requirements;</w:t>
            </w:r>
          </w:p>
          <w:p w:rsidR="075F178E" w:rsidP="357AAA6C" w:rsidRDefault="703B9FEA" w14:paraId="52765796" w14:textId="65FE7E00">
            <w:pPr>
              <w:pStyle w:val="TipText"/>
              <w:numPr>
                <w:ilvl w:val="0"/>
                <w:numId w:val="25"/>
              </w:numPr>
              <w:spacing w:line="240" w:lineRule="auto"/>
              <w:jc w:val="both"/>
              <w:cnfStyle w:val="000000000000" w:firstRow="0" w:lastRow="0" w:firstColumn="0" w:lastColumn="0" w:oddVBand="0" w:evenVBand="0" w:oddHBand="0" w:evenHBand="0" w:firstRowFirstColumn="0" w:firstRowLastColumn="0" w:lastRowFirstColumn="0" w:lastRowLastColumn="0"/>
            </w:pPr>
            <w:r w:rsidRPr="357AAA6C">
              <w:t>CAAT requirements.</w:t>
            </w:r>
          </w:p>
          <w:p w:rsidR="075F178E" w:rsidP="357AAA6C" w:rsidRDefault="703B9FEA" w14:paraId="167FE8C6" w14:textId="2CFC6EDE">
            <w:pPr>
              <w:pStyle w:val="TipText"/>
              <w:numPr>
                <w:ilvl w:val="0"/>
                <w:numId w:val="26"/>
              </w:numPr>
              <w:spacing w:line="240" w:lineRule="auto"/>
              <w:jc w:val="both"/>
              <w:cnfStyle w:val="000000000000" w:firstRow="0" w:lastRow="0" w:firstColumn="0" w:lastColumn="0" w:oddVBand="0" w:evenVBand="0" w:oddHBand="0" w:evenHBand="0" w:firstRowFirstColumn="0" w:firstRowLastColumn="0" w:lastRowFirstColumn="0" w:lastRowLastColumn="0"/>
              <w:rPr>
                <w:b/>
                <w:bCs/>
              </w:rPr>
            </w:pPr>
            <w:r w:rsidRPr="357AAA6C">
              <w:rPr>
                <w:b/>
                <w:bCs/>
              </w:rPr>
              <w:t>GENERIC AMP</w:t>
            </w:r>
          </w:p>
          <w:p w:rsidR="075F178E" w:rsidP="357AAA6C" w:rsidRDefault="703B9FEA" w14:paraId="6077E4DF" w14:textId="50335B5B">
            <w:pPr>
              <w:pStyle w:val="TipText"/>
              <w:spacing w:line="240" w:lineRule="auto"/>
              <w:ind w:left="540"/>
              <w:jc w:val="both"/>
              <w:cnfStyle w:val="000000000000" w:firstRow="0" w:lastRow="0" w:firstColumn="0" w:lastColumn="0" w:oddVBand="0" w:evenVBand="0" w:oddHBand="0" w:evenHBand="0" w:firstRowFirstColumn="0" w:firstRowLastColumn="0" w:lastRowFirstColumn="0" w:lastRowLastColumn="0"/>
            </w:pPr>
            <w:r w:rsidRPr="357AAA6C">
              <w:t xml:space="preserve">A </w:t>
            </w:r>
            <w:r w:rsidRPr="357AAA6C">
              <w:rPr>
                <w:b/>
                <w:bCs/>
              </w:rPr>
              <w:t>generic AMP</w:t>
            </w:r>
            <w:r w:rsidRPr="357AAA6C">
              <w:t xml:space="preserve"> is normally developed for a group of similar aircraft types or variants where the maintenance planning basis and continuing airworthiness management method are sufficiently similar.</w:t>
            </w:r>
          </w:p>
          <w:p w:rsidR="075F178E" w:rsidP="357AAA6C" w:rsidRDefault="703B9FEA" w14:paraId="4680C39F" w14:textId="73A71443">
            <w:pPr>
              <w:pStyle w:val="TipText"/>
              <w:spacing w:line="240" w:lineRule="auto"/>
              <w:ind w:left="540"/>
              <w:jc w:val="both"/>
              <w:cnfStyle w:val="000000000000" w:firstRow="0" w:lastRow="0" w:firstColumn="0" w:lastColumn="0" w:oddVBand="0" w:evenVBand="0" w:oddHBand="0" w:evenHBand="0" w:firstRowFirstColumn="0" w:firstRowLastColumn="0" w:lastRowFirstColumn="0" w:lastRowLastColumn="0"/>
            </w:pPr>
            <w:r w:rsidRPr="357AAA6C">
              <w:t>The applicant should ensure that the aircraft types or variants covered by the generic AMP are sufficiently comparable in terms of maintenance planning basis, configuration assumptions, source data, operation, and continuing airworthiness control method.</w:t>
            </w:r>
          </w:p>
          <w:p w:rsidR="075F178E" w:rsidP="357AAA6C" w:rsidRDefault="703B9FEA" w14:paraId="6D901621" w14:textId="09C387C9">
            <w:pPr>
              <w:pStyle w:val="TipText"/>
              <w:numPr>
                <w:ilvl w:val="0"/>
                <w:numId w:val="26"/>
              </w:numPr>
              <w:spacing w:line="240" w:lineRule="auto"/>
              <w:jc w:val="both"/>
              <w:cnfStyle w:val="000000000000" w:firstRow="0" w:lastRow="0" w:firstColumn="0" w:lastColumn="0" w:oddVBand="0" w:evenVBand="0" w:oddHBand="0" w:evenHBand="0" w:firstRowFirstColumn="0" w:firstRowLastColumn="0" w:lastRowFirstColumn="0" w:lastRowLastColumn="0"/>
              <w:rPr>
                <w:b/>
                <w:bCs/>
              </w:rPr>
            </w:pPr>
            <w:r w:rsidRPr="357AAA6C">
              <w:rPr>
                <w:b/>
                <w:bCs/>
              </w:rPr>
              <w:t>LIMITATION OF GENERIC OR BASELINE AMP</w:t>
            </w:r>
          </w:p>
          <w:p w:rsidR="075F178E" w:rsidP="357AAA6C" w:rsidRDefault="703B9FEA" w14:paraId="1983F6F3" w14:textId="5ADD3C58">
            <w:pPr>
              <w:pStyle w:val="TipText"/>
              <w:spacing w:line="240" w:lineRule="auto"/>
              <w:ind w:left="540"/>
              <w:jc w:val="both"/>
              <w:cnfStyle w:val="000000000000" w:firstRow="0" w:lastRow="0" w:firstColumn="0" w:lastColumn="0" w:oddVBand="0" w:evenVBand="0" w:oddHBand="0" w:evenHBand="0" w:firstRowFirstColumn="0" w:firstRowLastColumn="0" w:lastRowFirstColumn="0" w:lastRowLastColumn="0"/>
            </w:pPr>
            <w:r w:rsidRPr="357AAA6C">
              <w:t xml:space="preserve">A generic or baseline AMP is </w:t>
            </w:r>
            <w:r w:rsidRPr="357AAA6C">
              <w:rPr>
                <w:b/>
                <w:bCs/>
              </w:rPr>
              <w:t>not an aircraft-specific AMP</w:t>
            </w:r>
            <w:r w:rsidRPr="357AAA6C">
              <w:t>.</w:t>
            </w:r>
          </w:p>
          <w:p w:rsidR="075F178E" w:rsidP="357AAA6C" w:rsidRDefault="703B9FEA" w14:paraId="5838E33F" w14:textId="0D48616A">
            <w:pPr>
              <w:pStyle w:val="TipText"/>
              <w:spacing w:line="240" w:lineRule="auto"/>
              <w:ind w:left="540"/>
              <w:jc w:val="both"/>
              <w:cnfStyle w:val="000000000000" w:firstRow="0" w:lastRow="0" w:firstColumn="0" w:lastColumn="0" w:oddVBand="0" w:evenVBand="0" w:oddHBand="0" w:evenHBand="0" w:firstRowFirstColumn="0" w:firstRowLastColumn="0" w:lastRowFirstColumn="0" w:lastRowLastColumn="0"/>
            </w:pPr>
            <w:r w:rsidRPr="357AAA6C">
              <w:t>It is not normally applicable to a particular aircraft registration or MSN. It is used to demonstrate to CAAT the scope and complexity of AMP development and continuing airworthiness management activities that the applicant intends to perform.</w:t>
            </w:r>
          </w:p>
          <w:p w:rsidR="075F178E" w:rsidP="357AAA6C" w:rsidRDefault="703B9FEA" w14:paraId="13737AFF" w14:textId="0634CB36">
            <w:pPr>
              <w:pStyle w:val="TipText"/>
              <w:spacing w:line="240" w:lineRule="auto"/>
              <w:ind w:left="540"/>
              <w:jc w:val="both"/>
              <w:cnfStyle w:val="000000000000" w:firstRow="0" w:lastRow="0" w:firstColumn="0" w:lastColumn="0" w:oddVBand="0" w:evenVBand="0" w:oddHBand="0" w:evenHBand="0" w:firstRowFirstColumn="0" w:firstRowLastColumn="0" w:lastRowFirstColumn="0" w:lastRowLastColumn="0"/>
            </w:pPr>
            <w:r w:rsidRPr="357AAA6C">
              <w:t>Acceptance of a generic or baseline AMP does not remove the need to establish an aircraft-specific AMP before the CAMO exercises continuing airworthiness management responsibility for an actual aircraft.</w:t>
            </w:r>
          </w:p>
          <w:p w:rsidR="075F178E" w:rsidP="357AAA6C" w:rsidRDefault="703B9FEA" w14:paraId="6669A8EB" w14:textId="598E7F6A">
            <w:pPr>
              <w:pStyle w:val="TipText"/>
              <w:spacing w:after="0" w:line="240" w:lineRule="auto"/>
              <w:ind w:left="540"/>
              <w:jc w:val="both"/>
              <w:cnfStyle w:val="000000000000" w:firstRow="0" w:lastRow="0" w:firstColumn="0" w:lastColumn="0" w:oddVBand="0" w:evenVBand="0" w:oddHBand="0" w:evenHBand="0" w:firstRowFirstColumn="0" w:firstRowLastColumn="0" w:lastRowFirstColumn="0" w:lastRowLastColumn="0"/>
            </w:pPr>
            <w:r w:rsidRPr="357AAA6C">
              <w:t>A generic or baseline AMP should not be treated as:</w:t>
            </w:r>
          </w:p>
          <w:p w:rsidR="075F178E" w:rsidP="357AAA6C" w:rsidRDefault="703B9FEA" w14:paraId="1C4C5ED4" w14:textId="306AD31D">
            <w:pPr>
              <w:pStyle w:val="TipText"/>
              <w:numPr>
                <w:ilvl w:val="0"/>
                <w:numId w:val="24"/>
              </w:numPr>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a separate AMP standard;</w:t>
            </w:r>
          </w:p>
          <w:p w:rsidR="075F178E" w:rsidP="357AAA6C" w:rsidRDefault="703B9FEA" w14:paraId="763FB269" w14:textId="73D620A2">
            <w:pPr>
              <w:pStyle w:val="TipText"/>
              <w:numPr>
                <w:ilvl w:val="0"/>
                <w:numId w:val="24"/>
              </w:numPr>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a simplified AMP;</w:t>
            </w:r>
          </w:p>
          <w:p w:rsidR="075F178E" w:rsidP="357AAA6C" w:rsidRDefault="703B9FEA" w14:paraId="1BE86B5A" w14:textId="5E08C82C">
            <w:pPr>
              <w:pStyle w:val="TipText"/>
              <w:numPr>
                <w:ilvl w:val="0"/>
                <w:numId w:val="24"/>
              </w:numPr>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a substitute for an aircraft-specific AMP; or</w:t>
            </w:r>
          </w:p>
          <w:p w:rsidR="075F178E" w:rsidP="357AAA6C" w:rsidRDefault="703B9FEA" w14:paraId="686E8E8B" w14:textId="140A8EDC">
            <w:pPr>
              <w:pStyle w:val="TipText"/>
              <w:numPr>
                <w:ilvl w:val="0"/>
                <w:numId w:val="24"/>
              </w:numPr>
              <w:spacing w:line="240" w:lineRule="auto"/>
              <w:jc w:val="both"/>
              <w:cnfStyle w:val="000000000000" w:firstRow="0" w:lastRow="0" w:firstColumn="0" w:lastColumn="0" w:oddVBand="0" w:evenVBand="0" w:oddHBand="0" w:evenHBand="0" w:firstRowFirstColumn="0" w:firstRowLastColumn="0" w:lastRowFirstColumn="0" w:lastRowLastColumn="0"/>
            </w:pPr>
            <w:r w:rsidRPr="357AAA6C">
              <w:t>an authorisation to manage an actual aircraft.</w:t>
            </w:r>
          </w:p>
          <w:p w:rsidR="075F178E" w:rsidP="357AAA6C" w:rsidRDefault="703B9FEA" w14:paraId="469D0BF0" w14:textId="25412C54">
            <w:pPr>
              <w:pStyle w:val="TipText"/>
              <w:numPr>
                <w:ilvl w:val="0"/>
                <w:numId w:val="26"/>
              </w:numPr>
              <w:spacing w:line="240" w:lineRule="auto"/>
              <w:jc w:val="both"/>
              <w:cnfStyle w:val="000000000000" w:firstRow="0" w:lastRow="0" w:firstColumn="0" w:lastColumn="0" w:oddVBand="0" w:evenVBand="0" w:oddHBand="0" w:evenHBand="0" w:firstRowFirstColumn="0" w:firstRowLastColumn="0" w:lastRowFirstColumn="0" w:lastRowLastColumn="0"/>
              <w:rPr>
                <w:b/>
                <w:bCs/>
              </w:rPr>
            </w:pPr>
            <w:r w:rsidRPr="357AAA6C">
              <w:rPr>
                <w:b/>
                <w:bCs/>
              </w:rPr>
              <w:t>DEVELOPMENT BASIS</w:t>
            </w:r>
          </w:p>
          <w:p w:rsidR="075F178E" w:rsidP="357AAA6C" w:rsidRDefault="703B9FEA" w14:paraId="4F655D3C" w14:textId="43FCCF56">
            <w:pPr>
              <w:pStyle w:val="TipText"/>
              <w:spacing w:after="0" w:line="240" w:lineRule="auto"/>
              <w:ind w:left="540"/>
              <w:jc w:val="both"/>
              <w:cnfStyle w:val="000000000000" w:firstRow="0" w:lastRow="0" w:firstColumn="0" w:lastColumn="0" w:oddVBand="0" w:evenVBand="0" w:oddHBand="0" w:evenHBand="0" w:firstRowFirstColumn="0" w:firstRowLastColumn="0" w:lastRowFirstColumn="0" w:lastRowLastColumn="0"/>
            </w:pPr>
            <w:r w:rsidRPr="357AAA6C">
              <w:t>The applicant should develop any generic or baseline AMP by using the applicable CAAT guidance material for the development of, as applicable:</w:t>
            </w:r>
          </w:p>
          <w:p w:rsidR="075F178E" w:rsidP="357AAA6C" w:rsidRDefault="703B9FEA" w14:paraId="5B8EB5A8" w14:textId="7E568106">
            <w:pPr>
              <w:pStyle w:val="TipText"/>
              <w:numPr>
                <w:ilvl w:val="0"/>
                <w:numId w:val="23"/>
              </w:numPr>
              <w:spacing w:after="0" w:line="240" w:lineRule="auto"/>
              <w:jc w:val="both"/>
              <w:cnfStyle w:val="000000000000" w:firstRow="0" w:lastRow="0" w:firstColumn="0" w:lastColumn="0" w:oddVBand="0" w:evenVBand="0" w:oddHBand="0" w:evenHBand="0" w:firstRowFirstColumn="0" w:firstRowLastColumn="0" w:lastRowFirstColumn="0" w:lastRowLastColumn="0"/>
            </w:pPr>
            <w:commentRangeStart w:id="7"/>
            <w:r w:rsidRPr="357AAA6C">
              <w:t>Part-M AMP</w:t>
            </w:r>
            <w:commentRangeEnd w:id="7"/>
            <w:r w:rsidRPr="357AAA6C" w:rsidR="075F178E">
              <w:rPr>
                <w:rStyle w:val="CommentReference"/>
                <w:sz w:val="20"/>
                <w:szCs w:val="18"/>
              </w:rPr>
              <w:commentReference w:id="7"/>
            </w:r>
            <w:r w:rsidRPr="357AAA6C">
              <w:t>; or</w:t>
            </w:r>
          </w:p>
          <w:p w:rsidR="075F178E" w:rsidP="357AAA6C" w:rsidRDefault="703B9FEA" w14:paraId="4967714D" w14:textId="5AC572BA">
            <w:pPr>
              <w:pStyle w:val="TipText"/>
              <w:numPr>
                <w:ilvl w:val="0"/>
                <w:numId w:val="23"/>
              </w:numPr>
              <w:spacing w:line="240" w:lineRule="auto"/>
              <w:jc w:val="both"/>
              <w:cnfStyle w:val="000000000000" w:firstRow="0" w:lastRow="0" w:firstColumn="0" w:lastColumn="0" w:oddVBand="0" w:evenVBand="0" w:oddHBand="0" w:evenHBand="0" w:firstRowFirstColumn="0" w:firstRowLastColumn="0" w:lastRowFirstColumn="0" w:lastRowLastColumn="0"/>
            </w:pPr>
            <w:commentRangeStart w:id="8"/>
            <w:r w:rsidRPr="357AAA6C">
              <w:t>Part-ML AMP</w:t>
            </w:r>
            <w:commentRangeEnd w:id="8"/>
            <w:r w:rsidRPr="357AAA6C" w:rsidR="075F178E">
              <w:rPr>
                <w:rStyle w:val="CommentReference"/>
                <w:sz w:val="20"/>
                <w:szCs w:val="18"/>
              </w:rPr>
              <w:commentReference w:id="8"/>
            </w:r>
            <w:r w:rsidRPr="357AAA6C">
              <w:t>,</w:t>
            </w:r>
          </w:p>
          <w:p w:rsidR="075F178E" w:rsidP="357AAA6C" w:rsidRDefault="703B9FEA" w14:paraId="6BF9E8C8" w14:textId="4B17A139">
            <w:pPr>
              <w:pStyle w:val="TipText"/>
              <w:spacing w:after="0" w:line="240" w:lineRule="auto"/>
              <w:ind w:left="540"/>
              <w:jc w:val="both"/>
              <w:cnfStyle w:val="000000000000" w:firstRow="0" w:lastRow="0" w:firstColumn="0" w:lastColumn="0" w:oddVBand="0" w:evenVBand="0" w:oddHBand="0" w:evenHBand="0" w:firstRowFirstColumn="0" w:firstRowLastColumn="0" w:lastRowFirstColumn="0" w:lastRowLastColumn="0"/>
            </w:pPr>
            <w:r w:rsidRPr="357AAA6C">
              <w:t>When preparing a generic or baseline AMP, the applicant should clearly identify:</w:t>
            </w:r>
          </w:p>
          <w:p w:rsidR="075F178E" w:rsidP="357AAA6C" w:rsidRDefault="703B9FEA" w14:paraId="4E7A7F21" w14:textId="3038AF09">
            <w:pPr>
              <w:pStyle w:val="TipText"/>
              <w:numPr>
                <w:ilvl w:val="0"/>
                <w:numId w:val="22"/>
              </w:numPr>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whether the AMP is a baseline AMP for a specific aircraft type, model, series, or rating, or a generic AMP for a group of similar aircraft types or variants;</w:t>
            </w:r>
          </w:p>
          <w:p w:rsidR="075F178E" w:rsidP="357AAA6C" w:rsidRDefault="703B9FEA" w14:paraId="5AEBED26" w14:textId="6D0DA276">
            <w:pPr>
              <w:pStyle w:val="TipText"/>
              <w:numPr>
                <w:ilvl w:val="0"/>
                <w:numId w:val="22"/>
              </w:numPr>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the aircraft type, model, series, engine, APU, propeller, equipment, or configuration assumptions used;</w:t>
            </w:r>
          </w:p>
          <w:p w:rsidR="075F178E" w:rsidP="357AAA6C" w:rsidRDefault="703B9FEA" w14:paraId="4741FDF0" w14:textId="39B4BC90">
            <w:pPr>
              <w:pStyle w:val="TipText"/>
              <w:numPr>
                <w:ilvl w:val="0"/>
                <w:numId w:val="22"/>
              </w:numPr>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the source documents used, such as MRB report, MPD, ICA, ALS, CMR, CDCCL, TCDS, AMM Chapter 04/05, AD/MCAI, CAAT requirements, and operational requirements;</w:t>
            </w:r>
          </w:p>
          <w:p w:rsidR="075F178E" w:rsidP="357AAA6C" w:rsidRDefault="703B9FEA" w14:paraId="035C23B9" w14:textId="7D4DD5AC">
            <w:pPr>
              <w:pStyle w:val="TipText"/>
              <w:numPr>
                <w:ilvl w:val="0"/>
                <w:numId w:val="22"/>
              </w:numPr>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the assumed utilisation, operating environment, type of operation, maintenance concept, and intended privileges;</w:t>
            </w:r>
          </w:p>
          <w:p w:rsidR="075F178E" w:rsidP="357AAA6C" w:rsidRDefault="703B9FEA" w14:paraId="1AAF309F" w14:textId="67BB6D6D">
            <w:pPr>
              <w:pStyle w:val="TipText"/>
              <w:numPr>
                <w:ilvl w:val="0"/>
                <w:numId w:val="22"/>
              </w:numPr>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any assumed standard equipment, optional equipment, modification, STC, repair, or operational approval;</w:t>
            </w:r>
          </w:p>
          <w:p w:rsidR="075F178E" w:rsidP="357AAA6C" w:rsidRDefault="703B9FEA" w14:paraId="6F50143D" w14:textId="1D1BB704">
            <w:pPr>
              <w:pStyle w:val="TipText"/>
              <w:numPr>
                <w:ilvl w:val="0"/>
                <w:numId w:val="22"/>
              </w:numPr>
              <w:spacing w:line="240" w:lineRule="auto"/>
              <w:jc w:val="both"/>
              <w:cnfStyle w:val="000000000000" w:firstRow="0" w:lastRow="0" w:firstColumn="0" w:lastColumn="0" w:oddVBand="0" w:evenVBand="0" w:oddHBand="0" w:evenHBand="0" w:firstRowFirstColumn="0" w:firstRowLastColumn="0" w:lastRowFirstColumn="0" w:lastRowLastColumn="0"/>
            </w:pPr>
            <w:r w:rsidRPr="357AAA6C">
              <w:t>any limitation, assumption, or item requiring confirmation before the AMP can be applied to an actual aircraft.</w:t>
            </w:r>
          </w:p>
          <w:p w:rsidR="075F178E" w:rsidP="357AAA6C" w:rsidRDefault="703B9FEA" w14:paraId="03BEB15E" w14:textId="4DBFA58E">
            <w:pPr>
              <w:pStyle w:val="TipText"/>
              <w:numPr>
                <w:ilvl w:val="0"/>
                <w:numId w:val="26"/>
              </w:numPr>
              <w:spacing w:line="240" w:lineRule="auto"/>
              <w:jc w:val="both"/>
              <w:cnfStyle w:val="000000000000" w:firstRow="0" w:lastRow="0" w:firstColumn="0" w:lastColumn="0" w:oddVBand="0" w:evenVBand="0" w:oddHBand="0" w:evenHBand="0" w:firstRowFirstColumn="0" w:firstRowLastColumn="0" w:lastRowFirstColumn="0" w:lastRowLastColumn="0"/>
              <w:rPr>
                <w:b/>
                <w:bCs/>
              </w:rPr>
            </w:pPr>
            <w:r w:rsidRPr="357AAA6C">
              <w:rPr>
                <w:b/>
                <w:bCs/>
              </w:rPr>
              <w:t>INFORMATION TO BE DISTINGUISHED</w:t>
            </w:r>
          </w:p>
          <w:p w:rsidR="075F178E" w:rsidP="357AAA6C" w:rsidRDefault="703B9FEA" w14:paraId="11F1AA88" w14:textId="062EFDBA">
            <w:pPr>
              <w:pStyle w:val="TipText"/>
              <w:spacing w:after="0" w:line="240" w:lineRule="auto"/>
              <w:ind w:left="540"/>
              <w:jc w:val="both"/>
              <w:cnfStyle w:val="000000000000" w:firstRow="0" w:lastRow="0" w:firstColumn="0" w:lastColumn="0" w:oddVBand="0" w:evenVBand="0" w:oddHBand="0" w:evenHBand="0" w:firstRowFirstColumn="0" w:firstRowLastColumn="0" w:lastRowFirstColumn="0" w:lastRowLastColumn="0"/>
            </w:pPr>
            <w:r w:rsidRPr="357AAA6C">
              <w:t>The generic or baseline AMP should clearly distinguish between:</w:t>
            </w:r>
          </w:p>
          <w:p w:rsidR="075F178E" w:rsidP="357AAA6C" w:rsidRDefault="6E70F8BB" w14:paraId="26F75453" w14:textId="2EB35727">
            <w:pPr>
              <w:pStyle w:val="TipText"/>
              <w:numPr>
                <w:ilvl w:val="0"/>
                <w:numId w:val="21"/>
              </w:numPr>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information already determined for the aircraft type, model, series, rating, or group of aircraft;</w:t>
            </w:r>
          </w:p>
          <w:p w:rsidR="075F178E" w:rsidP="357AAA6C" w:rsidRDefault="6E70F8BB" w14:paraId="3AE58C91" w14:textId="7217BB8A">
            <w:pPr>
              <w:pStyle w:val="TipText"/>
              <w:numPr>
                <w:ilvl w:val="0"/>
                <w:numId w:val="21"/>
              </w:numPr>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information based on assumptions, such as assumed utilisation, operating environment, aircraft configuration, or maintenance concept; and</w:t>
            </w:r>
          </w:p>
          <w:p w:rsidR="075F178E" w:rsidP="357AAA6C" w:rsidRDefault="6E70F8BB" w14:paraId="0CC3730E" w14:textId="54F30386">
            <w:pPr>
              <w:pStyle w:val="TipText"/>
              <w:numPr>
                <w:ilvl w:val="0"/>
                <w:numId w:val="21"/>
              </w:numPr>
              <w:spacing w:after="0" w:line="240" w:lineRule="auto"/>
              <w:jc w:val="both"/>
              <w:cnfStyle w:val="000000000000" w:firstRow="0" w:lastRow="0" w:firstColumn="0" w:lastColumn="0" w:oddVBand="0" w:evenVBand="0" w:oddHBand="0" w:evenHBand="0" w:firstRowFirstColumn="0" w:firstRowLastColumn="0" w:lastRowFirstColumn="0" w:lastRowLastColumn="0"/>
            </w:pPr>
            <w:r w:rsidRPr="357AAA6C">
              <w:t>aircraft-specific information to be confirmed, such as:</w:t>
            </w:r>
          </w:p>
          <w:p w:rsidR="075F178E" w:rsidP="357AAA6C" w:rsidRDefault="6E70F8BB" w14:paraId="69005FC9" w14:textId="749B1C14">
            <w:pPr>
              <w:pStyle w:val="TipText"/>
              <w:numPr>
                <w:ilvl w:val="0"/>
                <w:numId w:val="19"/>
              </w:numPr>
              <w:spacing w:after="0" w:line="240" w:lineRule="auto"/>
              <w:ind w:left="1350"/>
              <w:jc w:val="both"/>
              <w:cnfStyle w:val="000000000000" w:firstRow="0" w:lastRow="0" w:firstColumn="0" w:lastColumn="0" w:oddVBand="0" w:evenVBand="0" w:oddHBand="0" w:evenHBand="0" w:firstRowFirstColumn="0" w:firstRowLastColumn="0" w:lastRowFirstColumn="0" w:lastRowLastColumn="0"/>
              <w:rPr>
                <w:szCs w:val="20"/>
              </w:rPr>
            </w:pPr>
            <w:r w:rsidRPr="357AAA6C">
              <w:t>registration;</w:t>
            </w:r>
          </w:p>
          <w:p w:rsidR="075F178E" w:rsidP="357AAA6C" w:rsidRDefault="6E70F8BB" w14:paraId="666F166D" w14:textId="3B671420">
            <w:pPr>
              <w:pStyle w:val="TipText"/>
              <w:numPr>
                <w:ilvl w:val="0"/>
                <w:numId w:val="19"/>
              </w:numPr>
              <w:spacing w:after="0" w:line="240" w:lineRule="auto"/>
              <w:ind w:left="1350"/>
              <w:jc w:val="both"/>
              <w:cnfStyle w:val="000000000000" w:firstRow="0" w:lastRow="0" w:firstColumn="0" w:lastColumn="0" w:oddVBand="0" w:evenVBand="0" w:oddHBand="0" w:evenHBand="0" w:firstRowFirstColumn="0" w:firstRowLastColumn="0" w:lastRowFirstColumn="0" w:lastRowLastColumn="0"/>
              <w:rPr>
                <w:szCs w:val="20"/>
              </w:rPr>
            </w:pPr>
            <w:r>
              <w:t>MSN;</w:t>
            </w:r>
          </w:p>
          <w:p w:rsidR="075F178E" w:rsidP="357AAA6C" w:rsidRDefault="6E70F8BB" w14:paraId="682905EE" w14:textId="0E041950">
            <w:pPr>
              <w:pStyle w:val="TipText"/>
              <w:numPr>
                <w:ilvl w:val="0"/>
                <w:numId w:val="19"/>
              </w:numPr>
              <w:spacing w:after="0" w:line="240" w:lineRule="auto"/>
              <w:ind w:left="1350"/>
              <w:jc w:val="both"/>
              <w:cnfStyle w:val="000000000000" w:firstRow="0" w:lastRow="0" w:firstColumn="0" w:lastColumn="0" w:oddVBand="0" w:evenVBand="0" w:oddHBand="0" w:evenHBand="0" w:firstRowFirstColumn="0" w:firstRowLastColumn="0" w:lastRowFirstColumn="0" w:lastRowLastColumn="0"/>
              <w:rPr>
                <w:szCs w:val="20"/>
              </w:rPr>
            </w:pPr>
            <w:r>
              <w:t>actual configuration;</w:t>
            </w:r>
          </w:p>
          <w:p w:rsidR="075F178E" w:rsidP="357AAA6C" w:rsidRDefault="6E70F8BB" w14:paraId="5E0043C3" w14:textId="6D6FC436">
            <w:pPr>
              <w:pStyle w:val="TipText"/>
              <w:numPr>
                <w:ilvl w:val="0"/>
                <w:numId w:val="19"/>
              </w:numPr>
              <w:spacing w:after="0" w:line="240" w:lineRule="auto"/>
              <w:ind w:left="1350"/>
              <w:jc w:val="both"/>
              <w:cnfStyle w:val="000000000000" w:firstRow="0" w:lastRow="0" w:firstColumn="0" w:lastColumn="0" w:oddVBand="0" w:evenVBand="0" w:oddHBand="0" w:evenHBand="0" w:firstRowFirstColumn="0" w:firstRowLastColumn="0" w:lastRowFirstColumn="0" w:lastRowLastColumn="0"/>
              <w:rPr>
                <w:szCs w:val="20"/>
              </w:rPr>
            </w:pPr>
            <w:r>
              <w:t>modification status;</w:t>
            </w:r>
          </w:p>
          <w:p w:rsidR="075F178E" w:rsidP="357AAA6C" w:rsidRDefault="6E70F8BB" w14:paraId="5742B25F" w14:textId="7CB059CE">
            <w:pPr>
              <w:pStyle w:val="TipText"/>
              <w:numPr>
                <w:ilvl w:val="0"/>
                <w:numId w:val="19"/>
              </w:numPr>
              <w:spacing w:after="0" w:line="240" w:lineRule="auto"/>
              <w:ind w:left="1350"/>
              <w:jc w:val="both"/>
              <w:cnfStyle w:val="000000000000" w:firstRow="0" w:lastRow="0" w:firstColumn="0" w:lastColumn="0" w:oddVBand="0" w:evenVBand="0" w:oddHBand="0" w:evenHBand="0" w:firstRowFirstColumn="0" w:firstRowLastColumn="0" w:lastRowFirstColumn="0" w:lastRowLastColumn="0"/>
              <w:rPr>
                <w:szCs w:val="20"/>
              </w:rPr>
            </w:pPr>
            <w:r>
              <w:t>repair status;</w:t>
            </w:r>
          </w:p>
          <w:p w:rsidR="075F178E" w:rsidP="357AAA6C" w:rsidRDefault="6E70F8BB" w14:paraId="497CF204" w14:textId="734F07D1">
            <w:pPr>
              <w:pStyle w:val="TipText"/>
              <w:numPr>
                <w:ilvl w:val="0"/>
                <w:numId w:val="19"/>
              </w:numPr>
              <w:spacing w:after="0" w:line="240" w:lineRule="auto"/>
              <w:ind w:left="1350"/>
              <w:jc w:val="both"/>
              <w:cnfStyle w:val="000000000000" w:firstRow="0" w:lastRow="0" w:firstColumn="0" w:lastColumn="0" w:oddVBand="0" w:evenVBand="0" w:oddHBand="0" w:evenHBand="0" w:firstRowFirstColumn="0" w:firstRowLastColumn="0" w:lastRowFirstColumn="0" w:lastRowLastColumn="0"/>
              <w:rPr>
                <w:szCs w:val="20"/>
              </w:rPr>
            </w:pPr>
            <w:r>
              <w:t>component status;</w:t>
            </w:r>
          </w:p>
          <w:p w:rsidR="075F178E" w:rsidP="357AAA6C" w:rsidRDefault="6E70F8BB" w14:paraId="219AE762" w14:textId="5FD16DBE">
            <w:pPr>
              <w:pStyle w:val="TipText"/>
              <w:numPr>
                <w:ilvl w:val="0"/>
                <w:numId w:val="19"/>
              </w:numPr>
              <w:spacing w:after="0" w:line="240" w:lineRule="auto"/>
              <w:ind w:left="1350"/>
              <w:jc w:val="both"/>
              <w:cnfStyle w:val="000000000000" w:firstRow="0" w:lastRow="0" w:firstColumn="0" w:lastColumn="0" w:oddVBand="0" w:evenVBand="0" w:oddHBand="0" w:evenHBand="0" w:firstRowFirstColumn="0" w:firstRowLastColumn="0" w:lastRowFirstColumn="0" w:lastRowLastColumn="0"/>
              <w:rPr>
                <w:szCs w:val="20"/>
              </w:rPr>
            </w:pPr>
            <w:r>
              <w:t>life-limited parts status;</w:t>
            </w:r>
          </w:p>
          <w:p w:rsidR="075F178E" w:rsidP="357AAA6C" w:rsidRDefault="6E70F8BB" w14:paraId="7B6BDACA" w14:textId="164B0AC9">
            <w:pPr>
              <w:pStyle w:val="TipText"/>
              <w:numPr>
                <w:ilvl w:val="0"/>
                <w:numId w:val="19"/>
              </w:numPr>
              <w:spacing w:after="0" w:line="240" w:lineRule="auto"/>
              <w:ind w:left="1350"/>
              <w:jc w:val="both"/>
              <w:cnfStyle w:val="000000000000" w:firstRow="0" w:lastRow="0" w:firstColumn="0" w:lastColumn="0" w:oddVBand="0" w:evenVBand="0" w:oddHBand="0" w:evenHBand="0" w:firstRowFirstColumn="0" w:firstRowLastColumn="0" w:lastRowFirstColumn="0" w:lastRowLastColumn="0"/>
              <w:rPr>
                <w:szCs w:val="20"/>
              </w:rPr>
            </w:pPr>
            <w:r>
              <w:t>AD/MCAI status;</w:t>
            </w:r>
          </w:p>
          <w:p w:rsidR="075F178E" w:rsidP="357AAA6C" w:rsidRDefault="6E70F8BB" w14:paraId="76E4DC69" w14:textId="436BB3D8">
            <w:pPr>
              <w:pStyle w:val="TipText"/>
              <w:numPr>
                <w:ilvl w:val="0"/>
                <w:numId w:val="19"/>
              </w:numPr>
              <w:spacing w:after="0" w:line="240" w:lineRule="auto"/>
              <w:ind w:left="1350"/>
              <w:jc w:val="both"/>
              <w:cnfStyle w:val="000000000000" w:firstRow="0" w:lastRow="0" w:firstColumn="0" w:lastColumn="0" w:oddVBand="0" w:evenVBand="0" w:oddHBand="0" w:evenHBand="0" w:firstRowFirstColumn="0" w:firstRowLastColumn="0" w:lastRowFirstColumn="0" w:lastRowLastColumn="0"/>
              <w:rPr>
                <w:szCs w:val="20"/>
              </w:rPr>
            </w:pPr>
            <w:r>
              <w:t>maintenance history;</w:t>
            </w:r>
          </w:p>
          <w:p w:rsidR="075F178E" w:rsidP="357AAA6C" w:rsidRDefault="6E70F8BB" w14:paraId="43039903" w14:textId="516656BA">
            <w:pPr>
              <w:pStyle w:val="TipText"/>
              <w:numPr>
                <w:ilvl w:val="0"/>
                <w:numId w:val="19"/>
              </w:numPr>
              <w:spacing w:after="0" w:line="240" w:lineRule="auto"/>
              <w:ind w:left="1350"/>
              <w:jc w:val="both"/>
              <w:cnfStyle w:val="000000000000" w:firstRow="0" w:lastRow="0" w:firstColumn="0" w:lastColumn="0" w:oddVBand="0" w:evenVBand="0" w:oddHBand="0" w:evenHBand="0" w:firstRowFirstColumn="0" w:firstRowLastColumn="0" w:lastRowFirstColumn="0" w:lastRowLastColumn="0"/>
              <w:rPr>
                <w:szCs w:val="20"/>
              </w:rPr>
            </w:pPr>
            <w:r>
              <w:t>utilisation;</w:t>
            </w:r>
          </w:p>
          <w:p w:rsidR="075F178E" w:rsidP="357AAA6C" w:rsidRDefault="6E70F8BB" w14:paraId="0CC47626" w14:textId="0B90E836">
            <w:pPr>
              <w:pStyle w:val="TipText"/>
              <w:numPr>
                <w:ilvl w:val="0"/>
                <w:numId w:val="19"/>
              </w:numPr>
              <w:spacing w:line="240" w:lineRule="auto"/>
              <w:ind w:left="1350"/>
              <w:jc w:val="both"/>
              <w:cnfStyle w:val="000000000000" w:firstRow="0" w:lastRow="0" w:firstColumn="0" w:lastColumn="0" w:oddVBand="0" w:evenVBand="0" w:oddHBand="0" w:evenHBand="0" w:firstRowFirstColumn="0" w:firstRowLastColumn="0" w:lastRowFirstColumn="0" w:lastRowLastColumn="0"/>
              <w:rPr>
                <w:szCs w:val="20"/>
              </w:rPr>
            </w:pPr>
            <w:r>
              <w:t>operating environment.</w:t>
            </w:r>
          </w:p>
          <w:p w:rsidR="075F178E" w:rsidP="357AAA6C" w:rsidRDefault="703B9FEA" w14:paraId="6B64B80E" w14:textId="48C8AC56">
            <w:pPr>
              <w:pStyle w:val="TipText"/>
              <w:numPr>
                <w:ilvl w:val="0"/>
                <w:numId w:val="26"/>
              </w:numPr>
              <w:spacing w:line="240" w:lineRule="auto"/>
              <w:jc w:val="both"/>
              <w:cnfStyle w:val="000000000000" w:firstRow="0" w:lastRow="0" w:firstColumn="0" w:lastColumn="0" w:oddVBand="0" w:evenVBand="0" w:oddHBand="0" w:evenHBand="0" w:firstRowFirstColumn="0" w:firstRowLastColumn="0" w:lastRowFirstColumn="0" w:lastRowLastColumn="0"/>
              <w:rPr>
                <w:b/>
                <w:bCs/>
              </w:rPr>
            </w:pPr>
            <w:r w:rsidRPr="357AAA6C">
              <w:rPr>
                <w:b/>
                <w:bCs/>
              </w:rPr>
              <w:t>CONVERSION INTO AIRCRAFT-SPECIFIC AMP</w:t>
            </w:r>
          </w:p>
          <w:p w:rsidR="075F178E" w:rsidP="357AAA6C" w:rsidRDefault="11F4132F" w14:paraId="3680A5F2" w14:textId="2B1717B0">
            <w:pPr>
              <w:pStyle w:val="TipText"/>
              <w:spacing w:line="240" w:lineRule="auto"/>
              <w:ind w:left="540"/>
              <w:jc w:val="both"/>
              <w:cnfStyle w:val="000000000000" w:firstRow="0" w:lastRow="0" w:firstColumn="0" w:lastColumn="0" w:oddVBand="0" w:evenVBand="0" w:oddHBand="0" w:evenHBand="0" w:firstRowFirstColumn="0" w:firstRowLastColumn="0" w:lastRowFirstColumn="0" w:lastRowLastColumn="0"/>
            </w:pPr>
            <w:r w:rsidRPr="357AAA6C">
              <w:t>Before an aircraft is accepted into the CAMO system, the generic or baseline AMP should be converted into an aircraft-specific AMP and approved or accepted in accordance with the applicable requirements.</w:t>
            </w:r>
          </w:p>
          <w:p w:rsidR="075F178E" w:rsidP="357AAA6C" w:rsidRDefault="11F4132F" w14:paraId="50FB9476" w14:textId="520B9278">
            <w:pPr>
              <w:pStyle w:val="TipText"/>
              <w:spacing w:after="0" w:line="240" w:lineRule="auto"/>
              <w:ind w:left="540"/>
              <w:jc w:val="both"/>
              <w:cnfStyle w:val="000000000000" w:firstRow="0" w:lastRow="0" w:firstColumn="0" w:lastColumn="0" w:oddVBand="0" w:evenVBand="0" w:oddHBand="0" w:evenHBand="0" w:firstRowFirstColumn="0" w:firstRowLastColumn="0" w:lastRowFirstColumn="0" w:lastRowLastColumn="0"/>
            </w:pPr>
            <w:r w:rsidRPr="357AAA6C">
              <w:t>The conversion should take into account, as applicable:</w:t>
            </w:r>
          </w:p>
          <w:p w:rsidR="075F178E" w:rsidP="357AAA6C" w:rsidRDefault="11F4132F" w14:paraId="2B111F7B" w14:textId="3A5FF9B8">
            <w:pPr>
              <w:pStyle w:val="TipText"/>
              <w:numPr>
                <w:ilvl w:val="0"/>
                <w:numId w:val="18"/>
              </w:numPr>
              <w:spacing w:after="0" w:line="240" w:lineRule="auto"/>
              <w:jc w:val="both"/>
              <w:cnfStyle w:val="000000000000" w:firstRow="0" w:lastRow="0" w:firstColumn="0" w:lastColumn="0" w:oddVBand="0" w:evenVBand="0" w:oddHBand="0" w:evenHBand="0" w:firstRowFirstColumn="0" w:firstRowLastColumn="0" w:lastRowFirstColumn="0" w:lastRowLastColumn="0"/>
              <w:rPr>
                <w:szCs w:val="20"/>
              </w:rPr>
            </w:pPr>
            <w:r w:rsidRPr="357AAA6C">
              <w:t>actual aircraft registration and MSN;</w:t>
            </w:r>
          </w:p>
          <w:p w:rsidR="075F178E" w:rsidP="357AAA6C" w:rsidRDefault="11F4132F" w14:paraId="0191FF1C" w14:textId="74ACB7CB">
            <w:pPr>
              <w:pStyle w:val="TipText"/>
              <w:numPr>
                <w:ilvl w:val="0"/>
                <w:numId w:val="18"/>
              </w:numPr>
              <w:spacing w:after="0" w:line="240" w:lineRule="auto"/>
              <w:jc w:val="both"/>
              <w:cnfStyle w:val="000000000000" w:firstRow="0" w:lastRow="0" w:firstColumn="0" w:lastColumn="0" w:oddVBand="0" w:evenVBand="0" w:oddHBand="0" w:evenHBand="0" w:firstRowFirstColumn="0" w:firstRowLastColumn="0" w:lastRowFirstColumn="0" w:lastRowLastColumn="0"/>
              <w:rPr>
                <w:szCs w:val="20"/>
              </w:rPr>
            </w:pPr>
            <w:r>
              <w:t>actual aircraft configuration;</w:t>
            </w:r>
          </w:p>
          <w:p w:rsidR="075F178E" w:rsidP="357AAA6C" w:rsidRDefault="11F4132F" w14:paraId="401F7EF8" w14:textId="70E081A5">
            <w:pPr>
              <w:pStyle w:val="TipText"/>
              <w:numPr>
                <w:ilvl w:val="0"/>
                <w:numId w:val="18"/>
              </w:numPr>
              <w:spacing w:after="0" w:line="240" w:lineRule="auto"/>
              <w:jc w:val="both"/>
              <w:cnfStyle w:val="000000000000" w:firstRow="0" w:lastRow="0" w:firstColumn="0" w:lastColumn="0" w:oddVBand="0" w:evenVBand="0" w:oddHBand="0" w:evenHBand="0" w:firstRowFirstColumn="0" w:firstRowLastColumn="0" w:lastRowFirstColumn="0" w:lastRowLastColumn="0"/>
              <w:rPr>
                <w:szCs w:val="20"/>
              </w:rPr>
            </w:pPr>
            <w:r>
              <w:t>utilisation and operating environment;</w:t>
            </w:r>
          </w:p>
          <w:p w:rsidR="075F178E" w:rsidP="357AAA6C" w:rsidRDefault="11F4132F" w14:paraId="1798D30D" w14:textId="14D84C30">
            <w:pPr>
              <w:pStyle w:val="TipText"/>
              <w:numPr>
                <w:ilvl w:val="0"/>
                <w:numId w:val="18"/>
              </w:numPr>
              <w:spacing w:after="0" w:line="240" w:lineRule="auto"/>
              <w:jc w:val="both"/>
              <w:cnfStyle w:val="000000000000" w:firstRow="0" w:lastRow="0" w:firstColumn="0" w:lastColumn="0" w:oddVBand="0" w:evenVBand="0" w:oddHBand="0" w:evenHBand="0" w:firstRowFirstColumn="0" w:firstRowLastColumn="0" w:lastRowFirstColumn="0" w:lastRowLastColumn="0"/>
              <w:rPr>
                <w:szCs w:val="20"/>
              </w:rPr>
            </w:pPr>
            <w:r>
              <w:t>modification and repair status;</w:t>
            </w:r>
          </w:p>
          <w:p w:rsidR="075F178E" w:rsidP="357AAA6C" w:rsidRDefault="11F4132F" w14:paraId="5CF09A91" w14:textId="31900E0B">
            <w:pPr>
              <w:pStyle w:val="TipText"/>
              <w:numPr>
                <w:ilvl w:val="0"/>
                <w:numId w:val="18"/>
              </w:numPr>
              <w:spacing w:after="0" w:line="240" w:lineRule="auto"/>
              <w:jc w:val="both"/>
              <w:cnfStyle w:val="000000000000" w:firstRow="0" w:lastRow="0" w:firstColumn="0" w:lastColumn="0" w:oddVBand="0" w:evenVBand="0" w:oddHBand="0" w:evenHBand="0" w:firstRowFirstColumn="0" w:firstRowLastColumn="0" w:lastRowFirstColumn="0" w:lastRowLastColumn="0"/>
              <w:rPr>
                <w:szCs w:val="20"/>
              </w:rPr>
            </w:pPr>
            <w:r>
              <w:t>AD/MCAI status;</w:t>
            </w:r>
          </w:p>
          <w:p w:rsidR="075F178E" w:rsidP="357AAA6C" w:rsidRDefault="11F4132F" w14:paraId="053955B7" w14:textId="0F1263C8">
            <w:pPr>
              <w:pStyle w:val="TipText"/>
              <w:numPr>
                <w:ilvl w:val="0"/>
                <w:numId w:val="18"/>
              </w:numPr>
              <w:spacing w:after="0" w:line="240" w:lineRule="auto"/>
              <w:jc w:val="both"/>
              <w:cnfStyle w:val="000000000000" w:firstRow="0" w:lastRow="0" w:firstColumn="0" w:lastColumn="0" w:oddVBand="0" w:evenVBand="0" w:oddHBand="0" w:evenHBand="0" w:firstRowFirstColumn="0" w:firstRowLastColumn="0" w:lastRowFirstColumn="0" w:lastRowLastColumn="0"/>
              <w:rPr>
                <w:szCs w:val="20"/>
              </w:rPr>
            </w:pPr>
            <w:r>
              <w:t>component and life-limited parts status;</w:t>
            </w:r>
          </w:p>
          <w:p w:rsidR="075F178E" w:rsidP="357AAA6C" w:rsidRDefault="11F4132F" w14:paraId="4146841F" w14:textId="14E7A6BE">
            <w:pPr>
              <w:pStyle w:val="TipText"/>
              <w:numPr>
                <w:ilvl w:val="0"/>
                <w:numId w:val="18"/>
              </w:numPr>
              <w:spacing w:after="0" w:line="240" w:lineRule="auto"/>
              <w:jc w:val="both"/>
              <w:cnfStyle w:val="000000000000" w:firstRow="0" w:lastRow="0" w:firstColumn="0" w:lastColumn="0" w:oddVBand="0" w:evenVBand="0" w:oddHBand="0" w:evenHBand="0" w:firstRowFirstColumn="0" w:firstRowLastColumn="0" w:lastRowFirstColumn="0" w:lastRowLastColumn="0"/>
              <w:rPr>
                <w:szCs w:val="20"/>
              </w:rPr>
            </w:pPr>
            <w:r>
              <w:t>maintenance history;</w:t>
            </w:r>
          </w:p>
          <w:p w:rsidR="075F178E" w:rsidP="357AAA6C" w:rsidRDefault="11F4132F" w14:paraId="3ACE962E" w14:textId="48212394">
            <w:pPr>
              <w:pStyle w:val="TipText"/>
              <w:numPr>
                <w:ilvl w:val="0"/>
                <w:numId w:val="18"/>
              </w:numPr>
              <w:spacing w:after="0" w:line="240" w:lineRule="auto"/>
              <w:jc w:val="both"/>
              <w:cnfStyle w:val="000000000000" w:firstRow="0" w:lastRow="0" w:firstColumn="0" w:lastColumn="0" w:oddVBand="0" w:evenVBand="0" w:oddHBand="0" w:evenHBand="0" w:firstRowFirstColumn="0" w:firstRowLastColumn="0" w:lastRowFirstColumn="0" w:lastRowLastColumn="0"/>
              <w:rPr>
                <w:szCs w:val="20"/>
              </w:rPr>
            </w:pPr>
            <w:r>
              <w:t>applicable operational requirements;</w:t>
            </w:r>
          </w:p>
          <w:p w:rsidR="075F178E" w:rsidP="357AAA6C" w:rsidRDefault="11F4132F" w14:paraId="3A9E3255" w14:textId="12755348">
            <w:pPr>
              <w:pStyle w:val="TipText"/>
              <w:numPr>
                <w:ilvl w:val="0"/>
                <w:numId w:val="18"/>
              </w:numPr>
              <w:spacing w:after="0" w:line="240" w:lineRule="auto"/>
              <w:jc w:val="both"/>
              <w:cnfStyle w:val="000000000000" w:firstRow="0" w:lastRow="0" w:firstColumn="0" w:lastColumn="0" w:oddVBand="0" w:evenVBand="0" w:oddHBand="0" w:evenHBand="0" w:firstRowFirstColumn="0" w:firstRowLastColumn="0" w:lastRowFirstColumn="0" w:lastRowLastColumn="0"/>
              <w:rPr>
                <w:szCs w:val="20"/>
              </w:rPr>
            </w:pPr>
            <w:r>
              <w:t>bridging actions;</w:t>
            </w:r>
          </w:p>
          <w:p w:rsidR="075F178E" w:rsidP="357AAA6C" w:rsidRDefault="11F4132F" w14:paraId="409D9803" w14:textId="70DC030C">
            <w:pPr>
              <w:pStyle w:val="TipText"/>
              <w:numPr>
                <w:ilvl w:val="0"/>
                <w:numId w:val="18"/>
              </w:numPr>
              <w:spacing w:after="0" w:line="240" w:lineRule="auto"/>
              <w:jc w:val="both"/>
              <w:cnfStyle w:val="000000000000" w:firstRow="0" w:lastRow="0" w:firstColumn="0" w:lastColumn="0" w:oddVBand="0" w:evenVBand="0" w:oddHBand="0" w:evenHBand="0" w:firstRowFirstColumn="0" w:firstRowLastColumn="0" w:lastRowFirstColumn="0" w:lastRowLastColumn="0"/>
              <w:rPr>
                <w:szCs w:val="20"/>
              </w:rPr>
            </w:pPr>
            <w:r>
              <w:t>additional maintenance requirements;</w:t>
            </w:r>
          </w:p>
          <w:p w:rsidR="075F178E" w:rsidP="357AAA6C" w:rsidRDefault="11F4132F" w14:paraId="62E25D33" w14:textId="57EFB15C">
            <w:pPr>
              <w:pStyle w:val="TipText"/>
              <w:numPr>
                <w:ilvl w:val="0"/>
                <w:numId w:val="18"/>
              </w:numPr>
              <w:spacing w:line="240" w:lineRule="auto"/>
              <w:jc w:val="both"/>
              <w:cnfStyle w:val="000000000000" w:firstRow="0" w:lastRow="0" w:firstColumn="0" w:lastColumn="0" w:oddVBand="0" w:evenVBand="0" w:oddHBand="0" w:evenHBand="0" w:firstRowFirstColumn="0" w:firstRowLastColumn="0" w:lastRowFirstColumn="0" w:lastRowLastColumn="0"/>
              <w:rPr>
                <w:szCs w:val="20"/>
              </w:rPr>
            </w:pPr>
            <w:r>
              <w:t>aircraft-specific limitations and applicability.</w:t>
            </w:r>
          </w:p>
          <w:p w:rsidR="075F178E" w:rsidP="357AAA6C" w:rsidRDefault="703B9FEA" w14:paraId="0D74D4B6" w14:textId="7A99E512">
            <w:pPr>
              <w:pStyle w:val="TipText"/>
              <w:numPr>
                <w:ilvl w:val="0"/>
                <w:numId w:val="26"/>
              </w:numPr>
              <w:spacing w:line="240" w:lineRule="auto"/>
              <w:jc w:val="both"/>
              <w:cnfStyle w:val="000000000000" w:firstRow="0" w:lastRow="0" w:firstColumn="0" w:lastColumn="0" w:oddVBand="0" w:evenVBand="0" w:oddHBand="0" w:evenHBand="0" w:firstRowFirstColumn="0" w:firstRowLastColumn="0" w:lastRowFirstColumn="0" w:lastRowLastColumn="0"/>
              <w:rPr>
                <w:b/>
                <w:bCs/>
              </w:rPr>
            </w:pPr>
            <w:r w:rsidRPr="357AAA6C">
              <w:rPr>
                <w:b/>
                <w:bCs/>
              </w:rPr>
              <w:t>THE FIRST AIRCRAFT ENTRY</w:t>
            </w:r>
          </w:p>
          <w:p w:rsidR="075F178E" w:rsidP="357AAA6C" w:rsidRDefault="0BC111E0" w14:paraId="2689C9C4" w14:textId="7BC1E462">
            <w:pPr>
              <w:pStyle w:val="TipText"/>
              <w:spacing w:line="240" w:lineRule="auto"/>
              <w:ind w:left="540"/>
              <w:jc w:val="both"/>
              <w:cnfStyle w:val="000000000000" w:firstRow="0" w:lastRow="0" w:firstColumn="0" w:lastColumn="0" w:oddVBand="0" w:evenVBand="0" w:oddHBand="0" w:evenHBand="0" w:firstRowFirstColumn="0" w:firstRowLastColumn="0" w:lastRowFirstColumn="0" w:lastRowLastColumn="0"/>
            </w:pPr>
            <w:r>
              <w:t xml:space="preserve">Where an applicant is approved or assessed based on a generic or baseline AMP, </w:t>
            </w:r>
            <w:r w:rsidRPr="4F292FB3">
              <w:rPr>
                <w:u w:val="single"/>
              </w:rPr>
              <w:t>the first aircraft registration entry</w:t>
            </w:r>
            <w:r>
              <w:t xml:space="preserve"> under the relevant aircraft rating </w:t>
            </w:r>
            <w:r w:rsidRPr="4F292FB3">
              <w:rPr>
                <w:u w:val="single"/>
              </w:rPr>
              <w:t>shall be subject to prior approval by CAAT</w:t>
            </w:r>
            <w:r>
              <w:t>, unless otherwise accepted by CAAT.</w:t>
            </w:r>
          </w:p>
          <w:p w:rsidR="075F178E" w:rsidP="357AAA6C" w:rsidRDefault="1F9D3FD4" w14:paraId="67D456B7" w14:textId="3F269CB4">
            <w:pPr>
              <w:pStyle w:val="TipText"/>
              <w:spacing w:line="240" w:lineRule="auto"/>
              <w:ind w:left="540"/>
              <w:jc w:val="both"/>
              <w:cnfStyle w:val="000000000000" w:firstRow="0" w:lastRow="0" w:firstColumn="0" w:lastColumn="0" w:oddVBand="0" w:evenVBand="0" w:oddHBand="0" w:evenHBand="0" w:firstRowFirstColumn="0" w:firstRowLastColumn="0" w:lastRowFirstColumn="0" w:lastRowLastColumn="0"/>
            </w:pPr>
            <w:r w:rsidRPr="357AAA6C">
              <w:t>This is to ensure that the generic or baseline AMP has been properly converted into an aircraft-specific AMP and that the CAMO has demonstrated the ability to control the actual aircraft before exercising continuing airworthiness management responsibility.</w:t>
            </w:r>
          </w:p>
          <w:p w:rsidR="075F178E" w:rsidP="357AAA6C" w:rsidRDefault="1F9D3FD4" w14:paraId="0A6523B8" w14:textId="53A8F3A6">
            <w:pPr>
              <w:pStyle w:val="TipText"/>
              <w:spacing w:line="240" w:lineRule="auto"/>
              <w:jc w:val="both"/>
              <w:cnfStyle w:val="000000000000" w:firstRow="0" w:lastRow="0" w:firstColumn="0" w:lastColumn="0" w:oddVBand="0" w:evenVBand="0" w:oddHBand="0" w:evenHBand="0" w:firstRowFirstColumn="0" w:firstRowLastColumn="0" w:lastRowFirstColumn="0" w:lastRowLastColumn="0"/>
            </w:pPr>
            <w:r w:rsidRPr="357AAA6C">
              <w:rPr>
                <w:b/>
                <w:bCs/>
              </w:rPr>
              <w:t>A generic or baseline AMP is normally used for certification demonstration only</w:t>
            </w:r>
            <w:r w:rsidRPr="357AAA6C">
              <w:t>. It does not, by itself, authorise the CAMO to manage an actual aircraft.</w:t>
            </w:r>
          </w:p>
          <w:p w:rsidR="075F178E" w:rsidP="357AAA6C" w:rsidRDefault="1F9D3FD4" w14:paraId="1D053F68" w14:textId="567F65CB">
            <w:pPr>
              <w:pStyle w:val="TipText"/>
              <w:spacing w:line="240" w:lineRule="auto"/>
              <w:jc w:val="both"/>
              <w:cnfStyle w:val="000000000000" w:firstRow="0" w:lastRow="0" w:firstColumn="0" w:lastColumn="0" w:oddVBand="0" w:evenVBand="0" w:oddHBand="0" w:evenHBand="0" w:firstRowFirstColumn="0" w:firstRowLastColumn="0" w:lastRowFirstColumn="0" w:lastRowLastColumn="0"/>
            </w:pPr>
            <w:r w:rsidR="426CBC4E">
              <w:rPr/>
              <w:t>Any assumptions used in the generic or baseline AMP should be clearly identified and verified before aircraft entry into the CAMO system.</w:t>
            </w:r>
          </w:p>
        </w:tc>
      </w:tr>
    </w:tbl>
    <w:p w:rsidR="372E1773" w:rsidP="372E1773" w:rsidRDefault="372E1773" w14:paraId="716A0407" w14:textId="34D185E7">
      <w:pPr>
        <w:pStyle w:val="Heading2"/>
        <w:numPr>
          <w:ilvl w:val="0"/>
          <w:numId w:val="0"/>
        </w:numPr>
        <w:ind w:left="0"/>
      </w:pPr>
    </w:p>
    <w:p w:rsidR="003312ED" w:rsidP="0B61493D" w:rsidRDefault="2E954EF1" w14:paraId="14828B45" w14:textId="707C0913">
      <w:pPr>
        <w:pStyle w:val="Heading2"/>
        <w:rPr/>
      </w:pPr>
      <w:bookmarkStart w:name="_Toc1723370831" w:id="947264408"/>
      <w:r w:rsidR="07B59FF3">
        <w:rPr/>
        <w:t xml:space="preserve">How to specify aircraft </w:t>
      </w:r>
      <w:r w:rsidR="46E1E099">
        <w:rPr/>
        <w:t>ratings</w:t>
      </w:r>
      <w:r w:rsidR="07B59FF3">
        <w:rPr/>
        <w:t xml:space="preserve"> to be managed?</w:t>
      </w:r>
      <w:bookmarkEnd w:id="947264408"/>
      <w:r w:rsidR="1CD64D80">
        <w:rPr/>
        <w:t xml:space="preserve"> </w:t>
      </w:r>
    </w:p>
    <w:p w:rsidRPr="009923A8" w:rsidR="003312ED" w:rsidP="372E1773" w:rsidRDefault="2D7AEEE4" w14:paraId="2F9A332E" w14:textId="185A31A6">
      <w:pPr>
        <w:pStyle w:val="Normal"/>
        <w:spacing w:line="240" w:lineRule="auto"/>
      </w:pPr>
      <w:r w:rsidR="0BF027D6">
        <w:rPr/>
        <w:t xml:space="preserve">Last updated: </w:t>
      </w:r>
      <w:r w:rsidR="649EE79A">
        <w:rPr/>
        <w:t>14-Oct-2026</w:t>
      </w:r>
    </w:p>
    <w:tbl>
      <w:tblPr>
        <w:tblStyle w:val="TipTable"/>
        <w:tblW w:w="9343" w:type="dxa"/>
        <w:tblLook w:val="04A0" w:firstRow="1" w:lastRow="0" w:firstColumn="1" w:lastColumn="0" w:noHBand="0" w:noVBand="1"/>
        <w:tblDescription w:val="Layout table"/>
      </w:tblPr>
      <w:tblGrid>
        <w:gridCol w:w="358"/>
        <w:gridCol w:w="8985"/>
      </w:tblGrid>
      <w:tr w:rsidR="075F178E" w:rsidTr="372E1773" w14:paraId="47F37DDE" w14:textId="77777777">
        <w:trPr>
          <w:trHeight w:val="300"/>
        </w:trPr>
        <w:tc>
          <w:tcPr>
            <w:cnfStyle w:val="001000000000" w:firstRow="0" w:lastRow="0" w:firstColumn="1" w:lastColumn="0" w:oddVBand="0" w:evenVBand="0" w:oddHBand="0" w:evenHBand="0" w:firstRowFirstColumn="0" w:firstRowLastColumn="0" w:lastRowFirstColumn="0" w:lastRowLastColumn="0"/>
            <w:tcW w:w="358" w:type="dxa"/>
            <w:tcBorders>
              <w:right w:val="single" w:color="000000" w:themeColor="text1" w:sz="12" w:space="0"/>
            </w:tcBorders>
            <w:shd w:val="clear" w:color="auto" w:fill="auto"/>
            <w:tcMar/>
          </w:tcPr>
          <w:p w:rsidR="075F178E" w:rsidP="0B61493D" w:rsidRDefault="075F178E" w14:paraId="3771F3C4" w14:textId="5607F789">
            <w:pPr>
              <w:jc w:val="left"/>
            </w:pPr>
          </w:p>
        </w:tc>
        <w:tc>
          <w:tcPr>
            <w:cnfStyle w:val="000000000000" w:firstRow="0" w:lastRow="0" w:firstColumn="0" w:lastColumn="0" w:oddVBand="0" w:evenVBand="0" w:oddHBand="0" w:evenHBand="0" w:firstRowFirstColumn="0" w:firstRowLastColumn="0" w:lastRowFirstColumn="0" w:lastRowLastColumn="0"/>
            <w:tcW w:w="898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FFFFFF" w:themeFill="background1"/>
            <w:tcMar/>
          </w:tcPr>
          <w:p w:rsidR="075F178E" w:rsidP="357AAA6C" w:rsidRDefault="7076E549" w14:paraId="7D63C8B9" w14:textId="75E2129E">
            <w:pPr>
              <w:pStyle w:val="TipText"/>
              <w:spacing w:line="240" w:lineRule="auto"/>
              <w:cnfStyle w:val="000000000000" w:firstRow="0" w:lastRow="0" w:firstColumn="0" w:lastColumn="0" w:oddVBand="0" w:evenVBand="0" w:oddHBand="0" w:evenHBand="0" w:firstRowFirstColumn="0" w:firstRowLastColumn="0" w:lastRowFirstColumn="0" w:lastRowLastColumn="0"/>
            </w:pPr>
            <w:r w:rsidR="3A336100">
              <w:rPr/>
              <w:t>The applicant should specify the aircraft type, series, model, and engine type that it intends to manage under the CAMO approval. The level of detail may depend on the applicant’s intended scope.</w:t>
            </w:r>
          </w:p>
          <w:p w:rsidR="075F178E" w:rsidP="357AAA6C" w:rsidRDefault="7076E549" w14:paraId="56ADABF5" w14:textId="50569941">
            <w:pPr>
              <w:pStyle w:val="TipText"/>
              <w:spacing w:line="240" w:lineRule="auto"/>
              <w:cnfStyle w:val="000000000000" w:firstRow="0" w:lastRow="0" w:firstColumn="0" w:lastColumn="0" w:oddVBand="0" w:evenVBand="0" w:oddHBand="0" w:evenHBand="0" w:firstRowFirstColumn="0" w:firstRowLastColumn="0" w:lastRowFirstColumn="0" w:lastRowLastColumn="0"/>
            </w:pPr>
            <w:r w:rsidR="3A336100">
              <w:rPr/>
              <w:t>An applicant may choose to request approval for:</w:t>
            </w:r>
          </w:p>
          <w:p w:rsidR="075F178E" w:rsidP="372E1773" w:rsidRDefault="7076E549" w14:paraId="089EC104" w14:textId="3FAA2707">
            <w:pPr>
              <w:pStyle w:val="TipText"/>
              <w:numPr>
                <w:ilvl w:val="0"/>
                <w:numId w:val="49"/>
              </w:numPr>
              <w:suppressLineNumbers w:val="0"/>
              <w:bidi w:val="0"/>
              <w:spacing w:before="0" w:beforeAutospacing="off" w:after="120" w:afterAutospacing="off" w:line="240" w:lineRule="auto"/>
              <w:ind w:left="540" w:right="90" w:hanging="360"/>
              <w:jc w:val="left"/>
              <w:rPr/>
            </w:pPr>
            <w:r w:rsidR="3A336100">
              <w:rPr/>
              <w:t>a specific model</w:t>
            </w:r>
            <w:r w:rsidR="3A336100">
              <w:rPr/>
              <w:t>;</w:t>
            </w:r>
          </w:p>
          <w:p w:rsidR="075F178E" w:rsidP="372E1773" w:rsidRDefault="7076E549" w14:paraId="2E7ACF5C" w14:textId="2B390FE2">
            <w:pPr>
              <w:pStyle w:val="TipText"/>
              <w:numPr>
                <w:ilvl w:val="0"/>
                <w:numId w:val="49"/>
              </w:numPr>
              <w:spacing w:line="240" w:lineRule="auto"/>
              <w:cnfStyle w:val="000000000000" w:firstRow="0" w:lastRow="0" w:firstColumn="0" w:lastColumn="0" w:oddVBand="0" w:evenVBand="0" w:oddHBand="0" w:evenHBand="0" w:firstRowFirstColumn="0" w:firstRowLastColumn="0" w:lastRowFirstColumn="0" w:lastRowLastColumn="0"/>
              <w:rPr/>
            </w:pPr>
            <w:r w:rsidR="3A336100">
              <w:rPr/>
              <w:t>several models within th</w:t>
            </w:r>
            <w:r w:rsidR="527AFE0D">
              <w:rPr/>
              <w:t>e</w:t>
            </w:r>
            <w:r w:rsidR="3A336100">
              <w:rPr/>
              <w:t xml:space="preserve"> same series</w:t>
            </w:r>
            <w:r w:rsidR="3A336100">
              <w:rPr/>
              <w:t>;</w:t>
            </w:r>
            <w:r w:rsidR="217265CA">
              <w:rPr/>
              <w:t xml:space="preserve"> or</w:t>
            </w:r>
          </w:p>
          <w:p w:rsidR="075F178E" w:rsidP="372E1773" w:rsidRDefault="7076E549" w14:paraId="3F012965" w14:textId="58B97E6D">
            <w:pPr>
              <w:pStyle w:val="TipText"/>
              <w:numPr>
                <w:ilvl w:val="0"/>
                <w:numId w:val="49"/>
              </w:numPr>
              <w:suppressLineNumbers w:val="0"/>
              <w:bidi w:val="0"/>
              <w:spacing w:before="0" w:beforeAutospacing="off" w:after="120" w:afterAutospacing="off" w:line="240" w:lineRule="auto"/>
              <w:ind w:left="540" w:right="90" w:hanging="360"/>
              <w:jc w:val="left"/>
              <w:rPr/>
            </w:pPr>
            <w:r w:rsidR="217265CA">
              <w:rPr/>
              <w:t>several series</w:t>
            </w:r>
            <w:r w:rsidR="35676E66">
              <w:rPr/>
              <w:t xml:space="preserve"> within the same family</w:t>
            </w:r>
            <w:r w:rsidR="217265CA">
              <w:rPr/>
              <w:t>.</w:t>
            </w:r>
          </w:p>
          <w:p w:rsidR="075F178E" w:rsidP="357AAA6C" w:rsidRDefault="7076E549" w14:paraId="06C2B8EA" w14:textId="22299A91">
            <w:pPr>
              <w:pStyle w:val="TipText"/>
              <w:spacing w:line="240" w:lineRule="auto"/>
              <w:cnfStyle w:val="000000000000" w:firstRow="0" w:lastRow="0" w:firstColumn="0" w:lastColumn="0" w:oddVBand="0" w:evenVBand="0" w:oddHBand="0" w:evenHBand="0" w:firstRowFirstColumn="0" w:firstRowLastColumn="0" w:lastRowFirstColumn="0" w:lastRowLastColumn="0"/>
            </w:pPr>
            <w:r w:rsidR="3CFC5C0C">
              <w:rPr/>
              <w:t>The aircraft rating should be clear enough for CAAT to understand exactly which aircraft the applicant intends to manage, including engine type where relevant.</w:t>
            </w:r>
          </w:p>
          <w:p w:rsidR="075F178E" w:rsidP="357AAA6C" w:rsidRDefault="7076E549" w14:paraId="0DB3DF1F" w14:textId="6E221E7E">
            <w:pPr>
              <w:pStyle w:val="TipText"/>
              <w:spacing w:line="240" w:lineRule="auto"/>
              <w:cnfStyle w:val="000000000000" w:firstRow="0" w:lastRow="0" w:firstColumn="0" w:lastColumn="0" w:oddVBand="0" w:evenVBand="0" w:oddHBand="0" w:evenHBand="0" w:firstRowFirstColumn="0" w:firstRowLastColumn="0" w:lastRowFirstColumn="0" w:lastRowLastColumn="0"/>
            </w:pPr>
          </w:p>
          <w:p w:rsidR="075F178E" w:rsidP="372E1773" w:rsidRDefault="7076E549" w14:paraId="2681C9E6" w14:textId="6DB22AAF">
            <w:pPr>
              <w:pStyle w:val="TipText"/>
              <w:spacing w:line="240" w:lineRule="auto"/>
              <w:cnfStyle w:val="000000000000" w:firstRow="0" w:lastRow="0" w:firstColumn="0" w:lastColumn="0" w:oddVBand="0" w:evenVBand="0" w:oddHBand="0" w:evenHBand="0" w:firstRowFirstColumn="0" w:firstRowLastColumn="0" w:lastRowFirstColumn="0" w:lastRowLastColumn="0"/>
              <w:rPr>
                <w:b w:val="1"/>
                <w:bCs w:val="1"/>
                <w:u w:val="single"/>
              </w:rPr>
            </w:pPr>
            <w:r w:rsidRPr="372E1773" w:rsidR="3CFC5C0C">
              <w:rPr>
                <w:b w:val="1"/>
                <w:bCs w:val="1"/>
                <w:u w:val="single"/>
              </w:rPr>
              <w:t>E</w:t>
            </w:r>
            <w:r w:rsidRPr="372E1773" w:rsidR="4D06D4D7">
              <w:rPr>
                <w:b w:val="1"/>
                <w:bCs w:val="1"/>
                <w:u w:val="single"/>
              </w:rPr>
              <w:t>XAMPLES</w:t>
            </w:r>
          </w:p>
          <w:tbl>
            <w:tblPr>
              <w:tblStyle w:val="TableGrid"/>
              <w:tblW w:w="0" w:type="auto"/>
              <w:tblInd w:w="180" w:type="dxa"/>
              <w:tblLook w:val="06A0" w:firstRow="1" w:lastRow="0" w:firstColumn="1" w:lastColumn="0" w:noHBand="1" w:noVBand="1"/>
            </w:tblPr>
            <w:tblGrid>
              <w:gridCol w:w="4168"/>
              <w:gridCol w:w="4288"/>
            </w:tblGrid>
            <w:tr w:rsidR="372E1773" w:rsidTr="372E1773" w14:paraId="3A1F2E5A">
              <w:trPr>
                <w:trHeight w:val="300"/>
              </w:trPr>
              <w:tc>
                <w:tcPr>
                  <w:tcW w:w="4168" w:type="dxa"/>
                  <w:shd w:val="clear" w:color="auto" w:fill="EAF1F4" w:themeFill="accent6" w:themeFillTint="33"/>
                  <w:tcMar/>
                </w:tcPr>
                <w:p w:rsidR="79E18554" w:rsidP="372E1773" w:rsidRDefault="79E18554" w14:paraId="25AB59FC" w14:textId="18C25BE0">
                  <w:pPr>
                    <w:pStyle w:val="TipText"/>
                    <w:spacing w:before="60" w:beforeAutospacing="off" w:after="60" w:afterAutospacing="off" w:line="240" w:lineRule="auto"/>
                    <w:ind w:left="0"/>
                    <w:jc w:val="center"/>
                    <w:rPr>
                      <w:b w:val="1"/>
                      <w:bCs w:val="1"/>
                    </w:rPr>
                  </w:pPr>
                  <w:r w:rsidRPr="372E1773" w:rsidR="79E18554">
                    <w:rPr>
                      <w:b w:val="1"/>
                      <w:bCs w:val="1"/>
                    </w:rPr>
                    <w:t>Possible way to specify aircraft rating</w:t>
                  </w:r>
                </w:p>
              </w:tc>
              <w:tc>
                <w:tcPr>
                  <w:tcW w:w="4288" w:type="dxa"/>
                  <w:shd w:val="clear" w:color="auto" w:fill="EAF1F4" w:themeFill="accent6" w:themeFillTint="33"/>
                  <w:tcMar/>
                </w:tcPr>
                <w:p w:rsidR="79E18554" w:rsidP="372E1773" w:rsidRDefault="79E18554" w14:paraId="0BAC09C5" w14:textId="53BF5A05">
                  <w:pPr>
                    <w:pStyle w:val="TipText"/>
                    <w:spacing w:before="60" w:beforeAutospacing="off" w:after="60" w:afterAutospacing="off" w:line="240" w:lineRule="auto"/>
                    <w:ind w:left="0"/>
                    <w:jc w:val="center"/>
                    <w:rPr>
                      <w:b w:val="1"/>
                      <w:bCs w:val="1"/>
                    </w:rPr>
                  </w:pPr>
                  <w:r w:rsidRPr="372E1773" w:rsidR="79E18554">
                    <w:rPr>
                      <w:b w:val="1"/>
                      <w:bCs w:val="1"/>
                    </w:rPr>
                    <w:t>Rating</w:t>
                  </w:r>
                </w:p>
              </w:tc>
            </w:tr>
            <w:tr w:rsidR="372E1773" w:rsidTr="372E1773" w14:paraId="358D45A7">
              <w:trPr>
                <w:trHeight w:val="300"/>
              </w:trPr>
              <w:tc>
                <w:tcPr>
                  <w:tcW w:w="4168" w:type="dxa"/>
                  <w:vMerge w:val="restart"/>
                  <w:tcMar/>
                </w:tcPr>
                <w:p w:rsidR="79E18554" w:rsidP="372E1773" w:rsidRDefault="79E18554" w14:paraId="36DE323D" w14:textId="32EC63BA">
                  <w:pPr>
                    <w:pStyle w:val="TipText"/>
                    <w:spacing w:before="60" w:beforeAutospacing="off" w:after="60" w:afterAutospacing="off" w:line="240" w:lineRule="auto"/>
                    <w:ind w:left="0"/>
                  </w:pPr>
                  <w:r w:rsidR="79E18554">
                    <w:rPr/>
                    <w:t>Specific model and engine</w:t>
                  </w:r>
                </w:p>
              </w:tc>
              <w:tc>
                <w:tcPr>
                  <w:tcW w:w="4288" w:type="dxa"/>
                  <w:tcMar/>
                </w:tcPr>
                <w:p w:rsidR="79E18554" w:rsidP="372E1773" w:rsidRDefault="79E18554" w14:paraId="57E5F894" w14:textId="2EDBD1F9">
                  <w:pPr>
                    <w:pStyle w:val="TipText"/>
                    <w:spacing w:before="60" w:beforeAutospacing="off" w:after="60" w:afterAutospacing="off" w:line="240" w:lineRule="auto"/>
                    <w:ind w:left="0"/>
                  </w:pPr>
                  <w:r w:rsidR="79E18554">
                    <w:rPr/>
                    <w:t>Airbus A3</w:t>
                  </w:r>
                  <w:r w:rsidR="098FD079">
                    <w:rPr/>
                    <w:t>20</w:t>
                  </w:r>
                  <w:r w:rsidR="79E18554">
                    <w:rPr/>
                    <w:t>-</w:t>
                  </w:r>
                  <w:r w:rsidR="0F32C351">
                    <w:rPr/>
                    <w:t>2</w:t>
                  </w:r>
                  <w:r w:rsidR="14A8031D">
                    <w:rPr/>
                    <w:t>5</w:t>
                  </w:r>
                  <w:r w:rsidR="13110BCE">
                    <w:rPr/>
                    <w:t>1N</w:t>
                  </w:r>
                  <w:r w:rsidR="79E18554">
                    <w:rPr/>
                    <w:t xml:space="preserve"> (</w:t>
                  </w:r>
                  <w:r w:rsidR="5E93569F">
                    <w:rPr/>
                    <w:t>CFM LEAP-1A26</w:t>
                  </w:r>
                  <w:r w:rsidR="79E18554">
                    <w:rPr/>
                    <w:t>)</w:t>
                  </w:r>
                </w:p>
              </w:tc>
            </w:tr>
            <w:tr w:rsidR="372E1773" w:rsidTr="372E1773" w14:paraId="6F7830CD">
              <w:trPr>
                <w:trHeight w:val="300"/>
              </w:trPr>
              <w:tc>
                <w:tcPr>
                  <w:tcW w:w="4168" w:type="dxa"/>
                  <w:vMerge/>
                  <w:tcMar/>
                </w:tcPr>
                <w:p w14:paraId="7D4C9219"/>
              </w:tc>
              <w:tc>
                <w:tcPr>
                  <w:tcW w:w="4288" w:type="dxa"/>
                  <w:tcMar/>
                </w:tcPr>
                <w:p w:rsidR="6AEF54F6" w:rsidP="372E1773" w:rsidRDefault="6AEF54F6" w14:paraId="6BAF3C1A" w14:textId="0E85DDDD">
                  <w:pPr>
                    <w:pStyle w:val="TipText"/>
                    <w:suppressLineNumbers w:val="0"/>
                    <w:bidi w:val="0"/>
                    <w:spacing w:before="60" w:beforeAutospacing="off" w:after="60" w:afterAutospacing="off" w:line="240" w:lineRule="auto"/>
                    <w:ind w:left="0" w:right="90"/>
                    <w:jc w:val="left"/>
                  </w:pPr>
                  <w:r w:rsidR="6AEF54F6">
                    <w:rPr/>
                    <w:t>Diamond DA62 (Austro Engine E4P)</w:t>
                  </w:r>
                </w:p>
              </w:tc>
            </w:tr>
            <w:tr w:rsidR="372E1773" w:rsidTr="372E1773" w14:paraId="2C1E15B8">
              <w:trPr>
                <w:trHeight w:val="300"/>
              </w:trPr>
              <w:tc>
                <w:tcPr>
                  <w:tcW w:w="4168" w:type="dxa"/>
                  <w:tcMar/>
                </w:tcPr>
                <w:p w:rsidR="79E18554" w:rsidP="372E1773" w:rsidRDefault="79E18554" w14:paraId="0261BE8A" w14:textId="69A72ACA">
                  <w:pPr>
                    <w:pStyle w:val="TipText"/>
                    <w:suppressLineNumbers w:val="0"/>
                    <w:bidi w:val="0"/>
                    <w:spacing w:before="60" w:beforeAutospacing="off" w:after="60" w:afterAutospacing="off" w:line="240" w:lineRule="auto"/>
                    <w:ind w:left="0" w:right="90"/>
                    <w:jc w:val="left"/>
                  </w:pPr>
                  <w:r w:rsidR="79E18554">
                    <w:rPr/>
                    <w:t xml:space="preserve">Multiple </w:t>
                  </w:r>
                  <w:r w:rsidR="79E18554">
                    <w:rPr/>
                    <w:t xml:space="preserve">models within </w:t>
                  </w:r>
                  <w:r w:rsidR="3BEEA999">
                    <w:rPr/>
                    <w:t xml:space="preserve">the same </w:t>
                  </w:r>
                  <w:r w:rsidR="09DD3042">
                    <w:rPr/>
                    <w:t>serie</w:t>
                  </w:r>
                  <w:r w:rsidR="085E9263">
                    <w:rPr/>
                    <w:t>s</w:t>
                  </w:r>
                </w:p>
              </w:tc>
              <w:tc>
                <w:tcPr>
                  <w:tcW w:w="4288" w:type="dxa"/>
                  <w:tcMar/>
                </w:tcPr>
                <w:p w:rsidR="09DD3042" w:rsidP="372E1773" w:rsidRDefault="09DD3042" w14:paraId="29881BDE" w14:textId="71CBA14D">
                  <w:pPr>
                    <w:pStyle w:val="TipText"/>
                    <w:spacing w:before="60" w:beforeAutospacing="off" w:after="60" w:afterAutospacing="off" w:line="240" w:lineRule="auto"/>
                    <w:ind w:left="0"/>
                  </w:pPr>
                  <w:r w:rsidR="09DD3042">
                    <w:rPr/>
                    <w:t>Boeing 777-232LR</w:t>
                  </w:r>
                  <w:r w:rsidR="4E41E8A6">
                    <w:rPr/>
                    <w:t>/</w:t>
                  </w:r>
                  <w:r w:rsidR="09DD3042">
                    <w:rPr/>
                    <w:t>-200LR (GE90-115B)</w:t>
                  </w:r>
                </w:p>
              </w:tc>
            </w:tr>
            <w:tr w:rsidR="372E1773" w:rsidTr="372E1773" w14:paraId="38C5B1C8">
              <w:trPr>
                <w:trHeight w:val="300"/>
              </w:trPr>
              <w:tc>
                <w:tcPr>
                  <w:tcW w:w="4168" w:type="dxa"/>
                  <w:tcMar/>
                </w:tcPr>
                <w:p w:rsidR="09DD3042" w:rsidP="372E1773" w:rsidRDefault="09DD3042" w14:paraId="57C1B505" w14:textId="0FFED033">
                  <w:pPr>
                    <w:pStyle w:val="TipText"/>
                    <w:suppressLineNumbers w:val="0"/>
                    <w:bidi w:val="0"/>
                    <w:spacing w:before="60" w:beforeAutospacing="off" w:after="60" w:afterAutospacing="off" w:line="240" w:lineRule="auto"/>
                    <w:ind w:left="0" w:right="90"/>
                    <w:jc w:val="left"/>
                  </w:pPr>
                  <w:r w:rsidR="09DD3042">
                    <w:rPr/>
                    <w:t>Multiple series</w:t>
                  </w:r>
                </w:p>
              </w:tc>
              <w:tc>
                <w:tcPr>
                  <w:tcW w:w="4288" w:type="dxa"/>
                  <w:tcMar/>
                </w:tcPr>
                <w:p w:rsidR="09DD3042" w:rsidP="372E1773" w:rsidRDefault="09DD3042" w14:paraId="750A6F21" w14:textId="4A419DB8">
                  <w:pPr>
                    <w:pStyle w:val="TipText"/>
                    <w:spacing w:before="60" w:beforeAutospacing="off" w:after="60" w:afterAutospacing="off" w:line="240" w:lineRule="auto"/>
                    <w:ind w:left="0"/>
                  </w:pPr>
                  <w:r w:rsidR="09DD3042">
                    <w:rPr/>
                    <w:t>Airbus A318/A319/A320/A321 (CFM56)</w:t>
                  </w:r>
                </w:p>
              </w:tc>
            </w:tr>
            <w:tr w:rsidR="372E1773" w:rsidTr="372E1773" w14:paraId="1AC9815E">
              <w:trPr>
                <w:trHeight w:val="300"/>
              </w:trPr>
              <w:tc>
                <w:tcPr>
                  <w:tcW w:w="4168" w:type="dxa"/>
                  <w:tcMar/>
                </w:tcPr>
                <w:p w:rsidR="0C4CDAD8" w:rsidP="372E1773" w:rsidRDefault="0C4CDAD8" w14:paraId="7C523972" w14:textId="4C9BE851">
                  <w:pPr>
                    <w:pStyle w:val="TipText"/>
                    <w:suppressLineNumbers w:val="0"/>
                    <w:bidi w:val="0"/>
                    <w:spacing w:before="60" w:beforeAutospacing="off" w:after="60" w:afterAutospacing="off" w:line="240" w:lineRule="auto"/>
                    <w:ind w:left="0" w:right="90"/>
                    <w:jc w:val="left"/>
                  </w:pPr>
                  <w:r w:rsidR="0C4CDAD8">
                    <w:rPr/>
                    <w:t>Series</w:t>
                  </w:r>
                  <w:r w:rsidR="79E18554">
                    <w:rPr/>
                    <w:t xml:space="preserve"> with engine coverage</w:t>
                  </w:r>
                </w:p>
              </w:tc>
              <w:tc>
                <w:tcPr>
                  <w:tcW w:w="4288" w:type="dxa"/>
                  <w:tcMar/>
                </w:tcPr>
                <w:p w:rsidR="5D88AB0F" w:rsidP="372E1773" w:rsidRDefault="5D88AB0F" w14:paraId="2FAD2A22" w14:textId="79E27CCA">
                  <w:pPr>
                    <w:pStyle w:val="TipText"/>
                    <w:spacing w:before="60" w:beforeAutospacing="off" w:after="60" w:afterAutospacing="off" w:line="240" w:lineRule="auto"/>
                    <w:ind w:left="0"/>
                  </w:pPr>
                  <w:r w:rsidR="5D88AB0F">
                    <w:rPr/>
                    <w:t>Airbus A330 (GE CF6, PW 4000 &amp; RR Trent 700)</w:t>
                  </w:r>
                </w:p>
              </w:tc>
            </w:tr>
            <w:tr w:rsidR="372E1773" w:rsidTr="372E1773" w14:paraId="4B607B1C">
              <w:trPr>
                <w:trHeight w:val="300"/>
              </w:trPr>
              <w:tc>
                <w:tcPr>
                  <w:tcW w:w="4168" w:type="dxa"/>
                  <w:tcMar/>
                </w:tcPr>
                <w:p w:rsidR="1DC4EB72" w:rsidP="372E1773" w:rsidRDefault="1DC4EB72" w14:paraId="331FE7BD" w14:textId="06FA4328">
                  <w:pPr>
                    <w:pStyle w:val="TipText"/>
                    <w:spacing w:before="60" w:beforeAutospacing="off" w:after="60" w:afterAutospacing="off" w:line="240" w:lineRule="auto"/>
                    <w:ind w:left="0"/>
                  </w:pPr>
                  <w:r w:rsidR="1DC4EB72">
                    <w:rPr/>
                    <w:t>Multiple series with engine coverage</w:t>
                  </w:r>
                </w:p>
              </w:tc>
              <w:tc>
                <w:tcPr>
                  <w:tcW w:w="4288" w:type="dxa"/>
                  <w:tcMar/>
                </w:tcPr>
                <w:p w:rsidR="14EE1CBB" w:rsidP="372E1773" w:rsidRDefault="14EE1CBB" w14:paraId="683193C8" w14:textId="7213825B">
                  <w:pPr>
                    <w:pStyle w:val="TipText"/>
                    <w:suppressLineNumbers w:val="0"/>
                    <w:bidi w:val="0"/>
                    <w:spacing w:before="60" w:beforeAutospacing="off" w:after="60" w:afterAutospacing="off" w:line="240" w:lineRule="auto"/>
                    <w:ind w:left="0" w:right="90"/>
                    <w:jc w:val="left"/>
                  </w:pPr>
                  <w:r w:rsidR="14EE1CBB">
                    <w:rPr/>
                    <w:t>Boeing</w:t>
                  </w:r>
                  <w:r w:rsidR="14EE1CBB">
                    <w:rPr/>
                    <w:t xml:space="preserve"> 737-8/9 (RR Trent 1000 &amp; GEnx-1B)</w:t>
                  </w:r>
                </w:p>
              </w:tc>
            </w:tr>
          </w:tbl>
          <w:p w:rsidR="075F178E" w:rsidP="357AAA6C" w:rsidRDefault="7076E549" w14:paraId="687F8302" w14:textId="4926B10F">
            <w:pPr>
              <w:pStyle w:val="TipText"/>
              <w:spacing w:line="240" w:lineRule="auto"/>
              <w:cnfStyle w:val="000000000000" w:firstRow="0" w:lastRow="0" w:firstColumn="0" w:lastColumn="0" w:oddVBand="0" w:evenVBand="0" w:oddHBand="0" w:evenHBand="0" w:firstRowFirstColumn="0" w:firstRowLastColumn="0" w:lastRowFirstColumn="0" w:lastRowLastColumn="0"/>
            </w:pPr>
          </w:p>
          <w:p w:rsidR="075F178E" w:rsidP="357AAA6C" w:rsidRDefault="7076E549" w14:paraId="55696DFD" w14:textId="347A4428">
            <w:pPr>
              <w:pStyle w:val="TipText"/>
              <w:spacing w:line="240" w:lineRule="auto"/>
              <w:cnfStyle w:val="000000000000" w:firstRow="0" w:lastRow="0" w:firstColumn="0" w:lastColumn="0" w:oddVBand="0" w:evenVBand="0" w:oddHBand="0" w:evenHBand="0" w:firstRowFirstColumn="0" w:firstRowLastColumn="0" w:lastRowFirstColumn="0" w:lastRowLastColumn="0"/>
            </w:pPr>
            <w:r w:rsidR="062A8470">
              <w:rPr/>
              <w:t>The applicant should not request a broad aircraft rating unless it can demonstrate capability for the full scope requested. This means the applicant should be able to demonstrate, as applicable, that it has:</w:t>
            </w:r>
          </w:p>
          <w:p w:rsidR="075F178E" w:rsidP="372E1773" w:rsidRDefault="7076E549" w14:paraId="0DEF0746" w14:textId="254C0A92">
            <w:pPr>
              <w:pStyle w:val="TipText"/>
              <w:numPr>
                <w:ilvl w:val="0"/>
                <w:numId w:val="50"/>
              </w:numPr>
              <w:spacing w:line="240" w:lineRule="auto"/>
              <w:cnfStyle w:val="000000000000" w:firstRow="0" w:lastRow="0" w:firstColumn="0" w:lastColumn="0" w:oddVBand="0" w:evenVBand="0" w:oddHBand="0" w:evenHBand="0" w:firstRowFirstColumn="0" w:firstRowLastColumn="0" w:lastRowFirstColumn="0" w:lastRowLastColumn="0"/>
              <w:rPr/>
            </w:pPr>
            <w:r w:rsidR="062A8470">
              <w:rPr/>
              <w:t>access to the applicable ICA, maintenance data, and other continuing airworthiness data for all aircraft models, series, and engine types requested;</w:t>
            </w:r>
          </w:p>
          <w:p w:rsidR="075F178E" w:rsidP="372E1773" w:rsidRDefault="7076E549" w14:paraId="7BD4ABC6" w14:textId="1D7E200A">
            <w:pPr>
              <w:pStyle w:val="TipText"/>
              <w:numPr>
                <w:ilvl w:val="0"/>
                <w:numId w:val="50"/>
              </w:numPr>
              <w:spacing w:line="240" w:lineRule="auto"/>
              <w:cnfStyle w:val="000000000000" w:firstRow="0" w:lastRow="0" w:firstColumn="0" w:lastColumn="0" w:oddVBand="0" w:evenVBand="0" w:oddHBand="0" w:evenHBand="0" w:firstRowFirstColumn="0" w:firstRowLastColumn="0" w:lastRowFirstColumn="0" w:lastRowLastColumn="0"/>
              <w:rPr/>
            </w:pPr>
            <w:r w:rsidR="062A8470">
              <w:rPr/>
              <w:t>suitable AMP or generic/baseline AMP coverage for each aircraft model, series, or MPD basis requested;</w:t>
            </w:r>
          </w:p>
          <w:p w:rsidR="075F178E" w:rsidP="372E1773" w:rsidRDefault="7076E549" w14:paraId="618442CD" w14:textId="32908405">
            <w:pPr>
              <w:pStyle w:val="TipText"/>
              <w:numPr>
                <w:ilvl w:val="0"/>
                <w:numId w:val="50"/>
              </w:numPr>
              <w:spacing w:line="240" w:lineRule="auto"/>
              <w:cnfStyle w:val="000000000000" w:firstRow="0" w:lastRow="0" w:firstColumn="0" w:lastColumn="0" w:oddVBand="0" w:evenVBand="0" w:oddHBand="0" w:evenHBand="0" w:firstRowFirstColumn="0" w:firstRowLastColumn="0" w:lastRowFirstColumn="0" w:lastRowLastColumn="0"/>
              <w:rPr/>
            </w:pPr>
            <w:r w:rsidR="062A8470">
              <w:rPr/>
              <w:t>procedures, systems, and records arrangements capable of supporting all requested aircraft;</w:t>
            </w:r>
          </w:p>
          <w:p w:rsidR="075F178E" w:rsidP="372E1773" w:rsidRDefault="7076E549" w14:paraId="3E3C385D" w14:textId="6AB590B0">
            <w:pPr>
              <w:pStyle w:val="TipText"/>
              <w:numPr>
                <w:ilvl w:val="0"/>
                <w:numId w:val="50"/>
              </w:numPr>
              <w:spacing w:line="240" w:lineRule="auto"/>
              <w:cnfStyle w:val="000000000000" w:firstRow="0" w:lastRow="0" w:firstColumn="0" w:lastColumn="0" w:oddVBand="0" w:evenVBand="0" w:oddHBand="0" w:evenHBand="0" w:firstRowFirstColumn="0" w:firstRowLastColumn="0" w:lastRowFirstColumn="0" w:lastRowLastColumn="0"/>
              <w:rPr/>
            </w:pPr>
            <w:r w:rsidR="062A8470">
              <w:rPr/>
              <w:t>maintenance arrangements appropriate to the requested aircraft rating;</w:t>
            </w:r>
          </w:p>
          <w:p w:rsidR="075F178E" w:rsidP="372E1773" w:rsidRDefault="7076E549" w14:paraId="527CFBB4" w14:textId="79626B70">
            <w:pPr>
              <w:pStyle w:val="TipText"/>
              <w:numPr>
                <w:ilvl w:val="0"/>
                <w:numId w:val="50"/>
              </w:numPr>
              <w:spacing w:line="240" w:lineRule="auto"/>
              <w:cnfStyle w:val="000000000000" w:firstRow="0" w:lastRow="0" w:firstColumn="0" w:lastColumn="0" w:oddVBand="0" w:evenVBand="0" w:oddHBand="0" w:evenHBand="0" w:firstRowFirstColumn="0" w:firstRowLastColumn="0" w:lastRowFirstColumn="0" w:lastRowLastColumn="0"/>
              <w:rPr/>
            </w:pPr>
            <w:r w:rsidR="062A8470">
              <w:rPr/>
              <w:t>personnel training, qualification, experience, and competency covering the requested aircraft models, series, and engine types;</w:t>
            </w:r>
          </w:p>
          <w:p w:rsidR="075F178E" w:rsidP="372E1773" w:rsidRDefault="7076E549" w14:paraId="61BA93EE" w14:textId="322FC9DC">
            <w:pPr>
              <w:pStyle w:val="TipText"/>
              <w:numPr>
                <w:ilvl w:val="0"/>
                <w:numId w:val="50"/>
              </w:numPr>
              <w:spacing w:line="240" w:lineRule="auto"/>
              <w:cnfStyle w:val="000000000000" w:firstRow="0" w:lastRow="0" w:firstColumn="0" w:lastColumn="0" w:oddVBand="0" w:evenVBand="0" w:oddHBand="0" w:evenHBand="0" w:firstRowFirstColumn="0" w:firstRowLastColumn="0" w:lastRowFirstColumn="0" w:lastRowLastColumn="0"/>
              <w:rPr/>
            </w:pPr>
            <w:r w:rsidR="062A8470">
              <w:rPr/>
              <w:t>airworthiness review staff capability appropriate to the aircraft rating requested.</w:t>
            </w:r>
          </w:p>
          <w:p w:rsidR="075F178E" w:rsidP="357AAA6C" w:rsidRDefault="7076E549" w14:paraId="17A7EA40" w14:textId="7E9F39F0">
            <w:pPr>
              <w:pStyle w:val="TipText"/>
              <w:spacing w:line="240" w:lineRule="auto"/>
              <w:cnfStyle w:val="000000000000" w:firstRow="0" w:lastRow="0" w:firstColumn="0" w:lastColumn="0" w:oddVBand="0" w:evenVBand="0" w:oddHBand="0" w:evenHBand="0" w:firstRowFirstColumn="0" w:firstRowLastColumn="0" w:lastRowFirstColumn="0" w:lastRowLastColumn="0"/>
            </w:pPr>
            <w:r w:rsidR="062A8470">
              <w:rPr/>
              <w:t xml:space="preserve">For airworthiness review demonstration or aircraft physical survey, CAAT may determine the required demonstration sample based on the applicable maintenance programme basis, MPD logic, aircraft configuration, and complexity of the requested rating. For example, if the applicant requests both </w:t>
            </w:r>
            <w:r w:rsidRPr="372E1773" w:rsidR="062A8470">
              <w:rPr>
                <w:b w:val="1"/>
                <w:bCs w:val="1"/>
              </w:rPr>
              <w:t>B737-400</w:t>
            </w:r>
            <w:r w:rsidR="062A8470">
              <w:rPr/>
              <w:t xml:space="preserve"> and </w:t>
            </w:r>
            <w:r w:rsidRPr="372E1773" w:rsidR="062A8470">
              <w:rPr>
                <w:b w:val="1"/>
                <w:bCs w:val="1"/>
              </w:rPr>
              <w:t>B737-800</w:t>
            </w:r>
            <w:r w:rsidR="062A8470">
              <w:rPr/>
              <w:t xml:space="preserve">, CAAT may require demonstration on both because they are based on different MPD/maintenance programme bases. However, for </w:t>
            </w:r>
            <w:r w:rsidRPr="372E1773" w:rsidR="062A8470">
              <w:rPr>
                <w:b w:val="1"/>
                <w:bCs w:val="1"/>
              </w:rPr>
              <w:t>A318/A319/A320/A321</w:t>
            </w:r>
            <w:r w:rsidR="062A8470">
              <w:rPr/>
              <w:t>, where the aircraft are supported by a common MPD logic, CAAT may accept a demonstration on one representative aircraft within the series, provided that the applicant can demonstrate capability for the remaining models.</w:t>
            </w:r>
          </w:p>
          <w:p w:rsidR="075F178E" w:rsidP="372E1773" w:rsidRDefault="7076E549" w14:paraId="483E7ED6" w14:textId="578CA241">
            <w:pPr>
              <w:pStyle w:val="Heading3"/>
              <w:bidi w:val="0"/>
              <w:rPr>
                <w:b w:val="1"/>
                <w:bCs w:val="1"/>
                <w:u w:val="single"/>
              </w:rPr>
            </w:pPr>
            <w:r w:rsidR="064702BB">
              <w:rPr/>
              <w:t>KEY POINT</w:t>
            </w:r>
          </w:p>
          <w:p w:rsidR="075F178E" w:rsidP="357AAA6C" w:rsidRDefault="7076E549" w14:paraId="7446FF41" w14:textId="3E00DFB7">
            <w:pPr>
              <w:pStyle w:val="TipText"/>
              <w:spacing w:line="240" w:lineRule="auto"/>
              <w:cnfStyle w:val="000000000000" w:firstRow="0" w:lastRow="0" w:firstColumn="0" w:lastColumn="0" w:oddVBand="0" w:evenVBand="0" w:oddHBand="0" w:evenHBand="0" w:firstRowFirstColumn="0" w:firstRowLastColumn="0" w:lastRowFirstColumn="0" w:lastRowLastColumn="0"/>
            </w:pPr>
            <w:r w:rsidR="062A8470">
              <w:rPr/>
              <w:t>The applicant may choose how broad or narrow the requested aircraft rating should be, but the broader the requested rating, the more evidence CAAT may require to confirm that the CAMO can effectively manage all aircraft models, series, engine types, and configurations included in that rating.</w:t>
            </w:r>
          </w:p>
        </w:tc>
      </w:tr>
    </w:tbl>
    <w:p w:rsidR="075F178E" w:rsidP="0B61493D" w:rsidRDefault="08D4E8FB" w14:paraId="325F300B" w14:textId="5F937241">
      <w:pPr>
        <w:pStyle w:val="Heading2"/>
        <w:rPr/>
      </w:pPr>
      <w:bookmarkStart w:name="_Toc972099010" w:id="1300316485"/>
      <w:r w:rsidR="3AA3ECAF">
        <w:rPr/>
        <w:t>There is no AMO for the aircraft type to be managed; what should we do?</w:t>
      </w:r>
      <w:bookmarkEnd w:id="1300316485"/>
      <w:r w:rsidR="3AA3ECAF">
        <w:rPr/>
        <w:t xml:space="preserve">   </w:t>
      </w:r>
    </w:p>
    <w:p w:rsidR="075F178E" w:rsidP="372E1773" w:rsidRDefault="08D4E8FB" w14:paraId="6C7565CB" w14:textId="3AB8E99F">
      <w:pPr>
        <w:pStyle w:val="Normal"/>
        <w:spacing w:line="240" w:lineRule="auto"/>
      </w:pPr>
      <w:r w:rsidR="215633A0">
        <w:rPr/>
        <w:t xml:space="preserve">Last updated: </w:t>
      </w:r>
      <w:r w:rsidR="649EE79A">
        <w:rPr/>
        <w:t>14-Oct-2026</w:t>
      </w:r>
    </w:p>
    <w:tbl>
      <w:tblPr>
        <w:tblStyle w:val="TipTable"/>
        <w:tblW w:w="0" w:type="auto"/>
        <w:tblLook w:val="04A0" w:firstRow="1" w:lastRow="0" w:firstColumn="1" w:lastColumn="0" w:noHBand="0" w:noVBand="1"/>
        <w:tblDescription w:val="Layout table"/>
      </w:tblPr>
      <w:tblGrid>
        <w:gridCol w:w="358"/>
        <w:gridCol w:w="8987"/>
      </w:tblGrid>
      <w:tr w:rsidR="6FEF40B3" w:rsidTr="372E1773" w14:paraId="379B8CBC" w14:textId="77777777">
        <w:trPr>
          <w:trHeight w:val="300"/>
        </w:trPr>
        <w:tc>
          <w:tcPr>
            <w:cnfStyle w:val="001000000000" w:firstRow="0" w:lastRow="0" w:firstColumn="1" w:lastColumn="0" w:oddVBand="0" w:evenVBand="0" w:oddHBand="0" w:evenHBand="0" w:firstRowFirstColumn="0" w:firstRowLastColumn="0" w:lastRowFirstColumn="0" w:lastRowLastColumn="0"/>
            <w:tcW w:w="359" w:type="dxa"/>
            <w:tcBorders>
              <w:right w:val="single" w:color="000000" w:themeColor="text1" w:sz="12" w:space="0"/>
            </w:tcBorders>
            <w:shd w:val="clear" w:color="auto" w:fill="auto"/>
            <w:tcMar/>
          </w:tcPr>
          <w:p w:rsidR="6FEF40B3" w:rsidP="0B61493D" w:rsidRDefault="6FEF40B3" w14:paraId="18DD7113" w14:textId="5607F789">
            <w:pPr>
              <w:jc w:val="left"/>
            </w:pPr>
          </w:p>
        </w:tc>
        <w:tc>
          <w:tcPr>
            <w:cnfStyle w:val="000000000000" w:firstRow="0" w:lastRow="0" w:firstColumn="0" w:lastColumn="0" w:oddVBand="0" w:evenVBand="0" w:oddHBand="0" w:evenHBand="0" w:firstRowFirstColumn="0" w:firstRowLastColumn="0" w:lastRowFirstColumn="0" w:lastRowLastColumn="0"/>
            <w:tcW w:w="900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FFFFFF" w:themeFill="background1"/>
            <w:tcMar/>
          </w:tcPr>
          <w:p w:rsidR="6FEF40B3" w:rsidP="357AAA6C" w:rsidRDefault="0EF1D8DE" w14:paraId="5F4302C2" w14:textId="3E5977D5">
            <w:pPr>
              <w:pStyle w:val="TipText"/>
              <w:spacing w:line="240" w:lineRule="auto"/>
              <w:cnfStyle w:val="000000000000" w:firstRow="0" w:lastRow="0" w:firstColumn="0" w:lastColumn="0" w:oddVBand="0" w:evenVBand="0" w:oddHBand="0" w:evenHBand="0" w:firstRowFirstColumn="0" w:firstRowLastColumn="0" w:lastRowFirstColumn="0" w:lastRowLastColumn="0"/>
            </w:pPr>
            <w:r w:rsidR="2769E075">
              <w:rPr/>
              <w:t xml:space="preserve">The applicant </w:t>
            </w:r>
            <w:r w:rsidRPr="372E1773" w:rsidR="2769E075">
              <w:rPr>
                <w:b w:val="1"/>
                <w:bCs w:val="1"/>
              </w:rPr>
              <w:t xml:space="preserve">must have an acceptable maintenance arrangement for the </w:t>
            </w:r>
            <w:r w:rsidRPr="372E1773" w:rsidR="2769E075">
              <w:rPr>
                <w:b w:val="1"/>
                <w:bCs w:val="1"/>
              </w:rPr>
              <w:t>aircraft</w:t>
            </w:r>
            <w:r w:rsidRPr="372E1773" w:rsidR="2769E075">
              <w:rPr>
                <w:b w:val="1"/>
                <w:bCs w:val="1"/>
              </w:rPr>
              <w:t xml:space="preserve"> type to be managed.</w:t>
            </w:r>
            <w:r w:rsidR="2769E075">
              <w:rPr/>
              <w:t xml:space="preserve"> A CAMO cannot be approved to manage </w:t>
            </w:r>
            <w:r w:rsidR="2769E075">
              <w:rPr/>
              <w:t>an aircraft</w:t>
            </w:r>
            <w:r w:rsidR="2769E075">
              <w:rPr/>
              <w:t xml:space="preserve"> type, or accept a particular aircraft into its CAMO system, unless CAAT is satisfied that the required maintenance can be properly performed and released to service by an appropriately approved maintenance organisation (AMO).</w:t>
            </w:r>
          </w:p>
          <w:p w:rsidR="6FEF40B3" w:rsidP="372E1773" w:rsidRDefault="0EF1D8DE" w14:paraId="1AD50292" w14:textId="30A90FCC">
            <w:pPr>
              <w:pStyle w:val="TipText"/>
              <w:suppressLineNumbers w:val="0"/>
              <w:bidi w:val="0"/>
              <w:spacing w:before="0" w:beforeAutospacing="off" w:after="120" w:afterAutospacing="off" w:line="240" w:lineRule="auto"/>
              <w:ind w:left="180" w:right="90"/>
              <w:jc w:val="left"/>
            </w:pPr>
            <w:r w:rsidR="2769E075">
              <w:rPr/>
              <w:t xml:space="preserve">The applicant should </w:t>
            </w:r>
            <w:r w:rsidR="2769E075">
              <w:rPr/>
              <w:t>identify</w:t>
            </w:r>
            <w:r w:rsidR="2769E075">
              <w:rPr/>
              <w:t xml:space="preserve">, from the Phase 2 – Formal Application preparation stage, which AMO is able to support the aircraft rating requested. The maintenance arrangement should be discussed, coordinated, and agreed with the relevant </w:t>
            </w:r>
            <w:r w:rsidR="36287394">
              <w:rPr/>
              <w:t>AMO</w:t>
            </w:r>
            <w:r w:rsidR="2769E075">
              <w:rPr/>
              <w:t xml:space="preserve"> before submitting the formal application package. The applicant should not wait until Phase 4 demonstration, aircraft entry, or aircraft delivery to find out whether an AMO is available for the aircraft type.</w:t>
            </w:r>
          </w:p>
          <w:p w:rsidR="6FEF40B3" w:rsidP="372E1773" w:rsidRDefault="0EF1D8DE" w14:paraId="450C748C" w14:textId="2FAF657C">
            <w:pPr>
              <w:pStyle w:val="TipText"/>
              <w:suppressLineNumbers w:val="0"/>
              <w:bidi w:val="0"/>
              <w:spacing w:before="0" w:beforeAutospacing="off" w:after="120" w:afterAutospacing="off" w:line="240" w:lineRule="auto"/>
              <w:ind w:left="180" w:right="90"/>
              <w:jc w:val="left"/>
            </w:pPr>
            <w:r w:rsidR="2769E075">
              <w:rPr/>
              <w:t xml:space="preserve">This is because the CAMO </w:t>
            </w:r>
            <w:r w:rsidR="2769E075">
              <w:rPr/>
              <w:t>is responsible for</w:t>
            </w:r>
            <w:r w:rsidR="2769E075">
              <w:rPr/>
              <w:t xml:space="preserve"> ensuring that the </w:t>
            </w:r>
            <w:r w:rsidR="2769E075">
              <w:rPr/>
              <w:t>aircraft</w:t>
            </w:r>
            <w:r w:rsidR="2769E075">
              <w:rPr/>
              <w:t xml:space="preserve"> </w:t>
            </w:r>
            <w:r w:rsidR="2769E075">
              <w:rPr/>
              <w:t>remains</w:t>
            </w:r>
            <w:r w:rsidR="2769E075">
              <w:rPr/>
              <w:t xml:space="preserve"> in an airworthy condition. If there is no </w:t>
            </w:r>
            <w:r w:rsidR="3CEF31BC">
              <w:rPr/>
              <w:t xml:space="preserve">AMO </w:t>
            </w:r>
            <w:r w:rsidR="2769E075">
              <w:rPr/>
              <w:t xml:space="preserve">capable of performing and certifying the required maintenance for the aircraft type, the CAMO would not be able to effectively discharge its continuing airworthiness responsibilities. For example, the CAMO </w:t>
            </w:r>
            <w:r w:rsidR="2E051336">
              <w:rPr/>
              <w:t xml:space="preserve">will </w:t>
            </w:r>
            <w:r w:rsidR="2769E075">
              <w:rPr/>
              <w:t xml:space="preserve">not be able to ensure timely accomplishment of AMP tasks, AD/MCAI requirements, defect rectification, troubleshooting, repairs, component replacement, or other scheduled and unscheduled maintenance necessary to keep the </w:t>
            </w:r>
            <w:r w:rsidR="2769E075">
              <w:rPr/>
              <w:t>aircraft</w:t>
            </w:r>
            <w:r w:rsidR="2769E075">
              <w:rPr/>
              <w:t xml:space="preserve"> airworthy.</w:t>
            </w:r>
          </w:p>
          <w:p w:rsidR="6FEF40B3" w:rsidP="357AAA6C" w:rsidRDefault="0EF1D8DE" w14:paraId="527D67C5" w14:textId="6383FDFB">
            <w:pPr>
              <w:pStyle w:val="TipText"/>
              <w:spacing w:line="240" w:lineRule="auto"/>
              <w:cnfStyle w:val="000000000000" w:firstRow="0" w:lastRow="0" w:firstColumn="0" w:lastColumn="0" w:oddVBand="0" w:evenVBand="0" w:oddHBand="0" w:evenHBand="0" w:firstRowFirstColumn="0" w:firstRowLastColumn="0" w:lastRowFirstColumn="0" w:lastRowLastColumn="0"/>
            </w:pPr>
            <w:r w:rsidR="2769E075">
              <w:rPr/>
              <w:t>The absence of an acceptable maintenance arrangement may result in maintenance tasks becoming overdue, defects remaining unresolved, AD/MCAI or mandatory tasks not being accomplished within the required time, aircraft records not being supported by proper release to service, and the aircraft becoming unavailable for operation or not meeting the applicable continuing airworthiness requirements.</w:t>
            </w:r>
          </w:p>
          <w:p w:rsidR="6FEF40B3" w:rsidP="357AAA6C" w:rsidRDefault="0EF1D8DE" w14:paraId="4C400F68" w14:textId="78E2ABA7">
            <w:pPr>
              <w:pStyle w:val="TipText"/>
              <w:spacing w:line="240" w:lineRule="auto"/>
              <w:cnfStyle w:val="000000000000" w:firstRow="0" w:lastRow="0" w:firstColumn="0" w:lastColumn="0" w:oddVBand="0" w:evenVBand="0" w:oddHBand="0" w:evenHBand="0" w:firstRowFirstColumn="0" w:firstRowLastColumn="0" w:lastRowFirstColumn="0" w:lastRowLastColumn="0"/>
            </w:pPr>
            <w:r w:rsidR="2769E075">
              <w:rPr/>
              <w:t>If there is no AMO approved for the aircraft type, the applicant must resolve the maintenance arrangement before the aircraft type or aircraft entry can be accepted. This may include, as applicable:</w:t>
            </w:r>
          </w:p>
          <w:p w:rsidR="6FEF40B3" w:rsidP="372E1773" w:rsidRDefault="0EF1D8DE" w14:paraId="2DC8A121" w14:textId="77990BBA">
            <w:pPr>
              <w:pStyle w:val="TipText"/>
              <w:numPr>
                <w:ilvl w:val="0"/>
                <w:numId w:val="51"/>
              </w:numPr>
              <w:spacing w:line="240" w:lineRule="auto"/>
              <w:cnfStyle w:val="000000000000" w:firstRow="0" w:lastRow="0" w:firstColumn="0" w:lastColumn="0" w:oddVBand="0" w:evenVBand="0" w:oddHBand="0" w:evenHBand="0" w:firstRowFirstColumn="0" w:firstRowLastColumn="0" w:lastRowFirstColumn="0" w:lastRowLastColumn="0"/>
              <w:rPr>
                <w:color w:val="404040" w:themeColor="text1" w:themeTint="BF" w:themeShade="FF"/>
                <w:sz w:val="20"/>
                <w:szCs w:val="20"/>
              </w:rPr>
            </w:pPr>
            <w:r w:rsidR="0733450D">
              <w:rPr/>
              <w:t xml:space="preserve">arranging for an approved AMO </w:t>
            </w:r>
            <w:r w:rsidR="10403AA0">
              <w:rPr/>
              <w:t xml:space="preserve">through contract </w:t>
            </w:r>
            <w:r w:rsidR="0733450D">
              <w:rPr/>
              <w:t xml:space="preserve">to obtain or extend the required </w:t>
            </w:r>
            <w:r w:rsidR="0733450D">
              <w:rPr/>
              <w:t>aircraft</w:t>
            </w:r>
            <w:r w:rsidR="0733450D">
              <w:rPr/>
              <w:t xml:space="preserve"> rating or capability;</w:t>
            </w:r>
          </w:p>
          <w:p w:rsidR="6FEF40B3" w:rsidP="372E1773" w:rsidRDefault="0EF1D8DE" w14:paraId="3CEA1E3E" w14:textId="5811F675">
            <w:pPr>
              <w:pStyle w:val="TipText"/>
              <w:numPr>
                <w:ilvl w:val="0"/>
                <w:numId w:val="51"/>
              </w:numPr>
              <w:spacing w:line="240" w:lineRule="auto"/>
              <w:cnfStyle w:val="000000000000" w:firstRow="0" w:lastRow="0" w:firstColumn="0" w:lastColumn="0" w:oddVBand="0" w:evenVBand="0" w:oddHBand="0" w:evenHBand="0" w:firstRowFirstColumn="0" w:firstRowLastColumn="0" w:lastRowFirstColumn="0" w:lastRowLastColumn="0"/>
              <w:rPr>
                <w:color w:val="404040" w:themeColor="text1" w:themeTint="BF" w:themeShade="FF"/>
                <w:sz w:val="20"/>
                <w:szCs w:val="20"/>
              </w:rPr>
            </w:pPr>
            <w:r w:rsidR="0733450D">
              <w:rPr/>
              <w:t>establishing its own approved maintenance capability, where applicable;</w:t>
            </w:r>
          </w:p>
          <w:p w:rsidR="6FEF40B3" w:rsidP="372E1773" w:rsidRDefault="0EF1D8DE" w14:paraId="7EC4A16E" w14:textId="508C5937">
            <w:pPr>
              <w:pStyle w:val="TipText"/>
              <w:numPr>
                <w:ilvl w:val="0"/>
                <w:numId w:val="51"/>
              </w:numPr>
              <w:spacing w:line="240" w:lineRule="auto"/>
              <w:cnfStyle w:val="000000000000" w:firstRow="0" w:lastRow="0" w:firstColumn="0" w:lastColumn="0" w:oddVBand="0" w:evenVBand="0" w:oddHBand="0" w:evenHBand="0" w:firstRowFirstColumn="0" w:firstRowLastColumn="0" w:lastRowFirstColumn="0" w:lastRowLastColumn="0"/>
              <w:rPr>
                <w:color w:val="404040" w:themeColor="text1" w:themeTint="BF" w:themeShade="FF"/>
                <w:sz w:val="20"/>
                <w:szCs w:val="20"/>
              </w:rPr>
            </w:pPr>
            <w:r w:rsidR="0733450D">
              <w:rPr/>
              <w:t>revising</w:t>
            </w:r>
            <w:r w:rsidR="0733450D">
              <w:rPr/>
              <w:t xml:space="preserve"> the requested CAMO scope, </w:t>
            </w:r>
            <w:r w:rsidR="0733450D">
              <w:rPr/>
              <w:t>aircraft</w:t>
            </w:r>
            <w:r w:rsidR="0733450D">
              <w:rPr/>
              <w:t xml:space="preserve"> rating, aircraft entry plan, or certification timeline until an acceptable maintenance arrangement is available.</w:t>
            </w:r>
          </w:p>
          <w:p w:rsidR="6FEF40B3" w:rsidP="372E1773" w:rsidRDefault="0EF1D8DE" w14:paraId="42A2F33B" w14:textId="07571ED4">
            <w:pPr>
              <w:pStyle w:val="TipText"/>
              <w:suppressLineNumbers w:val="0"/>
              <w:bidi w:val="0"/>
              <w:spacing w:before="0" w:beforeAutospacing="off" w:after="120" w:afterAutospacing="off" w:line="240" w:lineRule="auto"/>
              <w:ind w:left="180" w:right="90"/>
              <w:jc w:val="left"/>
            </w:pPr>
            <w:r w:rsidR="1A5C5574">
              <w:rPr/>
              <w:t>The maintenance arrangement must be sufficient for the intended CAMO scope and aircraft operation. It should cover, as applicable, line maintenance, base maintenance, defect rectification, troubleshooting, scheduled and unscheduled maintenance, AD/MCAI accomplishment, AMP tasks, repairs, major components, rotable parts, and other required maintenance support.</w:t>
            </w:r>
          </w:p>
          <w:p w:rsidR="6FEF40B3" w:rsidP="372E1773" w:rsidRDefault="0EF1D8DE" w14:paraId="5B27607B" w14:textId="1338893C">
            <w:pPr>
              <w:pStyle w:val="TipText"/>
              <w:bidi w:val="0"/>
              <w:spacing w:before="0" w:beforeAutospacing="off" w:after="120" w:afterAutospacing="off" w:line="240" w:lineRule="auto"/>
              <w:ind w:left="180" w:right="90"/>
              <w:jc w:val="left"/>
              <w:cnfStyle w:val="000000000000" w:firstRow="0" w:lastRow="0" w:firstColumn="0" w:lastColumn="0" w:oddVBand="0" w:evenVBand="0" w:oddHBand="0" w:evenHBand="0" w:firstRowFirstColumn="0" w:firstRowLastColumn="0" w:lastRowFirstColumn="0" w:lastRowLastColumn="0"/>
            </w:pPr>
            <w:r w:rsidR="1A5C5574">
              <w:rPr/>
              <w:t>Where no acceptable maintenance arrangement can be demonstrated, CAAT will not be able to approve the requested aircraft rating, aircraft entry, or CAMO scope for that aircraft type. For an AOC applicant or AOC holder, this may affect the planned aircraft delivery, C of R, C of A, aircraft entry, and AOC certification timeline, particularly the actual flight demonstration.</w:t>
            </w:r>
          </w:p>
          <w:p w:rsidR="6FEF40B3" w:rsidP="372E1773" w:rsidRDefault="0EF1D8DE" w14:paraId="3C4C0A1A" w14:textId="0DD859DA">
            <w:pPr>
              <w:pStyle w:val="Heading3"/>
              <w:rPr>
                <w:b w:val="1"/>
                <w:bCs w:val="1"/>
                <w:u w:val="single"/>
              </w:rPr>
            </w:pPr>
            <w:r w:rsidR="0733450D">
              <w:rPr/>
              <w:t>KEY POINT</w:t>
            </w:r>
          </w:p>
          <w:p w:rsidR="6FEF40B3" w:rsidP="372E1773" w:rsidRDefault="0EF1D8DE" w14:paraId="06E45994" w14:textId="6F5B3AD9">
            <w:pPr>
              <w:pStyle w:val="TipText"/>
              <w:suppressLineNumbers w:val="0"/>
              <w:bidi w:val="0"/>
              <w:spacing w:before="0" w:beforeAutospacing="off" w:after="120" w:afterAutospacing="off" w:line="240" w:lineRule="auto"/>
              <w:ind w:left="180" w:right="90"/>
              <w:jc w:val="left"/>
            </w:pPr>
            <w:r w:rsidR="0733450D">
              <w:rPr/>
              <w:t xml:space="preserve">A CAMO manages continuing airworthiness, but </w:t>
            </w:r>
            <w:r w:rsidR="0733450D">
              <w:rPr/>
              <w:t>aircraft</w:t>
            </w:r>
            <w:r w:rsidR="0733450D">
              <w:rPr/>
              <w:t xml:space="preserve"> maintenance must still be performed and released to service by an appropriately </w:t>
            </w:r>
            <w:r w:rsidR="393A003D">
              <w:rPr/>
              <w:t>AMO</w:t>
            </w:r>
            <w:r w:rsidR="0733450D">
              <w:rPr/>
              <w:t xml:space="preserve">. Without an acceptable maintenance arrangement, the CAMO cannot effectively ensure that required maintenance is </w:t>
            </w:r>
            <w:r w:rsidR="0733450D">
              <w:rPr/>
              <w:t>accomplished</w:t>
            </w:r>
            <w:r w:rsidR="0733450D">
              <w:rPr/>
              <w:t xml:space="preserve"> and that the </w:t>
            </w:r>
            <w:r w:rsidR="0733450D">
              <w:rPr/>
              <w:t>aircraft</w:t>
            </w:r>
            <w:r w:rsidR="0733450D">
              <w:rPr/>
              <w:t xml:space="preserve"> </w:t>
            </w:r>
            <w:r w:rsidR="0733450D">
              <w:rPr/>
              <w:t>remains</w:t>
            </w:r>
            <w:r w:rsidR="0733450D">
              <w:rPr/>
              <w:t xml:space="preserve"> airworthy. Therefore, the maintenance arrangement must be resolved before the CAMO can manage that </w:t>
            </w:r>
            <w:r w:rsidR="0733450D">
              <w:rPr/>
              <w:t>aircraft</w:t>
            </w:r>
            <w:r w:rsidR="0733450D">
              <w:rPr/>
              <w:t>.</w:t>
            </w:r>
          </w:p>
          <w:p w:rsidR="6FEF40B3" w:rsidP="357AAA6C" w:rsidRDefault="0EF1D8DE" w14:paraId="3AA9114F" w14:textId="70D52162">
            <w:pPr>
              <w:pStyle w:val="TipText"/>
              <w:spacing w:line="240" w:lineRule="auto"/>
              <w:cnfStyle w:val="000000000000" w:firstRow="0" w:lastRow="0" w:firstColumn="0" w:lastColumn="0" w:oddVBand="0" w:evenVBand="0" w:oddHBand="0" w:evenHBand="0" w:firstRowFirstColumn="0" w:firstRowLastColumn="0" w:lastRowFirstColumn="0" w:lastRowLastColumn="0"/>
            </w:pPr>
          </w:p>
        </w:tc>
      </w:tr>
    </w:tbl>
    <w:p w:rsidR="1E90FE22" w:rsidP="357AAA6C" w:rsidRDefault="1E90FE22" w14:paraId="09A35258" w14:textId="47CD1CB4">
      <w:pPr>
        <w:spacing w:line="240" w:lineRule="auto"/>
      </w:pPr>
    </w:p>
    <w:p w:rsidR="075F178E" w:rsidP="0B61493D" w:rsidRDefault="38C43A20" w14:paraId="434D12BF" w14:textId="5E67FB65">
      <w:pPr>
        <w:pStyle w:val="Heading2"/>
        <w:spacing w:before="400"/>
        <w:rPr/>
      </w:pPr>
      <w:bookmarkStart w:name="_Toc813017281" w:id="23923580"/>
      <w:r w:rsidR="22FEC62E">
        <w:rPr/>
        <w:t xml:space="preserve">Who can be the Accountable Manager in our </w:t>
      </w:r>
      <w:r w:rsidR="7E409310">
        <w:rPr/>
        <w:t>CAMO</w:t>
      </w:r>
      <w:r w:rsidR="22FEC62E">
        <w:rPr/>
        <w:t>?</w:t>
      </w:r>
      <w:bookmarkEnd w:id="23923580"/>
      <w:r w:rsidR="22FEC62E">
        <w:rPr/>
        <w:t xml:space="preserve">   </w:t>
      </w:r>
    </w:p>
    <w:p w:rsidR="075F178E" w:rsidP="372E1773" w:rsidRDefault="38C43A20" w14:paraId="46528855" w14:textId="453FAA3C">
      <w:pPr>
        <w:pStyle w:val="Normal"/>
        <w:spacing w:line="240" w:lineRule="auto"/>
      </w:pPr>
      <w:r w:rsidR="1123253F">
        <w:rPr/>
        <w:t xml:space="preserve">Last updated: </w:t>
      </w:r>
      <w:r w:rsidR="649EE79A">
        <w:rPr/>
        <w:t>14-Oct-2026</w:t>
      </w:r>
    </w:p>
    <w:tbl>
      <w:tblPr>
        <w:tblStyle w:val="TipTable"/>
        <w:tblW w:w="0" w:type="auto"/>
        <w:tblLook w:val="04A0" w:firstRow="1" w:lastRow="0" w:firstColumn="1" w:lastColumn="0" w:noHBand="0" w:noVBand="1"/>
        <w:tblDescription w:val="Layout table"/>
      </w:tblPr>
      <w:tblGrid>
        <w:gridCol w:w="358"/>
        <w:gridCol w:w="8987"/>
      </w:tblGrid>
      <w:tr w:rsidR="6FEF40B3" w:rsidTr="372E1773" w14:paraId="31F0291C" w14:textId="77777777">
        <w:trPr>
          <w:trHeight w:val="300"/>
        </w:trPr>
        <w:tc>
          <w:tcPr>
            <w:cnfStyle w:val="001000000000" w:firstRow="0" w:lastRow="0" w:firstColumn="1" w:lastColumn="0" w:oddVBand="0" w:evenVBand="0" w:oddHBand="0" w:evenHBand="0" w:firstRowFirstColumn="0" w:firstRowLastColumn="0" w:lastRowFirstColumn="0" w:lastRowLastColumn="0"/>
            <w:tcW w:w="359" w:type="dxa"/>
            <w:tcBorders>
              <w:right w:val="single" w:color="000000" w:themeColor="text1" w:sz="12" w:space="0"/>
            </w:tcBorders>
            <w:shd w:val="clear" w:color="auto" w:fill="auto"/>
            <w:tcMar/>
          </w:tcPr>
          <w:p w:rsidR="6FEF40B3" w:rsidP="0B61493D" w:rsidRDefault="6FEF40B3" w14:paraId="459DD346" w14:textId="5607F789">
            <w:pPr>
              <w:jc w:val="left"/>
            </w:pPr>
          </w:p>
        </w:tc>
        <w:tc>
          <w:tcPr>
            <w:cnfStyle w:val="000000000000" w:firstRow="0" w:lastRow="0" w:firstColumn="0" w:lastColumn="0" w:oddVBand="0" w:evenVBand="0" w:oddHBand="0" w:evenHBand="0" w:firstRowFirstColumn="0" w:firstRowLastColumn="0" w:lastRowFirstColumn="0" w:lastRowLastColumn="0"/>
            <w:tcW w:w="900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FFFFFF" w:themeFill="background1"/>
            <w:tcMar/>
          </w:tcPr>
          <w:p w:rsidR="38C43A20" w:rsidP="357AAA6C" w:rsidRDefault="38C43A20" w14:paraId="52B33E00" w14:textId="2432C815">
            <w:pPr>
              <w:pStyle w:val="TipText"/>
              <w:spacing w:line="240" w:lineRule="auto"/>
              <w:cnfStyle w:val="000000000000" w:firstRow="0" w:lastRow="0" w:firstColumn="0" w:lastColumn="0" w:oddVBand="0" w:evenVBand="0" w:oddHBand="0" w:evenHBand="0" w:firstRowFirstColumn="0" w:firstRowLastColumn="0" w:lastRowFirstColumn="0" w:lastRowLastColumn="0"/>
            </w:pPr>
            <w:r w:rsidR="1334A2F9">
              <w:rPr/>
              <w:t xml:space="preserve">To </w:t>
            </w:r>
            <w:r w:rsidR="1334A2F9">
              <w:rPr/>
              <w:t>demonstrate</w:t>
            </w:r>
            <w:r w:rsidR="1334A2F9">
              <w:rPr/>
              <w:t xml:space="preserve"> compliance with</w:t>
            </w:r>
            <w:r w:rsidRPr="372E1773" w:rsidR="1334A2F9">
              <w:rPr>
                <w:i w:val="1"/>
                <w:iCs w:val="1"/>
                <w:color w:val="0070C0"/>
              </w:rPr>
              <w:t xml:space="preserve"> </w:t>
            </w:r>
            <w:r w:rsidRPr="372E1773" w:rsidR="27C00DD5">
              <w:rPr>
                <w:b w:val="1"/>
                <w:bCs w:val="1"/>
                <w:i w:val="1"/>
                <w:iCs w:val="1"/>
                <w:color w:val="0070C0"/>
              </w:rPr>
              <w:t xml:space="preserve">§  </w:t>
            </w:r>
            <w:r w:rsidRPr="372E1773" w:rsidR="1334A2F9">
              <w:rPr>
                <w:b w:val="1"/>
                <w:bCs w:val="1"/>
                <w:i w:val="1"/>
                <w:iCs w:val="1"/>
                <w:color w:val="0070C0"/>
              </w:rPr>
              <w:t>CAMO.A.305(a)</w:t>
            </w:r>
            <w:r w:rsidR="1334A2F9">
              <w:rPr/>
              <w:t xml:space="preserve"> for the appointment of the Accountable Manager, an official document signed by the CEO, Board, or </w:t>
            </w:r>
            <w:r w:rsidR="1334A2F9">
              <w:rPr/>
              <w:t>authorised</w:t>
            </w:r>
            <w:r w:rsidR="1334A2F9">
              <w:rPr/>
              <w:t xml:space="preserve"> signatory of the company should be provided. This document should </w:t>
            </w:r>
            <w:r w:rsidR="1334A2F9">
              <w:rPr/>
              <w:t>state</w:t>
            </w:r>
            <w:r w:rsidR="1334A2F9">
              <w:rPr/>
              <w:t xml:space="preserve"> that the nominated Accountable Manager has the authority to act on behalf of the company in continuing airworthiness matters and to ensure that the necessary resources and funds are available for the activities </w:t>
            </w:r>
            <w:r w:rsidR="1334A2F9">
              <w:rPr/>
              <w:t>sought</w:t>
            </w:r>
            <w:r w:rsidR="1334A2F9">
              <w:rPr/>
              <w:t>.</w:t>
            </w:r>
          </w:p>
          <w:p w:rsidR="38C43A20" w:rsidP="357AAA6C" w:rsidRDefault="38C43A20" w14:paraId="77C4BD7E" w14:textId="182107C4">
            <w:pPr>
              <w:pStyle w:val="TipText"/>
              <w:spacing w:line="240" w:lineRule="auto"/>
              <w:cnfStyle w:val="000000000000" w:firstRow="0" w:lastRow="0" w:firstColumn="0" w:lastColumn="0" w:oddVBand="0" w:evenVBand="0" w:oddHBand="0" w:evenHBand="0" w:firstRowFirstColumn="0" w:firstRowLastColumn="0" w:lastRowFirstColumn="0" w:lastRowLastColumn="0"/>
            </w:pPr>
            <w:r w:rsidR="1334A2F9">
              <w:rPr/>
              <w:t>The Accountable Manager is normally intended to mean the CEO, or equivalent person, who by virtue of his or her position has overall responsibility, including financial responsibility, for running the organisation. The Accountable Manager may be the accountable manager for more than one approved organisation and is not necessarily required to be knowledgeable on technical matters, provided that the exposition defines the continuing airworthiness standards, responsibilities, and control arrangements.</w:t>
            </w:r>
          </w:p>
          <w:p w:rsidR="38C43A20" w:rsidP="357AAA6C" w:rsidRDefault="38C43A20" w14:paraId="1B0C6F98" w14:textId="193A4C69">
            <w:pPr>
              <w:pStyle w:val="TipText"/>
              <w:spacing w:line="240" w:lineRule="auto"/>
              <w:cnfStyle w:val="000000000000" w:firstRow="0" w:lastRow="0" w:firstColumn="0" w:lastColumn="0" w:oddVBand="0" w:evenVBand="0" w:oddHBand="0" w:evenHBand="0" w:firstRowFirstColumn="0" w:firstRowLastColumn="0" w:lastRowFirstColumn="0" w:lastRowLastColumn="0"/>
            </w:pPr>
            <w:r w:rsidR="1334A2F9">
              <w:rPr/>
              <w:t>Where the CAMO manages aircraft operated under an AOC, the Accountable Manager of the CAMO shall be the same person as the Accountable Manager of the AOC in accordance with CAMO.A.305(b)(1). This is to ensure that the same person has overall accountability for the airworthiness-related responsibilities supporting the AOC operation, including the availability of resources, funding, and management control necessary for continuing airworthiness management.</w:t>
            </w:r>
          </w:p>
          <w:p w:rsidR="38C43A20" w:rsidP="357AAA6C" w:rsidRDefault="38C43A20" w14:paraId="6B0B2609" w14:textId="2DA12EF9">
            <w:pPr>
              <w:pStyle w:val="TipText"/>
              <w:spacing w:line="240" w:lineRule="auto"/>
              <w:cnfStyle w:val="000000000000" w:firstRow="0" w:lastRow="0" w:firstColumn="0" w:lastColumn="0" w:oddVBand="0" w:evenVBand="0" w:oddHBand="0" w:evenHBand="0" w:firstRowFirstColumn="0" w:firstRowLastColumn="0" w:lastRowFirstColumn="0" w:lastRowLastColumn="0"/>
            </w:pPr>
            <w:r w:rsidR="1334A2F9">
              <w:rPr/>
              <w:t>Where the Accountable Manager is not the CEO, the organisation should demonstrate to CAAT that the Accountable Manager has direct access to the CEO and has the necessary authority and funding allocation for the activities sought.</w:t>
            </w:r>
          </w:p>
          <w:p w:rsidR="38C43A20" w:rsidP="357AAA6C" w:rsidRDefault="38C43A20" w14:paraId="187DF395" w14:textId="3DE4DBD4">
            <w:pPr>
              <w:pStyle w:val="TipText"/>
              <w:spacing w:line="240" w:lineRule="auto"/>
              <w:cnfStyle w:val="000000000000" w:firstRow="0" w:lastRow="0" w:firstColumn="0" w:lastColumn="0" w:oddVBand="0" w:evenVBand="0" w:oddHBand="0" w:evenHBand="0" w:firstRowFirstColumn="0" w:firstRowLastColumn="0" w:lastRowFirstColumn="0" w:lastRowLastColumn="0"/>
            </w:pPr>
            <w:r w:rsidR="1334A2F9">
              <w:rPr/>
              <w:t>If CAAT finds clear evidence that the proposed Accountable Manager previously held a senior role in any CAAT-approved organisation, such as an AOC holder, AMO, ANSP, or aerodrome operator, and used that position to violate regulatory requirements or failed to ensure compliance, CAAT may reject the appointment. This safeguard is intended to ensure that Accountable Managers are persons with a history of upholding aviation safety and regulatory standards.</w:t>
            </w:r>
          </w:p>
        </w:tc>
      </w:tr>
    </w:tbl>
    <w:p w:rsidR="075F178E" w:rsidP="357AAA6C" w:rsidRDefault="075F178E" w14:paraId="543C5EF8" w14:textId="06374524">
      <w:pPr>
        <w:spacing w:line="240" w:lineRule="auto"/>
      </w:pPr>
    </w:p>
    <w:p w:rsidR="6443BCC0" w:rsidP="0B61493D" w:rsidRDefault="6443BCC0" w14:paraId="0FB46193" w14:textId="27E37E1B">
      <w:pPr>
        <w:pStyle w:val="Heading2"/>
        <w:rPr/>
      </w:pPr>
      <w:bookmarkStart w:name="_Toc154141773" w:id="12"/>
      <w:commentRangeStart w:id="1741694614"/>
      <w:hyperlink r:id="R384609eeff854c7c">
        <w:bookmarkStart w:name="_Toc1898049671" w:id="763627810"/>
        <w:r w:rsidRPr="372E1773" w:rsidR="4805BF21">
          <w:rPr>
            <w:rStyle w:val="Hyperlink"/>
          </w:rPr>
          <w:t>What is EMPIC, and how do we get the EMPIC Account?</w:t>
        </w:r>
        <w:bookmarkEnd w:id="12"/>
      </w:hyperlink>
      <w:bookmarkEnd w:id="763627810"/>
      <w:r w:rsidR="4805BF21">
        <w:rPr/>
        <w:t xml:space="preserve">   </w:t>
      </w:r>
      <w:commentRangeEnd w:id="1741694614"/>
      <w:r>
        <w:rPr>
          <w:rStyle w:val="CommentReference"/>
        </w:rPr>
        <w:commentReference w:id="1741694614"/>
      </w:r>
    </w:p>
    <w:p w:rsidR="1E90FE22" w:rsidP="357AAA6C" w:rsidRDefault="1E90FE22" w14:paraId="5E76A07D" w14:textId="67E050EF">
      <w:pPr>
        <w:pStyle w:val="TipText"/>
        <w:spacing w:line="240" w:lineRule="auto"/>
      </w:pPr>
    </w:p>
    <w:p w:rsidR="5A907663" w:rsidP="0B61493D" w:rsidRDefault="5A907663" w14:paraId="27A1D016" w14:textId="21A06482">
      <w:pPr>
        <w:pStyle w:val="Heading2"/>
        <w:rPr/>
      </w:pPr>
      <w:bookmarkStart w:name="_Toc1178279089" w:id="14"/>
      <w:bookmarkStart w:name="_Toc2009956435" w:id="383976583"/>
      <w:r w:rsidR="42503EC5">
        <w:rPr/>
        <w:t xml:space="preserve">Do we need to </w:t>
      </w:r>
      <w:r w:rsidR="4805BF21">
        <w:rPr/>
        <w:t>prepare a continuing airworthiness management contract?</w:t>
      </w:r>
      <w:bookmarkEnd w:id="14"/>
      <w:bookmarkEnd w:id="383976583"/>
      <w:r w:rsidR="4805BF21">
        <w:rPr/>
        <w:t xml:space="preserve">   </w:t>
      </w:r>
    </w:p>
    <w:p w:rsidR="6443BCC0" w:rsidP="372E1773" w:rsidRDefault="6443BCC0" w14:paraId="1E814C36" w14:textId="61B94B41">
      <w:pPr>
        <w:pStyle w:val="Normal"/>
        <w:spacing w:line="240" w:lineRule="auto"/>
      </w:pPr>
      <w:r w:rsidR="7EB56503">
        <w:rPr/>
        <w:t xml:space="preserve">Last updated: </w:t>
      </w:r>
      <w:r w:rsidR="649EE79A">
        <w:rPr/>
        <w:t>14-Oct-2026</w:t>
      </w:r>
    </w:p>
    <w:tbl>
      <w:tblPr>
        <w:tblStyle w:val="TipTable"/>
        <w:tblW w:w="0" w:type="auto"/>
        <w:tblLook w:val="04A0" w:firstRow="1" w:lastRow="0" w:firstColumn="1" w:lastColumn="0" w:noHBand="0" w:noVBand="1"/>
        <w:tblDescription w:val="Layout table"/>
      </w:tblPr>
      <w:tblGrid>
        <w:gridCol w:w="358"/>
        <w:gridCol w:w="8987"/>
      </w:tblGrid>
      <w:tr w:rsidR="1E90FE22" w:rsidTr="372E1773" w14:paraId="6C5B7455" w14:textId="77777777">
        <w:trPr>
          <w:trHeight w:val="300"/>
        </w:trPr>
        <w:tc>
          <w:tcPr>
            <w:cnfStyle w:val="001000000000" w:firstRow="0" w:lastRow="0" w:firstColumn="1" w:lastColumn="0" w:oddVBand="0" w:evenVBand="0" w:oddHBand="0" w:evenHBand="0" w:firstRowFirstColumn="0" w:firstRowLastColumn="0" w:lastRowFirstColumn="0" w:lastRowLastColumn="0"/>
            <w:tcW w:w="358" w:type="dxa"/>
            <w:tcBorders>
              <w:right w:val="single" w:color="000000" w:themeColor="text1" w:sz="12" w:space="0"/>
            </w:tcBorders>
            <w:shd w:val="clear" w:color="auto" w:fill="auto"/>
            <w:tcMar/>
          </w:tcPr>
          <w:p w:rsidR="1E90FE22" w:rsidP="0B61493D" w:rsidRDefault="1E90FE22" w14:paraId="7D9A97B6" w14:textId="5607F789">
            <w:pPr>
              <w:jc w:val="left"/>
            </w:pPr>
          </w:p>
        </w:tc>
        <w:tc>
          <w:tcPr>
            <w:cnfStyle w:val="000000000000" w:firstRow="0" w:lastRow="0" w:firstColumn="0" w:lastColumn="0" w:oddVBand="0" w:evenVBand="0" w:oddHBand="0" w:evenHBand="0" w:firstRowFirstColumn="0" w:firstRowLastColumn="0" w:lastRowFirstColumn="0" w:lastRowLastColumn="0"/>
            <w:tcW w:w="8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FFFFFF" w:themeFill="background1"/>
            <w:tcMar/>
          </w:tcPr>
          <w:p w:rsidR="1E90FE22" w:rsidP="357AAA6C" w:rsidRDefault="68BD1649" w14:paraId="0EE7BF28" w14:textId="0EBD8954">
            <w:pPr>
              <w:pStyle w:val="TipText"/>
              <w:spacing w:line="240" w:lineRule="auto"/>
              <w:cnfStyle w:val="000000000000" w:firstRow="0" w:lastRow="0" w:firstColumn="0" w:lastColumn="0" w:oddVBand="0" w:evenVBand="0" w:oddHBand="0" w:evenHBand="0" w:firstRowFirstColumn="0" w:firstRowLastColumn="0" w:lastRowFirstColumn="0" w:lastRowLastColumn="0"/>
            </w:pPr>
            <w:r w:rsidR="2173FD17">
              <w:rPr/>
              <w:t>It depends on the aircraft management arrangement.</w:t>
            </w:r>
          </w:p>
          <w:p w:rsidR="1E90FE22" w:rsidP="357AAA6C" w:rsidRDefault="68BD1649" w14:paraId="766BA3B2" w14:textId="1BB2F538">
            <w:pPr>
              <w:pStyle w:val="TipText"/>
              <w:spacing w:line="240" w:lineRule="auto"/>
              <w:cnfStyle w:val="000000000000" w:firstRow="0" w:lastRow="0" w:firstColumn="0" w:lastColumn="0" w:oddVBand="0" w:evenVBand="0" w:oddHBand="0" w:evenHBand="0" w:firstRowFirstColumn="0" w:firstRowLastColumn="0" w:lastRowFirstColumn="0" w:lastRowLastColumn="0"/>
            </w:pPr>
            <w:r w:rsidR="2173FD17">
              <w:rPr/>
              <w:t>A continuing airworthiness management contract or arrangement is required where the CAMO manages, or intends to manage, aircraft on behalf of another aircraft owner or operator. In this case, the applicant must demonstrate that the responsibilities, authority, interfaces, records access, maintenance planning control, AMP control, AD/MCAI control, defect control, and other continuing airworthiness management responsibilities are clearly defined between the CAMO and the aircraft owner/operator.</w:t>
            </w:r>
          </w:p>
          <w:p w:rsidR="1E90FE22" w:rsidP="357AAA6C" w:rsidRDefault="68BD1649" w14:paraId="42D27CFD" w14:textId="1F8B0CA5">
            <w:pPr>
              <w:pStyle w:val="TipText"/>
              <w:spacing w:line="240" w:lineRule="auto"/>
              <w:cnfStyle w:val="000000000000" w:firstRow="0" w:lastRow="0" w:firstColumn="0" w:lastColumn="0" w:oddVBand="0" w:evenVBand="0" w:oddHBand="0" w:evenHBand="0" w:firstRowFirstColumn="0" w:firstRowLastColumn="0" w:lastRowFirstColumn="0" w:lastRowLastColumn="0"/>
            </w:pPr>
            <w:r w:rsidR="2173FD17">
              <w:rPr/>
              <w:t xml:space="preserve">The contract or arrangement should be </w:t>
            </w:r>
            <w:r w:rsidR="2173FD17">
              <w:rPr/>
              <w:t>established</w:t>
            </w:r>
            <w:r w:rsidR="2173FD17">
              <w:rPr/>
              <w:t xml:space="preserve"> </w:t>
            </w:r>
            <w:r w:rsidR="2173FD17">
              <w:rPr/>
              <w:t>in accordance with</w:t>
            </w:r>
            <w:r w:rsidR="2173FD17">
              <w:rPr/>
              <w:t xml:space="preserve"> the applicable continuing airworthiness requirements, including the intent of </w:t>
            </w:r>
            <w:r w:rsidRPr="372E1773" w:rsidR="54FA88A9">
              <w:rPr>
                <w:b w:val="1"/>
                <w:bCs w:val="1"/>
                <w:i w:val="1"/>
                <w:iCs w:val="1"/>
                <w:color w:val="0070C0"/>
              </w:rPr>
              <w:t>§ Appendix I to Part-M or Part-ML</w:t>
            </w:r>
            <w:r w:rsidR="2173FD17">
              <w:rPr/>
              <w:t>, where applicable.</w:t>
            </w:r>
          </w:p>
          <w:p w:rsidR="1E90FE22" w:rsidP="357AAA6C" w:rsidRDefault="68BD1649" w14:paraId="226EB6B6" w14:textId="322B546C">
            <w:pPr>
              <w:pStyle w:val="TipText"/>
              <w:spacing w:line="240" w:lineRule="auto"/>
              <w:cnfStyle w:val="000000000000" w:firstRow="0" w:lastRow="0" w:firstColumn="0" w:lastColumn="0" w:oddVBand="0" w:evenVBand="0" w:oddHBand="0" w:evenHBand="0" w:firstRowFirstColumn="0" w:firstRowLastColumn="0" w:lastRowFirstColumn="0" w:lastRowLastColumn="0"/>
            </w:pPr>
            <w:r w:rsidR="2173FD17">
              <w:rPr/>
              <w:t xml:space="preserve">For </w:t>
            </w:r>
            <w:r w:rsidRPr="372E1773" w:rsidR="2173FD17">
              <w:rPr>
                <w:b w:val="1"/>
                <w:bCs w:val="1"/>
              </w:rPr>
              <w:t>an AOC holder managing aircraft operated under its own AOC</w:t>
            </w:r>
            <w:r w:rsidR="2173FD17">
              <w:rPr/>
              <w:t xml:space="preserve">, a separate continuing airworthiness management contract between the AOC holder and its CAMO is normally </w:t>
            </w:r>
            <w:r w:rsidRPr="372E1773" w:rsidR="2173FD17">
              <w:rPr>
                <w:b w:val="1"/>
                <w:bCs w:val="1"/>
              </w:rPr>
              <w:t>not required</w:t>
            </w:r>
            <w:r w:rsidR="2173FD17">
              <w:rPr/>
              <w:t>, because the CAMO must be part of the same legal entity as the AOC holder. In this case, the continuing airworthiness responsibilities should be controlled through the approved CAME, the operator’s manuals, internal procedures, and defined interfaces between the CAMO and operational functions.</w:t>
            </w:r>
          </w:p>
          <w:p w:rsidR="1E90FE22" w:rsidP="357AAA6C" w:rsidRDefault="68BD1649" w14:paraId="5D5585D0" w14:textId="4D26FDB2">
            <w:pPr>
              <w:pStyle w:val="TipText"/>
              <w:spacing w:line="240" w:lineRule="auto"/>
              <w:cnfStyle w:val="000000000000" w:firstRow="0" w:lastRow="0" w:firstColumn="0" w:lastColumn="0" w:oddVBand="0" w:evenVBand="0" w:oddHBand="0" w:evenHBand="0" w:firstRowFirstColumn="0" w:firstRowLastColumn="0" w:lastRowFirstColumn="0" w:lastRowLastColumn="0"/>
            </w:pPr>
            <w:r w:rsidR="2173FD17">
              <w:rPr/>
              <w:t>However, where an AOC holder or any CAMO intends to manage aircraft for another aircraft owner or operator, this is a different responsibility-interface model. The organisation must have an appropriate procedure and contract or arrangement to control that activity before such aircraft can be accepted into the CAMO system.</w:t>
            </w:r>
          </w:p>
          <w:p w:rsidR="1E90FE22" w:rsidP="372E1773" w:rsidRDefault="68BD1649" w14:paraId="251DED00" w14:textId="674897E8">
            <w:pPr>
              <w:pStyle w:val="TipText"/>
              <w:spacing w:after="0" w:afterAutospacing="off" w:line="240" w:lineRule="auto"/>
              <w:cnfStyle w:val="000000000000" w:firstRow="0" w:lastRow="0" w:firstColumn="0" w:lastColumn="0" w:oddVBand="0" w:evenVBand="0" w:oddHBand="0" w:evenHBand="0" w:firstRowFirstColumn="0" w:firstRowLastColumn="0" w:lastRowFirstColumn="0" w:lastRowLastColumn="0"/>
            </w:pPr>
            <w:r w:rsidR="2173FD17">
              <w:rPr/>
              <w:t>The contract or arrangement should clearly address</w:t>
            </w:r>
            <w:r w:rsidR="2AC80F00">
              <w:rPr/>
              <w:t xml:space="preserve"> </w:t>
            </w:r>
            <w:r w:rsidR="2AC80F00">
              <w:rPr/>
              <w:t>in accordance with</w:t>
            </w:r>
            <w:r w:rsidR="2AC80F00">
              <w:rPr/>
              <w:t xml:space="preserve"> </w:t>
            </w:r>
            <w:r w:rsidRPr="372E1773" w:rsidR="0F80983D">
              <w:rPr>
                <w:b w:val="1"/>
                <w:bCs w:val="1"/>
                <w:i w:val="1"/>
                <w:iCs w:val="1"/>
                <w:color w:val="0070C0"/>
              </w:rPr>
              <w:t xml:space="preserve">§ </w:t>
            </w:r>
            <w:r w:rsidRPr="372E1773" w:rsidR="2AC80F00">
              <w:rPr>
                <w:b w:val="1"/>
                <w:bCs w:val="1"/>
                <w:i w:val="1"/>
                <w:iCs w:val="1"/>
                <w:color w:val="0070C0"/>
              </w:rPr>
              <w:t xml:space="preserve">Appendix </w:t>
            </w:r>
            <w:r w:rsidRPr="372E1773" w:rsidR="6AEA5C6B">
              <w:rPr>
                <w:b w:val="1"/>
                <w:bCs w:val="1"/>
                <w:i w:val="1"/>
                <w:iCs w:val="1"/>
                <w:color w:val="0070C0"/>
              </w:rPr>
              <w:t>I to Part-M or Part-ML</w:t>
            </w:r>
            <w:r w:rsidR="2173FD17">
              <w:rPr/>
              <w:t>, as applicable:</w:t>
            </w:r>
          </w:p>
          <w:p w:rsidR="1E90FE22" w:rsidP="372E1773" w:rsidRDefault="68BD1649" w14:paraId="44A7F324" w14:textId="01D1FB7C">
            <w:pPr>
              <w:pStyle w:val="TipText"/>
              <w:numPr>
                <w:ilvl w:val="0"/>
                <w:numId w:val="52"/>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2173FD17">
              <w:rPr/>
              <w:t>identification of the aircraft to be managed;</w:t>
            </w:r>
          </w:p>
          <w:p w:rsidR="1E90FE22" w:rsidP="372E1773" w:rsidRDefault="68BD1649" w14:paraId="759B6039" w14:textId="2A71BD5F">
            <w:pPr>
              <w:pStyle w:val="TipText"/>
              <w:numPr>
                <w:ilvl w:val="0"/>
                <w:numId w:val="52"/>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2173FD17">
              <w:rPr/>
              <w:t>responsibilities of the owner/operator and the CAMO;</w:t>
            </w:r>
          </w:p>
          <w:p w:rsidR="1E90FE22" w:rsidP="372E1773" w:rsidRDefault="68BD1649" w14:paraId="1D832213" w14:textId="6AFD2794">
            <w:pPr>
              <w:pStyle w:val="TipText"/>
              <w:numPr>
                <w:ilvl w:val="0"/>
                <w:numId w:val="52"/>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2173FD17">
              <w:rPr/>
              <w:t>CAMO authority to manage continuing airworthiness matters;</w:t>
            </w:r>
          </w:p>
          <w:p w:rsidR="1E90FE22" w:rsidP="372E1773" w:rsidRDefault="68BD1649" w14:paraId="4C01D395" w14:textId="5F4F598A">
            <w:pPr>
              <w:pStyle w:val="TipText"/>
              <w:numPr>
                <w:ilvl w:val="0"/>
                <w:numId w:val="52"/>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2173FD17">
              <w:rPr/>
              <w:t>access to aircraft records, maintenance data, and operational information;</w:t>
            </w:r>
          </w:p>
          <w:p w:rsidR="1E90FE22" w:rsidP="372E1773" w:rsidRDefault="68BD1649" w14:paraId="396EF111" w14:textId="24B5D7A0">
            <w:pPr>
              <w:pStyle w:val="TipText"/>
              <w:numPr>
                <w:ilvl w:val="0"/>
                <w:numId w:val="52"/>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2173FD17">
              <w:rPr/>
              <w:t>AMP control and amendment process;</w:t>
            </w:r>
          </w:p>
          <w:p w:rsidR="1E90FE22" w:rsidP="372E1773" w:rsidRDefault="68BD1649" w14:paraId="6AB8B598" w14:textId="1ECD117A">
            <w:pPr>
              <w:pStyle w:val="TipText"/>
              <w:numPr>
                <w:ilvl w:val="0"/>
                <w:numId w:val="52"/>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2173FD17">
              <w:rPr/>
              <w:t>maintenance planning and coordination with approved maintenance organisations;</w:t>
            </w:r>
          </w:p>
          <w:p w:rsidR="1E90FE22" w:rsidP="372E1773" w:rsidRDefault="68BD1649" w14:paraId="3BC5A6CB" w14:textId="6C4D7156">
            <w:pPr>
              <w:pStyle w:val="TipText"/>
              <w:numPr>
                <w:ilvl w:val="0"/>
                <w:numId w:val="52"/>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2173FD17">
              <w:rPr/>
              <w:t>AD/MCAI assessment and accomplishment control;</w:t>
            </w:r>
          </w:p>
          <w:p w:rsidR="1E90FE22" w:rsidP="372E1773" w:rsidRDefault="68BD1649" w14:paraId="214E03CF" w14:textId="4D3A32FD">
            <w:pPr>
              <w:pStyle w:val="TipText"/>
              <w:numPr>
                <w:ilvl w:val="0"/>
                <w:numId w:val="52"/>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2173FD17">
              <w:rPr/>
              <w:t>defect reporting and rectification control;</w:t>
            </w:r>
          </w:p>
          <w:p w:rsidR="1E90FE22" w:rsidP="372E1773" w:rsidRDefault="68BD1649" w14:paraId="059FEE61" w14:textId="428DF8E1">
            <w:pPr>
              <w:pStyle w:val="TipText"/>
              <w:numPr>
                <w:ilvl w:val="0"/>
                <w:numId w:val="52"/>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2173FD17">
              <w:rPr/>
              <w:t>modification and repair status control;</w:t>
            </w:r>
          </w:p>
          <w:p w:rsidR="1E90FE22" w:rsidP="372E1773" w:rsidRDefault="68BD1649" w14:paraId="3B7A2B69" w14:textId="237A4B47">
            <w:pPr>
              <w:pStyle w:val="TipText"/>
              <w:numPr>
                <w:ilvl w:val="0"/>
                <w:numId w:val="52"/>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2173FD17">
              <w:rPr/>
              <w:t>component and life-limited part control;</w:t>
            </w:r>
          </w:p>
          <w:p w:rsidR="1E90FE22" w:rsidP="372E1773" w:rsidRDefault="68BD1649" w14:paraId="699673EB" w14:textId="40878F3B">
            <w:pPr>
              <w:pStyle w:val="TipText"/>
              <w:numPr>
                <w:ilvl w:val="0"/>
                <w:numId w:val="52"/>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2173FD17">
              <w:rPr/>
              <w:t>technical records transfer and retention;</w:t>
            </w:r>
          </w:p>
          <w:p w:rsidR="1E90FE22" w:rsidP="372E1773" w:rsidRDefault="68BD1649" w14:paraId="6364A8D2" w14:textId="170A3D0D">
            <w:pPr>
              <w:pStyle w:val="TipText"/>
              <w:numPr>
                <w:ilvl w:val="0"/>
                <w:numId w:val="52"/>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2173FD17">
              <w:rPr/>
              <w:t>occurrence reporting and mandatory reporting interfaces;</w:t>
            </w:r>
          </w:p>
          <w:p w:rsidR="1E90FE22" w:rsidP="372E1773" w:rsidRDefault="68BD1649" w14:paraId="1585EF84" w14:textId="5C6FA954">
            <w:pPr>
              <w:pStyle w:val="TipText"/>
              <w:numPr>
                <w:ilvl w:val="0"/>
                <w:numId w:val="52"/>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2173FD17">
              <w:rPr/>
              <w:t>airworthiness review arrangements, where applicable;</w:t>
            </w:r>
          </w:p>
          <w:p w:rsidR="1E90FE22" w:rsidP="372E1773" w:rsidRDefault="68BD1649" w14:paraId="342DC898" w14:textId="6831FBF6">
            <w:pPr>
              <w:pStyle w:val="TipText"/>
              <w:numPr>
                <w:ilvl w:val="0"/>
                <w:numId w:val="52"/>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2173FD17">
              <w:rPr/>
              <w:t>arrangements for aircraft transfer, termination, or return to the owner/operator;</w:t>
            </w:r>
          </w:p>
          <w:p w:rsidR="1E90FE22" w:rsidP="372E1773" w:rsidRDefault="68BD1649" w14:paraId="3AFBF67A" w14:textId="0791FF17">
            <w:pPr>
              <w:pStyle w:val="TipText"/>
              <w:numPr>
                <w:ilvl w:val="0"/>
                <w:numId w:val="52"/>
              </w:numPr>
              <w:spacing w:line="240" w:lineRule="auto"/>
              <w:cnfStyle w:val="000000000000" w:firstRow="0" w:lastRow="0" w:firstColumn="0" w:lastColumn="0" w:oddVBand="0" w:evenVBand="0" w:oddHBand="0" w:evenHBand="0" w:firstRowFirstColumn="0" w:firstRowLastColumn="0" w:lastRowFirstColumn="0" w:lastRowLastColumn="0"/>
              <w:rPr/>
            </w:pPr>
            <w:r w:rsidR="2173FD17">
              <w:rPr/>
              <w:t>access by CAAT to relevant records, aircraft, and arrangements.</w:t>
            </w:r>
          </w:p>
          <w:p w:rsidR="1E90FE22" w:rsidP="357AAA6C" w:rsidRDefault="68BD1649" w14:paraId="37626FBF" w14:textId="2A2B4F12">
            <w:pPr>
              <w:pStyle w:val="TipText"/>
              <w:spacing w:line="240" w:lineRule="auto"/>
              <w:cnfStyle w:val="000000000000" w:firstRow="0" w:lastRow="0" w:firstColumn="0" w:lastColumn="0" w:oddVBand="0" w:evenVBand="0" w:oddHBand="0" w:evenHBand="0" w:firstRowFirstColumn="0" w:firstRowLastColumn="0" w:lastRowFirstColumn="0" w:lastRowLastColumn="0"/>
            </w:pPr>
            <w:r w:rsidR="7375647A">
              <w:rPr/>
              <w:t>The continuing airworthiness management contract is not the same as a maintenance contract. The CAMO contract defines who is responsible for managing continuing airworthiness. Maintenance must still be performed and released to service by an appropriately approved or accepted maintenance organisation under a separate maintenance arrangement.</w:t>
            </w:r>
          </w:p>
          <w:p w:rsidR="1E90FE22" w:rsidP="357AAA6C" w:rsidRDefault="68BD1649" w14:paraId="00B89C42" w14:textId="1A58E01B">
            <w:pPr>
              <w:pStyle w:val="TipText"/>
              <w:spacing w:line="240" w:lineRule="auto"/>
              <w:cnfStyle w:val="000000000000" w:firstRow="0" w:lastRow="0" w:firstColumn="0" w:lastColumn="0" w:oddVBand="0" w:evenVBand="0" w:oddHBand="0" w:evenHBand="0" w:firstRowFirstColumn="0" w:firstRowLastColumn="0" w:lastRowFirstColumn="0" w:lastRowLastColumn="0"/>
            </w:pPr>
            <w:r w:rsidR="7375647A">
              <w:rPr/>
              <w:t>Where the applicant does not intend to manage aircraft for another owner or operator, this procedure may be marked as not applicable. However, the limitation should be clear in the CAME and the organisation should not accept aircraft under an external owner/operator management model unless the relevant procedure, contract template, responsibility interface, and demonstration have been accepted by CAAT.</w:t>
            </w:r>
          </w:p>
          <w:p w:rsidR="1E90FE22" w:rsidP="372E1773" w:rsidRDefault="68BD1649" w14:paraId="4CA981FB" w14:textId="4CF8243A">
            <w:pPr>
              <w:pStyle w:val="Heading3"/>
              <w:bidi w:val="0"/>
              <w:rPr>
                <w:b w:val="1"/>
                <w:bCs w:val="1"/>
                <w:u w:val="single"/>
              </w:rPr>
            </w:pPr>
            <w:r w:rsidR="0FA98E48">
              <w:rPr/>
              <w:t>KEY POINT</w:t>
            </w:r>
          </w:p>
          <w:p w:rsidR="1E90FE22" w:rsidP="357AAA6C" w:rsidRDefault="68BD1649" w14:paraId="6AFFA4DE" w14:textId="1C932E10">
            <w:pPr>
              <w:pStyle w:val="TipText"/>
              <w:spacing w:line="240" w:lineRule="auto"/>
              <w:cnfStyle w:val="000000000000" w:firstRow="0" w:lastRow="0" w:firstColumn="0" w:lastColumn="0" w:oddVBand="0" w:evenVBand="0" w:oddHBand="0" w:evenHBand="0" w:firstRowFirstColumn="0" w:firstRowLastColumn="0" w:lastRowFirstColumn="0" w:lastRowLastColumn="0"/>
            </w:pPr>
            <w:r w:rsidR="7375647A">
              <w:rPr/>
              <w:t>A continuing airworthiness management contract is required when the CAMO manages aircraft on behalf of another owner or operator. It is not normally required for an AOC holder managing its own AOC aircraft through its own CAMO, but the internal responsibilities and interfaces must still be clearly controlled in the approved CAME and related procedures.</w:t>
            </w:r>
          </w:p>
          <w:p w:rsidR="1E90FE22" w:rsidP="357AAA6C" w:rsidRDefault="68BD1649" w14:paraId="7D18079D" w14:textId="3159ECB2">
            <w:pPr>
              <w:pStyle w:val="TipText"/>
              <w:spacing w:line="240" w:lineRule="auto"/>
              <w:cnfStyle w:val="000000000000" w:firstRow="0" w:lastRow="0" w:firstColumn="0" w:lastColumn="0" w:oddVBand="0" w:evenVBand="0" w:oddHBand="0" w:evenHBand="0" w:firstRowFirstColumn="0" w:firstRowLastColumn="0" w:lastRowFirstColumn="0" w:lastRowLastColumn="0"/>
            </w:pPr>
          </w:p>
        </w:tc>
      </w:tr>
    </w:tbl>
    <w:p w:rsidR="1E90FE22" w:rsidP="357AAA6C" w:rsidRDefault="1E90FE22" w14:paraId="201AED37" w14:textId="5FEAB2D4">
      <w:pPr>
        <w:pStyle w:val="TipText"/>
        <w:spacing w:line="240" w:lineRule="auto"/>
      </w:pPr>
    </w:p>
    <w:p w:rsidR="7F22D973" w:rsidP="0B61493D" w:rsidRDefault="7F22D973" w14:paraId="556EDD6C" w14:textId="53349FD0">
      <w:pPr>
        <w:pStyle w:val="Heading2"/>
        <w:rPr/>
      </w:pPr>
      <w:bookmarkStart w:name="_Toc199324021" w:id="16"/>
      <w:bookmarkStart w:name="_Toc1166508603" w:id="1885819609"/>
      <w:r w:rsidR="115BD536">
        <w:rPr/>
        <w:t>Do we need to contract approved maintenance organisations</w:t>
      </w:r>
      <w:r w:rsidR="30977443">
        <w:rPr/>
        <w:t>?</w:t>
      </w:r>
      <w:bookmarkEnd w:id="16"/>
      <w:bookmarkEnd w:id="1885819609"/>
      <w:r w:rsidR="30977443">
        <w:rPr/>
        <w:t xml:space="preserve">   </w:t>
      </w:r>
    </w:p>
    <w:p w:rsidR="68A8145C" w:rsidP="372E1773" w:rsidRDefault="68A8145C" w14:paraId="193BF3A1" w14:textId="58903BDA">
      <w:pPr>
        <w:pStyle w:val="Normal"/>
        <w:spacing w:line="240" w:lineRule="auto"/>
      </w:pPr>
      <w:r w:rsidR="6DDF095B">
        <w:rPr/>
        <w:t xml:space="preserve">Last updated: </w:t>
      </w:r>
      <w:r w:rsidR="649EE79A">
        <w:rPr/>
        <w:t>14-Oct-2026</w:t>
      </w:r>
    </w:p>
    <w:tbl>
      <w:tblPr>
        <w:tblStyle w:val="TipTable"/>
        <w:tblW w:w="0" w:type="auto"/>
        <w:tblLook w:val="04A0" w:firstRow="1" w:lastRow="0" w:firstColumn="1" w:lastColumn="0" w:noHBand="0" w:noVBand="1"/>
        <w:tblDescription w:val="Layout table"/>
      </w:tblPr>
      <w:tblGrid>
        <w:gridCol w:w="358"/>
        <w:gridCol w:w="8987"/>
      </w:tblGrid>
      <w:tr w:rsidR="1E90FE22" w:rsidTr="372E1773" w14:paraId="30C9DDB4" w14:textId="77777777">
        <w:trPr>
          <w:trHeight w:val="300"/>
        </w:trPr>
        <w:tc>
          <w:tcPr>
            <w:cnfStyle w:val="001000000000" w:firstRow="0" w:lastRow="0" w:firstColumn="1" w:lastColumn="0" w:oddVBand="0" w:evenVBand="0" w:oddHBand="0" w:evenHBand="0" w:firstRowFirstColumn="0" w:firstRowLastColumn="0" w:lastRowFirstColumn="0" w:lastRowLastColumn="0"/>
            <w:tcW w:w="358" w:type="dxa"/>
            <w:tcBorders>
              <w:right w:val="single" w:color="000000" w:themeColor="text1" w:sz="12" w:space="0"/>
            </w:tcBorders>
            <w:shd w:val="clear" w:color="auto" w:fill="auto"/>
            <w:tcMar/>
          </w:tcPr>
          <w:p w:rsidR="1E90FE22" w:rsidP="0B61493D" w:rsidRDefault="1E90FE22" w14:paraId="710DDF14" w14:textId="5607F789">
            <w:pPr>
              <w:jc w:val="left"/>
            </w:pPr>
          </w:p>
        </w:tc>
        <w:tc>
          <w:tcPr>
            <w:cnfStyle w:val="000000000000" w:firstRow="0" w:lastRow="0" w:firstColumn="0" w:lastColumn="0" w:oddVBand="0" w:evenVBand="0" w:oddHBand="0" w:evenHBand="0" w:firstRowFirstColumn="0" w:firstRowLastColumn="0" w:lastRowFirstColumn="0" w:lastRowLastColumn="0"/>
            <w:tcW w:w="8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FFFFFF" w:themeFill="background1"/>
            <w:tcMar/>
          </w:tcPr>
          <w:p w:rsidR="1E90FE22" w:rsidP="372E1773" w:rsidRDefault="68BD1649" w14:paraId="4F3E52A3" w14:textId="47B8FBAF">
            <w:pPr>
              <w:pStyle w:val="TipText"/>
            </w:pPr>
            <w:r w:rsidR="726A2B07">
              <w:rPr/>
              <w:t xml:space="preserve">Yes, where the CAMO applicant, or the organisation to which it belongs, does not hold the full approved maintenance capability required for the aircraft to be managed, the applicant must establish acceptable maintenance arrangements with appropriately </w:t>
            </w:r>
            <w:r w:rsidRPr="372E1773" w:rsidR="726A2B07">
              <w:rPr>
                <w:b w:val="1"/>
                <w:bCs w:val="1"/>
              </w:rPr>
              <w:t>approved maintenance organisation(s)</w:t>
            </w:r>
            <w:r w:rsidR="726A2B07">
              <w:rPr/>
              <w:t>.</w:t>
            </w:r>
          </w:p>
          <w:p w:rsidR="1E90FE22" w:rsidP="357AAA6C" w:rsidRDefault="68BD1649" w14:paraId="338FD667" w14:textId="678F18CC">
            <w:pPr>
              <w:pStyle w:val="TipText"/>
              <w:spacing w:line="240" w:lineRule="auto"/>
              <w:cnfStyle w:val="000000000000" w:firstRow="0" w:lastRow="0" w:firstColumn="0" w:lastColumn="0" w:oddVBand="0" w:evenVBand="0" w:oddHBand="0" w:evenHBand="0" w:firstRowFirstColumn="0" w:firstRowLastColumn="0" w:lastRowFirstColumn="0" w:lastRowLastColumn="0"/>
            </w:pPr>
            <w:r w:rsidR="726A2B07">
              <w:rPr/>
              <w:t>A CAMO is responsible for managing continuing airworthiness, but maintenance must be performed and released to service by an organisation approved for the applicable maintenance scope. Therefore, the applicant must demonstrate that all required maintenance support for the aircraft type, model, engine, components, and intended operation is available through either:</w:t>
            </w:r>
          </w:p>
          <w:p w:rsidR="1E90FE22" w:rsidP="372E1773" w:rsidRDefault="68BD1649" w14:paraId="08EB5835" w14:textId="359290F0">
            <w:pPr>
              <w:pStyle w:val="TipText"/>
              <w:numPr>
                <w:ilvl w:val="0"/>
                <w:numId w:val="53"/>
              </w:numPr>
              <w:rPr/>
            </w:pPr>
            <w:r w:rsidR="5E98B5AD">
              <w:rPr/>
              <w:t xml:space="preserve">its own approved maintenance capability, such as an applicable Part-145 or Part-CAO approval; or </w:t>
            </w:r>
          </w:p>
          <w:p w:rsidR="1E90FE22" w:rsidP="372E1773" w:rsidRDefault="68BD1649" w14:paraId="3A41FB42" w14:textId="1FCDE019">
            <w:pPr>
              <w:pStyle w:val="TipText"/>
              <w:numPr>
                <w:ilvl w:val="0"/>
                <w:numId w:val="53"/>
              </w:numPr>
              <w:spacing w:line="240" w:lineRule="auto"/>
              <w:cnfStyle w:val="000000000000" w:firstRow="0" w:lastRow="0" w:firstColumn="0" w:lastColumn="0" w:oddVBand="0" w:evenVBand="0" w:oddHBand="0" w:evenHBand="0" w:firstRowFirstColumn="0" w:firstRowLastColumn="0" w:lastRowFirstColumn="0" w:lastRowLastColumn="0"/>
              <w:rPr/>
            </w:pPr>
            <w:r w:rsidR="5E98B5AD">
              <w:rPr/>
              <w:t>maintenance arrangements with appropriately contracted approved maintenance organisation(s).</w:t>
            </w:r>
          </w:p>
          <w:p w:rsidR="1E90FE22" w:rsidP="372E1773" w:rsidRDefault="68BD1649" w14:paraId="6D3F497A" w14:textId="0030FC8F">
            <w:pPr>
              <w:pStyle w:val="TipText"/>
            </w:pPr>
            <w:r w:rsidR="0C51AEBD">
              <w:rPr/>
              <w:t xml:space="preserve">The maintenance arrangements should be identified and coordinated from the </w:t>
            </w:r>
            <w:r w:rsidRPr="372E1773" w:rsidR="0C51AEBD">
              <w:rPr>
                <w:b w:val="1"/>
                <w:bCs w:val="1"/>
              </w:rPr>
              <w:t>Phase 2 – Formal Application preparation stage</w:t>
            </w:r>
            <w:r w:rsidR="0C51AEBD">
              <w:rPr/>
              <w:t>. Before submitting the formal application package, the applicant should already know which approved maintenance organisation will support each required maintenance area for the aircraft rating requested.</w:t>
            </w:r>
          </w:p>
          <w:p w:rsidR="1E90FE22" w:rsidP="372E1773" w:rsidRDefault="68BD1649" w14:paraId="2904B981" w14:textId="2B551011">
            <w:pPr>
              <w:pStyle w:val="TipText"/>
            </w:pPr>
            <w:r w:rsidR="0C51AEBD">
              <w:rPr/>
              <w:t xml:space="preserve">Where an external approved maintenance organisation is intended to be used, the CAMO applicant must conduct </w:t>
            </w:r>
            <w:r w:rsidR="0C51AEBD">
              <w:rPr/>
              <w:t xml:space="preserve">an appropriate </w:t>
            </w:r>
            <w:r w:rsidRPr="372E1773" w:rsidR="0C51AEBD">
              <w:rPr>
                <w:b w:val="1"/>
                <w:bCs w:val="1"/>
              </w:rPr>
              <w:t>pre-audit</w:t>
            </w:r>
            <w:r w:rsidRPr="372E1773" w:rsidR="0C51AEBD">
              <w:rPr>
                <w:b w:val="1"/>
                <w:bCs w:val="1"/>
              </w:rPr>
              <w:t xml:space="preserve">, assessment, or evaluation </w:t>
            </w:r>
            <w:r w:rsidR="0C51AEBD">
              <w:rPr/>
              <w:t>of that maintenance organisation before entering into the maintenance agreement</w:t>
            </w:r>
            <w:r w:rsidR="0C51AEBD">
              <w:rPr/>
              <w:t>. The purpose of the pre-audit is to confirm that the maintenance organisation holds the appropriate approval and has the necessary capability, personnel, facilities, tools, equipment, maintenance data, procedures, and capacity to support the aircraft type and maintenance scope required by the CAMO.</w:t>
            </w:r>
          </w:p>
          <w:p w:rsidR="1E90FE22" w:rsidP="372E1773" w:rsidRDefault="68BD1649" w14:paraId="5BFF1E55" w14:textId="411E4558">
            <w:pPr>
              <w:pStyle w:val="TipText"/>
            </w:pPr>
            <w:r w:rsidR="0C51AEBD">
              <w:rPr/>
              <w:t xml:space="preserve">The maintenance agreement, draft agreement, contract, letter of intent, or other acceptable evidence of arrangement should be established </w:t>
            </w:r>
            <w:r w:rsidRPr="372E1773" w:rsidR="0C51AEBD">
              <w:rPr>
                <w:b w:val="1"/>
                <w:bCs w:val="1"/>
              </w:rPr>
              <w:t xml:space="preserve">after </w:t>
            </w:r>
            <w:r w:rsidR="0C51AEBD">
              <w:rPr/>
              <w:t>the CAMO has satisfactorily completed the pre-audit or assessment of the relevant maintenance organisation. The agreement should be supported by evidence of the CAMO’s evaluation, including the scope assessed, any limitations identified, and how the CAMO is satisfied that the maintenance organisation can support the intended aircraft operation.</w:t>
            </w:r>
          </w:p>
          <w:p w:rsidR="1E90FE22" w:rsidP="372E1773" w:rsidRDefault="68BD1649" w14:paraId="0552C50C" w14:textId="09AD58CE">
            <w:pPr>
              <w:pStyle w:val="TipText"/>
              <w:spacing w:after="0" w:afterAutospacing="off"/>
            </w:pPr>
            <w:r w:rsidR="0C51AEBD">
              <w:rPr/>
              <w:t>The applicant should consider whether acceptable maintenance arrangements are available for, as applicable:</w:t>
            </w:r>
          </w:p>
          <w:p w:rsidR="1E90FE22" w:rsidP="372E1773" w:rsidRDefault="68BD1649" w14:paraId="443AA755" w14:textId="01D0B527">
            <w:pPr>
              <w:pStyle w:val="TipText"/>
              <w:numPr>
                <w:ilvl w:val="0"/>
                <w:numId w:val="55"/>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Pr="372E1773" w:rsidR="5E98B5AD">
              <w:rPr>
                <w:b w:val="1"/>
                <w:bCs w:val="1"/>
              </w:rPr>
              <w:t>Line maintenance,</w:t>
            </w:r>
            <w:r w:rsidR="5E98B5AD">
              <w:rPr/>
              <w:t xml:space="preserve"> including routine line maintenance, defect rectification, troubleshooting, transit checks, daily/weekly checks, and on-call maintenance support;</w:t>
            </w:r>
          </w:p>
          <w:p w:rsidR="1E90FE22" w:rsidP="372E1773" w:rsidRDefault="68BD1649" w14:paraId="4B0E736C" w14:textId="7A807B2B">
            <w:pPr>
              <w:pStyle w:val="TipText"/>
              <w:numPr>
                <w:ilvl w:val="0"/>
                <w:numId w:val="55"/>
              </w:numPr>
              <w:spacing w:before="12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pPr>
            <w:r w:rsidRPr="372E1773" w:rsidR="5E98B5AD">
              <w:rPr>
                <w:b w:val="1"/>
                <w:bCs w:val="1"/>
              </w:rPr>
              <w:t xml:space="preserve">Base maintenance, </w:t>
            </w:r>
            <w:r w:rsidR="5E98B5AD">
              <w:rPr/>
              <w:t>including scheduled base checks, heavy maintenance, structural inspections, and maintenance tasks requiring base maintenance capability;</w:t>
            </w:r>
          </w:p>
          <w:p w:rsidR="1E90FE22" w:rsidP="372E1773" w:rsidRDefault="68BD1649" w14:paraId="145CBFD3" w14:textId="2639BB3C">
            <w:pPr>
              <w:pStyle w:val="TipText"/>
              <w:numPr>
                <w:ilvl w:val="0"/>
                <w:numId w:val="55"/>
              </w:numPr>
              <w:spacing w:before="12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pPr>
            <w:r w:rsidRPr="372E1773" w:rsidR="5E98B5AD">
              <w:rPr>
                <w:b w:val="1"/>
                <w:bCs w:val="1"/>
              </w:rPr>
              <w:t>Major components,</w:t>
            </w:r>
            <w:r w:rsidR="5E98B5AD">
              <w:rPr/>
              <w:t xml:space="preserve"> including engine, APU, landing gear, propeller, and other major component maintenance, overhaul, repair, or exchange support;</w:t>
            </w:r>
          </w:p>
          <w:p w:rsidR="1E90FE22" w:rsidP="372E1773" w:rsidRDefault="68BD1649" w14:paraId="3BE45634" w14:textId="10BB6C29">
            <w:pPr>
              <w:pStyle w:val="TipText"/>
              <w:numPr>
                <w:ilvl w:val="0"/>
                <w:numId w:val="55"/>
              </w:numPr>
              <w:spacing w:before="120" w:beforeAutospacing="off" w:after="120" w:afterAutospacing="off" w:line="240" w:lineRule="auto"/>
              <w:cnfStyle w:val="000000000000" w:firstRow="0" w:lastRow="0" w:firstColumn="0" w:lastColumn="0" w:oddVBand="0" w:evenVBand="0" w:oddHBand="0" w:evenHBand="0" w:firstRowFirstColumn="0" w:firstRowLastColumn="0" w:lastRowFirstColumn="0" w:lastRowLastColumn="0"/>
              <w:rPr/>
            </w:pPr>
            <w:r w:rsidRPr="372E1773" w:rsidR="5E98B5AD">
              <w:rPr>
                <w:b w:val="1"/>
                <w:bCs w:val="1"/>
              </w:rPr>
              <w:t>Standard rotable parts,</w:t>
            </w:r>
            <w:r w:rsidR="5E98B5AD">
              <w:rPr/>
              <w:t xml:space="preserve"> including wheels and brakes, avionics, instruments, emergency equipment, and other rotable components necessary to support aircraft availability and continuing airworthiness.</w:t>
            </w:r>
          </w:p>
          <w:p w:rsidR="1E90FE22" w:rsidP="372E1773" w:rsidRDefault="68BD1649" w14:paraId="312AA155" w14:textId="67F92820">
            <w:pPr>
              <w:pStyle w:val="TipText"/>
              <w:suppressLineNumbers w:val="0"/>
              <w:bidi w:val="0"/>
              <w:spacing w:before="0" w:beforeAutospacing="off" w:after="0" w:afterAutospacing="off" w:line="240" w:lineRule="auto"/>
              <w:ind w:left="180" w:right="90"/>
              <w:jc w:val="left"/>
            </w:pPr>
            <w:r w:rsidR="5FA41D4C">
              <w:rPr/>
              <w:t xml:space="preserve">The maintenance </w:t>
            </w:r>
            <w:r w:rsidR="6F905791">
              <w:rPr/>
              <w:t xml:space="preserve">contract </w:t>
            </w:r>
            <w:r w:rsidR="5FA41D4C">
              <w:rPr/>
              <w:t xml:space="preserve">should </w:t>
            </w:r>
            <w:r w:rsidR="66535145">
              <w:rPr/>
              <w:t xml:space="preserve">be </w:t>
            </w:r>
            <w:r w:rsidR="66535145">
              <w:rPr/>
              <w:t>established</w:t>
            </w:r>
            <w:r w:rsidR="66535145">
              <w:rPr/>
              <w:t xml:space="preserve"> </w:t>
            </w:r>
            <w:r w:rsidR="66535145">
              <w:rPr/>
              <w:t>in accordance with</w:t>
            </w:r>
            <w:r w:rsidR="66535145">
              <w:rPr/>
              <w:t xml:space="preserve"> </w:t>
            </w:r>
            <w:r w:rsidRPr="372E1773" w:rsidR="66535145">
              <w:rPr>
                <w:b w:val="1"/>
                <w:bCs w:val="1"/>
                <w:i w:val="1"/>
                <w:iCs w:val="1"/>
                <w:color w:val="0070C0"/>
              </w:rPr>
              <w:t>§ CAMO.A.135(c)</w:t>
            </w:r>
            <w:r w:rsidR="66535145">
              <w:rPr/>
              <w:t xml:space="preserve"> and </w:t>
            </w:r>
            <w:r w:rsidR="5FA41D4C">
              <w:rPr/>
              <w:t>clearly address</w:t>
            </w:r>
            <w:r w:rsidR="5FA41D4C">
              <w:rPr/>
              <w:t>, as applicable:</w:t>
            </w:r>
          </w:p>
          <w:p w:rsidR="1E90FE22" w:rsidP="372E1773" w:rsidRDefault="68BD1649" w14:paraId="54962C59" w14:textId="7702EE93">
            <w:pPr>
              <w:pStyle w:val="ListParagraph"/>
              <w:numPr>
                <w:ilvl w:val="0"/>
                <w:numId w:val="27"/>
              </w:numPr>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noProof w:val="0"/>
                <w:lang w:val="en-US"/>
              </w:rPr>
            </w:pPr>
            <w:r w:rsidRPr="372E1773" w:rsidR="5FA41D4C">
              <w:rPr>
                <w:noProof w:val="0"/>
                <w:lang w:val="en-US"/>
              </w:rPr>
              <w:t>aircraft type, model, engine, and registration covered;</w:t>
            </w:r>
          </w:p>
          <w:p w:rsidR="1E90FE22" w:rsidP="372E1773" w:rsidRDefault="68BD1649" w14:paraId="2B7E633B" w14:textId="5DC3E186">
            <w:pPr>
              <w:pStyle w:val="ListParagraph"/>
              <w:numPr>
                <w:ilvl w:val="0"/>
                <w:numId w:val="27"/>
              </w:numPr>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noProof w:val="0"/>
                <w:lang w:val="en-US"/>
              </w:rPr>
            </w:pPr>
            <w:r w:rsidRPr="372E1773" w:rsidR="5FA41D4C">
              <w:rPr>
                <w:noProof w:val="0"/>
                <w:lang w:val="en-US"/>
              </w:rPr>
              <w:t>scope of maintenance support provided by each maintenance organisation;</w:t>
            </w:r>
          </w:p>
          <w:p w:rsidR="1E90FE22" w:rsidP="372E1773" w:rsidRDefault="68BD1649" w14:paraId="1B4F0215" w14:textId="42ECD610">
            <w:pPr>
              <w:pStyle w:val="ListParagraph"/>
              <w:numPr>
                <w:ilvl w:val="0"/>
                <w:numId w:val="27"/>
              </w:numPr>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noProof w:val="0"/>
                <w:lang w:val="en-US"/>
              </w:rPr>
            </w:pPr>
            <w:r w:rsidRPr="372E1773" w:rsidR="5FA41D4C">
              <w:rPr>
                <w:noProof w:val="0"/>
                <w:lang w:val="en-US"/>
              </w:rPr>
              <w:t>line maintenance and on-call maintenance arrangements;</w:t>
            </w:r>
          </w:p>
          <w:p w:rsidR="1E90FE22" w:rsidP="372E1773" w:rsidRDefault="68BD1649" w14:paraId="5DEB0BDD" w14:textId="2EE26038">
            <w:pPr>
              <w:pStyle w:val="ListParagraph"/>
              <w:numPr>
                <w:ilvl w:val="0"/>
                <w:numId w:val="27"/>
              </w:numPr>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noProof w:val="0"/>
                <w:lang w:val="en-US"/>
              </w:rPr>
            </w:pPr>
            <w:r w:rsidRPr="372E1773" w:rsidR="5FA41D4C">
              <w:rPr>
                <w:noProof w:val="0"/>
                <w:lang w:val="en-US"/>
              </w:rPr>
              <w:t>base maintenance arrangements;</w:t>
            </w:r>
          </w:p>
          <w:p w:rsidR="1E90FE22" w:rsidP="372E1773" w:rsidRDefault="68BD1649" w14:paraId="76AE3BB3" w14:textId="58268659">
            <w:pPr>
              <w:pStyle w:val="ListParagraph"/>
              <w:numPr>
                <w:ilvl w:val="0"/>
                <w:numId w:val="27"/>
              </w:numPr>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noProof w:val="0"/>
                <w:lang w:val="en-US"/>
              </w:rPr>
            </w:pPr>
            <w:r w:rsidRPr="372E1773" w:rsidR="5FA41D4C">
              <w:rPr>
                <w:noProof w:val="0"/>
                <w:lang w:val="en-US"/>
              </w:rPr>
              <w:t>component and rotable support arrangements;</w:t>
            </w:r>
          </w:p>
          <w:p w:rsidR="1E90FE22" w:rsidP="372E1773" w:rsidRDefault="68BD1649" w14:paraId="663D4722" w14:textId="4D618A55">
            <w:pPr>
              <w:pStyle w:val="ListParagraph"/>
              <w:numPr>
                <w:ilvl w:val="0"/>
                <w:numId w:val="27"/>
              </w:numPr>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noProof w:val="0"/>
                <w:lang w:val="en-US"/>
              </w:rPr>
            </w:pPr>
            <w:r w:rsidRPr="372E1773" w:rsidR="5FA41D4C">
              <w:rPr>
                <w:noProof w:val="0"/>
                <w:lang w:val="en-US"/>
              </w:rPr>
              <w:t>work order and maintenance planning interface;</w:t>
            </w:r>
          </w:p>
          <w:p w:rsidR="1E90FE22" w:rsidP="372E1773" w:rsidRDefault="68BD1649" w14:paraId="4846FE62" w14:textId="2F3FD131">
            <w:pPr>
              <w:pStyle w:val="ListParagraph"/>
              <w:numPr>
                <w:ilvl w:val="0"/>
                <w:numId w:val="27"/>
              </w:numPr>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noProof w:val="0"/>
                <w:lang w:val="en-US"/>
              </w:rPr>
            </w:pPr>
            <w:r w:rsidRPr="372E1773" w:rsidR="5FA41D4C">
              <w:rPr>
                <w:noProof w:val="0"/>
                <w:lang w:val="en-US"/>
              </w:rPr>
              <w:t>defect reporting and rectification coordination;</w:t>
            </w:r>
          </w:p>
          <w:p w:rsidR="1E90FE22" w:rsidP="372E1773" w:rsidRDefault="68BD1649" w14:paraId="6119B68B" w14:textId="68D2B079">
            <w:pPr>
              <w:pStyle w:val="ListParagraph"/>
              <w:numPr>
                <w:ilvl w:val="0"/>
                <w:numId w:val="27"/>
              </w:numPr>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noProof w:val="0"/>
                <w:lang w:val="en-US"/>
              </w:rPr>
            </w:pPr>
            <w:r w:rsidRPr="372E1773" w:rsidR="5FA41D4C">
              <w:rPr>
                <w:noProof w:val="0"/>
                <w:lang w:val="en-US"/>
              </w:rPr>
              <w:t>AD/MCAI and mandatory task accomplishment;</w:t>
            </w:r>
          </w:p>
          <w:p w:rsidR="1E90FE22" w:rsidP="372E1773" w:rsidRDefault="68BD1649" w14:paraId="68682E1D" w14:textId="76120C3A">
            <w:pPr>
              <w:pStyle w:val="ListParagraph"/>
              <w:numPr>
                <w:ilvl w:val="0"/>
                <w:numId w:val="27"/>
              </w:numPr>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noProof w:val="0"/>
                <w:lang w:val="en-US"/>
              </w:rPr>
            </w:pPr>
            <w:r w:rsidRPr="372E1773" w:rsidR="5FA41D4C">
              <w:rPr>
                <w:noProof w:val="0"/>
                <w:lang w:val="en-US"/>
              </w:rPr>
              <w:t>AMP task accomplishment;</w:t>
            </w:r>
          </w:p>
          <w:p w:rsidR="1E90FE22" w:rsidP="372E1773" w:rsidRDefault="68BD1649" w14:paraId="28C2EE1E" w14:textId="2787216E">
            <w:pPr>
              <w:pStyle w:val="ListParagraph"/>
              <w:numPr>
                <w:ilvl w:val="0"/>
                <w:numId w:val="27"/>
              </w:numPr>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noProof w:val="0"/>
                <w:lang w:val="en-US"/>
              </w:rPr>
            </w:pPr>
            <w:r w:rsidRPr="372E1773" w:rsidR="5FA41D4C">
              <w:rPr>
                <w:noProof w:val="0"/>
                <w:lang w:val="en-US"/>
              </w:rPr>
              <w:t>access to maintenance data, tools, equipment, and facilities;</w:t>
            </w:r>
          </w:p>
          <w:p w:rsidR="1E90FE22" w:rsidP="372E1773" w:rsidRDefault="68BD1649" w14:paraId="0BD5E98E" w14:textId="437609D6">
            <w:pPr>
              <w:pStyle w:val="ListParagraph"/>
              <w:numPr>
                <w:ilvl w:val="0"/>
                <w:numId w:val="27"/>
              </w:numPr>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noProof w:val="0"/>
                <w:lang w:val="en-US"/>
              </w:rPr>
            </w:pPr>
            <w:r w:rsidRPr="372E1773" w:rsidR="5FA41D4C">
              <w:rPr>
                <w:noProof w:val="0"/>
                <w:lang w:val="en-US"/>
              </w:rPr>
              <w:t>release to service responsibility;</w:t>
            </w:r>
          </w:p>
          <w:p w:rsidR="1E90FE22" w:rsidP="372E1773" w:rsidRDefault="68BD1649" w14:paraId="7368F4E2" w14:textId="1B1BB067">
            <w:pPr>
              <w:pStyle w:val="ListParagraph"/>
              <w:numPr>
                <w:ilvl w:val="0"/>
                <w:numId w:val="27"/>
              </w:numPr>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noProof w:val="0"/>
                <w:lang w:val="en-US"/>
              </w:rPr>
            </w:pPr>
            <w:r w:rsidRPr="372E1773" w:rsidR="5FA41D4C">
              <w:rPr>
                <w:noProof w:val="0"/>
                <w:lang w:val="en-US"/>
              </w:rPr>
              <w:t>technical records return to the CAMO;</w:t>
            </w:r>
          </w:p>
          <w:p w:rsidR="1E90FE22" w:rsidP="372E1773" w:rsidRDefault="68BD1649" w14:paraId="607F870C" w14:textId="1578C493">
            <w:pPr>
              <w:pStyle w:val="ListParagraph"/>
              <w:numPr>
                <w:ilvl w:val="0"/>
                <w:numId w:val="27"/>
              </w:numPr>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noProof w:val="0"/>
                <w:lang w:val="en-US"/>
              </w:rPr>
            </w:pPr>
            <w:r w:rsidRPr="372E1773" w:rsidR="5FA41D4C">
              <w:rPr>
                <w:noProof w:val="0"/>
                <w:lang w:val="en-US"/>
              </w:rPr>
              <w:t>occurrence reporting and safety reporting interface;</w:t>
            </w:r>
          </w:p>
          <w:p w:rsidR="1E90FE22" w:rsidP="372E1773" w:rsidRDefault="68BD1649" w14:paraId="00527C41" w14:textId="228D8DCA">
            <w:pPr>
              <w:pStyle w:val="ListParagraph"/>
              <w:numPr>
                <w:ilvl w:val="0"/>
                <w:numId w:val="27"/>
              </w:numPr>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noProof w:val="0"/>
                <w:lang w:val="en-US"/>
              </w:rPr>
            </w:pPr>
            <w:r w:rsidRPr="372E1773" w:rsidR="5FA41D4C">
              <w:rPr>
                <w:noProof w:val="0"/>
                <w:lang w:val="en-US"/>
              </w:rPr>
              <w:t>CAAT access to relevant records, facilities, and aircraft;</w:t>
            </w:r>
          </w:p>
          <w:p w:rsidR="1E90FE22" w:rsidP="372E1773" w:rsidRDefault="68BD1649" w14:paraId="038AADD9" w14:textId="071ED51E">
            <w:pPr>
              <w:pStyle w:val="ListParagraph"/>
              <w:numPr>
                <w:ilvl w:val="0"/>
                <w:numId w:val="27"/>
              </w:numPr>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noProof w:val="0"/>
                <w:lang w:val="en-US"/>
              </w:rPr>
            </w:pPr>
            <w:r w:rsidRPr="372E1773" w:rsidR="5FA41D4C">
              <w:rPr>
                <w:noProof w:val="0"/>
                <w:lang w:val="en-US"/>
              </w:rPr>
              <w:t>termination or change of maintenance provider.</w:t>
            </w:r>
          </w:p>
          <w:p w:rsidR="1E90FE22" w:rsidP="372E1773" w:rsidRDefault="68BD1649" w14:paraId="2C91166B" w14:textId="150E60C6">
            <w:pPr>
              <w:pStyle w:val="TipText"/>
              <w:spacing w:before="240" w:beforeAutospacing="off" w:line="240" w:lineRule="auto"/>
              <w:cnfStyle w:val="000000000000" w:firstRow="0" w:lastRow="0" w:firstColumn="0" w:lastColumn="0" w:oddVBand="0" w:evenVBand="0" w:oddHBand="0" w:evenHBand="0" w:firstRowFirstColumn="0" w:firstRowLastColumn="0" w:lastRowFirstColumn="0" w:lastRowLastColumn="0"/>
            </w:pPr>
            <w:r w:rsidR="34F9A963">
              <w:rPr/>
              <w:t xml:space="preserve">A commercial contract may not always be necessary where the maintenance capability is held within the same legal entity or group. However, the CAMO must still </w:t>
            </w:r>
            <w:r w:rsidR="34F9A963">
              <w:rPr/>
              <w:t>demonstrate</w:t>
            </w:r>
            <w:r w:rsidR="34F9A963">
              <w:rPr/>
              <w:t xml:space="preserve"> that the maintenance arrangement is controlled, documented, supported by </w:t>
            </w:r>
            <w:r w:rsidR="34F9A963">
              <w:rPr/>
              <w:t>an appropriate approval</w:t>
            </w:r>
            <w:r w:rsidR="34F9A963">
              <w:rPr/>
              <w:t>, and subject to CAMO assessment or pre-audit as applicable. The responsibilities, interfaces, work order process, records flow, release-to-service process, and escalation channels should be defined in the CAME</w:t>
            </w:r>
            <w:r w:rsidR="79A0E7FC">
              <w:rPr/>
              <w:t xml:space="preserve">, </w:t>
            </w:r>
            <w:r w:rsidR="204F82B3">
              <w:rPr/>
              <w:t>and the maintenance organisation exposition, or agreement.</w:t>
            </w:r>
          </w:p>
          <w:p w:rsidR="1E90FE22" w:rsidP="357AAA6C" w:rsidRDefault="68BD1649" w14:paraId="3CE9E9C2" w14:textId="7D628C4E">
            <w:pPr>
              <w:pStyle w:val="TipText"/>
              <w:spacing w:line="240" w:lineRule="auto"/>
              <w:cnfStyle w:val="000000000000" w:firstRow="0" w:lastRow="0" w:firstColumn="0" w:lastColumn="0" w:oddVBand="0" w:evenVBand="0" w:oddHBand="0" w:evenHBand="0" w:firstRowFirstColumn="0" w:firstRowLastColumn="0" w:lastRowFirstColumn="0" w:lastRowLastColumn="0"/>
            </w:pPr>
            <w:r w:rsidR="34F9A963">
              <w:rPr/>
              <w:t>The maintenance contract or arrangement is not the same as a continuing airworthiness management contract. The maintenance arrangement controls the performance and release of maintenance. The continuing airworthiness management contract controls who is responsible for managing the aircraft’s continuing airworthiness.</w:t>
            </w:r>
          </w:p>
          <w:p w:rsidR="1E90FE22" w:rsidP="357AAA6C" w:rsidRDefault="68BD1649" w14:paraId="7B61898B" w14:textId="4D4B0A54">
            <w:pPr>
              <w:pStyle w:val="TipText"/>
              <w:spacing w:line="240" w:lineRule="auto"/>
              <w:cnfStyle w:val="000000000000" w:firstRow="0" w:lastRow="0" w:firstColumn="0" w:lastColumn="0" w:oddVBand="0" w:evenVBand="0" w:oddHBand="0" w:evenHBand="0" w:firstRowFirstColumn="0" w:firstRowLastColumn="0" w:lastRowFirstColumn="0" w:lastRowLastColumn="0"/>
            </w:pPr>
            <w:r w:rsidR="34F9A963">
              <w:rPr/>
              <w:t>Where no acceptable maintenance arrangement with an appropriately approved maintenance organisation can be demonstrated for the required scope, CAAT will not be able to approve the requested aircraft rating, aircraft entry, or CAMO scope for that aircraft type. For an AOC applicant or AOC holder, this may affect the planned aircraft delivery, C of R, C of A, aircraft entry, and AOC certification timeline, particularly the actual flight demonstration.</w:t>
            </w:r>
          </w:p>
          <w:p w:rsidR="1E90FE22" w:rsidP="372E1773" w:rsidRDefault="68BD1649" w14:paraId="41C38374" w14:textId="2B403B5B">
            <w:pPr>
              <w:pStyle w:val="Heading3"/>
              <w:bidi w:val="0"/>
              <w:rPr>
                <w:b w:val="1"/>
                <w:bCs w:val="1"/>
                <w:u w:val="single"/>
              </w:rPr>
            </w:pPr>
            <w:r w:rsidR="34F9A963">
              <w:rPr/>
              <w:t>KEY POINT</w:t>
            </w:r>
          </w:p>
          <w:p w:rsidR="1E90FE22" w:rsidP="357AAA6C" w:rsidRDefault="68BD1649" w14:paraId="31D9A815" w14:textId="2643D021">
            <w:pPr>
              <w:pStyle w:val="TipText"/>
              <w:spacing w:line="240" w:lineRule="auto"/>
              <w:cnfStyle w:val="000000000000" w:firstRow="0" w:lastRow="0" w:firstColumn="0" w:lastColumn="0" w:oddVBand="0" w:evenVBand="0" w:oddHBand="0" w:evenHBand="0" w:firstRowFirstColumn="0" w:firstRowLastColumn="0" w:lastRowFirstColumn="0" w:lastRowLastColumn="0"/>
            </w:pPr>
            <w:r w:rsidR="34F9A963">
              <w:rPr/>
              <w:t>The CAMO applicant does not necessarily need to contract an external approved maintenance organisation for every maintenance activity if the organisation already holds the required approved maintenance capability.</w:t>
            </w:r>
          </w:p>
          <w:p w:rsidR="1E90FE22" w:rsidP="357AAA6C" w:rsidRDefault="68BD1649" w14:paraId="3786919B" w14:textId="53A98C6A">
            <w:pPr>
              <w:pStyle w:val="TipText"/>
              <w:spacing w:line="240" w:lineRule="auto"/>
              <w:cnfStyle w:val="000000000000" w:firstRow="0" w:lastRow="0" w:firstColumn="0" w:lastColumn="0" w:oddVBand="0" w:evenVBand="0" w:oddHBand="0" w:evenHBand="0" w:firstRowFirstColumn="0" w:firstRowLastColumn="0" w:lastRowFirstColumn="0" w:lastRowLastColumn="0"/>
            </w:pPr>
            <w:r w:rsidR="34F9A963">
              <w:rPr/>
              <w:t>However, for any maintenance activity not covered by its own approved Part-145 or Part-CAO capability, the applicant must establish an acceptable arrangement with an appropriately approved maintenance organisation. The CAMO should first pre-audit or assess that maintenance organisation, then establish the maintenance agreement based on the satisfactory result of that assessment. This should be completed before the Phase 2 formal application package is submitted, and not left until aircraft delivery, aircraft entry, or Phase 4 demonstration.</w:t>
            </w:r>
          </w:p>
          <w:p w:rsidR="1E90FE22" w:rsidP="357AAA6C" w:rsidRDefault="68BD1649" w14:paraId="65D3B295" w14:textId="0ACC5DCC">
            <w:pPr>
              <w:pStyle w:val="TipText"/>
              <w:spacing w:line="240" w:lineRule="auto"/>
              <w:cnfStyle w:val="000000000000" w:firstRow="0" w:lastRow="0" w:firstColumn="0" w:lastColumn="0" w:oddVBand="0" w:evenVBand="0" w:oddHBand="0" w:evenHBand="0" w:firstRowFirstColumn="0" w:firstRowLastColumn="0" w:lastRowFirstColumn="0" w:lastRowLastColumn="0"/>
            </w:pPr>
          </w:p>
        </w:tc>
      </w:tr>
    </w:tbl>
    <w:p w:rsidR="1E90FE22" w:rsidP="357AAA6C" w:rsidRDefault="1E90FE22" w14:paraId="0BB93070" w14:textId="059F83A3">
      <w:pPr>
        <w:pStyle w:val="TipText"/>
        <w:spacing w:line="240" w:lineRule="auto"/>
      </w:pPr>
    </w:p>
    <w:p w:rsidR="76FBDDC1" w:rsidP="0B61493D" w:rsidRDefault="76FBDDC1" w14:paraId="58A674B8" w14:textId="65ED15BE">
      <w:pPr>
        <w:pStyle w:val="Heading2"/>
        <w:rPr/>
      </w:pPr>
      <w:bookmarkStart w:name="_Toc1499905238" w:id="18"/>
      <w:bookmarkStart w:name="_Toc1283732685" w:id="125935052"/>
      <w:r w:rsidR="5BD112FF">
        <w:rPr/>
        <w:t>Which continuing airworthiness management tasks can be subcontracted?</w:t>
      </w:r>
      <w:bookmarkEnd w:id="18"/>
      <w:bookmarkEnd w:id="125935052"/>
      <w:r w:rsidR="5BD112FF">
        <w:rPr/>
        <w:t xml:space="preserve">   </w:t>
      </w:r>
    </w:p>
    <w:p w:rsidR="76FBDDC1" w:rsidP="372E1773" w:rsidRDefault="76FBDDC1" w14:paraId="20067EA2" w14:textId="7E6A7B83">
      <w:pPr>
        <w:pStyle w:val="Normal"/>
        <w:spacing w:line="240" w:lineRule="auto"/>
      </w:pPr>
      <w:r w:rsidR="0B6E577B">
        <w:rPr/>
        <w:t xml:space="preserve">Last updated: </w:t>
      </w:r>
      <w:r w:rsidR="649EE79A">
        <w:rPr/>
        <w:t>14-Oct-2026</w:t>
      </w:r>
    </w:p>
    <w:tbl>
      <w:tblPr>
        <w:tblStyle w:val="TipTable"/>
        <w:tblW w:w="0" w:type="auto"/>
        <w:tblLook w:val="04A0" w:firstRow="1" w:lastRow="0" w:firstColumn="1" w:lastColumn="0" w:noHBand="0" w:noVBand="1"/>
        <w:tblDescription w:val="Layout table"/>
      </w:tblPr>
      <w:tblGrid>
        <w:gridCol w:w="358"/>
        <w:gridCol w:w="8987"/>
      </w:tblGrid>
      <w:tr w:rsidR="1E90FE22" w:rsidTr="372E1773" w14:paraId="1903749A" w14:textId="77777777">
        <w:trPr>
          <w:trHeight w:val="300"/>
        </w:trPr>
        <w:tc>
          <w:tcPr>
            <w:cnfStyle w:val="001000000000" w:firstRow="0" w:lastRow="0" w:firstColumn="1" w:lastColumn="0" w:oddVBand="0" w:evenVBand="0" w:oddHBand="0" w:evenHBand="0" w:firstRowFirstColumn="0" w:firstRowLastColumn="0" w:lastRowFirstColumn="0" w:lastRowLastColumn="0"/>
            <w:tcW w:w="358" w:type="dxa"/>
            <w:tcBorders>
              <w:right w:val="single" w:color="000000" w:themeColor="text1" w:sz="12" w:space="0"/>
            </w:tcBorders>
            <w:shd w:val="clear" w:color="auto" w:fill="auto"/>
            <w:tcMar/>
          </w:tcPr>
          <w:p w:rsidR="1E90FE22" w:rsidP="0B61493D" w:rsidRDefault="1E90FE22" w14:paraId="478303D9" w14:textId="5607F789">
            <w:pPr>
              <w:jc w:val="left"/>
            </w:pPr>
          </w:p>
        </w:tc>
        <w:tc>
          <w:tcPr>
            <w:cnfStyle w:val="000000000000" w:firstRow="0" w:lastRow="0" w:firstColumn="0" w:lastColumn="0" w:oddVBand="0" w:evenVBand="0" w:oddHBand="0" w:evenHBand="0" w:firstRowFirstColumn="0" w:firstRowLastColumn="0" w:lastRowFirstColumn="0" w:lastRowLastColumn="0"/>
            <w:tcW w:w="8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FFFFFF" w:themeFill="background1"/>
            <w:tcMar/>
          </w:tcPr>
          <w:p w:rsidR="1E90FE22" w:rsidP="357AAA6C" w:rsidRDefault="68BD1649" w14:paraId="0B57B421" w14:textId="63F48070">
            <w:pPr>
              <w:pStyle w:val="TipText"/>
              <w:spacing w:line="240" w:lineRule="auto"/>
              <w:cnfStyle w:val="000000000000" w:firstRow="0" w:lastRow="0" w:firstColumn="0" w:lastColumn="0" w:oddVBand="0" w:evenVBand="0" w:oddHBand="0" w:evenHBand="0" w:firstRowFirstColumn="0" w:firstRowLastColumn="0" w:lastRowFirstColumn="0" w:lastRowLastColumn="0"/>
            </w:pPr>
            <w:r w:rsidR="3F0ADE44">
              <w:rPr/>
              <w:t>A CAMO may subcontract</w:t>
            </w:r>
            <w:r w:rsidRPr="372E1773" w:rsidR="3F0ADE44">
              <w:rPr>
                <w:b w:val="1"/>
                <w:bCs w:val="1"/>
              </w:rPr>
              <w:t xml:space="preserve"> limited continuing airworthiness management tasks</w:t>
            </w:r>
            <w:r w:rsidR="3F0ADE44">
              <w:rPr/>
              <w:t xml:space="preserve"> to another qualified organisation, provided that the subcontracted organisation works under the CAMO’s management system and the arrangement is accepted by CAAT.</w:t>
            </w:r>
          </w:p>
          <w:p w:rsidR="1E90FE22" w:rsidP="357AAA6C" w:rsidRDefault="68BD1649" w14:paraId="4B0E9672" w14:textId="104B02D1">
            <w:pPr>
              <w:pStyle w:val="TipText"/>
              <w:spacing w:line="240" w:lineRule="auto"/>
              <w:cnfStyle w:val="000000000000" w:firstRow="0" w:lastRow="0" w:firstColumn="0" w:lastColumn="0" w:oddVBand="0" w:evenVBand="0" w:oddHBand="0" w:evenHBand="0" w:firstRowFirstColumn="0" w:firstRowLastColumn="0" w:lastRowFirstColumn="0" w:lastRowLastColumn="0"/>
            </w:pPr>
            <w:r w:rsidR="3F0ADE44">
              <w:rPr/>
              <w:t>The subcontracted organisation may support the CAMO, but it does not replace the CAMO’s responsibility. The CAMO remains fully accountable for the satisfactory completion of the continuing airworthiness management tasks, regardless of any contract or arrangement.</w:t>
            </w:r>
          </w:p>
          <w:p w:rsidR="1E90FE22" w:rsidP="372E1773" w:rsidRDefault="68BD1649" w14:paraId="109C149D" w14:textId="1F82F4DC">
            <w:pPr>
              <w:pStyle w:val="TipText"/>
              <w:spacing w:after="0" w:afterAutospacing="off" w:line="240" w:lineRule="auto"/>
              <w:cnfStyle w:val="000000000000" w:firstRow="0" w:lastRow="0" w:firstColumn="0" w:lastColumn="0" w:oddVBand="0" w:evenVBand="0" w:oddHBand="0" w:evenHBand="0" w:firstRowFirstColumn="0" w:firstRowLastColumn="0" w:lastRowFirstColumn="0" w:lastRowLastColumn="0"/>
            </w:pPr>
            <w:r w:rsidR="3F0ADE44">
              <w:rPr/>
              <w:t>Examples of continuing airworthiness management tasks that may be subcontracted include:</w:t>
            </w:r>
          </w:p>
          <w:p w:rsidR="1E90FE22" w:rsidP="372E1773" w:rsidRDefault="68BD1649" w14:paraId="37147E4B" w14:textId="0616372D">
            <w:pPr>
              <w:pStyle w:val="TipText"/>
              <w:numPr>
                <w:ilvl w:val="0"/>
                <w:numId w:val="56"/>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3F0ADE44">
              <w:rPr/>
              <w:t>Airworthiness Directive (AD/MCAI) analysis and planning;</w:t>
            </w:r>
          </w:p>
          <w:p w:rsidR="1E90FE22" w:rsidP="372E1773" w:rsidRDefault="68BD1649" w14:paraId="5585692E" w14:textId="4601734E">
            <w:pPr>
              <w:pStyle w:val="TipText"/>
              <w:numPr>
                <w:ilvl w:val="0"/>
                <w:numId w:val="56"/>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3F0ADE44">
              <w:rPr/>
              <w:t>Service Bulletin (SB) analysis and technical recommendation;</w:t>
            </w:r>
          </w:p>
          <w:p w:rsidR="1E90FE22" w:rsidP="372E1773" w:rsidRDefault="68BD1649" w14:paraId="2A489E10" w14:textId="2F6B0E5E">
            <w:pPr>
              <w:pStyle w:val="TipText"/>
              <w:numPr>
                <w:ilvl w:val="0"/>
                <w:numId w:val="56"/>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3F0ADE44">
              <w:rPr/>
              <w:t>maintenance planning;</w:t>
            </w:r>
          </w:p>
          <w:p w:rsidR="1E90FE22" w:rsidP="372E1773" w:rsidRDefault="68BD1649" w14:paraId="5370DAC8" w14:textId="40F7A123">
            <w:pPr>
              <w:pStyle w:val="TipText"/>
              <w:numPr>
                <w:ilvl w:val="0"/>
                <w:numId w:val="56"/>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3F0ADE44">
              <w:rPr/>
              <w:t>reliability monitoring and engine health monitoring;</w:t>
            </w:r>
          </w:p>
          <w:p w:rsidR="1E90FE22" w:rsidP="372E1773" w:rsidRDefault="68BD1649" w14:paraId="74655872" w14:textId="52EACD5D">
            <w:pPr>
              <w:pStyle w:val="TipText"/>
              <w:numPr>
                <w:ilvl w:val="0"/>
                <w:numId w:val="56"/>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3F0ADE44">
              <w:rPr/>
              <w:t>maintenance programme development and amendments;</w:t>
            </w:r>
          </w:p>
          <w:p w:rsidR="1E90FE22" w:rsidP="372E1773" w:rsidRDefault="68BD1649" w14:paraId="2F2B0068" w14:textId="5FF1640F">
            <w:pPr>
              <w:pStyle w:val="TipText"/>
              <w:numPr>
                <w:ilvl w:val="0"/>
                <w:numId w:val="56"/>
              </w:numPr>
              <w:spacing w:line="240" w:lineRule="auto"/>
              <w:cnfStyle w:val="000000000000" w:firstRow="0" w:lastRow="0" w:firstColumn="0" w:lastColumn="0" w:oddVBand="0" w:evenVBand="0" w:oddHBand="0" w:evenHBand="0" w:firstRowFirstColumn="0" w:firstRowLastColumn="0" w:lastRowFirstColumn="0" w:lastRowLastColumn="0"/>
              <w:rPr/>
            </w:pPr>
            <w:r w:rsidR="3F0ADE44">
              <w:rPr/>
              <w:t>other limited continuing airworthiness management activities, where accepted by CAAT and where the arrangement does not limit or transfer the CAMO’s responsibilities.</w:t>
            </w:r>
          </w:p>
          <w:p w:rsidR="1E90FE22" w:rsidP="372E1773" w:rsidRDefault="68BD1649" w14:paraId="30D2DD0B" w14:textId="466137D4">
            <w:pPr>
              <w:pStyle w:val="TipText"/>
              <w:spacing w:before="240" w:beforeAutospacing="off" w:line="240" w:lineRule="auto"/>
              <w:cnfStyle w:val="000000000000" w:firstRow="0" w:lastRow="0" w:firstColumn="0" w:lastColumn="0" w:oddVBand="0" w:evenVBand="0" w:oddHBand="0" w:evenHBand="0" w:firstRowFirstColumn="0" w:firstRowLastColumn="0" w:lastRowFirstColumn="0" w:lastRowLastColumn="0"/>
            </w:pPr>
            <w:r w:rsidR="3F0ADE44">
              <w:rPr/>
              <w:t>The CAMO must retain active control of the subcontracted tasks. This may be done through direct involvement, review, agreement, endorsement of recommendations, monitoring, audits, and defined communication arrangements. The CAMO must also retain the authority to override the recommendation of the subcontracted organisation where necessary for continuing airworthiness.</w:t>
            </w:r>
          </w:p>
          <w:p w:rsidR="1E90FE22" w:rsidP="372E1773" w:rsidRDefault="68BD1649" w14:paraId="47F67E3A" w14:textId="18184DC3">
            <w:pPr>
              <w:pStyle w:val="TipText"/>
              <w:spacing w:after="0" w:afterAutospacing="off" w:line="240" w:lineRule="auto"/>
              <w:cnfStyle w:val="000000000000" w:firstRow="0" w:lastRow="0" w:firstColumn="0" w:lastColumn="0" w:oddVBand="0" w:evenVBand="0" w:oddHBand="0" w:evenHBand="0" w:firstRowFirstColumn="0" w:firstRowLastColumn="0" w:lastRowFirstColumn="0" w:lastRowLastColumn="0"/>
            </w:pPr>
            <w:r w:rsidR="3F0ADE44">
              <w:rPr/>
              <w:t>Before subcontracting any continuing airworthiness management task, the CAMO should ensure that:</w:t>
            </w:r>
          </w:p>
          <w:p w:rsidR="1E90FE22" w:rsidP="372E1773" w:rsidRDefault="68BD1649" w14:paraId="4A680A8B" w14:textId="785FF5FB">
            <w:pPr>
              <w:pStyle w:val="TipText"/>
              <w:numPr>
                <w:ilvl w:val="0"/>
                <w:numId w:val="57"/>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3F0ADE44">
              <w:rPr/>
              <w:t>the task is within the scope accepted by CAAT;</w:t>
            </w:r>
          </w:p>
          <w:p w:rsidR="1E90FE22" w:rsidP="372E1773" w:rsidRDefault="68BD1649" w14:paraId="7314F3BB" w14:textId="53D1718E">
            <w:pPr>
              <w:pStyle w:val="TipText"/>
              <w:numPr>
                <w:ilvl w:val="0"/>
                <w:numId w:val="57"/>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3F0ADE44">
              <w:rPr/>
              <w:t>the subcontracted organisation has been assessed or pre-audited;</w:t>
            </w:r>
          </w:p>
          <w:p w:rsidR="1E90FE22" w:rsidP="372E1773" w:rsidRDefault="68BD1649" w14:paraId="42965A0E" w14:textId="4FF3D97A">
            <w:pPr>
              <w:pStyle w:val="TipText"/>
              <w:numPr>
                <w:ilvl w:val="0"/>
                <w:numId w:val="57"/>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3F0ADE44">
              <w:rPr/>
              <w:t>the subcontracted organisation has sufficient qualified and competent personnel;</w:t>
            </w:r>
          </w:p>
          <w:p w:rsidR="1E90FE22" w:rsidP="372E1773" w:rsidRDefault="68BD1649" w14:paraId="68EFB41A" w14:textId="603526EC">
            <w:pPr>
              <w:pStyle w:val="TipText"/>
              <w:numPr>
                <w:ilvl w:val="0"/>
                <w:numId w:val="57"/>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3F0ADE44">
              <w:rPr/>
              <w:t>the CAMO has procedures in the CAME to control the subcontracting arrangement;</w:t>
            </w:r>
          </w:p>
          <w:p w:rsidR="1E90FE22" w:rsidP="372E1773" w:rsidRDefault="68BD1649" w14:paraId="0A883C7A" w14:textId="7AF66931">
            <w:pPr>
              <w:pStyle w:val="TipText"/>
              <w:numPr>
                <w:ilvl w:val="0"/>
                <w:numId w:val="57"/>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3F0ADE44">
              <w:rPr/>
              <w:t>the contract clearly defines the scope, responsibilities, data access, reporting, communication, records, and CAAT access;</w:t>
            </w:r>
          </w:p>
          <w:p w:rsidR="1E90FE22" w:rsidP="372E1773" w:rsidRDefault="68BD1649" w14:paraId="703C2105" w14:textId="302AEA9E">
            <w:pPr>
              <w:pStyle w:val="TipText"/>
              <w:numPr>
                <w:ilvl w:val="0"/>
                <w:numId w:val="57"/>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3F0ADE44">
              <w:rPr/>
              <w:t>the subcontracted organisation does not further subcontract the CAM tasks to another organisation;</w:t>
            </w:r>
          </w:p>
          <w:p w:rsidR="1E90FE22" w:rsidP="372E1773" w:rsidRDefault="68BD1649" w14:paraId="16664D53" w14:textId="53AEC7A9">
            <w:pPr>
              <w:pStyle w:val="TipText"/>
              <w:numPr>
                <w:ilvl w:val="0"/>
                <w:numId w:val="57"/>
              </w:numPr>
              <w:spacing w:line="240" w:lineRule="auto"/>
              <w:cnfStyle w:val="000000000000" w:firstRow="0" w:lastRow="0" w:firstColumn="0" w:lastColumn="0" w:oddVBand="0" w:evenVBand="0" w:oddHBand="0" w:evenHBand="0" w:firstRowFirstColumn="0" w:firstRowLastColumn="0" w:lastRowFirstColumn="0" w:lastRowLastColumn="0"/>
              <w:rPr/>
            </w:pPr>
            <w:r w:rsidR="3F0ADE44">
              <w:rPr/>
              <w:t>changes affecting the subcontracting arrangement are notified to the CAMO and, where required, to CAAT.</w:t>
            </w:r>
          </w:p>
          <w:p w:rsidR="1E90FE22" w:rsidP="372E1773" w:rsidRDefault="68BD1649" w14:paraId="16A34D95" w14:textId="40F785D2">
            <w:pPr>
              <w:pStyle w:val="TipText"/>
              <w:spacing w:before="24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pPr>
            <w:r w:rsidR="3F0ADE44">
              <w:rPr/>
              <w:t>The following should not be understood as being transferred to the subcontracted organisation:</w:t>
            </w:r>
          </w:p>
          <w:p w:rsidR="1E90FE22" w:rsidP="372E1773" w:rsidRDefault="68BD1649" w14:paraId="29340B1A" w14:textId="4E3620E7">
            <w:pPr>
              <w:pStyle w:val="TipText"/>
              <w:numPr>
                <w:ilvl w:val="0"/>
                <w:numId w:val="58"/>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3F0ADE44">
              <w:rPr/>
              <w:t>the CAMO’s accountability for continuing airworthiness;</w:t>
            </w:r>
          </w:p>
          <w:p w:rsidR="1E90FE22" w:rsidP="372E1773" w:rsidRDefault="68BD1649" w14:paraId="73F965D3" w14:textId="03AFC33D">
            <w:pPr>
              <w:pStyle w:val="TipText"/>
              <w:numPr>
                <w:ilvl w:val="0"/>
                <w:numId w:val="58"/>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3F0ADE44">
              <w:rPr/>
              <w:t>the final responsibility for determining what maintenance is required, when it must be performed, by whom, and to what standard;</w:t>
            </w:r>
          </w:p>
          <w:p w:rsidR="1E90FE22" w:rsidP="372E1773" w:rsidRDefault="68BD1649" w14:paraId="27D5798D" w14:textId="5B392ABC">
            <w:pPr>
              <w:pStyle w:val="TipText"/>
              <w:numPr>
                <w:ilvl w:val="0"/>
                <w:numId w:val="58"/>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3F0ADE44">
              <w:rPr/>
              <w:t>CAAT-approved CAMO privileges;</w:t>
            </w:r>
          </w:p>
          <w:p w:rsidR="1E90FE22" w:rsidP="372E1773" w:rsidRDefault="68BD1649" w14:paraId="3B5EEE1B" w14:textId="0C93F666">
            <w:pPr>
              <w:pStyle w:val="TipText"/>
              <w:numPr>
                <w:ilvl w:val="0"/>
                <w:numId w:val="58"/>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3F0ADE44">
              <w:rPr/>
              <w:t>airworthiness review responsibility</w:t>
            </w:r>
            <w:r w:rsidR="3042F647">
              <w:rPr/>
              <w:t>;</w:t>
            </w:r>
          </w:p>
          <w:p w:rsidR="1E90FE22" w:rsidP="372E1773" w:rsidRDefault="68BD1649" w14:paraId="5AFEC80F" w14:textId="4D51C2FB">
            <w:pPr>
              <w:pStyle w:val="TipText"/>
              <w:numPr>
                <w:ilvl w:val="0"/>
                <w:numId w:val="58"/>
              </w:numPr>
              <w:spacing w:line="240" w:lineRule="auto"/>
              <w:cnfStyle w:val="000000000000" w:firstRow="0" w:lastRow="0" w:firstColumn="0" w:lastColumn="0" w:oddVBand="0" w:evenVBand="0" w:oddHBand="0" w:evenHBand="0" w:firstRowFirstColumn="0" w:firstRowLastColumn="0" w:lastRowFirstColumn="0" w:lastRowLastColumn="0"/>
              <w:rPr/>
            </w:pPr>
            <w:r w:rsidR="3F0ADE44">
              <w:rPr/>
              <w:t>responsibility for ensuring compliance with Part-M, Part-ML, and Part-CAMO.</w:t>
            </w:r>
          </w:p>
          <w:p w:rsidR="1E90FE22" w:rsidP="372E1773" w:rsidRDefault="68BD1649" w14:paraId="12A354D3" w14:textId="60375D54">
            <w:pPr>
              <w:pStyle w:val="Heading3"/>
              <w:rPr>
                <w:b w:val="1"/>
                <w:bCs w:val="1"/>
                <w:u w:val="single"/>
              </w:rPr>
            </w:pPr>
            <w:r w:rsidR="3F0ADE44">
              <w:rPr/>
              <w:t>KEY POINT</w:t>
            </w:r>
          </w:p>
          <w:p w:rsidR="1E90FE22" w:rsidP="357AAA6C" w:rsidRDefault="68BD1649" w14:paraId="6726D4D1" w14:textId="5A20665A">
            <w:pPr>
              <w:pStyle w:val="TipText"/>
              <w:spacing w:line="240" w:lineRule="auto"/>
              <w:cnfStyle w:val="000000000000" w:firstRow="0" w:lastRow="0" w:firstColumn="0" w:lastColumn="0" w:oddVBand="0" w:evenVBand="0" w:oddHBand="0" w:evenHBand="0" w:firstRowFirstColumn="0" w:firstRowLastColumn="0" w:lastRowFirstColumn="0" w:lastRowLastColumn="0"/>
            </w:pPr>
            <w:r w:rsidR="3F0ADE44">
              <w:rPr/>
              <w:t>Subcontracting is allowed only for limited continuing airworthiness management tasks. It is a support arrangement, not a transfer of CAMO responsibility. The CAMO remains accountable and must control, monitor, and endorse the subcontracted work through its approved CAME procedures and contract arrangements.</w:t>
            </w:r>
          </w:p>
          <w:p w:rsidR="1E90FE22" w:rsidP="357AAA6C" w:rsidRDefault="68BD1649" w14:paraId="194429E8" w14:textId="44BE6658">
            <w:pPr>
              <w:pStyle w:val="TipText"/>
              <w:spacing w:line="240" w:lineRule="auto"/>
              <w:cnfStyle w:val="000000000000" w:firstRow="0" w:lastRow="0" w:firstColumn="0" w:lastColumn="0" w:oddVBand="0" w:evenVBand="0" w:oddHBand="0" w:evenHBand="0" w:firstRowFirstColumn="0" w:firstRowLastColumn="0" w:lastRowFirstColumn="0" w:lastRowLastColumn="0"/>
            </w:pPr>
            <w:r w:rsidR="3F0ADE44">
              <w:rPr/>
              <w:t xml:space="preserve">For detailed requirements and examples, applicants should refer to </w:t>
            </w:r>
            <w:r w:rsidRPr="372E1773" w:rsidR="3F0ADE44">
              <w:rPr>
                <w:b w:val="1"/>
                <w:bCs w:val="1"/>
              </w:rPr>
              <w:t>AMC1 CAMO.A.125(d)(3)</w:t>
            </w:r>
            <w:r w:rsidR="3F0ADE44">
              <w:rPr/>
              <w:t xml:space="preserve"> and </w:t>
            </w:r>
            <w:r w:rsidRPr="372E1773" w:rsidR="3F0ADE44">
              <w:rPr>
                <w:b w:val="1"/>
                <w:bCs w:val="1"/>
              </w:rPr>
              <w:t>Appendix II to AMC1 CAMO.A.125(d)(3)</w:t>
            </w:r>
            <w:r w:rsidR="3F0ADE44">
              <w:rPr/>
              <w:t xml:space="preserve"> – Subcontracting of continuing airworthiness management tasks.</w:t>
            </w:r>
          </w:p>
          <w:p w:rsidR="1E90FE22" w:rsidP="357AAA6C" w:rsidRDefault="68BD1649" w14:paraId="586B9172" w14:textId="4F628B15">
            <w:pPr>
              <w:pStyle w:val="TipText"/>
              <w:spacing w:line="240" w:lineRule="auto"/>
              <w:cnfStyle w:val="000000000000" w:firstRow="0" w:lastRow="0" w:firstColumn="0" w:lastColumn="0" w:oddVBand="0" w:evenVBand="0" w:oddHBand="0" w:evenHBand="0" w:firstRowFirstColumn="0" w:firstRowLastColumn="0" w:lastRowFirstColumn="0" w:lastRowLastColumn="0"/>
            </w:pPr>
          </w:p>
        </w:tc>
      </w:tr>
    </w:tbl>
    <w:p w:rsidR="1E90FE22" w:rsidP="357AAA6C" w:rsidRDefault="1E90FE22" w14:paraId="45DFFF0C" w14:textId="587BB42E">
      <w:pPr>
        <w:pStyle w:val="TipText"/>
        <w:spacing w:line="240" w:lineRule="auto"/>
      </w:pPr>
    </w:p>
    <w:p w:rsidR="4B7C39F5" w:rsidP="0B61493D" w:rsidRDefault="4B7C39F5" w14:paraId="128339F7" w14:textId="0E87875B">
      <w:pPr>
        <w:pStyle w:val="Heading2"/>
        <w:rPr/>
      </w:pPr>
      <w:bookmarkStart w:name="_Toc1903936274" w:id="20"/>
      <w:bookmarkStart w:name="_Toc1770603058" w:id="1275821344"/>
      <w:r w:rsidR="5EECCB95">
        <w:rPr/>
        <w:t>How to develop the Aircraft Maintenance Programme (AMP)?</w:t>
      </w:r>
      <w:bookmarkEnd w:id="20"/>
      <w:bookmarkEnd w:id="1275821344"/>
      <w:r w:rsidR="5EECCB95">
        <w:rPr/>
        <w:t xml:space="preserve">   </w:t>
      </w:r>
    </w:p>
    <w:p w:rsidR="4B7C39F5" w:rsidP="372E1773" w:rsidRDefault="4B7C39F5" w14:paraId="02C6A735" w14:textId="03B29E42">
      <w:pPr>
        <w:pStyle w:val="Normal"/>
        <w:spacing w:line="240" w:lineRule="auto"/>
      </w:pPr>
      <w:r w:rsidR="7D917499">
        <w:rPr/>
        <w:t xml:space="preserve">Last updated: </w:t>
      </w:r>
      <w:r w:rsidR="649EE79A">
        <w:rPr/>
        <w:t>14-Oct-2026</w:t>
      </w:r>
    </w:p>
    <w:tbl>
      <w:tblPr>
        <w:tblStyle w:val="TipTable"/>
        <w:tblW w:w="0" w:type="auto"/>
        <w:tblLook w:val="04A0" w:firstRow="1" w:lastRow="0" w:firstColumn="1" w:lastColumn="0" w:noHBand="0" w:noVBand="1"/>
        <w:tblDescription w:val="Layout table"/>
      </w:tblPr>
      <w:tblGrid>
        <w:gridCol w:w="358"/>
        <w:gridCol w:w="8987"/>
      </w:tblGrid>
      <w:tr w:rsidR="1E90FE22" w:rsidTr="372E1773" w14:paraId="3A61D9D2" w14:textId="77777777">
        <w:trPr>
          <w:trHeight w:val="300"/>
        </w:trPr>
        <w:tc>
          <w:tcPr>
            <w:cnfStyle w:val="001000000000" w:firstRow="0" w:lastRow="0" w:firstColumn="1" w:lastColumn="0" w:oddVBand="0" w:evenVBand="0" w:oddHBand="0" w:evenHBand="0" w:firstRowFirstColumn="0" w:firstRowLastColumn="0" w:lastRowFirstColumn="0" w:lastRowLastColumn="0"/>
            <w:tcW w:w="358" w:type="dxa"/>
            <w:tcBorders>
              <w:right w:val="single" w:color="000000" w:themeColor="text1" w:sz="12" w:space="0"/>
            </w:tcBorders>
            <w:shd w:val="clear" w:color="auto" w:fill="auto"/>
            <w:tcMar/>
          </w:tcPr>
          <w:p w:rsidR="1E90FE22" w:rsidP="0B61493D" w:rsidRDefault="1E90FE22" w14:paraId="50666D78" w14:textId="5607F789">
            <w:pPr>
              <w:jc w:val="left"/>
            </w:pPr>
          </w:p>
        </w:tc>
        <w:tc>
          <w:tcPr>
            <w:cnfStyle w:val="000000000000" w:firstRow="0" w:lastRow="0" w:firstColumn="0" w:lastColumn="0" w:oddVBand="0" w:evenVBand="0" w:oddHBand="0" w:evenHBand="0" w:firstRowFirstColumn="0" w:firstRowLastColumn="0" w:lastRowFirstColumn="0" w:lastRowLastColumn="0"/>
            <w:tcW w:w="8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FFFFFF" w:themeFill="background1"/>
            <w:tcMar/>
          </w:tcPr>
          <w:p w:rsidR="1E90FE22" w:rsidP="357AAA6C" w:rsidRDefault="68BD1649" w14:paraId="56BBF0E3" w14:textId="06EA6242">
            <w:pPr>
              <w:pStyle w:val="TipText"/>
              <w:spacing w:line="240" w:lineRule="auto"/>
              <w:cnfStyle w:val="000000000000" w:firstRow="0" w:lastRow="0" w:firstColumn="0" w:lastColumn="0" w:oddVBand="0" w:evenVBand="0" w:oddHBand="0" w:evenHBand="0" w:firstRowFirstColumn="0" w:firstRowLastColumn="0" w:lastRowFirstColumn="0" w:lastRowLastColumn="0"/>
            </w:pPr>
            <w:r w:rsidR="46340B82">
              <w:rPr/>
              <w:t>The Aircraft Maintenance Programme (AMP) should be developed based on the applicable continuing airworthiness requirements, the aircraft configuration, the intended operation, and the applicable maintenance data.</w:t>
            </w:r>
          </w:p>
          <w:p w:rsidR="1E90FE22" w:rsidP="357AAA6C" w:rsidRDefault="68BD1649" w14:paraId="531349D3" w14:textId="3F3D009E">
            <w:pPr>
              <w:pStyle w:val="TipText"/>
              <w:spacing w:line="240" w:lineRule="auto"/>
              <w:cnfStyle w:val="000000000000" w:firstRow="0" w:lastRow="0" w:firstColumn="0" w:lastColumn="0" w:oddVBand="0" w:evenVBand="0" w:oddHBand="0" w:evenHBand="0" w:firstRowFirstColumn="0" w:firstRowLastColumn="0" w:lastRowFirstColumn="0" w:lastRowLastColumn="0"/>
            </w:pPr>
            <w:r w:rsidR="46340B82">
              <w:rPr/>
              <w:t>The applicant should ensure that the AMP is not only copied from the MPD, MRBR, AMM, or other source documents, but is properly adapted to the specific aircraft, aircraft configuration, utilisation, operating environment, modifications, repairs, life-limited parts, AD/MCAI requirements, and other applicable continuing airworthiness instructions.</w:t>
            </w:r>
          </w:p>
          <w:p w:rsidR="1E90FE22" w:rsidP="357AAA6C" w:rsidRDefault="68BD1649" w14:paraId="7495CBDC" w14:textId="47502563">
            <w:pPr>
              <w:pStyle w:val="TipText"/>
              <w:spacing w:line="240" w:lineRule="auto"/>
              <w:cnfStyle w:val="000000000000" w:firstRow="0" w:lastRow="0" w:firstColumn="0" w:lastColumn="0" w:oddVBand="0" w:evenVBand="0" w:oddHBand="0" w:evenHBand="0" w:firstRowFirstColumn="0" w:firstRowLastColumn="0" w:lastRowFirstColumn="0" w:lastRowLastColumn="0"/>
            </w:pPr>
            <w:r w:rsidR="46340B82">
              <w:rPr/>
              <w:t>For detailed guidance, the applicant should refer to the relevant CAAT guidance material:</w:t>
            </w:r>
          </w:p>
          <w:p w:rsidR="1E90FE22" w:rsidP="357AAA6C" w:rsidRDefault="68BD1649" w14:paraId="3CB263FC" w14:textId="6DDF5226">
            <w:pPr>
              <w:pStyle w:val="TipText"/>
              <w:spacing w:line="240" w:lineRule="auto"/>
              <w:cnfStyle w:val="000000000000" w:firstRow="0" w:lastRow="0" w:firstColumn="0" w:lastColumn="0" w:oddVBand="0" w:evenVBand="0" w:oddHBand="0" w:evenHBand="0" w:firstRowFirstColumn="0" w:firstRowLastColumn="0" w:lastRowFirstColumn="0" w:lastRowLastColumn="0"/>
            </w:pPr>
            <w:commentRangeStart w:id="2058093397"/>
            <w:r w:rsidR="46340B82">
              <w:rPr/>
              <w:t>GM Part-M AMP</w:t>
            </w:r>
            <w:commentRangeEnd w:id="2058093397"/>
            <w:r>
              <w:rPr>
                <w:rStyle w:val="CommentReference"/>
              </w:rPr>
              <w:commentReference w:id="2058093397"/>
            </w:r>
            <w:r w:rsidR="46340B82">
              <w:rPr/>
              <w:t xml:space="preserve">, for aircraft subject to Part-M; and </w:t>
            </w:r>
          </w:p>
          <w:p w:rsidR="1E90FE22" w:rsidP="357AAA6C" w:rsidRDefault="68BD1649" w14:paraId="35328C25" w14:textId="17C36268">
            <w:pPr>
              <w:pStyle w:val="TipText"/>
              <w:spacing w:line="240" w:lineRule="auto"/>
              <w:cnfStyle w:val="000000000000" w:firstRow="0" w:lastRow="0" w:firstColumn="0" w:lastColumn="0" w:oddVBand="0" w:evenVBand="0" w:oddHBand="0" w:evenHBand="0" w:firstRowFirstColumn="0" w:firstRowLastColumn="0" w:lastRowFirstColumn="0" w:lastRowLastColumn="0"/>
            </w:pPr>
            <w:commentRangeStart w:id="1280224352"/>
            <w:r w:rsidR="46340B82">
              <w:rPr/>
              <w:t>GM Part-ML AMP</w:t>
            </w:r>
            <w:commentRangeEnd w:id="1280224352"/>
            <w:r>
              <w:rPr>
                <w:rStyle w:val="CommentReference"/>
              </w:rPr>
              <w:commentReference w:id="1280224352"/>
            </w:r>
            <w:r w:rsidR="46340B82">
              <w:rPr/>
              <w:t>, for aircraft subject to Part-ML.</w:t>
            </w:r>
          </w:p>
          <w:p w:rsidR="1E90FE22" w:rsidP="372E1773" w:rsidRDefault="68BD1649" w14:paraId="44EB8D7A" w14:textId="16863765">
            <w:pPr>
              <w:pStyle w:val="Heading3"/>
            </w:pPr>
            <w:r w:rsidR="020F82CE">
              <w:rPr/>
              <w:t>For Part-M aircraft</w:t>
            </w:r>
          </w:p>
          <w:p w:rsidR="1E90FE22" w:rsidP="372E1773" w:rsidRDefault="68BD1649" w14:paraId="7ECA435E" w14:textId="4190B847">
            <w:pPr>
              <w:pStyle w:val="TipText"/>
            </w:pPr>
            <w:r w:rsidR="020F82CE">
              <w:rPr/>
              <w:t>For aircraft subject to Part-M, the applicant should develop the AMP in accordance with the GM Part-M AMP.</w:t>
            </w:r>
          </w:p>
          <w:p w:rsidR="1E90FE22" w:rsidP="372E1773" w:rsidRDefault="68BD1649" w14:paraId="13910FBF" w14:textId="6311686F">
            <w:pPr>
              <w:pStyle w:val="TipText"/>
              <w:spacing w:after="0" w:afterAutospacing="off"/>
            </w:pPr>
            <w:r w:rsidR="020F82CE">
              <w:rPr/>
              <w:t>The applicant should also use the CAAT AMP Compliance Checklist together with the GM Part-M AMP to ensure that all required information has been properly addressed. The checklist should be used as a structured tool to verify that the AMP contains all applicable elements, such as:</w:t>
            </w:r>
          </w:p>
          <w:p w:rsidR="1E90FE22" w:rsidP="372E1773" w:rsidRDefault="68BD1649" w14:paraId="3EAF62D9" w14:textId="74F2F73A">
            <w:pPr>
              <w:pStyle w:val="TipText"/>
              <w:numPr>
                <w:ilvl w:val="0"/>
                <w:numId w:val="59"/>
              </w:numPr>
              <w:spacing w:after="0" w:afterAutospacing="off"/>
              <w:rPr/>
            </w:pPr>
            <w:r w:rsidR="020F82CE">
              <w:rPr/>
              <w:t>aircraft identification, applicability, and configuration;</w:t>
            </w:r>
          </w:p>
          <w:p w:rsidR="1E90FE22" w:rsidP="372E1773" w:rsidRDefault="68BD1649" w14:paraId="3CF085E8" w14:textId="1579F6B6">
            <w:pPr>
              <w:pStyle w:val="TipText"/>
              <w:numPr>
                <w:ilvl w:val="0"/>
                <w:numId w:val="59"/>
              </w:numPr>
              <w:spacing w:after="0" w:afterAutospacing="off"/>
              <w:rPr/>
            </w:pPr>
            <w:r w:rsidR="020F82CE">
              <w:rPr/>
              <w:t>source documents used for AMP development;</w:t>
            </w:r>
          </w:p>
          <w:p w:rsidR="1E90FE22" w:rsidP="372E1773" w:rsidRDefault="68BD1649" w14:paraId="1AA88130" w14:textId="678A54E1">
            <w:pPr>
              <w:pStyle w:val="TipText"/>
              <w:numPr>
                <w:ilvl w:val="0"/>
                <w:numId w:val="59"/>
              </w:numPr>
              <w:spacing w:after="0" w:afterAutospacing="off"/>
              <w:rPr/>
            </w:pPr>
            <w:r w:rsidR="020F82CE">
              <w:rPr/>
              <w:t>maintenance tasks and intervals;</w:t>
            </w:r>
          </w:p>
          <w:p w:rsidR="1E90FE22" w:rsidP="372E1773" w:rsidRDefault="68BD1649" w14:paraId="54D47DD2" w14:textId="2E60FE05">
            <w:pPr>
              <w:pStyle w:val="TipText"/>
              <w:numPr>
                <w:ilvl w:val="0"/>
                <w:numId w:val="59"/>
              </w:numPr>
              <w:spacing w:after="0" w:afterAutospacing="off"/>
              <w:rPr/>
            </w:pPr>
            <w:r w:rsidR="020F82CE">
              <w:rPr/>
              <w:t>airworthiness limitation items and certification maintenance requirements, where applicable;</w:t>
            </w:r>
          </w:p>
          <w:p w:rsidR="1E90FE22" w:rsidP="372E1773" w:rsidRDefault="68BD1649" w14:paraId="1C1CE252" w14:textId="29A8A925">
            <w:pPr>
              <w:pStyle w:val="TipText"/>
              <w:numPr>
                <w:ilvl w:val="0"/>
                <w:numId w:val="59"/>
              </w:numPr>
              <w:spacing w:after="0" w:afterAutospacing="off"/>
              <w:rPr/>
            </w:pPr>
            <w:r w:rsidR="020F82CE">
              <w:rPr/>
              <w:t>AD/MCAI and mandatory continuing airworthiness instructions;</w:t>
            </w:r>
          </w:p>
          <w:p w:rsidR="1E90FE22" w:rsidP="372E1773" w:rsidRDefault="68BD1649" w14:paraId="6D69BED0" w14:textId="040338D6">
            <w:pPr>
              <w:pStyle w:val="TipText"/>
              <w:numPr>
                <w:ilvl w:val="0"/>
                <w:numId w:val="59"/>
              </w:numPr>
              <w:spacing w:after="0" w:afterAutospacing="off"/>
              <w:rPr/>
            </w:pPr>
            <w:r w:rsidR="020F82CE">
              <w:rPr/>
              <w:t>component and life-limited part control;</w:t>
            </w:r>
          </w:p>
          <w:p w:rsidR="1E90FE22" w:rsidP="372E1773" w:rsidRDefault="68BD1649" w14:paraId="29FC4DCB" w14:textId="6F349E42">
            <w:pPr>
              <w:pStyle w:val="TipText"/>
              <w:numPr>
                <w:ilvl w:val="0"/>
                <w:numId w:val="59"/>
              </w:numPr>
              <w:spacing w:after="0" w:afterAutospacing="off"/>
              <w:rPr/>
            </w:pPr>
            <w:r w:rsidR="020F82CE">
              <w:rPr/>
              <w:t>structural inspection programme, where applicable;</w:t>
            </w:r>
          </w:p>
          <w:p w:rsidR="1E90FE22" w:rsidP="372E1773" w:rsidRDefault="68BD1649" w14:paraId="40811C59" w14:textId="4D1C3A5E">
            <w:pPr>
              <w:pStyle w:val="TipText"/>
              <w:numPr>
                <w:ilvl w:val="0"/>
                <w:numId w:val="59"/>
              </w:numPr>
              <w:spacing w:after="0" w:afterAutospacing="off"/>
              <w:rPr/>
            </w:pPr>
            <w:r w:rsidR="020F82CE">
              <w:rPr/>
              <w:t>reliability programme, where required;</w:t>
            </w:r>
          </w:p>
          <w:p w:rsidR="1E90FE22" w:rsidP="372E1773" w:rsidRDefault="68BD1649" w14:paraId="4CFFDC1E" w14:textId="59F7320D">
            <w:pPr>
              <w:pStyle w:val="TipText"/>
              <w:numPr>
                <w:ilvl w:val="0"/>
                <w:numId w:val="59"/>
              </w:numPr>
              <w:spacing w:after="0" w:afterAutospacing="off"/>
              <w:rPr/>
            </w:pPr>
            <w:r w:rsidR="020F82CE">
              <w:rPr/>
              <w:t>permitted variations, escalation, or alternative/additional instructions, where applicable;</w:t>
            </w:r>
          </w:p>
          <w:p w:rsidR="1E90FE22" w:rsidP="372E1773" w:rsidRDefault="68BD1649" w14:paraId="6A15BFFD" w14:textId="3227FAC2">
            <w:pPr>
              <w:pStyle w:val="TipText"/>
              <w:numPr>
                <w:ilvl w:val="0"/>
                <w:numId w:val="59"/>
              </w:numPr>
              <w:rPr/>
            </w:pPr>
            <w:r w:rsidR="020F82CE">
              <w:rPr/>
              <w:t>AMP approval and amendment control.</w:t>
            </w:r>
          </w:p>
          <w:p w:rsidR="1E90FE22" w:rsidP="372E1773" w:rsidRDefault="68BD1649" w14:paraId="7B3ACC24" w14:textId="4366BCCF">
            <w:pPr>
              <w:pStyle w:val="TipText"/>
            </w:pPr>
            <w:r w:rsidR="020F82CE">
              <w:rPr/>
              <w:t>The completed checklist should support the applicant’s statement of compliance and help CAAT verify that the AMP has been developed in a complete and traceable manner.</w:t>
            </w:r>
          </w:p>
          <w:p w:rsidR="1E90FE22" w:rsidP="372E1773" w:rsidRDefault="68BD1649" w14:paraId="2EA13BC0" w14:textId="57B73B7D">
            <w:pPr>
              <w:pStyle w:val="Heading3"/>
            </w:pPr>
            <w:r w:rsidR="020F82CE">
              <w:rPr/>
              <w:t>For Part-ML aircraft</w:t>
            </w:r>
          </w:p>
          <w:p w:rsidR="1E90FE22" w:rsidP="372E1773" w:rsidRDefault="68BD1649" w14:paraId="3A59978F" w14:textId="69093239">
            <w:pPr>
              <w:pStyle w:val="TipText"/>
            </w:pPr>
            <w:r w:rsidR="020F82CE">
              <w:rPr/>
              <w:t>For aircraft subject to Part-ML, the applicant should develop the AMP using the CAAT Part-ML AMP form.</w:t>
            </w:r>
          </w:p>
          <w:p w:rsidR="1E90FE22" w:rsidP="372E1773" w:rsidRDefault="68BD1649" w14:paraId="1E57ED06" w14:textId="2BD7EAB0">
            <w:pPr>
              <w:pStyle w:val="TipText"/>
            </w:pPr>
            <w:r w:rsidR="020F82CE">
              <w:rPr/>
              <w:t>The GM Part-ML AMP should be used as guidance when completing the form, especially to ensure that the AMP reflects the aircraft configuration, applicable ICA, required inspections, pilot-owner maintenance limitations, airworthiness limitations, AD/MCAI requirements, and other applicable maintenance instructions.</w:t>
            </w:r>
          </w:p>
          <w:p w:rsidR="1E90FE22" w:rsidP="372E1773" w:rsidRDefault="68BD1649" w14:paraId="42E615E5" w14:textId="2D2E75AE">
            <w:pPr>
              <w:pStyle w:val="TipText"/>
            </w:pPr>
            <w:r w:rsidR="020F82CE">
              <w:rPr/>
              <w:t>The Part-ML AMP form should be completed carefully and should clearly identify the maintenance basis used, the applicable tasks and intervals, and any deviations or alternative instructions proposed by the applicant.</w:t>
            </w:r>
          </w:p>
          <w:p w:rsidR="1E90FE22" w:rsidP="372E1773" w:rsidRDefault="68BD1649" w14:paraId="181B9869" w14:textId="4A4BE6B6">
            <w:pPr>
              <w:pStyle w:val="Heading3"/>
            </w:pPr>
            <w:r w:rsidR="020F82CE">
              <w:rPr/>
              <w:t>Generic or baseline AMP</w:t>
            </w:r>
          </w:p>
          <w:p w:rsidR="1E90FE22" w:rsidP="372E1773" w:rsidRDefault="68BD1649" w14:paraId="6C42DF49" w14:textId="229D4B7D">
            <w:pPr>
              <w:pStyle w:val="TipText"/>
            </w:pPr>
            <w:r w:rsidR="020F82CE">
              <w:rPr/>
              <w:t>Where the applicant has not yet identified a specific aircraft registration, the applicant may develop a generic or baseline AMP for the aircraft type or rating requested. However, before a particular aircraft is entered into the CAMO system, the generic or baseline AMP must be converted into an aircraft-specific AMP reflecting the actual aircraft configuration, records, modifications, repairs, AD/MCAI status, component status, and operating profile.</w:t>
            </w:r>
          </w:p>
          <w:p w:rsidR="1E90FE22" w:rsidP="372E1773" w:rsidRDefault="68BD1649" w14:paraId="204C9F81" w14:textId="0FC1156B">
            <w:pPr>
              <w:pStyle w:val="TipText"/>
              <w:suppressLineNumbers w:val="0"/>
              <w:bidi w:val="0"/>
              <w:spacing w:before="0" w:beforeAutospacing="off" w:after="120" w:afterAutospacing="off" w:line="264" w:lineRule="auto"/>
              <w:ind w:left="180" w:right="90"/>
              <w:jc w:val="left"/>
            </w:pPr>
            <w:r w:rsidR="607EDF0F">
              <w:rPr/>
              <w:t xml:space="preserve">See details in FAQ# </w:t>
            </w:r>
            <w:r>
              <w:fldChar w:fldCharType="begin"/>
            </w:r>
            <w:r>
              <w:instrText xml:space="preserve">HYPERLINK  \l  "_ What_is_generic" </w:instrText>
            </w:r>
            <w:r>
              <w:fldChar w:fldCharType="separate"/>
            </w:r>
            <w:r w:rsidRPr="372E1773" w:rsidR="607EDF0F">
              <w:rPr>
                <w:rStyle w:val="Hyperlink"/>
              </w:rPr>
              <w:t>CAMO-7</w:t>
            </w:r>
            <w:r>
              <w:fldChar w:fldCharType="end"/>
            </w:r>
            <w:r w:rsidR="607EDF0F">
              <w:rPr/>
              <w:t>.</w:t>
            </w:r>
          </w:p>
          <w:p w:rsidR="1E90FE22" w:rsidP="372E1773" w:rsidRDefault="68BD1649" w14:paraId="006B1284" w14:textId="450D81E8">
            <w:pPr>
              <w:pStyle w:val="Heading3"/>
            </w:pPr>
            <w:r w:rsidR="020F82CE">
              <w:rPr/>
              <w:t xml:space="preserve">KEY </w:t>
            </w:r>
            <w:r w:rsidR="2F9EEEE9">
              <w:rPr/>
              <w:t>POINT</w:t>
            </w:r>
          </w:p>
          <w:p w:rsidR="1E90FE22" w:rsidP="372E1773" w:rsidRDefault="68BD1649" w14:paraId="62FA9480" w14:textId="3AA233BA">
            <w:pPr>
              <w:pStyle w:val="TipText"/>
            </w:pPr>
            <w:r w:rsidR="020F82CE">
              <w:rPr/>
              <w:t xml:space="preserve">For Part-M aircraft, use the </w:t>
            </w:r>
            <w:commentRangeStart w:id="84746528"/>
            <w:r w:rsidR="020F82CE">
              <w:rPr/>
              <w:t>GM Part-M AMP</w:t>
            </w:r>
            <w:commentRangeEnd w:id="84746528"/>
            <w:r>
              <w:rPr>
                <w:rStyle w:val="CommentReference"/>
              </w:rPr>
              <w:commentReference w:id="84746528"/>
            </w:r>
            <w:r w:rsidR="020F82CE">
              <w:rPr/>
              <w:t xml:space="preserve"> together with the </w:t>
            </w:r>
            <w:commentRangeStart w:id="1512746641"/>
            <w:hyperlink r:id="Refeca0c525544203">
              <w:r w:rsidRPr="372E1773" w:rsidR="020F82CE">
                <w:rPr>
                  <w:rStyle w:val="Hyperlink"/>
                </w:rPr>
                <w:t>CAAT AMP Compliance Checklist</w:t>
              </w:r>
              <w:commentRangeEnd w:id="1512746641"/>
              <w:r>
                <w:rPr>
                  <w:rStyle w:val="CommentReference"/>
                </w:rPr>
                <w:commentReference w:id="1512746641"/>
              </w:r>
            </w:hyperlink>
            <w:r w:rsidR="020F82CE">
              <w:rPr/>
              <w:t xml:space="preserve"> to ensure that the AMP is complete and traceable.</w:t>
            </w:r>
          </w:p>
          <w:p w:rsidR="1E90FE22" w:rsidP="372E1773" w:rsidRDefault="68BD1649" w14:paraId="67E3972A" w14:textId="74AB0EAA">
            <w:pPr>
              <w:pStyle w:val="TipText"/>
            </w:pPr>
            <w:r w:rsidR="020F82CE">
              <w:rPr/>
              <w:t xml:space="preserve">For Part-ML aircraft, use the </w:t>
            </w:r>
            <w:commentRangeStart w:id="1497420292"/>
            <w:hyperlink r:id="R287fc40834c4435b">
              <w:r w:rsidRPr="372E1773" w:rsidR="020F82CE">
                <w:rPr>
                  <w:rStyle w:val="Hyperlink"/>
                </w:rPr>
                <w:t>CAAT Part-ML AMP form</w:t>
              </w:r>
              <w:commentRangeEnd w:id="1497420292"/>
              <w:r>
                <w:rPr>
                  <w:rStyle w:val="CommentReference"/>
                </w:rPr>
                <w:commentReference w:id="1497420292"/>
              </w:r>
            </w:hyperlink>
            <w:r w:rsidR="020F82CE">
              <w:rPr/>
              <w:t xml:space="preserve"> as the main AMP format and use the </w:t>
            </w:r>
            <w:commentRangeStart w:id="1899474932"/>
            <w:r w:rsidR="020F82CE">
              <w:rPr/>
              <w:t>GM Part-ML AMP</w:t>
            </w:r>
            <w:commentRangeEnd w:id="1899474932"/>
            <w:r>
              <w:rPr>
                <w:rStyle w:val="CommentReference"/>
              </w:rPr>
              <w:commentReference w:id="1899474932"/>
            </w:r>
            <w:r w:rsidR="020F82CE">
              <w:rPr/>
              <w:t xml:space="preserve"> as guidance when completing it.</w:t>
            </w:r>
          </w:p>
          <w:p w:rsidR="1E90FE22" w:rsidP="372E1773" w:rsidRDefault="68BD1649" w14:paraId="4624BADD" w14:textId="2F5D2436">
            <w:pPr>
              <w:pStyle w:val="TipText"/>
            </w:pPr>
          </w:p>
        </w:tc>
      </w:tr>
    </w:tbl>
    <w:p w:rsidR="1E90FE22" w:rsidP="357AAA6C" w:rsidRDefault="1E90FE22" w14:paraId="27D74104" w14:textId="578179FA">
      <w:pPr>
        <w:pStyle w:val="TipText"/>
        <w:spacing w:line="240" w:lineRule="auto"/>
      </w:pPr>
    </w:p>
    <w:p w:rsidR="1BB60FB1" w:rsidP="0B61493D" w:rsidRDefault="45B5FC75" w14:paraId="094FC2BA" w14:textId="03748831">
      <w:pPr>
        <w:pStyle w:val="Heading2"/>
        <w:rPr/>
      </w:pPr>
      <w:bookmarkStart w:name="_Toc591467309" w:id="22"/>
      <w:bookmarkStart w:name="_Aircraft_Delivery_vs." w:id="23"/>
      <w:bookmarkStart w:name="_Toc963288807" w:id="1585934999"/>
      <w:r w:rsidR="11C47167">
        <w:rPr/>
        <w:t>Aircraft Delivery vs. CAMO Approval</w:t>
      </w:r>
      <w:r w:rsidR="31F03300">
        <w:rPr/>
        <w:t>?</w:t>
      </w:r>
      <w:bookmarkEnd w:id="22"/>
      <w:bookmarkEnd w:id="23"/>
      <w:bookmarkEnd w:id="1585934999"/>
      <w:r w:rsidR="31F03300">
        <w:rPr/>
        <w:t xml:space="preserve">   </w:t>
      </w:r>
    </w:p>
    <w:p w:rsidR="1BB60FB1" w:rsidP="372E1773" w:rsidRDefault="1BB60FB1" w14:paraId="13C6E93B" w14:textId="3BDC54D9">
      <w:pPr>
        <w:pStyle w:val="Normal"/>
        <w:spacing w:line="240" w:lineRule="auto"/>
      </w:pPr>
      <w:r w:rsidR="2BD642EB">
        <w:rPr/>
        <w:t xml:space="preserve">Last updated: </w:t>
      </w:r>
      <w:r w:rsidR="649EE79A">
        <w:rPr/>
        <w:t>14-Oct-2026</w:t>
      </w:r>
    </w:p>
    <w:tbl>
      <w:tblPr>
        <w:tblStyle w:val="TipTable"/>
        <w:tblW w:w="0" w:type="auto"/>
        <w:tblLook w:val="04A0" w:firstRow="1" w:lastRow="0" w:firstColumn="1" w:lastColumn="0" w:noHBand="0" w:noVBand="1"/>
        <w:tblDescription w:val="Layout table"/>
      </w:tblPr>
      <w:tblGrid>
        <w:gridCol w:w="358"/>
        <w:gridCol w:w="8987"/>
      </w:tblGrid>
      <w:tr w:rsidR="1E90FE22" w:rsidTr="372E1773" w14:paraId="6A642E1B" w14:textId="77777777">
        <w:trPr>
          <w:trHeight w:val="300"/>
        </w:trPr>
        <w:tc>
          <w:tcPr>
            <w:cnfStyle w:val="001000000000" w:firstRow="0" w:lastRow="0" w:firstColumn="1" w:lastColumn="0" w:oddVBand="0" w:evenVBand="0" w:oddHBand="0" w:evenHBand="0" w:firstRowFirstColumn="0" w:firstRowLastColumn="0" w:lastRowFirstColumn="0" w:lastRowLastColumn="0"/>
            <w:tcW w:w="358" w:type="dxa"/>
            <w:tcBorders>
              <w:right w:val="single" w:color="000000" w:themeColor="text1" w:sz="12" w:space="0"/>
            </w:tcBorders>
            <w:shd w:val="clear" w:color="auto" w:fill="auto"/>
            <w:tcMar/>
          </w:tcPr>
          <w:p w:rsidR="1E90FE22" w:rsidP="0B61493D" w:rsidRDefault="1E90FE22" w14:paraId="0AD456B0" w14:textId="5607F789">
            <w:pPr>
              <w:jc w:val="left"/>
            </w:pPr>
          </w:p>
        </w:tc>
        <w:tc>
          <w:tcPr>
            <w:cnfStyle w:val="000000000000" w:firstRow="0" w:lastRow="0" w:firstColumn="0" w:lastColumn="0" w:oddVBand="0" w:evenVBand="0" w:oddHBand="0" w:evenHBand="0" w:firstRowFirstColumn="0" w:firstRowLastColumn="0" w:lastRowFirstColumn="0" w:lastRowLastColumn="0"/>
            <w:tcW w:w="8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FFFFFF" w:themeFill="background1"/>
            <w:tcMar/>
          </w:tcPr>
          <w:p w:rsidR="1E90FE22" w:rsidP="357AAA6C" w:rsidRDefault="68BD1649" w14:paraId="52635ABB" w14:textId="4B01E0E5">
            <w:pPr>
              <w:pStyle w:val="TipText"/>
              <w:spacing w:line="240" w:lineRule="auto"/>
              <w:cnfStyle w:val="000000000000" w:firstRow="0" w:lastRow="0" w:firstColumn="0" w:lastColumn="0" w:oddVBand="0" w:evenVBand="0" w:oddHBand="0" w:evenHBand="0" w:firstRowFirstColumn="0" w:firstRowLastColumn="0" w:lastRowFirstColumn="0" w:lastRowLastColumn="0"/>
            </w:pPr>
            <w:r w:rsidR="21C1BD07">
              <w:rPr/>
              <w:t>Aircraft delivery, aircraft registration, Certificate of Airworthiness issuance, CAMO approval, and aircraft entry into the CAMO system are related processes, but they are not the same process.</w:t>
            </w:r>
          </w:p>
          <w:p w:rsidR="1E90FE22" w:rsidP="357AAA6C" w:rsidRDefault="68BD1649" w14:paraId="3443DC1A" w14:textId="68B1F899">
            <w:pPr>
              <w:pStyle w:val="TipText"/>
              <w:spacing w:line="240" w:lineRule="auto"/>
              <w:cnfStyle w:val="000000000000" w:firstRow="0" w:lastRow="0" w:firstColumn="0" w:lastColumn="0" w:oddVBand="0" w:evenVBand="0" w:oddHBand="0" w:evenHBand="0" w:firstRowFirstColumn="0" w:firstRowLastColumn="0" w:lastRowFirstColumn="0" w:lastRowLastColumn="0"/>
            </w:pPr>
            <w:r w:rsidR="21C1BD07">
              <w:rPr/>
              <w:t>The issuance of a Certificate of Registration (C of R) or Certificate of Airworthiness (C of A) should not, by itself, be understood as acceptance of the aircraft into the CAMO continuing airworthiness management system. Aircraft entry into the CAMO system remains a separate continuing airworthiness process and must be completed in accordance with the approved CAME procedure.</w:t>
            </w:r>
          </w:p>
          <w:p w:rsidR="1E90FE22" w:rsidP="357AAA6C" w:rsidRDefault="68BD1649" w14:paraId="19E34F87" w14:textId="5F97022F">
            <w:pPr>
              <w:pStyle w:val="TipText"/>
              <w:spacing w:line="240" w:lineRule="auto"/>
              <w:cnfStyle w:val="000000000000" w:firstRow="0" w:lastRow="0" w:firstColumn="0" w:lastColumn="0" w:oddVBand="0" w:evenVBand="0" w:oddHBand="0" w:evenHBand="0" w:firstRowFirstColumn="0" w:firstRowLastColumn="0" w:lastRowFirstColumn="0" w:lastRowLastColumn="0"/>
            </w:pPr>
            <w:r w:rsidR="21C1BD07">
              <w:rPr/>
              <w:t>The expected timeline depends on the CAMO status and the aircraft rating involved.</w:t>
            </w:r>
          </w:p>
          <w:p w:rsidR="1E90FE22" w:rsidP="372E1773" w:rsidRDefault="68BD1649" w14:paraId="7123DDFC" w14:textId="49346AB3">
            <w:pPr>
              <w:pStyle w:val="Heading3"/>
            </w:pPr>
            <w:commentRangeStart w:id="1677837929"/>
            <w:r w:rsidR="21C1BD07">
              <w:rPr/>
              <w:t xml:space="preserve">Scenario 1: </w:t>
            </w:r>
            <w:commentRangeEnd w:id="1677837929"/>
            <w:r>
              <w:rPr>
                <w:rStyle w:val="CommentReference"/>
              </w:rPr>
              <w:commentReference w:id="1677837929"/>
            </w:r>
            <w:r w:rsidR="1F9087C3">
              <w:rPr/>
              <w:t>Aircraft Entry through Indirect Approval</w:t>
            </w:r>
          </w:p>
          <w:p w:rsidR="1E90FE22" w:rsidP="372E1773" w:rsidRDefault="68BD1649" w14:paraId="52019C2D" w14:textId="01DABF55">
            <w:pPr>
              <w:pStyle w:val="TipText"/>
              <w:spacing w:after="0" w:afterAutospacing="off" w:line="240" w:lineRule="auto"/>
              <w:cnfStyle w:val="000000000000" w:firstRow="0" w:lastRow="0" w:firstColumn="0" w:lastColumn="0" w:oddVBand="0" w:evenVBand="0" w:oddHBand="0" w:evenHBand="0" w:firstRowFirstColumn="0" w:firstRowLastColumn="0" w:lastRowFirstColumn="0" w:lastRowLastColumn="0"/>
            </w:pPr>
            <w:r w:rsidR="16E4BA4C">
              <w:rPr/>
              <w:t>The aircraft entry may be managed through the approved procedure for changes not requiring prior approval where:</w:t>
            </w:r>
          </w:p>
          <w:p w:rsidR="1E90FE22" w:rsidP="372E1773" w:rsidRDefault="68BD1649" w14:paraId="7AB3CC09" w14:textId="1F60A3C5">
            <w:pPr>
              <w:pStyle w:val="TipText"/>
              <w:numPr>
                <w:ilvl w:val="0"/>
                <w:numId w:val="76"/>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6E4BA4C">
              <w:rPr/>
              <w:t>the applicable aircraft rating is already included in the CAMO approval certificate;</w:t>
            </w:r>
          </w:p>
          <w:p w:rsidR="1E90FE22" w:rsidP="372E1773" w:rsidRDefault="68BD1649" w14:paraId="7104E8A1" w14:textId="4FAEF435">
            <w:pPr>
              <w:pStyle w:val="TipText"/>
              <w:numPr>
                <w:ilvl w:val="0"/>
                <w:numId w:val="76"/>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6E4BA4C">
              <w:rPr/>
              <w:t xml:space="preserve">the aircraft is </w:t>
            </w:r>
            <w:r w:rsidRPr="372E1773" w:rsidR="16E4BA4C">
              <w:rPr>
                <w:b w:val="1"/>
                <w:bCs w:val="1"/>
              </w:rPr>
              <w:t>not the first aircraft registration</w:t>
            </w:r>
            <w:r w:rsidR="16E4BA4C">
              <w:rPr/>
              <w:t xml:space="preserve"> introduced under that rating;</w:t>
            </w:r>
          </w:p>
          <w:p w:rsidR="1E90FE22" w:rsidP="372E1773" w:rsidRDefault="68BD1649" w14:paraId="008953D5" w14:textId="6D9DC27F">
            <w:pPr>
              <w:pStyle w:val="TipText"/>
              <w:numPr>
                <w:ilvl w:val="0"/>
                <w:numId w:val="76"/>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6E4BA4C">
              <w:rPr/>
              <w:t xml:space="preserve">the aircraft is of the </w:t>
            </w:r>
            <w:commentRangeStart w:id="1456654336"/>
            <w:r>
              <w:fldChar w:fldCharType="begin"/>
            </w:r>
            <w:r>
              <w:instrText xml:space="preserve">HYPERLINK  \l  "_Is_an_aircraft" </w:instrText>
            </w:r>
            <w:r>
              <w:fldChar w:fldCharType="separate"/>
            </w:r>
            <w:r w:rsidRPr="372E1773" w:rsidR="16E4BA4C">
              <w:rPr>
                <w:rStyle w:val="Hyperlink"/>
                <w:b w:val="1"/>
                <w:bCs w:val="1"/>
              </w:rPr>
              <w:t>same configuration</w:t>
            </w:r>
            <w:commentRangeEnd w:id="1456654336"/>
            <w:r>
              <w:rPr>
                <w:rStyle w:val="CommentReference"/>
              </w:rPr>
              <w:commentReference w:id="1456654336"/>
            </w:r>
            <w:r>
              <w:fldChar w:fldCharType="end"/>
            </w:r>
            <w:r w:rsidRPr="372E1773" w:rsidR="16E4BA4C">
              <w:rPr>
                <w:b w:val="1"/>
                <w:bCs w:val="1"/>
              </w:rPr>
              <w:t xml:space="preserve"> as aircraft already managed under that rating</w:t>
            </w:r>
            <w:r w:rsidR="16E4BA4C">
              <w:rPr/>
              <w:t>; and</w:t>
            </w:r>
          </w:p>
          <w:p w:rsidR="1E90FE22" w:rsidP="372E1773" w:rsidRDefault="68BD1649" w14:paraId="3C1C7516" w14:textId="468B6E14">
            <w:pPr>
              <w:pStyle w:val="TipText"/>
              <w:numPr>
                <w:ilvl w:val="0"/>
                <w:numId w:val="76"/>
              </w:numPr>
              <w:spacing w:line="240" w:lineRule="auto"/>
              <w:cnfStyle w:val="000000000000" w:firstRow="0" w:lastRow="0" w:firstColumn="0" w:lastColumn="0" w:oddVBand="0" w:evenVBand="0" w:oddHBand="0" w:evenHBand="0" w:firstRowFirstColumn="0" w:firstRowLastColumn="0" w:lastRowFirstColumn="0" w:lastRowLastColumn="0"/>
              <w:rPr/>
            </w:pPr>
            <w:r w:rsidR="16E4BA4C">
              <w:rPr/>
              <w:t>the aircraft entry does not introduce any other change requiring prior approval under CAME 0.5.</w:t>
            </w:r>
          </w:p>
          <w:p w:rsidR="1E90FE22" w:rsidP="357AAA6C" w:rsidRDefault="68BD1649" w14:paraId="484B7081" w14:textId="2EE6E117">
            <w:pPr>
              <w:pStyle w:val="TipText"/>
              <w:spacing w:line="240" w:lineRule="auto"/>
              <w:cnfStyle w:val="000000000000" w:firstRow="0" w:lastRow="0" w:firstColumn="0" w:lastColumn="0" w:oddVBand="0" w:evenVBand="0" w:oddHBand="0" w:evenHBand="0" w:firstRowFirstColumn="0" w:firstRowLastColumn="0" w:lastRowFirstColumn="0" w:lastRowLastColumn="0"/>
            </w:pPr>
            <w:r w:rsidR="16E4BA4C">
              <w:rPr/>
              <w:t>Where these conditions are satisfied, the aircraft may be added to the list of aircraft managed through the approved indirect approval procedure and subsequently notified to CAAT in accordance with CAME 0.6.</w:t>
            </w:r>
          </w:p>
          <w:p w:rsidR="1E90FE22" w:rsidP="357AAA6C" w:rsidRDefault="68BD1649" w14:paraId="7468ECDF" w14:textId="2F126126">
            <w:pPr>
              <w:pStyle w:val="TipText"/>
              <w:spacing w:line="240" w:lineRule="auto"/>
              <w:cnfStyle w:val="000000000000" w:firstRow="0" w:lastRow="0" w:firstColumn="0" w:lastColumn="0" w:oddVBand="0" w:evenVBand="0" w:oddHBand="0" w:evenHBand="0" w:firstRowFirstColumn="0" w:firstRowLastColumn="0" w:lastRowFirstColumn="0" w:lastRowLastColumn="0"/>
            </w:pPr>
            <w:r w:rsidR="21C1BD07">
              <w:rPr/>
              <w:t>The typical sequence is as follows:</w:t>
            </w:r>
          </w:p>
          <w:p w:rsidR="1E90FE22" w:rsidP="372E1773" w:rsidRDefault="68BD1649" w14:paraId="2E214937" w14:textId="6D7D5753">
            <w:pPr>
              <w:pStyle w:val="TipText"/>
              <w:numPr>
                <w:ilvl w:val="0"/>
                <w:numId w:val="61"/>
              </w:numPr>
              <w:spacing w:line="240" w:lineRule="auto"/>
              <w:cnfStyle w:val="000000000000" w:firstRow="0" w:lastRow="0" w:firstColumn="0" w:lastColumn="0" w:oddVBand="0" w:evenVBand="0" w:oddHBand="0" w:evenHBand="0" w:firstRowFirstColumn="0" w:firstRowLastColumn="0" w:lastRowFirstColumn="0" w:lastRowLastColumn="0"/>
              <w:rPr>
                <w:b w:val="1"/>
                <w:bCs w:val="1"/>
              </w:rPr>
            </w:pPr>
            <w:r w:rsidRPr="372E1773" w:rsidR="21C1BD07">
              <w:rPr>
                <w:b w:val="1"/>
                <w:bCs w:val="1"/>
              </w:rPr>
              <w:t>Pre-entry preparation</w:t>
            </w:r>
          </w:p>
          <w:p w:rsidR="1E90FE22" w:rsidP="372E1773" w:rsidRDefault="68BD1649" w14:paraId="1F1D7B6C" w14:textId="4D2FF948">
            <w:pPr>
              <w:pStyle w:val="TipText"/>
              <w:spacing w:after="0" w:afterAutospacing="off" w:line="240" w:lineRule="auto"/>
              <w:cnfStyle w:val="000000000000" w:firstRow="0" w:lastRow="0" w:firstColumn="0" w:lastColumn="0" w:oddVBand="0" w:evenVBand="0" w:oddHBand="0" w:evenHBand="0" w:firstRowFirstColumn="0" w:firstRowLastColumn="0" w:lastRowFirstColumn="0" w:lastRowLastColumn="0"/>
            </w:pPr>
            <w:r w:rsidR="21C1BD07">
              <w:rPr/>
              <w:t>Before aircraft delivery or import inspection, the CAMO should prepare the aircraft entry package, including, as applicable:</w:t>
            </w:r>
          </w:p>
          <w:p w:rsidR="1E90FE22" w:rsidP="372E1773" w:rsidRDefault="68BD1649" w14:paraId="41F2DC71" w14:textId="3707B078">
            <w:pPr>
              <w:pStyle w:val="TipText"/>
              <w:numPr>
                <w:ilvl w:val="0"/>
                <w:numId w:val="60"/>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21C1BD07">
              <w:rPr/>
              <w:t>risk assessment for aircraft entry;</w:t>
            </w:r>
          </w:p>
          <w:p w:rsidR="1E90FE22" w:rsidP="372E1773" w:rsidRDefault="68BD1649" w14:paraId="0E098B6B" w14:textId="6CCABE7E">
            <w:pPr>
              <w:pStyle w:val="TipText"/>
              <w:numPr>
                <w:ilvl w:val="0"/>
                <w:numId w:val="60"/>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21C1BD07">
              <w:rPr/>
              <w:t>lease, ownership document, or other arrangement identifying continuing airworthiness responsibility;</w:t>
            </w:r>
          </w:p>
          <w:p w:rsidR="1E90FE22" w:rsidP="372E1773" w:rsidRDefault="68BD1649" w14:paraId="4CE7511D" w14:textId="4F94DA65">
            <w:pPr>
              <w:pStyle w:val="TipText"/>
              <w:numPr>
                <w:ilvl w:val="0"/>
                <w:numId w:val="60"/>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21C1BD07">
              <w:rPr/>
              <w:t>aircraft continuing airworthiness records and status information;</w:t>
            </w:r>
          </w:p>
          <w:p w:rsidR="1E90FE22" w:rsidP="372E1773" w:rsidRDefault="68BD1649" w14:paraId="1AD76C6C" w14:textId="21431B3E">
            <w:pPr>
              <w:pStyle w:val="TipText"/>
              <w:numPr>
                <w:ilvl w:val="0"/>
                <w:numId w:val="60"/>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21C1BD07">
              <w:rPr/>
              <w:t>draft list of aircraft managed;</w:t>
            </w:r>
          </w:p>
          <w:p w:rsidR="1E90FE22" w:rsidP="372E1773" w:rsidRDefault="68BD1649" w14:paraId="315D255F" w14:textId="26D7011E">
            <w:pPr>
              <w:pStyle w:val="TipText"/>
              <w:numPr>
                <w:ilvl w:val="0"/>
                <w:numId w:val="60"/>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21C1BD07">
              <w:rPr/>
              <w:t>draft or proposed aircraft-specific AMP or AMP amendment;</w:t>
            </w:r>
          </w:p>
          <w:p w:rsidR="1E90FE22" w:rsidP="372E1773" w:rsidRDefault="68BD1649" w14:paraId="63501DF6" w14:textId="5A34C443">
            <w:pPr>
              <w:pStyle w:val="TipText"/>
              <w:numPr>
                <w:ilvl w:val="0"/>
                <w:numId w:val="60"/>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21C1BD07">
              <w:rPr/>
              <w:t>bridging plan or phase-in plan, where applicable;</w:t>
            </w:r>
          </w:p>
          <w:p w:rsidR="1E90FE22" w:rsidP="372E1773" w:rsidRDefault="68BD1649" w14:paraId="4EFA31D6" w14:textId="639DC9B6">
            <w:pPr>
              <w:pStyle w:val="TipText"/>
              <w:numPr>
                <w:ilvl w:val="0"/>
                <w:numId w:val="60"/>
              </w:numPr>
              <w:spacing w:line="240" w:lineRule="auto"/>
              <w:cnfStyle w:val="000000000000" w:firstRow="0" w:lastRow="0" w:firstColumn="0" w:lastColumn="0" w:oddVBand="0" w:evenVBand="0" w:oddHBand="0" w:evenHBand="0" w:firstRowFirstColumn="0" w:firstRowLastColumn="0" w:lastRowFirstColumn="0" w:lastRowLastColumn="0"/>
              <w:rPr/>
            </w:pPr>
            <w:r w:rsidR="21C1BD07">
              <w:rPr/>
              <w:t>airworthiness review plan or draft ARR preparation.</w:t>
            </w:r>
          </w:p>
          <w:p w:rsidR="1E90FE22" w:rsidP="372E1773" w:rsidRDefault="68BD1649" w14:paraId="3E30AB90" w14:textId="30E4E1D3">
            <w:pPr>
              <w:pStyle w:val="TipText"/>
              <w:numPr>
                <w:ilvl w:val="0"/>
                <w:numId w:val="61"/>
              </w:numPr>
              <w:spacing w:line="240" w:lineRule="auto"/>
              <w:cnfStyle w:val="000000000000" w:firstRow="0" w:lastRow="0" w:firstColumn="0" w:lastColumn="0" w:oddVBand="0" w:evenVBand="0" w:oddHBand="0" w:evenHBand="0" w:firstRowFirstColumn="0" w:firstRowLastColumn="0" w:lastRowFirstColumn="0" w:lastRowLastColumn="0"/>
              <w:rPr>
                <w:b w:val="1"/>
                <w:bCs w:val="1"/>
              </w:rPr>
            </w:pPr>
            <w:r w:rsidRPr="372E1773" w:rsidR="10446179">
              <w:rPr>
                <w:b w:val="1"/>
                <w:bCs w:val="1"/>
              </w:rPr>
              <w:t>Aircraft</w:t>
            </w:r>
            <w:r w:rsidRPr="372E1773" w:rsidR="10446179">
              <w:rPr>
                <w:b w:val="1"/>
                <w:bCs w:val="1"/>
              </w:rPr>
              <w:t xml:space="preserve"> becomes available / import assessment</w:t>
            </w:r>
          </w:p>
          <w:p w:rsidR="1E90FE22" w:rsidP="357AAA6C" w:rsidRDefault="68BD1649" w14:paraId="03D47767" w14:textId="5CE8B6F3">
            <w:pPr>
              <w:pStyle w:val="TipText"/>
              <w:spacing w:line="240" w:lineRule="auto"/>
              <w:cnfStyle w:val="000000000000" w:firstRow="0" w:lastRow="0" w:firstColumn="0" w:lastColumn="0" w:oddVBand="0" w:evenVBand="0" w:oddHBand="0" w:evenHBand="0" w:firstRowFirstColumn="0" w:firstRowLastColumn="0" w:lastRowFirstColumn="0" w:lastRowLastColumn="0"/>
            </w:pPr>
            <w:r w:rsidR="10446179">
              <w:rPr/>
              <w:t>When the aircraft becomes available, the CAMO applies for C of R and C of A inspection with the prepared documents.</w:t>
            </w:r>
          </w:p>
          <w:p w:rsidR="1E90FE22" w:rsidP="357AAA6C" w:rsidRDefault="68BD1649" w14:paraId="2E2F548D" w14:textId="71FFEE91">
            <w:pPr>
              <w:pStyle w:val="TipText"/>
              <w:spacing w:line="240" w:lineRule="auto"/>
              <w:cnfStyle w:val="000000000000" w:firstRow="0" w:lastRow="0" w:firstColumn="0" w:lastColumn="0" w:oddVBand="0" w:evenVBand="0" w:oddHBand="0" w:evenHBand="0" w:firstRowFirstColumn="0" w:firstRowLastColumn="0" w:lastRowFirstColumn="0" w:lastRowLastColumn="0"/>
            </w:pPr>
            <w:r w:rsidR="10446179">
              <w:rPr/>
              <w:t>At this stage, the CAMO should perform the aircraft entry and import assessment, including review of aircraft records, confirmation of maintenance status, AD/MCAI status, defect status, modification and repair status, component and LLP status, and aircraft configuration.</w:t>
            </w:r>
          </w:p>
          <w:p w:rsidR="1E90FE22" w:rsidP="372E1773" w:rsidRDefault="68BD1649" w14:paraId="71CB3744" w14:textId="287E1BC6">
            <w:pPr>
              <w:pStyle w:val="TipText"/>
              <w:numPr>
                <w:ilvl w:val="0"/>
                <w:numId w:val="61"/>
              </w:numPr>
              <w:suppressLineNumbers w:val="0"/>
              <w:bidi w:val="0"/>
              <w:spacing w:before="0" w:beforeAutospacing="off" w:after="120" w:afterAutospacing="off" w:line="240" w:lineRule="auto"/>
              <w:ind w:right="90"/>
              <w:jc w:val="left"/>
              <w:rPr>
                <w:b w:val="1"/>
                <w:bCs w:val="1"/>
              </w:rPr>
            </w:pPr>
            <w:r w:rsidRPr="372E1773" w:rsidR="10446179">
              <w:rPr>
                <w:b w:val="1"/>
                <w:bCs w:val="1"/>
              </w:rPr>
              <w:t>Certificate of Registration</w:t>
            </w:r>
          </w:p>
          <w:p w:rsidR="1E90FE22" w:rsidP="357AAA6C" w:rsidRDefault="68BD1649" w14:paraId="21157158" w14:textId="4C9454B0">
            <w:pPr>
              <w:pStyle w:val="TipText"/>
              <w:spacing w:line="240" w:lineRule="auto"/>
              <w:cnfStyle w:val="000000000000" w:firstRow="0" w:lastRow="0" w:firstColumn="0" w:lastColumn="0" w:oddVBand="0" w:evenVBand="0" w:oddHBand="0" w:evenHBand="0" w:firstRowFirstColumn="0" w:firstRowLastColumn="0" w:lastRowFirstColumn="0" w:lastRowLastColumn="0"/>
            </w:pPr>
            <w:r w:rsidR="10446179">
              <w:rPr/>
              <w:t>CAAT may issue the C of R when the applicable registration requirements are satisfied.</w:t>
            </w:r>
          </w:p>
          <w:p w:rsidR="1E90FE22" w:rsidP="372E1773" w:rsidRDefault="68BD1649" w14:paraId="3D47904F" w14:textId="3A9A8816">
            <w:pPr>
              <w:pStyle w:val="TipText"/>
              <w:numPr>
                <w:ilvl w:val="0"/>
                <w:numId w:val="61"/>
              </w:numPr>
              <w:suppressLineNumbers w:val="0"/>
              <w:bidi w:val="0"/>
              <w:spacing w:before="0" w:beforeAutospacing="off" w:after="120" w:afterAutospacing="off" w:line="240" w:lineRule="auto"/>
              <w:ind w:right="90"/>
              <w:jc w:val="left"/>
              <w:rPr>
                <w:b w:val="1"/>
                <w:bCs w:val="1"/>
              </w:rPr>
            </w:pPr>
            <w:r w:rsidRPr="372E1773" w:rsidR="10446179">
              <w:rPr>
                <w:b w:val="1"/>
                <w:bCs w:val="1"/>
              </w:rPr>
              <w:t>Aircraft</w:t>
            </w:r>
            <w:r w:rsidRPr="372E1773" w:rsidR="10446179">
              <w:rPr>
                <w:b w:val="1"/>
                <w:bCs w:val="1"/>
              </w:rPr>
              <w:t xml:space="preserve"> entry under the approved CAMO procedure</w:t>
            </w:r>
          </w:p>
          <w:p w:rsidR="1E90FE22" w:rsidP="372E1773" w:rsidRDefault="68BD1649" w14:paraId="57A5A372" w14:textId="5824C19D">
            <w:pPr>
              <w:pStyle w:val="TipText"/>
              <w:spacing w:after="0" w:afterAutospacing="off" w:line="240" w:lineRule="auto"/>
              <w:cnfStyle w:val="000000000000" w:firstRow="0" w:lastRow="0" w:firstColumn="0" w:lastColumn="0" w:oddVBand="0" w:evenVBand="0" w:oddHBand="0" w:evenHBand="0" w:firstRowFirstColumn="0" w:firstRowLastColumn="0" w:lastRowFirstColumn="0" w:lastRowLastColumn="0"/>
            </w:pPr>
            <w:r w:rsidR="10446179">
              <w:rPr/>
              <w:t>Once the aircraft is registered, the CAMO may proceed with aircraft entry under its approved CAME procedure, such as:</w:t>
            </w:r>
          </w:p>
          <w:p w:rsidR="1E90FE22" w:rsidP="372E1773" w:rsidRDefault="68BD1649" w14:paraId="6902A7BF" w14:textId="24900F87">
            <w:pPr>
              <w:pStyle w:val="TipText"/>
              <w:numPr>
                <w:ilvl w:val="0"/>
                <w:numId w:val="63"/>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adding the aircraft registration to the list of aircraft managed;</w:t>
            </w:r>
          </w:p>
          <w:p w:rsidR="1E90FE22" w:rsidP="372E1773" w:rsidRDefault="68BD1649" w14:paraId="11E3F283" w14:textId="51A2ADB1">
            <w:pPr>
              <w:pStyle w:val="TipText"/>
              <w:numPr>
                <w:ilvl w:val="0"/>
                <w:numId w:val="63"/>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approving or controlling the AMP amendment under the approved procedure;</w:t>
            </w:r>
          </w:p>
          <w:p w:rsidR="1E90FE22" w:rsidP="372E1773" w:rsidRDefault="68BD1649" w14:paraId="4FCF3EE4" w14:textId="5CF265F9">
            <w:pPr>
              <w:pStyle w:val="TipText"/>
              <w:numPr>
                <w:ilvl w:val="0"/>
                <w:numId w:val="63"/>
              </w:numPr>
              <w:spacing w:line="240" w:lineRule="auto"/>
              <w:cnfStyle w:val="000000000000" w:firstRow="0" w:lastRow="0" w:firstColumn="0" w:lastColumn="0" w:oddVBand="0" w:evenVBand="0" w:oddHBand="0" w:evenHBand="0" w:firstRowFirstColumn="0" w:firstRowLastColumn="0" w:lastRowFirstColumn="0" w:lastRowLastColumn="0"/>
              <w:rPr/>
            </w:pPr>
            <w:r w:rsidR="10446179">
              <w:rPr/>
              <w:t>notifying CAAT of the aircraft entry, together with the required aircraft entry package or draft ARR, as applicable.</w:t>
            </w:r>
          </w:p>
          <w:p w:rsidR="1E90FE22" w:rsidP="372E1773" w:rsidRDefault="68BD1649" w14:paraId="2395F2C7" w14:textId="65F22209">
            <w:pPr>
              <w:pStyle w:val="TipText"/>
              <w:numPr>
                <w:ilvl w:val="0"/>
                <w:numId w:val="61"/>
              </w:numPr>
              <w:spacing w:line="240" w:lineRule="auto"/>
              <w:cnfStyle w:val="000000000000" w:firstRow="0" w:lastRow="0" w:firstColumn="0" w:lastColumn="0" w:oddVBand="0" w:evenVBand="0" w:oddHBand="0" w:evenHBand="0" w:firstRowFirstColumn="0" w:firstRowLastColumn="0" w:lastRowFirstColumn="0" w:lastRowLastColumn="0"/>
              <w:rPr>
                <w:b w:val="1"/>
                <w:bCs w:val="1"/>
              </w:rPr>
            </w:pPr>
            <w:r w:rsidRPr="372E1773" w:rsidR="10446179">
              <w:rPr>
                <w:b w:val="1"/>
                <w:bCs w:val="1"/>
              </w:rPr>
              <w:t>Certificate of Airworthiness</w:t>
            </w:r>
          </w:p>
          <w:p w:rsidR="1E90FE22" w:rsidP="372E1773" w:rsidRDefault="68BD1649" w14:paraId="1BE4FE7B" w14:textId="1FFF5543">
            <w:pPr>
              <w:pStyle w:val="TipText"/>
              <w:suppressLineNumbers w:val="0"/>
              <w:bidi w:val="0"/>
              <w:spacing w:before="0" w:beforeAutospacing="off" w:after="120" w:afterAutospacing="off" w:line="240" w:lineRule="auto"/>
              <w:ind w:left="180" w:right="90"/>
              <w:jc w:val="left"/>
            </w:pPr>
            <w:r w:rsidR="10446179">
              <w:rPr/>
              <w:t xml:space="preserve">CAAT </w:t>
            </w:r>
            <w:r w:rsidR="598CFC3C">
              <w:rPr/>
              <w:t xml:space="preserve">will </w:t>
            </w:r>
            <w:r w:rsidR="10446179">
              <w:rPr/>
              <w:t xml:space="preserve">issue the C of A when satisfied that the </w:t>
            </w:r>
            <w:r w:rsidR="10446179">
              <w:rPr/>
              <w:t>aircraft</w:t>
            </w:r>
            <w:r w:rsidR="10446179">
              <w:rPr/>
              <w:t xml:space="preserve"> </w:t>
            </w:r>
            <w:r w:rsidR="10446179">
              <w:rPr/>
              <w:t>complies with</w:t>
            </w:r>
            <w:r w:rsidR="10446179">
              <w:rPr/>
              <w:t xml:space="preserve"> the applicable airworthiness requirements, supported by the </w:t>
            </w:r>
            <w:r w:rsidR="10446179">
              <w:rPr/>
              <w:t>aircraft</w:t>
            </w:r>
            <w:r w:rsidR="10446179">
              <w:rPr/>
              <w:t xml:space="preserve"> entry assessment and airworthiness review evidence.</w:t>
            </w:r>
          </w:p>
          <w:p w:rsidR="1E90FE22" w:rsidP="372E1773" w:rsidRDefault="68BD1649" w14:paraId="7C339484" w14:textId="5020DE2F">
            <w:pPr>
              <w:pStyle w:val="TipText"/>
              <w:numPr>
                <w:ilvl w:val="0"/>
                <w:numId w:val="61"/>
              </w:numPr>
              <w:suppressLineNumbers w:val="0"/>
              <w:bidi w:val="0"/>
              <w:spacing w:before="0" w:beforeAutospacing="off" w:after="120" w:afterAutospacing="off" w:line="240" w:lineRule="auto"/>
              <w:ind w:right="90"/>
              <w:jc w:val="left"/>
              <w:rPr>
                <w:b w:val="1"/>
                <w:bCs w:val="1"/>
              </w:rPr>
            </w:pPr>
            <w:r w:rsidRPr="372E1773" w:rsidR="10446179">
              <w:rPr>
                <w:b w:val="1"/>
                <w:bCs w:val="1"/>
              </w:rPr>
              <w:t>Validation of aircraft managed under CAMO</w:t>
            </w:r>
          </w:p>
          <w:p w:rsidR="1E90FE22" w:rsidP="372E1773" w:rsidRDefault="68BD1649" w14:paraId="4C5A1FF8" w14:textId="2E8180FD">
            <w:pPr>
              <w:pStyle w:val="TipText"/>
              <w:spacing w:line="240" w:lineRule="auto"/>
              <w:ind w:left="180"/>
              <w:cnfStyle w:val="000000000000" w:firstRow="0" w:lastRow="0" w:firstColumn="0" w:lastColumn="0" w:oddVBand="0" w:evenVBand="0" w:oddHBand="0" w:evenHBand="0" w:firstRowFirstColumn="0" w:firstRowLastColumn="0" w:lastRowFirstColumn="0" w:lastRowLastColumn="0"/>
            </w:pPr>
            <w:r w:rsidR="10446179">
              <w:rPr/>
              <w:t xml:space="preserve">After C of R and C of A issuance, the CAMO finalises the aircraft entry process. For used aircraft, the ARS signs the ARR, and the CAMO submits the completed aircraft entry package to CAAT, as required by the approved </w:t>
            </w:r>
            <w:r w:rsidR="35AE465A">
              <w:rPr/>
              <w:t xml:space="preserve">indirect approval </w:t>
            </w:r>
            <w:r w:rsidR="10446179">
              <w:rPr/>
              <w:t>procedure.</w:t>
            </w:r>
          </w:p>
          <w:p w:rsidR="1E90FE22" w:rsidP="372E1773" w:rsidRDefault="68BD1649" w14:paraId="7C0BE551" w14:textId="79DA03DB">
            <w:pPr>
              <w:pStyle w:val="TipText"/>
              <w:spacing w:line="240" w:lineRule="auto"/>
              <w:ind w:left="180"/>
              <w:cnfStyle w:val="000000000000" w:firstRow="0" w:lastRow="0" w:firstColumn="0" w:lastColumn="0" w:oddVBand="0" w:evenVBand="0" w:oddHBand="0" w:evenHBand="0" w:firstRowFirstColumn="0" w:firstRowLastColumn="0" w:lastRowFirstColumn="0" w:lastRowLastColumn="0"/>
            </w:pPr>
          </w:p>
          <w:p w:rsidR="1E90FE22" w:rsidP="372E1773" w:rsidRDefault="68BD1649" w14:paraId="06E5585C" w14:textId="4F5C1D27">
            <w:pPr>
              <w:pStyle w:val="Heading3"/>
            </w:pPr>
            <w:commentRangeStart w:id="1559531271"/>
            <w:r w:rsidR="10446179">
              <w:rPr/>
              <w:t xml:space="preserve">Scenario 2: </w:t>
            </w:r>
            <w:r w:rsidR="13333612">
              <w:rPr/>
              <w:t>Aircraft Entry Requiring CAAT Direct Approval</w:t>
            </w:r>
            <w:commentRangeEnd w:id="1559531271"/>
            <w:r>
              <w:rPr>
                <w:rStyle w:val="CommentReference"/>
              </w:rPr>
              <w:commentReference w:id="1559531271"/>
            </w:r>
          </w:p>
          <w:p w:rsidR="1E90FE22" w:rsidP="372E1773" w:rsidRDefault="68BD1649" w14:paraId="40DC9B3B" w14:textId="5DADA315">
            <w:pPr>
              <w:pStyle w:val="TipText"/>
              <w:spacing w:after="0" w:afterAutospacing="off" w:line="240" w:lineRule="auto"/>
              <w:ind w:left="180"/>
              <w:cnfStyle w:val="000000000000" w:firstRow="0" w:lastRow="0" w:firstColumn="0" w:lastColumn="0" w:oddVBand="0" w:evenVBand="0" w:oddHBand="0" w:evenHBand="0" w:firstRowFirstColumn="0" w:firstRowLastColumn="0" w:lastRowFirstColumn="0" w:lastRowLastColumn="0"/>
            </w:pPr>
            <w:r w:rsidR="13333612">
              <w:rPr/>
              <w:t xml:space="preserve">This scenario applies where </w:t>
            </w:r>
            <w:r w:rsidR="13333612">
              <w:rPr/>
              <w:t>aircraft</w:t>
            </w:r>
            <w:r w:rsidR="13333612">
              <w:rPr/>
              <w:t xml:space="preserve"> entry requires direct approval by CAAT. </w:t>
            </w:r>
            <w:r w:rsidRPr="372E1773" w:rsidR="0D5AEBB5">
              <w:rPr>
                <w:b w:val="1"/>
                <w:bCs w:val="1"/>
              </w:rPr>
              <w:t>Direct approval by CAAT is required</w:t>
            </w:r>
            <w:r w:rsidR="0D5AEBB5">
              <w:rPr/>
              <w:t xml:space="preserve"> where any of the following applies:</w:t>
            </w:r>
          </w:p>
          <w:p w:rsidR="1E90FE22" w:rsidP="372E1773" w:rsidRDefault="68BD1649" w14:paraId="2A9DBC5D" w14:textId="1F02212C">
            <w:pPr>
              <w:pStyle w:val="TipText"/>
              <w:numPr>
                <w:ilvl w:val="0"/>
                <w:numId w:val="77"/>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0D5AEBB5">
              <w:rPr/>
              <w:t>the aircraft type/model is not included in the CAMO approval certificate;</w:t>
            </w:r>
          </w:p>
          <w:p w:rsidR="1E90FE22" w:rsidP="372E1773" w:rsidRDefault="68BD1649" w14:paraId="043EBBE9" w14:textId="4832BC57">
            <w:pPr>
              <w:pStyle w:val="TipText"/>
              <w:numPr>
                <w:ilvl w:val="0"/>
                <w:numId w:val="77"/>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0D5AEBB5">
              <w:rPr/>
              <w:t>the aircraft is the</w:t>
            </w:r>
            <w:r w:rsidRPr="372E1773" w:rsidR="0D5AEBB5">
              <w:rPr>
                <w:b w:val="1"/>
                <w:bCs w:val="1"/>
              </w:rPr>
              <w:t xml:space="preserve"> first aircraft registration</w:t>
            </w:r>
            <w:r w:rsidR="0D5AEBB5">
              <w:rPr/>
              <w:t xml:space="preserve"> to be introduced under an approved aircraft rating;</w:t>
            </w:r>
          </w:p>
          <w:p w:rsidR="1E90FE22" w:rsidP="372E1773" w:rsidRDefault="68BD1649" w14:paraId="38519DF7" w14:textId="695EACAB">
            <w:pPr>
              <w:pStyle w:val="TipText"/>
              <w:numPr>
                <w:ilvl w:val="0"/>
                <w:numId w:val="77"/>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0D5AEBB5">
              <w:rPr/>
              <w:t xml:space="preserve">the aircraft is within an aircraft rating already included in the CAMO approval certificate, but is of a </w:t>
            </w:r>
            <w:commentRangeStart w:id="2048187702"/>
            <w:r>
              <w:fldChar w:fldCharType="begin"/>
            </w:r>
            <w:r>
              <w:instrText xml:space="preserve">HYPERLINK  \l  "_Is_an_aircraft" </w:instrText>
            </w:r>
            <w:r>
              <w:fldChar w:fldCharType="separate"/>
            </w:r>
            <w:r w:rsidRPr="372E1773" w:rsidR="0D5AEBB5">
              <w:rPr>
                <w:rStyle w:val="Hyperlink"/>
                <w:b w:val="1"/>
                <w:bCs w:val="1"/>
              </w:rPr>
              <w:t>different configuration</w:t>
            </w:r>
            <w:commentRangeEnd w:id="2048187702"/>
            <w:r>
              <w:rPr>
                <w:rStyle w:val="CommentReference"/>
              </w:rPr>
              <w:commentReference w:id="2048187702"/>
            </w:r>
            <w:r>
              <w:fldChar w:fldCharType="end"/>
            </w:r>
            <w:r w:rsidR="0D5AEBB5">
              <w:rPr/>
              <w:t xml:space="preserve"> from aircraft already managed under that rating; or</w:t>
            </w:r>
          </w:p>
          <w:p w:rsidR="1E90FE22" w:rsidP="372E1773" w:rsidRDefault="68BD1649" w14:paraId="15EB1108" w14:textId="5FC87367">
            <w:pPr>
              <w:pStyle w:val="TipText"/>
              <w:numPr>
                <w:ilvl w:val="0"/>
                <w:numId w:val="77"/>
              </w:numPr>
              <w:spacing w:after="120" w:afterAutospacing="off" w:line="240" w:lineRule="auto"/>
              <w:cnfStyle w:val="000000000000" w:firstRow="0" w:lastRow="0" w:firstColumn="0" w:lastColumn="0" w:oddVBand="0" w:evenVBand="0" w:oddHBand="0" w:evenHBand="0" w:firstRowFirstColumn="0" w:firstRowLastColumn="0" w:lastRowFirstColumn="0" w:lastRowLastColumn="0"/>
              <w:rPr/>
            </w:pPr>
            <w:r w:rsidR="0D5AEBB5">
              <w:rPr/>
              <w:t xml:space="preserve">the </w:t>
            </w:r>
            <w:r w:rsidR="0D5AEBB5">
              <w:rPr/>
              <w:t>aircraft</w:t>
            </w:r>
            <w:r w:rsidR="0D5AEBB5">
              <w:rPr/>
              <w:t xml:space="preserve"> entry introduces any other change requiring prior approval </w:t>
            </w:r>
            <w:r w:rsidR="0D5AEBB5">
              <w:rPr/>
              <w:t>in accordance with</w:t>
            </w:r>
            <w:r w:rsidR="0D5AEBB5">
              <w:rPr/>
              <w:t xml:space="preserve"> CAME 0.5.</w:t>
            </w:r>
          </w:p>
          <w:p w:rsidR="1E90FE22" w:rsidP="372E1773" w:rsidRDefault="68BD1649" w14:paraId="06C1C2C8" w14:textId="723AC068">
            <w:pPr>
              <w:pStyle w:val="TipText"/>
              <w:suppressLineNumbers w:val="0"/>
              <w:bidi w:val="0"/>
              <w:spacing w:before="0" w:beforeAutospacing="off" w:after="120" w:afterAutospacing="off" w:line="240" w:lineRule="auto"/>
              <w:ind w:left="180" w:right="90"/>
              <w:jc w:val="left"/>
            </w:pPr>
            <w:r w:rsidR="0D5AEBB5">
              <w:rPr/>
              <w:t xml:space="preserve">In such cases, the CAMO shall </w:t>
            </w:r>
            <w:r w:rsidR="0D5AEBB5">
              <w:rPr/>
              <w:t>submit</w:t>
            </w:r>
            <w:r w:rsidR="0D5AEBB5">
              <w:rPr/>
              <w:t xml:space="preserve"> an application for variation using CAAT Form 2C, together with the </w:t>
            </w:r>
            <w:r w:rsidR="0D5AEBB5">
              <w:rPr/>
              <w:t>applicable</w:t>
            </w:r>
            <w:r w:rsidR="0D5AEBB5">
              <w:rPr/>
              <w:t xml:space="preserve"> supporting documentation, before the </w:t>
            </w:r>
            <w:r w:rsidR="0D5AEBB5">
              <w:rPr/>
              <w:t>aircraft</w:t>
            </w:r>
            <w:r w:rsidR="0D5AEBB5">
              <w:rPr/>
              <w:t xml:space="preserve"> is accepted into the CAMO’s approved list of </w:t>
            </w:r>
            <w:r w:rsidR="0D5AEBB5">
              <w:rPr/>
              <w:t>aircraft</w:t>
            </w:r>
            <w:r w:rsidR="0D5AEBB5">
              <w:rPr/>
              <w:t xml:space="preserve"> managed.</w:t>
            </w:r>
          </w:p>
          <w:p w:rsidR="1E90FE22" w:rsidP="372E1773" w:rsidRDefault="68BD1649" w14:paraId="21881C29" w14:textId="73D70150">
            <w:pPr>
              <w:pStyle w:val="TipText"/>
              <w:spacing w:line="240" w:lineRule="auto"/>
              <w:ind w:left="180"/>
              <w:cnfStyle w:val="000000000000" w:firstRow="0" w:lastRow="0" w:firstColumn="0" w:lastColumn="0" w:oddVBand="0" w:evenVBand="0" w:oddHBand="0" w:evenHBand="0" w:firstRowFirstColumn="0" w:firstRowLastColumn="0" w:lastRowFirstColumn="0" w:lastRowLastColumn="0"/>
            </w:pPr>
            <w:r w:rsidR="10446179">
              <w:rPr/>
              <w:t>The typical sequence is as follows:</w:t>
            </w:r>
          </w:p>
          <w:p w:rsidR="1E90FE22" w:rsidP="372E1773" w:rsidRDefault="68BD1649" w14:paraId="288ACD4D" w14:textId="3F679C9D">
            <w:pPr>
              <w:pStyle w:val="TipText"/>
              <w:numPr>
                <w:ilvl w:val="0"/>
                <w:numId w:val="66"/>
              </w:numPr>
              <w:suppressLineNumbers w:val="0"/>
              <w:bidi w:val="0"/>
              <w:spacing w:before="0" w:beforeAutospacing="off" w:after="120" w:afterAutospacing="off" w:line="240" w:lineRule="auto"/>
              <w:ind w:left="540" w:right="90" w:hanging="360"/>
              <w:jc w:val="left"/>
              <w:rPr>
                <w:b w:val="1"/>
                <w:bCs w:val="1"/>
              </w:rPr>
            </w:pPr>
            <w:r w:rsidRPr="372E1773" w:rsidR="2792DE0F">
              <w:rPr>
                <w:b w:val="1"/>
                <w:bCs w:val="1"/>
              </w:rPr>
              <w:t xml:space="preserve">Submit the </w:t>
            </w:r>
            <w:r w:rsidRPr="372E1773" w:rsidR="10446179">
              <w:rPr>
                <w:b w:val="1"/>
                <w:bCs w:val="1"/>
              </w:rPr>
              <w:t>CAMO Application</w:t>
            </w:r>
          </w:p>
          <w:p w:rsidR="1E90FE22" w:rsidP="372E1773" w:rsidRDefault="68BD1649" w14:paraId="3438393E" w14:textId="0C899F21">
            <w:pPr>
              <w:pStyle w:val="TipText"/>
              <w:spacing w:after="0" w:afterAutospacing="off" w:line="240" w:lineRule="auto"/>
              <w:ind w:left="180"/>
              <w:cnfStyle w:val="000000000000" w:firstRow="0" w:lastRow="0" w:firstColumn="0" w:lastColumn="0" w:oddVBand="0" w:evenVBand="0" w:oddHBand="0" w:evenHBand="0" w:firstRowFirstColumn="0" w:firstRowLastColumn="0" w:lastRowFirstColumn="0" w:lastRowLastColumn="0"/>
            </w:pPr>
            <w:r w:rsidR="10446179">
              <w:rPr/>
              <w:t>The applicant should submit the CAMO initial approval or variation application, including, as applicable:</w:t>
            </w:r>
          </w:p>
          <w:p w:rsidR="1E90FE22" w:rsidP="372E1773" w:rsidRDefault="68BD1649" w14:paraId="7DD20FE8" w14:textId="73FF12CC">
            <w:pPr>
              <w:pStyle w:val="TipText"/>
              <w:numPr>
                <w:ilvl w:val="0"/>
                <w:numId w:val="67"/>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requested aircraft rating;</w:t>
            </w:r>
          </w:p>
          <w:p w:rsidR="1E90FE22" w:rsidP="372E1773" w:rsidRDefault="68BD1649" w14:paraId="5CE6B151" w14:textId="4CE42C2B">
            <w:pPr>
              <w:pStyle w:val="TipText"/>
              <w:numPr>
                <w:ilvl w:val="0"/>
                <w:numId w:val="67"/>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intended aircraft registration or MSN, where known;</w:t>
            </w:r>
          </w:p>
          <w:p w:rsidR="1E90FE22" w:rsidP="372E1773" w:rsidRDefault="68BD1649" w14:paraId="4160612B" w14:textId="425EECEB">
            <w:pPr>
              <w:pStyle w:val="TipText"/>
              <w:numPr>
                <w:ilvl w:val="0"/>
                <w:numId w:val="67"/>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proposed aircraft entry arrangement;</w:t>
            </w:r>
          </w:p>
          <w:p w:rsidR="1E90FE22" w:rsidP="372E1773" w:rsidRDefault="68BD1649" w14:paraId="26D50B52" w14:textId="5842F50F">
            <w:pPr>
              <w:pStyle w:val="TipText"/>
              <w:numPr>
                <w:ilvl w:val="0"/>
                <w:numId w:val="67"/>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proposed continuing airworthiness responsibility arrangement;</w:t>
            </w:r>
          </w:p>
          <w:p w:rsidR="1E90FE22" w:rsidP="372E1773" w:rsidRDefault="68BD1649" w14:paraId="70C6DF6D" w14:textId="46F0B8D3">
            <w:pPr>
              <w:pStyle w:val="TipText"/>
              <w:numPr>
                <w:ilvl w:val="0"/>
                <w:numId w:val="67"/>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proposed AMP approval arrangement;</w:t>
            </w:r>
          </w:p>
          <w:p w:rsidR="1E90FE22" w:rsidP="372E1773" w:rsidRDefault="68BD1649" w14:paraId="123C944B" w14:textId="7C49CC39">
            <w:pPr>
              <w:pStyle w:val="TipText"/>
              <w:numPr>
                <w:ilvl w:val="0"/>
                <w:numId w:val="67"/>
              </w:numPr>
              <w:spacing w:line="240" w:lineRule="auto"/>
              <w:cnfStyle w:val="000000000000" w:firstRow="0" w:lastRow="0" w:firstColumn="0" w:lastColumn="0" w:oddVBand="0" w:evenVBand="0" w:oddHBand="0" w:evenHBand="0" w:firstRowFirstColumn="0" w:firstRowLastColumn="0" w:lastRowFirstColumn="0" w:lastRowLastColumn="0"/>
              <w:rPr/>
            </w:pPr>
            <w:r w:rsidR="10446179">
              <w:rPr/>
              <w:t>proposed airworthiness review arrangement.</w:t>
            </w:r>
          </w:p>
          <w:p w:rsidR="1E90FE22" w:rsidP="372E1773" w:rsidRDefault="68BD1649" w14:paraId="704DBCB0" w14:textId="07635C82">
            <w:pPr>
              <w:pStyle w:val="TipText"/>
              <w:numPr>
                <w:ilvl w:val="0"/>
                <w:numId w:val="66"/>
              </w:numPr>
              <w:spacing w:line="240" w:lineRule="auto"/>
              <w:cnfStyle w:val="000000000000" w:firstRow="0" w:lastRow="0" w:firstColumn="0" w:lastColumn="0" w:oddVBand="0" w:evenVBand="0" w:oddHBand="0" w:evenHBand="0" w:firstRowFirstColumn="0" w:firstRowLastColumn="0" w:lastRowFirstColumn="0" w:lastRowLastColumn="0"/>
              <w:rPr>
                <w:b w:val="1"/>
                <w:bCs w:val="1"/>
              </w:rPr>
            </w:pPr>
            <w:r w:rsidRPr="372E1773" w:rsidR="4395CC98">
              <w:rPr>
                <w:b w:val="1"/>
                <w:bCs w:val="1"/>
              </w:rPr>
              <w:t xml:space="preserve">Proceed to CAMO </w:t>
            </w:r>
            <w:r w:rsidRPr="372E1773" w:rsidR="10446179">
              <w:rPr>
                <w:b w:val="1"/>
                <w:bCs w:val="1"/>
              </w:rPr>
              <w:t>Phase 3 – Document evaluation and pre-entry preparation</w:t>
            </w:r>
          </w:p>
          <w:p w:rsidR="1E90FE22" w:rsidP="372E1773" w:rsidRDefault="68BD1649" w14:paraId="7E23FB1E" w14:textId="214065D4">
            <w:pPr>
              <w:pStyle w:val="TipText"/>
              <w:spacing w:after="0" w:afterAutospacing="off" w:line="240" w:lineRule="auto"/>
              <w:ind w:left="180"/>
              <w:cnfStyle w:val="000000000000" w:firstRow="0" w:lastRow="0" w:firstColumn="0" w:lastColumn="0" w:oddVBand="0" w:evenVBand="0" w:oddHBand="0" w:evenHBand="0" w:firstRowFirstColumn="0" w:firstRowLastColumn="0" w:lastRowFirstColumn="0" w:lastRowLastColumn="0"/>
            </w:pPr>
            <w:r w:rsidR="10446179">
              <w:rPr/>
              <w:t>During Phase 3, the applicant should prepare the aircraft entry package, including, as applicable:</w:t>
            </w:r>
          </w:p>
          <w:p w:rsidR="1E90FE22" w:rsidP="372E1773" w:rsidRDefault="68BD1649" w14:paraId="4910EA69" w14:textId="5A112C54">
            <w:pPr>
              <w:pStyle w:val="TipText"/>
              <w:numPr>
                <w:ilvl w:val="0"/>
                <w:numId w:val="69"/>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risk assessment for aircraft entry;</w:t>
            </w:r>
          </w:p>
          <w:p w:rsidR="1E90FE22" w:rsidP="372E1773" w:rsidRDefault="68BD1649" w14:paraId="5C5E553B" w14:textId="228D7613">
            <w:pPr>
              <w:pStyle w:val="TipText"/>
              <w:numPr>
                <w:ilvl w:val="0"/>
                <w:numId w:val="69"/>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lease, ownership document, or other arrangement identifying continuing airworthiness responsibility;</w:t>
            </w:r>
          </w:p>
          <w:p w:rsidR="1E90FE22" w:rsidP="372E1773" w:rsidRDefault="68BD1649" w14:paraId="397BEE67" w14:textId="45FC0A49">
            <w:pPr>
              <w:pStyle w:val="TipText"/>
              <w:numPr>
                <w:ilvl w:val="0"/>
                <w:numId w:val="69"/>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generic, baseline, or draft aircraft-specific AMP;</w:t>
            </w:r>
          </w:p>
          <w:p w:rsidR="1E90FE22" w:rsidP="372E1773" w:rsidRDefault="68BD1649" w14:paraId="45A1D334" w14:textId="432E77D3">
            <w:pPr>
              <w:pStyle w:val="TipText"/>
              <w:numPr>
                <w:ilvl w:val="0"/>
                <w:numId w:val="69"/>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bridging plan or phase-in plan;</w:t>
            </w:r>
          </w:p>
          <w:p w:rsidR="1E90FE22" w:rsidP="372E1773" w:rsidRDefault="68BD1649" w14:paraId="1B463290" w14:textId="45B42FEE">
            <w:pPr>
              <w:pStyle w:val="TipText"/>
              <w:numPr>
                <w:ilvl w:val="0"/>
                <w:numId w:val="69"/>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aircraft records and continuing airworthiness status information;</w:t>
            </w:r>
          </w:p>
          <w:p w:rsidR="1E90FE22" w:rsidP="372E1773" w:rsidRDefault="68BD1649" w14:paraId="71A335A5" w14:textId="6A268E65">
            <w:pPr>
              <w:pStyle w:val="TipText"/>
              <w:numPr>
                <w:ilvl w:val="0"/>
                <w:numId w:val="69"/>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draft list of aircraft managed;</w:t>
            </w:r>
          </w:p>
          <w:p w:rsidR="1E90FE22" w:rsidP="372E1773" w:rsidRDefault="68BD1649" w14:paraId="11184A97" w14:textId="5FB5DA13">
            <w:pPr>
              <w:pStyle w:val="TipText"/>
              <w:numPr>
                <w:ilvl w:val="0"/>
                <w:numId w:val="69"/>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maintenance arrangements;</w:t>
            </w:r>
          </w:p>
          <w:p w:rsidR="1E90FE22" w:rsidP="372E1773" w:rsidRDefault="68BD1649" w14:paraId="5AEFD1D8" w14:textId="786501FF">
            <w:pPr>
              <w:pStyle w:val="TipText"/>
              <w:numPr>
                <w:ilvl w:val="0"/>
                <w:numId w:val="69"/>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personnel and ARS readiness;</w:t>
            </w:r>
          </w:p>
          <w:p w:rsidR="1E90FE22" w:rsidP="372E1773" w:rsidRDefault="68BD1649" w14:paraId="1660AFCA" w14:textId="6AA0EFC0">
            <w:pPr>
              <w:pStyle w:val="TipText"/>
              <w:numPr>
                <w:ilvl w:val="0"/>
                <w:numId w:val="69"/>
              </w:numPr>
              <w:spacing w:line="240" w:lineRule="auto"/>
              <w:cnfStyle w:val="000000000000" w:firstRow="0" w:lastRow="0" w:firstColumn="0" w:lastColumn="0" w:oddVBand="0" w:evenVBand="0" w:oddHBand="0" w:evenHBand="0" w:firstRowFirstColumn="0" w:firstRowLastColumn="0" w:lastRowFirstColumn="0" w:lastRowLastColumn="0"/>
              <w:rPr/>
            </w:pPr>
            <w:r w:rsidR="10446179">
              <w:rPr/>
              <w:t>airworthiness review plan.</w:t>
            </w:r>
          </w:p>
          <w:p w:rsidR="1E90FE22" w:rsidP="372E1773" w:rsidRDefault="68BD1649" w14:paraId="05F1BADE" w14:textId="295010A1">
            <w:pPr>
              <w:pStyle w:val="TipText"/>
              <w:spacing w:line="240" w:lineRule="auto"/>
              <w:ind w:left="180"/>
              <w:cnfStyle w:val="000000000000" w:firstRow="0" w:lastRow="0" w:firstColumn="0" w:lastColumn="0" w:oddVBand="0" w:evenVBand="0" w:oddHBand="0" w:evenHBand="0" w:firstRowFirstColumn="0" w:firstRowLastColumn="0" w:lastRowFirstColumn="0" w:lastRowLastColumn="0"/>
            </w:pPr>
            <w:r w:rsidR="10446179">
              <w:rPr/>
              <w:t>At this stage, the applicant should not treat aircraft delivery as a separate commercial activity only. The delivery plan should be aligned with CAMO readiness, AMP readiness, maintenance arrangements, ARS readiness, and CAAT assessment schedule.</w:t>
            </w:r>
          </w:p>
          <w:p w:rsidR="1E90FE22" w:rsidP="372E1773" w:rsidRDefault="68BD1649" w14:paraId="616F4437" w14:textId="07A4FBDC">
            <w:pPr>
              <w:pStyle w:val="TipText"/>
              <w:numPr>
                <w:ilvl w:val="0"/>
                <w:numId w:val="66"/>
              </w:numPr>
              <w:spacing w:line="240" w:lineRule="auto"/>
              <w:cnfStyle w:val="000000000000" w:firstRow="0" w:lastRow="0" w:firstColumn="0" w:lastColumn="0" w:oddVBand="0" w:evenVBand="0" w:oddHBand="0" w:evenHBand="0" w:firstRowFirstColumn="0" w:firstRowLastColumn="0" w:lastRowFirstColumn="0" w:lastRowLastColumn="0"/>
              <w:rPr>
                <w:b w:val="1"/>
                <w:bCs w:val="1"/>
              </w:rPr>
            </w:pPr>
            <w:r w:rsidRPr="372E1773" w:rsidR="015DB542">
              <w:rPr>
                <w:b w:val="1"/>
                <w:bCs w:val="1"/>
              </w:rPr>
              <w:t xml:space="preserve">Proceed to CAMO </w:t>
            </w:r>
            <w:r w:rsidRPr="372E1773" w:rsidR="10446179">
              <w:rPr>
                <w:b w:val="1"/>
                <w:bCs w:val="1"/>
              </w:rPr>
              <w:t xml:space="preserve">Phase 4 – CAMO demonstration before </w:t>
            </w:r>
            <w:r w:rsidRPr="372E1773" w:rsidR="10446179">
              <w:rPr>
                <w:b w:val="1"/>
                <w:bCs w:val="1"/>
              </w:rPr>
              <w:t>aircraft</w:t>
            </w:r>
            <w:r w:rsidRPr="372E1773" w:rsidR="10446179">
              <w:rPr>
                <w:b w:val="1"/>
                <w:bCs w:val="1"/>
              </w:rPr>
              <w:t xml:space="preserve"> entry</w:t>
            </w:r>
          </w:p>
          <w:p w:rsidR="1E90FE22" w:rsidP="372E1773" w:rsidRDefault="68BD1649" w14:paraId="1D861AD5" w14:textId="24042371">
            <w:pPr>
              <w:pStyle w:val="TipText"/>
              <w:spacing w:line="240" w:lineRule="auto"/>
              <w:ind w:left="180"/>
              <w:cnfStyle w:val="000000000000" w:firstRow="0" w:lastRow="0" w:firstColumn="0" w:lastColumn="0" w:oddVBand="0" w:evenVBand="0" w:oddHBand="0" w:evenHBand="0" w:firstRowFirstColumn="0" w:firstRowLastColumn="0" w:lastRowFirstColumn="0" w:lastRowLastColumn="0"/>
            </w:pPr>
            <w:r w:rsidR="10446179">
              <w:rPr/>
              <w:t>Before aircraft entry, import inspection, or use of the aircraft for operational demonstration, the applicant should demonstrate to CAAT that the CAMO system is ready to accept and control the aircraft.</w:t>
            </w:r>
          </w:p>
          <w:p w:rsidR="1E90FE22" w:rsidP="372E1773" w:rsidRDefault="68BD1649" w14:paraId="6C18E0A6" w14:textId="42A9F0F8">
            <w:pPr>
              <w:pStyle w:val="TipText"/>
              <w:spacing w:after="0" w:afterAutospacing="off" w:line="240" w:lineRule="auto"/>
              <w:ind w:left="180"/>
              <w:cnfStyle w:val="000000000000" w:firstRow="0" w:lastRow="0" w:firstColumn="0" w:lastColumn="0" w:oddVBand="0" w:evenVBand="0" w:oddHBand="0" w:evenHBand="0" w:firstRowFirstColumn="0" w:firstRowLastColumn="0" w:lastRowFirstColumn="0" w:lastRowLastColumn="0"/>
            </w:pPr>
            <w:r w:rsidR="10446179">
              <w:rPr/>
              <w:t>The Phase 4 CAMO demonstration or equivalent CAAT assessment should verify, as applicable:</w:t>
            </w:r>
          </w:p>
          <w:p w:rsidR="1E90FE22" w:rsidP="372E1773" w:rsidRDefault="68BD1649" w14:paraId="2C7F7740" w14:textId="6586858A">
            <w:pPr>
              <w:pStyle w:val="TipText"/>
              <w:numPr>
                <w:ilvl w:val="0"/>
                <w:numId w:val="71"/>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CAME procedures and privileges;</w:t>
            </w:r>
          </w:p>
          <w:p w:rsidR="1E90FE22" w:rsidP="372E1773" w:rsidRDefault="68BD1649" w14:paraId="10AA04A6" w14:textId="46B24961">
            <w:pPr>
              <w:pStyle w:val="TipText"/>
              <w:numPr>
                <w:ilvl w:val="0"/>
                <w:numId w:val="71"/>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management and nominated personnel readiness;</w:t>
            </w:r>
          </w:p>
          <w:p w:rsidR="1E90FE22" w:rsidP="372E1773" w:rsidRDefault="68BD1649" w14:paraId="780C45E4" w14:textId="183F8174">
            <w:pPr>
              <w:pStyle w:val="TipText"/>
              <w:numPr>
                <w:ilvl w:val="0"/>
                <w:numId w:val="71"/>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competent personnel and ARS readiness;</w:t>
            </w:r>
          </w:p>
          <w:p w:rsidR="1E90FE22" w:rsidP="372E1773" w:rsidRDefault="68BD1649" w14:paraId="56C367C2" w14:textId="61778905">
            <w:pPr>
              <w:pStyle w:val="TipText"/>
              <w:numPr>
                <w:ilvl w:val="0"/>
                <w:numId w:val="71"/>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AMP development and control;</w:t>
            </w:r>
          </w:p>
          <w:p w:rsidR="1E90FE22" w:rsidP="372E1773" w:rsidRDefault="68BD1649" w14:paraId="6C546B7D" w14:textId="38791CDC">
            <w:pPr>
              <w:pStyle w:val="TipText"/>
              <w:numPr>
                <w:ilvl w:val="0"/>
                <w:numId w:val="71"/>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maintenance planning;</w:t>
            </w:r>
          </w:p>
          <w:p w:rsidR="1E90FE22" w:rsidP="372E1773" w:rsidRDefault="68BD1649" w14:paraId="4D1F877C" w14:textId="4B2374AF">
            <w:pPr>
              <w:pStyle w:val="TipText"/>
              <w:numPr>
                <w:ilvl w:val="0"/>
                <w:numId w:val="71"/>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maintenance arrangements;</w:t>
            </w:r>
          </w:p>
          <w:p w:rsidR="1E90FE22" w:rsidP="372E1773" w:rsidRDefault="68BD1649" w14:paraId="65B3D3C3" w14:textId="6D5AA7B7">
            <w:pPr>
              <w:pStyle w:val="TipText"/>
              <w:numPr>
                <w:ilvl w:val="0"/>
                <w:numId w:val="71"/>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aircraft records control;</w:t>
            </w:r>
          </w:p>
          <w:p w:rsidR="1E90FE22" w:rsidP="372E1773" w:rsidRDefault="68BD1649" w14:paraId="18E15527" w14:textId="1D1A329F">
            <w:pPr>
              <w:pStyle w:val="TipText"/>
              <w:numPr>
                <w:ilvl w:val="0"/>
                <w:numId w:val="71"/>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AD/MCAI, modification, repair, LLP, component, defect, and MEL status control;</w:t>
            </w:r>
          </w:p>
          <w:p w:rsidR="1E90FE22" w:rsidP="372E1773" w:rsidRDefault="68BD1649" w14:paraId="3670271C" w14:textId="4E0F40CF">
            <w:pPr>
              <w:pStyle w:val="TipText"/>
              <w:numPr>
                <w:ilvl w:val="0"/>
                <w:numId w:val="71"/>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airworthiness review process;</w:t>
            </w:r>
          </w:p>
          <w:p w:rsidR="1E90FE22" w:rsidP="372E1773" w:rsidRDefault="68BD1649" w14:paraId="66A7C6D9" w14:textId="1946903F">
            <w:pPr>
              <w:pStyle w:val="TipText"/>
              <w:numPr>
                <w:ilvl w:val="0"/>
                <w:numId w:val="71"/>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management system, including safety management and compliance monitoring;</w:t>
            </w:r>
          </w:p>
          <w:p w:rsidR="1E90FE22" w:rsidP="372E1773" w:rsidRDefault="68BD1649" w14:paraId="41ABDE5D" w14:textId="745E5665">
            <w:pPr>
              <w:pStyle w:val="TipText"/>
              <w:numPr>
                <w:ilvl w:val="0"/>
                <w:numId w:val="71"/>
              </w:numPr>
              <w:spacing w:line="240" w:lineRule="auto"/>
              <w:cnfStyle w:val="000000000000" w:firstRow="0" w:lastRow="0" w:firstColumn="0" w:lastColumn="0" w:oddVBand="0" w:evenVBand="0" w:oddHBand="0" w:evenHBand="0" w:firstRowFirstColumn="0" w:firstRowLastColumn="0" w:lastRowFirstColumn="0" w:lastRowLastColumn="0"/>
              <w:rPr/>
            </w:pPr>
            <w:r w:rsidR="10446179">
              <w:rPr/>
              <w:t>aircraft entry, import, or phase-in control arrangement.</w:t>
            </w:r>
          </w:p>
          <w:p w:rsidR="1E90FE22" w:rsidP="372E1773" w:rsidRDefault="68BD1649" w14:paraId="52B1E65B" w14:textId="33F4DC73">
            <w:pPr>
              <w:pStyle w:val="TipText"/>
              <w:spacing w:line="240" w:lineRule="auto"/>
              <w:ind w:left="180"/>
              <w:cnfStyle w:val="000000000000" w:firstRow="0" w:lastRow="0" w:firstColumn="0" w:lastColumn="0" w:oddVBand="0" w:evenVBand="0" w:oddHBand="0" w:evenHBand="0" w:firstRowFirstColumn="0" w:firstRowLastColumn="0" w:lastRowFirstColumn="0" w:lastRowLastColumn="0"/>
            </w:pPr>
            <w:r w:rsidR="10446179">
              <w:rPr/>
              <w:t xml:space="preserve">If significant deficiencies are found during Phase 4, the aircraft delivery, </w:t>
            </w:r>
            <w:r w:rsidR="10446179">
              <w:rPr/>
              <w:t>aircraft</w:t>
            </w:r>
            <w:r w:rsidR="10446179">
              <w:rPr/>
              <w:t xml:space="preserve"> entry, import inspection, </w:t>
            </w:r>
            <w:r w:rsidR="10446179">
              <w:rPr/>
              <w:t xml:space="preserve">C of </w:t>
            </w:r>
            <w:r w:rsidR="10446179">
              <w:rPr/>
              <w:t>A issuance</w:t>
            </w:r>
            <w:r w:rsidR="10446179">
              <w:rPr/>
              <w:t>, or operational timeline may be delayed. Some findings may require re-demonstration, not only document correction.</w:t>
            </w:r>
          </w:p>
          <w:p w:rsidR="1E90FE22" w:rsidP="372E1773" w:rsidRDefault="68BD1649" w14:paraId="47788582" w14:textId="22D3FF8A">
            <w:pPr>
              <w:pStyle w:val="TipText"/>
              <w:numPr>
                <w:ilvl w:val="0"/>
                <w:numId w:val="66"/>
              </w:numPr>
              <w:suppressLineNumbers w:val="0"/>
              <w:bidi w:val="0"/>
              <w:spacing w:before="0" w:beforeAutospacing="off" w:after="120" w:afterAutospacing="off" w:line="240" w:lineRule="auto"/>
              <w:ind w:right="90"/>
              <w:jc w:val="left"/>
              <w:rPr>
                <w:b w:val="1"/>
                <w:bCs w:val="1"/>
              </w:rPr>
            </w:pPr>
            <w:r w:rsidRPr="372E1773" w:rsidR="10446179">
              <w:rPr>
                <w:b w:val="1"/>
                <w:bCs w:val="1"/>
              </w:rPr>
              <w:t>Aircraft</w:t>
            </w:r>
            <w:r w:rsidRPr="372E1773" w:rsidR="10446179">
              <w:rPr>
                <w:b w:val="1"/>
                <w:bCs w:val="1"/>
              </w:rPr>
              <w:t xml:space="preserve"> entry / import assessment</w:t>
            </w:r>
          </w:p>
          <w:p w:rsidR="1E90FE22" w:rsidP="372E1773" w:rsidRDefault="68BD1649" w14:paraId="7E53C9EE" w14:textId="5412820E">
            <w:pPr>
              <w:pStyle w:val="TipText"/>
              <w:spacing w:line="240" w:lineRule="auto"/>
              <w:ind w:left="180"/>
              <w:cnfStyle w:val="000000000000" w:firstRow="0" w:lastRow="0" w:firstColumn="0" w:lastColumn="0" w:oddVBand="0" w:evenVBand="0" w:oddHBand="0" w:evenHBand="0" w:firstRowFirstColumn="0" w:firstRowLastColumn="0" w:lastRowFirstColumn="0" w:lastRowLastColumn="0"/>
            </w:pPr>
            <w:r w:rsidR="10446179">
              <w:rPr/>
              <w:t>Once the CAMO Phase 4 demonstration has been satisfactorily completed, the aircraft may be made available for aircraft entry or import assessment.</w:t>
            </w:r>
          </w:p>
          <w:p w:rsidR="1E90FE22" w:rsidP="372E1773" w:rsidRDefault="68BD1649" w14:paraId="3790D6C2" w14:textId="6E7D0937">
            <w:pPr>
              <w:pStyle w:val="TipText"/>
              <w:spacing w:after="0" w:afterAutospacing="off" w:line="240" w:lineRule="auto"/>
              <w:ind w:left="180"/>
              <w:cnfStyle w:val="000000000000" w:firstRow="0" w:lastRow="0" w:firstColumn="0" w:lastColumn="0" w:oddVBand="0" w:evenVBand="0" w:oddHBand="0" w:evenHBand="0" w:firstRowFirstColumn="0" w:firstRowLastColumn="0" w:lastRowFirstColumn="0" w:lastRowLastColumn="0"/>
            </w:pPr>
            <w:r w:rsidR="10446179">
              <w:rPr/>
              <w:t>The CAMO then performs the aircraft entry and import assessment, including:</w:t>
            </w:r>
          </w:p>
          <w:p w:rsidR="1E90FE22" w:rsidP="372E1773" w:rsidRDefault="68BD1649" w14:paraId="2C40E9E8" w14:textId="4C33D45D">
            <w:pPr>
              <w:pStyle w:val="TipText"/>
              <w:numPr>
                <w:ilvl w:val="0"/>
                <w:numId w:val="72"/>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validation of continuing airworthiness responsibility arrangement;</w:t>
            </w:r>
          </w:p>
          <w:p w:rsidR="1E90FE22" w:rsidP="372E1773" w:rsidRDefault="68BD1649" w14:paraId="49488215" w14:textId="489A1753">
            <w:pPr>
              <w:pStyle w:val="TipText"/>
              <w:numPr>
                <w:ilvl w:val="0"/>
                <w:numId w:val="72"/>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aircraft records review;</w:t>
            </w:r>
          </w:p>
          <w:p w:rsidR="1E90FE22" w:rsidP="372E1773" w:rsidRDefault="68BD1649" w14:paraId="120CCA36" w14:textId="531EEC86">
            <w:pPr>
              <w:pStyle w:val="TipText"/>
              <w:numPr>
                <w:ilvl w:val="0"/>
                <w:numId w:val="72"/>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finalisation of the aircraft-specific AMP or bridging assessment;</w:t>
            </w:r>
          </w:p>
          <w:p w:rsidR="1E90FE22" w:rsidP="372E1773" w:rsidRDefault="68BD1649" w14:paraId="2B3985B3" w14:textId="64F8C9AB">
            <w:pPr>
              <w:pStyle w:val="TipText"/>
              <w:numPr>
                <w:ilvl w:val="0"/>
                <w:numId w:val="72"/>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confirmation of aircraft continuing airworthiness status;</w:t>
            </w:r>
          </w:p>
          <w:p w:rsidR="1E90FE22" w:rsidP="372E1773" w:rsidRDefault="68BD1649" w14:paraId="461E9615" w14:textId="3845B76E">
            <w:pPr>
              <w:pStyle w:val="TipText"/>
              <w:numPr>
                <w:ilvl w:val="0"/>
                <w:numId w:val="72"/>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demonstration of maintenance status, AD/MCAI status, defect status, modification and repair status, LLP and component status;</w:t>
            </w:r>
          </w:p>
          <w:p w:rsidR="1E90FE22" w:rsidP="372E1773" w:rsidRDefault="68BD1649" w14:paraId="6EBC1BCB" w14:textId="7CEAF7E6">
            <w:pPr>
              <w:pStyle w:val="TipText"/>
              <w:numPr>
                <w:ilvl w:val="0"/>
                <w:numId w:val="72"/>
              </w:numPr>
              <w:spacing w:line="240" w:lineRule="auto"/>
              <w:cnfStyle w:val="000000000000" w:firstRow="0" w:lastRow="0" w:firstColumn="0" w:lastColumn="0" w:oddVBand="0" w:evenVBand="0" w:oddHBand="0" w:evenHBand="0" w:firstRowFirstColumn="0" w:firstRowLastColumn="0" w:lastRowFirstColumn="0" w:lastRowLastColumn="0"/>
              <w:rPr/>
            </w:pPr>
            <w:r w:rsidR="10446179">
              <w:rPr/>
              <w:t>airworthiness review and physical survey by the candidate ARS or ARS.</w:t>
            </w:r>
          </w:p>
          <w:p w:rsidR="1E90FE22" w:rsidP="372E1773" w:rsidRDefault="68BD1649" w14:paraId="67B9B112" w14:textId="3852727F">
            <w:pPr>
              <w:pStyle w:val="TipText"/>
              <w:spacing w:line="240" w:lineRule="auto"/>
              <w:ind w:left="180"/>
              <w:cnfStyle w:val="000000000000" w:firstRow="0" w:lastRow="0" w:firstColumn="0" w:lastColumn="0" w:oddVBand="0" w:evenVBand="0" w:oddHBand="0" w:evenHBand="0" w:firstRowFirstColumn="0" w:firstRowLastColumn="0" w:lastRowFirstColumn="0" w:lastRowLastColumn="0"/>
            </w:pPr>
            <w:r w:rsidR="10446179">
              <w:rPr/>
              <w:t>Where the CAMO approval, aircraft rating, AR privilege, or ARS acceptance has not yet been granted, the result of the airworthiness review should be treated as an airworthiness review demonstration, and the draft ARR should be submitted to CAAT.</w:t>
            </w:r>
          </w:p>
          <w:p w:rsidR="1E90FE22" w:rsidP="372E1773" w:rsidRDefault="68BD1649" w14:paraId="123FCFC9" w14:textId="42C3D761">
            <w:pPr>
              <w:pStyle w:val="TipText"/>
              <w:numPr>
                <w:ilvl w:val="0"/>
                <w:numId w:val="66"/>
              </w:numPr>
              <w:suppressLineNumbers w:val="0"/>
              <w:bidi w:val="0"/>
              <w:spacing w:before="0" w:beforeAutospacing="off" w:after="120" w:afterAutospacing="off" w:line="240" w:lineRule="auto"/>
              <w:ind w:right="90"/>
              <w:jc w:val="left"/>
              <w:rPr>
                <w:b w:val="1"/>
                <w:bCs w:val="1"/>
              </w:rPr>
            </w:pPr>
            <w:r w:rsidRPr="372E1773" w:rsidR="1173E58E">
              <w:rPr>
                <w:b w:val="1"/>
                <w:bCs w:val="1"/>
              </w:rPr>
              <w:t xml:space="preserve">Proceed to </w:t>
            </w:r>
            <w:r w:rsidRPr="372E1773" w:rsidR="10446179">
              <w:rPr>
                <w:b w:val="1"/>
                <w:bCs w:val="1"/>
              </w:rPr>
              <w:t>C of R and C of A</w:t>
            </w:r>
            <w:r w:rsidRPr="372E1773" w:rsidR="192EB8A0">
              <w:rPr>
                <w:b w:val="1"/>
                <w:bCs w:val="1"/>
              </w:rPr>
              <w:t xml:space="preserve"> Issuance</w:t>
            </w:r>
          </w:p>
          <w:p w:rsidR="1E90FE22" w:rsidP="372E1773" w:rsidRDefault="68BD1649" w14:paraId="6B02E917" w14:textId="0623668C">
            <w:pPr>
              <w:pStyle w:val="TipText"/>
              <w:bidi w:val="0"/>
              <w:spacing w:before="0" w:beforeAutospacing="off" w:after="120" w:afterAutospacing="off" w:line="240" w:lineRule="auto"/>
              <w:ind w:left="180" w:right="90"/>
              <w:jc w:val="left"/>
              <w:cnfStyle w:val="000000000000" w:firstRow="0" w:lastRow="0" w:firstColumn="0" w:lastColumn="0" w:oddVBand="0" w:evenVBand="0" w:oddHBand="0" w:evenHBand="0" w:firstRowFirstColumn="0" w:firstRowLastColumn="0" w:lastRowFirstColumn="0" w:lastRowLastColumn="0"/>
            </w:pPr>
            <w:r w:rsidR="561CEFDC">
              <w:rPr/>
              <w:t xml:space="preserve">CAAT will issue the Certificate of Registration (C of R) when the applicable registration requirements are satisfied, and the Certificate of Airworthiness (C of A) when CAAT is satisfied that the aircraft complies with </w:t>
            </w:r>
            <w:r w:rsidRPr="372E1773" w:rsidR="561CEFDC">
              <w:rPr>
                <w:b w:val="1"/>
                <w:bCs w:val="1"/>
                <w:i w:val="1"/>
                <w:iCs w:val="1"/>
                <w:color w:val="0070C0"/>
              </w:rPr>
              <w:t>TCAR AIR Part-21</w:t>
            </w:r>
            <w:r w:rsidR="561CEFDC">
              <w:rPr/>
              <w:t xml:space="preserve"> or equivalent requirements. The applicable airworthiness review report, or draft report where permitted, must be submitted to support the C of A issuance process.</w:t>
            </w:r>
          </w:p>
          <w:p w:rsidR="1E90FE22" w:rsidP="372E1773" w:rsidRDefault="68BD1649" w14:paraId="2276C777" w14:textId="16034088">
            <w:pPr>
              <w:pStyle w:val="TipText"/>
              <w:bidi w:val="0"/>
              <w:spacing w:before="0" w:beforeAutospacing="off" w:after="120" w:afterAutospacing="off" w:line="240" w:lineRule="auto"/>
              <w:ind w:left="180" w:right="90"/>
              <w:jc w:val="left"/>
              <w:cnfStyle w:val="000000000000" w:firstRow="0" w:lastRow="0" w:firstColumn="0" w:lastColumn="0" w:oddVBand="0" w:evenVBand="0" w:oddHBand="0" w:evenHBand="0" w:firstRowFirstColumn="0" w:firstRowLastColumn="0" w:lastRowFirstColumn="0" w:lastRowLastColumn="0"/>
            </w:pPr>
            <w:r w:rsidR="561CEFDC">
              <w:rPr/>
              <w:t>However, the issuance of a C of R or C of A</w:t>
            </w:r>
            <w:r w:rsidRPr="372E1773" w:rsidR="561CEFDC">
              <w:rPr>
                <w:b w:val="1"/>
                <w:bCs w:val="1"/>
              </w:rPr>
              <w:t xml:space="preserve"> does not, by itself, confirm that the aircraft has been fully accepted into the CAMO continuing airworthiness management system</w:t>
            </w:r>
            <w:r w:rsidR="561CEFDC">
              <w:rPr/>
              <w:t>.</w:t>
            </w:r>
          </w:p>
          <w:p w:rsidR="1E90FE22" w:rsidP="372E1773" w:rsidRDefault="68BD1649" w14:paraId="671AD5B2" w14:textId="50560907">
            <w:pPr>
              <w:pStyle w:val="TipText"/>
              <w:bidi w:val="0"/>
              <w:spacing w:before="0" w:beforeAutospacing="off" w:after="120" w:afterAutospacing="off" w:line="240" w:lineRule="auto"/>
              <w:ind w:left="180" w:right="90"/>
              <w:jc w:val="left"/>
              <w:cnfStyle w:val="000000000000" w:firstRow="0" w:lastRow="0" w:firstColumn="0" w:lastColumn="0" w:oddVBand="0" w:evenVBand="0" w:oddHBand="0" w:evenHBand="0" w:firstRowFirstColumn="0" w:firstRowLastColumn="0" w:lastRowFirstColumn="0" w:lastRowLastColumn="0"/>
            </w:pPr>
            <w:r w:rsidR="561CEFDC">
              <w:rPr/>
              <w:t xml:space="preserve">Under point </w:t>
            </w:r>
            <w:r w:rsidRPr="372E1773" w:rsidR="561CEFDC">
              <w:rPr>
                <w:b w:val="1"/>
                <w:bCs w:val="1"/>
                <w:i w:val="1"/>
                <w:iCs w:val="1"/>
                <w:color w:val="0070C0"/>
              </w:rPr>
              <w:t>§ M.A.904(e)</w:t>
            </w:r>
            <w:r w:rsidR="561CEFDC">
              <w:rPr/>
              <w:t>, an aircraft may remain under</w:t>
            </w:r>
            <w:r w:rsidRPr="372E1773" w:rsidR="561CEFDC">
              <w:rPr>
                <w:b w:val="1"/>
                <w:bCs w:val="1"/>
              </w:rPr>
              <w:t xml:space="preserve"> import or phase-in status</w:t>
            </w:r>
            <w:r w:rsidR="561CEFDC">
              <w:rPr/>
              <w:t xml:space="preserve"> after the issuance of its C of R and C of A while the applicable CAMO certification or variation process is being completed. This applies where the aircraft is intended to be managed by a prospective CAMO, a CAMO applying for a new aircraft rating, or a CAMO whose approval for the relevant rating is supported by a generic or baseline maintenance programme.</w:t>
            </w:r>
          </w:p>
          <w:p w:rsidR="1E90FE22" w:rsidP="372E1773" w:rsidRDefault="68BD1649" w14:paraId="699D9CFB" w14:textId="47AE52F8">
            <w:pPr>
              <w:pStyle w:val="TipText"/>
              <w:bidi w:val="0"/>
              <w:spacing w:before="0" w:beforeAutospacing="off" w:after="0" w:afterAutospacing="off" w:line="240" w:lineRule="auto"/>
              <w:ind w:left="180" w:right="90"/>
              <w:jc w:val="left"/>
              <w:cnfStyle w:val="000000000000" w:firstRow="0" w:lastRow="0" w:firstColumn="0" w:lastColumn="0" w:oddVBand="0" w:evenVBand="0" w:oddHBand="0" w:evenHBand="0" w:firstRowFirstColumn="0" w:firstRowLastColumn="0" w:lastRowFirstColumn="0" w:lastRowLastColumn="0"/>
            </w:pPr>
            <w:r w:rsidR="561CEFDC">
              <w:rPr/>
              <w:t xml:space="preserve">During this period, continuing airworthiness responsibility must be assigned and discharged in accordance with </w:t>
            </w:r>
            <w:r w:rsidRPr="372E1773" w:rsidR="561CEFDC">
              <w:rPr>
                <w:b w:val="1"/>
                <w:bCs w:val="1"/>
                <w:i w:val="1"/>
                <w:iCs w:val="1"/>
                <w:color w:val="0070C0"/>
              </w:rPr>
              <w:t>§ M.A.201</w:t>
            </w:r>
            <w:r w:rsidRPr="372E1773" w:rsidR="561CEFDC">
              <w:rPr>
                <w:b w:val="1"/>
                <w:bCs w:val="1"/>
              </w:rPr>
              <w:t xml:space="preserve"> </w:t>
            </w:r>
            <w:r w:rsidRPr="372E1773" w:rsidR="561CEFDC">
              <w:rPr>
                <w:b w:val="1"/>
                <w:bCs w:val="1"/>
              </w:rPr>
              <w:t>or</w:t>
            </w:r>
            <w:r w:rsidRPr="372E1773" w:rsidR="561CEFDC">
              <w:rPr>
                <w:b w:val="1"/>
                <w:bCs w:val="1"/>
              </w:rPr>
              <w:t xml:space="preserve"> </w:t>
            </w:r>
            <w:r w:rsidRPr="372E1773" w:rsidR="561CEFDC">
              <w:rPr>
                <w:b w:val="1"/>
                <w:bCs w:val="1"/>
                <w:i w:val="1"/>
                <w:iCs w:val="1"/>
                <w:color w:val="0070C0"/>
              </w:rPr>
              <w:t>§ ML.A.201</w:t>
            </w:r>
            <w:r w:rsidRPr="372E1773" w:rsidR="561CEFDC">
              <w:rPr>
                <w:b w:val="1"/>
                <w:bCs w:val="1"/>
              </w:rPr>
              <w:t>,</w:t>
            </w:r>
            <w:r w:rsidR="561CEFDC">
              <w:rPr/>
              <w:t xml:space="preserve"> </w:t>
            </w:r>
            <w:r w:rsidRPr="372E1773" w:rsidR="561CEFDC">
              <w:rPr>
                <w:b w:val="1"/>
                <w:bCs w:val="1"/>
              </w:rPr>
              <w:t>as applicable</w:t>
            </w:r>
            <w:r w:rsidR="561CEFDC">
              <w:rPr/>
              <w:t>, and identified in an arrangement acceptable to CAAT. The arrangement should clearly identify:</w:t>
            </w:r>
          </w:p>
          <w:p w:rsidR="1E90FE22" w:rsidP="372E1773" w:rsidRDefault="68BD1649" w14:paraId="7B200F91" w14:textId="694C0483">
            <w:pPr>
              <w:pStyle w:val="TipText"/>
              <w:numPr>
                <w:ilvl w:val="0"/>
                <w:numId w:val="73"/>
              </w:numPr>
              <w:bidi w:val="0"/>
              <w:spacing w:before="0" w:beforeAutospacing="off" w:after="0" w:afterAutospacing="off" w:line="240" w:lineRule="auto"/>
              <w:ind w:right="90"/>
              <w:jc w:val="left"/>
              <w:cnfStyle w:val="000000000000" w:firstRow="0" w:lastRow="0" w:firstColumn="0" w:lastColumn="0" w:oddVBand="0" w:evenVBand="0" w:oddHBand="0" w:evenHBand="0" w:firstRowFirstColumn="0" w:firstRowLastColumn="0" w:lastRowFirstColumn="0" w:lastRowLastColumn="0"/>
              <w:rPr/>
            </w:pPr>
            <w:r w:rsidR="561CEFDC">
              <w:rPr/>
              <w:t>the CAMO or CAO responsible for continuing airworthiness, as applicable;</w:t>
            </w:r>
          </w:p>
          <w:p w:rsidR="1E90FE22" w:rsidP="372E1773" w:rsidRDefault="68BD1649" w14:paraId="4F763350" w14:textId="440B28EA">
            <w:pPr>
              <w:pStyle w:val="TipText"/>
              <w:numPr>
                <w:ilvl w:val="0"/>
                <w:numId w:val="73"/>
              </w:numPr>
              <w:bidi w:val="0"/>
              <w:spacing w:before="0" w:beforeAutospacing="off" w:after="0" w:afterAutospacing="off" w:line="240" w:lineRule="auto"/>
              <w:ind w:right="90"/>
              <w:jc w:val="left"/>
              <w:cnfStyle w:val="000000000000" w:firstRow="0" w:lastRow="0" w:firstColumn="0" w:lastColumn="0" w:oddVBand="0" w:evenVBand="0" w:oddHBand="0" w:evenHBand="0" w:firstRowFirstColumn="0" w:firstRowLastColumn="0" w:lastRowFirstColumn="0" w:lastRowLastColumn="0"/>
              <w:rPr/>
            </w:pPr>
            <w:r w:rsidR="561CEFDC">
              <w:rPr/>
              <w:t>the aircraft identification and intended operator;</w:t>
            </w:r>
          </w:p>
          <w:p w:rsidR="1E90FE22" w:rsidP="372E1773" w:rsidRDefault="68BD1649" w14:paraId="50B03E2A" w14:textId="2C6D0429">
            <w:pPr>
              <w:pStyle w:val="TipText"/>
              <w:numPr>
                <w:ilvl w:val="0"/>
                <w:numId w:val="73"/>
              </w:numPr>
              <w:bidi w:val="0"/>
              <w:spacing w:before="0" w:beforeAutospacing="off" w:after="0" w:afterAutospacing="off" w:line="240" w:lineRule="auto"/>
              <w:ind w:right="90"/>
              <w:jc w:val="left"/>
              <w:cnfStyle w:val="000000000000" w:firstRow="0" w:lastRow="0" w:firstColumn="0" w:lastColumn="0" w:oddVBand="0" w:evenVBand="0" w:oddHBand="0" w:evenHBand="0" w:firstRowFirstColumn="0" w:firstRowLastColumn="0" w:lastRowFirstColumn="0" w:lastRowLastColumn="0"/>
              <w:rPr/>
            </w:pPr>
            <w:r w:rsidR="561CEFDC">
              <w:rPr/>
              <w:t>the scope of responsibility during the import or phase-in period;</w:t>
            </w:r>
          </w:p>
          <w:p w:rsidR="1E90FE22" w:rsidP="372E1773" w:rsidRDefault="68BD1649" w14:paraId="203358DC" w14:textId="13E412A9">
            <w:pPr>
              <w:pStyle w:val="TipText"/>
              <w:numPr>
                <w:ilvl w:val="0"/>
                <w:numId w:val="73"/>
              </w:numPr>
              <w:bidi w:val="0"/>
              <w:spacing w:before="0" w:beforeAutospacing="off" w:after="0" w:afterAutospacing="off" w:line="240" w:lineRule="auto"/>
              <w:ind w:right="90"/>
              <w:jc w:val="left"/>
              <w:cnfStyle w:val="000000000000" w:firstRow="0" w:lastRow="0" w:firstColumn="0" w:lastColumn="0" w:oddVBand="0" w:evenVBand="0" w:oddHBand="0" w:evenHBand="0" w:firstRowFirstColumn="0" w:firstRowLastColumn="0" w:lastRowFirstColumn="0" w:lastRowLastColumn="0"/>
              <w:rPr/>
            </w:pPr>
            <w:r w:rsidR="561CEFDC">
              <w:rPr/>
              <w:t>the applicable AMP, proposed AMP, or import maintenance compliance basis;</w:t>
            </w:r>
          </w:p>
          <w:p w:rsidR="1E90FE22" w:rsidP="372E1773" w:rsidRDefault="68BD1649" w14:paraId="55191A54" w14:textId="463CE919">
            <w:pPr>
              <w:pStyle w:val="TipText"/>
              <w:numPr>
                <w:ilvl w:val="0"/>
                <w:numId w:val="73"/>
              </w:numPr>
              <w:bidi w:val="0"/>
              <w:spacing w:before="0" w:beforeAutospacing="off" w:after="0" w:afterAutospacing="off" w:line="240" w:lineRule="auto"/>
              <w:ind w:right="90"/>
              <w:jc w:val="left"/>
              <w:cnfStyle w:val="000000000000" w:firstRow="0" w:lastRow="0" w:firstColumn="0" w:lastColumn="0" w:oddVBand="0" w:evenVBand="0" w:oddHBand="0" w:evenHBand="0" w:firstRowFirstColumn="0" w:firstRowLastColumn="0" w:lastRowFirstColumn="0" w:lastRowLastColumn="0"/>
              <w:rPr/>
            </w:pPr>
            <w:r w:rsidR="561CEFDC">
              <w:rPr/>
              <w:t>the arrangements for controlling maintenance status, AD status, defects, modifications and repairs, life-limited parts, aircraft configuration, and continuing airworthiness records;</w:t>
            </w:r>
          </w:p>
          <w:p w:rsidR="1E90FE22" w:rsidP="372E1773" w:rsidRDefault="68BD1649" w14:paraId="3CC0B407" w14:textId="6A26BC78">
            <w:pPr>
              <w:pStyle w:val="TipText"/>
              <w:numPr>
                <w:ilvl w:val="0"/>
                <w:numId w:val="73"/>
              </w:numPr>
              <w:bidi w:val="0"/>
              <w:spacing w:before="0" w:beforeAutospacing="off" w:after="0" w:afterAutospacing="off" w:line="240" w:lineRule="auto"/>
              <w:ind w:right="90"/>
              <w:jc w:val="left"/>
              <w:cnfStyle w:val="000000000000" w:firstRow="0" w:lastRow="0" w:firstColumn="0" w:lastColumn="0" w:oddVBand="0" w:evenVBand="0" w:oddHBand="0" w:evenHBand="0" w:firstRowFirstColumn="0" w:firstRowLastColumn="0" w:lastRowFirstColumn="0" w:lastRowLastColumn="0"/>
              <w:rPr/>
            </w:pPr>
            <w:r w:rsidR="561CEFDC">
              <w:rPr/>
              <w:t>the approved maintenance organisation responsible for any required maintenance and its release to service; and</w:t>
            </w:r>
          </w:p>
          <w:p w:rsidR="1E90FE22" w:rsidP="372E1773" w:rsidRDefault="68BD1649" w14:paraId="39CE976D" w14:textId="627FAD18">
            <w:pPr>
              <w:pStyle w:val="TipText"/>
              <w:numPr>
                <w:ilvl w:val="0"/>
                <w:numId w:val="73"/>
              </w:numPr>
              <w:bidi w:val="0"/>
              <w:spacing w:before="0" w:beforeAutospacing="off" w:after="120" w:afterAutospacing="off" w:line="240" w:lineRule="auto"/>
              <w:ind w:right="90"/>
              <w:jc w:val="left"/>
              <w:cnfStyle w:val="000000000000" w:firstRow="0" w:lastRow="0" w:firstColumn="0" w:lastColumn="0" w:oddVBand="0" w:evenVBand="0" w:oddHBand="0" w:evenHBand="0" w:firstRowFirstColumn="0" w:firstRowLastColumn="0" w:lastRowFirstColumn="0" w:lastRowLastColumn="0"/>
              <w:rPr/>
            </w:pPr>
            <w:r w:rsidR="561CEFDC">
              <w:rPr/>
              <w:t>any limitations applicable before the aircraft is accepted into the CAMO system.</w:t>
            </w:r>
          </w:p>
          <w:p w:rsidR="1E90FE22" w:rsidP="372E1773" w:rsidRDefault="68BD1649" w14:paraId="1C8BE8E5" w14:textId="7D9B8B22">
            <w:pPr>
              <w:pStyle w:val="TipText"/>
              <w:bidi w:val="0"/>
              <w:spacing w:before="0" w:beforeAutospacing="off" w:after="120" w:afterAutospacing="off" w:line="240" w:lineRule="auto"/>
              <w:ind w:left="180" w:right="90"/>
              <w:jc w:val="left"/>
              <w:cnfStyle w:val="000000000000" w:firstRow="0" w:lastRow="0" w:firstColumn="0" w:lastColumn="0" w:oddVBand="0" w:evenVBand="0" w:oddHBand="0" w:evenHBand="0" w:firstRowFirstColumn="0" w:firstRowLastColumn="0" w:lastRowFirstColumn="0" w:lastRowLastColumn="0"/>
            </w:pPr>
            <w:r w:rsidRPr="372E1773" w:rsidR="561CEFDC">
              <w:rPr>
                <w:b w:val="1"/>
                <w:bCs w:val="1"/>
              </w:rPr>
              <w:t>Import or phase-in status does not remove the requirement to establish and maintain the applicable continuing airworthiness management arrangements.</w:t>
            </w:r>
            <w:r w:rsidR="561CEFDC">
              <w:rPr/>
              <w:t xml:space="preserve"> Where approved CAMO management is required and has not been established, the aircraft does not comply with that requirement, even if a C of R or C of A has been issued.</w:t>
            </w:r>
          </w:p>
          <w:p w:rsidR="1E90FE22" w:rsidP="372E1773" w:rsidRDefault="68BD1649" w14:paraId="2CA9641C" w14:textId="454461A7">
            <w:pPr>
              <w:pStyle w:val="TipText"/>
              <w:bidi w:val="0"/>
              <w:spacing w:before="0" w:beforeAutospacing="off" w:after="120" w:afterAutospacing="off" w:line="240" w:lineRule="auto"/>
              <w:ind w:left="180" w:right="90"/>
              <w:jc w:val="left"/>
              <w:cnfStyle w:val="000000000000" w:firstRow="0" w:lastRow="0" w:firstColumn="0" w:lastColumn="0" w:oddVBand="0" w:evenVBand="0" w:oddHBand="0" w:evenHBand="0" w:firstRowFirstColumn="0" w:firstRowLastColumn="0" w:lastRowFirstColumn="0" w:lastRowLastColumn="0"/>
            </w:pPr>
            <w:r w:rsidR="561CEFDC">
              <w:rPr/>
              <w:t xml:space="preserve">This is particularly important for </w:t>
            </w:r>
            <w:r w:rsidRPr="372E1773" w:rsidR="561CEFDC">
              <w:rPr>
                <w:b w:val="1"/>
                <w:bCs w:val="1"/>
              </w:rPr>
              <w:t>complex motor-powered aircraft (CMPA)</w:t>
            </w:r>
            <w:r w:rsidR="561CEFDC">
              <w:rPr/>
              <w:t xml:space="preserve"> which is required by </w:t>
            </w:r>
            <w:r w:rsidRPr="372E1773" w:rsidR="561CEFDC">
              <w:rPr>
                <w:b w:val="1"/>
                <w:bCs w:val="1"/>
                <w:i w:val="1"/>
                <w:iCs w:val="1"/>
                <w:color w:val="0070C0"/>
              </w:rPr>
              <w:t>§ M.A.201(f)</w:t>
            </w:r>
            <w:r w:rsidR="561CEFDC">
              <w:rPr/>
              <w:t>. The applicant must coordinate the aircraft registration and CAMO approval process so that the required continuing airworthiness arrangements are effective when the aircraft is placed on the Thai register, including any period before final acceptance into the intended CAMO system.</w:t>
            </w:r>
          </w:p>
          <w:p w:rsidR="1E90FE22" w:rsidP="372E1773" w:rsidRDefault="68BD1649" w14:paraId="609CA554" w14:textId="4BB5BF28">
            <w:pPr>
              <w:pStyle w:val="TipText"/>
              <w:bidi w:val="0"/>
              <w:spacing w:before="0" w:beforeAutospacing="off" w:after="120" w:afterAutospacing="off" w:line="240" w:lineRule="auto"/>
              <w:ind w:left="180" w:right="90"/>
              <w:jc w:val="left"/>
              <w:cnfStyle w:val="000000000000" w:firstRow="0" w:lastRow="0" w:firstColumn="0" w:lastColumn="0" w:oddVBand="0" w:evenVBand="0" w:oddHBand="0" w:evenHBand="0" w:firstRowFirstColumn="0" w:firstRowLastColumn="0" w:lastRowFirstColumn="0" w:lastRowLastColumn="0"/>
            </w:pPr>
            <w:r w:rsidR="561CEFDC">
              <w:rPr/>
              <w:t>The aircraft must not be operated under the responsibility of the prospective CAMO, or under the additional scope sought by an existing CAMO, until the applicable approval or variation has been granted. The issuance of a C of R or C of A, or the identification of the aircraft as being under phase-in, does not confer the outstanding CAMO privileges.</w:t>
            </w:r>
          </w:p>
          <w:p w:rsidR="1E90FE22" w:rsidP="372E1773" w:rsidRDefault="68BD1649" w14:paraId="5EF2E66B" w14:textId="66658612">
            <w:pPr>
              <w:pStyle w:val="TipText"/>
              <w:bidi w:val="0"/>
              <w:spacing w:before="0" w:beforeAutospacing="off" w:after="120" w:afterAutospacing="off" w:line="240" w:lineRule="auto"/>
              <w:ind w:left="180" w:right="90"/>
              <w:jc w:val="left"/>
              <w:cnfStyle w:val="000000000000" w:firstRow="0" w:lastRow="0" w:firstColumn="0" w:lastColumn="0" w:oddVBand="0" w:evenVBand="0" w:oddHBand="0" w:evenHBand="0" w:firstRowFirstColumn="0" w:firstRowLastColumn="0" w:lastRowFirstColumn="0" w:lastRowLastColumn="0"/>
            </w:pPr>
            <w:r w:rsidR="561CEFDC">
              <w:rPr/>
              <w:t>Where a flight is proposed during this period, the applicant must establish that the continuing airworthiness arrangements and the applicable flight authorisation permit the intended flight. A Special Flight Permit may need to be considered where the aircraft and intended flight meet the applicable eligibility criteria, subject to CAAT’s assessment and the conditions imposed. An incomplete CAMO approval process does not automatically establish eligibility for such a permit.</w:t>
            </w:r>
          </w:p>
          <w:p w:rsidR="1E90FE22" w:rsidP="372E1773" w:rsidRDefault="68BD1649" w14:paraId="2330E4D2" w14:textId="0F0105CB">
            <w:pPr>
              <w:pStyle w:val="TipText"/>
              <w:bidi w:val="0"/>
              <w:spacing w:before="0" w:beforeAutospacing="off" w:after="120" w:afterAutospacing="off" w:line="240" w:lineRule="auto"/>
              <w:ind w:left="180" w:right="90"/>
              <w:jc w:val="left"/>
              <w:cnfStyle w:val="000000000000" w:firstRow="0" w:lastRow="0" w:firstColumn="0" w:lastColumn="0" w:oddVBand="0" w:evenVBand="0" w:oddHBand="0" w:evenHBand="0" w:firstRowFirstColumn="0" w:firstRowLastColumn="0" w:lastRowFirstColumn="0" w:lastRowLastColumn="0"/>
            </w:pPr>
            <w:r w:rsidR="561CEFDC">
              <w:rPr/>
              <w:t>For example, where an aircraft is delivered outside Thailand and is intended to be flown to Thailand before the CAMO five-phase approval process has been completed, the applicant must resolve the continuing airworthiness responsibility, maintenance arrangements, applicable limitations and required flight authorisation before departure.</w:t>
            </w:r>
          </w:p>
          <w:p w:rsidR="1E90FE22" w:rsidP="372E1773" w:rsidRDefault="68BD1649" w14:paraId="2E8D5AE4" w14:textId="6C46017B">
            <w:pPr>
              <w:pStyle w:val="TipText"/>
              <w:bidi w:val="0"/>
              <w:spacing w:before="0" w:beforeAutospacing="off" w:after="120" w:afterAutospacing="off" w:line="240" w:lineRule="auto"/>
              <w:ind w:left="180" w:right="90"/>
              <w:jc w:val="left"/>
              <w:cnfStyle w:val="000000000000" w:firstRow="0" w:lastRow="0" w:firstColumn="0" w:lastColumn="0" w:oddVBand="0" w:evenVBand="0" w:oddHBand="0" w:evenHBand="0" w:firstRowFirstColumn="0" w:firstRowLastColumn="0" w:lastRowFirstColumn="0" w:lastRowLastColumn="0"/>
            </w:pPr>
            <w:r w:rsidR="561CEFDC">
              <w:rPr/>
              <w:t xml:space="preserve">The applicant should therefore plan aircraft delivery, registration, </w:t>
            </w:r>
            <w:r w:rsidRPr="372E1773" w:rsidR="561CEFDC">
              <w:rPr>
                <w:b w:val="1"/>
                <w:bCs w:val="1"/>
              </w:rPr>
              <w:t>C of A issuance, CAMO approval, AMP approval, airworthiness review and aircraft entry as one coordinated programme.</w:t>
            </w:r>
            <w:r w:rsidR="561CEFDC">
              <w:rPr/>
              <w:t xml:space="preserve"> The delivery schedule must not rely on the assumption that registration or C of A issuance alone will allow the aircraft to be flown.</w:t>
            </w:r>
          </w:p>
          <w:p w:rsidR="1E90FE22" w:rsidP="372E1773" w:rsidRDefault="68BD1649" w14:paraId="74227A27" w14:textId="4158CB8B">
            <w:pPr>
              <w:pStyle w:val="TipText"/>
              <w:numPr>
                <w:ilvl w:val="0"/>
                <w:numId w:val="66"/>
              </w:numPr>
              <w:suppressLineNumbers w:val="0"/>
              <w:bidi w:val="0"/>
              <w:spacing w:before="0" w:beforeAutospacing="off" w:after="120" w:afterAutospacing="off" w:line="240" w:lineRule="auto"/>
              <w:ind w:right="90"/>
              <w:jc w:val="left"/>
              <w:rPr>
                <w:b w:val="1"/>
                <w:bCs w:val="1"/>
              </w:rPr>
            </w:pPr>
            <w:r w:rsidRPr="372E1773" w:rsidR="0E5875A7">
              <w:rPr>
                <w:b w:val="1"/>
                <w:bCs w:val="1"/>
              </w:rPr>
              <w:t xml:space="preserve">Coordinate with </w:t>
            </w:r>
            <w:r w:rsidRPr="372E1773" w:rsidR="10446179">
              <w:rPr>
                <w:b w:val="1"/>
                <w:bCs w:val="1"/>
              </w:rPr>
              <w:t>AOC or SPO actual flight demonstration</w:t>
            </w:r>
          </w:p>
          <w:p w:rsidR="1E90FE22" w:rsidP="372E1773" w:rsidRDefault="68BD1649" w14:paraId="24EE9ADF" w14:textId="3274DB63">
            <w:pPr>
              <w:pStyle w:val="TipText"/>
              <w:spacing w:line="240" w:lineRule="auto"/>
              <w:ind w:left="180"/>
              <w:cnfStyle w:val="000000000000" w:firstRow="0" w:lastRow="0" w:firstColumn="0" w:lastColumn="0" w:oddVBand="0" w:evenVBand="0" w:oddHBand="0" w:evenHBand="0" w:firstRowFirstColumn="0" w:firstRowLastColumn="0" w:lastRowFirstColumn="0" w:lastRowLastColumn="0"/>
            </w:pPr>
            <w:r w:rsidR="10446179">
              <w:rPr/>
              <w:t xml:space="preserve">For aircraft intended to be operated under an AOC, or for SPO operation with CMPA, the </w:t>
            </w:r>
            <w:r w:rsidRPr="372E1773" w:rsidR="10446179">
              <w:rPr>
                <w:b w:val="1"/>
                <w:bCs w:val="1"/>
              </w:rPr>
              <w:t>CAMO timeline is</w:t>
            </w:r>
            <w:r w:rsidR="10446179">
              <w:rPr/>
              <w:t xml:space="preserve"> </w:t>
            </w:r>
            <w:r w:rsidRPr="372E1773" w:rsidR="10446179">
              <w:rPr>
                <w:b w:val="1"/>
                <w:bCs w:val="1"/>
              </w:rPr>
              <w:t>critical</w:t>
            </w:r>
            <w:r w:rsidR="10446179">
              <w:rPr/>
              <w:t>.</w:t>
            </w:r>
          </w:p>
          <w:p w:rsidR="1E90FE22" w:rsidP="372E1773" w:rsidRDefault="68BD1649" w14:paraId="448754C1" w14:textId="67528413">
            <w:pPr>
              <w:pStyle w:val="TipText"/>
              <w:spacing w:line="240" w:lineRule="auto"/>
              <w:ind w:left="180"/>
              <w:cnfStyle w:val="000000000000" w:firstRow="0" w:lastRow="0" w:firstColumn="0" w:lastColumn="0" w:oddVBand="0" w:evenVBand="0" w:oddHBand="0" w:evenHBand="0" w:firstRowFirstColumn="0" w:firstRowLastColumn="0" w:lastRowFirstColumn="0" w:lastRowLastColumn="0"/>
            </w:pPr>
            <w:r w:rsidR="10446179">
              <w:rPr/>
              <w:t xml:space="preserve">The CAMO </w:t>
            </w:r>
            <w:r w:rsidRPr="372E1773" w:rsidR="10446179">
              <w:rPr>
                <w:b w:val="1"/>
                <w:bCs w:val="1"/>
              </w:rPr>
              <w:t>must pass</w:t>
            </w:r>
            <w:r w:rsidRPr="372E1773" w:rsidR="0C45CAA9">
              <w:rPr>
                <w:b w:val="1"/>
                <w:bCs w:val="1"/>
              </w:rPr>
              <w:t>,</w:t>
            </w:r>
            <w:r w:rsidRPr="372E1773" w:rsidR="10446179">
              <w:rPr>
                <w:b w:val="1"/>
                <w:bCs w:val="1"/>
              </w:rPr>
              <w:t xml:space="preserve"> </w:t>
            </w:r>
            <w:r w:rsidRPr="372E1773" w:rsidR="35921DDD">
              <w:rPr>
                <w:b w:val="1"/>
                <w:bCs w:val="1"/>
              </w:rPr>
              <w:t>at least</w:t>
            </w:r>
            <w:r w:rsidRPr="372E1773" w:rsidR="03E63AC4">
              <w:rPr>
                <w:b w:val="1"/>
                <w:bCs w:val="1"/>
              </w:rPr>
              <w:t>,</w:t>
            </w:r>
            <w:r w:rsidRPr="372E1773" w:rsidR="35921DDD">
              <w:rPr>
                <w:b w:val="1"/>
                <w:bCs w:val="1"/>
              </w:rPr>
              <w:t xml:space="preserve"> </w:t>
            </w:r>
            <w:r w:rsidRPr="372E1773" w:rsidR="10446179">
              <w:rPr>
                <w:b w:val="1"/>
                <w:bCs w:val="1"/>
              </w:rPr>
              <w:t>the relevant CAMO Phase 4 demonstration and inspection</w:t>
            </w:r>
            <w:r w:rsidR="10446179">
              <w:rPr/>
              <w:t xml:space="preserve"> for the </w:t>
            </w:r>
            <w:r w:rsidR="10446179">
              <w:rPr/>
              <w:t>aircraft</w:t>
            </w:r>
            <w:r w:rsidR="10446179">
              <w:rPr/>
              <w:t xml:space="preserve"> rating before the </w:t>
            </w:r>
            <w:r w:rsidR="10446179">
              <w:rPr/>
              <w:t>aircraft</w:t>
            </w:r>
            <w:r w:rsidR="10446179">
              <w:rPr/>
              <w:t xml:space="preserve"> enters the AOC/SPO Phase </w:t>
            </w:r>
            <w:r w:rsidR="10446179">
              <w:rPr/>
              <w:t>4.2</w:t>
            </w:r>
            <w:r w:rsidR="10446179">
              <w:rPr/>
              <w:t xml:space="preserve"> actual flight demonstration.</w:t>
            </w:r>
          </w:p>
          <w:p w:rsidR="1E90FE22" w:rsidP="372E1773" w:rsidRDefault="68BD1649" w14:paraId="1B1A42E6" w14:textId="2932ABAD">
            <w:pPr>
              <w:pStyle w:val="TipText"/>
              <w:spacing w:line="240" w:lineRule="auto"/>
              <w:ind w:left="180"/>
              <w:cnfStyle w:val="000000000000" w:firstRow="0" w:lastRow="0" w:firstColumn="0" w:lastColumn="0" w:oddVBand="0" w:evenVBand="0" w:oddHBand="0" w:evenHBand="0" w:firstRowFirstColumn="0" w:firstRowLastColumn="0" w:lastRowFirstColumn="0" w:lastRowLastColumn="0"/>
            </w:pPr>
            <w:r w:rsidR="10446179">
              <w:rPr/>
              <w:t>This is to ensure that the aircraft used for actual flight demonstration is already properly controlled by a CAMO system that has been demonstrated to CAAT, including AMP control, maintenance planning, aircraft status control, AD/MCAI control, defect control, records control, maintenance arrangements, and airworthiness review arrangements.</w:t>
            </w:r>
          </w:p>
          <w:p w:rsidR="1E90FE22" w:rsidP="372E1773" w:rsidRDefault="68BD1649" w14:paraId="66B7E5EF" w14:textId="1544FDC4">
            <w:pPr>
              <w:pStyle w:val="TipText"/>
              <w:numPr>
                <w:ilvl w:val="0"/>
                <w:numId w:val="66"/>
              </w:numPr>
              <w:suppressLineNumbers w:val="0"/>
              <w:bidi w:val="0"/>
              <w:spacing w:before="0" w:beforeAutospacing="off" w:after="120" w:afterAutospacing="off" w:line="240" w:lineRule="auto"/>
              <w:ind w:right="90"/>
              <w:jc w:val="left"/>
              <w:rPr>
                <w:b w:val="1"/>
                <w:bCs w:val="1"/>
              </w:rPr>
            </w:pPr>
            <w:r w:rsidRPr="372E1773" w:rsidR="10446179">
              <w:rPr>
                <w:b w:val="1"/>
                <w:bCs w:val="1"/>
              </w:rPr>
              <w:t>Phase 5 – Final CAMO approval or variation</w:t>
            </w:r>
          </w:p>
          <w:p w:rsidR="1E90FE22" w:rsidP="372E1773" w:rsidRDefault="68BD1649" w14:paraId="0F7B8BFA" w14:textId="0C8079AD">
            <w:pPr>
              <w:pStyle w:val="TipText"/>
              <w:spacing w:after="0" w:afterAutospacing="off" w:line="240" w:lineRule="auto"/>
              <w:ind w:left="180"/>
              <w:cnfStyle w:val="000000000000" w:firstRow="0" w:lastRow="0" w:firstColumn="0" w:lastColumn="0" w:oddVBand="0" w:evenVBand="0" w:oddHBand="0" w:evenHBand="0" w:firstRowFirstColumn="0" w:firstRowLastColumn="0" w:lastRowFirstColumn="0" w:lastRowLastColumn="0"/>
            </w:pPr>
            <w:r w:rsidR="10446179">
              <w:rPr/>
              <w:t>Before the aircraft is accepted into the CAMO continuing airworthiness management system, the following should be completed, as applicable:</w:t>
            </w:r>
          </w:p>
          <w:p w:rsidR="1E90FE22" w:rsidP="372E1773" w:rsidRDefault="68BD1649" w14:paraId="6F07104C" w14:textId="065116AE">
            <w:pPr>
              <w:pStyle w:val="TipText"/>
              <w:numPr>
                <w:ilvl w:val="0"/>
                <w:numId w:val="74"/>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CAME and associated documents approved;</w:t>
            </w:r>
          </w:p>
          <w:p w:rsidR="1E90FE22" w:rsidP="372E1773" w:rsidRDefault="68BD1649" w14:paraId="1D50277B" w14:textId="43B5A5E8">
            <w:pPr>
              <w:pStyle w:val="TipText"/>
              <w:numPr>
                <w:ilvl w:val="0"/>
                <w:numId w:val="74"/>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CAMO certificate or approval variation issued;</w:t>
            </w:r>
          </w:p>
          <w:p w:rsidR="1E90FE22" w:rsidP="372E1773" w:rsidRDefault="68BD1649" w14:paraId="5268C746" w14:textId="100CB75E">
            <w:pPr>
              <w:pStyle w:val="TipText"/>
              <w:numPr>
                <w:ilvl w:val="0"/>
                <w:numId w:val="74"/>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aircraft rating included in the approval scope;</w:t>
            </w:r>
          </w:p>
          <w:p w:rsidR="1E90FE22" w:rsidP="372E1773" w:rsidRDefault="68BD1649" w14:paraId="34C70C6B" w14:textId="7C298656">
            <w:pPr>
              <w:pStyle w:val="TipText"/>
              <w:numPr>
                <w:ilvl w:val="0"/>
                <w:numId w:val="74"/>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aircraft-specific AMP approved or accepted;</w:t>
            </w:r>
          </w:p>
          <w:p w:rsidR="1E90FE22" w:rsidP="372E1773" w:rsidRDefault="68BD1649" w14:paraId="1DCCE43B" w14:textId="5C481578">
            <w:pPr>
              <w:pStyle w:val="TipText"/>
              <w:numPr>
                <w:ilvl w:val="0"/>
                <w:numId w:val="74"/>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aircraft added to the list of aircraft managed;</w:t>
            </w:r>
          </w:p>
          <w:p w:rsidR="1E90FE22" w:rsidP="372E1773" w:rsidRDefault="68BD1649" w14:paraId="74974844" w14:textId="12FFE910">
            <w:pPr>
              <w:pStyle w:val="TipText"/>
              <w:numPr>
                <w:ilvl w:val="0"/>
                <w:numId w:val="74"/>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10446179">
              <w:rPr/>
              <w:t>aircraft continuing airworthiness status established and controlled;</w:t>
            </w:r>
          </w:p>
          <w:p w:rsidR="1E90FE22" w:rsidP="372E1773" w:rsidRDefault="68BD1649" w14:paraId="1A325D74" w14:textId="68DBFBC4">
            <w:pPr>
              <w:pStyle w:val="TipText"/>
              <w:numPr>
                <w:ilvl w:val="0"/>
                <w:numId w:val="74"/>
              </w:numPr>
              <w:spacing w:line="240" w:lineRule="auto"/>
              <w:cnfStyle w:val="000000000000" w:firstRow="0" w:lastRow="0" w:firstColumn="0" w:lastColumn="0" w:oddVBand="0" w:evenVBand="0" w:oddHBand="0" w:evenHBand="0" w:firstRowFirstColumn="0" w:firstRowLastColumn="0" w:lastRowFirstColumn="0" w:lastRowLastColumn="0"/>
              <w:rPr/>
            </w:pPr>
            <w:r w:rsidR="10446179">
              <w:rPr/>
              <w:t>applicable risk mitigation actions completed or controlled.</w:t>
            </w:r>
          </w:p>
          <w:p w:rsidR="1E90FE22" w:rsidP="372E1773" w:rsidRDefault="68BD1649" w14:paraId="48DFA61F" w14:textId="44DF572A">
            <w:pPr>
              <w:pStyle w:val="Heading3"/>
              <w:bidi w:val="0"/>
              <w:rPr>
                <w:b w:val="1"/>
                <w:bCs w:val="1"/>
              </w:rPr>
            </w:pPr>
            <w:r w:rsidR="10446179">
              <w:rPr/>
              <w:t xml:space="preserve">FINAL </w:t>
            </w:r>
            <w:r w:rsidR="10446179">
              <w:rPr/>
              <w:t>AIRCRAFT</w:t>
            </w:r>
            <w:r w:rsidR="10446179">
              <w:rPr/>
              <w:t xml:space="preserve"> ENTRY VALIDATION</w:t>
            </w:r>
          </w:p>
          <w:p w:rsidR="1E90FE22" w:rsidP="372E1773" w:rsidRDefault="68BD1649" w14:paraId="6CCD2C96" w14:textId="0C545F57">
            <w:pPr>
              <w:pStyle w:val="TipText"/>
              <w:spacing w:after="0" w:afterAutospacing="off" w:line="240" w:lineRule="auto"/>
              <w:ind w:left="180"/>
              <w:cnfStyle w:val="000000000000" w:firstRow="0" w:lastRow="0" w:firstColumn="0" w:lastColumn="0" w:oddVBand="0" w:evenVBand="0" w:oddHBand="0" w:evenHBand="0" w:firstRowFirstColumn="0" w:firstRowLastColumn="0" w:lastRowFirstColumn="0" w:lastRowLastColumn="0"/>
            </w:pPr>
            <w:r w:rsidR="0E6BCFA1">
              <w:rPr/>
              <w:t>The aircraft should not be considered accepted into the CAMO continuing airworthiness management system until:</w:t>
            </w:r>
          </w:p>
          <w:p w:rsidR="1E90FE22" w:rsidP="372E1773" w:rsidRDefault="68BD1649" w14:paraId="0A8B3CF6" w14:textId="02AB4446">
            <w:pPr>
              <w:pStyle w:val="TipText"/>
              <w:numPr>
                <w:ilvl w:val="0"/>
                <w:numId w:val="75"/>
              </w:numPr>
              <w:spacing w:line="240" w:lineRule="auto"/>
              <w:cnfStyle w:val="000000000000" w:firstRow="0" w:lastRow="0" w:firstColumn="0" w:lastColumn="0" w:oddVBand="0" w:evenVBand="0" w:oddHBand="0" w:evenHBand="0" w:firstRowFirstColumn="0" w:firstRowLastColumn="0" w:lastRowFirstColumn="0" w:lastRowLastColumn="0"/>
              <w:rPr/>
            </w:pPr>
            <w:r w:rsidR="0E6BCFA1">
              <w:rPr/>
              <w:t>where prior approval is required, the applicable CAMO approval or variation has been granted by CAAT, or, where the aircraft entry is eligible for indirect approval, the entry has been internally approved in accordance with CAME 0.6;</w:t>
            </w:r>
          </w:p>
          <w:p w:rsidR="1E90FE22" w:rsidP="372E1773" w:rsidRDefault="68BD1649" w14:paraId="6E08476E" w14:textId="412CAC91">
            <w:pPr>
              <w:pStyle w:val="ListParagraph"/>
              <w:numPr>
                <w:ilvl w:val="0"/>
                <w:numId w:val="75"/>
              </w:numPr>
              <w:spacing w:line="240" w:lineRule="auto"/>
              <w:cnfStyle w:val="000000000000" w:firstRow="0" w:lastRow="0" w:firstColumn="0" w:lastColumn="0" w:oddVBand="0" w:evenVBand="0" w:oddHBand="0" w:evenHBand="0" w:firstRowFirstColumn="0" w:firstRowLastColumn="0" w:lastRowFirstColumn="0" w:lastRowLastColumn="0"/>
              <w:rPr>
                <w:color w:val="404040" w:themeColor="text1" w:themeTint="BF" w:themeShade="FF"/>
                <w:sz w:val="20"/>
                <w:szCs w:val="20"/>
              </w:rPr>
            </w:pPr>
            <w:r w:rsidR="0E6BCFA1">
              <w:rPr/>
              <w:t>the aircraft has been added to the approved list of aircraft managed;</w:t>
            </w:r>
          </w:p>
          <w:p w:rsidR="1E90FE22" w:rsidP="372E1773" w:rsidRDefault="68BD1649" w14:paraId="4F4BE600" w14:textId="71FA684E">
            <w:pPr>
              <w:pStyle w:val="ListParagraph"/>
              <w:numPr>
                <w:ilvl w:val="0"/>
                <w:numId w:val="75"/>
              </w:numPr>
              <w:spacing w:line="240" w:lineRule="auto"/>
              <w:cnfStyle w:val="000000000000" w:firstRow="0" w:lastRow="0" w:firstColumn="0" w:lastColumn="0" w:oddVBand="0" w:evenVBand="0" w:oddHBand="0" w:evenHBand="0" w:firstRowFirstColumn="0" w:firstRowLastColumn="0" w:lastRowFirstColumn="0" w:lastRowLastColumn="0"/>
              <w:rPr>
                <w:color w:val="404040" w:themeColor="text1" w:themeTint="BF" w:themeShade="FF"/>
                <w:sz w:val="20"/>
                <w:szCs w:val="20"/>
              </w:rPr>
            </w:pPr>
            <w:r w:rsidR="0E6BCFA1">
              <w:rPr/>
              <w:t>the applicable aircraft-specific AMP has been approved through the applicable direct or indirect approval process; and</w:t>
            </w:r>
          </w:p>
          <w:p w:rsidR="1E90FE22" w:rsidP="372E1773" w:rsidRDefault="68BD1649" w14:paraId="56C820F4" w14:textId="1825213E">
            <w:pPr>
              <w:pStyle w:val="ListParagraph"/>
              <w:numPr>
                <w:ilvl w:val="0"/>
                <w:numId w:val="75"/>
              </w:numPr>
              <w:spacing w:line="240" w:lineRule="auto"/>
              <w:cnfStyle w:val="000000000000" w:firstRow="0" w:lastRow="0" w:firstColumn="0" w:lastColumn="0" w:oddVBand="0" w:evenVBand="0" w:oddHBand="0" w:evenHBand="0" w:firstRowFirstColumn="0" w:firstRowLastColumn="0" w:lastRowFirstColumn="0" w:lastRowLastColumn="0"/>
              <w:rPr>
                <w:color w:val="404040" w:themeColor="text1" w:themeTint="BF" w:themeShade="FF"/>
                <w:sz w:val="20"/>
                <w:szCs w:val="20"/>
              </w:rPr>
            </w:pPr>
            <w:r w:rsidR="0E6BCFA1">
              <w:rPr/>
              <w:t>the aircraft continuing airworthiness status has been established and is effectively controlled.</w:t>
            </w:r>
          </w:p>
          <w:p w:rsidR="1E90FE22" w:rsidP="372E1773" w:rsidRDefault="68BD1649" w14:paraId="129582DF" w14:textId="3A92D158">
            <w:pPr>
              <w:pStyle w:val="TipText"/>
              <w:spacing w:line="240" w:lineRule="auto"/>
              <w:ind w:left="180"/>
              <w:cnfStyle w:val="000000000000" w:firstRow="0" w:lastRow="0" w:firstColumn="0" w:lastColumn="0" w:oddVBand="0" w:evenVBand="0" w:oddHBand="0" w:evenHBand="0" w:firstRowFirstColumn="0" w:firstRowLastColumn="0" w:lastRowFirstColumn="0" w:lastRowLastColumn="0"/>
            </w:pPr>
            <w:r w:rsidR="0E6BCFA1">
              <w:rPr/>
              <w:t xml:space="preserve">Where a generic or baseline maintenance programme has been used to support the CAMO approval or aircraft rating, </w:t>
            </w:r>
            <w:r w:rsidRPr="372E1773" w:rsidR="0E6BCFA1">
              <w:rPr>
                <w:b w:val="1"/>
                <w:bCs w:val="1"/>
              </w:rPr>
              <w:t>the first aircraft to be added under that rating shall be subject to CAAT direct approval</w:t>
            </w:r>
            <w:r w:rsidR="0E6BCFA1">
              <w:rPr/>
              <w:t>.</w:t>
            </w:r>
          </w:p>
          <w:p w:rsidR="1E90FE22" w:rsidP="372E1773" w:rsidRDefault="68BD1649" w14:paraId="1830D4B5" w14:textId="7504C586">
            <w:pPr>
              <w:pStyle w:val="TipText"/>
              <w:spacing w:line="240" w:lineRule="auto"/>
              <w:ind w:left="180"/>
              <w:cnfStyle w:val="000000000000" w:firstRow="0" w:lastRow="0" w:firstColumn="0" w:lastColumn="0" w:oddVBand="0" w:evenVBand="0" w:oddHBand="0" w:evenHBand="0" w:firstRowFirstColumn="0" w:firstRowLastColumn="0" w:lastRowFirstColumn="0" w:lastRowLastColumn="0"/>
            </w:pPr>
            <w:r w:rsidR="0E6BCFA1">
              <w:rPr/>
              <w:t>In addition, where an aircraft is to be added under an aircraft rating already included in the CAMO approval certificate but</w:t>
            </w:r>
            <w:r w:rsidRPr="372E1773" w:rsidR="0E6BCFA1">
              <w:rPr>
                <w:b w:val="1"/>
                <w:bCs w:val="1"/>
              </w:rPr>
              <w:t xml:space="preserve"> is not of the </w:t>
            </w:r>
            <w:commentRangeStart w:id="760850486"/>
            <w:r w:rsidRPr="372E1773" w:rsidR="0E6BCFA1">
              <w:rPr>
                <w:b w:val="1"/>
                <w:bCs w:val="1"/>
              </w:rPr>
              <w:t>same configuration</w:t>
            </w:r>
            <w:commentRangeEnd w:id="760850486"/>
            <w:r>
              <w:rPr>
                <w:rStyle w:val="CommentReference"/>
              </w:rPr>
              <w:commentReference w:id="760850486"/>
            </w:r>
            <w:r w:rsidRPr="372E1773" w:rsidR="0E6BCFA1">
              <w:rPr>
                <w:b w:val="1"/>
                <w:bCs w:val="1"/>
              </w:rPr>
              <w:t xml:space="preserve"> as aircraft already managed und</w:t>
            </w:r>
            <w:r w:rsidRPr="372E1773" w:rsidR="0E6BCFA1">
              <w:rPr>
                <w:b w:val="1"/>
                <w:bCs w:val="1"/>
              </w:rPr>
              <w:t>er that rating</w:t>
            </w:r>
            <w:r w:rsidRPr="372E1773" w:rsidR="0E6BCFA1">
              <w:rPr>
                <w:b w:val="1"/>
                <w:bCs w:val="1"/>
              </w:rPr>
              <w:t>, the aircraft entry shall be subject to CAAT direct approval</w:t>
            </w:r>
            <w:r w:rsidR="0E6BCFA1">
              <w:rPr/>
              <w:t>.</w:t>
            </w:r>
          </w:p>
          <w:p w:rsidR="1E90FE22" w:rsidP="372E1773" w:rsidRDefault="68BD1649" w14:paraId="0B7094A1" w14:textId="51B80543">
            <w:pPr>
              <w:pStyle w:val="TipText"/>
              <w:spacing w:line="240" w:lineRule="auto"/>
              <w:ind w:left="180"/>
              <w:cnfStyle w:val="000000000000" w:firstRow="0" w:lastRow="0" w:firstColumn="0" w:lastColumn="0" w:oddVBand="0" w:evenVBand="0" w:oddHBand="0" w:evenHBand="0" w:firstRowFirstColumn="0" w:firstRowLastColumn="0" w:lastRowFirstColumn="0" w:lastRowLastColumn="0"/>
            </w:pPr>
            <w:r w:rsidR="49E11781">
              <w:rPr/>
              <w:t>The CAMO should complete the remaining aircraft entry records, airworthiness review documentation and notification to CAAT in accordance with the applicable approved procedure. Any continuing airworthiness responsibility established for the import or phase-in period should be transferred or continued, as applicable, without a gap in the required management and control of the aircraft.</w:t>
            </w:r>
          </w:p>
        </w:tc>
      </w:tr>
    </w:tbl>
    <w:p w:rsidR="1E90FE22" w:rsidP="357AAA6C" w:rsidRDefault="1E90FE22" w14:paraId="643DA687" w14:textId="27403327">
      <w:pPr>
        <w:pStyle w:val="TipText"/>
        <w:spacing w:line="240" w:lineRule="auto"/>
      </w:pPr>
    </w:p>
    <w:p w:rsidR="2158E7B0" w:rsidP="0B61493D" w:rsidRDefault="2158E7B0" w14:paraId="6FB6426D" w14:textId="7A6CE947">
      <w:pPr>
        <w:pStyle w:val="Heading2"/>
        <w:rPr/>
      </w:pPr>
      <w:bookmarkStart w:name="_Toc1009240049" w:id="25"/>
      <w:bookmarkStart w:name="_Toc816831096" w:id="653645517"/>
      <w:r w:rsidR="2DA8175F">
        <w:rPr/>
        <w:t>CAMO Approval vs. AOC</w:t>
      </w:r>
      <w:r w:rsidR="2809E2D7">
        <w:rPr/>
        <w:t>/SPO</w:t>
      </w:r>
      <w:r w:rsidR="2DA8175F">
        <w:rPr/>
        <w:t xml:space="preserve"> Approval</w:t>
      </w:r>
      <w:r w:rsidR="3678D068">
        <w:rPr/>
        <w:t xml:space="preserve"> </w:t>
      </w:r>
      <w:bookmarkEnd w:id="25"/>
      <w:r w:rsidRPr="372E1773" w:rsidR="3678D068">
        <w:rPr>
          <w:noProof w:val="0"/>
          <w:lang w:val="en-US"/>
        </w:rPr>
        <w:t>— which should come first?</w:t>
      </w:r>
      <w:bookmarkEnd w:id="653645517"/>
      <w:r w:rsidR="2DA8175F">
        <w:rPr/>
        <w:t xml:space="preserve"> </w:t>
      </w:r>
    </w:p>
    <w:p w:rsidR="2158E7B0" w:rsidP="372E1773" w:rsidRDefault="2158E7B0" w14:paraId="1A09E5FC" w14:textId="089F5F8D">
      <w:pPr>
        <w:pStyle w:val="Normal"/>
        <w:spacing w:line="240" w:lineRule="auto"/>
      </w:pPr>
      <w:r w:rsidR="72F55394">
        <w:rPr/>
        <w:t xml:space="preserve">Last updated: </w:t>
      </w:r>
      <w:r w:rsidR="649EE79A">
        <w:rPr/>
        <w:t>14-Oct-2026</w:t>
      </w:r>
    </w:p>
    <w:tbl>
      <w:tblPr>
        <w:tblStyle w:val="TipTable"/>
        <w:tblW w:w="0" w:type="auto"/>
        <w:tblLook w:val="04A0" w:firstRow="1" w:lastRow="0" w:firstColumn="1" w:lastColumn="0" w:noHBand="0" w:noVBand="1"/>
        <w:tblDescription w:val="Layout table"/>
      </w:tblPr>
      <w:tblGrid>
        <w:gridCol w:w="358"/>
        <w:gridCol w:w="8987"/>
      </w:tblGrid>
      <w:tr w:rsidR="26B6ECF5" w:rsidTr="372E1773" w14:paraId="1E24F84E" w14:textId="77777777">
        <w:trPr>
          <w:trHeight w:val="300"/>
        </w:trPr>
        <w:tc>
          <w:tcPr>
            <w:cnfStyle w:val="001000000000" w:firstRow="0" w:lastRow="0" w:firstColumn="1" w:lastColumn="0" w:oddVBand="0" w:evenVBand="0" w:oddHBand="0" w:evenHBand="0" w:firstRowFirstColumn="0" w:firstRowLastColumn="0" w:lastRowFirstColumn="0" w:lastRowLastColumn="0"/>
            <w:tcW w:w="358" w:type="dxa"/>
            <w:tcBorders>
              <w:right w:val="single" w:color="000000" w:themeColor="text1" w:sz="12" w:space="0"/>
            </w:tcBorders>
            <w:shd w:val="clear" w:color="auto" w:fill="auto"/>
            <w:tcMar/>
          </w:tcPr>
          <w:p w:rsidR="26B6ECF5" w:rsidP="0B61493D" w:rsidRDefault="26B6ECF5" w14:paraId="7CB26937" w14:textId="5607F789">
            <w:pPr>
              <w:jc w:val="left"/>
            </w:pPr>
          </w:p>
        </w:tc>
        <w:tc>
          <w:tcPr>
            <w:cnfStyle w:val="000000000000" w:firstRow="0" w:lastRow="0" w:firstColumn="0" w:lastColumn="0" w:oddVBand="0" w:evenVBand="0" w:oddHBand="0" w:evenHBand="0" w:firstRowFirstColumn="0" w:firstRowLastColumn="0" w:lastRowFirstColumn="0" w:lastRowLastColumn="0"/>
            <w:tcW w:w="8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FFFFFF" w:themeFill="background1"/>
            <w:tcMar/>
          </w:tcPr>
          <w:p w:rsidR="26B6ECF5" w:rsidP="357AAA6C" w:rsidRDefault="26B6ECF5" w14:paraId="2D506F19" w14:textId="17EBE50F">
            <w:pPr>
              <w:pStyle w:val="TipText"/>
              <w:spacing w:line="240" w:lineRule="auto"/>
              <w:cnfStyle w:val="000000000000" w:firstRow="0" w:lastRow="0" w:firstColumn="0" w:lastColumn="0" w:oddVBand="0" w:evenVBand="0" w:oddHBand="0" w:evenHBand="0" w:firstRowFirstColumn="0" w:firstRowLastColumn="0" w:lastRowFirstColumn="0" w:lastRowLastColumn="0"/>
            </w:pPr>
            <w:r w:rsidR="05041FD8">
              <w:rPr/>
              <w:t>The CAMO approval process and the AOC/SPO approval process are separate approval processes; however, they need to be appropriately coordinated</w:t>
            </w:r>
            <w:r w:rsidR="0CC17507">
              <w:rPr/>
              <w:t xml:space="preserve"> especially</w:t>
            </w:r>
            <w:r w:rsidR="05041FD8">
              <w:rPr/>
              <w:t xml:space="preserve"> where the </w:t>
            </w:r>
            <w:r w:rsidR="05041FD8">
              <w:rPr/>
              <w:t>aircraft</w:t>
            </w:r>
            <w:r w:rsidR="05041FD8">
              <w:rPr/>
              <w:t xml:space="preserve"> will be </w:t>
            </w:r>
            <w:r w:rsidR="05041FD8">
              <w:rPr/>
              <w:t>operated</w:t>
            </w:r>
            <w:r w:rsidR="05041FD8">
              <w:rPr/>
              <w:t xml:space="preserve"> under an AOC or under SPO involving a complex motor-powered </w:t>
            </w:r>
            <w:r w:rsidR="05041FD8">
              <w:rPr/>
              <w:t>aircraft</w:t>
            </w:r>
            <w:r w:rsidR="05041FD8">
              <w:rPr/>
              <w:t xml:space="preserve"> (CMPA).</w:t>
            </w:r>
          </w:p>
          <w:p w:rsidR="26B6ECF5" w:rsidP="372E1773" w:rsidRDefault="26B6ECF5" w14:paraId="58990FAD" w14:textId="2361DD7E">
            <w:pPr>
              <w:pStyle w:val="TipText"/>
              <w:spacing w:after="120" w:afterAutospacing="off" w:line="240" w:lineRule="auto"/>
              <w:cnfStyle w:val="000000000000" w:firstRow="0" w:lastRow="0" w:firstColumn="0" w:lastColumn="0" w:oddVBand="0" w:evenVBand="0" w:oddHBand="0" w:evenHBand="0" w:firstRowFirstColumn="0" w:firstRowLastColumn="0" w:lastRowFirstColumn="0" w:lastRowLastColumn="0"/>
            </w:pPr>
            <w:r w:rsidR="19E8F7DC">
              <w:rPr/>
              <w:t>As a general sequence:</w:t>
            </w:r>
          </w:p>
          <w:p w:rsidR="26B6ECF5" w:rsidP="372E1773" w:rsidRDefault="26B6ECF5" w14:paraId="0CBE001F" w14:textId="36ABC813">
            <w:pPr>
              <w:pStyle w:val="ListParagraph"/>
              <w:numPr>
                <w:ilvl w:val="0"/>
                <w:numId w:val="78"/>
              </w:numPr>
              <w:spacing w:before="0" w:beforeAutospacing="off" w:after="240" w:afterAutospacing="off" w:line="240" w:lineRule="auto"/>
              <w:cnfStyle w:val="000000000000" w:firstRow="0" w:lastRow="0" w:firstColumn="0" w:lastColumn="0" w:oddVBand="0" w:evenVBand="0" w:oddHBand="0" w:evenHBand="0" w:firstRowFirstColumn="0" w:firstRowLastColumn="0" w:lastRowFirstColumn="0" w:lastRowLastColumn="0"/>
              <w:rPr>
                <w:noProof w:val="0"/>
                <w:lang w:val="en-US"/>
              </w:rPr>
            </w:pPr>
            <w:r w:rsidRPr="372E1773" w:rsidR="19E8F7DC">
              <w:rPr>
                <w:b w:val="1"/>
                <w:bCs w:val="1"/>
                <w:noProof w:val="0"/>
                <w:lang w:val="en-US"/>
              </w:rPr>
              <w:t>CAMO application / variation</w:t>
            </w:r>
            <w:r>
              <w:br/>
            </w:r>
            <w:r w:rsidRPr="372E1773" w:rsidR="19E8F7DC">
              <w:rPr>
                <w:noProof w:val="0"/>
                <w:lang w:val="en-US"/>
              </w:rPr>
              <w:t>The CAMO applies for the applicable aircraft rating and prepares the associated CAME procedures, aircraft-specific AMP, continuing airworthiness control arrangements, personnel competence, maintenance arrangements, and other supporting documentation.</w:t>
            </w:r>
          </w:p>
          <w:p w:rsidR="26B6ECF5" w:rsidP="372E1773" w:rsidRDefault="26B6ECF5" w14:paraId="257E6637" w14:textId="5B1CC88A">
            <w:pPr>
              <w:pStyle w:val="ListParagraph"/>
              <w:spacing w:before="0" w:beforeAutospacing="off" w:after="240" w:afterAutospacing="off" w:line="240" w:lineRule="auto"/>
              <w:ind w:left="720"/>
              <w:cnfStyle w:val="000000000000" w:firstRow="0" w:lastRow="0" w:firstColumn="0" w:lastColumn="0" w:oddVBand="0" w:evenVBand="0" w:oddHBand="0" w:evenHBand="0" w:firstRowFirstColumn="0" w:firstRowLastColumn="0" w:lastRowFirstColumn="0" w:lastRowLastColumn="0"/>
              <w:rPr>
                <w:noProof w:val="0"/>
                <w:lang w:val="en-US"/>
              </w:rPr>
            </w:pPr>
          </w:p>
          <w:p w:rsidR="26B6ECF5" w:rsidP="372E1773" w:rsidRDefault="26B6ECF5" w14:paraId="1EABB139" w14:textId="04C88045">
            <w:pPr>
              <w:pStyle w:val="ListParagraph"/>
              <w:numPr>
                <w:ilvl w:val="0"/>
                <w:numId w:val="78"/>
              </w:numPr>
              <w:spacing w:before="240" w:beforeAutospacing="off" w:after="240" w:afterAutospacing="off" w:line="240" w:lineRule="auto"/>
              <w:cnfStyle w:val="000000000000" w:firstRow="0" w:lastRow="0" w:firstColumn="0" w:lastColumn="0" w:oddVBand="0" w:evenVBand="0" w:oddHBand="0" w:evenHBand="0" w:firstRowFirstColumn="0" w:firstRowLastColumn="0" w:lastRowFirstColumn="0" w:lastRowLastColumn="0"/>
              <w:rPr>
                <w:noProof w:val="0"/>
                <w:lang w:val="en-US"/>
              </w:rPr>
            </w:pPr>
            <w:r w:rsidRPr="372E1773" w:rsidR="19E8F7DC">
              <w:rPr>
                <w:b w:val="1"/>
                <w:bCs w:val="1"/>
                <w:noProof w:val="0"/>
                <w:lang w:val="en-US"/>
              </w:rPr>
              <w:t>CAMO demonstration and inspection</w:t>
            </w:r>
            <w:r>
              <w:br/>
            </w:r>
            <w:r w:rsidRPr="372E1773" w:rsidR="19E8F7DC">
              <w:rPr>
                <w:noProof w:val="0"/>
                <w:lang w:val="en-US"/>
              </w:rPr>
              <w:t>The CAMO demonstrates to CAAT that the organisation is capable of effectively managing the continuing airworthiness of the applicable aircraft rating, including implementation of the relevant procedures and aircraft-entry controls.</w:t>
            </w:r>
          </w:p>
          <w:p w:rsidR="26B6ECF5" w:rsidP="372E1773" w:rsidRDefault="26B6ECF5" w14:paraId="3F6FACCE" w14:textId="3EB8C887">
            <w:pPr>
              <w:pStyle w:val="ListParagraph"/>
              <w:spacing w:before="240" w:beforeAutospacing="off" w:after="240" w:afterAutospacing="off" w:line="240" w:lineRule="auto"/>
              <w:ind w:left="720"/>
              <w:cnfStyle w:val="000000000000" w:firstRow="0" w:lastRow="0" w:firstColumn="0" w:lastColumn="0" w:oddVBand="0" w:evenVBand="0" w:oddHBand="0" w:evenHBand="0" w:firstRowFirstColumn="0" w:firstRowLastColumn="0" w:lastRowFirstColumn="0" w:lastRowLastColumn="0"/>
              <w:rPr>
                <w:noProof w:val="0"/>
                <w:lang w:val="en-US"/>
              </w:rPr>
            </w:pPr>
          </w:p>
          <w:p w:rsidR="26B6ECF5" w:rsidP="372E1773" w:rsidRDefault="26B6ECF5" w14:paraId="2AB2B4F6" w14:textId="0C6E6C7F">
            <w:pPr>
              <w:pStyle w:val="ListParagraph"/>
              <w:numPr>
                <w:ilvl w:val="0"/>
                <w:numId w:val="78"/>
              </w:numPr>
              <w:spacing w:before="240" w:beforeAutospacing="off" w:after="240" w:afterAutospacing="off" w:line="240" w:lineRule="auto"/>
              <w:cnfStyle w:val="000000000000" w:firstRow="0" w:lastRow="0" w:firstColumn="0" w:lastColumn="0" w:oddVBand="0" w:evenVBand="0" w:oddHBand="0" w:evenHBand="0" w:firstRowFirstColumn="0" w:firstRowLastColumn="0" w:lastRowFirstColumn="0" w:lastRowLastColumn="0"/>
              <w:rPr>
                <w:noProof w:val="0"/>
                <w:lang w:val="en-US"/>
              </w:rPr>
            </w:pPr>
            <w:r w:rsidRPr="372E1773" w:rsidR="19E8F7DC">
              <w:rPr>
                <w:b w:val="1"/>
                <w:bCs w:val="1"/>
                <w:noProof w:val="0"/>
                <w:lang w:val="en-US"/>
              </w:rPr>
              <w:t>AOC/SPO document evaluation and other certification activities may proceed in parallel</w:t>
            </w:r>
            <w:r w:rsidRPr="372E1773" w:rsidR="19E8F7DC">
              <w:rPr>
                <w:noProof w:val="0"/>
                <w:lang w:val="en-US"/>
              </w:rPr>
              <w:t>, where appropriate.</w:t>
            </w:r>
          </w:p>
          <w:p w:rsidR="26B6ECF5" w:rsidP="372E1773" w:rsidRDefault="26B6ECF5" w14:paraId="0D8CA060" w14:textId="67E5A200">
            <w:pPr>
              <w:pStyle w:val="ListParagraph"/>
              <w:spacing w:before="240" w:beforeAutospacing="off" w:after="240" w:afterAutospacing="off" w:line="240" w:lineRule="auto"/>
              <w:ind w:left="720"/>
              <w:cnfStyle w:val="000000000000" w:firstRow="0" w:lastRow="0" w:firstColumn="0" w:lastColumn="0" w:oddVBand="0" w:evenVBand="0" w:oddHBand="0" w:evenHBand="0" w:firstRowFirstColumn="0" w:firstRowLastColumn="0" w:lastRowFirstColumn="0" w:lastRowLastColumn="0"/>
              <w:rPr>
                <w:noProof w:val="0"/>
                <w:lang w:val="en-US"/>
              </w:rPr>
            </w:pPr>
          </w:p>
          <w:p w:rsidR="26B6ECF5" w:rsidP="372E1773" w:rsidRDefault="26B6ECF5" w14:paraId="19510EB0" w14:textId="370FFE65">
            <w:pPr>
              <w:pStyle w:val="ListParagraph"/>
              <w:numPr>
                <w:ilvl w:val="0"/>
                <w:numId w:val="78"/>
              </w:numPr>
              <w:spacing w:before="240" w:beforeAutospacing="off" w:after="240" w:afterAutospacing="off" w:line="240" w:lineRule="auto"/>
              <w:cnfStyle w:val="000000000000" w:firstRow="0" w:lastRow="0" w:firstColumn="0" w:lastColumn="0" w:oddVBand="0" w:evenVBand="0" w:oddHBand="0" w:evenHBand="0" w:firstRowFirstColumn="0" w:firstRowLastColumn="0" w:lastRowFirstColumn="0" w:lastRowLastColumn="0"/>
              <w:rPr>
                <w:b w:val="1"/>
                <w:bCs w:val="1"/>
                <w:noProof w:val="0"/>
                <w:lang w:val="en-US"/>
              </w:rPr>
            </w:pPr>
            <w:r w:rsidRPr="372E1773" w:rsidR="19E8F7DC">
              <w:rPr>
                <w:b w:val="1"/>
                <w:bCs w:val="1"/>
                <w:noProof w:val="0"/>
                <w:lang w:val="en-US"/>
              </w:rPr>
              <w:t>Before the aircraft enters the actual flight demonstration phase of the AOC or SPO process, the applicable CAMO demonstration and inspection phase for that aircraft rating should have been successfully completed.</w:t>
            </w:r>
          </w:p>
          <w:p w:rsidR="26B6ECF5" w:rsidP="372E1773" w:rsidRDefault="26B6ECF5" w14:paraId="0C81F153" w14:textId="26265A7B">
            <w:pPr>
              <w:pStyle w:val="TipText"/>
              <w:suppressLineNumbers w:val="0"/>
              <w:bidi w:val="0"/>
              <w:spacing w:before="0" w:beforeAutospacing="off" w:after="120" w:afterAutospacing="off" w:line="264" w:lineRule="auto"/>
              <w:ind w:left="180" w:right="90"/>
              <w:jc w:val="left"/>
              <w:rPr>
                <w:noProof w:val="0"/>
                <w:color w:val="FF0000"/>
                <w:lang w:val="en-US"/>
              </w:rPr>
            </w:pPr>
            <w:r w:rsidRPr="372E1773" w:rsidR="19E8F7DC">
              <w:rPr>
                <w:b w:val="1"/>
                <w:bCs w:val="1"/>
                <w:noProof w:val="0"/>
                <w:color w:val="FF0000"/>
                <w:lang w:val="en-US"/>
              </w:rPr>
              <w:t>*** For aircraft to be operated under an AOC, or for SPO operated with a CMPA, the CAMO should successfully complete the applicable CAMO demonstration and inspection phase for the aircraft rating before the aircraft enters the actual flight demonstration phase of the AOC or SPO process.</w:t>
            </w:r>
          </w:p>
          <w:p w:rsidR="26B6ECF5" w:rsidP="372E1773" w:rsidRDefault="26B6ECF5" w14:paraId="5A746091" w14:textId="5B911B2F">
            <w:pPr>
              <w:pStyle w:val="TipText"/>
              <w:suppressLineNumbers w:val="0"/>
              <w:bidi w:val="0"/>
              <w:spacing w:before="0" w:beforeAutospacing="off" w:after="120" w:afterAutospacing="off" w:line="264" w:lineRule="auto"/>
              <w:ind w:left="180" w:right="90"/>
              <w:jc w:val="left"/>
              <w:rPr>
                <w:noProof w:val="0"/>
                <w:lang w:val="en-US"/>
              </w:rPr>
            </w:pPr>
            <w:r w:rsidRPr="372E1773" w:rsidR="19E8F7DC">
              <w:rPr>
                <w:noProof w:val="0"/>
                <w:lang w:val="en-US"/>
              </w:rPr>
              <w:t xml:space="preserve">This sequencing is intended to ensure that, before the </w:t>
            </w:r>
            <w:r w:rsidRPr="372E1773" w:rsidR="19E8F7DC">
              <w:rPr>
                <w:noProof w:val="0"/>
                <w:lang w:val="en-US"/>
              </w:rPr>
              <w:t>aircraft</w:t>
            </w:r>
            <w:r w:rsidRPr="372E1773" w:rsidR="19E8F7DC">
              <w:rPr>
                <w:noProof w:val="0"/>
                <w:lang w:val="en-US"/>
              </w:rPr>
              <w:t xml:space="preserve"> is used for an actual operational flight demonstration, the continuing airworthiness management system applicable to that </w:t>
            </w:r>
            <w:r w:rsidRPr="372E1773" w:rsidR="19E8F7DC">
              <w:rPr>
                <w:noProof w:val="0"/>
                <w:lang w:val="en-US"/>
              </w:rPr>
              <w:t>aircraft</w:t>
            </w:r>
            <w:r w:rsidRPr="372E1773" w:rsidR="19E8F7DC">
              <w:rPr>
                <w:noProof w:val="0"/>
                <w:lang w:val="en-US"/>
              </w:rPr>
              <w:t xml:space="preserve"> has already been </w:t>
            </w:r>
            <w:r w:rsidRPr="372E1773" w:rsidR="19E8F7DC">
              <w:rPr>
                <w:noProof w:val="0"/>
                <w:lang w:val="en-US"/>
              </w:rPr>
              <w:t>demonstrated</w:t>
            </w:r>
            <w:r w:rsidRPr="372E1773" w:rsidR="19E8F7DC">
              <w:rPr>
                <w:noProof w:val="0"/>
                <w:lang w:val="en-US"/>
              </w:rPr>
              <w:t xml:space="preserve"> as effective and acceptable to CAAT.</w:t>
            </w:r>
          </w:p>
          <w:p w:rsidR="26B6ECF5" w:rsidP="372E1773" w:rsidRDefault="26B6ECF5" w14:paraId="21149B55" w14:textId="627E1B2F">
            <w:pPr>
              <w:pStyle w:val="TipText"/>
              <w:suppressLineNumbers w:val="0"/>
              <w:bidi w:val="0"/>
              <w:spacing w:before="0" w:beforeAutospacing="off" w:after="120" w:afterAutospacing="off" w:line="264" w:lineRule="auto"/>
              <w:ind w:left="180" w:right="90"/>
              <w:jc w:val="left"/>
            </w:pPr>
            <w:r w:rsidRPr="372E1773" w:rsidR="19E8F7DC">
              <w:rPr>
                <w:b w:val="1"/>
                <w:bCs w:val="1"/>
                <w:noProof w:val="0"/>
                <w:color w:val="00B050"/>
                <w:lang w:val="en-US"/>
              </w:rPr>
              <w:t xml:space="preserve">As a recommended practice, the CAMO approval should be fully completed before </w:t>
            </w:r>
            <w:r w:rsidRPr="372E1773" w:rsidR="19E8F7DC">
              <w:rPr>
                <w:b w:val="1"/>
                <w:bCs w:val="1"/>
                <w:noProof w:val="0"/>
                <w:color w:val="00B050"/>
                <w:lang w:val="en-US"/>
              </w:rPr>
              <w:t>proceeding</w:t>
            </w:r>
            <w:r w:rsidRPr="372E1773" w:rsidR="19E8F7DC">
              <w:rPr>
                <w:b w:val="1"/>
                <w:bCs w:val="1"/>
                <w:noProof w:val="0"/>
                <w:color w:val="00B050"/>
                <w:lang w:val="en-US"/>
              </w:rPr>
              <w:t xml:space="preserve"> to the AOC/</w:t>
            </w:r>
            <w:r w:rsidRPr="372E1773" w:rsidR="19E8F7DC">
              <w:rPr>
                <w:b w:val="1"/>
                <w:bCs w:val="1"/>
                <w:noProof w:val="0"/>
                <w:color w:val="00B050"/>
                <w:lang w:val="en-US"/>
              </w:rPr>
              <w:t>SPO</w:t>
            </w:r>
            <w:r w:rsidRPr="372E1773" w:rsidR="19E8F7DC">
              <w:rPr>
                <w:b w:val="1"/>
                <w:bCs w:val="1"/>
                <w:noProof w:val="0"/>
                <w:color w:val="00B050"/>
                <w:lang w:val="en-US"/>
              </w:rPr>
              <w:t xml:space="preserve"> actual flight demonstration</w:t>
            </w:r>
            <w:r w:rsidRPr="372E1773" w:rsidR="4F33505E">
              <w:rPr>
                <w:b w:val="1"/>
                <w:bCs w:val="1"/>
                <w:noProof w:val="0"/>
                <w:color w:val="00B050"/>
                <w:lang w:val="en-US"/>
              </w:rPr>
              <w:t xml:space="preserve"> phase</w:t>
            </w:r>
            <w:r w:rsidRPr="372E1773" w:rsidR="19E8F7DC">
              <w:rPr>
                <w:b w:val="1"/>
                <w:bCs w:val="1"/>
                <w:noProof w:val="0"/>
                <w:color w:val="00B050"/>
                <w:lang w:val="en-US"/>
              </w:rPr>
              <w:t>.</w:t>
            </w:r>
            <w:r w:rsidRPr="372E1773" w:rsidR="19E8F7DC">
              <w:rPr>
                <w:noProof w:val="0"/>
                <w:lang w:val="en-US"/>
              </w:rPr>
              <w:t xml:space="preserve"> This provides the clearest regulatory status and avoids dependencies between unresolved CAMO findings, </w:t>
            </w:r>
            <w:r w:rsidRPr="372E1773" w:rsidR="19E8F7DC">
              <w:rPr>
                <w:noProof w:val="0"/>
                <w:lang w:val="en-US"/>
              </w:rPr>
              <w:t>aircraft</w:t>
            </w:r>
            <w:r w:rsidRPr="372E1773" w:rsidR="19E8F7DC">
              <w:rPr>
                <w:noProof w:val="0"/>
                <w:lang w:val="en-US"/>
              </w:rPr>
              <w:t>-entry conditions, AMP approval, or continuing airworthiness controls and the operational demonstration process.</w:t>
            </w:r>
          </w:p>
          <w:p w:rsidR="26B6ECF5" w:rsidP="357AAA6C" w:rsidRDefault="26B6ECF5" w14:paraId="1106F75B" w14:textId="783BCC1C">
            <w:pPr>
              <w:pStyle w:val="TipText"/>
              <w:spacing w:line="240" w:lineRule="auto"/>
              <w:cnfStyle w:val="000000000000" w:firstRow="0" w:lastRow="0" w:firstColumn="0" w:lastColumn="0" w:oddVBand="0" w:evenVBand="0" w:oddHBand="0" w:evenHBand="0" w:firstRowFirstColumn="0" w:firstRowLastColumn="0" w:lastRowFirstColumn="0" w:lastRowLastColumn="0"/>
            </w:pPr>
          </w:p>
        </w:tc>
      </w:tr>
    </w:tbl>
    <w:p w:rsidR="26B6ECF5" w:rsidP="357AAA6C" w:rsidRDefault="26B6ECF5" w14:paraId="2EAD7D9C" w14:textId="2F7A5F2A">
      <w:pPr>
        <w:pStyle w:val="TipText"/>
        <w:spacing w:line="240" w:lineRule="auto"/>
      </w:pPr>
    </w:p>
    <w:p w:rsidR="4C21E6F5" w:rsidP="0B61493D" w:rsidRDefault="4C21E6F5" w14:paraId="05084FB6" w14:textId="1E12C1A4">
      <w:pPr>
        <w:pStyle w:val="Heading2"/>
        <w:rPr/>
      </w:pPr>
      <w:bookmarkStart w:name="_Toc1657982117" w:id="27"/>
      <w:bookmarkStart w:name="_Toc846942104" w:id="694042463"/>
      <w:r w:rsidR="69E6E2CF">
        <w:rPr/>
        <w:t>What is an Airworthiness Review (AR)?</w:t>
      </w:r>
      <w:bookmarkEnd w:id="27"/>
      <w:bookmarkEnd w:id="694042463"/>
      <w:r w:rsidR="69E6E2CF">
        <w:rPr/>
        <w:t xml:space="preserve">   </w:t>
      </w:r>
    </w:p>
    <w:p w:rsidR="4C21E6F5" w:rsidP="372E1773" w:rsidRDefault="4C21E6F5" w14:paraId="25FDB4DA" w14:textId="28B8C451">
      <w:pPr>
        <w:pStyle w:val="Normal"/>
        <w:spacing w:line="240" w:lineRule="auto"/>
      </w:pPr>
      <w:r w:rsidR="1A937E7C">
        <w:rPr/>
        <w:t>Last updated:</w:t>
      </w:r>
      <w:r w:rsidR="7C52019A">
        <w:rPr/>
        <w:t xml:space="preserve"> </w:t>
      </w:r>
      <w:r w:rsidR="649EE79A">
        <w:rPr/>
        <w:t>14-Oct-2026</w:t>
      </w:r>
    </w:p>
    <w:tbl>
      <w:tblPr>
        <w:tblStyle w:val="TipTable"/>
        <w:tblW w:w="0" w:type="auto"/>
        <w:tblLook w:val="04A0" w:firstRow="1" w:lastRow="0" w:firstColumn="1" w:lastColumn="0" w:noHBand="0" w:noVBand="1"/>
        <w:tblDescription w:val="Layout table"/>
      </w:tblPr>
      <w:tblGrid>
        <w:gridCol w:w="358"/>
        <w:gridCol w:w="8987"/>
      </w:tblGrid>
      <w:tr w:rsidR="26B6ECF5" w:rsidTr="372E1773" w14:paraId="3BCC9DBA" w14:textId="77777777">
        <w:trPr>
          <w:trHeight w:val="300"/>
        </w:trPr>
        <w:tc>
          <w:tcPr>
            <w:cnfStyle w:val="001000000000" w:firstRow="0" w:lastRow="0" w:firstColumn="1" w:lastColumn="0" w:oddVBand="0" w:evenVBand="0" w:oddHBand="0" w:evenHBand="0" w:firstRowFirstColumn="0" w:firstRowLastColumn="0" w:lastRowFirstColumn="0" w:lastRowLastColumn="0"/>
            <w:tcW w:w="358" w:type="dxa"/>
            <w:tcBorders>
              <w:right w:val="single" w:color="000000" w:themeColor="text1" w:sz="12" w:space="0"/>
            </w:tcBorders>
            <w:shd w:val="clear" w:color="auto" w:fill="auto"/>
            <w:tcMar/>
          </w:tcPr>
          <w:p w:rsidR="26B6ECF5" w:rsidP="0B61493D" w:rsidRDefault="26B6ECF5" w14:paraId="7781A75B" w14:textId="5607F789">
            <w:pPr>
              <w:jc w:val="left"/>
            </w:pPr>
          </w:p>
        </w:tc>
        <w:tc>
          <w:tcPr>
            <w:cnfStyle w:val="000000000000" w:firstRow="0" w:lastRow="0" w:firstColumn="0" w:lastColumn="0" w:oddVBand="0" w:evenVBand="0" w:oddHBand="0" w:evenHBand="0" w:firstRowFirstColumn="0" w:firstRowLastColumn="0" w:lastRowFirstColumn="0" w:lastRowLastColumn="0"/>
            <w:tcW w:w="8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FFFFFF" w:themeFill="background1"/>
            <w:tcMar/>
          </w:tcPr>
          <w:p w:rsidR="26B6ECF5" w:rsidP="357AAA6C" w:rsidRDefault="26B6ECF5" w14:paraId="5FB4659E" w14:textId="3A62838D">
            <w:pPr>
              <w:pStyle w:val="TipText"/>
              <w:spacing w:line="240" w:lineRule="auto"/>
              <w:cnfStyle w:val="000000000000" w:firstRow="0" w:lastRow="0" w:firstColumn="0" w:lastColumn="0" w:oddVBand="0" w:evenVBand="0" w:oddHBand="0" w:evenHBand="0" w:firstRowFirstColumn="0" w:firstRowLastColumn="0" w:lastRowFirstColumn="0" w:lastRowLastColumn="0"/>
            </w:pPr>
            <w:r w:rsidR="4A5741E3">
              <w:rPr/>
              <w:t xml:space="preserve">An </w:t>
            </w:r>
            <w:r w:rsidRPr="372E1773" w:rsidR="4A5741E3">
              <w:rPr>
                <w:b w:val="1"/>
                <w:bCs w:val="1"/>
              </w:rPr>
              <w:t>Airworthiness Review (AR)</w:t>
            </w:r>
            <w:r w:rsidR="4A5741E3">
              <w:rPr/>
              <w:t xml:space="preserve"> is a periodic assessment of an aircraft and its continuing airworthiness records performed to ensure the continued validity of the aircraft’s Certificate of Airworthiness (CofA) and to confirm that the aircraft remains in an airworthy condition.</w:t>
            </w:r>
          </w:p>
          <w:p w:rsidR="26B6ECF5" w:rsidP="372E1773" w:rsidRDefault="26B6ECF5" w14:paraId="44DE6799" w14:textId="1043AAAE">
            <w:pPr>
              <w:pStyle w:val="TipText"/>
              <w:suppressLineNumbers w:val="0"/>
              <w:bidi w:val="0"/>
              <w:spacing w:before="0" w:beforeAutospacing="off" w:after="120" w:afterAutospacing="off" w:line="240" w:lineRule="auto"/>
              <w:ind w:left="180" w:right="90"/>
              <w:jc w:val="left"/>
            </w:pPr>
            <w:r w:rsidR="4A5741E3">
              <w:rPr/>
              <w:t xml:space="preserve">Under the CAAT system, a standard </w:t>
            </w:r>
            <w:r w:rsidR="4A5741E3">
              <w:rPr/>
              <w:t>CofA</w:t>
            </w:r>
            <w:r w:rsidR="4A5741E3">
              <w:rPr/>
              <w:t xml:space="preserve"> is normally valid for </w:t>
            </w:r>
            <w:r w:rsidRPr="372E1773" w:rsidR="336DCD03">
              <w:rPr>
                <w:b w:val="1"/>
                <w:bCs w:val="1"/>
              </w:rPr>
              <w:t xml:space="preserve">3 </w:t>
            </w:r>
            <w:r w:rsidRPr="372E1773" w:rsidR="4A5741E3">
              <w:rPr>
                <w:b w:val="1"/>
                <w:bCs w:val="1"/>
              </w:rPr>
              <w:t>years</w:t>
            </w:r>
            <w:r w:rsidR="4A5741E3">
              <w:rPr/>
              <w:t xml:space="preserve">. However, this does not mean that the </w:t>
            </w:r>
            <w:r w:rsidR="4A5741E3">
              <w:rPr/>
              <w:t>aircraft</w:t>
            </w:r>
            <w:r w:rsidR="4A5741E3">
              <w:rPr/>
              <w:t xml:space="preserve"> is automatically considered airworthy throughout the entire three-year period without further review. During the validity period of the </w:t>
            </w:r>
            <w:r w:rsidR="4A5741E3">
              <w:rPr/>
              <w:t>CofA</w:t>
            </w:r>
            <w:r w:rsidR="4A5741E3">
              <w:rPr/>
              <w:t xml:space="preserve">, an airworthiness review shall be performed at intervals not exceeding </w:t>
            </w:r>
            <w:r w:rsidRPr="372E1773" w:rsidR="0CEDB543">
              <w:rPr>
                <w:b w:val="1"/>
                <w:bCs w:val="1"/>
              </w:rPr>
              <w:t xml:space="preserve">1 </w:t>
            </w:r>
            <w:r w:rsidRPr="372E1773" w:rsidR="4A5741E3">
              <w:rPr>
                <w:b w:val="1"/>
                <w:bCs w:val="1"/>
              </w:rPr>
              <w:t>year</w:t>
            </w:r>
            <w:r w:rsidR="4A5741E3">
              <w:rPr/>
              <w:t xml:space="preserve">. Upon satisfactory completion of the review, an </w:t>
            </w:r>
            <w:r w:rsidRPr="372E1773" w:rsidR="4A5741E3">
              <w:rPr>
                <w:b w:val="1"/>
                <w:bCs w:val="1"/>
              </w:rPr>
              <w:t>Airworthiness Review Report (ARR)</w:t>
            </w:r>
            <w:r w:rsidR="4A5741E3">
              <w:rPr/>
              <w:t xml:space="preserve"> is issued and is valid for </w:t>
            </w:r>
            <w:r w:rsidR="12E77E5C">
              <w:rPr/>
              <w:t xml:space="preserve">1 </w:t>
            </w:r>
            <w:r w:rsidR="4A5741E3">
              <w:rPr/>
              <w:t xml:space="preserve">year. The </w:t>
            </w:r>
            <w:r w:rsidR="4D8AB05C">
              <w:rPr/>
              <w:t>3</w:t>
            </w:r>
            <w:r w:rsidR="4A5741E3">
              <w:rPr/>
              <w:t xml:space="preserve">-year validity period of the standard </w:t>
            </w:r>
            <w:r w:rsidR="4A5741E3">
              <w:rPr/>
              <w:t>CofA</w:t>
            </w:r>
            <w:r w:rsidR="4A5741E3">
              <w:rPr/>
              <w:t xml:space="preserve"> is </w:t>
            </w:r>
            <w:r w:rsidR="4A5741E3">
              <w:rPr/>
              <w:t>established</w:t>
            </w:r>
            <w:r w:rsidR="4A5741E3">
              <w:rPr/>
              <w:t xml:space="preserve"> under the </w:t>
            </w:r>
            <w:r w:rsidRPr="372E1773" w:rsidR="4A5741E3">
              <w:rPr>
                <w:b w:val="1"/>
                <w:bCs w:val="1"/>
                <w:i w:val="1"/>
                <w:iCs w:val="1"/>
                <w:color w:val="0070C0"/>
              </w:rPr>
              <w:t>Air Navigation Act</w:t>
            </w:r>
            <w:r w:rsidR="4A5741E3">
              <w:rPr/>
              <w:t>.</w:t>
            </w:r>
          </w:p>
          <w:p w:rsidR="26B6ECF5" w:rsidP="357AAA6C" w:rsidRDefault="26B6ECF5" w14:paraId="5534332C" w14:textId="3E61C6F0">
            <w:pPr>
              <w:pStyle w:val="TipText"/>
              <w:spacing w:line="240" w:lineRule="auto"/>
              <w:cnfStyle w:val="000000000000" w:firstRow="0" w:lastRow="0" w:firstColumn="0" w:lastColumn="0" w:oddVBand="0" w:evenVBand="0" w:oddHBand="0" w:evenHBand="0" w:firstRowFirstColumn="0" w:firstRowLastColumn="0" w:lastRowFirstColumn="0" w:lastRowLastColumn="0"/>
            </w:pPr>
            <w:r w:rsidR="4A5741E3">
              <w:rPr/>
              <w:t xml:space="preserve">The AR therefore provides an </w:t>
            </w:r>
            <w:r w:rsidRPr="372E1773" w:rsidR="4A5741E3">
              <w:rPr>
                <w:b w:val="1"/>
                <w:bCs w:val="1"/>
              </w:rPr>
              <w:t>annual continuing airworthiness assurance mechanism</w:t>
            </w:r>
            <w:r w:rsidR="4A5741E3">
              <w:rPr/>
              <w:t xml:space="preserve"> between CAAT CofA renewal inspections. While CAAT performs the applicable inspection when the CofA is renewed, the responsible CAMO or CAO manages the continuing airworthiness of the aircraft during the intervening period and, where authorised, performs the annual airworthiness review and reports the result through the ARR.</w:t>
            </w:r>
          </w:p>
          <w:p w:rsidR="26B6ECF5" w:rsidP="357AAA6C" w:rsidRDefault="26B6ECF5" w14:paraId="48C281EC" w14:textId="2FBED973">
            <w:pPr>
              <w:pStyle w:val="TipText"/>
              <w:spacing w:line="240" w:lineRule="auto"/>
              <w:cnfStyle w:val="000000000000" w:firstRow="0" w:lastRow="0" w:firstColumn="0" w:lastColumn="0" w:oddVBand="0" w:evenVBand="0" w:oddHBand="0" w:evenHBand="0" w:firstRowFirstColumn="0" w:firstRowLastColumn="0" w:lastRowFirstColumn="0" w:lastRowLastColumn="0"/>
            </w:pPr>
            <w:r w:rsidR="4A5741E3">
              <w:rPr/>
              <w:t>Unlike the EASA system, CAAT does not issue an Airworthiness Review Certificate (ARC). Instead, the outcome of the review is documented through an</w:t>
            </w:r>
            <w:r w:rsidRPr="372E1773" w:rsidR="4A5741E3">
              <w:rPr>
                <w:b w:val="1"/>
                <w:bCs w:val="1"/>
              </w:rPr>
              <w:t xml:space="preserve"> Airworthiness Review Report</w:t>
            </w:r>
            <w:r w:rsidR="4A5741E3">
              <w:rPr/>
              <w:t xml:space="preserve">, using </w:t>
            </w:r>
            <w:commentRangeStart w:id="1643344632"/>
            <w:hyperlink r:id="Raeca0af29f444a2c">
              <w:r w:rsidRPr="372E1773" w:rsidR="4A5741E3">
                <w:rPr>
                  <w:rStyle w:val="Hyperlink"/>
                </w:rPr>
                <w:t>CAAT Form 15A</w:t>
              </w:r>
              <w:commentRangeEnd w:id="1643344632"/>
              <w:r>
                <w:rPr>
                  <w:rStyle w:val="CommentReference"/>
                </w:rPr>
                <w:commentReference w:id="1643344632"/>
              </w:r>
            </w:hyperlink>
            <w:r w:rsidR="4A5741E3">
              <w:rPr/>
              <w:t xml:space="preserve"> for </w:t>
            </w:r>
            <w:r w:rsidR="4A5741E3">
              <w:rPr/>
              <w:t>aircraft</w:t>
            </w:r>
            <w:r w:rsidR="4A5741E3">
              <w:rPr/>
              <w:t xml:space="preserve"> subject to Part-M or </w:t>
            </w:r>
            <w:commentRangeStart w:id="1652150296"/>
            <w:hyperlink r:id="R0ef7ee7143a649f5">
              <w:r w:rsidRPr="372E1773" w:rsidR="4A5741E3">
                <w:rPr>
                  <w:rStyle w:val="Hyperlink"/>
                </w:rPr>
                <w:t>CAAT Form 15B</w:t>
              </w:r>
              <w:commentRangeEnd w:id="1652150296"/>
              <w:r>
                <w:rPr>
                  <w:rStyle w:val="CommentReference"/>
                </w:rPr>
                <w:commentReference w:id="1652150296"/>
              </w:r>
            </w:hyperlink>
            <w:r w:rsidR="4A5741E3">
              <w:rPr/>
              <w:t>, as applicable under Part-ML.</w:t>
            </w:r>
          </w:p>
          <w:p w:rsidR="26B6ECF5" w:rsidP="357AAA6C" w:rsidRDefault="26B6ECF5" w14:paraId="039E4358" w14:textId="6DA72466">
            <w:pPr>
              <w:pStyle w:val="TipText"/>
              <w:spacing w:line="240" w:lineRule="auto"/>
              <w:cnfStyle w:val="000000000000" w:firstRow="0" w:lastRow="0" w:firstColumn="0" w:lastColumn="0" w:oddVBand="0" w:evenVBand="0" w:oddHBand="0" w:evenHBand="0" w:firstRowFirstColumn="0" w:firstRowLastColumn="0" w:lastRowFirstColumn="0" w:lastRowLastColumn="0"/>
            </w:pPr>
            <w:r w:rsidR="4A5741E3">
              <w:rPr/>
              <w:t>The airworthiness review consists principally of:</w:t>
            </w:r>
          </w:p>
          <w:p w:rsidR="26B6ECF5" w:rsidP="372E1773" w:rsidRDefault="26B6ECF5" w14:paraId="0BCFB4F2" w14:textId="768C5272">
            <w:pPr>
              <w:pStyle w:val="TipText"/>
              <w:numPr>
                <w:ilvl w:val="0"/>
                <w:numId w:val="79"/>
              </w:numPr>
              <w:spacing w:line="240" w:lineRule="auto"/>
              <w:cnfStyle w:val="000000000000" w:firstRow="0" w:lastRow="0" w:firstColumn="0" w:lastColumn="0" w:oddVBand="0" w:evenVBand="0" w:oddHBand="0" w:evenHBand="0" w:firstRowFirstColumn="0" w:firstRowLastColumn="0" w:lastRowFirstColumn="0" w:lastRowLastColumn="0"/>
              <w:rPr/>
            </w:pPr>
            <w:r w:rsidR="4A5741E3">
              <w:rPr/>
              <w:t xml:space="preserve">a </w:t>
            </w:r>
            <w:r w:rsidRPr="372E1773" w:rsidR="4A5741E3">
              <w:rPr>
                <w:b w:val="1"/>
                <w:bCs w:val="1"/>
              </w:rPr>
              <w:t>documented review of the aircraft continuing airworthiness records</w:t>
            </w:r>
            <w:r w:rsidR="4A5741E3">
              <w:rPr/>
              <w:t>, including the applicable maintenance, AD, modification and repair, component, life-limited part, mass and balance, and configuration status; and</w:t>
            </w:r>
          </w:p>
          <w:p w:rsidR="26B6ECF5" w:rsidP="372E1773" w:rsidRDefault="26B6ECF5" w14:paraId="09134E9B" w14:textId="63AF9FAE">
            <w:pPr>
              <w:pStyle w:val="TipText"/>
              <w:numPr>
                <w:ilvl w:val="0"/>
                <w:numId w:val="79"/>
              </w:numPr>
              <w:spacing w:line="240" w:lineRule="auto"/>
              <w:cnfStyle w:val="000000000000" w:firstRow="0" w:lastRow="0" w:firstColumn="0" w:lastColumn="0" w:oddVBand="0" w:evenVBand="0" w:oddHBand="0" w:evenHBand="0" w:firstRowFirstColumn="0" w:firstRowLastColumn="0" w:lastRowFirstColumn="0" w:lastRowLastColumn="0"/>
              <w:rPr/>
            </w:pPr>
            <w:r w:rsidR="4A5741E3">
              <w:rPr/>
              <w:t xml:space="preserve">a </w:t>
            </w:r>
            <w:r w:rsidRPr="372E1773" w:rsidR="4A5741E3">
              <w:rPr>
                <w:b w:val="1"/>
                <w:bCs w:val="1"/>
              </w:rPr>
              <w:t>physical survey of the aircraft</w:t>
            </w:r>
            <w:r w:rsidR="4A5741E3">
              <w:rPr/>
              <w:t xml:space="preserve"> to confirm that the actual aircraft condition and configuration are consistent with the approved documentation and continuing airworthiness records.</w:t>
            </w:r>
          </w:p>
          <w:p w:rsidR="26B6ECF5" w:rsidP="357AAA6C" w:rsidRDefault="26B6ECF5" w14:paraId="16821AA4" w14:textId="3ACC3443">
            <w:pPr>
              <w:pStyle w:val="TipText"/>
              <w:spacing w:line="240" w:lineRule="auto"/>
              <w:cnfStyle w:val="000000000000" w:firstRow="0" w:lastRow="0" w:firstColumn="0" w:lastColumn="0" w:oddVBand="0" w:evenVBand="0" w:oddHBand="0" w:evenHBand="0" w:firstRowFirstColumn="0" w:firstRowLastColumn="0" w:lastRowFirstColumn="0" w:lastRowLastColumn="0"/>
            </w:pPr>
            <w:r w:rsidR="4A5741E3">
              <w:rPr/>
              <w:t>The same authorised Airworthiness Review Staff (ARS) who signs the ARR should perform both the documented review and the physical survey.</w:t>
            </w:r>
          </w:p>
          <w:p w:rsidR="26B6ECF5" w:rsidP="357AAA6C" w:rsidRDefault="26B6ECF5" w14:paraId="656E7488" w14:textId="5D4ED5DC">
            <w:pPr>
              <w:pStyle w:val="TipText"/>
              <w:spacing w:line="240" w:lineRule="auto"/>
              <w:cnfStyle w:val="000000000000" w:firstRow="0" w:lastRow="0" w:firstColumn="0" w:lastColumn="0" w:oddVBand="0" w:evenVBand="0" w:oddHBand="0" w:evenHBand="0" w:firstRowFirstColumn="0" w:firstRowLastColumn="0" w:lastRowFirstColumn="0" w:lastRowLastColumn="0"/>
            </w:pPr>
            <w:r w:rsidR="4A5741E3">
              <w:rPr/>
              <w:t xml:space="preserve">A valid ARR is essential to the continuing operation of the aircraft during the CofA validity period. If the ARR expires, becomes invalid, or indicates a finding that endangers flight safety, </w:t>
            </w:r>
            <w:r w:rsidRPr="372E1773" w:rsidR="4A5741E3">
              <w:rPr>
                <w:b w:val="1"/>
                <w:bCs w:val="1"/>
              </w:rPr>
              <w:t>the aircraft shall not fly</w:t>
            </w:r>
            <w:r w:rsidR="4A5741E3">
              <w:rPr/>
              <w:t>, even though the expiry date stated on the CofA itself may not yet have been reached.</w:t>
            </w:r>
          </w:p>
          <w:p w:rsidR="26B6ECF5" w:rsidP="357AAA6C" w:rsidRDefault="26B6ECF5" w14:paraId="3CDA849B" w14:textId="09D5A40D">
            <w:pPr>
              <w:pStyle w:val="TipText"/>
              <w:spacing w:line="240" w:lineRule="auto"/>
              <w:cnfStyle w:val="000000000000" w:firstRow="0" w:lastRow="0" w:firstColumn="0" w:lastColumn="0" w:oddVBand="0" w:evenVBand="0" w:oddHBand="0" w:evenHBand="0" w:firstRowFirstColumn="0" w:firstRowLastColumn="0" w:lastRowFirstColumn="0" w:lastRowLastColumn="0"/>
            </w:pPr>
            <w:r w:rsidR="4A5741E3">
              <w:rPr/>
              <w:t xml:space="preserve">The ARR does not replace the </w:t>
            </w:r>
            <w:r w:rsidR="4A5741E3">
              <w:rPr/>
              <w:t>CofA</w:t>
            </w:r>
            <w:r w:rsidR="4A5741E3">
              <w:rPr/>
              <w:t xml:space="preserve">. Rather, it provides the annual documented assurance that the </w:t>
            </w:r>
            <w:r w:rsidR="4A5741E3">
              <w:rPr/>
              <w:t>aircraft</w:t>
            </w:r>
            <w:r w:rsidR="4A5741E3">
              <w:rPr/>
              <w:t xml:space="preserve"> continues to satisfy the applicable airworthiness requirements throughout the </w:t>
            </w:r>
            <w:r w:rsidR="4A5741E3">
              <w:rPr/>
              <w:t>CofA</w:t>
            </w:r>
            <w:r w:rsidR="4A5741E3">
              <w:rPr/>
              <w:t xml:space="preserve"> validity period.</w:t>
            </w:r>
          </w:p>
        </w:tc>
      </w:tr>
    </w:tbl>
    <w:p w:rsidR="185AFE1F" w:rsidP="0B61493D" w:rsidRDefault="185AFE1F" w14:paraId="02A3FF33" w14:textId="278C4AEB">
      <w:pPr>
        <w:pStyle w:val="Heading2"/>
        <w:rPr/>
      </w:pPr>
      <w:bookmarkStart w:name="_Toc307401479" w:id="29"/>
      <w:bookmarkStart w:name="_Toc180656609" w:id="296485290"/>
      <w:r w:rsidR="28C61117">
        <w:rPr/>
        <w:t>How to complete CAAT Form 2C</w:t>
      </w:r>
      <w:r w:rsidR="282FE514">
        <w:rPr/>
        <w:t xml:space="preserve"> for CAMO/CAO application</w:t>
      </w:r>
      <w:r w:rsidR="28C61117">
        <w:rPr/>
        <w:t>?</w:t>
      </w:r>
      <w:bookmarkEnd w:id="29"/>
      <w:bookmarkEnd w:id="296485290"/>
      <w:r w:rsidR="28C61117">
        <w:rPr/>
        <w:t xml:space="preserve">   </w:t>
      </w:r>
    </w:p>
    <w:p w:rsidR="185AFE1F" w:rsidP="372E1773" w:rsidRDefault="185AFE1F" w14:paraId="471D3E46" w14:textId="59FCAD6B">
      <w:pPr>
        <w:pStyle w:val="Normal"/>
        <w:spacing w:line="240" w:lineRule="auto"/>
      </w:pPr>
      <w:r w:rsidR="03D6AE94">
        <w:rPr/>
        <w:t xml:space="preserve">Last updated: </w:t>
      </w:r>
      <w:r w:rsidR="649EE79A">
        <w:rPr/>
        <w:t>14-Oct-2026</w:t>
      </w:r>
    </w:p>
    <w:tbl>
      <w:tblPr>
        <w:tblStyle w:val="TipTable"/>
        <w:tblW w:w="0" w:type="auto"/>
        <w:tblLook w:val="04A0" w:firstRow="1" w:lastRow="0" w:firstColumn="1" w:lastColumn="0" w:noHBand="0" w:noVBand="1"/>
        <w:tblDescription w:val="Layout table"/>
      </w:tblPr>
      <w:tblGrid>
        <w:gridCol w:w="358"/>
        <w:gridCol w:w="8987"/>
      </w:tblGrid>
      <w:tr w:rsidR="26B6ECF5" w:rsidTr="372E1773" w14:paraId="670DF6E7" w14:textId="77777777">
        <w:trPr>
          <w:trHeight w:val="300"/>
        </w:trPr>
        <w:tc>
          <w:tcPr>
            <w:cnfStyle w:val="001000000000" w:firstRow="0" w:lastRow="0" w:firstColumn="1" w:lastColumn="0" w:oddVBand="0" w:evenVBand="0" w:oddHBand="0" w:evenHBand="0" w:firstRowFirstColumn="0" w:firstRowLastColumn="0" w:lastRowFirstColumn="0" w:lastRowLastColumn="0"/>
            <w:tcW w:w="358" w:type="dxa"/>
            <w:tcBorders>
              <w:right w:val="single" w:color="000000" w:themeColor="text1" w:sz="12" w:space="0"/>
            </w:tcBorders>
            <w:shd w:val="clear" w:color="auto" w:fill="auto"/>
            <w:tcMar/>
          </w:tcPr>
          <w:p w:rsidR="26B6ECF5" w:rsidP="0B61493D" w:rsidRDefault="26B6ECF5" w14:paraId="58CBEB24" w14:textId="5607F789">
            <w:pPr>
              <w:jc w:val="left"/>
            </w:pPr>
          </w:p>
        </w:tc>
        <w:tc>
          <w:tcPr>
            <w:cnfStyle w:val="000000000000" w:firstRow="0" w:lastRow="0" w:firstColumn="0" w:lastColumn="0" w:oddVBand="0" w:evenVBand="0" w:oddHBand="0" w:evenHBand="0" w:firstRowFirstColumn="0" w:firstRowLastColumn="0" w:lastRowFirstColumn="0" w:lastRowLastColumn="0"/>
            <w:tcW w:w="8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FFFFFF" w:themeFill="background1"/>
            <w:tcMar/>
          </w:tcPr>
          <w:p w:rsidR="26B6ECF5" w:rsidP="357AAA6C" w:rsidRDefault="26B6ECF5" w14:paraId="303CB05A" w14:textId="26D373E3">
            <w:pPr>
              <w:pStyle w:val="TipText"/>
              <w:spacing w:line="240" w:lineRule="auto"/>
              <w:cnfStyle w:val="000000000000" w:firstRow="0" w:lastRow="0" w:firstColumn="0" w:lastColumn="0" w:oddVBand="0" w:evenVBand="0" w:oddHBand="0" w:evenHBand="0" w:firstRowFirstColumn="0" w:firstRowLastColumn="0" w:lastRowFirstColumn="0" w:lastRowLastColumn="0"/>
            </w:pPr>
            <w:r w:rsidR="21064526">
              <w:rPr/>
              <w:t xml:space="preserve">Applicants should complete </w:t>
            </w:r>
            <w:commentRangeStart w:id="222877428"/>
            <w:hyperlink r:id="R97f823f52bf347cd">
              <w:r w:rsidRPr="372E1773" w:rsidR="21064526">
                <w:rPr>
                  <w:rStyle w:val="Hyperlink"/>
                </w:rPr>
                <w:t>CAAT Form 2C</w:t>
              </w:r>
              <w:commentRangeEnd w:id="222877428"/>
              <w:r>
                <w:rPr>
                  <w:rStyle w:val="CommentReference"/>
                </w:rPr>
                <w:commentReference w:id="222877428"/>
              </w:r>
            </w:hyperlink>
            <w:r w:rsidR="21064526">
              <w:rPr/>
              <w:t xml:space="preserve"> in accordance with the accompanying </w:t>
            </w:r>
            <w:r w:rsidR="21064526">
              <w:rPr/>
              <w:t>CAAT Form 2C Completion Instructions</w:t>
            </w:r>
            <w:r w:rsidR="21064526">
              <w:rPr/>
              <w:t>, which are provided with the form.</w:t>
            </w:r>
          </w:p>
          <w:p w:rsidR="26B6ECF5" w:rsidP="357AAA6C" w:rsidRDefault="26B6ECF5" w14:paraId="1011688E" w14:textId="2E29DF50">
            <w:pPr>
              <w:pStyle w:val="TipText"/>
              <w:spacing w:line="240" w:lineRule="auto"/>
              <w:cnfStyle w:val="000000000000" w:firstRow="0" w:lastRow="0" w:firstColumn="0" w:lastColumn="0" w:oddVBand="0" w:evenVBand="0" w:oddHBand="0" w:evenHBand="0" w:firstRowFirstColumn="0" w:firstRowLastColumn="0" w:lastRowFirstColumn="0" w:lastRowLastColumn="0"/>
            </w:pPr>
            <w:r w:rsidR="21064526">
              <w:rPr/>
              <w:t xml:space="preserve">Before submission, applicants should ensure that all applicable sections have been </w:t>
            </w:r>
            <w:r w:rsidR="21064526">
              <w:rPr/>
              <w:t>completed</w:t>
            </w:r>
            <w:r w:rsidR="21064526">
              <w:rPr/>
              <w:t xml:space="preserve"> and the required supporting documents are included.</w:t>
            </w:r>
          </w:p>
        </w:tc>
      </w:tr>
    </w:tbl>
    <w:p w:rsidR="26B6ECF5" w:rsidP="357AAA6C" w:rsidRDefault="26B6ECF5" w14:paraId="6F5902D3" w14:textId="0404B70B">
      <w:pPr>
        <w:pStyle w:val="TipText"/>
        <w:spacing w:line="240" w:lineRule="auto"/>
      </w:pPr>
    </w:p>
    <w:p w:rsidR="4FF961B5" w:rsidP="0B61493D" w:rsidRDefault="4FF961B5" w14:paraId="308B7ED6" w14:textId="42726212">
      <w:pPr>
        <w:pStyle w:val="Heading2"/>
        <w:rPr/>
      </w:pPr>
      <w:bookmarkStart w:name="_Toc1985952684" w:id="2129644267"/>
      <w:r w:rsidR="026C4591">
        <w:rPr/>
        <w:t>Who can be a CAMO Post Holder?</w:t>
      </w:r>
      <w:bookmarkEnd w:id="2129644267"/>
      <w:r w:rsidR="026C4591">
        <w:rPr/>
        <w:t xml:space="preserve">   </w:t>
      </w:r>
    </w:p>
    <w:p w:rsidR="4FF961B5" w:rsidP="372E1773" w:rsidRDefault="4FF961B5" w14:paraId="22C74466" w14:textId="5AB3DC87">
      <w:pPr>
        <w:pStyle w:val="Normal"/>
        <w:spacing w:line="240" w:lineRule="auto"/>
      </w:pPr>
      <w:r w:rsidR="07A31B94">
        <w:rPr/>
        <w:t xml:space="preserve">Last updated: </w:t>
      </w:r>
      <w:r w:rsidR="649EE79A">
        <w:rPr/>
        <w:t>14-Oct-2026</w:t>
      </w:r>
    </w:p>
    <w:tbl>
      <w:tblPr>
        <w:tblStyle w:val="TipTable"/>
        <w:tblW w:w="0" w:type="auto"/>
        <w:tblLook w:val="04A0" w:firstRow="1" w:lastRow="0" w:firstColumn="1" w:lastColumn="0" w:noHBand="0" w:noVBand="1"/>
        <w:tblDescription w:val="Layout table"/>
      </w:tblPr>
      <w:tblGrid>
        <w:gridCol w:w="358"/>
        <w:gridCol w:w="8987"/>
      </w:tblGrid>
      <w:tr w:rsidR="357AAA6C" w:rsidTr="372E1773" w14:paraId="7027F3DC" w14:textId="77777777">
        <w:trPr>
          <w:trHeight w:val="300"/>
        </w:trPr>
        <w:tc>
          <w:tcPr>
            <w:cnfStyle w:val="001000000000" w:firstRow="0" w:lastRow="0" w:firstColumn="1" w:lastColumn="0" w:oddVBand="0" w:evenVBand="0" w:oddHBand="0" w:evenHBand="0" w:firstRowFirstColumn="0" w:firstRowLastColumn="0" w:lastRowFirstColumn="0" w:lastRowLastColumn="0"/>
            <w:tcW w:w="358" w:type="dxa"/>
            <w:tcBorders>
              <w:right w:val="single" w:color="000000" w:themeColor="text1" w:sz="12" w:space="0"/>
            </w:tcBorders>
            <w:shd w:val="clear" w:color="auto" w:fill="auto"/>
            <w:tcMar/>
          </w:tcPr>
          <w:p w:rsidR="357AAA6C" w:rsidP="0B61493D" w:rsidRDefault="357AAA6C" w14:paraId="54B9D373" w14:textId="5607F789">
            <w:pPr>
              <w:jc w:val="left"/>
            </w:pPr>
          </w:p>
        </w:tc>
        <w:tc>
          <w:tcPr>
            <w:cnfStyle w:val="000000000000" w:firstRow="0" w:lastRow="0" w:firstColumn="0" w:lastColumn="0" w:oddVBand="0" w:evenVBand="0" w:oddHBand="0" w:evenHBand="0" w:firstRowFirstColumn="0" w:firstRowLastColumn="0" w:lastRowFirstColumn="0" w:lastRowLastColumn="0"/>
            <w:tcW w:w="8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FFFFFF" w:themeFill="background1"/>
            <w:tcMar/>
          </w:tcPr>
          <w:p w:rsidR="357AAA6C" w:rsidP="357AAA6C" w:rsidRDefault="357AAA6C" w14:paraId="08526E16" w14:textId="1A9D3100">
            <w:pPr>
              <w:pStyle w:val="TipText"/>
              <w:spacing w:line="240" w:lineRule="auto"/>
              <w:cnfStyle w:val="000000000000" w:firstRow="0" w:lastRow="0" w:firstColumn="0" w:lastColumn="0" w:oddVBand="0" w:evenVBand="0" w:oddHBand="0" w:evenHBand="0" w:firstRowFirstColumn="0" w:firstRowLastColumn="0" w:lastRowFirstColumn="0" w:lastRowLastColumn="0"/>
            </w:pPr>
            <w:r w:rsidR="7F6E176E">
              <w:rPr/>
              <w:t xml:space="preserve">For a </w:t>
            </w:r>
            <w:r w:rsidRPr="372E1773" w:rsidR="7F6E176E">
              <w:rPr>
                <w:b w:val="1"/>
                <w:bCs w:val="1"/>
              </w:rPr>
              <w:t>CAMO that also holds an AOC</w:t>
            </w:r>
            <w:r w:rsidR="7F6E176E">
              <w:rPr/>
              <w:t>, the Accountable Manager must nominate a CAMO Post Holder responsible for the management and supervision of the organisation’s overall continuing airworthiness activities.</w:t>
            </w:r>
          </w:p>
          <w:p w:rsidR="357AAA6C" w:rsidP="357AAA6C" w:rsidRDefault="357AAA6C" w14:paraId="6551CBD8" w14:textId="037DF346">
            <w:pPr>
              <w:pStyle w:val="TipText"/>
              <w:spacing w:line="240" w:lineRule="auto"/>
              <w:cnfStyle w:val="000000000000" w:firstRow="0" w:lastRow="0" w:firstColumn="0" w:lastColumn="0" w:oddVBand="0" w:evenVBand="0" w:oddHBand="0" w:evenHBand="0" w:firstRowFirstColumn="0" w:firstRowLastColumn="0" w:lastRowFirstColumn="0" w:lastRowLastColumn="0"/>
            </w:pPr>
            <w:r w:rsidR="7F6E176E">
              <w:rPr/>
              <w:t>The nominated person must have the knowledge, experience and competence required for the assigned responsibilities and should be able to exercise those responsibilities independently of the maintenance execution function.</w:t>
            </w:r>
          </w:p>
          <w:p w:rsidR="357AAA6C" w:rsidP="372E1773" w:rsidRDefault="357AAA6C" w14:paraId="1A01C298" w14:textId="769C0E63">
            <w:pPr>
              <w:pStyle w:val="Heading3"/>
            </w:pPr>
            <w:r w:rsidR="7F6E176E">
              <w:rPr/>
              <w:t>Responsibilities and organisational position</w:t>
            </w:r>
          </w:p>
          <w:p w:rsidR="357AAA6C" w:rsidP="357AAA6C" w:rsidRDefault="357AAA6C" w14:paraId="37906FCD" w14:textId="052866C4">
            <w:pPr>
              <w:pStyle w:val="TipText"/>
              <w:spacing w:line="240" w:lineRule="auto"/>
              <w:cnfStyle w:val="000000000000" w:firstRow="0" w:lastRow="0" w:firstColumn="0" w:lastColumn="0" w:oddVBand="0" w:evenVBand="0" w:oddHBand="0" w:evenHBand="0" w:firstRowFirstColumn="0" w:firstRowLastColumn="0" w:lastRowFirstColumn="0" w:lastRowLastColumn="0"/>
            </w:pPr>
            <w:r w:rsidR="7F6E176E">
              <w:rPr/>
              <w:t>The CAMO Post Holder’s responsibilities, authority and reporting lines must be clearly defined in the CAME. These responsibilities include ensuring the continuing airworthiness of the aircraft managed, ensuring that applicable ADs and other mandatory continuing airworthiness requirements are addressed, and ensuring that the AMP and any applicable reliability programme are developed and controlled.</w:t>
            </w:r>
          </w:p>
          <w:p w:rsidR="357AAA6C" w:rsidP="357AAA6C" w:rsidRDefault="357AAA6C" w14:paraId="107ED175" w14:textId="6EC94183">
            <w:pPr>
              <w:pStyle w:val="TipText"/>
              <w:spacing w:line="240" w:lineRule="auto"/>
              <w:cnfStyle w:val="000000000000" w:firstRow="0" w:lastRow="0" w:firstColumn="0" w:lastColumn="0" w:oddVBand="0" w:evenVBand="0" w:oddHBand="0" w:evenHBand="0" w:firstRowFirstColumn="0" w:firstRowLastColumn="0" w:lastRowFirstColumn="0" w:lastRowLastColumn="0"/>
            </w:pPr>
            <w:r w:rsidR="7F6E176E">
              <w:rPr/>
              <w:t xml:space="preserve">The CAMO Post Holder must </w:t>
            </w:r>
            <w:r w:rsidRPr="372E1773" w:rsidR="7F6E176E">
              <w:rPr>
                <w:b w:val="1"/>
                <w:bCs w:val="1"/>
              </w:rPr>
              <w:t>be identified in both the CAMO organisation chart and the AOC organisation chart</w:t>
            </w:r>
            <w:r w:rsidR="7F6E176E">
              <w:rPr/>
              <w:t>. The charts should clearly show the reporting line to the Accountable Manager and the interfaces with the other relevant functions, particularly flight operations, safety management and compliance monitoring.</w:t>
            </w:r>
          </w:p>
          <w:p w:rsidR="357AAA6C" w:rsidP="357AAA6C" w:rsidRDefault="357AAA6C" w14:paraId="33085BFA" w14:textId="2639D9FF">
            <w:pPr>
              <w:pStyle w:val="TipText"/>
              <w:spacing w:line="240" w:lineRule="auto"/>
              <w:cnfStyle w:val="000000000000" w:firstRow="0" w:lastRow="0" w:firstColumn="0" w:lastColumn="0" w:oddVBand="0" w:evenVBand="0" w:oddHBand="0" w:evenHBand="0" w:firstRowFirstColumn="0" w:firstRowLastColumn="0" w:lastRowFirstColumn="0" w:lastRowLastColumn="0"/>
            </w:pPr>
            <w:r w:rsidR="7F6E176E">
              <w:rPr/>
              <w:t>The allocation of responsibilities may reflect the size and complexity of the organisation:</w:t>
            </w:r>
          </w:p>
          <w:p w:rsidR="357AAA6C" w:rsidP="372E1773" w:rsidRDefault="357AAA6C" w14:paraId="487FC103" w14:textId="33390803">
            <w:pPr>
              <w:pStyle w:val="TipText"/>
              <w:numPr>
                <w:ilvl w:val="0"/>
                <w:numId w:val="80"/>
              </w:numPr>
              <w:spacing w:line="240" w:lineRule="auto"/>
              <w:cnfStyle w:val="000000000000" w:firstRow="0" w:lastRow="0" w:firstColumn="0" w:lastColumn="0" w:oddVBand="0" w:evenVBand="0" w:oddHBand="0" w:evenHBand="0" w:firstRowFirstColumn="0" w:firstRowLastColumn="0" w:lastRowFirstColumn="0" w:lastRowLastColumn="0"/>
              <w:rPr/>
            </w:pPr>
            <w:r w:rsidRPr="372E1773" w:rsidR="7F6E176E">
              <w:rPr>
                <w:b w:val="1"/>
                <w:bCs w:val="1"/>
              </w:rPr>
              <w:t>For a small CAMO</w:t>
            </w:r>
            <w:r w:rsidR="7F6E176E">
              <w:rPr/>
              <w:t>, the CAMO Post Holder may also fulfil applicable nominated-person functions, provided that the combined responsibilities are clearly defined and the applicable competence, independence and conflict-of-interest requirements are satisfied.</w:t>
            </w:r>
          </w:p>
          <w:p w:rsidR="357AAA6C" w:rsidP="372E1773" w:rsidRDefault="357AAA6C" w14:paraId="1562EB64" w14:textId="028B54C1">
            <w:pPr>
              <w:pStyle w:val="TipText"/>
              <w:numPr>
                <w:ilvl w:val="0"/>
                <w:numId w:val="80"/>
              </w:numPr>
              <w:spacing w:line="240" w:lineRule="auto"/>
              <w:cnfStyle w:val="000000000000" w:firstRow="0" w:lastRow="0" w:firstColumn="0" w:lastColumn="0" w:oddVBand="0" w:evenVBand="0" w:oddHBand="0" w:evenHBand="0" w:firstRowFirstColumn="0" w:firstRowLastColumn="0" w:lastRowFirstColumn="0" w:lastRowLastColumn="0"/>
              <w:rPr/>
            </w:pPr>
            <w:r w:rsidRPr="372E1773" w:rsidR="7F6E176E">
              <w:rPr>
                <w:b w:val="1"/>
                <w:bCs w:val="1"/>
              </w:rPr>
              <w:t>For a larger CAMO</w:t>
            </w:r>
            <w:r w:rsidR="7F6E176E">
              <w:rPr/>
              <w:t>, the CAMO Post Holder may be supported by a nominated group of persons responsible for functions such as engineering, maintenance planning and airworthiness review. The CAMO Post Holder remains responsible for the overall management and supervision of continuing airworthiness activities.</w:t>
            </w:r>
          </w:p>
          <w:p w:rsidR="357AAA6C" w:rsidP="357AAA6C" w:rsidRDefault="357AAA6C" w14:paraId="7E4FDCD6" w14:textId="655D819D">
            <w:pPr>
              <w:pStyle w:val="TipText"/>
              <w:spacing w:line="240" w:lineRule="auto"/>
              <w:cnfStyle w:val="000000000000" w:firstRow="0" w:lastRow="0" w:firstColumn="0" w:lastColumn="0" w:oddVBand="0" w:evenVBand="0" w:oddHBand="0" w:evenHBand="0" w:firstRowFirstColumn="0" w:firstRowLastColumn="0" w:lastRowFirstColumn="0" w:lastRowLastColumn="0"/>
            </w:pPr>
            <w:r w:rsidR="7F6E176E">
              <w:rPr/>
              <w:t>Any additional responsibilities assigned to the CAMO Post Holder must be clearly described in the CAME and must not conflict with the responsibilities of other nominated personnel.</w:t>
            </w:r>
          </w:p>
          <w:p w:rsidR="357AAA6C" w:rsidP="372E1773" w:rsidRDefault="357AAA6C" w14:paraId="2860F402" w14:textId="290FFD9B">
            <w:pPr>
              <w:pStyle w:val="Heading3"/>
            </w:pPr>
            <w:r w:rsidR="7F6E176E">
              <w:rPr/>
              <w:t>Independence from maintenance execution</w:t>
            </w:r>
          </w:p>
          <w:p w:rsidR="357AAA6C" w:rsidP="357AAA6C" w:rsidRDefault="357AAA6C" w14:paraId="2DB11914" w14:textId="1A6E1E61">
            <w:pPr>
              <w:pStyle w:val="TipText"/>
              <w:spacing w:line="240" w:lineRule="auto"/>
              <w:cnfStyle w:val="000000000000" w:firstRow="0" w:lastRow="0" w:firstColumn="0" w:lastColumn="0" w:oddVBand="0" w:evenVBand="0" w:oddHBand="0" w:evenHBand="0" w:firstRowFirstColumn="0" w:firstRowLastColumn="0" w:lastRowFirstColumn="0" w:lastRowLastColumn="0"/>
            </w:pPr>
            <w:r w:rsidR="7F6E176E">
              <w:rPr/>
              <w:t xml:space="preserve">In accordance with </w:t>
            </w:r>
            <w:r w:rsidRPr="372E1773" w:rsidR="7F6E176E">
              <w:rPr>
                <w:b w:val="1"/>
                <w:bCs w:val="1"/>
                <w:i w:val="1"/>
                <w:iCs w:val="1"/>
                <w:color w:val="0070C0"/>
              </w:rPr>
              <w:t>§ CAMO.A.305(b)(2)</w:t>
            </w:r>
            <w:r w:rsidR="7F6E176E">
              <w:rPr/>
              <w:t>, the CAMO Post Holder:</w:t>
            </w:r>
          </w:p>
          <w:p w:rsidR="357AAA6C" w:rsidP="372E1773" w:rsidRDefault="357AAA6C" w14:paraId="78612EA2" w14:textId="1B33C389">
            <w:pPr>
              <w:pStyle w:val="TipText"/>
              <w:numPr>
                <w:ilvl w:val="0"/>
                <w:numId w:val="81"/>
              </w:numPr>
              <w:spacing w:line="240" w:lineRule="auto"/>
              <w:cnfStyle w:val="000000000000" w:firstRow="0" w:lastRow="0" w:firstColumn="0" w:lastColumn="0" w:oddVBand="0" w:evenVBand="0" w:oddHBand="0" w:evenHBand="0" w:firstRowFirstColumn="0" w:firstRowLastColumn="0" w:lastRowFirstColumn="0" w:lastRowLastColumn="0"/>
              <w:rPr/>
            </w:pPr>
            <w:r w:rsidRPr="372E1773" w:rsidR="33205901">
              <w:rPr>
                <w:b w:val="1"/>
                <w:bCs w:val="1"/>
              </w:rPr>
              <w:t>must not be employed by any contracted TCAR AIR Part-145 approved maintenance organisation</w:t>
            </w:r>
            <w:r w:rsidR="33205901">
              <w:rPr/>
              <w:t>; and</w:t>
            </w:r>
          </w:p>
          <w:p w:rsidR="357AAA6C" w:rsidP="372E1773" w:rsidRDefault="357AAA6C" w14:paraId="30A52C67" w14:textId="440CDC05">
            <w:pPr>
              <w:pStyle w:val="TipText"/>
              <w:numPr>
                <w:ilvl w:val="0"/>
                <w:numId w:val="81"/>
              </w:numPr>
              <w:spacing w:line="240" w:lineRule="auto"/>
              <w:cnfStyle w:val="000000000000" w:firstRow="0" w:lastRow="0" w:firstColumn="0" w:lastColumn="0" w:oddVBand="0" w:evenVBand="0" w:oddHBand="0" w:evenHBand="0" w:firstRowFirstColumn="0" w:firstRowLastColumn="0" w:lastRowFirstColumn="0" w:lastRowLastColumn="0"/>
              <w:rPr/>
            </w:pPr>
            <w:r w:rsidRPr="372E1773" w:rsidR="33205901">
              <w:rPr>
                <w:b w:val="1"/>
                <w:bCs w:val="1"/>
              </w:rPr>
              <w:t>must not simultaneously hold a position responsible for the direct management of maintenance execution</w:t>
            </w:r>
            <w:r w:rsidR="33205901">
              <w:rPr/>
              <w:t>, including where the organisation also holds a TCAR AIR Part-145 approval.</w:t>
            </w:r>
          </w:p>
          <w:p w:rsidR="357AAA6C" w:rsidP="357AAA6C" w:rsidRDefault="357AAA6C" w14:paraId="53322211" w14:textId="3FA9EB1E">
            <w:pPr>
              <w:pStyle w:val="TipText"/>
              <w:spacing w:line="240" w:lineRule="auto"/>
              <w:cnfStyle w:val="000000000000" w:firstRow="0" w:lastRow="0" w:firstColumn="0" w:lastColumn="0" w:oddVBand="0" w:evenVBand="0" w:oddHBand="0" w:evenHBand="0" w:firstRowFirstColumn="0" w:firstRowLastColumn="0" w:lastRowFirstColumn="0" w:lastRowLastColumn="0"/>
            </w:pPr>
            <w:r w:rsidR="33205901">
              <w:rPr/>
              <w:t>The applicant should assess the proposed person’s</w:t>
            </w:r>
            <w:r w:rsidRPr="372E1773" w:rsidR="33205901">
              <w:rPr>
                <w:b w:val="1"/>
                <w:bCs w:val="1"/>
              </w:rPr>
              <w:t xml:space="preserve"> actual duties, reporting lines and decision-making authority</w:t>
            </w:r>
            <w:r w:rsidR="33205901">
              <w:rPr/>
              <w:t>, rather than the job title alone. Combining continuing airworthiness management duties within the CAMO must not result in the person also directly managing maintenance execution.</w:t>
            </w:r>
          </w:p>
          <w:p w:rsidR="357AAA6C" w:rsidP="357AAA6C" w:rsidRDefault="357AAA6C" w14:paraId="4B9870D4" w14:textId="6182A643">
            <w:pPr>
              <w:pStyle w:val="TipText"/>
              <w:spacing w:line="240" w:lineRule="auto"/>
              <w:cnfStyle w:val="000000000000" w:firstRow="0" w:lastRow="0" w:firstColumn="0" w:lastColumn="0" w:oddVBand="0" w:evenVBand="0" w:oddHBand="0" w:evenHBand="0" w:firstRowFirstColumn="0" w:firstRowLastColumn="0" w:lastRowFirstColumn="0" w:lastRowLastColumn="0"/>
            </w:pPr>
            <w:r w:rsidR="33205901">
              <w:rPr/>
              <w:t>This functional separation enables the CAMO Post Holder to objectively assess maintenance performance, challenge deficiencies and escalate continuing airworthiness concerns without having to oversee their own maintenance execution decisions.</w:t>
            </w:r>
          </w:p>
          <w:p w:rsidR="357AAA6C" w:rsidP="357AAA6C" w:rsidRDefault="357AAA6C" w14:paraId="576C1A49" w14:textId="7C35A5D1">
            <w:pPr>
              <w:pStyle w:val="TipText"/>
              <w:spacing w:line="240" w:lineRule="auto"/>
              <w:cnfStyle w:val="000000000000" w:firstRow="0" w:lastRow="0" w:firstColumn="0" w:lastColumn="0" w:oddVBand="0" w:evenVBand="0" w:oddHBand="0" w:evenHBand="0" w:firstRowFirstColumn="0" w:firstRowLastColumn="0" w:lastRowFirstColumn="0" w:lastRowLastColumn="0"/>
            </w:pPr>
            <w:r w:rsidR="33205901">
              <w:rPr/>
              <w:t xml:space="preserve">For further guidance, refer to </w:t>
            </w:r>
            <w:r w:rsidRPr="372E1773" w:rsidR="33205901">
              <w:rPr>
                <w:b w:val="1"/>
                <w:bCs w:val="1"/>
              </w:rPr>
              <w:t>AMC1 CAMO.A.305(b)(2)</w:t>
            </w:r>
            <w:r w:rsidR="33205901">
              <w:rPr/>
              <w:t xml:space="preserve">, </w:t>
            </w:r>
            <w:r w:rsidRPr="372E1773" w:rsidR="33205901">
              <w:rPr>
                <w:b w:val="1"/>
                <w:bCs w:val="1"/>
              </w:rPr>
              <w:t>GM1 CAMO.A.305(b)(2)</w:t>
            </w:r>
            <w:r w:rsidR="33205901">
              <w:rPr/>
              <w:t xml:space="preserve"> and the relevant </w:t>
            </w:r>
            <w:r w:rsidRPr="372E1773" w:rsidR="33205901">
              <w:rPr>
                <w:b w:val="1"/>
                <w:bCs w:val="1"/>
              </w:rPr>
              <w:t>CAME guidance</w:t>
            </w:r>
            <w:r w:rsidR="33205901">
              <w:rPr/>
              <w:t xml:space="preserve"> on the CAMO Post Holder and organisation structure.</w:t>
            </w:r>
          </w:p>
        </w:tc>
      </w:tr>
    </w:tbl>
    <w:p w:rsidR="357AAA6C" w:rsidP="357AAA6C" w:rsidRDefault="357AAA6C" w14:paraId="77827CDA" w14:textId="5ED948B4">
      <w:pPr>
        <w:pStyle w:val="TipText"/>
        <w:spacing w:line="240" w:lineRule="auto"/>
      </w:pPr>
    </w:p>
    <w:p w:rsidR="35C057BB" w:rsidP="0B61493D" w:rsidRDefault="7D5B8806" w14:paraId="77DB63F3" w14:textId="219D4A84">
      <w:pPr>
        <w:pStyle w:val="Heading2"/>
        <w:rPr/>
      </w:pPr>
      <w:bookmarkStart w:name="_Toc849902150" w:id="900665790"/>
      <w:r w:rsidR="594D45A6">
        <w:rPr/>
        <w:t>Can the Part-CAMO compliance monitoring function be shared with other approvals, e.g. AOC or Part-145?</w:t>
      </w:r>
      <w:bookmarkEnd w:id="900665790"/>
      <w:r w:rsidR="714E7AC5">
        <w:rPr/>
        <w:t xml:space="preserve"> </w:t>
      </w:r>
    </w:p>
    <w:p w:rsidR="35C057BB" w:rsidP="372E1773" w:rsidRDefault="35C057BB" w14:paraId="76659DFA" w14:textId="621C0754">
      <w:pPr>
        <w:pStyle w:val="Normal"/>
        <w:spacing w:line="240" w:lineRule="auto"/>
      </w:pPr>
      <w:r w:rsidR="1954292A">
        <w:rPr/>
        <w:t xml:space="preserve">Last updated: </w:t>
      </w:r>
      <w:r w:rsidR="649EE79A">
        <w:rPr/>
        <w:t>14-Oct-2026</w:t>
      </w:r>
    </w:p>
    <w:tbl>
      <w:tblPr>
        <w:tblStyle w:val="TipTable"/>
        <w:tblW w:w="9343" w:type="dxa"/>
        <w:tblLook w:val="04A0" w:firstRow="1" w:lastRow="0" w:firstColumn="1" w:lastColumn="0" w:noHBand="0" w:noVBand="1"/>
        <w:tblDescription w:val="Layout table"/>
      </w:tblPr>
      <w:tblGrid>
        <w:gridCol w:w="358"/>
        <w:gridCol w:w="8985"/>
      </w:tblGrid>
      <w:tr w:rsidR="357AAA6C" w:rsidTr="372E1773" w14:paraId="452FBD15" w14:textId="77777777">
        <w:trPr>
          <w:trHeight w:val="300"/>
        </w:trPr>
        <w:tc>
          <w:tcPr>
            <w:cnfStyle w:val="001000000000" w:firstRow="0" w:lastRow="0" w:firstColumn="1" w:lastColumn="0" w:oddVBand="0" w:evenVBand="0" w:oddHBand="0" w:evenHBand="0" w:firstRowFirstColumn="0" w:firstRowLastColumn="0" w:lastRowFirstColumn="0" w:lastRowLastColumn="0"/>
            <w:tcW w:w="358" w:type="dxa"/>
            <w:tcBorders>
              <w:right w:val="single" w:color="000000" w:themeColor="text1" w:sz="12" w:space="0"/>
            </w:tcBorders>
            <w:shd w:val="clear" w:color="auto" w:fill="auto"/>
            <w:tcMar/>
          </w:tcPr>
          <w:p w:rsidR="357AAA6C" w:rsidP="0B61493D" w:rsidRDefault="357AAA6C" w14:paraId="20AE477D" w14:textId="5607F789">
            <w:pPr>
              <w:jc w:val="left"/>
            </w:pPr>
          </w:p>
        </w:tc>
        <w:tc>
          <w:tcPr>
            <w:cnfStyle w:val="000000000000" w:firstRow="0" w:lastRow="0" w:firstColumn="0" w:lastColumn="0" w:oddVBand="0" w:evenVBand="0" w:oddHBand="0" w:evenHBand="0" w:firstRowFirstColumn="0" w:firstRowLastColumn="0" w:lastRowFirstColumn="0" w:lastRowLastColumn="0"/>
            <w:tcW w:w="898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FFFFFF" w:themeFill="background1"/>
            <w:tcMar/>
          </w:tcPr>
          <w:p w:rsidR="357AAA6C" w:rsidP="357AAA6C" w:rsidRDefault="357AAA6C" w14:paraId="5484ECA4" w14:textId="0A4F64D0">
            <w:pPr>
              <w:pStyle w:val="TipText"/>
              <w:spacing w:line="240" w:lineRule="auto"/>
              <w:cnfStyle w:val="000000000000" w:firstRow="0" w:lastRow="0" w:firstColumn="0" w:lastColumn="0" w:oddVBand="0" w:evenVBand="0" w:oddHBand="0" w:evenHBand="0" w:firstRowFirstColumn="0" w:firstRowLastColumn="0" w:lastRowFirstColumn="0" w:lastRowLastColumn="0"/>
            </w:pPr>
            <w:r w:rsidR="0B371B8C">
              <w:rPr/>
              <w:t>Yes. The Part-CAMO compliance monitoring function may form part of an integrated management system covering other approvals, provided that the applicable requirements for each approval continue to be met.</w:t>
            </w:r>
          </w:p>
          <w:p w:rsidR="357AAA6C" w:rsidP="357AAA6C" w:rsidRDefault="357AAA6C" w14:paraId="2F7F75ED" w14:textId="52D9440B">
            <w:pPr>
              <w:pStyle w:val="TipText"/>
              <w:spacing w:line="240" w:lineRule="auto"/>
              <w:cnfStyle w:val="000000000000" w:firstRow="0" w:lastRow="0" w:firstColumn="0" w:lastColumn="0" w:oddVBand="0" w:evenVBand="0" w:oddHBand="0" w:evenHBand="0" w:firstRowFirstColumn="0" w:firstRowLastColumn="0" w:lastRowFirstColumn="0" w:lastRowLastColumn="0"/>
            </w:pPr>
            <w:r w:rsidR="0B371B8C">
              <w:rPr/>
              <w:t xml:space="preserve">Sharing compliance monitoring procedures, audit resources or reporting systems does not automatically mean that the same person may act as the Compliance Monitoring Manager (CMM) for all approvals. The proposed arrangement </w:t>
            </w:r>
            <w:r w:rsidRPr="372E1773" w:rsidR="0B371B8C">
              <w:rPr>
                <w:b w:val="1"/>
                <w:bCs w:val="1"/>
              </w:rPr>
              <w:t>must demonstrate clear responsibilities, effective independent monitoring, appropriate competence, and sufficient time and resources</w:t>
            </w:r>
            <w:r w:rsidR="0B371B8C">
              <w:rPr/>
              <w:t xml:space="preserve"> for the full scope of activities.</w:t>
            </w:r>
          </w:p>
          <w:p w:rsidR="357AAA6C" w:rsidP="357AAA6C" w:rsidRDefault="357AAA6C" w14:paraId="5380425B" w14:textId="5701EBC2">
            <w:pPr>
              <w:pStyle w:val="TipText"/>
              <w:spacing w:line="240" w:lineRule="auto"/>
              <w:cnfStyle w:val="000000000000" w:firstRow="0" w:lastRow="0" w:firstColumn="0" w:lastColumn="0" w:oddVBand="0" w:evenVBand="0" w:oddHBand="0" w:evenHBand="0" w:firstRowFirstColumn="0" w:firstRowLastColumn="0" w:lastRowFirstColumn="0" w:lastRowLastColumn="0"/>
            </w:pPr>
            <w:r w:rsidR="0B371B8C">
              <w:rPr/>
              <w:t>The following arrangements should be distinguished:</w:t>
            </w:r>
          </w:p>
          <w:tbl>
            <w:tblPr>
              <w:tblStyle w:val="TableGrid"/>
              <w:tblW w:w="0" w:type="auto"/>
              <w:jc w:val="center"/>
              <w:tblLook w:val="06A0" w:firstRow="1" w:lastRow="0" w:firstColumn="1" w:lastColumn="0" w:noHBand="1" w:noVBand="1"/>
            </w:tblPr>
            <w:tblGrid>
              <w:gridCol w:w="2642"/>
              <w:gridCol w:w="5901"/>
            </w:tblGrid>
            <w:tr w:rsidR="372E1773" w:rsidTr="372E1773" w14:paraId="056D3A04">
              <w:trPr>
                <w:trHeight w:val="300"/>
              </w:trPr>
              <w:tc>
                <w:tcPr>
                  <w:tcW w:w="2642" w:type="dxa"/>
                  <w:shd w:val="clear" w:color="auto" w:fill="DAE9F7" w:themeFill="text2" w:themeFillTint="1A"/>
                  <w:tcMar/>
                </w:tcPr>
                <w:p w:rsidR="4F455EEB" w:rsidP="372E1773" w:rsidRDefault="4F455EEB" w14:paraId="6C23A2D7" w14:textId="1CBC3756">
                  <w:pPr>
                    <w:pStyle w:val="TipText"/>
                    <w:spacing w:after="0" w:afterAutospacing="off" w:line="240" w:lineRule="auto"/>
                    <w:ind w:left="0"/>
                    <w:rPr>
                      <w:b w:val="1"/>
                      <w:bCs w:val="1"/>
                    </w:rPr>
                  </w:pPr>
                  <w:r w:rsidRPr="372E1773" w:rsidR="4F455EEB">
                    <w:rPr>
                      <w:b w:val="1"/>
                      <w:bCs w:val="1"/>
                    </w:rPr>
                    <w:t>Arrangement</w:t>
                  </w:r>
                </w:p>
              </w:tc>
              <w:tc>
                <w:tcPr>
                  <w:tcW w:w="5901" w:type="dxa"/>
                  <w:shd w:val="clear" w:color="auto" w:fill="DAE9F7" w:themeFill="text2" w:themeFillTint="1A"/>
                  <w:tcMar/>
                </w:tcPr>
                <w:p w:rsidR="4F455EEB" w:rsidP="372E1773" w:rsidRDefault="4F455EEB" w14:paraId="799A1E59" w14:textId="2CDE878C">
                  <w:pPr>
                    <w:pStyle w:val="TipText"/>
                    <w:spacing w:after="0" w:afterAutospacing="off" w:line="240" w:lineRule="auto"/>
                    <w:ind w:left="0"/>
                    <w:rPr>
                      <w:b w:val="1"/>
                      <w:bCs w:val="1"/>
                    </w:rPr>
                  </w:pPr>
                  <w:r w:rsidRPr="372E1773" w:rsidR="4F455EEB">
                    <w:rPr>
                      <w:b w:val="1"/>
                      <w:bCs w:val="1"/>
                    </w:rPr>
                    <w:t>Considerations for a common CMM</w:t>
                  </w:r>
                </w:p>
              </w:tc>
            </w:tr>
            <w:tr w:rsidR="372E1773" w:rsidTr="372E1773" w14:paraId="70BD05B1">
              <w:trPr>
                <w:trHeight w:val="300"/>
              </w:trPr>
              <w:tc>
                <w:tcPr>
                  <w:tcW w:w="2642" w:type="dxa"/>
                  <w:tcMar/>
                </w:tcPr>
                <w:p w:rsidR="4F455EEB" w:rsidP="372E1773" w:rsidRDefault="4F455EEB" w14:paraId="6451E204" w14:textId="463B8B29">
                  <w:pPr>
                    <w:pStyle w:val="TipText"/>
                    <w:spacing w:after="60" w:afterAutospacing="off" w:line="240" w:lineRule="auto"/>
                    <w:ind w:left="0"/>
                  </w:pPr>
                  <w:r w:rsidR="4F455EEB">
                    <w:rPr/>
                    <w:t>AOC and CAMO of the same operator</w:t>
                  </w:r>
                </w:p>
              </w:tc>
              <w:tc>
                <w:tcPr>
                  <w:tcW w:w="5901" w:type="dxa"/>
                  <w:tcMar/>
                </w:tcPr>
                <w:p w:rsidR="4F455EEB" w:rsidP="372E1773" w:rsidRDefault="4F455EEB" w14:paraId="6BB5BCD5" w14:textId="76745B2D">
                  <w:pPr>
                    <w:pStyle w:val="TipText"/>
                    <w:spacing w:after="60" w:afterAutospacing="off" w:line="240" w:lineRule="auto"/>
                    <w:ind w:left="0"/>
                  </w:pPr>
                  <w:r w:rsidR="4F455EEB">
                    <w:rPr/>
                    <w:t xml:space="preserve">The Part-CAMO management system must be integrated into the operator’s management system. A common CMM may be proposed, provided that the person has the </w:t>
                  </w:r>
                  <w:r w:rsidR="4F455EEB">
                    <w:rPr/>
                    <w:t>appropriate competence</w:t>
                  </w:r>
                  <w:r w:rsidR="4F455EEB">
                    <w:rPr/>
                    <w:t xml:space="preserve"> and sufficient support to oversee both operational and continuing airworthiness compliance monitoring. Integration of the management system does </w:t>
                  </w:r>
                  <w:r w:rsidR="4F455EEB">
                    <w:rPr/>
                    <w:t>not, by itself,</w:t>
                  </w:r>
                  <w:r w:rsidR="4F455EEB">
                    <w:rPr/>
                    <w:t xml:space="preserve"> require a single CMM.</w:t>
                  </w:r>
                </w:p>
              </w:tc>
            </w:tr>
            <w:tr w:rsidR="372E1773" w:rsidTr="372E1773" w14:paraId="5B94927C">
              <w:trPr>
                <w:trHeight w:val="300"/>
              </w:trPr>
              <w:tc>
                <w:tcPr>
                  <w:tcW w:w="2642" w:type="dxa"/>
                  <w:tcMar/>
                </w:tcPr>
                <w:p w:rsidR="4F455EEB" w:rsidP="372E1773" w:rsidRDefault="4F455EEB" w14:paraId="672A17F4" w14:textId="6A9050FF">
                  <w:pPr>
                    <w:pStyle w:val="TipText"/>
                    <w:suppressLineNumbers w:val="0"/>
                    <w:bidi w:val="0"/>
                    <w:spacing w:before="0" w:beforeAutospacing="off" w:after="60" w:afterAutospacing="off" w:line="240" w:lineRule="auto"/>
                    <w:ind w:left="0" w:right="90"/>
                    <w:jc w:val="left"/>
                  </w:pPr>
                  <w:r w:rsidR="4F455EEB">
                    <w:rPr/>
                    <w:t>One organisation holding AOC, CAMO and Part-145 approvals under the same Accountable Manager</w:t>
                  </w:r>
                </w:p>
              </w:tc>
              <w:tc>
                <w:tcPr>
                  <w:tcW w:w="5901" w:type="dxa"/>
                  <w:tcMar/>
                </w:tcPr>
                <w:p w:rsidR="4F455EEB" w:rsidP="372E1773" w:rsidRDefault="4F455EEB" w14:paraId="4DB20BA7" w14:textId="5CF7911C">
                  <w:pPr>
                    <w:pStyle w:val="TipText"/>
                    <w:suppressLineNumbers w:val="0"/>
                    <w:bidi w:val="0"/>
                    <w:spacing w:before="0" w:beforeAutospacing="off" w:after="60" w:afterAutospacing="off" w:line="240" w:lineRule="auto"/>
                    <w:ind w:left="0" w:right="90"/>
                    <w:jc w:val="left"/>
                  </w:pPr>
                  <w:r w:rsidR="4F455EEB">
                    <w:rPr/>
                    <w:t>A common CMM may be proposed within the integrated management system. The arrangement must maintain independence from operational, continuing airworthiness management and maintenance execution functions, and provide adequate monitoring of the interfaces between those activities.</w:t>
                  </w:r>
                </w:p>
              </w:tc>
            </w:tr>
            <w:tr w:rsidR="372E1773" w:rsidTr="372E1773" w14:paraId="702D3B58">
              <w:trPr>
                <w:trHeight w:val="300"/>
              </w:trPr>
              <w:tc>
                <w:tcPr>
                  <w:tcW w:w="2642" w:type="dxa"/>
                  <w:tcMar/>
                </w:tcPr>
                <w:p w:rsidR="288D7463" w:rsidP="372E1773" w:rsidRDefault="288D7463" w14:paraId="1EC4EBE7" w14:textId="01962548">
                  <w:pPr>
                    <w:pStyle w:val="TipText"/>
                    <w:spacing w:line="240" w:lineRule="auto"/>
                    <w:ind w:left="0"/>
                    <w:jc w:val="left"/>
                  </w:pPr>
                  <w:r w:rsidR="288D7463">
                    <w:rPr/>
                    <w:t>One organisation holding CAMO and Part-145 approvals under different Accountable Managers</w:t>
                  </w:r>
                </w:p>
              </w:tc>
              <w:tc>
                <w:tcPr>
                  <w:tcW w:w="5901" w:type="dxa"/>
                  <w:tcMar/>
                </w:tcPr>
                <w:p w:rsidR="623AF018" w:rsidP="372E1773" w:rsidRDefault="623AF018" w14:paraId="506C06C4" w14:textId="2094AB1F">
                  <w:pPr>
                    <w:pStyle w:val="TipText"/>
                    <w:spacing w:line="240" w:lineRule="auto"/>
                    <w:ind w:left="0"/>
                    <w:jc w:val="left"/>
                  </w:pPr>
                  <w:r w:rsidR="623AF018">
                    <w:rPr/>
                    <w:t xml:space="preserve">The CMM for the CAMO approval and the CMM for the Part-145 approval </w:t>
                  </w:r>
                  <w:r w:rsidRPr="372E1773" w:rsidR="623AF018">
                    <w:rPr>
                      <w:b w:val="1"/>
                      <w:bCs w:val="1"/>
                    </w:rPr>
                    <w:t>should not be the same person</w:t>
                  </w:r>
                  <w:r w:rsidR="623AF018">
                    <w:rPr/>
                    <w:t>, due to the potential for conflicting responsibilities and reporting obligations to different Accountable Managers.</w:t>
                  </w:r>
                </w:p>
              </w:tc>
            </w:tr>
            <w:tr w:rsidR="372E1773" w:rsidTr="372E1773" w14:paraId="3E705F3B">
              <w:trPr>
                <w:trHeight w:val="300"/>
              </w:trPr>
              <w:tc>
                <w:tcPr>
                  <w:tcW w:w="2642" w:type="dxa"/>
                  <w:tcMar/>
                </w:tcPr>
                <w:p w:rsidR="1FA3124D" w:rsidP="372E1773" w:rsidRDefault="1FA3124D" w14:paraId="59B05F08" w14:textId="5F87B5FA">
                  <w:pPr>
                    <w:pStyle w:val="TipText"/>
                    <w:spacing w:after="60" w:afterAutospacing="off" w:line="240" w:lineRule="auto"/>
                    <w:ind w:left="0"/>
                    <w:jc w:val="left"/>
                  </w:pPr>
                  <w:r w:rsidR="1FA3124D">
                    <w:rPr/>
                    <w:t>A CAMO and its contracted AMO are separate organisations with different Accountable Managers</w:t>
                  </w:r>
                </w:p>
              </w:tc>
              <w:tc>
                <w:tcPr>
                  <w:tcW w:w="5901" w:type="dxa"/>
                  <w:tcMar/>
                </w:tcPr>
                <w:p w:rsidR="435BA59B" w:rsidP="372E1773" w:rsidRDefault="435BA59B" w14:paraId="0EBE25BF" w14:textId="65B88C7C">
                  <w:pPr>
                    <w:pStyle w:val="TipText"/>
                    <w:spacing w:after="60" w:afterAutospacing="off" w:line="240" w:lineRule="auto"/>
                    <w:ind w:left="0"/>
                    <w:jc w:val="left"/>
                  </w:pPr>
                  <w:r w:rsidR="435BA59B">
                    <w:rPr/>
                    <w:t xml:space="preserve">The CAMO CMM </w:t>
                  </w:r>
                  <w:r w:rsidRPr="372E1773" w:rsidR="435BA59B">
                    <w:rPr>
                      <w:b w:val="1"/>
                      <w:bCs w:val="1"/>
                    </w:rPr>
                    <w:t>should not also act as the CMM of its contracted AMO</w:t>
                  </w:r>
                  <w:r w:rsidR="435BA59B">
                    <w:rPr/>
                    <w:t xml:space="preserve">, due to the potential conflict between the CAMO’s responsibility to independently </w:t>
                  </w:r>
                  <w:r w:rsidR="435BA59B">
                    <w:rPr/>
                    <w:t>monitor</w:t>
                  </w:r>
                  <w:r w:rsidR="435BA59B">
                    <w:rPr/>
                    <w:t xml:space="preserve"> contracted maintenance and the person’s responsibilities within the AMO.</w:t>
                  </w:r>
                </w:p>
              </w:tc>
            </w:tr>
            <w:tr w:rsidR="372E1773" w:rsidTr="372E1773" w14:paraId="25A34060">
              <w:trPr>
                <w:trHeight w:val="300"/>
              </w:trPr>
              <w:tc>
                <w:tcPr>
                  <w:tcW w:w="2642" w:type="dxa"/>
                  <w:tcMar/>
                </w:tcPr>
                <w:p w:rsidR="1FA3124D" w:rsidP="372E1773" w:rsidRDefault="1FA3124D" w14:paraId="0091C8C6" w14:textId="7D1D02B6">
                  <w:pPr>
                    <w:pStyle w:val="TipText"/>
                    <w:spacing w:after="60" w:afterAutospacing="off" w:line="240" w:lineRule="auto"/>
                    <w:ind w:left="0"/>
                    <w:jc w:val="left"/>
                  </w:pPr>
                  <w:r w:rsidR="1FA3124D">
                    <w:rPr/>
                    <w:t>A CAMO and its contracted AMO are separate organisations with the same Accountable Manager</w:t>
                  </w:r>
                </w:p>
              </w:tc>
              <w:tc>
                <w:tcPr>
                  <w:tcW w:w="5901" w:type="dxa"/>
                  <w:tcMar/>
                </w:tcPr>
                <w:p w:rsidR="1FA3124D" w:rsidP="372E1773" w:rsidRDefault="1FA3124D" w14:paraId="0C16CDBE" w14:textId="38D10D82">
                  <w:pPr>
                    <w:pStyle w:val="TipText"/>
                    <w:spacing w:after="60" w:afterAutospacing="off" w:line="240" w:lineRule="auto"/>
                    <w:ind w:left="0"/>
                    <w:jc w:val="left"/>
                  </w:pPr>
                  <w:r w:rsidR="1FA3124D">
                    <w:rPr/>
                    <w:t xml:space="preserve">A common Accountable Manager does not, by itself, </w:t>
                  </w:r>
                  <w:r w:rsidR="1FA3124D">
                    <w:rPr/>
                    <w:t>establish</w:t>
                  </w:r>
                  <w:r w:rsidR="1FA3124D">
                    <w:rPr/>
                    <w:t xml:space="preserve"> that a common CMM is acceptable. Each </w:t>
                  </w:r>
                  <w:r w:rsidR="1FA3124D">
                    <w:rPr/>
                    <w:t>organisation’s</w:t>
                  </w:r>
                  <w:r w:rsidR="1FA3124D">
                    <w:rPr/>
                    <w:t xml:space="preserve"> responsibilities must remain clearly </w:t>
                  </w:r>
                  <w:r w:rsidR="1FA3124D">
                    <w:rPr/>
                    <w:t>identified</w:t>
                  </w:r>
                  <w:r w:rsidR="1FA3124D">
                    <w:rPr/>
                    <w:t>, and the arrangement must address any conflict arising from the CMM’s responsibilities in both organisations.</w:t>
                  </w:r>
                </w:p>
              </w:tc>
            </w:tr>
          </w:tbl>
          <w:p w:rsidR="357AAA6C" w:rsidP="372E1773" w:rsidRDefault="357AAA6C" w14:paraId="57DFB60B" w14:textId="4F706758">
            <w:pPr>
              <w:pStyle w:val="TipText"/>
              <w:suppressLineNumbers w:val="0"/>
              <w:bidi w:val="0"/>
              <w:spacing w:before="240" w:beforeAutospacing="off" w:after="120" w:afterAutospacing="off" w:line="240" w:lineRule="auto"/>
              <w:ind w:left="180" w:right="90"/>
              <w:jc w:val="left"/>
            </w:pPr>
            <w:r w:rsidR="79F22F50">
              <w:rPr/>
              <w:t>A common CMM responsible to 2 different Accountable Managers may compromise the person’s ability to report AMO deficiencies independently and objectively to the CAMO Accountable Manager, particularly where reporting those deficiencies could conflict with the interests or expectations of the AMO’s management.</w:t>
            </w:r>
          </w:p>
          <w:p w:rsidR="357AAA6C" w:rsidP="357AAA6C" w:rsidRDefault="357AAA6C" w14:paraId="29481AA1" w14:textId="7749CA52">
            <w:pPr>
              <w:pStyle w:val="TipText"/>
              <w:spacing w:line="240" w:lineRule="auto"/>
              <w:cnfStyle w:val="000000000000" w:firstRow="0" w:lastRow="0" w:firstColumn="0" w:lastColumn="0" w:oddVBand="0" w:evenVBand="0" w:oddHBand="0" w:evenHBand="0" w:firstRowFirstColumn="0" w:firstRowLastColumn="0" w:lastRowFirstColumn="0" w:lastRowLastColumn="0"/>
            </w:pPr>
            <w:r w:rsidR="79F22F50">
              <w:rPr/>
              <w:t>The concern extends beyond independence in conducting an audit. It includes the risk that findings relevant to the CAMO’s continuing airworthiness responsibilities or the maintenance performed on its behalf may be withheld, delayed, understated or inadequately followed up because of competing responsibilities or management influence.</w:t>
            </w:r>
          </w:p>
          <w:p w:rsidR="357AAA6C" w:rsidP="357AAA6C" w:rsidRDefault="357AAA6C" w14:paraId="62515202" w14:textId="343C3FE9">
            <w:pPr>
              <w:pStyle w:val="TipText"/>
              <w:spacing w:line="240" w:lineRule="auto"/>
              <w:cnfStyle w:val="000000000000" w:firstRow="0" w:lastRow="0" w:firstColumn="0" w:lastColumn="0" w:oddVBand="0" w:evenVBand="0" w:oddHBand="0" w:evenHBand="0" w:firstRowFirstColumn="0" w:firstRowLastColumn="0" w:lastRowFirstColumn="0" w:lastRowLastColumn="0"/>
            </w:pPr>
            <w:r w:rsidR="79F22F50">
              <w:rPr/>
              <w:t>Direct access to both Accountable Managers does not, by itself, resolve this concern. Separate CMM appointments should therefore be maintained to support independent reporting, clear accountability and effective follow-up of corrective actions.</w:t>
            </w:r>
          </w:p>
          <w:p w:rsidR="357AAA6C" w:rsidP="372E1773" w:rsidRDefault="357AAA6C" w14:paraId="41438428" w14:textId="1727270E">
            <w:pPr>
              <w:pStyle w:val="Heading3"/>
            </w:pPr>
            <w:r w:rsidR="64CB5E41">
              <w:rPr/>
              <w:t>Independence and conflicts of interest</w:t>
            </w:r>
          </w:p>
          <w:p w:rsidR="357AAA6C" w:rsidP="357AAA6C" w:rsidRDefault="357AAA6C" w14:paraId="22E51DFD" w14:textId="200A162C">
            <w:pPr>
              <w:pStyle w:val="TipText"/>
              <w:spacing w:line="240" w:lineRule="auto"/>
              <w:cnfStyle w:val="000000000000" w:firstRow="0" w:lastRow="0" w:firstColumn="0" w:lastColumn="0" w:oddVBand="0" w:evenVBand="0" w:oddHBand="0" w:evenHBand="0" w:firstRowFirstColumn="0" w:firstRowLastColumn="0" w:lastRowFirstColumn="0" w:lastRowLastColumn="0"/>
            </w:pPr>
            <w:r w:rsidR="64CB5E41">
              <w:rPr/>
              <w:t>The assessment must consider the person’s actual duties, authority and involvement in the activities being monitored. Holding the CMM position in an AMO does not, by itself, make that person responsible for maintenance execution. However, a conflict may arise where the person is required, on behalf of the CAMO, to evaluate the effectiveness of an AMO compliance monitoring process that the same person manages.</w:t>
            </w:r>
          </w:p>
          <w:p w:rsidR="357AAA6C" w:rsidP="372E1773" w:rsidRDefault="357AAA6C" w14:paraId="236C360D" w14:textId="0938AA55">
            <w:pPr>
              <w:pStyle w:val="TipText"/>
              <w:spacing w:after="0" w:afterAutospacing="off" w:line="240" w:lineRule="auto"/>
              <w:cnfStyle w:val="000000000000" w:firstRow="0" w:lastRow="0" w:firstColumn="0" w:lastColumn="0" w:oddVBand="0" w:evenVBand="0" w:oddHBand="0" w:evenHBand="0" w:firstRowFirstColumn="0" w:firstRowLastColumn="0" w:lastRowFirstColumn="0" w:lastRowLastColumn="0"/>
            </w:pPr>
            <w:r w:rsidR="64CB5E41">
              <w:rPr/>
              <w:t>The organisation must therefore establish arrangements that preserve independent audit and assessment. These should address:</w:t>
            </w:r>
          </w:p>
          <w:p w:rsidR="357AAA6C" w:rsidP="372E1773" w:rsidRDefault="357AAA6C" w14:paraId="21BAD0E0" w14:textId="33F18151">
            <w:pPr>
              <w:pStyle w:val="TipText"/>
              <w:numPr>
                <w:ilvl w:val="0"/>
                <w:numId w:val="86"/>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64CB5E41">
              <w:rPr/>
              <w:t>the allocation of audits to personnel who are not responsible for the functions, procedures or products being audited;</w:t>
            </w:r>
          </w:p>
          <w:p w:rsidR="357AAA6C" w:rsidP="372E1773" w:rsidRDefault="357AAA6C" w14:paraId="059E7E91" w14:textId="106B0BC7">
            <w:pPr>
              <w:pStyle w:val="TipText"/>
              <w:numPr>
                <w:ilvl w:val="0"/>
                <w:numId w:val="86"/>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64CB5E41">
              <w:rPr/>
              <w:t>independent assessment of the compliance monitoring function itself;</w:t>
            </w:r>
          </w:p>
          <w:p w:rsidR="357AAA6C" w:rsidP="372E1773" w:rsidRDefault="357AAA6C" w14:paraId="60630987" w14:textId="58CBB36A">
            <w:pPr>
              <w:pStyle w:val="TipText"/>
              <w:numPr>
                <w:ilvl w:val="0"/>
                <w:numId w:val="86"/>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64CB5E41">
              <w:rPr/>
              <w:t>independent verification of corrective actions for matters within the CMM’s own responsibility; and</w:t>
            </w:r>
          </w:p>
          <w:p w:rsidR="357AAA6C" w:rsidP="372E1773" w:rsidRDefault="357AAA6C" w14:paraId="001FF709" w14:textId="3D496A8F">
            <w:pPr>
              <w:pStyle w:val="TipText"/>
              <w:numPr>
                <w:ilvl w:val="0"/>
                <w:numId w:val="86"/>
              </w:numPr>
              <w:spacing w:line="240" w:lineRule="auto"/>
              <w:cnfStyle w:val="000000000000" w:firstRow="0" w:lastRow="0" w:firstColumn="0" w:lastColumn="0" w:oddVBand="0" w:evenVBand="0" w:oddHBand="0" w:evenHBand="0" w:firstRowFirstColumn="0" w:firstRowLastColumn="0" w:lastRowFirstColumn="0" w:lastRowLastColumn="0"/>
              <w:rPr/>
            </w:pPr>
            <w:r w:rsidR="64CB5E41">
              <w:rPr/>
              <w:t>the ability to report findings and escalate unresolved deficiencies to the relevant Accountable Manager without interference.</w:t>
            </w:r>
          </w:p>
          <w:p w:rsidR="357AAA6C" w:rsidP="357AAA6C" w:rsidRDefault="357AAA6C" w14:paraId="638C3D68" w14:textId="7EEEB7FB">
            <w:pPr>
              <w:pStyle w:val="TipText"/>
              <w:spacing w:line="240" w:lineRule="auto"/>
              <w:cnfStyle w:val="000000000000" w:firstRow="0" w:lastRow="0" w:firstColumn="0" w:lastColumn="0" w:oddVBand="0" w:evenVBand="0" w:oddHBand="0" w:evenHBand="0" w:firstRowFirstColumn="0" w:firstRowLastColumn="0" w:lastRowFirstColumn="0" w:lastRowLastColumn="0"/>
            </w:pPr>
            <w:r w:rsidR="64CB5E41">
              <w:rPr/>
              <w:t>Assigning another auditor is insufficient if the person with the conflict can still improperly influence the audit scope, findings, conclusions or verification of corrective actions. Where the proposed combination of duties cannot maintain effective independence, those duties must be separated.</w:t>
            </w:r>
          </w:p>
          <w:p w:rsidR="357AAA6C" w:rsidP="372E1773" w:rsidRDefault="357AAA6C" w14:paraId="30DC4DCC" w14:textId="7EB6E92B">
            <w:pPr>
              <w:pStyle w:val="Heading3"/>
            </w:pPr>
            <w:r w:rsidR="64CB5E41">
              <w:rPr/>
              <w:t>Workload, personnel and resources</w:t>
            </w:r>
          </w:p>
          <w:p w:rsidR="357AAA6C" w:rsidP="372E1773" w:rsidRDefault="357AAA6C" w14:paraId="5437A98D" w14:textId="7B6CB572">
            <w:pPr>
              <w:pStyle w:val="TipText"/>
              <w:spacing w:after="0" w:afterAutospacing="off" w:line="240" w:lineRule="auto"/>
              <w:cnfStyle w:val="000000000000" w:firstRow="0" w:lastRow="0" w:firstColumn="0" w:lastColumn="0" w:oddVBand="0" w:evenVBand="0" w:oddHBand="0" w:evenHBand="0" w:firstRowFirstColumn="0" w:firstRowLastColumn="0" w:lastRowFirstColumn="0" w:lastRowLastColumn="0"/>
            </w:pPr>
            <w:r w:rsidR="64CB5E41">
              <w:rPr/>
              <w:t>Where a common CMM is proposed, the organisation must demonstrate that the person has sufficient capacity to discharge the responsibilities under all approvals concerned. The assessment should consider:</w:t>
            </w:r>
          </w:p>
          <w:p w:rsidR="357AAA6C" w:rsidP="372E1773" w:rsidRDefault="357AAA6C" w14:paraId="6CA191BC" w14:textId="48CD18EA">
            <w:pPr>
              <w:pStyle w:val="TipText"/>
              <w:numPr>
                <w:ilvl w:val="0"/>
                <w:numId w:val="87"/>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64CB5E41">
              <w:rPr/>
              <w:t>the combined scope, size and complexity of the activities, including aircraft, locations and contracted or subcontracted organisations;</w:t>
            </w:r>
          </w:p>
          <w:p w:rsidR="357AAA6C" w:rsidP="372E1773" w:rsidRDefault="357AAA6C" w14:paraId="07AD4629" w14:textId="427E429C">
            <w:pPr>
              <w:pStyle w:val="TipText"/>
              <w:numPr>
                <w:ilvl w:val="0"/>
                <w:numId w:val="87"/>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64CB5E41">
              <w:rPr/>
              <w:t>the time required for audit planning, oversight of audit performance, reporting, corrective-action follow-up and liaison with CAAT;</w:t>
            </w:r>
          </w:p>
          <w:p w:rsidR="357AAA6C" w:rsidP="372E1773" w:rsidRDefault="357AAA6C" w14:paraId="2218A141" w14:textId="3B6E6BC2">
            <w:pPr>
              <w:pStyle w:val="TipText"/>
              <w:numPr>
                <w:ilvl w:val="0"/>
                <w:numId w:val="87"/>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64CB5E41">
              <w:rPr/>
              <w:t>any additional duties or appointments held by the proposed CMM;</w:t>
            </w:r>
          </w:p>
          <w:p w:rsidR="357AAA6C" w:rsidP="372E1773" w:rsidRDefault="357AAA6C" w14:paraId="2262EED8" w14:textId="05F347D1">
            <w:pPr>
              <w:pStyle w:val="TipText"/>
              <w:numPr>
                <w:ilvl w:val="0"/>
                <w:numId w:val="87"/>
              </w:numPr>
              <w:spacing w:after="0" w:afterAutospacing="off" w:line="240" w:lineRule="auto"/>
              <w:cnfStyle w:val="000000000000" w:firstRow="0" w:lastRow="0" w:firstColumn="0" w:lastColumn="0" w:oddVBand="0" w:evenVBand="0" w:oddHBand="0" w:evenHBand="0" w:firstRowFirstColumn="0" w:firstRowLastColumn="0" w:lastRowFirstColumn="0" w:lastRowLastColumn="0"/>
              <w:rPr/>
            </w:pPr>
            <w:r w:rsidR="64CB5E41">
              <w:rPr/>
              <w:t>the number, competence and availability of supporting auditors and specialist personnel; and</w:t>
            </w:r>
          </w:p>
          <w:p w:rsidR="357AAA6C" w:rsidP="372E1773" w:rsidRDefault="357AAA6C" w14:paraId="3080C5F5" w14:textId="72386494">
            <w:pPr>
              <w:pStyle w:val="TipText"/>
              <w:numPr>
                <w:ilvl w:val="0"/>
                <w:numId w:val="87"/>
              </w:numPr>
              <w:spacing w:line="240" w:lineRule="auto"/>
              <w:cnfStyle w:val="000000000000" w:firstRow="0" w:lastRow="0" w:firstColumn="0" w:lastColumn="0" w:oddVBand="0" w:evenVBand="0" w:oddHBand="0" w:evenHBand="0" w:firstRowFirstColumn="0" w:firstRowLastColumn="0" w:lastRowFirstColumn="0" w:lastRowLastColumn="0"/>
              <w:rPr/>
            </w:pPr>
            <w:r w:rsidR="64CB5E41">
              <w:rPr/>
              <w:t>arrangements for absence, peak workload and changes to the organisation’s activities.</w:t>
            </w:r>
          </w:p>
          <w:p w:rsidR="357AAA6C" w:rsidP="357AAA6C" w:rsidRDefault="357AAA6C" w14:paraId="321DAB7F" w14:textId="48A4DAE3">
            <w:pPr>
              <w:pStyle w:val="TipText"/>
              <w:spacing w:line="240" w:lineRule="auto"/>
              <w:cnfStyle w:val="000000000000" w:firstRow="0" w:lastRow="0" w:firstColumn="0" w:lastColumn="0" w:oddVBand="0" w:evenVBand="0" w:oddHBand="0" w:evenHBand="0" w:firstRowFirstColumn="0" w:firstRowLastColumn="0" w:lastRowFirstColumn="0" w:lastRowLastColumn="0"/>
            </w:pPr>
            <w:r w:rsidR="64CB5E41">
              <w:rPr/>
              <w:t>A common CMM may be supported by personnel assigned to particular approvals or technical areas. Their responsibilities and reporting lines should be clearly defined, while the CMM retains responsibility for managing the compliance monitoring function within the approved arrangement.</w:t>
            </w:r>
          </w:p>
          <w:p w:rsidR="357AAA6C" w:rsidP="357AAA6C" w:rsidRDefault="357AAA6C" w14:paraId="4B57E86E" w14:textId="48379768">
            <w:pPr>
              <w:pStyle w:val="TipText"/>
              <w:spacing w:line="240" w:lineRule="auto"/>
              <w:cnfStyle w:val="000000000000" w:firstRow="0" w:lastRow="0" w:firstColumn="0" w:lastColumn="0" w:oddVBand="0" w:evenVBand="0" w:oddHBand="0" w:evenHBand="0" w:firstRowFirstColumn="0" w:firstRowLastColumn="0" w:lastRowFirstColumn="0" w:lastRowLastColumn="0"/>
            </w:pPr>
            <w:r w:rsidR="64CB5E41">
              <w:rPr/>
              <w:t xml:space="preserve">The arrangement should be documented consistently in the CAME and the relevant manuals for the other approvals, including responsibilities, reporting lines, audit coverage, independence </w:t>
            </w:r>
            <w:r w:rsidR="64CB5E41">
              <w:rPr/>
              <w:t>safeguards</w:t>
            </w:r>
            <w:r w:rsidR="64CB5E41">
              <w:rPr/>
              <w:t xml:space="preserve"> and resource allocation. Any changes requiring prior approval must be approved by CAAT before implementation.</w:t>
            </w:r>
          </w:p>
        </w:tc>
      </w:tr>
    </w:tbl>
    <w:p w:rsidR="372E1773" w:rsidP="372E1773" w:rsidRDefault="372E1773" w14:paraId="66430803" w14:textId="63DC5523">
      <w:pPr>
        <w:pStyle w:val="Normal"/>
      </w:pPr>
    </w:p>
    <w:p w:rsidR="357AAA6C" w:rsidP="18AF651B" w:rsidRDefault="295BE3B7" w14:paraId="16905E21" w14:textId="5A6785C2">
      <w:pPr>
        <w:pStyle w:val="Heading2"/>
        <w:rPr/>
      </w:pPr>
      <w:bookmarkStart w:name="_Toc606189078" w:id="1737152007"/>
      <w:r w:rsidR="61B5162B">
        <w:rPr/>
        <w:t>How to plan your aircraft entry?</w:t>
      </w:r>
      <w:bookmarkEnd w:id="1737152007"/>
      <w:r w:rsidR="61B5162B">
        <w:rPr/>
        <w:t xml:space="preserve"> </w:t>
      </w:r>
    </w:p>
    <w:p w:rsidR="357AAA6C" w:rsidP="372E1773" w:rsidRDefault="295BE3B7" w14:paraId="77D255B7" w14:textId="2A6D1115">
      <w:pPr>
        <w:pStyle w:val="Normal"/>
        <w:spacing w:line="240" w:lineRule="auto"/>
      </w:pPr>
      <w:r w:rsidR="78103D37">
        <w:rPr/>
        <w:t xml:space="preserve">Last updated: </w:t>
      </w:r>
      <w:r w:rsidR="649EE79A">
        <w:rPr/>
        <w:t>14-Oct-2026</w:t>
      </w:r>
    </w:p>
    <w:tbl>
      <w:tblPr>
        <w:tblStyle w:val="TipTable"/>
        <w:tblW w:w="0" w:type="auto"/>
        <w:tblLook w:val="04A0" w:firstRow="1" w:lastRow="0" w:firstColumn="1" w:lastColumn="0" w:noHBand="0" w:noVBand="1"/>
        <w:tblDescription w:val="Layout table"/>
      </w:tblPr>
      <w:tblGrid>
        <w:gridCol w:w="358"/>
        <w:gridCol w:w="8987"/>
      </w:tblGrid>
      <w:tr w:rsidR="0B61493D" w:rsidTr="372E1773" w14:paraId="2404DA0D" w14:textId="77777777">
        <w:trPr>
          <w:trHeight w:val="1798"/>
        </w:trPr>
        <w:tc>
          <w:tcPr>
            <w:cnfStyle w:val="001000000000" w:firstRow="0" w:lastRow="0" w:firstColumn="1" w:lastColumn="0" w:oddVBand="0" w:evenVBand="0" w:oddHBand="0" w:evenHBand="0" w:firstRowFirstColumn="0" w:firstRowLastColumn="0" w:lastRowFirstColumn="0" w:lastRowLastColumn="0"/>
            <w:tcW w:w="358" w:type="dxa"/>
            <w:tcBorders>
              <w:right w:val="single" w:color="000000" w:themeColor="text1" w:sz="12" w:space="0"/>
            </w:tcBorders>
            <w:shd w:val="clear" w:color="auto" w:fill="auto"/>
            <w:tcMar/>
          </w:tcPr>
          <w:p w:rsidR="0B61493D" w:rsidP="0B61493D" w:rsidRDefault="0B61493D" w14:paraId="1CE6E85A" w14:textId="5607F789">
            <w:pPr>
              <w:jc w:val="left"/>
            </w:pPr>
          </w:p>
        </w:tc>
        <w:tc>
          <w:tcPr>
            <w:cnfStyle w:val="000000000000" w:firstRow="0" w:lastRow="0" w:firstColumn="0" w:lastColumn="0" w:oddVBand="0" w:evenVBand="0" w:oddHBand="0" w:evenHBand="0" w:firstRowFirstColumn="0" w:firstRowLastColumn="0" w:lastRowFirstColumn="0" w:lastRowLastColumn="0"/>
            <w:tcW w:w="8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FFFFFF" w:themeFill="background1"/>
            <w:tcMar/>
          </w:tcPr>
          <w:p w:rsidR="295BE3B7" w:rsidP="0B61493D" w:rsidRDefault="295BE3B7" w14:paraId="43621F28" w14:textId="34CBD77D">
            <w:pPr>
              <w:pStyle w:val="Heading3"/>
              <w:cnfStyle w:val="000000000000" w:firstRow="0" w:lastRow="0" w:firstColumn="0" w:lastColumn="0" w:oddVBand="0" w:evenVBand="0" w:oddHBand="0" w:evenHBand="0" w:firstRowFirstColumn="0" w:firstRowLastColumn="0" w:lastRowFirstColumn="0" w:lastRowLastColumn="0"/>
            </w:pPr>
            <w:commentRangeStart w:id="35"/>
            <w:r w:rsidR="61B5162B">
              <w:rPr/>
              <w:t>What does “aircraft entry” mean?</w:t>
            </w:r>
            <w:commentRangeEnd w:id="35"/>
            <w:r>
              <w:rPr>
                <w:rStyle w:val="CommentReference"/>
              </w:rPr>
              <w:commentReference w:id="35"/>
            </w:r>
          </w:p>
          <w:p w:rsidR="295BE3B7" w:rsidP="0B61493D" w:rsidRDefault="295BE3B7" w14:paraId="55A04D1D" w14:textId="1F2F2734">
            <w:pPr>
              <w:pStyle w:val="TipText"/>
              <w:spacing w:line="240" w:lineRule="auto"/>
              <w:ind w:right="180"/>
              <w:cnfStyle w:val="000000000000" w:firstRow="0" w:lastRow="0" w:firstColumn="0" w:lastColumn="0" w:oddVBand="0" w:evenVBand="0" w:oddHBand="0" w:evenHBand="0" w:firstRowFirstColumn="0" w:firstRowLastColumn="0" w:lastRowFirstColumn="0" w:lastRowLastColumn="0"/>
            </w:pPr>
            <w:r>
              <w:t>Aircraft entry means the process by which an aircraft is formally accepted into the CAMO continuing airworthiness management system.</w:t>
            </w:r>
          </w:p>
          <w:p w:rsidR="295BE3B7" w:rsidP="0B61493D" w:rsidRDefault="295BE3B7" w14:paraId="1A2EED6D" w14:textId="57FF70D1">
            <w:pPr>
              <w:pStyle w:val="TipText"/>
              <w:spacing w:line="240" w:lineRule="auto"/>
              <w:cnfStyle w:val="000000000000" w:firstRow="0" w:lastRow="0" w:firstColumn="0" w:lastColumn="0" w:oddVBand="0" w:evenVBand="0" w:oddHBand="0" w:evenHBand="0" w:firstRowFirstColumn="0" w:firstRowLastColumn="0" w:lastRowFirstColumn="0" w:lastRowLastColumn="0"/>
            </w:pPr>
            <w:r>
              <w:t>This includes establishing the aircraft’s continuing airworthiness status, applicable AMP, records, maintenance planning, AD/MCAI status, defect status, modification and repair status, life-limited parts and component status, airworthiness review status, and aircraft-specific control within the CAMO system.</w:t>
            </w:r>
          </w:p>
          <w:p w:rsidR="295BE3B7" w:rsidP="0B61493D" w:rsidRDefault="295BE3B7" w14:paraId="40A76C3B" w14:textId="0CDC51F1">
            <w:pPr>
              <w:pStyle w:val="TipText"/>
              <w:spacing w:line="240" w:lineRule="auto"/>
              <w:cnfStyle w:val="000000000000" w:firstRow="0" w:lastRow="0" w:firstColumn="0" w:lastColumn="0" w:oddVBand="0" w:evenVBand="0" w:oddHBand="0" w:evenHBand="0" w:firstRowFirstColumn="0" w:firstRowLastColumn="0" w:lastRowFirstColumn="0" w:lastRowLastColumn="0"/>
            </w:pPr>
            <w:r>
              <w:t>The issuance of a Certificate of Registration or Certificate of Airworthiness does not, by itself, mean that the aircraft has been accepted into the CAMO system.</w:t>
            </w:r>
          </w:p>
          <w:p w:rsidR="0B61493D" w:rsidP="0B61493D" w:rsidRDefault="0B61493D" w14:paraId="5F84C75D" w14:textId="49AAE02A">
            <w:pPr>
              <w:pStyle w:val="TipText"/>
              <w:spacing w:line="240" w:lineRule="auto"/>
              <w:cnfStyle w:val="000000000000" w:firstRow="0" w:lastRow="0" w:firstColumn="0" w:lastColumn="0" w:oddVBand="0" w:evenVBand="0" w:oddHBand="0" w:evenHBand="0" w:firstRowFirstColumn="0" w:firstRowLastColumn="0" w:lastRowFirstColumn="0" w:lastRowLastColumn="0"/>
            </w:pPr>
          </w:p>
          <w:p w:rsidR="42864B18" w:rsidP="0B61493D" w:rsidRDefault="63F36498" w14:paraId="79132104" w14:textId="339548D9">
            <w:pPr>
              <w:pStyle w:val="Heading3"/>
              <w:cnfStyle w:val="000000000000" w:firstRow="0" w:lastRow="0" w:firstColumn="0" w:lastColumn="0" w:oddVBand="0" w:evenVBand="0" w:oddHBand="0" w:evenHBand="0" w:firstRowFirstColumn="0" w:firstRowLastColumn="0" w:lastRowFirstColumn="0" w:lastRowLastColumn="0"/>
            </w:pPr>
            <w:r w:rsidR="21B27738">
              <w:rPr/>
              <w:t>Why should aircraft entry be planned?</w:t>
            </w:r>
          </w:p>
          <w:p w:rsidR="42864B18" w:rsidP="0B61493D" w:rsidRDefault="42864B18" w14:paraId="031A0ADC" w14:textId="0DCB1308">
            <w:pPr>
              <w:pStyle w:val="TipText"/>
              <w:spacing w:line="240" w:lineRule="auto"/>
              <w:cnfStyle w:val="000000000000" w:firstRow="0" w:lastRow="0" w:firstColumn="0" w:lastColumn="0" w:oddVBand="0" w:evenVBand="0" w:oddHBand="0" w:evenHBand="0" w:firstRowFirstColumn="0" w:firstRowLastColumn="0" w:lastRowFirstColumn="0" w:lastRowLastColumn="0"/>
            </w:pPr>
            <w:r w:rsidR="356793B9">
              <w:rPr/>
              <w:t>Aircraft</w:t>
            </w:r>
            <w:r w:rsidR="356793B9">
              <w:rPr/>
              <w:t xml:space="preserve"> entry should be planned because certain </w:t>
            </w:r>
            <w:r w:rsidR="356793B9">
              <w:rPr/>
              <w:t>aircraft</w:t>
            </w:r>
            <w:r w:rsidR="356793B9">
              <w:rPr/>
              <w:t xml:space="preserve"> must be managed under a CAMO </w:t>
            </w:r>
            <w:r w:rsidR="356793B9">
              <w:rPr/>
              <w:t>in accordance with</w:t>
            </w:r>
            <w:r w:rsidR="356793B9">
              <w:rPr/>
              <w:t xml:space="preserve"> </w:t>
            </w:r>
            <w:r w:rsidRPr="372E1773" w:rsidR="356793B9">
              <w:rPr>
                <w:b w:val="1"/>
                <w:bCs w:val="1"/>
                <w:i w:val="1"/>
                <w:iCs w:val="1"/>
                <w:color w:val="0070C0"/>
              </w:rPr>
              <w:t>Part-</w:t>
            </w:r>
            <w:r w:rsidRPr="372E1773" w:rsidR="356793B9">
              <w:rPr>
                <w:b w:val="1"/>
                <w:bCs w:val="1"/>
                <w:i w:val="1"/>
                <w:iCs w:val="1"/>
                <w:color w:val="0070C0"/>
              </w:rPr>
              <w:t>M</w:t>
            </w:r>
            <w:r w:rsidR="356793B9">
              <w:rPr/>
              <w:t xml:space="preserve">. This includes, as applicable, complex motor-powered aircraft and aircraft intended to be operated under an AOC, where continuing airworthiness management is required to be performed by an approved CAMO in accordance with points </w:t>
            </w:r>
            <w:r w:rsidRPr="372E1773" w:rsidR="329CE1BC">
              <w:rPr>
                <w:b w:val="1"/>
                <w:bCs w:val="1"/>
                <w:i w:val="1"/>
                <w:iCs w:val="1"/>
                <w:color w:val="0070C0"/>
              </w:rPr>
              <w:t>§</w:t>
            </w:r>
            <w:r w:rsidR="329CE1BC">
              <w:rPr/>
              <w:t xml:space="preserve"> </w:t>
            </w:r>
            <w:r w:rsidRPr="372E1773" w:rsidR="356793B9">
              <w:rPr>
                <w:b w:val="1"/>
                <w:bCs w:val="1"/>
                <w:i w:val="1"/>
                <w:iCs w:val="1"/>
                <w:color w:val="0070C0"/>
              </w:rPr>
              <w:t>M.A.201(e)</w:t>
            </w:r>
            <w:r w:rsidR="356793B9">
              <w:rPr/>
              <w:t xml:space="preserve">, </w:t>
            </w:r>
            <w:r w:rsidRPr="372E1773" w:rsidR="351600BB">
              <w:rPr>
                <w:b w:val="1"/>
                <w:bCs w:val="1"/>
                <w:i w:val="1"/>
                <w:iCs w:val="1"/>
                <w:color w:val="0070C0"/>
              </w:rPr>
              <w:t>§</w:t>
            </w:r>
            <w:r w:rsidR="351600BB">
              <w:rPr/>
              <w:t xml:space="preserve"> </w:t>
            </w:r>
            <w:r w:rsidRPr="372E1773" w:rsidR="356793B9">
              <w:rPr>
                <w:b w:val="1"/>
                <w:bCs w:val="1"/>
                <w:i w:val="1"/>
                <w:iCs w:val="1"/>
                <w:color w:val="0070C0"/>
              </w:rPr>
              <w:t>M.A.201(f)</w:t>
            </w:r>
            <w:r w:rsidR="356793B9">
              <w:rPr/>
              <w:t xml:space="preserve">, or </w:t>
            </w:r>
            <w:r w:rsidRPr="372E1773" w:rsidR="6878CDC5">
              <w:rPr>
                <w:b w:val="1"/>
                <w:bCs w:val="1"/>
                <w:i w:val="1"/>
                <w:iCs w:val="1"/>
                <w:color w:val="0070C0"/>
              </w:rPr>
              <w:t>§</w:t>
            </w:r>
            <w:r w:rsidR="6878CDC5">
              <w:rPr/>
              <w:t xml:space="preserve"> </w:t>
            </w:r>
            <w:r w:rsidRPr="372E1773" w:rsidR="356793B9">
              <w:rPr>
                <w:b w:val="1"/>
                <w:bCs w:val="1"/>
                <w:i w:val="1"/>
                <w:iCs w:val="1"/>
                <w:color w:val="0070C0"/>
              </w:rPr>
              <w:t>M.A.201(g)</w:t>
            </w:r>
            <w:r w:rsidR="356793B9">
              <w:rPr/>
              <w:t>, as applicable.</w:t>
            </w:r>
          </w:p>
          <w:p w:rsidR="42864B18" w:rsidP="0B61493D" w:rsidRDefault="42864B18" w14:paraId="38E9972D" w14:textId="6AC9D4EE">
            <w:pPr>
              <w:pStyle w:val="TipText"/>
              <w:spacing w:line="240" w:lineRule="auto"/>
              <w:cnfStyle w:val="000000000000" w:firstRow="0" w:lastRow="0" w:firstColumn="0" w:lastColumn="0" w:oddVBand="0" w:evenVBand="0" w:oddHBand="0" w:evenHBand="0" w:firstRowFirstColumn="0" w:firstRowLastColumn="0" w:lastRowFirstColumn="0" w:lastRowLastColumn="0"/>
            </w:pPr>
            <w:r w:rsidR="356793B9">
              <w:rPr/>
              <w:t xml:space="preserve">Therefore, once the aircraft is registered in Thailand and a Certificate of Airworthiness is issued, the aircraft must be controlled in accordance with the applicable </w:t>
            </w:r>
            <w:r w:rsidRPr="372E1773" w:rsidR="356793B9">
              <w:rPr>
                <w:b w:val="1"/>
                <w:bCs w:val="1"/>
                <w:i w:val="1"/>
                <w:iCs w:val="1"/>
                <w:color w:val="0070C0"/>
              </w:rPr>
              <w:t>Part-M</w:t>
            </w:r>
            <w:r w:rsidR="356793B9">
              <w:rPr/>
              <w:t xml:space="preserve"> continuing airworthiness requirements. For such aircraft, the aircraft should be ready to enter the CAMO continuing airworthiness management system in parallel with the Certificate of Registration, Certificate of Airworthiness, CAMO certification or variation, AMP approval, and any applicable AOC or Ops Spec process.</w:t>
            </w:r>
          </w:p>
          <w:p w:rsidR="42864B18" w:rsidP="0B61493D" w:rsidRDefault="42864B18" w14:paraId="1F00F678" w14:textId="3B0334E7">
            <w:pPr>
              <w:pStyle w:val="TipText"/>
              <w:spacing w:line="240" w:lineRule="auto"/>
              <w:cnfStyle w:val="000000000000" w:firstRow="0" w:lastRow="0" w:firstColumn="0" w:lastColumn="0" w:oddVBand="0" w:evenVBand="0" w:oddHBand="0" w:evenHBand="0" w:firstRowFirstColumn="0" w:firstRowLastColumn="0" w:lastRowFirstColumn="0" w:lastRowLastColumn="0"/>
            </w:pPr>
            <w:r>
              <w:t>Before an aircraft registration can be added to the CAMO list of aircraft managed, the CAMO should ensure that, at minimum:</w:t>
            </w:r>
          </w:p>
          <w:p w:rsidR="42864B18" w:rsidP="0B61493D" w:rsidRDefault="42864B18" w14:paraId="6D8D62AA" w14:textId="7543F24A">
            <w:pPr>
              <w:pStyle w:val="TipText"/>
              <w:numPr>
                <w:ilvl w:val="0"/>
                <w:numId w:val="17"/>
              </w:numPr>
              <w:spacing w:line="240" w:lineRule="auto"/>
              <w:cnfStyle w:val="000000000000" w:firstRow="0" w:lastRow="0" w:firstColumn="0" w:lastColumn="0" w:oddVBand="0" w:evenVBand="0" w:oddHBand="0" w:evenHBand="0" w:firstRowFirstColumn="0" w:firstRowLastColumn="0" w:lastRowFirstColumn="0" w:lastRowLastColumn="0"/>
              <w:rPr/>
            </w:pPr>
            <w:r w:rsidRPr="372E1773" w:rsidR="356793B9">
              <w:rPr>
                <w:b w:val="1"/>
                <w:bCs w:val="1"/>
              </w:rPr>
              <w:t>Continuing airworthiness responsibility is properly assigned</w:t>
            </w:r>
            <w:r>
              <w:br/>
            </w:r>
            <w:r w:rsidR="356793B9">
              <w:rPr/>
              <w:t xml:space="preserve">The continuing airworthiness responsibilities of the owner have been transferred to the lessee, where applicable, either by identifying the lessee/operator on the registration document or by detailing the transfer of responsibilities in the lease agreement in accordance with </w:t>
            </w:r>
            <w:r w:rsidRPr="372E1773" w:rsidR="34BA9EC6">
              <w:rPr>
                <w:b w:val="1"/>
                <w:bCs w:val="1"/>
                <w:i w:val="1"/>
                <w:iCs w:val="1"/>
                <w:color w:val="0070C0"/>
              </w:rPr>
              <w:t xml:space="preserve">§ </w:t>
            </w:r>
            <w:r w:rsidRPr="372E1773" w:rsidR="356793B9">
              <w:rPr>
                <w:b w:val="1"/>
                <w:bCs w:val="1"/>
                <w:i w:val="1"/>
                <w:iCs w:val="1"/>
                <w:color w:val="0070C0"/>
              </w:rPr>
              <w:t>M.A.201(b)</w:t>
            </w:r>
            <w:r w:rsidR="356793B9">
              <w:rPr/>
              <w:t>.</w:t>
            </w:r>
          </w:p>
          <w:p w:rsidR="42864B18" w:rsidP="0B61493D" w:rsidRDefault="42864B18" w14:paraId="5156E3EA" w14:textId="32489417">
            <w:pPr>
              <w:pStyle w:val="TipText"/>
              <w:numPr>
                <w:ilvl w:val="0"/>
                <w:numId w:val="17"/>
              </w:numPr>
              <w:spacing w:line="240" w:lineRule="auto"/>
              <w:cnfStyle w:val="000000000000" w:firstRow="0" w:lastRow="0" w:firstColumn="0" w:lastColumn="0" w:oddVBand="0" w:evenVBand="0" w:oddHBand="0" w:evenHBand="0" w:firstRowFirstColumn="0" w:firstRowLastColumn="0" w:lastRowFirstColumn="0" w:lastRowLastColumn="0"/>
              <w:rPr/>
            </w:pPr>
            <w:r w:rsidRPr="372E1773" w:rsidR="356793B9">
              <w:rPr>
                <w:b w:val="1"/>
                <w:bCs w:val="1"/>
              </w:rPr>
              <w:t>The aircraft has an approved AMP managed by the CAMO</w:t>
            </w:r>
            <w:r>
              <w:br/>
            </w:r>
            <w:r w:rsidR="356793B9">
              <w:rPr/>
              <w:t>The applicable aircraft maintenance programme should be approved or accepted, as applicable, and controlled under the CAMO system.</w:t>
            </w:r>
          </w:p>
          <w:p w:rsidR="42864B18" w:rsidP="0B61493D" w:rsidRDefault="42864B18" w14:paraId="7CE67B14" w14:textId="7A747B62">
            <w:pPr>
              <w:pStyle w:val="TipText"/>
              <w:numPr>
                <w:ilvl w:val="0"/>
                <w:numId w:val="17"/>
              </w:numPr>
              <w:spacing w:line="240" w:lineRule="auto"/>
              <w:cnfStyle w:val="000000000000" w:firstRow="0" w:lastRow="0" w:firstColumn="0" w:lastColumn="0" w:oddVBand="0" w:evenVBand="0" w:oddHBand="0" w:evenHBand="0" w:firstRowFirstColumn="0" w:firstRowLastColumn="0" w:lastRowFirstColumn="0" w:lastRowLastColumn="0"/>
              <w:rPr/>
            </w:pPr>
            <w:r w:rsidRPr="372E1773" w:rsidR="356793B9">
              <w:rPr>
                <w:b w:val="1"/>
                <w:bCs w:val="1"/>
              </w:rPr>
              <w:t>Aircraft continuing airworthiness records have been transferred to the CAMO</w:t>
            </w:r>
            <w:r>
              <w:br/>
            </w:r>
            <w:r w:rsidR="356793B9">
              <w:rPr/>
              <w:t>The CAMO should have access to the records necessary to establish and control the aircraft continuing airworthiness status.</w:t>
            </w:r>
          </w:p>
          <w:p w:rsidR="42864B18" w:rsidP="0B61493D" w:rsidRDefault="42864B18" w14:paraId="5CC7F24C" w14:textId="008A8FFF">
            <w:pPr>
              <w:pStyle w:val="TipText"/>
              <w:numPr>
                <w:ilvl w:val="0"/>
                <w:numId w:val="17"/>
              </w:numPr>
              <w:spacing w:line="240" w:lineRule="auto"/>
              <w:cnfStyle w:val="000000000000" w:firstRow="0" w:lastRow="0" w:firstColumn="0" w:lastColumn="0" w:oddVBand="0" w:evenVBand="0" w:oddHBand="0" w:evenHBand="0" w:firstRowFirstColumn="0" w:firstRowLastColumn="0" w:lastRowFirstColumn="0" w:lastRowLastColumn="0"/>
              <w:rPr/>
            </w:pPr>
            <w:r w:rsidRPr="372E1773" w:rsidR="356793B9">
              <w:rPr>
                <w:b w:val="1"/>
                <w:bCs w:val="1"/>
              </w:rPr>
              <w:t>Aircraft continuing airworthiness information has been entered into the CAMO control system</w:t>
            </w:r>
            <w:r>
              <w:br/>
            </w:r>
            <w:r w:rsidR="356793B9">
              <w:rPr/>
              <w:t>This should include, as applicable, the last accomplished and next due status for AD/MCAI and AMP tasks, deferred defect status, modification and repair status, component and life-limited parts status, current mass and balance statement, and other aircraft-specific continuing airworthiness information.</w:t>
            </w:r>
          </w:p>
          <w:p w:rsidR="42864B18" w:rsidP="0B61493D" w:rsidRDefault="42864B18" w14:paraId="02AA6519" w14:textId="0F0DD414">
            <w:pPr>
              <w:pStyle w:val="TipText"/>
              <w:numPr>
                <w:ilvl w:val="0"/>
                <w:numId w:val="17"/>
              </w:numPr>
              <w:spacing w:line="240" w:lineRule="auto"/>
              <w:cnfStyle w:val="000000000000" w:firstRow="0" w:lastRow="0" w:firstColumn="0" w:lastColumn="0" w:oddVBand="0" w:evenVBand="0" w:oddHBand="0" w:evenHBand="0" w:firstRowFirstColumn="0" w:firstRowLastColumn="0" w:lastRowFirstColumn="0" w:lastRowLastColumn="0"/>
              <w:rPr/>
            </w:pPr>
            <w:r w:rsidRPr="372E1773" w:rsidR="356793B9">
              <w:rPr>
                <w:b w:val="1"/>
                <w:bCs w:val="1"/>
              </w:rPr>
              <w:t>The CAMO has sufficient resources for the additional aircraft</w:t>
            </w:r>
            <w:r>
              <w:br/>
            </w:r>
            <w:r w:rsidR="356793B9">
              <w:rPr/>
              <w:t>The CAMO should have sufficient manpower, competence, facilities, systems, and arrangements to support the expected workload increase from the incorporation of the new aircraft.</w:t>
            </w:r>
          </w:p>
          <w:p w:rsidR="42864B18" w:rsidP="0B61493D" w:rsidRDefault="42864B18" w14:paraId="60196EC3" w14:textId="7BB59D70">
            <w:pPr>
              <w:pStyle w:val="TipText"/>
              <w:spacing w:line="240" w:lineRule="auto"/>
              <w:cnfStyle w:val="000000000000" w:firstRow="0" w:lastRow="0" w:firstColumn="0" w:lastColumn="0" w:oddVBand="0" w:evenVBand="0" w:oddHBand="0" w:evenHBand="0" w:firstRowFirstColumn="0" w:firstRowLastColumn="0" w:lastRowFirstColumn="0" w:lastRowLastColumn="0"/>
            </w:pPr>
            <w:r>
              <w:t>Where the aircraft registration is associated with an AOC and Ops Spec, the aircraft is normally considered successfully added to the CAMO fleet when the registration has been added to the applicable AMP and notified to CAAT through the approved indirect approval process. However, this does not apply to the addition of the first aircraft registration under the relevant aircraft rating, which is subject to prior approval by CAAT unless otherwise accepted.</w:t>
            </w:r>
          </w:p>
          <w:p w:rsidR="42864B18" w:rsidP="0B61493D" w:rsidRDefault="42864B18" w14:paraId="4813891D" w14:textId="0C381E01">
            <w:pPr>
              <w:pStyle w:val="TipText"/>
              <w:spacing w:line="240" w:lineRule="auto"/>
              <w:cnfStyle w:val="000000000000" w:firstRow="0" w:lastRow="0" w:firstColumn="0" w:lastColumn="0" w:oddVBand="0" w:evenVBand="0" w:oddHBand="0" w:evenHBand="0" w:firstRowFirstColumn="0" w:firstRowLastColumn="0" w:lastRowFirstColumn="0" w:lastRowLastColumn="0"/>
            </w:pPr>
            <w:r>
              <w:t>For this reason, aircraft entry should not be treated as a final administrative step after registration or C of A issuance. It should be planned together with the CAMO certification or variation process, C of R process, C of A process, AMP approval, aircraft records transfer, airworthiness review, and operational approval timeline, where applicable.</w:t>
            </w:r>
          </w:p>
          <w:p w:rsidR="42864B18" w:rsidP="0B61493D" w:rsidRDefault="42864B18" w14:paraId="6849B405" w14:textId="5512B77E">
            <w:pPr>
              <w:pStyle w:val="TipText"/>
              <w:spacing w:line="240" w:lineRule="auto"/>
              <w:cnfStyle w:val="000000000000" w:firstRow="0" w:lastRow="0" w:firstColumn="0" w:lastColumn="0" w:oddVBand="0" w:evenVBand="0" w:oddHBand="0" w:evenHBand="0" w:firstRowFirstColumn="0" w:firstRowLastColumn="0" w:lastRowFirstColumn="0" w:lastRowLastColumn="0"/>
            </w:pPr>
            <w:r w:rsidRPr="372E1773" w:rsidR="356793B9">
              <w:rPr>
                <w:u w:val="single"/>
              </w:rPr>
              <w:t>NOTE</w:t>
            </w:r>
            <w:r w:rsidR="356793B9">
              <w:rPr/>
              <w:t xml:space="preserve">: Under the previous regulatory framework, aircraft registration or C of A activities may have been managed separately from CAMO aircraft entry. Under </w:t>
            </w:r>
            <w:r w:rsidRPr="372E1773" w:rsidR="356793B9">
              <w:rPr>
                <w:b w:val="1"/>
                <w:bCs w:val="1"/>
                <w:i w:val="1"/>
                <w:iCs w:val="1"/>
                <w:color w:val="0070C0"/>
              </w:rPr>
              <w:t>Part-M</w:t>
            </w:r>
            <w:r w:rsidR="356793B9">
              <w:rPr/>
              <w:t xml:space="preserve"> / </w:t>
            </w:r>
            <w:r w:rsidRPr="372E1773" w:rsidR="356793B9">
              <w:rPr>
                <w:b w:val="1"/>
                <w:bCs w:val="1"/>
                <w:i w:val="1"/>
                <w:iCs w:val="1"/>
                <w:color w:val="0070C0"/>
              </w:rPr>
              <w:t>Part-CAMO</w:t>
            </w:r>
            <w:r w:rsidR="356793B9">
              <w:rPr/>
              <w:t xml:space="preserve"> implementation, aircraft subject to CAMO management requirements should be planned so that continuing airworthiness control is established when the aircraft becomes subject to the applicable</w:t>
            </w:r>
            <w:r w:rsidRPr="372E1773" w:rsidR="356793B9">
              <w:rPr>
                <w:b w:val="1"/>
                <w:bCs w:val="1"/>
                <w:i w:val="1"/>
                <w:iCs w:val="1"/>
                <w:color w:val="0070C0"/>
              </w:rPr>
              <w:t xml:space="preserve"> Part-M</w:t>
            </w:r>
            <w:r w:rsidR="356793B9">
              <w:rPr/>
              <w:t xml:space="preserve"> requirements.</w:t>
            </w:r>
          </w:p>
          <w:p w:rsidR="0B61493D" w:rsidP="0B61493D" w:rsidRDefault="0B61493D" w14:paraId="690C67A7" w14:textId="3A279B59">
            <w:pPr>
              <w:pStyle w:val="TipText"/>
              <w:spacing w:line="240" w:lineRule="auto"/>
              <w:cnfStyle w:val="000000000000" w:firstRow="0" w:lastRow="0" w:firstColumn="0" w:lastColumn="0" w:oddVBand="0" w:evenVBand="0" w:oddHBand="0" w:evenHBand="0" w:firstRowFirstColumn="0" w:firstRowLastColumn="0" w:lastRowFirstColumn="0" w:lastRowLastColumn="0"/>
            </w:pPr>
          </w:p>
          <w:p w:rsidR="4086422D" w:rsidP="0B61493D" w:rsidRDefault="747F0DC6" w14:paraId="46396923" w14:textId="739F713E">
            <w:pPr>
              <w:pStyle w:val="Heading3"/>
              <w:cnfStyle w:val="000000000000" w:firstRow="0" w:lastRow="0" w:firstColumn="0" w:lastColumn="0" w:oddVBand="0" w:evenVBand="0" w:oddHBand="0" w:evenHBand="0" w:firstRowFirstColumn="0" w:firstRowLastColumn="0" w:lastRowFirstColumn="0" w:lastRowLastColumn="0"/>
            </w:pPr>
            <w:r w:rsidR="6B248411">
              <w:rPr/>
              <w:t>When should the aircraft entry be planned?</w:t>
            </w:r>
          </w:p>
          <w:p w:rsidR="256EC161" w:rsidP="0B61493D" w:rsidRDefault="256EC161" w14:paraId="21EB3D94" w14:textId="5C2EA1FF">
            <w:pPr>
              <w:pStyle w:val="TipText"/>
              <w:spacing w:after="0" w:line="240" w:lineRule="auto"/>
              <w:cnfStyle w:val="000000000000" w:firstRow="0" w:lastRow="0" w:firstColumn="0" w:lastColumn="0" w:oddVBand="0" w:evenVBand="0" w:oddHBand="0" w:evenHBand="0" w:firstRowFirstColumn="0" w:firstRowLastColumn="0" w:lastRowFirstColumn="0" w:lastRowLastColumn="0"/>
            </w:pPr>
            <w:r>
              <w:t>The applicant or CAMO should plan the aircraft entry as early as possible, especially where the aircraft is being:</w:t>
            </w:r>
          </w:p>
          <w:p w:rsidR="256EC161" w:rsidP="0B61493D" w:rsidRDefault="256EC161" w14:paraId="4611768F" w14:textId="2DDE4F2C">
            <w:pPr>
              <w:pStyle w:val="TipText"/>
              <w:numPr>
                <w:ilvl w:val="0"/>
                <w:numId w:val="16"/>
              </w:numPr>
              <w:spacing w:after="0" w:line="240" w:lineRule="auto"/>
              <w:cnfStyle w:val="000000000000" w:firstRow="0" w:lastRow="0" w:firstColumn="0" w:lastColumn="0" w:oddVBand="0" w:evenVBand="0" w:oddHBand="0" w:evenHBand="0" w:firstRowFirstColumn="0" w:firstRowLastColumn="0" w:lastRowFirstColumn="0" w:lastRowLastColumn="0"/>
            </w:pPr>
            <w:r>
              <w:t>imported into Thailand;</w:t>
            </w:r>
          </w:p>
          <w:p w:rsidR="256EC161" w:rsidP="0B61493D" w:rsidRDefault="256EC161" w14:paraId="305B1C38" w14:textId="7369BFC3">
            <w:pPr>
              <w:pStyle w:val="TipText"/>
              <w:numPr>
                <w:ilvl w:val="0"/>
                <w:numId w:val="16"/>
              </w:numPr>
              <w:spacing w:after="0" w:line="240" w:lineRule="auto"/>
              <w:cnfStyle w:val="000000000000" w:firstRow="0" w:lastRow="0" w:firstColumn="0" w:lastColumn="0" w:oddVBand="0" w:evenVBand="0" w:oddHBand="0" w:evenHBand="0" w:firstRowFirstColumn="0" w:firstRowLastColumn="0" w:lastRowFirstColumn="0" w:lastRowLastColumn="0"/>
            </w:pPr>
            <w:r>
              <w:t>delivered to a new operator;</w:t>
            </w:r>
          </w:p>
          <w:p w:rsidR="256EC161" w:rsidP="0B61493D" w:rsidRDefault="256EC161" w14:paraId="7C25A8B4" w14:textId="04FDDEDB">
            <w:pPr>
              <w:pStyle w:val="TipText"/>
              <w:numPr>
                <w:ilvl w:val="0"/>
                <w:numId w:val="16"/>
              </w:numPr>
              <w:spacing w:after="0" w:line="240" w:lineRule="auto"/>
              <w:cnfStyle w:val="000000000000" w:firstRow="0" w:lastRow="0" w:firstColumn="0" w:lastColumn="0" w:oddVBand="0" w:evenVBand="0" w:oddHBand="0" w:evenHBand="0" w:firstRowFirstColumn="0" w:firstRowLastColumn="0" w:lastRowFirstColumn="0" w:lastRowLastColumn="0"/>
            </w:pPr>
            <w:r>
              <w:t>added to an existing CAMO approval;</w:t>
            </w:r>
          </w:p>
          <w:p w:rsidR="256EC161" w:rsidP="0B61493D" w:rsidRDefault="256EC161" w14:paraId="27C053C4" w14:textId="25E516B8">
            <w:pPr>
              <w:pStyle w:val="TipText"/>
              <w:numPr>
                <w:ilvl w:val="0"/>
                <w:numId w:val="16"/>
              </w:numPr>
              <w:spacing w:after="0" w:line="240" w:lineRule="auto"/>
              <w:cnfStyle w:val="000000000000" w:firstRow="0" w:lastRow="0" w:firstColumn="0" w:lastColumn="0" w:oddVBand="0" w:evenVBand="0" w:oddHBand="0" w:evenHBand="0" w:firstRowFirstColumn="0" w:firstRowLastColumn="0" w:lastRowFirstColumn="0" w:lastRowLastColumn="0"/>
            </w:pPr>
            <w:r>
              <w:t>added under a new aircraft rating;</w:t>
            </w:r>
          </w:p>
          <w:p w:rsidR="256EC161" w:rsidP="0B61493D" w:rsidRDefault="256EC161" w14:paraId="187D7EC3" w14:textId="3139BF41">
            <w:pPr>
              <w:pStyle w:val="TipText"/>
              <w:numPr>
                <w:ilvl w:val="0"/>
                <w:numId w:val="16"/>
              </w:numPr>
              <w:spacing w:after="0" w:line="240" w:lineRule="auto"/>
              <w:cnfStyle w:val="000000000000" w:firstRow="0" w:lastRow="0" w:firstColumn="0" w:lastColumn="0" w:oddVBand="0" w:evenVBand="0" w:oddHBand="0" w:evenHBand="0" w:firstRowFirstColumn="0" w:firstRowLastColumn="0" w:lastRowFirstColumn="0" w:lastRowLastColumn="0"/>
            </w:pPr>
            <w:r>
              <w:t>added as the first aircraft under a rating previously supported by a generic or baseline AMP;</w:t>
            </w:r>
          </w:p>
          <w:p w:rsidR="256EC161" w:rsidP="0B61493D" w:rsidRDefault="256EC161" w14:paraId="2C6E8BF8" w14:textId="29EF3018">
            <w:pPr>
              <w:pStyle w:val="TipText"/>
              <w:numPr>
                <w:ilvl w:val="0"/>
                <w:numId w:val="16"/>
              </w:numPr>
              <w:spacing w:line="240" w:lineRule="auto"/>
              <w:cnfStyle w:val="000000000000" w:firstRow="0" w:lastRow="0" w:firstColumn="0" w:lastColumn="0" w:oddVBand="0" w:evenVBand="0" w:oddHBand="0" w:evenHBand="0" w:firstRowFirstColumn="0" w:firstRowLastColumn="0" w:lastRowFirstColumn="0" w:lastRowLastColumn="0"/>
            </w:pPr>
            <w:r>
              <w:t>used to support an AOC, SPO, or other operational approval.</w:t>
            </w:r>
          </w:p>
          <w:p w:rsidR="256EC161" w:rsidP="0B61493D" w:rsidRDefault="256EC161" w14:paraId="72820D07" w14:textId="0923A9FF">
            <w:pPr>
              <w:pStyle w:val="TipText"/>
              <w:spacing w:line="240" w:lineRule="auto"/>
              <w:cnfStyle w:val="000000000000" w:firstRow="0" w:lastRow="0" w:firstColumn="0" w:lastColumn="0" w:oddVBand="0" w:evenVBand="0" w:oddHBand="0" w:evenHBand="0" w:firstRowFirstColumn="0" w:firstRowLastColumn="0" w:lastRowFirstColumn="0" w:lastRowLastColumn="0"/>
            </w:pPr>
            <w:r>
              <w:t>The aircraft entry plan should be reflected in the Schedule of Events and coordinated with the CAMO certification or variation process, aircraft registration, Certificate of Airworthiness, AMP approval, airworthiness review, and any applicable AOC variation.</w:t>
            </w:r>
          </w:p>
          <w:p w:rsidR="0B61493D" w:rsidP="0B61493D" w:rsidRDefault="0B61493D" w14:paraId="30368D88" w14:textId="44D03507">
            <w:pPr>
              <w:pStyle w:val="TipText"/>
              <w:spacing w:line="240" w:lineRule="auto"/>
              <w:cnfStyle w:val="000000000000" w:firstRow="0" w:lastRow="0" w:firstColumn="0" w:lastColumn="0" w:oddVBand="0" w:evenVBand="0" w:oddHBand="0" w:evenHBand="0" w:firstRowFirstColumn="0" w:firstRowLastColumn="0" w:lastRowFirstColumn="0" w:lastRowLastColumn="0"/>
            </w:pPr>
          </w:p>
          <w:p w:rsidR="256EC161" w:rsidP="0B61493D" w:rsidRDefault="5E26A3F4" w14:paraId="6E15E593" w14:textId="2DB17421">
            <w:pPr>
              <w:pStyle w:val="Heading3"/>
              <w:cnfStyle w:val="000000000000" w:firstRow="0" w:lastRow="0" w:firstColumn="0" w:lastColumn="0" w:oddVBand="0" w:evenVBand="0" w:oddHBand="0" w:evenHBand="0" w:firstRowFirstColumn="0" w:firstRowLastColumn="0" w:lastRowFirstColumn="0" w:lastRowLastColumn="0"/>
            </w:pPr>
            <w:r w:rsidR="584B09E0">
              <w:rPr/>
              <w:t>Which aircraft entry scenario applies?</w:t>
            </w:r>
          </w:p>
          <w:p w:rsidR="1ED3C6FC" w:rsidP="0B61493D" w:rsidRDefault="1ED3C6FC" w14:paraId="0F3CC12B" w14:textId="58852329">
            <w:pPr>
              <w:pStyle w:val="TipText"/>
              <w:spacing w:line="240" w:lineRule="auto"/>
              <w:cnfStyle w:val="000000000000" w:firstRow="0" w:lastRow="0" w:firstColumn="0" w:lastColumn="0" w:oddVBand="0" w:evenVBand="0" w:oddHBand="0" w:evenHBand="0" w:firstRowFirstColumn="0" w:firstRowLastColumn="0" w:lastRowFirstColumn="0" w:lastRowLastColumn="0"/>
            </w:pPr>
            <w:r>
              <w:t>The CAMO should first identify which scenario applies.</w:t>
            </w:r>
          </w:p>
          <w:p w:rsidR="1ED3C6FC" w:rsidP="0B61493D" w:rsidRDefault="1ED3C6FC" w14:paraId="26C5C383" w14:textId="3EC2A435">
            <w:pPr>
              <w:pStyle w:val="TipText"/>
              <w:spacing w:line="240" w:lineRule="auto"/>
              <w:cnfStyle w:val="000000000000" w:firstRow="0" w:lastRow="0" w:firstColumn="0" w:lastColumn="0" w:oddVBand="0" w:evenVBand="0" w:oddHBand="0" w:evenHBand="0" w:firstRowFirstColumn="0" w:firstRowLastColumn="0" w:lastRowFirstColumn="0" w:lastRowLastColumn="0"/>
              <w:rPr>
                <w:b/>
                <w:bCs/>
              </w:rPr>
            </w:pPr>
            <w:r w:rsidRPr="0B61493D">
              <w:rPr>
                <w:b/>
                <w:bCs/>
                <w:u w:val="single"/>
              </w:rPr>
              <w:t>Scenario 1</w:t>
            </w:r>
            <w:r w:rsidRPr="0B61493D">
              <w:rPr>
                <w:b/>
                <w:bCs/>
              </w:rPr>
              <w:t>: Existing CAMO rating — adding another aircraft registration</w:t>
            </w:r>
          </w:p>
          <w:p w:rsidR="1ED3C6FC" w:rsidP="0B61493D" w:rsidRDefault="1ED3C6FC" w14:paraId="78DA4F34" w14:textId="076AE459">
            <w:pPr>
              <w:pStyle w:val="TipText"/>
              <w:spacing w:after="0" w:line="240" w:lineRule="auto"/>
              <w:cnfStyle w:val="000000000000" w:firstRow="0" w:lastRow="0" w:firstColumn="0" w:lastColumn="0" w:oddVBand="0" w:evenVBand="0" w:oddHBand="0" w:evenHBand="0" w:firstRowFirstColumn="0" w:firstRowLastColumn="0" w:lastRowFirstColumn="0" w:lastRowLastColumn="0"/>
            </w:pPr>
            <w:r>
              <w:t>This scenario may apply where the CAMO:</w:t>
            </w:r>
          </w:p>
          <w:p w:rsidR="1ED3C6FC" w:rsidP="0B61493D" w:rsidRDefault="1ED3C6FC" w14:paraId="008951E8" w14:textId="0A32F3CC">
            <w:pPr>
              <w:pStyle w:val="TipText"/>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rPr/>
            </w:pPr>
            <w:r w:rsidR="2C6745F5">
              <w:rPr/>
              <w:t>already holds the applicable aircraft rating;</w:t>
            </w:r>
          </w:p>
          <w:p w:rsidR="1D0CBA16" w:rsidP="372E1773" w:rsidRDefault="1D0CBA16" w14:paraId="38D097DE" w14:textId="7AB78693">
            <w:pPr>
              <w:pStyle w:val="TipText"/>
              <w:numPr>
                <w:ilvl w:val="0"/>
                <w:numId w:val="14"/>
              </w:numPr>
              <w:spacing w:after="0" w:line="240" w:lineRule="auto"/>
              <w:rPr/>
            </w:pPr>
            <w:r w:rsidR="1D0CBA16">
              <w:rPr/>
              <w:t>Is adding the</w:t>
            </w:r>
            <w:commentRangeStart w:id="2087069824"/>
            <w:r w:rsidR="1D0CBA16">
              <w:rPr/>
              <w:t xml:space="preserve"> </w:t>
            </w:r>
            <w:r w:rsidRPr="372E1773" w:rsidR="1D0CBA16">
              <w:rPr>
                <w:b w:val="1"/>
                <w:bCs w:val="1"/>
              </w:rPr>
              <w:t>same configuration</w:t>
            </w:r>
            <w:commentRangeEnd w:id="2087069824"/>
            <w:r>
              <w:rPr>
                <w:rStyle w:val="CommentReference"/>
              </w:rPr>
              <w:commentReference w:id="2087069824"/>
            </w:r>
            <w:r w:rsidR="1D0CBA16">
              <w:rPr/>
              <w:t xml:space="preserve"> aircraft;</w:t>
            </w:r>
          </w:p>
          <w:p w:rsidR="1ED3C6FC" w:rsidP="0B61493D" w:rsidRDefault="1ED3C6FC" w14:paraId="79621F7C" w14:textId="1F26761C">
            <w:pPr>
              <w:pStyle w:val="TipText"/>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has approved aircraft entry procedures;</w:t>
            </w:r>
          </w:p>
          <w:p w:rsidR="1ED3C6FC" w:rsidP="0B61493D" w:rsidRDefault="1ED3C6FC" w14:paraId="00F246B4" w14:textId="19CA6AF3">
            <w:pPr>
              <w:pStyle w:val="TipText"/>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has demonstrated AMP control and airworthiness review process;</w:t>
            </w:r>
          </w:p>
          <w:p w:rsidR="1ED3C6FC" w:rsidP="0B61493D" w:rsidRDefault="1ED3C6FC" w14:paraId="5C0D37DA" w14:textId="63F626E0">
            <w:pPr>
              <w:pStyle w:val="TipText"/>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is not adding the first aircraft under that rating;</w:t>
            </w:r>
          </w:p>
          <w:p w:rsidR="1ED3C6FC" w:rsidP="0B61493D" w:rsidRDefault="1ED3C6FC" w14:paraId="3DD1960A" w14:textId="0A845C3F">
            <w:pPr>
              <w:pStyle w:val="TipText"/>
              <w:numPr>
                <w:ilvl w:val="0"/>
                <w:numId w:val="14"/>
              </w:numPr>
              <w:spacing w:line="240" w:lineRule="auto"/>
              <w:cnfStyle w:val="000000000000" w:firstRow="0" w:lastRow="0" w:firstColumn="0" w:lastColumn="0" w:oddVBand="0" w:evenVBand="0" w:oddHBand="0" w:evenHBand="0" w:firstRowFirstColumn="0" w:firstRowLastColumn="0" w:lastRowFirstColumn="0" w:lastRowLastColumn="0"/>
            </w:pPr>
            <w:r>
              <w:t>is not introducing a materially new continuing airworthiness control method.</w:t>
            </w:r>
          </w:p>
          <w:p w:rsidR="1ED3C6FC" w:rsidP="0B61493D" w:rsidRDefault="1ED3C6FC" w14:paraId="0234F601" w14:textId="7C8A355E">
            <w:pPr>
              <w:pStyle w:val="TipText"/>
              <w:spacing w:line="240" w:lineRule="auto"/>
              <w:cnfStyle w:val="000000000000" w:firstRow="0" w:lastRow="0" w:firstColumn="0" w:lastColumn="0" w:oddVBand="0" w:evenVBand="0" w:oddHBand="0" w:evenHBand="0" w:firstRowFirstColumn="0" w:firstRowLastColumn="0" w:lastRowFirstColumn="0" w:lastRowLastColumn="0"/>
            </w:pPr>
            <w:r>
              <w:t>In this case, the aircraft entry may normally be managed through the CAMO’s</w:t>
            </w:r>
            <w:r w:rsidR="2AFCDBA8">
              <w:t xml:space="preserve"> approved procedure for change not requiring prior approval (indirect approval) where applicable.</w:t>
            </w:r>
          </w:p>
          <w:p w:rsidR="0B61493D" w:rsidP="0B61493D" w:rsidRDefault="0B61493D" w14:paraId="73AEF129" w14:textId="133B07F9">
            <w:pPr>
              <w:pStyle w:val="TipText"/>
              <w:spacing w:line="240" w:lineRule="auto"/>
              <w:cnfStyle w:val="000000000000" w:firstRow="0" w:lastRow="0" w:firstColumn="0" w:lastColumn="0" w:oddVBand="0" w:evenVBand="0" w:oddHBand="0" w:evenHBand="0" w:firstRowFirstColumn="0" w:firstRowLastColumn="0" w:lastRowFirstColumn="0" w:lastRowLastColumn="0"/>
            </w:pPr>
          </w:p>
          <w:p w:rsidR="1ED3C6FC" w:rsidP="0B61493D" w:rsidRDefault="1ED3C6FC" w14:paraId="3157FF7A" w14:textId="5BEDB79B">
            <w:pPr>
              <w:pStyle w:val="TipText"/>
              <w:spacing w:line="240" w:lineRule="auto"/>
              <w:cnfStyle w:val="000000000000" w:firstRow="0" w:lastRow="0" w:firstColumn="0" w:lastColumn="0" w:oddVBand="0" w:evenVBand="0" w:oddHBand="0" w:evenHBand="0" w:firstRowFirstColumn="0" w:firstRowLastColumn="0" w:lastRowFirstColumn="0" w:lastRowLastColumn="0"/>
            </w:pPr>
            <w:r w:rsidRPr="0B61493D">
              <w:rPr>
                <w:b/>
                <w:bCs/>
                <w:u w:val="single"/>
              </w:rPr>
              <w:t>Scenario 2</w:t>
            </w:r>
            <w:r w:rsidRPr="0B61493D">
              <w:rPr>
                <w:b/>
                <w:bCs/>
              </w:rPr>
              <w:t>: Aircraft entry requiring CAAT direct approval</w:t>
            </w:r>
          </w:p>
          <w:p w:rsidR="2BC16898" w:rsidP="0B61493D" w:rsidRDefault="2BC16898" w14:paraId="6D5C0C70" w14:textId="641E1F09">
            <w:pPr>
              <w:pStyle w:val="TipText"/>
              <w:spacing w:after="0" w:line="240" w:lineRule="auto"/>
              <w:cnfStyle w:val="000000000000" w:firstRow="0" w:lastRow="0" w:firstColumn="0" w:lastColumn="0" w:oddVBand="0" w:evenVBand="0" w:oddHBand="0" w:evenHBand="0" w:firstRowFirstColumn="0" w:firstRowLastColumn="0" w:lastRowFirstColumn="0" w:lastRowLastColumn="0"/>
            </w:pPr>
            <w:r>
              <w:t>This scenario applies where aircraft-specific implementation has not yet been demonstrated. This includes:</w:t>
            </w:r>
          </w:p>
          <w:p w:rsidR="588D6DBE" w:rsidP="0B61493D" w:rsidRDefault="588D6DBE" w14:paraId="7E3FEF55" w14:textId="3FBBD2CE">
            <w:pPr>
              <w:pStyle w:val="TipText"/>
              <w:numPr>
                <w:ilvl w:val="0"/>
                <w:numId w:val="13"/>
              </w:numPr>
              <w:spacing w:after="0" w:line="240" w:lineRule="auto"/>
              <w:cnfStyle w:val="000000000000" w:firstRow="0" w:lastRow="0" w:firstColumn="0" w:lastColumn="0" w:oddVBand="0" w:evenVBand="0" w:oddHBand="0" w:evenHBand="0" w:firstRowFirstColumn="0" w:firstRowLastColumn="0" w:lastRowFirstColumn="0" w:lastRowLastColumn="0"/>
            </w:pPr>
            <w:r>
              <w:t>initial CAMO approval where the aircraft will be managed after approval is granted;</w:t>
            </w:r>
          </w:p>
          <w:p w:rsidR="588D6DBE" w:rsidP="0B61493D" w:rsidRDefault="588D6DBE" w14:paraId="4EBDC470" w14:textId="5004B29E">
            <w:pPr>
              <w:pStyle w:val="TipText"/>
              <w:numPr>
                <w:ilvl w:val="0"/>
                <w:numId w:val="13"/>
              </w:numPr>
              <w:spacing w:after="0" w:line="240" w:lineRule="auto"/>
              <w:cnfStyle w:val="000000000000" w:firstRow="0" w:lastRow="0" w:firstColumn="0" w:lastColumn="0" w:oddVBand="0" w:evenVBand="0" w:oddHBand="0" w:evenHBand="0" w:firstRowFirstColumn="0" w:firstRowLastColumn="0" w:lastRowFirstColumn="0" w:lastRowLastColumn="0"/>
              <w:rPr/>
            </w:pPr>
            <w:r w:rsidR="55EB418B">
              <w:rPr/>
              <w:t>addition of a new aircraft rating;</w:t>
            </w:r>
          </w:p>
          <w:p w:rsidR="07FB6E29" w:rsidP="372E1773" w:rsidRDefault="07FB6E29" w14:paraId="0F0418CC" w14:textId="58550519">
            <w:pPr>
              <w:pStyle w:val="TipText"/>
              <w:numPr>
                <w:ilvl w:val="0"/>
                <w:numId w:val="13"/>
              </w:numPr>
              <w:spacing w:after="0" w:line="240" w:lineRule="auto"/>
              <w:rPr/>
            </w:pPr>
            <w:r w:rsidR="07FB6E29">
              <w:rPr/>
              <w:t xml:space="preserve">addition of a new </w:t>
            </w:r>
            <w:r w:rsidR="07FB6E29">
              <w:rPr/>
              <w:t>aircraft</w:t>
            </w:r>
            <w:r w:rsidR="07FB6E29">
              <w:rPr/>
              <w:t xml:space="preserve"> configuration to the existing </w:t>
            </w:r>
            <w:r w:rsidR="07FB6E29">
              <w:rPr/>
              <w:t>aircraft</w:t>
            </w:r>
            <w:r w:rsidR="07FB6E29">
              <w:rPr/>
              <w:t xml:space="preserve"> rating;</w:t>
            </w:r>
          </w:p>
          <w:p w:rsidR="588D6DBE" w:rsidP="0B61493D" w:rsidRDefault="588D6DBE" w14:paraId="4C4BC8F3" w14:textId="7539E6FC">
            <w:pPr>
              <w:pStyle w:val="TipText"/>
              <w:numPr>
                <w:ilvl w:val="0"/>
                <w:numId w:val="13"/>
              </w:numPr>
              <w:spacing w:line="240" w:lineRule="auto"/>
              <w:cnfStyle w:val="000000000000" w:firstRow="0" w:lastRow="0" w:firstColumn="0" w:lastColumn="0" w:oddVBand="0" w:evenVBand="0" w:oddHBand="0" w:evenHBand="0" w:firstRowFirstColumn="0" w:firstRowLastColumn="0" w:lastRowFirstColumn="0" w:lastRowLastColumn="0"/>
            </w:pPr>
            <w:r>
              <w:t>first aircraft registration under an existing rating that was previously supported by a generic or baseline AMP.</w:t>
            </w:r>
          </w:p>
          <w:p w:rsidR="588D6DBE" w:rsidP="0B61493D" w:rsidRDefault="13E0F31B" w14:paraId="4874C6F3" w14:textId="3ADC7194">
            <w:pPr>
              <w:pStyle w:val="TipText"/>
              <w:spacing w:line="240" w:lineRule="auto"/>
              <w:cnfStyle w:val="000000000000" w:firstRow="0" w:lastRow="0" w:firstColumn="0" w:lastColumn="0" w:oddVBand="0" w:evenVBand="0" w:oddHBand="0" w:evenHBand="0" w:firstRowFirstColumn="0" w:firstRowLastColumn="0" w:lastRowFirstColumn="0" w:lastRowLastColumn="0"/>
            </w:pPr>
            <w:r>
              <w:t>In this case, CAAT direct approval is required before the aircraft can be accepted into the CAMO system.</w:t>
            </w:r>
          </w:p>
          <w:p w:rsidR="588D6DBE" w:rsidP="0B61493D" w:rsidRDefault="588D6DBE" w14:paraId="03367151" w14:textId="083668B6">
            <w:pPr>
              <w:pStyle w:val="TipText"/>
              <w:spacing w:line="240" w:lineRule="auto"/>
              <w:cnfStyle w:val="000000000000" w:firstRow="0" w:lastRow="0" w:firstColumn="0" w:lastColumn="0" w:oddVBand="0" w:evenVBand="0" w:oddHBand="0" w:evenHBand="0" w:firstRowFirstColumn="0" w:firstRowLastColumn="0" w:lastRowFirstColumn="0" w:lastRowLastColumn="0"/>
            </w:pPr>
          </w:p>
          <w:p w:rsidR="588D6DBE" w:rsidP="18AF651B" w:rsidRDefault="3AA368E3" w14:paraId="29FB283D" w14:textId="5C743742">
            <w:pPr>
              <w:pStyle w:val="Heading3"/>
              <w:cnfStyle w:val="000000000000" w:firstRow="0" w:lastRow="0" w:firstColumn="0" w:lastColumn="0" w:oddVBand="0" w:evenVBand="0" w:oddHBand="0" w:evenHBand="0" w:firstRowFirstColumn="0" w:firstRowLastColumn="0" w:lastRowFirstColumn="0" w:lastRowLastColumn="0"/>
            </w:pPr>
            <w:r w:rsidR="222C79D1">
              <w:rPr/>
              <w:t>What should be prepared before aircraft entry?</w:t>
            </w:r>
          </w:p>
          <w:p w:rsidR="588D6DBE" w:rsidP="18AF651B" w:rsidRDefault="3AA368E3" w14:paraId="65B1C70A" w14:textId="4303EB4D">
            <w:pPr>
              <w:pStyle w:val="TipText"/>
              <w:cnfStyle w:val="000000000000" w:firstRow="0" w:lastRow="0" w:firstColumn="0" w:lastColumn="0" w:oddVBand="0" w:evenVBand="0" w:oddHBand="0" w:evenHBand="0" w:firstRowFirstColumn="0" w:firstRowLastColumn="0" w:lastRowFirstColumn="0" w:lastRowLastColumn="0"/>
            </w:pPr>
            <w:r>
              <w:t>The applicant or CAMO should prepare an aircraft entry package, as applicable. This may include:</w:t>
            </w:r>
          </w:p>
          <w:p w:rsidR="588D6DBE" w:rsidP="18AF651B" w:rsidRDefault="3AA368E3" w14:paraId="61D7D0C5" w14:textId="60394498">
            <w:pPr>
              <w:pStyle w:val="TipText"/>
              <w:numPr>
                <w:ilvl w:val="0"/>
                <w:numId w:val="11"/>
              </w:numPr>
              <w:spacing w:after="0"/>
              <w:cnfStyle w:val="000000000000" w:firstRow="0" w:lastRow="0" w:firstColumn="0" w:lastColumn="0" w:oddVBand="0" w:evenVBand="0" w:oddHBand="0" w:evenHBand="0" w:firstRowFirstColumn="0" w:firstRowLastColumn="0" w:lastRowFirstColumn="0" w:lastRowLastColumn="0"/>
            </w:pPr>
            <w:r>
              <w:t>Aircraft responsibility arrangement</w:t>
            </w:r>
          </w:p>
          <w:p w:rsidR="588D6DBE" w:rsidP="18AF651B" w:rsidRDefault="32804AD8" w14:paraId="268F3B8F" w14:textId="678362EB">
            <w:pPr>
              <w:pStyle w:val="TipText"/>
              <w:numPr>
                <w:ilvl w:val="0"/>
                <w:numId w:val="10"/>
              </w:numPr>
              <w:cnfStyle w:val="000000000000" w:firstRow="0" w:lastRow="0" w:firstColumn="0" w:lastColumn="0" w:oddVBand="0" w:evenVBand="0" w:oddHBand="0" w:evenHBand="0" w:firstRowFirstColumn="0" w:firstRowLastColumn="0" w:lastRowFirstColumn="0" w:lastRowLastColumn="0"/>
            </w:pPr>
            <w:r>
              <w:t>Lease agreement, ownership document, or other arrangement identifying continuing airworthiness responsibility.</w:t>
            </w:r>
          </w:p>
          <w:p w:rsidR="588D6DBE" w:rsidP="18AF651B" w:rsidRDefault="32804AD8" w14:paraId="356DBCCC" w14:textId="2CD95211">
            <w:pPr>
              <w:pStyle w:val="TipText"/>
              <w:numPr>
                <w:ilvl w:val="0"/>
                <w:numId w:val="11"/>
              </w:numPr>
              <w:spacing w:after="0"/>
              <w:cnfStyle w:val="000000000000" w:firstRow="0" w:lastRow="0" w:firstColumn="0" w:lastColumn="0" w:oddVBand="0" w:evenVBand="0" w:oddHBand="0" w:evenHBand="0" w:firstRowFirstColumn="0" w:firstRowLastColumn="0" w:lastRowFirstColumn="0" w:lastRowLastColumn="0"/>
            </w:pPr>
            <w:r>
              <w:t>Aircraft records and status information</w:t>
            </w:r>
          </w:p>
          <w:p w:rsidR="588D6DBE" w:rsidP="18AF651B" w:rsidRDefault="32804AD8" w14:paraId="792DADC8" w14:textId="209FEDAB">
            <w:pPr>
              <w:pStyle w:val="TipText"/>
              <w:numPr>
                <w:ilvl w:val="0"/>
                <w:numId w:val="9"/>
              </w:numPr>
              <w:spacing w:after="0"/>
              <w:cnfStyle w:val="000000000000" w:firstRow="0" w:lastRow="0" w:firstColumn="0" w:lastColumn="0" w:oddVBand="0" w:evenVBand="0" w:oddHBand="0" w:evenHBand="0" w:firstRowFirstColumn="0" w:firstRowLastColumn="0" w:lastRowFirstColumn="0" w:lastRowLastColumn="0"/>
            </w:pPr>
            <w:r>
              <w:t>aircraft records;</w:t>
            </w:r>
          </w:p>
          <w:p w:rsidR="588D6DBE" w:rsidP="18AF651B" w:rsidRDefault="32804AD8" w14:paraId="25C101DD" w14:textId="24B756B5">
            <w:pPr>
              <w:pStyle w:val="TipText"/>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pPr>
            <w:r>
              <w:t>maintenance status;</w:t>
            </w:r>
          </w:p>
          <w:p w:rsidR="588D6DBE" w:rsidP="18AF651B" w:rsidRDefault="32804AD8" w14:paraId="5EDDD339" w14:textId="61B7BD09">
            <w:pPr>
              <w:pStyle w:val="TipText"/>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pPr>
            <w:r>
              <w:t>AD/MCAI status;</w:t>
            </w:r>
          </w:p>
          <w:p w:rsidR="588D6DBE" w:rsidP="18AF651B" w:rsidRDefault="32804AD8" w14:paraId="6C232E99" w14:textId="064CD848">
            <w:pPr>
              <w:pStyle w:val="TipText"/>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pPr>
            <w:r>
              <w:t>modification and repair status;</w:t>
            </w:r>
          </w:p>
          <w:p w:rsidR="588D6DBE" w:rsidP="18AF651B" w:rsidRDefault="32804AD8" w14:paraId="22C01AA9" w14:textId="100693CD">
            <w:pPr>
              <w:pStyle w:val="TipText"/>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pPr>
            <w:r>
              <w:t>defect status;</w:t>
            </w:r>
          </w:p>
          <w:p w:rsidR="588D6DBE" w:rsidP="18AF651B" w:rsidRDefault="32804AD8" w14:paraId="74D19377" w14:textId="4CF0FF26">
            <w:pPr>
              <w:pStyle w:val="TipText"/>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pPr>
            <w:r>
              <w:t>LLP and component status;</w:t>
            </w:r>
          </w:p>
          <w:p w:rsidR="588D6DBE" w:rsidP="18AF651B" w:rsidRDefault="32804AD8" w14:paraId="7E49B8A4" w14:textId="06855023">
            <w:pPr>
              <w:pStyle w:val="TipText"/>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pPr>
            <w:r>
              <w:t>aircraft configuration;</w:t>
            </w:r>
          </w:p>
          <w:p w:rsidR="588D6DBE" w:rsidP="18AF651B" w:rsidRDefault="32804AD8" w14:paraId="15C31850" w14:textId="62780DCE">
            <w:pPr>
              <w:pStyle w:val="TipText"/>
              <w:numPr>
                <w:ilvl w:val="0"/>
                <w:numId w:val="9"/>
              </w:numPr>
              <w:spacing w:line="240" w:lineRule="auto"/>
              <w:cnfStyle w:val="000000000000" w:firstRow="0" w:lastRow="0" w:firstColumn="0" w:lastColumn="0" w:oddVBand="0" w:evenVBand="0" w:oddHBand="0" w:evenHBand="0" w:firstRowFirstColumn="0" w:firstRowLastColumn="0" w:lastRowFirstColumn="0" w:lastRowLastColumn="0"/>
            </w:pPr>
            <w:r>
              <w:t>applicable operational approval information.</w:t>
            </w:r>
          </w:p>
          <w:p w:rsidR="588D6DBE" w:rsidP="18AF651B" w:rsidRDefault="32804AD8" w14:paraId="4C731E4C" w14:textId="7909FD3A">
            <w:pPr>
              <w:pStyle w:val="TipText"/>
              <w:numPr>
                <w:ilvl w:val="0"/>
                <w:numId w:val="11"/>
              </w:numPr>
              <w:spacing w:after="0"/>
              <w:cnfStyle w:val="000000000000" w:firstRow="0" w:lastRow="0" w:firstColumn="0" w:lastColumn="0" w:oddVBand="0" w:evenVBand="0" w:oddHBand="0" w:evenHBand="0" w:firstRowFirstColumn="0" w:firstRowLastColumn="0" w:lastRowFirstColumn="0" w:lastRowLastColumn="0"/>
            </w:pPr>
            <w:r>
              <w:t>AMP and bridging</w:t>
            </w:r>
          </w:p>
          <w:p w:rsidR="588D6DBE" w:rsidP="18AF651B" w:rsidRDefault="32804AD8" w14:paraId="4C7713B8" w14:textId="3812B000">
            <w:pPr>
              <w:pStyle w:val="TipText"/>
              <w:numPr>
                <w:ilvl w:val="0"/>
                <w:numId w:val="8"/>
              </w:numPr>
              <w:spacing w:after="0"/>
              <w:cnfStyle w:val="000000000000" w:firstRow="0" w:lastRow="0" w:firstColumn="0" w:lastColumn="0" w:oddVBand="0" w:evenVBand="0" w:oddHBand="0" w:evenHBand="0" w:firstRowFirstColumn="0" w:firstRowLastColumn="0" w:lastRowFirstColumn="0" w:lastRowLastColumn="0"/>
            </w:pPr>
            <w:r>
              <w:t>aircraft-specific AMP;</w:t>
            </w:r>
          </w:p>
          <w:p w:rsidR="588D6DBE" w:rsidP="18AF651B" w:rsidRDefault="32804AD8" w14:paraId="609D70CA" w14:textId="390AEBC5">
            <w:pPr>
              <w:pStyle w:val="TipText"/>
              <w:numPr>
                <w:ilvl w:val="0"/>
                <w:numId w:val="8"/>
              </w:numPr>
              <w:spacing w:after="0" w:line="240" w:lineRule="auto"/>
              <w:cnfStyle w:val="000000000000" w:firstRow="0" w:lastRow="0" w:firstColumn="0" w:lastColumn="0" w:oddVBand="0" w:evenVBand="0" w:oddHBand="0" w:evenHBand="0" w:firstRowFirstColumn="0" w:firstRowLastColumn="0" w:lastRowFirstColumn="0" w:lastRowLastColumn="0"/>
            </w:pPr>
            <w:r>
              <w:t>AMP amendment;</w:t>
            </w:r>
          </w:p>
          <w:p w:rsidR="588D6DBE" w:rsidP="18AF651B" w:rsidRDefault="32804AD8" w14:paraId="6531EC90" w14:textId="7E54E965">
            <w:pPr>
              <w:pStyle w:val="TipText"/>
              <w:numPr>
                <w:ilvl w:val="0"/>
                <w:numId w:val="8"/>
              </w:numPr>
              <w:spacing w:after="0" w:line="240" w:lineRule="auto"/>
              <w:cnfStyle w:val="000000000000" w:firstRow="0" w:lastRow="0" w:firstColumn="0" w:lastColumn="0" w:oddVBand="0" w:evenVBand="0" w:oddHBand="0" w:evenHBand="0" w:firstRowFirstColumn="0" w:firstRowLastColumn="0" w:lastRowFirstColumn="0" w:lastRowLastColumn="0"/>
            </w:pPr>
            <w:r>
              <w:t>generic or baseline AMP conversion, where applicable;</w:t>
            </w:r>
          </w:p>
          <w:p w:rsidR="588D6DBE" w:rsidP="18AF651B" w:rsidRDefault="32804AD8" w14:paraId="4EC290F1" w14:textId="6A3823E7">
            <w:pPr>
              <w:pStyle w:val="TipText"/>
              <w:numPr>
                <w:ilvl w:val="0"/>
                <w:numId w:val="8"/>
              </w:numPr>
              <w:spacing w:line="240" w:lineRule="auto"/>
              <w:cnfStyle w:val="000000000000" w:firstRow="0" w:lastRow="0" w:firstColumn="0" w:lastColumn="0" w:oddVBand="0" w:evenVBand="0" w:oddHBand="0" w:evenHBand="0" w:firstRowFirstColumn="0" w:firstRowLastColumn="0" w:lastRowFirstColumn="0" w:lastRowLastColumn="0"/>
            </w:pPr>
            <w:r>
              <w:t>bridging plan or phase-in plan.</w:t>
            </w:r>
          </w:p>
          <w:p w:rsidR="588D6DBE" w:rsidP="18AF651B" w:rsidRDefault="32804AD8" w14:paraId="15AE2CD1" w14:textId="7C154530">
            <w:pPr>
              <w:pStyle w:val="TipText"/>
              <w:numPr>
                <w:ilvl w:val="0"/>
                <w:numId w:val="11"/>
              </w:numPr>
              <w:spacing w:after="0"/>
              <w:cnfStyle w:val="000000000000" w:firstRow="0" w:lastRow="0" w:firstColumn="0" w:lastColumn="0" w:oddVBand="0" w:evenVBand="0" w:oddHBand="0" w:evenHBand="0" w:firstRowFirstColumn="0" w:firstRowLastColumn="0" w:lastRowFirstColumn="0" w:lastRowLastColumn="0"/>
            </w:pPr>
            <w:r>
              <w:t>CAMO system readiness</w:t>
            </w:r>
          </w:p>
          <w:p w:rsidR="588D6DBE" w:rsidP="18AF651B" w:rsidRDefault="32804AD8" w14:paraId="4452CA59" w14:textId="0C2FCEDA">
            <w:pPr>
              <w:pStyle w:val="TipText"/>
              <w:numPr>
                <w:ilvl w:val="0"/>
                <w:numId w:val="7"/>
              </w:numPr>
              <w:spacing w:after="0"/>
              <w:cnfStyle w:val="000000000000" w:firstRow="0" w:lastRow="0" w:firstColumn="0" w:lastColumn="0" w:oddVBand="0" w:evenVBand="0" w:oddHBand="0" w:evenHBand="0" w:firstRowFirstColumn="0" w:firstRowLastColumn="0" w:lastRowFirstColumn="0" w:lastRowLastColumn="0"/>
            </w:pPr>
            <w:r>
              <w:t>aircraft data loaded into the CAMO records and planning system;</w:t>
            </w:r>
          </w:p>
          <w:p w:rsidR="588D6DBE" w:rsidP="18AF651B" w:rsidRDefault="32804AD8" w14:paraId="0838FB7C" w14:textId="330C189C">
            <w:pPr>
              <w:pStyle w:val="TipText"/>
              <w:numPr>
                <w:ilvl w:val="0"/>
                <w:numId w:val="7"/>
              </w:numPr>
              <w:spacing w:after="0" w:line="240" w:lineRule="auto"/>
              <w:cnfStyle w:val="000000000000" w:firstRow="0" w:lastRow="0" w:firstColumn="0" w:lastColumn="0" w:oddVBand="0" w:evenVBand="0" w:oddHBand="0" w:evenHBand="0" w:firstRowFirstColumn="0" w:firstRowLastColumn="0" w:lastRowFirstColumn="0" w:lastRowLastColumn="0"/>
            </w:pPr>
            <w:r>
              <w:t>maintenance planning control;</w:t>
            </w:r>
          </w:p>
          <w:p w:rsidR="588D6DBE" w:rsidP="18AF651B" w:rsidRDefault="32804AD8" w14:paraId="7CCA9A96" w14:textId="65E3CD3A">
            <w:pPr>
              <w:pStyle w:val="TipText"/>
              <w:numPr>
                <w:ilvl w:val="0"/>
                <w:numId w:val="7"/>
              </w:numPr>
              <w:spacing w:after="0" w:line="240" w:lineRule="auto"/>
              <w:cnfStyle w:val="000000000000" w:firstRow="0" w:lastRow="0" w:firstColumn="0" w:lastColumn="0" w:oddVBand="0" w:evenVBand="0" w:oddHBand="0" w:evenHBand="0" w:firstRowFirstColumn="0" w:firstRowLastColumn="0" w:lastRowFirstColumn="0" w:lastRowLastColumn="0"/>
            </w:pPr>
            <w:r>
              <w:t>AD, defect, modification, repair, LLP, and component control;</w:t>
            </w:r>
          </w:p>
          <w:p w:rsidR="588D6DBE" w:rsidP="18AF651B" w:rsidRDefault="32804AD8" w14:paraId="680D7F47" w14:textId="3D648830">
            <w:pPr>
              <w:pStyle w:val="TipText"/>
              <w:numPr>
                <w:ilvl w:val="0"/>
                <w:numId w:val="7"/>
              </w:numPr>
              <w:spacing w:after="0" w:line="240" w:lineRule="auto"/>
              <w:cnfStyle w:val="000000000000" w:firstRow="0" w:lastRow="0" w:firstColumn="0" w:lastColumn="0" w:oddVBand="0" w:evenVBand="0" w:oddHBand="0" w:evenHBand="0" w:firstRowFirstColumn="0" w:firstRowLastColumn="0" w:lastRowFirstColumn="0" w:lastRowLastColumn="0"/>
            </w:pPr>
            <w:r>
              <w:t>maintenance arrangements;</w:t>
            </w:r>
          </w:p>
          <w:p w:rsidR="588D6DBE" w:rsidP="18AF651B" w:rsidRDefault="32804AD8" w14:paraId="090B27F5" w14:textId="00165912">
            <w:pPr>
              <w:pStyle w:val="TipText"/>
              <w:numPr>
                <w:ilvl w:val="0"/>
                <w:numId w:val="7"/>
              </w:numPr>
              <w:spacing w:after="0" w:line="240" w:lineRule="auto"/>
              <w:cnfStyle w:val="000000000000" w:firstRow="0" w:lastRow="0" w:firstColumn="0" w:lastColumn="0" w:oddVBand="0" w:evenVBand="0" w:oddHBand="0" w:evenHBand="0" w:firstRowFirstColumn="0" w:firstRowLastColumn="0" w:lastRowFirstColumn="0" w:lastRowLastColumn="0"/>
            </w:pPr>
            <w:r>
              <w:t>records control;</w:t>
            </w:r>
          </w:p>
          <w:p w:rsidR="588D6DBE" w:rsidP="18AF651B" w:rsidRDefault="32804AD8" w14:paraId="44089CBA" w14:textId="27EA5070">
            <w:pPr>
              <w:pStyle w:val="TipText"/>
              <w:numPr>
                <w:ilvl w:val="0"/>
                <w:numId w:val="7"/>
              </w:numPr>
              <w:spacing w:line="240" w:lineRule="auto"/>
              <w:cnfStyle w:val="000000000000" w:firstRow="0" w:lastRow="0" w:firstColumn="0" w:lastColumn="0" w:oddVBand="0" w:evenVBand="0" w:oddHBand="0" w:evenHBand="0" w:firstRowFirstColumn="0" w:firstRowLastColumn="0" w:lastRowFirstColumn="0" w:lastRowLastColumn="0"/>
            </w:pPr>
            <w:r>
              <w:t>competent personnel and ARS readiness.</w:t>
            </w:r>
          </w:p>
          <w:p w:rsidR="588D6DBE" w:rsidP="18AF651B" w:rsidRDefault="32804AD8" w14:paraId="1E335BC8" w14:textId="72CD8FB7">
            <w:pPr>
              <w:pStyle w:val="TipText"/>
              <w:numPr>
                <w:ilvl w:val="0"/>
                <w:numId w:val="11"/>
              </w:numPr>
              <w:spacing w:after="0"/>
              <w:cnfStyle w:val="000000000000" w:firstRow="0" w:lastRow="0" w:firstColumn="0" w:lastColumn="0" w:oddVBand="0" w:evenVBand="0" w:oddHBand="0" w:evenHBand="0" w:firstRowFirstColumn="0" w:firstRowLastColumn="0" w:lastRowFirstColumn="0" w:lastRowLastColumn="0"/>
            </w:pPr>
            <w:r>
              <w:t>Airworthiness review</w:t>
            </w:r>
          </w:p>
          <w:p w:rsidR="588D6DBE" w:rsidP="18AF651B" w:rsidRDefault="32804AD8" w14:paraId="2C44C456" w14:textId="380F618B">
            <w:pPr>
              <w:pStyle w:val="TipText"/>
              <w:numPr>
                <w:ilvl w:val="0"/>
                <w:numId w:val="6"/>
              </w:numPr>
              <w:spacing w:after="0"/>
              <w:cnfStyle w:val="000000000000" w:firstRow="0" w:lastRow="0" w:firstColumn="0" w:lastColumn="0" w:oddVBand="0" w:evenVBand="0" w:oddHBand="0" w:evenHBand="0" w:firstRowFirstColumn="0" w:firstRowLastColumn="0" w:lastRowFirstColumn="0" w:lastRowLastColumn="0"/>
            </w:pPr>
            <w:r>
              <w:t>AR plan;</w:t>
            </w:r>
          </w:p>
          <w:p w:rsidR="588D6DBE" w:rsidP="18AF651B" w:rsidRDefault="32804AD8" w14:paraId="57DF4D57" w14:textId="3A8534AC">
            <w:pPr>
              <w:pStyle w:val="TipText"/>
              <w:numPr>
                <w:ilvl w:val="0"/>
                <w:numId w:val="6"/>
              </w:numPr>
              <w:spacing w:after="0" w:line="240" w:lineRule="auto"/>
              <w:cnfStyle w:val="000000000000" w:firstRow="0" w:lastRow="0" w:firstColumn="0" w:lastColumn="0" w:oddVBand="0" w:evenVBand="0" w:oddHBand="0" w:evenHBand="0" w:firstRowFirstColumn="0" w:firstRowLastColumn="0" w:lastRowFirstColumn="0" w:lastRowLastColumn="0"/>
            </w:pPr>
            <w:r>
              <w:t>physical survey plan;</w:t>
            </w:r>
          </w:p>
          <w:p w:rsidR="588D6DBE" w:rsidP="18AF651B" w:rsidRDefault="32804AD8" w14:paraId="6BC13338" w14:textId="049FF615">
            <w:pPr>
              <w:pStyle w:val="TipText"/>
              <w:numPr>
                <w:ilvl w:val="0"/>
                <w:numId w:val="6"/>
              </w:numPr>
              <w:spacing w:after="0" w:line="240" w:lineRule="auto"/>
              <w:cnfStyle w:val="000000000000" w:firstRow="0" w:lastRow="0" w:firstColumn="0" w:lastColumn="0" w:oddVBand="0" w:evenVBand="0" w:oddHBand="0" w:evenHBand="0" w:firstRowFirstColumn="0" w:firstRowLastColumn="0" w:lastRowFirstColumn="0" w:lastRowLastColumn="0"/>
            </w:pPr>
            <w:r>
              <w:t>draft ARR or airworthiness review report, where applicable;</w:t>
            </w:r>
          </w:p>
          <w:p w:rsidR="588D6DBE" w:rsidP="18AF651B" w:rsidRDefault="32804AD8" w14:paraId="1E6A6A30" w14:textId="618561DF">
            <w:pPr>
              <w:pStyle w:val="TipText"/>
              <w:numPr>
                <w:ilvl w:val="0"/>
                <w:numId w:val="6"/>
              </w:numPr>
              <w:spacing w:line="240" w:lineRule="auto"/>
              <w:cnfStyle w:val="000000000000" w:firstRow="0" w:lastRow="0" w:firstColumn="0" w:lastColumn="0" w:oddVBand="0" w:evenVBand="0" w:oddHBand="0" w:evenHBand="0" w:firstRowFirstColumn="0" w:firstRowLastColumn="0" w:lastRowFirstColumn="0" w:lastRowLastColumn="0"/>
            </w:pPr>
            <w:r>
              <w:t>AR demonstration where the CAMO approval, aircraft rating, AR privilege, or ARS acceptance has not yet been granted.</w:t>
            </w:r>
          </w:p>
          <w:p w:rsidR="588D6DBE" w:rsidP="18AF651B" w:rsidRDefault="32804AD8" w14:paraId="26524D31" w14:textId="37A45E6C">
            <w:pPr>
              <w:pStyle w:val="TipText"/>
              <w:numPr>
                <w:ilvl w:val="0"/>
                <w:numId w:val="11"/>
              </w:numPr>
              <w:spacing w:after="0"/>
              <w:cnfStyle w:val="000000000000" w:firstRow="0" w:lastRow="0" w:firstColumn="0" w:lastColumn="0" w:oddVBand="0" w:evenVBand="0" w:oddHBand="0" w:evenHBand="0" w:firstRowFirstColumn="0" w:firstRowLastColumn="0" w:lastRowFirstColumn="0" w:lastRowLastColumn="0"/>
            </w:pPr>
            <w:r>
              <w:t>Risk assessment</w:t>
            </w:r>
          </w:p>
          <w:p w:rsidR="588D6DBE" w:rsidP="18AF651B" w:rsidRDefault="32804AD8" w14:paraId="557964A7" w14:textId="7E109FD6">
            <w:pPr>
              <w:pStyle w:val="TipText"/>
              <w:numPr>
                <w:ilvl w:val="0"/>
                <w:numId w:val="5"/>
              </w:numPr>
              <w:spacing w:after="0"/>
              <w:cnfStyle w:val="000000000000" w:firstRow="0" w:lastRow="0" w:firstColumn="0" w:lastColumn="0" w:oddVBand="0" w:evenVBand="0" w:oddHBand="0" w:evenHBand="0" w:firstRowFirstColumn="0" w:firstRowLastColumn="0" w:lastRowFirstColumn="0" w:lastRowLastColumn="0"/>
            </w:pPr>
            <w:r>
              <w:t>aircraft entry risks;</w:t>
            </w:r>
          </w:p>
          <w:p w:rsidR="588D6DBE" w:rsidP="18AF651B" w:rsidRDefault="32804AD8" w14:paraId="26172B30" w14:textId="6BAD1624">
            <w:pPr>
              <w:pStyle w:val="TipText"/>
              <w:numPr>
                <w:ilvl w:val="0"/>
                <w:numId w:val="5"/>
              </w:numPr>
              <w:spacing w:after="0" w:line="240" w:lineRule="auto"/>
              <w:cnfStyle w:val="000000000000" w:firstRow="0" w:lastRow="0" w:firstColumn="0" w:lastColumn="0" w:oddVBand="0" w:evenVBand="0" w:oddHBand="0" w:evenHBand="0" w:firstRowFirstColumn="0" w:firstRowLastColumn="0" w:lastRowFirstColumn="0" w:lastRowLastColumn="0"/>
            </w:pPr>
            <w:r>
              <w:t>required mitigation actions;</w:t>
            </w:r>
          </w:p>
          <w:p w:rsidR="588D6DBE" w:rsidP="18AF651B" w:rsidRDefault="32804AD8" w14:paraId="7497E41D" w14:textId="68815FF5">
            <w:pPr>
              <w:pStyle w:val="TipText"/>
              <w:numPr>
                <w:ilvl w:val="0"/>
                <w:numId w:val="5"/>
              </w:numPr>
              <w:spacing w:after="0" w:line="240" w:lineRule="auto"/>
              <w:cnfStyle w:val="000000000000" w:firstRow="0" w:lastRow="0" w:firstColumn="0" w:lastColumn="0" w:oddVBand="0" w:evenVBand="0" w:oddHBand="0" w:evenHBand="0" w:firstRowFirstColumn="0" w:firstRowLastColumn="0" w:lastRowFirstColumn="0" w:lastRowLastColumn="0"/>
            </w:pPr>
            <w:r>
              <w:t>open actions before aircraft acceptance;</w:t>
            </w:r>
          </w:p>
          <w:p w:rsidR="588D6DBE" w:rsidP="18AF651B" w:rsidRDefault="32804AD8" w14:paraId="64DC1174" w14:textId="573D8439">
            <w:pPr>
              <w:pStyle w:val="TipText"/>
              <w:numPr>
                <w:ilvl w:val="0"/>
                <w:numId w:val="5"/>
              </w:numPr>
              <w:spacing w:line="240" w:lineRule="auto"/>
              <w:cnfStyle w:val="000000000000" w:firstRow="0" w:lastRow="0" w:firstColumn="0" w:lastColumn="0" w:oddVBand="0" w:evenVBand="0" w:oddHBand="0" w:evenHBand="0" w:firstRowFirstColumn="0" w:firstRowLastColumn="0" w:lastRowFirstColumn="0" w:lastRowLastColumn="0"/>
            </w:pPr>
            <w:r>
              <w:t>limitations applicable during import or phase-in status</w:t>
            </w:r>
          </w:p>
          <w:p w:rsidR="588D6DBE" w:rsidP="18AF651B" w:rsidRDefault="588D6DBE" w14:paraId="25842C0F" w14:textId="2191DF00">
            <w:pPr>
              <w:pStyle w:val="TipText"/>
              <w:spacing w:line="240" w:lineRule="auto"/>
              <w:cnfStyle w:val="000000000000" w:firstRow="0" w:lastRow="0" w:firstColumn="0" w:lastColumn="0" w:oddVBand="0" w:evenVBand="0" w:oddHBand="0" w:evenHBand="0" w:firstRowFirstColumn="0" w:firstRowLastColumn="0" w:lastRowFirstColumn="0" w:lastRowLastColumn="0"/>
            </w:pPr>
          </w:p>
          <w:p w:rsidR="588D6DBE" w:rsidP="18AF651B" w:rsidRDefault="32804AD8" w14:paraId="514DD052" w14:textId="0C541561">
            <w:pPr>
              <w:pStyle w:val="TipText"/>
              <w:spacing w:line="240" w:lineRule="auto"/>
              <w:cnfStyle w:val="000000000000" w:firstRow="0" w:lastRow="0" w:firstColumn="0" w:lastColumn="0" w:oddVBand="0" w:evenVBand="0" w:oddHBand="0" w:evenHBand="0" w:firstRowFirstColumn="0" w:firstRowLastColumn="0" w:lastRowFirstColumn="0" w:lastRowLastColumn="0"/>
              <w:rPr>
                <w:rStyle w:val="Heading3Char"/>
              </w:rPr>
            </w:pPr>
            <w:r w:rsidRPr="372E1773" w:rsidR="7B5FE285">
              <w:rPr>
                <w:rStyle w:val="Heading3Char"/>
              </w:rPr>
              <w:t>Can aircraft registration and Certificate of Airworthiness be processed at the same time as aircraft entry?</w:t>
            </w:r>
          </w:p>
          <w:p w:rsidR="588D6DBE" w:rsidP="18AF651B" w:rsidRDefault="1A6761C8" w14:paraId="68F3FBD4" w14:textId="718D9D97">
            <w:pPr>
              <w:pStyle w:val="TipText"/>
              <w:cnfStyle w:val="000000000000" w:firstRow="0" w:lastRow="0" w:firstColumn="0" w:lastColumn="0" w:oddVBand="0" w:evenVBand="0" w:oddHBand="0" w:evenHBand="0" w:firstRowFirstColumn="0" w:firstRowLastColumn="0" w:lastRowFirstColumn="0" w:lastRowLastColumn="0"/>
            </w:pPr>
            <w:r>
              <w:t>Yes, they may be coordinated in parallel, but they are not the same process.</w:t>
            </w:r>
          </w:p>
          <w:p w:rsidR="588D6DBE" w:rsidP="18AF651B" w:rsidRDefault="1A6761C8" w14:paraId="670B273B" w14:textId="7A584FEA">
            <w:pPr>
              <w:pStyle w:val="TipText"/>
              <w:cnfStyle w:val="000000000000" w:firstRow="0" w:lastRow="0" w:firstColumn="0" w:lastColumn="0" w:oddVBand="0" w:evenVBand="0" w:oddHBand="0" w:evenHBand="0" w:firstRowFirstColumn="0" w:firstRowLastColumn="0" w:lastRowFirstColumn="0" w:lastRowLastColumn="0"/>
            </w:pPr>
            <w:r>
              <w:t xml:space="preserve">The </w:t>
            </w:r>
            <w:r w:rsidRPr="18AF651B">
              <w:rPr>
                <w:b/>
                <w:bCs/>
              </w:rPr>
              <w:t>Certificate of Registration</w:t>
            </w:r>
            <w:r>
              <w:t xml:space="preserve"> and </w:t>
            </w:r>
            <w:r w:rsidRPr="18AF651B">
              <w:rPr>
                <w:b/>
                <w:bCs/>
              </w:rPr>
              <w:t>Certificate of Airworthiness</w:t>
            </w:r>
            <w:r>
              <w:t xml:space="preserve"> are issued when CAAT is satisfied that the applicable registration and airworthiness requirements are met.</w:t>
            </w:r>
          </w:p>
          <w:p w:rsidR="588D6DBE" w:rsidP="18AF651B" w:rsidRDefault="1A6761C8" w14:paraId="5AFBEFF3" w14:textId="2370D32D">
            <w:pPr>
              <w:pStyle w:val="TipText"/>
              <w:cnfStyle w:val="000000000000" w:firstRow="0" w:lastRow="0" w:firstColumn="0" w:lastColumn="0" w:oddVBand="0" w:evenVBand="0" w:oddHBand="0" w:evenHBand="0" w:firstRowFirstColumn="0" w:firstRowLastColumn="0" w:lastRowFirstColumn="0" w:lastRowLastColumn="0"/>
            </w:pPr>
            <w:r>
              <w:t>However, acceptance of the aircraft into the CAMO system remains a separate continuing airworthiness process. The CAMO must complete the applicable aircraft entry process under its approved CAME procedure or through CAAT direct approval, as applicable.</w:t>
            </w:r>
          </w:p>
          <w:p w:rsidR="588D6DBE" w:rsidP="18AF651B" w:rsidRDefault="588D6DBE" w14:paraId="7FBC2136" w14:textId="6B880644">
            <w:pPr>
              <w:pStyle w:val="TipText"/>
              <w:spacing w:line="240" w:lineRule="auto"/>
              <w:cnfStyle w:val="000000000000" w:firstRow="0" w:lastRow="0" w:firstColumn="0" w:lastColumn="0" w:oddVBand="0" w:evenVBand="0" w:oddHBand="0" w:evenHBand="0" w:firstRowFirstColumn="0" w:firstRowLastColumn="0" w:lastRowFirstColumn="0" w:lastRowLastColumn="0"/>
              <w:rPr>
                <w:rStyle w:val="Heading3Char"/>
              </w:rPr>
            </w:pPr>
          </w:p>
          <w:p w:rsidR="588D6DBE" w:rsidP="18AF651B" w:rsidRDefault="1A6761C8" w14:paraId="5DC75A07" w14:textId="37BD21FC">
            <w:pPr>
              <w:pStyle w:val="TipText"/>
              <w:spacing w:line="240" w:lineRule="auto"/>
              <w:cnfStyle w:val="000000000000" w:firstRow="0" w:lastRow="0" w:firstColumn="0" w:lastColumn="0" w:oddVBand="0" w:evenVBand="0" w:oddHBand="0" w:evenHBand="0" w:firstRowFirstColumn="0" w:firstRowLastColumn="0" w:lastRowFirstColumn="0" w:lastRowLastColumn="0"/>
              <w:rPr>
                <w:rStyle w:val="Heading3Char"/>
              </w:rPr>
            </w:pPr>
            <w:r w:rsidRPr="372E1773" w:rsidR="54294EF5">
              <w:rPr>
                <w:rStyle w:val="Heading3Char"/>
              </w:rPr>
              <w:t>What should the CAMO consider before scheduling aircraft inspection or import inspection?</w:t>
            </w:r>
          </w:p>
          <w:p w:rsidR="588D6DBE" w:rsidP="18AF651B" w:rsidRDefault="2949E805" w14:paraId="10390794" w14:textId="0DD9C57C">
            <w:pPr>
              <w:pStyle w:val="TipText"/>
              <w:cnfStyle w:val="000000000000" w:firstRow="0" w:lastRow="0" w:firstColumn="0" w:lastColumn="0" w:oddVBand="0" w:evenVBand="0" w:oddHBand="0" w:evenHBand="0" w:firstRowFirstColumn="0" w:firstRowLastColumn="0" w:lastRowFirstColumn="0" w:lastRowLastColumn="0"/>
            </w:pPr>
            <w:r>
              <w:t>The CAMO should not normally schedule aircraft entry, import inspection, or Certificate of Airworthiness activities until its continuing airworthiness management system is ready to accept and control the aircraft.</w:t>
            </w:r>
          </w:p>
          <w:p w:rsidR="588D6DBE" w:rsidP="18AF651B" w:rsidRDefault="2949E805" w14:paraId="6E62C385" w14:textId="01DB67CA">
            <w:pPr>
              <w:pStyle w:val="TipText"/>
              <w:spacing w:after="0" w:line="240" w:lineRule="auto"/>
              <w:cnfStyle w:val="000000000000" w:firstRow="0" w:lastRow="0" w:firstColumn="0" w:lastColumn="0" w:oddVBand="0" w:evenVBand="0" w:oddHBand="0" w:evenHBand="0" w:firstRowFirstColumn="0" w:firstRowLastColumn="0" w:lastRowFirstColumn="0" w:lastRowLastColumn="0"/>
            </w:pPr>
            <w:r>
              <w:t>Before aircraft entry, CAAT may verify the readiness of:</w:t>
            </w:r>
          </w:p>
          <w:p w:rsidR="588D6DBE" w:rsidP="18AF651B" w:rsidRDefault="2949E805" w14:paraId="4583B40D" w14:textId="3042C8B6">
            <w:pPr>
              <w:pStyle w:val="TipText"/>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CAME procedures and approval scope;</w:t>
            </w:r>
          </w:p>
          <w:p w:rsidR="588D6DBE" w:rsidP="18AF651B" w:rsidRDefault="2949E805" w14:paraId="22EE5CC0" w14:textId="0186AE61">
            <w:pPr>
              <w:pStyle w:val="TipText"/>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facilities and personnel;</w:t>
            </w:r>
          </w:p>
          <w:p w:rsidR="588D6DBE" w:rsidP="18AF651B" w:rsidRDefault="2949E805" w14:paraId="4829B2D7" w14:textId="467F5E58">
            <w:pPr>
              <w:pStyle w:val="TipText"/>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AMP development and control process;</w:t>
            </w:r>
          </w:p>
          <w:p w:rsidR="588D6DBE" w:rsidP="18AF651B" w:rsidRDefault="2949E805" w14:paraId="2DBA5AD0" w14:textId="7283E833">
            <w:pPr>
              <w:pStyle w:val="TipText"/>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generic or baseline AMP conversion, where applicable;</w:t>
            </w:r>
          </w:p>
          <w:p w:rsidR="588D6DBE" w:rsidP="18AF651B" w:rsidRDefault="2949E805" w14:paraId="58D3A78E" w14:textId="7D96A2C5">
            <w:pPr>
              <w:pStyle w:val="TipText"/>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maintenance planning system;</w:t>
            </w:r>
          </w:p>
          <w:p w:rsidR="588D6DBE" w:rsidP="18AF651B" w:rsidRDefault="2949E805" w14:paraId="06470750" w14:textId="340742C2">
            <w:pPr>
              <w:pStyle w:val="TipText"/>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maintenance arrangements;</w:t>
            </w:r>
          </w:p>
          <w:p w:rsidR="588D6DBE" w:rsidP="18AF651B" w:rsidRDefault="2949E805" w14:paraId="048321BB" w14:textId="62B392E7">
            <w:pPr>
              <w:pStyle w:val="TipText"/>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aircraft continuing airworthiness records system;</w:t>
            </w:r>
          </w:p>
          <w:p w:rsidR="588D6DBE" w:rsidP="18AF651B" w:rsidRDefault="2949E805" w14:paraId="21A6AE10" w14:textId="0E64884D">
            <w:pPr>
              <w:pStyle w:val="TipText"/>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AD, modification, repair, defect, LLP, component, and MEL status control;</w:t>
            </w:r>
          </w:p>
          <w:p w:rsidR="588D6DBE" w:rsidP="18AF651B" w:rsidRDefault="2949E805" w14:paraId="38196DE9" w14:textId="7B5D83C7">
            <w:pPr>
              <w:pStyle w:val="TipText"/>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airworthiness review process;</w:t>
            </w:r>
          </w:p>
          <w:p w:rsidR="588D6DBE" w:rsidP="18AF651B" w:rsidRDefault="2949E805" w14:paraId="71428A60" w14:textId="2ADB3D73">
            <w:pPr>
              <w:pStyle w:val="TipText"/>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compliance monitoring and safety management system;</w:t>
            </w:r>
          </w:p>
          <w:p w:rsidR="588D6DBE" w:rsidP="18AF651B" w:rsidRDefault="2949E805" w14:paraId="425F5366" w14:textId="654E48C6">
            <w:pPr>
              <w:pStyle w:val="TipText"/>
              <w:numPr>
                <w:ilvl w:val="0"/>
                <w:numId w:val="2"/>
              </w:numPr>
              <w:spacing w:line="240" w:lineRule="auto"/>
              <w:cnfStyle w:val="000000000000" w:firstRow="0" w:lastRow="0" w:firstColumn="0" w:lastColumn="0" w:oddVBand="0" w:evenVBand="0" w:oddHBand="0" w:evenHBand="0" w:firstRowFirstColumn="0" w:firstRowLastColumn="0" w:lastRowFirstColumn="0" w:lastRowLastColumn="0"/>
            </w:pPr>
            <w:r>
              <w:t>aircraft entry and import or phase-in control process.</w:t>
            </w:r>
          </w:p>
          <w:p w:rsidR="588D6DBE" w:rsidP="18AF651B" w:rsidRDefault="2949E805" w14:paraId="52609828" w14:textId="50E1032D">
            <w:pPr>
              <w:pStyle w:val="TipText"/>
              <w:spacing w:line="240" w:lineRule="auto"/>
              <w:cnfStyle w:val="000000000000" w:firstRow="0" w:lastRow="0" w:firstColumn="0" w:lastColumn="0" w:oddVBand="0" w:evenVBand="0" w:oddHBand="0" w:evenHBand="0" w:firstRowFirstColumn="0" w:firstRowLastColumn="0" w:lastRowFirstColumn="0" w:lastRowLastColumn="0"/>
            </w:pPr>
            <w:r>
              <w:t>If significant deficiencies are found, aircraft delivery, import inspection, Certificate of Airworthiness issuance, or aircraft operation may be delayed.</w:t>
            </w:r>
          </w:p>
          <w:p w:rsidR="588D6DBE" w:rsidP="18AF651B" w:rsidRDefault="588D6DBE" w14:paraId="4BE9F209" w14:textId="50390308">
            <w:pPr>
              <w:pStyle w:val="TipText"/>
              <w:spacing w:line="240" w:lineRule="auto"/>
              <w:cnfStyle w:val="000000000000" w:firstRow="0" w:lastRow="0" w:firstColumn="0" w:lastColumn="0" w:oddVBand="0" w:evenVBand="0" w:oddHBand="0" w:evenHBand="0" w:firstRowFirstColumn="0" w:firstRowLastColumn="0" w:lastRowFirstColumn="0" w:lastRowLastColumn="0"/>
              <w:rPr>
                <w:rStyle w:val="Heading3Char"/>
              </w:rPr>
            </w:pPr>
          </w:p>
          <w:p w:rsidR="588D6DBE" w:rsidP="18AF651B" w:rsidRDefault="1A6761C8" w14:paraId="4FC8F9BA" w14:textId="2434C004">
            <w:pPr>
              <w:pStyle w:val="TipText"/>
              <w:spacing w:line="240" w:lineRule="auto"/>
              <w:cnfStyle w:val="000000000000" w:firstRow="0" w:lastRow="0" w:firstColumn="0" w:lastColumn="0" w:oddVBand="0" w:evenVBand="0" w:oddHBand="0" w:evenHBand="0" w:firstRowFirstColumn="0" w:firstRowLastColumn="0" w:lastRowFirstColumn="0" w:lastRowLastColumn="0"/>
              <w:rPr>
                <w:rStyle w:val="Heading3Char"/>
              </w:rPr>
            </w:pPr>
            <w:r w:rsidRPr="372E1773" w:rsidR="54294EF5">
              <w:rPr>
                <w:rStyle w:val="Heading3Char"/>
              </w:rPr>
              <w:t>Can the aircraft remain under import or phase-in status after C of R and C of A issuance?</w:t>
            </w:r>
          </w:p>
          <w:p w:rsidR="588D6DBE" w:rsidP="18AF651B" w:rsidRDefault="75093C54" w14:paraId="4CD90B4E" w14:textId="5E922AB7">
            <w:pPr>
              <w:pStyle w:val="TipText"/>
              <w:cnfStyle w:val="000000000000" w:firstRow="0" w:lastRow="0" w:firstColumn="0" w:lastColumn="0" w:oddVBand="0" w:evenVBand="0" w:oddHBand="0" w:evenHBand="0" w:firstRowFirstColumn="0" w:firstRowLastColumn="0" w:lastRowFirstColumn="0" w:lastRowLastColumn="0"/>
            </w:pPr>
            <w:r>
              <w:t>Yes, in some cases.</w:t>
            </w:r>
          </w:p>
          <w:p w:rsidR="588D6DBE" w:rsidP="18AF651B" w:rsidRDefault="75093C54" w14:paraId="59E45E27" w14:textId="79E732C1">
            <w:pPr>
              <w:pStyle w:val="TipText"/>
              <w:spacing w:line="240" w:lineRule="auto"/>
              <w:cnfStyle w:val="000000000000" w:firstRow="0" w:lastRow="0" w:firstColumn="0" w:lastColumn="0" w:oddVBand="0" w:evenVBand="0" w:oddHBand="0" w:evenHBand="0" w:firstRowFirstColumn="0" w:firstRowLastColumn="0" w:lastRowFirstColumn="0" w:lastRowLastColumn="0"/>
            </w:pPr>
            <w:r>
              <w:t>Where the applicable CAMO certification or variation has not yet been completed after the Certificate of Registration and Certificate of Airworthiness have been issued, the aircraft may remain under import or phase-in status, subject to the applicable requirements and CAAT acceptance.</w:t>
            </w:r>
          </w:p>
          <w:p w:rsidR="588D6DBE" w:rsidP="18AF651B" w:rsidRDefault="75093C54" w14:paraId="10C3824F" w14:textId="1F5798DF">
            <w:pPr>
              <w:pStyle w:val="TipText"/>
              <w:spacing w:after="0" w:line="240" w:lineRule="auto"/>
              <w:cnfStyle w:val="000000000000" w:firstRow="0" w:lastRow="0" w:firstColumn="0" w:lastColumn="0" w:oddVBand="0" w:evenVBand="0" w:oddHBand="0" w:evenHBand="0" w:firstRowFirstColumn="0" w:firstRowLastColumn="0" w:lastRowFirstColumn="0" w:lastRowLastColumn="0"/>
            </w:pPr>
            <w:r>
              <w:t>During this period:</w:t>
            </w:r>
          </w:p>
          <w:p w:rsidR="588D6DBE" w:rsidP="18AF651B" w:rsidRDefault="75093C54" w14:paraId="34F4EDA9" w14:textId="59D87C2F">
            <w:pPr>
              <w:pStyle w:val="TipText"/>
              <w:numPr>
                <w:ilvl w:val="0"/>
                <w:numId w:val="3"/>
              </w:numPr>
              <w:spacing w:after="0"/>
              <w:cnfStyle w:val="000000000000" w:firstRow="0" w:lastRow="0" w:firstColumn="0" w:lastColumn="0" w:oddVBand="0" w:evenVBand="0" w:oddHBand="0" w:evenHBand="0" w:firstRowFirstColumn="0" w:firstRowLastColumn="0" w:lastRowFirstColumn="0" w:lastRowLastColumn="0"/>
            </w:pPr>
            <w:r>
              <w:t>continuing airworthiness responsibility must be clearly assigned;</w:t>
            </w:r>
          </w:p>
          <w:p w:rsidR="588D6DBE" w:rsidP="18AF651B" w:rsidRDefault="75093C54" w14:paraId="2B00366F" w14:textId="2032663A">
            <w:pPr>
              <w:pStyle w:val="TipText"/>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t>the aircraft must remain controlled for AMP, maintenance status, AD status, defect status, modification and repair status, LLP and component status, configuration, and records;</w:t>
            </w:r>
          </w:p>
          <w:p w:rsidR="588D6DBE" w:rsidP="18AF651B" w:rsidRDefault="75093C54" w14:paraId="2E879D8A" w14:textId="70FA5CC6">
            <w:pPr>
              <w:pStyle w:val="TipText"/>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t>any limitation before CAMO acceptance must be observed;</w:t>
            </w:r>
          </w:p>
          <w:p w:rsidR="588D6DBE" w:rsidP="18AF651B" w:rsidRDefault="75093C54" w14:paraId="436E58B5" w14:textId="0E380C2F">
            <w:pPr>
              <w:pStyle w:val="TipText"/>
              <w:numPr>
                <w:ilvl w:val="0"/>
                <w:numId w:val="3"/>
              </w:numPr>
              <w:spacing w:line="240" w:lineRule="auto"/>
              <w:cnfStyle w:val="000000000000" w:firstRow="0" w:lastRow="0" w:firstColumn="0" w:lastColumn="0" w:oddVBand="0" w:evenVBand="0" w:oddHBand="0" w:evenHBand="0" w:firstRowFirstColumn="0" w:firstRowLastColumn="0" w:lastRowFirstColumn="0" w:lastRowLastColumn="0"/>
            </w:pPr>
            <w:r>
              <w:t>the aircraft must not be operated under the responsibility of the CAMO until the applicable CAMO approval or variation has been granted.</w:t>
            </w:r>
          </w:p>
          <w:p w:rsidR="588D6DBE" w:rsidP="18AF651B" w:rsidRDefault="588D6DBE" w14:paraId="14101EE0" w14:textId="04671D4A">
            <w:pPr>
              <w:pStyle w:val="TipText"/>
              <w:spacing w:line="240" w:lineRule="auto"/>
              <w:cnfStyle w:val="000000000000" w:firstRow="0" w:lastRow="0" w:firstColumn="0" w:lastColumn="0" w:oddVBand="0" w:evenVBand="0" w:oddHBand="0" w:evenHBand="0" w:firstRowFirstColumn="0" w:firstRowLastColumn="0" w:lastRowFirstColumn="0" w:lastRowLastColumn="0"/>
              <w:rPr>
                <w:rStyle w:val="Heading3Char"/>
              </w:rPr>
            </w:pPr>
          </w:p>
          <w:p w:rsidR="588D6DBE" w:rsidP="18AF651B" w:rsidRDefault="1A6761C8" w14:paraId="77F96EB1" w14:textId="7B741FAC">
            <w:pPr>
              <w:pStyle w:val="TipText"/>
              <w:spacing w:line="240" w:lineRule="auto"/>
              <w:cnfStyle w:val="000000000000" w:firstRow="0" w:lastRow="0" w:firstColumn="0" w:lastColumn="0" w:oddVBand="0" w:evenVBand="0" w:oddHBand="0" w:evenHBand="0" w:firstRowFirstColumn="0" w:firstRowLastColumn="0" w:lastRowFirstColumn="0" w:lastRowLastColumn="0"/>
              <w:rPr>
                <w:rStyle w:val="Heading3Char"/>
              </w:rPr>
            </w:pPr>
            <w:r w:rsidRPr="372E1773" w:rsidR="54294EF5">
              <w:rPr>
                <w:rStyle w:val="Heading3Char"/>
              </w:rPr>
              <w:t>When is the aircraft considered accepted into the CAMO system?</w:t>
            </w:r>
          </w:p>
          <w:p w:rsidR="588D6DBE" w:rsidP="18AF651B" w:rsidRDefault="5321F351" w14:paraId="0C1AE59D" w14:textId="7A5F1456">
            <w:pPr>
              <w:pStyle w:val="TipText"/>
              <w:cnfStyle w:val="000000000000" w:firstRow="0" w:lastRow="0" w:firstColumn="0" w:lastColumn="0" w:oddVBand="0" w:evenVBand="0" w:oddHBand="0" w:evenHBand="0" w:firstRowFirstColumn="0" w:firstRowLastColumn="0" w:lastRowFirstColumn="0" w:lastRowLastColumn="0"/>
            </w:pPr>
            <w:r>
              <w:t>The aircraft should only be considered accepted into the CAMO continuing airworthiness management system when the applicable aircraft entry process has been completed.</w:t>
            </w:r>
          </w:p>
          <w:p w:rsidR="588D6DBE" w:rsidP="18AF651B" w:rsidRDefault="5321F351" w14:paraId="1F2D8B63" w14:textId="591FE63D">
            <w:pPr>
              <w:pStyle w:val="TipText"/>
              <w:spacing w:after="0"/>
              <w:cnfStyle w:val="000000000000" w:firstRow="0" w:lastRow="0" w:firstColumn="0" w:lastColumn="0" w:oddVBand="0" w:evenVBand="0" w:oddHBand="0" w:evenHBand="0" w:firstRowFirstColumn="0" w:firstRowLastColumn="0" w:lastRowFirstColumn="0" w:lastRowLastColumn="0"/>
            </w:pPr>
            <w:r>
              <w:t>This normally includes, as applicable:</w:t>
            </w:r>
          </w:p>
          <w:p w:rsidR="588D6DBE" w:rsidP="18AF651B" w:rsidRDefault="5321F351" w14:paraId="49B90755" w14:textId="40F50B2B">
            <w:pPr>
              <w:pStyle w:val="TipText"/>
              <w:numPr>
                <w:ilvl w:val="0"/>
                <w:numId w:val="4"/>
              </w:numPr>
              <w:spacing w:after="0"/>
              <w:cnfStyle w:val="000000000000" w:firstRow="0" w:lastRow="0" w:firstColumn="0" w:lastColumn="0" w:oddVBand="0" w:evenVBand="0" w:oddHBand="0" w:evenHBand="0" w:firstRowFirstColumn="0" w:firstRowLastColumn="0" w:lastRowFirstColumn="0" w:lastRowLastColumn="0"/>
            </w:pPr>
            <w:r>
              <w:t>CAMO approval or variation has been granted;</w:t>
            </w:r>
          </w:p>
          <w:p w:rsidR="588D6DBE" w:rsidP="18AF651B" w:rsidRDefault="5321F351" w14:paraId="4B5DF32F" w14:textId="76035AC8">
            <w:pPr>
              <w:pStyle w:val="TipText"/>
              <w:numPr>
                <w:ilvl w:val="0"/>
                <w:numId w:val="4"/>
              </w:numPr>
              <w:spacing w:after="0" w:line="240" w:lineRule="auto"/>
              <w:cnfStyle w:val="000000000000" w:firstRow="0" w:lastRow="0" w:firstColumn="0" w:lastColumn="0" w:oddVBand="0" w:evenVBand="0" w:oddHBand="0" w:evenHBand="0" w:firstRowFirstColumn="0" w:firstRowLastColumn="0" w:lastRowFirstColumn="0" w:lastRowLastColumn="0"/>
            </w:pPr>
            <w:r>
              <w:t>aircraft rating has been included in the CAMO approval scope;</w:t>
            </w:r>
          </w:p>
          <w:p w:rsidR="588D6DBE" w:rsidP="18AF651B" w:rsidRDefault="5321F351" w14:paraId="4279D3B2" w14:textId="7091F226">
            <w:pPr>
              <w:pStyle w:val="TipText"/>
              <w:numPr>
                <w:ilvl w:val="0"/>
                <w:numId w:val="4"/>
              </w:numPr>
              <w:spacing w:after="0" w:line="240" w:lineRule="auto"/>
              <w:cnfStyle w:val="000000000000" w:firstRow="0" w:lastRow="0" w:firstColumn="0" w:lastColumn="0" w:oddVBand="0" w:evenVBand="0" w:oddHBand="0" w:evenHBand="0" w:firstRowFirstColumn="0" w:firstRowLastColumn="0" w:lastRowFirstColumn="0" w:lastRowLastColumn="0"/>
            </w:pPr>
            <w:r>
              <w:t>CAME and associated documents have been approved or updated;</w:t>
            </w:r>
          </w:p>
          <w:p w:rsidR="588D6DBE" w:rsidP="18AF651B" w:rsidRDefault="5321F351" w14:paraId="1737590F" w14:textId="0268F107">
            <w:pPr>
              <w:pStyle w:val="TipText"/>
              <w:numPr>
                <w:ilvl w:val="0"/>
                <w:numId w:val="4"/>
              </w:numPr>
              <w:spacing w:after="0" w:line="240" w:lineRule="auto"/>
              <w:cnfStyle w:val="000000000000" w:firstRow="0" w:lastRow="0" w:firstColumn="0" w:lastColumn="0" w:oddVBand="0" w:evenVBand="0" w:oddHBand="0" w:evenHBand="0" w:firstRowFirstColumn="0" w:firstRowLastColumn="0" w:lastRowFirstColumn="0" w:lastRowLastColumn="0"/>
            </w:pPr>
            <w:r>
              <w:t>aircraft-specific AMP has been approved or accepted;</w:t>
            </w:r>
          </w:p>
          <w:p w:rsidR="588D6DBE" w:rsidP="18AF651B" w:rsidRDefault="5321F351" w14:paraId="0A528FB5" w14:textId="15E54FED">
            <w:pPr>
              <w:pStyle w:val="TipText"/>
              <w:numPr>
                <w:ilvl w:val="0"/>
                <w:numId w:val="4"/>
              </w:numPr>
              <w:spacing w:after="0" w:line="240" w:lineRule="auto"/>
              <w:cnfStyle w:val="000000000000" w:firstRow="0" w:lastRow="0" w:firstColumn="0" w:lastColumn="0" w:oddVBand="0" w:evenVBand="0" w:oddHBand="0" w:evenHBand="0" w:firstRowFirstColumn="0" w:firstRowLastColumn="0" w:lastRowFirstColumn="0" w:lastRowLastColumn="0"/>
            </w:pPr>
            <w:r>
              <w:t>aircraft has been added to the CAMO list of aircraft managed;</w:t>
            </w:r>
          </w:p>
          <w:p w:rsidR="588D6DBE" w:rsidP="18AF651B" w:rsidRDefault="5321F351" w14:paraId="158AF1E3" w14:textId="467A95B2">
            <w:pPr>
              <w:pStyle w:val="TipText"/>
              <w:numPr>
                <w:ilvl w:val="0"/>
                <w:numId w:val="4"/>
              </w:numPr>
              <w:spacing w:after="0" w:line="240" w:lineRule="auto"/>
              <w:cnfStyle w:val="000000000000" w:firstRow="0" w:lastRow="0" w:firstColumn="0" w:lastColumn="0" w:oddVBand="0" w:evenVBand="0" w:oddHBand="0" w:evenHBand="0" w:firstRowFirstColumn="0" w:firstRowLastColumn="0" w:lastRowFirstColumn="0" w:lastRowLastColumn="0"/>
            </w:pPr>
            <w:r>
              <w:t>continuing airworthiness status has been established and controlled;</w:t>
            </w:r>
          </w:p>
          <w:p w:rsidR="588D6DBE" w:rsidP="18AF651B" w:rsidRDefault="5321F351" w14:paraId="05F83306" w14:textId="6D709667">
            <w:pPr>
              <w:pStyle w:val="TipText"/>
              <w:numPr>
                <w:ilvl w:val="0"/>
                <w:numId w:val="4"/>
              </w:numPr>
              <w:spacing w:after="0" w:line="240" w:lineRule="auto"/>
              <w:cnfStyle w:val="000000000000" w:firstRow="0" w:lastRow="0" w:firstColumn="0" w:lastColumn="0" w:oddVBand="0" w:evenVBand="0" w:oddHBand="0" w:evenHBand="0" w:firstRowFirstColumn="0" w:firstRowLastColumn="0" w:lastRowFirstColumn="0" w:lastRowLastColumn="0"/>
            </w:pPr>
            <w:r>
              <w:t>ARS has signed the ARR, where applicable;</w:t>
            </w:r>
          </w:p>
          <w:p w:rsidR="588D6DBE" w:rsidP="18AF651B" w:rsidRDefault="5321F351" w14:paraId="0C8CC4EF" w14:textId="0563F449">
            <w:pPr>
              <w:pStyle w:val="TipText"/>
              <w:numPr>
                <w:ilvl w:val="0"/>
                <w:numId w:val="4"/>
              </w:numPr>
              <w:spacing w:after="0" w:line="240" w:lineRule="auto"/>
              <w:cnfStyle w:val="000000000000" w:firstRow="0" w:lastRow="0" w:firstColumn="0" w:lastColumn="0" w:oddVBand="0" w:evenVBand="0" w:oddHBand="0" w:evenHBand="0" w:firstRowFirstColumn="0" w:firstRowLastColumn="0" w:lastRowFirstColumn="0" w:lastRowLastColumn="0"/>
            </w:pPr>
            <w:r>
              <w:t>completed aircraft entry package has been submitted or retained in accordance with the approved CAME procedure;</w:t>
            </w:r>
          </w:p>
          <w:p w:rsidR="588D6DBE" w:rsidP="18AF651B" w:rsidRDefault="5321F351" w14:paraId="0E7B7F1D" w14:textId="00AEEA96">
            <w:pPr>
              <w:pStyle w:val="TipText"/>
              <w:numPr>
                <w:ilvl w:val="0"/>
                <w:numId w:val="4"/>
              </w:numPr>
              <w:spacing w:line="240" w:lineRule="auto"/>
              <w:cnfStyle w:val="000000000000" w:firstRow="0" w:lastRow="0" w:firstColumn="0" w:lastColumn="0" w:oddVBand="0" w:evenVBand="0" w:oddHBand="0" w:evenHBand="0" w:firstRowFirstColumn="0" w:firstRowLastColumn="0" w:lastRowFirstColumn="0" w:lastRowLastColumn="0"/>
            </w:pPr>
            <w:r>
              <w:t>CAAT has been notified where required.</w:t>
            </w:r>
          </w:p>
          <w:p w:rsidR="588D6DBE" w:rsidP="18AF651B" w:rsidRDefault="588D6DBE" w14:paraId="722D63C4" w14:textId="07AAC405">
            <w:pPr>
              <w:pStyle w:val="TipText"/>
              <w:spacing w:line="240" w:lineRule="auto"/>
              <w:cnfStyle w:val="000000000000" w:firstRow="0" w:lastRow="0" w:firstColumn="0" w:lastColumn="0" w:oddVBand="0" w:evenVBand="0" w:oddHBand="0" w:evenHBand="0" w:firstRowFirstColumn="0" w:firstRowLastColumn="0" w:lastRowFirstColumn="0" w:lastRowLastColumn="0"/>
              <w:rPr>
                <w:rStyle w:val="Heading3Char"/>
              </w:rPr>
            </w:pPr>
          </w:p>
          <w:p w:rsidR="588D6DBE" w:rsidP="18AF651B" w:rsidRDefault="1A6761C8" w14:paraId="7DE651CF" w14:textId="3E3C1E9D">
            <w:pPr>
              <w:pStyle w:val="TipText"/>
              <w:spacing w:line="240" w:lineRule="auto"/>
              <w:cnfStyle w:val="000000000000" w:firstRow="0" w:lastRow="0" w:firstColumn="0" w:lastColumn="0" w:oddVBand="0" w:evenVBand="0" w:oddHBand="0" w:evenHBand="0" w:firstRowFirstColumn="0" w:firstRowLastColumn="0" w:lastRowFirstColumn="0" w:lastRowLastColumn="0"/>
              <w:rPr>
                <w:rStyle w:val="Heading3Char"/>
              </w:rPr>
            </w:pPr>
            <w:r w:rsidRPr="372E1773" w:rsidR="54294EF5">
              <w:rPr>
                <w:rStyle w:val="Heading3Char"/>
              </w:rPr>
              <w:t>Special note for AOC or SPO operations</w:t>
            </w:r>
          </w:p>
          <w:p w:rsidR="588D6DBE" w:rsidP="18AF651B" w:rsidRDefault="1A6761C8" w14:paraId="16990BAF" w14:textId="422F185C">
            <w:pPr>
              <w:pStyle w:val="TipText"/>
              <w:cnfStyle w:val="000000000000" w:firstRow="0" w:lastRow="0" w:firstColumn="0" w:lastColumn="0" w:oddVBand="0" w:evenVBand="0" w:oddHBand="0" w:evenHBand="0" w:firstRowFirstColumn="0" w:firstRowLastColumn="0" w:lastRowFirstColumn="0" w:lastRowLastColumn="0"/>
            </w:pPr>
            <w:r>
              <w:t>Where the aircraft is intended to support an AOC or SPO operation, the CAMO should plan the aircraft entry together with the operational approval or AOC variation timeline.</w:t>
            </w:r>
          </w:p>
          <w:p w:rsidR="588D6DBE" w:rsidP="18AF651B" w:rsidRDefault="1A6761C8" w14:paraId="2CBCF458" w14:textId="66DE9ADA">
            <w:pPr>
              <w:pStyle w:val="TipText"/>
              <w:spacing w:line="240" w:lineRule="auto"/>
              <w:cnfStyle w:val="000000000000" w:firstRow="0" w:lastRow="0" w:firstColumn="0" w:lastColumn="0" w:oddVBand="0" w:evenVBand="0" w:oddHBand="0" w:evenHBand="0" w:firstRowFirstColumn="0" w:firstRowLastColumn="0" w:lastRowFirstColumn="0" w:lastRowLastColumn="0"/>
              <w:rPr>
                <w:b/>
                <w:bCs/>
                <w:color w:val="FF0000"/>
              </w:rPr>
            </w:pPr>
            <w:r w:rsidRPr="18AF651B">
              <w:rPr>
                <w:b/>
                <w:bCs/>
                <w:color w:val="FF0000"/>
              </w:rPr>
              <w:t>*** For aircraft to be operated under an AOC, or for SPO operated with CMPA, the CAMO should successfully complete the applicable CAMO demonstration and inspection phase for the aircraft rating before the aircraft enters the actual flight demonstration phase of the AOC or SPO process.</w:t>
            </w:r>
          </w:p>
          <w:p w:rsidR="588D6DBE" w:rsidP="18AF651B" w:rsidRDefault="588D6DBE" w14:paraId="418D03EC" w14:textId="7D243617">
            <w:pPr>
              <w:pStyle w:val="TipText"/>
              <w:spacing w:line="240" w:lineRule="auto"/>
              <w:cnfStyle w:val="000000000000" w:firstRow="0" w:lastRow="0" w:firstColumn="0" w:lastColumn="0" w:oddVBand="0" w:evenVBand="0" w:oddHBand="0" w:evenHBand="0" w:firstRowFirstColumn="0" w:firstRowLastColumn="0" w:lastRowFirstColumn="0" w:lastRowLastColumn="0"/>
              <w:rPr>
                <w:rStyle w:val="Heading3Char"/>
              </w:rPr>
            </w:pPr>
          </w:p>
          <w:p w:rsidR="588D6DBE" w:rsidP="18AF651B" w:rsidRDefault="1A6761C8" w14:paraId="3A318D23" w14:textId="08B51DE7">
            <w:pPr>
              <w:pStyle w:val="TipText"/>
              <w:spacing w:line="240" w:lineRule="auto"/>
              <w:cnfStyle w:val="000000000000" w:firstRow="0" w:lastRow="0" w:firstColumn="0" w:lastColumn="0" w:oddVBand="0" w:evenVBand="0" w:oddHBand="0" w:evenHBand="0" w:firstRowFirstColumn="0" w:firstRowLastColumn="0" w:lastRowFirstColumn="0" w:lastRowLastColumn="0"/>
              <w:rPr>
                <w:rStyle w:val="Heading3Char"/>
              </w:rPr>
            </w:pPr>
            <w:r w:rsidRPr="372E1773" w:rsidR="54294EF5">
              <w:rPr>
                <w:rStyle w:val="Heading3Char"/>
              </w:rPr>
              <w:t>Key reminder</w:t>
            </w:r>
          </w:p>
          <w:p w:rsidR="588D6DBE" w:rsidP="18AF651B" w:rsidRDefault="1A6761C8" w14:paraId="4A3555BD" w14:textId="7D648263">
            <w:pPr>
              <w:pStyle w:val="TipText"/>
              <w:cnfStyle w:val="000000000000" w:firstRow="0" w:lastRow="0" w:firstColumn="0" w:lastColumn="0" w:oddVBand="0" w:evenVBand="0" w:oddHBand="0" w:evenHBand="0" w:firstRowFirstColumn="0" w:firstRowLastColumn="0" w:lastRowFirstColumn="0" w:lastRowLastColumn="0"/>
            </w:pPr>
            <w:r>
              <w:t>Aircraft entry should be treated as a structured continuing airworthiness project, not only as an aircraft delivery or registration activity.</w:t>
            </w:r>
          </w:p>
          <w:p w:rsidR="588D6DBE" w:rsidP="18AF651B" w:rsidRDefault="1A6761C8" w14:paraId="4F94A9E0" w14:textId="47E9D096">
            <w:pPr>
              <w:pStyle w:val="TipText"/>
              <w:cnfStyle w:val="000000000000" w:firstRow="0" w:lastRow="0" w:firstColumn="0" w:lastColumn="0" w:oddVBand="0" w:evenVBand="0" w:oddHBand="0" w:evenHBand="0" w:firstRowFirstColumn="0" w:firstRowLastColumn="0" w:lastRowFirstColumn="0" w:lastRowLastColumn="0"/>
            </w:pPr>
            <w:r>
              <w:t>The CAMO should plan early, allow sufficient time for CAAT assessment, prepare aircraft records and AMP arrangements, ensure maintenance and ARS readiness, complete any required risk assessment, and avoid scheduling aircraft operation before the aircraft has been properly accepted into the CAMO system.</w:t>
            </w:r>
          </w:p>
        </w:tc>
      </w:tr>
    </w:tbl>
    <w:p w:rsidR="357AAA6C" w:rsidP="357AAA6C" w:rsidRDefault="357AAA6C" w14:paraId="22A6E20E" w14:textId="1CCDF6F1">
      <w:pPr>
        <w:pStyle w:val="TipText"/>
        <w:spacing w:line="240" w:lineRule="auto"/>
      </w:pPr>
    </w:p>
    <w:p w:rsidR="520E463C" w:rsidP="18AF651B" w:rsidRDefault="520E463C" w14:paraId="0A2F4C0E" w14:textId="3B70204A">
      <w:pPr>
        <w:pStyle w:val="Heading2"/>
        <w:rPr/>
      </w:pPr>
      <w:bookmarkStart w:name="_Toc1784542136" w:id="329798584"/>
      <w:bookmarkStart w:name="_Toc1248239598" w:id="1685265145"/>
      <w:r w:rsidR="3742333B">
        <w:rPr/>
        <w:t>If a group of persons is nominated, will all persons be interviewed by CAAT?</w:t>
      </w:r>
      <w:bookmarkEnd w:id="329798584"/>
      <w:bookmarkEnd w:id="1685265145"/>
      <w:r w:rsidR="3742333B">
        <w:rPr/>
        <w:t xml:space="preserve"> </w:t>
      </w:r>
    </w:p>
    <w:p w:rsidR="520E463C" w:rsidP="372E1773" w:rsidRDefault="520E463C" w14:paraId="7E046BA0" w14:textId="1910905F">
      <w:pPr>
        <w:pStyle w:val="Normal"/>
        <w:spacing w:line="240" w:lineRule="auto"/>
      </w:pPr>
      <w:r w:rsidR="208B4836">
        <w:rPr/>
        <w:t xml:space="preserve">Last updated: </w:t>
      </w:r>
      <w:r w:rsidR="649EE79A">
        <w:rPr/>
        <w:t>14-Oct-2026</w:t>
      </w:r>
    </w:p>
    <w:tbl>
      <w:tblPr>
        <w:tblStyle w:val="TipTable"/>
        <w:tblW w:w="0" w:type="auto"/>
        <w:tblLook w:val="04A0" w:firstRow="1" w:lastRow="0" w:firstColumn="1" w:lastColumn="0" w:noHBand="0" w:noVBand="1"/>
        <w:tblDescription w:val="Layout table"/>
      </w:tblPr>
      <w:tblGrid>
        <w:gridCol w:w="358"/>
        <w:gridCol w:w="8987"/>
      </w:tblGrid>
      <w:tr w:rsidR="18AF651B" w:rsidTr="18AF651B" w14:paraId="5BC6B7CA" w14:textId="77777777">
        <w:trPr>
          <w:trHeight w:val="300"/>
        </w:trPr>
        <w:tc>
          <w:tcPr>
            <w:cnfStyle w:val="001000000000" w:firstRow="0" w:lastRow="0" w:firstColumn="1" w:lastColumn="0" w:oddVBand="0" w:evenVBand="0" w:oddHBand="0" w:evenHBand="0" w:firstRowFirstColumn="0" w:firstRowLastColumn="0" w:lastRowFirstColumn="0" w:lastRowLastColumn="0"/>
            <w:tcW w:w="358" w:type="dxa"/>
            <w:tcBorders>
              <w:right w:val="single" w:color="000000" w:themeColor="text1" w:sz="12" w:space="0"/>
            </w:tcBorders>
            <w:shd w:val="clear" w:color="auto" w:fill="auto"/>
          </w:tcPr>
          <w:p w:rsidR="18AF651B" w:rsidP="18AF651B" w:rsidRDefault="18AF651B" w14:paraId="56239A1A" w14:textId="5607F789">
            <w:pPr>
              <w:jc w:val="left"/>
            </w:pPr>
          </w:p>
        </w:tc>
        <w:tc>
          <w:tcPr>
            <w:tcW w:w="8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FFFFFF" w:themeFill="background1"/>
          </w:tcPr>
          <w:p w:rsidR="03D05D12" w:rsidP="18AF651B" w:rsidRDefault="03D05D12" w14:paraId="206B0BC9" w14:textId="49909631">
            <w:pPr>
              <w:pStyle w:val="TipText"/>
              <w:spacing w:line="240" w:lineRule="auto"/>
              <w:cnfStyle w:val="000000000000" w:firstRow="0" w:lastRow="0" w:firstColumn="0" w:lastColumn="0" w:oddVBand="0" w:evenVBand="0" w:oddHBand="0" w:evenHBand="0" w:firstRowFirstColumn="0" w:firstRowLastColumn="0" w:lastRowFirstColumn="0" w:lastRowLastColumn="0"/>
            </w:pPr>
            <w:r>
              <w:t>Yes. Where a person or group of persons is nominated under CAMO.A.305, each nominated person should be available for CAAT assessment or interview for the function for which he or she is nominated.</w:t>
            </w:r>
          </w:p>
          <w:p w:rsidR="03D05D12" w:rsidP="18AF651B" w:rsidRDefault="03D05D12" w14:paraId="6DE2D681" w14:textId="2D01B43D">
            <w:pPr>
              <w:pStyle w:val="TipText"/>
              <w:spacing w:line="240" w:lineRule="auto"/>
              <w:cnfStyle w:val="000000000000" w:firstRow="0" w:lastRow="0" w:firstColumn="0" w:lastColumn="0" w:oddVBand="0" w:evenVBand="0" w:oddHBand="0" w:evenHBand="0" w:firstRowFirstColumn="0" w:firstRowLastColumn="0" w:lastRowFirstColumn="0" w:lastRowLastColumn="0"/>
            </w:pPr>
            <w:r>
              <w:t>Where a group of persons is nominated for a CAMO function, the assessment may be conducted according to the responsibilities assigned to each person within the group. For example, where the nominated group includes a Planning Manager and an Engineering Manager, each person should be able to demonstrate the knowledge, experience, authority, and understanding relevant to his or her assigned responsibilities.</w:t>
            </w:r>
          </w:p>
          <w:p w:rsidR="03D05D12" w:rsidP="18AF651B" w:rsidRDefault="03D05D12" w14:paraId="099B0C10" w14:textId="3FAE679E">
            <w:pPr>
              <w:pStyle w:val="TipText"/>
              <w:spacing w:line="240" w:lineRule="auto"/>
              <w:cnfStyle w:val="000000000000" w:firstRow="0" w:lastRow="0" w:firstColumn="0" w:lastColumn="0" w:oddVBand="0" w:evenVBand="0" w:oddHBand="0" w:evenHBand="0" w:firstRowFirstColumn="0" w:firstRowLastColumn="0" w:lastRowFirstColumn="0" w:lastRowLastColumn="0"/>
            </w:pPr>
            <w:r>
              <w:t>The CAME should clearly describe the division of responsibilities, reporting lines, authority, interfaces, and decision-making process within the nominated group. This is necessary to allow CAAT to understand who is responsible for each continuing airworthiness management function and how the function will be effectively performed.</w:t>
            </w:r>
          </w:p>
          <w:p w:rsidR="03D05D12" w:rsidP="18AF651B" w:rsidRDefault="03D05D12" w14:paraId="0E82A7E1" w14:textId="572799F4">
            <w:pPr>
              <w:pStyle w:val="TipText"/>
              <w:spacing w:line="240" w:lineRule="auto"/>
              <w:cnfStyle w:val="000000000000" w:firstRow="0" w:lastRow="0" w:firstColumn="0" w:lastColumn="0" w:oddVBand="0" w:evenVBand="0" w:oddHBand="0" w:evenHBand="0" w:firstRowFirstColumn="0" w:firstRowLastColumn="0" w:lastRowFirstColumn="0" w:lastRowLastColumn="0"/>
            </w:pPr>
            <w:r>
              <w:t>All nominated persons should comply with the applicable qualification and experience requirements under CAMO.A.305(</w:t>
            </w:r>
            <w:r w:rsidR="1CE12D75">
              <w:t>c</w:t>
            </w:r>
            <w:r>
              <w:t>), as applicable to their nominated position and assigned responsibilities.</w:t>
            </w:r>
          </w:p>
        </w:tc>
      </w:tr>
    </w:tbl>
    <w:p w:rsidR="18AF651B" w:rsidP="18AF651B" w:rsidRDefault="18AF651B" w14:paraId="741E04BA" w14:textId="16ADACC5">
      <w:pPr>
        <w:pStyle w:val="TipText"/>
        <w:spacing w:line="240" w:lineRule="auto"/>
      </w:pPr>
    </w:p>
    <w:p w:rsidR="520E463C" w:rsidP="18AF651B" w:rsidRDefault="520E463C" w14:paraId="77837BE4" w14:textId="0A836119">
      <w:pPr>
        <w:pStyle w:val="Heading2"/>
        <w:rPr/>
      </w:pPr>
      <w:bookmarkStart w:name="_Toc717880451" w:id="1137418139"/>
      <w:r w:rsidR="3742333B">
        <w:rPr/>
        <w:t>Can nominated personnel be placed under a corporate director?</w:t>
      </w:r>
      <w:bookmarkEnd w:id="1137418139"/>
      <w:r w:rsidR="3742333B">
        <w:rPr/>
        <w:t xml:space="preserve"> </w:t>
      </w:r>
    </w:p>
    <w:p w:rsidR="520E463C" w:rsidP="372E1773" w:rsidRDefault="520E463C" w14:paraId="08A8E0F7" w14:textId="36760913">
      <w:pPr>
        <w:pStyle w:val="Normal"/>
        <w:spacing w:line="240" w:lineRule="auto"/>
      </w:pPr>
      <w:r w:rsidR="208B4836">
        <w:rPr/>
        <w:t xml:space="preserve">Last updated: </w:t>
      </w:r>
      <w:r w:rsidR="649EE79A">
        <w:rPr/>
        <w:t>14-Oct-2026</w:t>
      </w:r>
    </w:p>
    <w:tbl>
      <w:tblPr>
        <w:tblStyle w:val="TipTable"/>
        <w:tblW w:w="0" w:type="auto"/>
        <w:tblLook w:val="04A0" w:firstRow="1" w:lastRow="0" w:firstColumn="1" w:lastColumn="0" w:noHBand="0" w:noVBand="1"/>
        <w:tblDescription w:val="Layout table"/>
      </w:tblPr>
      <w:tblGrid>
        <w:gridCol w:w="358"/>
        <w:gridCol w:w="8987"/>
      </w:tblGrid>
      <w:tr w:rsidR="18AF651B" w:rsidTr="372E1773" w14:paraId="417A5F00" w14:textId="77777777">
        <w:trPr>
          <w:trHeight w:val="300"/>
        </w:trPr>
        <w:tc>
          <w:tcPr>
            <w:cnfStyle w:val="001000000000" w:firstRow="0" w:lastRow="0" w:firstColumn="1" w:lastColumn="0" w:oddVBand="0" w:evenVBand="0" w:oddHBand="0" w:evenHBand="0" w:firstRowFirstColumn="0" w:firstRowLastColumn="0" w:lastRowFirstColumn="0" w:lastRowLastColumn="0"/>
            <w:tcW w:w="358" w:type="dxa"/>
            <w:tcBorders>
              <w:right w:val="single" w:color="000000" w:themeColor="text1" w:sz="12" w:space="0"/>
            </w:tcBorders>
            <w:shd w:val="clear" w:color="auto" w:fill="auto"/>
            <w:tcMar/>
          </w:tcPr>
          <w:p w:rsidR="18AF651B" w:rsidP="18AF651B" w:rsidRDefault="18AF651B" w14:paraId="77517368" w14:textId="5607F789">
            <w:pPr>
              <w:jc w:val="left"/>
            </w:pPr>
          </w:p>
        </w:tc>
        <w:tc>
          <w:tcPr>
            <w:cnfStyle w:val="000000000000" w:firstRow="0" w:lastRow="0" w:firstColumn="0" w:lastColumn="0" w:oddVBand="0" w:evenVBand="0" w:oddHBand="0" w:evenHBand="0" w:firstRowFirstColumn="0" w:firstRowLastColumn="0" w:lastRowFirstColumn="0" w:lastRowLastColumn="0"/>
            <w:tcW w:w="8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FFFFFF" w:themeFill="background1"/>
            <w:tcMar/>
          </w:tcPr>
          <w:p w:rsidR="16273A41" w:rsidP="18AF651B" w:rsidRDefault="16273A41" w14:paraId="0A1F298C" w14:textId="16560300">
            <w:pPr>
              <w:pStyle w:val="TipText"/>
              <w:spacing w:line="240" w:lineRule="auto"/>
              <w:cnfStyle w:val="000000000000" w:firstRow="0" w:lastRow="0" w:firstColumn="0" w:lastColumn="0" w:oddVBand="0" w:evenVBand="0" w:oddHBand="0" w:evenHBand="0" w:firstRowFirstColumn="0" w:firstRowLastColumn="0" w:lastRowFirstColumn="0" w:lastRowLastColumn="0"/>
            </w:pPr>
            <w:r w:rsidR="5EB41927">
              <w:rPr/>
              <w:t xml:space="preserve">No, </w:t>
            </w:r>
            <w:r w:rsidR="5A71EC09">
              <w:rPr/>
              <w:t>general</w:t>
            </w:r>
            <w:r w:rsidR="5DC575CF">
              <w:rPr/>
              <w:t>ly</w:t>
            </w:r>
            <w:r w:rsidR="5A71EC09">
              <w:rPr/>
              <w:t>, the nominated personnel under CAMO.A.305 should have a direct reporting line to the Accountable Manager for their CAMO responsibilities. The organisation structure should ensure that nominated personnel have direct access to the Accountable Manager to keep him or her properly informed on compliance and safety matters.</w:t>
            </w:r>
          </w:p>
          <w:p w:rsidR="16273A41" w:rsidP="18AF651B" w:rsidRDefault="16273A41" w14:paraId="2A54E66E" w14:textId="1EEC9F19">
            <w:pPr>
              <w:pStyle w:val="TipText"/>
              <w:spacing w:line="240" w:lineRule="auto"/>
              <w:cnfStyle w:val="000000000000" w:firstRow="0" w:lastRow="0" w:firstColumn="0" w:lastColumn="0" w:oddVBand="0" w:evenVBand="0" w:oddHBand="0" w:evenHBand="0" w:firstRowFirstColumn="0" w:firstRowLastColumn="0" w:lastRowFirstColumn="0" w:lastRowLastColumn="0"/>
            </w:pPr>
            <w:r>
              <w:t>A corporate director, EVP, VP, or similar corporate position should not be placed as a line authority between the Accountable Manager and the nominated personnel where this would interrupt, control, or dilute the nominated personnel’s direct accountability to the Accountable Manager.</w:t>
            </w:r>
          </w:p>
          <w:p w:rsidR="16273A41" w:rsidP="18AF651B" w:rsidRDefault="16273A41" w14:paraId="73AC8FC0" w14:textId="6796A61E">
            <w:pPr>
              <w:pStyle w:val="TipText"/>
              <w:spacing w:line="240" w:lineRule="auto"/>
              <w:cnfStyle w:val="000000000000" w:firstRow="0" w:lastRow="0" w:firstColumn="0" w:lastColumn="0" w:oddVBand="0" w:evenVBand="0" w:oddHBand="0" w:evenHBand="0" w:firstRowFirstColumn="0" w:firstRowLastColumn="0" w:lastRowFirstColumn="0" w:lastRowLastColumn="0"/>
            </w:pPr>
            <w:r>
              <w:t>This is particularly important where the corporate director also oversees other approvals or functions, such as Part-145 / AMO, AOC operations, commercial functions, or corporate compliance. The structure should not create a conflict of interest or reduce the ability of the CAMO nominated personnel to independently control, challenge, and escalate continuing airworthiness, compliance, or safety matters.</w:t>
            </w:r>
          </w:p>
          <w:p w:rsidR="16273A41" w:rsidP="18AF651B" w:rsidRDefault="16273A41" w14:paraId="6FA1744E" w14:textId="5B143045">
            <w:pPr>
              <w:pStyle w:val="Heading3"/>
              <w:cnfStyle w:val="000000000000" w:firstRow="0" w:lastRow="0" w:firstColumn="0" w:lastColumn="0" w:oddVBand="0" w:evenVBand="0" w:oddHBand="0" w:evenHBand="0" w:firstRowFirstColumn="0" w:firstRowLastColumn="0" w:lastRowFirstColumn="0" w:lastRowLastColumn="0"/>
              <w:rPr>
                <w:b w:val="1"/>
                <w:bCs w:val="1"/>
                <w:u w:val="single"/>
              </w:rPr>
            </w:pPr>
            <w:r w:rsidR="68521DF2">
              <w:rPr/>
              <w:t>Acceptable arrangements</w:t>
            </w:r>
          </w:p>
          <w:p w:rsidR="16273A41" w:rsidP="18AF651B" w:rsidRDefault="16273A41" w14:paraId="34B0F242" w14:textId="38F5262D">
            <w:pPr>
              <w:pStyle w:val="TipText"/>
              <w:spacing w:line="240" w:lineRule="auto"/>
              <w:cnfStyle w:val="000000000000" w:firstRow="0" w:lastRow="0" w:firstColumn="0" w:lastColumn="0" w:oddVBand="0" w:evenVBand="0" w:oddHBand="0" w:evenHBand="0" w:firstRowFirstColumn="0" w:firstRowLastColumn="0" w:lastRowFirstColumn="0" w:lastRowLastColumn="0"/>
            </w:pPr>
            <w:r>
              <w:t>Where the organisation needs to retain a corporate director position, the structure should normally be arranged in one of the following ways:</w:t>
            </w:r>
          </w:p>
          <w:p w:rsidR="16273A41" w:rsidP="18AF651B" w:rsidRDefault="16273A41" w14:paraId="2BA920E6" w14:textId="454E166C">
            <w:pPr>
              <w:pStyle w:val="TipText"/>
              <w:numPr>
                <w:ilvl w:val="0"/>
                <w:numId w:val="1"/>
              </w:numPr>
              <w:spacing w:line="240" w:lineRule="auto"/>
              <w:cnfStyle w:val="000000000000" w:firstRow="0" w:lastRow="0" w:firstColumn="0" w:lastColumn="0" w:oddVBand="0" w:evenVBand="0" w:oddHBand="0" w:evenHBand="0" w:firstRowFirstColumn="0" w:firstRowLastColumn="0" w:lastRowFirstColumn="0" w:lastRowLastColumn="0"/>
            </w:pPr>
            <w:r>
              <w:t>Corporate director outside the CAMO reporting line</w:t>
            </w:r>
            <w:r>
              <w:br/>
            </w:r>
            <w:r>
              <w:t>The corporate director may be placed in another corporate function, such as commercial, marketing, finance, or other functions not directly controlling CAMO or continuing airworthiness management activities.</w:t>
            </w:r>
          </w:p>
          <w:p w:rsidR="16273A41" w:rsidP="18AF651B" w:rsidRDefault="16273A41" w14:paraId="286E9A48" w14:textId="28E9A75F">
            <w:pPr>
              <w:pStyle w:val="TipText"/>
              <w:numPr>
                <w:ilvl w:val="0"/>
                <w:numId w:val="1"/>
              </w:numPr>
              <w:spacing w:line="240" w:lineRule="auto"/>
              <w:cnfStyle w:val="000000000000" w:firstRow="0" w:lastRow="0" w:firstColumn="0" w:lastColumn="0" w:oddVBand="0" w:evenVBand="0" w:oddHBand="0" w:evenHBand="0" w:firstRowFirstColumn="0" w:firstRowLastColumn="0" w:lastRowFirstColumn="0" w:lastRowLastColumn="0"/>
            </w:pPr>
            <w:r>
              <w:t>Corporate director as staff/advisory function to the Accountable Manager</w:t>
            </w:r>
            <w:r>
              <w:br/>
            </w:r>
            <w:r>
              <w:t>The corporate director may act as an adviser or support function to the Accountable Manager, provided that the corporate director has no line authority, no approval authority, and no work-assignment authority over the CAMO nominated personnel.</w:t>
            </w:r>
          </w:p>
          <w:p w:rsidR="16273A41" w:rsidP="18AF651B" w:rsidRDefault="16273A41" w14:paraId="39BFFD17" w14:textId="6F79CA60">
            <w:pPr>
              <w:pStyle w:val="TipText"/>
              <w:spacing w:line="240" w:lineRule="auto"/>
              <w:cnfStyle w:val="000000000000" w:firstRow="0" w:lastRow="0" w:firstColumn="0" w:lastColumn="0" w:oddVBand="0" w:evenVBand="0" w:oddHBand="0" w:evenHBand="0" w:firstRowFirstColumn="0" w:firstRowLastColumn="0" w:lastRowFirstColumn="0" w:lastRowLastColumn="0"/>
            </w:pPr>
            <w:r>
              <w:t>In this case, the nominated personnel’s main reporting line for CAMO responsibilities should remain directly to the Accountable Manager.</w:t>
            </w:r>
          </w:p>
          <w:p w:rsidR="16273A41" w:rsidP="18AF651B" w:rsidRDefault="16273A41" w14:paraId="03CFF0E3" w14:textId="1BBDFF30">
            <w:pPr>
              <w:pStyle w:val="Heading3"/>
              <w:cnfStyle w:val="000000000000" w:firstRow="0" w:lastRow="0" w:firstColumn="0" w:lastColumn="0" w:oddVBand="0" w:evenVBand="0" w:oddHBand="0" w:evenHBand="0" w:firstRowFirstColumn="0" w:firstRowLastColumn="0" w:lastRowFirstColumn="0" w:lastRowLastColumn="0"/>
              <w:rPr>
                <w:b w:val="1"/>
                <w:bCs w:val="1"/>
                <w:u w:val="single"/>
              </w:rPr>
            </w:pPr>
            <w:r w:rsidR="68521DF2">
              <w:rPr/>
              <w:t>CAME expectation</w:t>
            </w:r>
          </w:p>
          <w:p w:rsidR="16273A41" w:rsidP="18AF651B" w:rsidRDefault="16273A41" w14:paraId="3FA305A2" w14:textId="3968F0C9">
            <w:pPr>
              <w:pStyle w:val="TipText"/>
              <w:spacing w:after="0" w:line="240" w:lineRule="auto"/>
              <w:cnfStyle w:val="000000000000" w:firstRow="0" w:lastRow="0" w:firstColumn="0" w:lastColumn="0" w:oddVBand="0" w:evenVBand="0" w:oddHBand="0" w:evenHBand="0" w:firstRowFirstColumn="0" w:firstRowLastColumn="0" w:lastRowFirstColumn="0" w:lastRowLastColumn="0"/>
            </w:pPr>
            <w:r>
              <w:t>The CAME should clearly describe:</w:t>
            </w:r>
          </w:p>
          <w:p w:rsidR="16273A41" w:rsidP="18AF651B" w:rsidRDefault="16273A41" w14:paraId="38A1B3BA" w14:textId="0D4F6698">
            <w:pPr>
              <w:pStyle w:val="TipText"/>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the direct reporting line from nominated personnel to the Accountable Manager;</w:t>
            </w:r>
          </w:p>
          <w:p w:rsidR="16273A41" w:rsidP="18AF651B" w:rsidRDefault="16273A41" w14:paraId="1D9BA00F" w14:textId="351278E7">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szCs w:val="20"/>
              </w:rPr>
            </w:pPr>
            <w:r>
              <w:t>the responsibilities and authority of each nominated person or group of persons;</w:t>
            </w:r>
          </w:p>
          <w:p w:rsidR="16273A41" w:rsidP="18AF651B" w:rsidRDefault="16273A41" w14:paraId="14CF507B" w14:textId="377F565B">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szCs w:val="20"/>
              </w:rPr>
            </w:pPr>
            <w:r>
              <w:t>how direct access to the Accountable Manager is ensured for compliance and safety matters;</w:t>
            </w:r>
          </w:p>
          <w:p w:rsidR="16273A41" w:rsidP="18AF651B" w:rsidRDefault="16273A41" w14:paraId="065DC98A" w14:textId="23A4025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szCs w:val="20"/>
              </w:rPr>
            </w:pPr>
            <w:r>
              <w:t>how conflicts of interest are avoided, especially where the organisation holds both CAMO and AMO / Part-145 approvals;</w:t>
            </w:r>
          </w:p>
          <w:p w:rsidR="16273A41" w:rsidP="18AF651B" w:rsidRDefault="16273A41" w14:paraId="43581099" w14:textId="3B4B05E7">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szCs w:val="20"/>
              </w:rPr>
            </w:pPr>
            <w:r>
              <w:t>how the CAMO remains able to independently control, verify, and challenge maintenance accomplishment, records, release, defect rectification, and maintenance feedback from the AMO.</w:t>
            </w:r>
          </w:p>
          <w:p w:rsidR="16273A41" w:rsidP="372E1773" w:rsidRDefault="16273A41" w14:paraId="12A92806" w14:textId="036ED3D9">
            <w:pPr>
              <w:pStyle w:val="Heading3"/>
              <w:cnfStyle w:val="000000000000" w:firstRow="0" w:lastRow="0" w:firstColumn="0" w:lastColumn="0" w:oddVBand="0" w:evenVBand="0" w:oddHBand="0" w:evenHBand="0" w:firstRowFirstColumn="0" w:firstRowLastColumn="0" w:lastRowFirstColumn="0" w:lastRowLastColumn="0"/>
            </w:pPr>
            <w:r w:rsidR="68521DF2">
              <w:rPr/>
              <w:t>K</w:t>
            </w:r>
            <w:r w:rsidR="6A907FDE">
              <w:rPr/>
              <w:t>EY PRINCIPLE</w:t>
            </w:r>
          </w:p>
          <w:p w:rsidR="16273A41" w:rsidP="18AF651B" w:rsidRDefault="16273A41" w14:paraId="138BA426" w14:textId="2A166ACD">
            <w:pPr>
              <w:pStyle w:val="TipText"/>
              <w:spacing w:line="240" w:lineRule="auto"/>
              <w:cnfStyle w:val="000000000000" w:firstRow="0" w:lastRow="0" w:firstColumn="0" w:lastColumn="0" w:oddVBand="0" w:evenVBand="0" w:oddHBand="0" w:evenHBand="0" w:firstRowFirstColumn="0" w:firstRowLastColumn="0" w:lastRowFirstColumn="0" w:lastRowLastColumn="0"/>
            </w:pPr>
            <w:r>
              <w:t>The corporate structure should not prevent nominated personnel from reporting directly to the Accountable Manager on operational, resource, compliance, or safety matters. The nominated personnel remain responsible for the effective performance of their assigned CAMO functions.</w:t>
            </w:r>
          </w:p>
        </w:tc>
      </w:tr>
    </w:tbl>
    <w:p w:rsidR="18AF651B" w:rsidP="18AF651B" w:rsidRDefault="18AF651B" w14:paraId="4E153EF9" w14:textId="2DC412EE">
      <w:pPr>
        <w:pStyle w:val="TipText"/>
        <w:spacing w:line="240" w:lineRule="auto"/>
      </w:pPr>
    </w:p>
    <w:p w:rsidR="4481DCE2" w:rsidP="372E1773" w:rsidRDefault="4481DCE2" w14:paraId="504DF713" w14:textId="1D1C5216">
      <w:pPr>
        <w:pStyle w:val="Heading2"/>
        <w:rPr/>
      </w:pPr>
      <w:bookmarkStart w:name="_Toc1601923769" w:id="1765914657"/>
      <w:r w:rsidR="4481DCE2">
        <w:rPr/>
        <w:t>Who can be an ARSX?</w:t>
      </w:r>
      <w:bookmarkEnd w:id="1765914657"/>
      <w:r w:rsidR="4481DCE2">
        <w:rPr/>
        <w:t xml:space="preserve"> </w:t>
      </w:r>
    </w:p>
    <w:p w:rsidR="4481DCE2" w:rsidP="372E1773" w:rsidRDefault="4481DCE2" w14:paraId="69109045" w14:textId="4B666A21">
      <w:pPr>
        <w:pStyle w:val="Normal"/>
        <w:spacing w:line="240" w:lineRule="auto"/>
      </w:pPr>
      <w:r w:rsidR="4481DCE2">
        <w:rPr/>
        <w:t xml:space="preserve">Last updated: </w:t>
      </w:r>
      <w:r w:rsidR="649EE79A">
        <w:rPr/>
        <w:t>14-Oct-2026</w:t>
      </w:r>
    </w:p>
    <w:tbl>
      <w:tblPr>
        <w:tblStyle w:val="TipTable"/>
        <w:tblW w:w="0" w:type="auto"/>
        <w:tblLook w:val="04A0" w:firstRow="1" w:lastRow="0" w:firstColumn="1" w:lastColumn="0" w:noHBand="0" w:noVBand="1"/>
        <w:tblDescription w:val="Layout table"/>
      </w:tblPr>
      <w:tblGrid>
        <w:gridCol w:w="358"/>
        <w:gridCol w:w="8987"/>
      </w:tblGrid>
      <w:tr w:rsidR="372E1773" w:rsidTr="372E1773" w14:paraId="726C6CEE">
        <w:trPr>
          <w:trHeight w:val="300"/>
        </w:trPr>
        <w:tc>
          <w:tcPr>
            <w:cnfStyle w:val="001000000000" w:firstRow="0" w:lastRow="0" w:firstColumn="1" w:lastColumn="0" w:oddVBand="0" w:evenVBand="0" w:oddHBand="0" w:evenHBand="0" w:firstRowFirstColumn="0" w:firstRowLastColumn="0" w:lastRowFirstColumn="0" w:lastRowLastColumn="0"/>
            <w:tcW w:w="358" w:type="dxa"/>
            <w:tcBorders>
              <w:right w:val="single" w:color="000000" w:themeColor="text1" w:sz="12"/>
            </w:tcBorders>
            <w:shd w:val="clear" w:color="auto" w:fill="auto"/>
            <w:tcMar/>
          </w:tcPr>
          <w:p w:rsidR="372E1773" w:rsidP="372E1773" w:rsidRDefault="372E1773" w14:paraId="58CCC5FD" w14:textId="5607F789">
            <w:pPr>
              <w:jc w:val="left"/>
            </w:pPr>
          </w:p>
        </w:tc>
        <w:tc>
          <w:tcPr>
            <w:cnfStyle w:val="000000000000" w:firstRow="0" w:lastRow="0" w:firstColumn="0" w:lastColumn="0" w:oddVBand="0" w:evenVBand="0" w:oddHBand="0" w:evenHBand="0" w:firstRowFirstColumn="0" w:firstRowLastColumn="0" w:lastRowFirstColumn="0" w:lastRowLastColumn="0"/>
            <w:tcW w:w="8987"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cPr>
          <w:p w:rsidR="2F0EFDFD" w:rsidP="372E1773" w:rsidRDefault="2F0EFDFD" w14:paraId="0F971A8B" w14:textId="49AD5809">
            <w:pPr>
              <w:pStyle w:val="TipText"/>
              <w:spacing w:line="240" w:lineRule="auto"/>
            </w:pPr>
            <w:r w:rsidR="2F0EFDFD">
              <w:rPr/>
              <w:t xml:space="preserve">An ARSX (ARS Examiner) is an authorised Airworthiness Review Staff (ARS) member who is authorised to supervise and assess nominated ARS candidates under the organisation’s CAAT-approved supervision procedure and privilege in accordance with </w:t>
            </w:r>
            <w:r w:rsidRPr="372E1773" w:rsidR="2F0EFDFD">
              <w:rPr>
                <w:b w:val="1"/>
                <w:bCs w:val="1"/>
                <w:i w:val="1"/>
                <w:iCs w:val="1"/>
                <w:color w:val="0070C0"/>
              </w:rPr>
              <w:t>§ CAMO.A.310(c)</w:t>
            </w:r>
            <w:r w:rsidR="2F0EFDFD">
              <w:rPr/>
              <w:t>.</w:t>
            </w:r>
          </w:p>
          <w:p w:rsidR="2F0EFDFD" w:rsidP="372E1773" w:rsidRDefault="2F0EFDFD" w14:paraId="40267081" w14:textId="177341FF">
            <w:pPr>
              <w:pStyle w:val="TipText"/>
              <w:spacing w:line="240" w:lineRule="auto"/>
            </w:pPr>
            <w:r w:rsidR="2F0EFDFD">
              <w:rPr/>
              <w:t>The use of an ARSX is an optional arrangement. The organisation must obtain CAAT approval of the relevant privilege and the supervision procedure described in CAME 4.1 before exercising this arrangement.</w:t>
            </w:r>
          </w:p>
          <w:p w:rsidR="2F0EFDFD" w:rsidP="372E1773" w:rsidRDefault="2F0EFDFD" w14:paraId="0DEBA00B" w14:textId="2C2BA0AE">
            <w:pPr>
              <w:pStyle w:val="Heading3"/>
            </w:pPr>
            <w:r w:rsidR="2F0EFDFD">
              <w:rPr/>
              <w:t>Experience of the proposed ARSX</w:t>
            </w:r>
          </w:p>
          <w:p w:rsidR="2F0EFDFD" w:rsidP="372E1773" w:rsidRDefault="2F0EFDFD" w14:paraId="5FE66E28" w14:textId="53AE094A">
            <w:pPr>
              <w:pStyle w:val="TipText"/>
              <w:spacing w:after="0" w:afterAutospacing="off" w:line="240" w:lineRule="auto"/>
            </w:pPr>
            <w:r w:rsidR="2F0EFDFD">
              <w:rPr/>
              <w:t>The proposed ARSX should meet the following criteria, or demonstrate equivalent experience acceptable to CAAT:</w:t>
            </w:r>
          </w:p>
          <w:p w:rsidR="2F0EFDFD" w:rsidP="372E1773" w:rsidRDefault="2F0EFDFD" w14:paraId="6E4A8394" w14:textId="7E82A4F9">
            <w:pPr>
              <w:pStyle w:val="TipText"/>
              <w:numPr>
                <w:ilvl w:val="0"/>
                <w:numId w:val="84"/>
              </w:numPr>
              <w:suppressLineNumbers w:val="0"/>
              <w:bidi w:val="0"/>
              <w:spacing w:before="0" w:beforeAutospacing="off" w:after="0" w:afterAutospacing="off" w:line="240" w:lineRule="auto"/>
              <w:ind w:left="540" w:right="90" w:hanging="360"/>
              <w:jc w:val="left"/>
              <w:rPr/>
            </w:pPr>
            <w:r w:rsidR="2F0EFDFD">
              <w:rPr/>
              <w:t xml:space="preserve">have been an </w:t>
            </w:r>
            <w:r w:rsidR="2F0EFDFD">
              <w:rPr/>
              <w:t>authorised</w:t>
            </w:r>
            <w:r w:rsidR="2F0EFDFD">
              <w:rPr/>
              <w:t xml:space="preserve"> ARS of the organisation for at least </w:t>
            </w:r>
            <w:r w:rsidR="2CCDBFCF">
              <w:rPr/>
              <w:t xml:space="preserve">2 </w:t>
            </w:r>
            <w:r w:rsidR="2F0EFDFD">
              <w:rPr/>
              <w:t>years;</w:t>
            </w:r>
          </w:p>
          <w:p w:rsidR="2F0EFDFD" w:rsidP="372E1773" w:rsidRDefault="2F0EFDFD" w14:paraId="73D8D2DB" w14:textId="772C9028">
            <w:pPr>
              <w:pStyle w:val="TipText"/>
              <w:numPr>
                <w:ilvl w:val="0"/>
                <w:numId w:val="84"/>
              </w:numPr>
              <w:suppressLineNumbers w:val="0"/>
              <w:bidi w:val="0"/>
              <w:spacing w:before="0" w:beforeAutospacing="off" w:after="0" w:afterAutospacing="off" w:line="240" w:lineRule="auto"/>
              <w:ind w:left="540" w:right="90" w:hanging="360"/>
              <w:jc w:val="left"/>
              <w:rPr/>
            </w:pPr>
            <w:r w:rsidR="2F0EFDFD">
              <w:rPr/>
              <w:t xml:space="preserve">have conducted at least </w:t>
            </w:r>
            <w:r w:rsidR="0448EC66">
              <w:rPr/>
              <w:t xml:space="preserve">2 </w:t>
            </w:r>
            <w:r w:rsidR="2F0EFDFD">
              <w:rPr/>
              <w:t>airworthiness reviews within the preceding 24 months; and</w:t>
            </w:r>
          </w:p>
          <w:p w:rsidR="2F0EFDFD" w:rsidP="372E1773" w:rsidRDefault="2F0EFDFD" w14:paraId="0F0AFF77" w14:textId="6CBBF60E">
            <w:pPr>
              <w:pStyle w:val="TipText"/>
              <w:numPr>
                <w:ilvl w:val="0"/>
                <w:numId w:val="84"/>
              </w:numPr>
              <w:suppressLineNumbers w:val="0"/>
              <w:bidi w:val="0"/>
              <w:spacing w:before="0" w:beforeAutospacing="off" w:after="120" w:afterAutospacing="off" w:line="240" w:lineRule="auto"/>
              <w:ind w:left="540" w:right="90" w:hanging="360"/>
              <w:jc w:val="left"/>
              <w:rPr/>
            </w:pPr>
            <w:r w:rsidR="2F0EFDFD">
              <w:rPr/>
              <w:t>have</w:t>
            </w:r>
            <w:r w:rsidR="2F0EFDFD">
              <w:rPr/>
              <w:t xml:space="preserve"> conducted the most recent airworthiness review within </w:t>
            </w:r>
            <w:r w:rsidR="5E211D57">
              <w:rPr/>
              <w:t xml:space="preserve">6 </w:t>
            </w:r>
            <w:r w:rsidR="2F0EFDFD">
              <w:rPr/>
              <w:t>months of the ARSX application.</w:t>
            </w:r>
          </w:p>
          <w:p w:rsidR="2F0EFDFD" w:rsidP="372E1773" w:rsidRDefault="2F0EFDFD" w14:paraId="4CFBBF02" w14:textId="62AD6DE2">
            <w:pPr>
              <w:pStyle w:val="TipText"/>
              <w:spacing w:line="240" w:lineRule="auto"/>
            </w:pPr>
            <w:r w:rsidR="2F0EFDFD">
              <w:rPr/>
              <w:t>The ARSX privilege is considered for the specific aircraft ratings concerned. The proposed ARSX’s experience and competence should therefore support the scope of supervision requested.</w:t>
            </w:r>
          </w:p>
          <w:p w:rsidR="2F0EFDFD" w:rsidP="372E1773" w:rsidRDefault="2F0EFDFD" w14:paraId="3A777707" w14:textId="5B566518">
            <w:pPr>
              <w:pStyle w:val="Heading3"/>
            </w:pPr>
            <w:r w:rsidR="2F0EFDFD">
              <w:rPr/>
              <w:t>Organisational capability</w:t>
            </w:r>
          </w:p>
          <w:p w:rsidR="2F0EFDFD" w:rsidP="372E1773" w:rsidRDefault="2F0EFDFD" w14:paraId="6183111C" w14:textId="2F8E0A8F">
            <w:pPr>
              <w:pStyle w:val="TipText"/>
              <w:suppressLineNumbers w:val="0"/>
              <w:bidi w:val="0"/>
              <w:spacing w:before="0" w:beforeAutospacing="off" w:after="120" w:afterAutospacing="off" w:line="240" w:lineRule="auto"/>
              <w:ind w:left="180" w:right="90"/>
              <w:jc w:val="left"/>
            </w:pPr>
            <w:r w:rsidR="2F0EFDFD">
              <w:rPr/>
              <w:t>The CAMO’s airworthiness review process should have been internally audited on at least 2 occasions.</w:t>
            </w:r>
          </w:p>
          <w:p w:rsidR="2F0EFDFD" w:rsidP="372E1773" w:rsidRDefault="2F0EFDFD" w14:paraId="290BD0EF" w14:textId="45BED3E7">
            <w:pPr>
              <w:pStyle w:val="TipText"/>
              <w:spacing w:line="240" w:lineRule="auto"/>
            </w:pPr>
            <w:r w:rsidR="2F0EFDFD">
              <w:rPr/>
              <w:t>Approval also depends on the organisation’s demonstrated capability to perform airworthiness reviews and the effectiveness of its compliance monitoring system in overseeing the AR process. The CAMO should therefore have sufficient experience in both conducting airworthiness reviews and auditing the process before applying for the ARSX privilege.</w:t>
            </w:r>
          </w:p>
          <w:p w:rsidR="2F0EFDFD" w:rsidP="372E1773" w:rsidRDefault="2F0EFDFD" w14:paraId="32F8097E" w14:textId="106E4349">
            <w:pPr>
              <w:pStyle w:val="Heading3"/>
            </w:pPr>
            <w:r w:rsidR="2F0EFDFD">
              <w:rPr/>
              <w:t>Supervision and assessment responsibilities</w:t>
            </w:r>
          </w:p>
          <w:p w:rsidR="2F0EFDFD" w:rsidP="372E1773" w:rsidRDefault="2F0EFDFD" w14:paraId="2A78F633" w14:textId="66CA5DB6">
            <w:pPr>
              <w:pStyle w:val="TipText"/>
              <w:spacing w:after="0" w:afterAutospacing="off" w:line="240" w:lineRule="auto"/>
            </w:pPr>
            <w:r w:rsidR="2F0EFDFD">
              <w:rPr/>
              <w:t>The ARSX should be able to supervise and assess an ARS candidate’s qualifications, training, experience and practical performance, including:</w:t>
            </w:r>
          </w:p>
          <w:p w:rsidR="2F0EFDFD" w:rsidP="372E1773" w:rsidRDefault="2F0EFDFD" w14:paraId="1C18FB31" w14:textId="0BA06752">
            <w:pPr>
              <w:pStyle w:val="TipText"/>
              <w:numPr>
                <w:ilvl w:val="0"/>
                <w:numId w:val="85"/>
              </w:numPr>
              <w:spacing w:after="0" w:afterAutospacing="off" w:line="240" w:lineRule="auto"/>
              <w:rPr/>
            </w:pPr>
            <w:r w:rsidR="2F0EFDFD">
              <w:rPr/>
              <w:t>knowledge of the applicable regulations and procedures;</w:t>
            </w:r>
          </w:p>
          <w:p w:rsidR="2F0EFDFD" w:rsidP="372E1773" w:rsidRDefault="2F0EFDFD" w14:paraId="01ADDD65" w14:textId="277EC08F">
            <w:pPr>
              <w:pStyle w:val="TipText"/>
              <w:numPr>
                <w:ilvl w:val="0"/>
                <w:numId w:val="85"/>
              </w:numPr>
              <w:spacing w:after="0" w:afterAutospacing="off" w:line="240" w:lineRule="auto"/>
              <w:rPr/>
            </w:pPr>
            <w:r w:rsidR="2F0EFDFD">
              <w:rPr/>
              <w:t>preparation for the airworthiness review;</w:t>
            </w:r>
          </w:p>
          <w:p w:rsidR="2F0EFDFD" w:rsidP="372E1773" w:rsidRDefault="2F0EFDFD" w14:paraId="73298E44" w14:textId="4105E0AD">
            <w:pPr>
              <w:pStyle w:val="TipText"/>
              <w:numPr>
                <w:ilvl w:val="0"/>
                <w:numId w:val="85"/>
              </w:numPr>
              <w:spacing w:after="0" w:afterAutospacing="off" w:line="240" w:lineRule="auto"/>
              <w:rPr/>
            </w:pPr>
            <w:r w:rsidR="2F0EFDFD">
              <w:rPr/>
              <w:t>aircraft records review;</w:t>
            </w:r>
          </w:p>
          <w:p w:rsidR="2F0EFDFD" w:rsidP="372E1773" w:rsidRDefault="2F0EFDFD" w14:paraId="66C048E0" w14:textId="4042BB84">
            <w:pPr>
              <w:pStyle w:val="TipText"/>
              <w:numPr>
                <w:ilvl w:val="0"/>
                <w:numId w:val="85"/>
              </w:numPr>
              <w:spacing w:after="0" w:afterAutospacing="off" w:line="240" w:lineRule="auto"/>
              <w:rPr/>
            </w:pPr>
            <w:r w:rsidR="2F0EFDFD">
              <w:rPr/>
              <w:t>aircraft physical survey;</w:t>
            </w:r>
          </w:p>
          <w:p w:rsidR="2F0EFDFD" w:rsidP="372E1773" w:rsidRDefault="2F0EFDFD" w14:paraId="5BA74DF7" w14:textId="4183DF8E">
            <w:pPr>
              <w:pStyle w:val="TipText"/>
              <w:numPr>
                <w:ilvl w:val="0"/>
                <w:numId w:val="85"/>
              </w:numPr>
              <w:spacing w:after="0" w:afterAutospacing="off" w:line="240" w:lineRule="auto"/>
              <w:rPr/>
            </w:pPr>
            <w:r w:rsidR="2F0EFDFD">
              <w:rPr/>
              <w:t>preparation of the airworthiness review report; and</w:t>
            </w:r>
          </w:p>
          <w:p w:rsidR="2F0EFDFD" w:rsidP="372E1773" w:rsidRDefault="2F0EFDFD" w14:paraId="3305992D" w14:textId="7AFBBFCD">
            <w:pPr>
              <w:pStyle w:val="TipText"/>
              <w:numPr>
                <w:ilvl w:val="0"/>
                <w:numId w:val="85"/>
              </w:numPr>
              <w:spacing w:line="240" w:lineRule="auto"/>
              <w:rPr/>
            </w:pPr>
            <w:r w:rsidR="2F0EFDFD">
              <w:rPr/>
              <w:t>communication, decision-making and complete documentation of the AR process.</w:t>
            </w:r>
          </w:p>
          <w:p w:rsidR="2F0EFDFD" w:rsidP="372E1773" w:rsidRDefault="2F0EFDFD" w14:paraId="07EAE87E" w14:textId="3EBF0B49">
            <w:pPr>
              <w:pStyle w:val="TipText"/>
              <w:spacing w:line="240" w:lineRule="auto"/>
            </w:pPr>
            <w:r w:rsidR="2F0EFDFD">
              <w:rPr/>
              <w:t xml:space="preserve">The ARSX’s authority should be identified in </w:t>
            </w:r>
            <w:r w:rsidRPr="372E1773" w:rsidR="2F0EFDFD">
              <w:rPr>
                <w:b w:val="1"/>
                <w:bCs w:val="1"/>
              </w:rPr>
              <w:t>CAME 5.2</w:t>
            </w:r>
            <w:r w:rsidR="2F0EFDFD">
              <w:rPr/>
              <w:t xml:space="preserve">, and the supervision procedure should be subject to compliance monitoring as described in </w:t>
            </w:r>
            <w:r w:rsidRPr="372E1773" w:rsidR="2F0EFDFD">
              <w:rPr>
                <w:b w:val="1"/>
                <w:bCs w:val="1"/>
              </w:rPr>
              <w:t>CAME 2.8.1</w:t>
            </w:r>
            <w:r w:rsidR="2F0EFDFD">
              <w:rPr/>
              <w:t>.</w:t>
            </w:r>
          </w:p>
          <w:p w:rsidR="2F0EFDFD" w:rsidP="372E1773" w:rsidRDefault="2F0EFDFD" w14:paraId="1AF14124" w14:textId="11FB998E">
            <w:pPr>
              <w:pStyle w:val="TipText"/>
              <w:spacing w:line="240" w:lineRule="auto"/>
            </w:pPr>
            <w:r w:rsidR="2F0EFDFD">
              <w:rPr/>
              <w:t>Where the ARSX privilege has been approved for the relevant aircraft rating, practical supervision of nominated ARS candidates may be performed by the authorised ARSX. Formal acceptance of the nominated ARS remains with CAAT and will normally be based on document evaluation and an interview, without direct CAAT supervision of the airworthiness review.</w:t>
            </w:r>
          </w:p>
          <w:p w:rsidR="2F0EFDFD" w:rsidP="372E1773" w:rsidRDefault="2F0EFDFD" w14:paraId="686C5A1A" w14:textId="65271268">
            <w:pPr>
              <w:pStyle w:val="TipText"/>
              <w:spacing w:line="240" w:lineRule="auto"/>
            </w:pPr>
            <w:r w:rsidR="2F0EFDFD">
              <w:rPr/>
              <w:t xml:space="preserve">The CAMO should </w:t>
            </w:r>
            <w:r w:rsidR="2F0EFDFD">
              <w:rPr/>
              <w:t>submit</w:t>
            </w:r>
            <w:r w:rsidR="2F0EFDFD">
              <w:rPr/>
              <w:t xml:space="preserve"> the candidate’s qualification, training and experience evidence, the supervision and assessment results, the completed assessment checklist, and the proposed amendment to the ARS list for CAAT acceptance.</w:t>
            </w:r>
          </w:p>
        </w:tc>
      </w:tr>
    </w:tbl>
    <w:p w:rsidR="372E1773" w:rsidP="372E1773" w:rsidRDefault="372E1773" w14:paraId="0CE7ABC3" w14:textId="097D380B">
      <w:pPr>
        <w:pStyle w:val="TipText"/>
        <w:spacing w:line="240" w:lineRule="auto"/>
      </w:pPr>
    </w:p>
    <w:p w:rsidR="78EBA926" w:rsidP="372E1773" w:rsidRDefault="78EBA926" w14:paraId="2CE03AB6" w14:textId="5F395CBC">
      <w:pPr>
        <w:pStyle w:val="Heading2"/>
        <w:suppressLineNumbers w:val="0"/>
        <w:bidi w:val="0"/>
        <w:spacing w:before="360" w:beforeAutospacing="off" w:after="0" w:afterAutospacing="off" w:line="240" w:lineRule="auto"/>
        <w:ind w:left="2268" w:right="0" w:hanging="2268"/>
        <w:jc w:val="left"/>
        <w:rPr>
          <w:b w:val="1"/>
          <w:bCs w:val="1"/>
          <w:color w:val="3D97B6" w:themeColor="accent2" w:themeTint="FF" w:themeShade="FF"/>
          <w:sz w:val="28"/>
          <w:szCs w:val="28"/>
        </w:rPr>
      </w:pPr>
      <w:bookmarkStart w:name="_Toc1856960503" w:id="377798900"/>
      <w:r w:rsidR="78EBA926">
        <w:rPr/>
        <w:t>When is an aircraft considered to be of the same configuration and eligible for indirect approval of aircraft entry?</w:t>
      </w:r>
      <w:bookmarkEnd w:id="377798900"/>
      <w:r w:rsidR="6F021143">
        <w:rPr/>
        <w:t xml:space="preserve"> </w:t>
      </w:r>
    </w:p>
    <w:p w:rsidR="6F021143" w:rsidP="372E1773" w:rsidRDefault="6F021143" w14:paraId="2548F3CC" w14:textId="5D0BAE75">
      <w:pPr>
        <w:pStyle w:val="Normal"/>
        <w:suppressLineNumbers w:val="0"/>
        <w:bidi w:val="0"/>
        <w:spacing w:before="0" w:beforeAutospacing="off" w:after="240" w:afterAutospacing="off" w:line="240" w:lineRule="auto"/>
        <w:ind w:left="0" w:right="0"/>
        <w:jc w:val="left"/>
      </w:pPr>
      <w:r w:rsidR="6F021143">
        <w:rPr/>
        <w:t xml:space="preserve">Last updated: </w:t>
      </w:r>
      <w:r w:rsidR="649EE79A">
        <w:rPr/>
        <w:t>14-Oct-2026</w:t>
      </w:r>
    </w:p>
    <w:tbl>
      <w:tblPr>
        <w:tblStyle w:val="TipTable"/>
        <w:tblW w:w="0" w:type="auto"/>
        <w:tblLook w:val="04A0" w:firstRow="1" w:lastRow="0" w:firstColumn="1" w:lastColumn="0" w:noHBand="0" w:noVBand="1"/>
        <w:tblDescription w:val="Layout table"/>
      </w:tblPr>
      <w:tblGrid>
        <w:gridCol w:w="358"/>
        <w:gridCol w:w="8987"/>
      </w:tblGrid>
      <w:tr w:rsidR="372E1773" w:rsidTr="372E1773" w14:paraId="79D9D6DB">
        <w:trPr>
          <w:trHeight w:val="300"/>
        </w:trPr>
        <w:tc>
          <w:tcPr>
            <w:cnfStyle w:val="001000000000" w:firstRow="0" w:lastRow="0" w:firstColumn="1" w:lastColumn="0" w:oddVBand="0" w:evenVBand="0" w:oddHBand="0" w:evenHBand="0" w:firstRowFirstColumn="0" w:firstRowLastColumn="0" w:lastRowFirstColumn="0" w:lastRowLastColumn="0"/>
            <w:tcW w:w="358" w:type="dxa"/>
            <w:tcBorders>
              <w:right w:val="single" w:color="000000" w:themeColor="text1" w:sz="12"/>
            </w:tcBorders>
            <w:shd w:val="clear" w:color="auto" w:fill="auto"/>
            <w:tcMar/>
          </w:tcPr>
          <w:p w:rsidR="372E1773" w:rsidP="372E1773" w:rsidRDefault="372E1773" w14:paraId="64B3AD07" w14:textId="5607F789">
            <w:pPr>
              <w:jc w:val="left"/>
            </w:pPr>
          </w:p>
        </w:tc>
        <w:tc>
          <w:tcPr>
            <w:cnfStyle w:val="000000000000" w:firstRow="0" w:lastRow="0" w:firstColumn="0" w:lastColumn="0" w:oddVBand="0" w:evenVBand="0" w:oddHBand="0" w:evenHBand="0" w:firstRowFirstColumn="0" w:firstRowLastColumn="0" w:lastRowFirstColumn="0" w:lastRowLastColumn="0"/>
            <w:tcW w:w="8987"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cPr>
          <w:p w:rsidR="1CA381D4" w:rsidP="372E1773" w:rsidRDefault="1CA381D4" w14:paraId="58248ECB" w14:textId="0CF80D0A">
            <w:pPr>
              <w:pStyle w:val="TipText"/>
              <w:spacing w:line="240" w:lineRule="auto"/>
            </w:pPr>
            <w:r w:rsidR="1CA381D4">
              <w:rPr/>
              <w:t>For aircraft entry purposes, an aircraft may be considered to be of the same configuration where its aircraft type, engine model, passenger or freighter configuration, and other relevant technical characteristics correspond to a configuration already managed by the CAMO within its approved scope, and any aircraft-specific differences can be addressed under the existing approved procedures.</w:t>
            </w:r>
          </w:p>
          <w:p w:rsidR="1CA381D4" w:rsidP="372E1773" w:rsidRDefault="1CA381D4" w14:paraId="060BBA89" w14:textId="330D9240">
            <w:pPr>
              <w:pStyle w:val="TipText"/>
              <w:spacing w:line="240" w:lineRule="auto"/>
            </w:pPr>
            <w:r w:rsidR="1CA381D4">
              <w:rPr/>
              <w:t>Being within the same aircraft rating does not, by itself, establish eligibility for indirect approval. The CAMO must also demonstrate that the aircraft entry falls within its CAAT-approved indirect approval procedure and can be supported by its existing capability, personnel and resources.</w:t>
            </w:r>
          </w:p>
          <w:p w:rsidR="1CA381D4" w:rsidP="372E1773" w:rsidRDefault="1CA381D4" w14:paraId="57FBE602" w14:textId="424EF5A4">
            <w:pPr>
              <w:pStyle w:val="Heading3"/>
            </w:pPr>
            <w:r w:rsidR="1CA381D4">
              <w:rPr/>
              <w:t>Assessment of aircraft configuration</w:t>
            </w:r>
          </w:p>
          <w:p w:rsidR="1CA381D4" w:rsidP="372E1773" w:rsidRDefault="1CA381D4" w14:paraId="6910EDE5" w14:textId="101FE6DD">
            <w:pPr>
              <w:pStyle w:val="TipText"/>
              <w:spacing w:line="240" w:lineRule="auto"/>
            </w:pPr>
            <w:r w:rsidR="1CA381D4">
              <w:rPr/>
              <w:t>The CAMO should identify the aircraft or fleet configuration used as the reference and carry out a documented comparison covering, as applicable:</w:t>
            </w:r>
          </w:p>
          <w:tbl>
            <w:tblPr>
              <w:tblStyle w:val="TableGrid"/>
              <w:tblW w:w="0" w:type="auto"/>
              <w:tblInd w:w="180" w:type="dxa"/>
              <w:tblLook w:val="06A0" w:firstRow="1" w:lastRow="0" w:firstColumn="1" w:lastColumn="0" w:noHBand="1" w:noVBand="1"/>
            </w:tblPr>
            <w:tblGrid>
              <w:gridCol w:w="2073"/>
              <w:gridCol w:w="6477"/>
            </w:tblGrid>
            <w:tr w:rsidR="372E1773" w:rsidTr="372E1773" w14:paraId="672DD0AC">
              <w:trPr>
                <w:trHeight w:val="300"/>
              </w:trPr>
              <w:tc>
                <w:tcPr>
                  <w:tcW w:w="2073" w:type="dxa"/>
                  <w:shd w:val="clear" w:color="auto" w:fill="DAE8F8"/>
                  <w:tcMar/>
                </w:tcPr>
                <w:p w:rsidR="04F515A8" w:rsidP="372E1773" w:rsidRDefault="04F515A8" w14:paraId="3AFDF3AD" w14:textId="28DA0EDC">
                  <w:pPr>
                    <w:pStyle w:val="TipText"/>
                    <w:suppressLineNumbers w:val="0"/>
                    <w:bidi w:val="0"/>
                    <w:spacing w:before="60" w:beforeAutospacing="off" w:after="60" w:afterAutospacing="off" w:line="240" w:lineRule="auto"/>
                    <w:ind w:left="0" w:right="90"/>
                    <w:jc w:val="left"/>
                    <w:rPr>
                      <w:b w:val="1"/>
                      <w:bCs w:val="1"/>
                    </w:rPr>
                  </w:pPr>
                  <w:r w:rsidRPr="372E1773" w:rsidR="04F515A8">
                    <w:rPr>
                      <w:b w:val="1"/>
                      <w:bCs w:val="1"/>
                    </w:rPr>
                    <w:t>Aspect</w:t>
                  </w:r>
                </w:p>
              </w:tc>
              <w:tc>
                <w:tcPr>
                  <w:tcW w:w="6477" w:type="dxa"/>
                  <w:shd w:val="clear" w:color="auto" w:fill="DAE8F8"/>
                  <w:tcMar/>
                </w:tcPr>
                <w:p w:rsidR="04F515A8" w:rsidP="372E1773" w:rsidRDefault="04F515A8" w14:paraId="4B27C657" w14:textId="7655448F">
                  <w:pPr>
                    <w:pStyle w:val="TipText"/>
                    <w:suppressLineNumbers w:val="0"/>
                    <w:bidi w:val="0"/>
                    <w:spacing w:before="60" w:beforeAutospacing="off" w:after="60" w:afterAutospacing="off" w:line="240" w:lineRule="auto"/>
                    <w:ind w:left="0" w:right="90"/>
                    <w:jc w:val="left"/>
                    <w:rPr>
                      <w:b w:val="1"/>
                      <w:bCs w:val="1"/>
                    </w:rPr>
                  </w:pPr>
                  <w:r w:rsidRPr="372E1773" w:rsidR="04F515A8">
                    <w:rPr>
                      <w:b w:val="1"/>
                      <w:bCs w:val="1"/>
                    </w:rPr>
                    <w:t>Considerations</w:t>
                  </w:r>
                </w:p>
              </w:tc>
            </w:tr>
            <w:tr w:rsidR="372E1773" w:rsidTr="372E1773" w14:paraId="67B40867">
              <w:trPr>
                <w:trHeight w:val="300"/>
              </w:trPr>
              <w:tc>
                <w:tcPr>
                  <w:tcW w:w="2073" w:type="dxa"/>
                  <w:tcMar/>
                </w:tcPr>
                <w:p w:rsidR="4BAA675B" w:rsidP="372E1773" w:rsidRDefault="4BAA675B" w14:paraId="0C03CE72" w14:textId="26177A60">
                  <w:pPr>
                    <w:pStyle w:val="TipText"/>
                    <w:suppressLineNumbers w:val="0"/>
                    <w:bidi w:val="0"/>
                    <w:spacing w:before="0" w:beforeAutospacing="off" w:after="60" w:afterAutospacing="off" w:line="240" w:lineRule="auto"/>
                    <w:ind w:left="0" w:right="0"/>
                    <w:jc w:val="left"/>
                    <w:rPr>
                      <w:b w:val="1"/>
                      <w:bCs w:val="1"/>
                    </w:rPr>
                  </w:pPr>
                  <w:r w:rsidRPr="372E1773" w:rsidR="4BAA675B">
                    <w:rPr>
                      <w:b w:val="1"/>
                      <w:bCs w:val="1"/>
                    </w:rPr>
                    <w:t>Aircraft</w:t>
                  </w:r>
                  <w:r w:rsidRPr="372E1773" w:rsidR="4BAA675B">
                    <w:rPr>
                      <w:b w:val="1"/>
                      <w:bCs w:val="1"/>
                    </w:rPr>
                    <w:t xml:space="preserve"> type, </w:t>
                  </w:r>
                  <w:r w:rsidRPr="372E1773" w:rsidR="5FCA62CB">
                    <w:rPr>
                      <w:b w:val="1"/>
                      <w:bCs w:val="1"/>
                    </w:rPr>
                    <w:t>model</w:t>
                  </w:r>
                  <w:r w:rsidRPr="372E1773" w:rsidR="5FCA62CB">
                    <w:rPr>
                      <w:b w:val="1"/>
                      <w:bCs w:val="1"/>
                    </w:rPr>
                    <w:t xml:space="preserve"> and </w:t>
                  </w:r>
                  <w:r w:rsidRPr="372E1773" w:rsidR="4BAA675B">
                    <w:rPr>
                      <w:b w:val="1"/>
                      <w:bCs w:val="1"/>
                    </w:rPr>
                    <w:t>series</w:t>
                  </w:r>
                </w:p>
              </w:tc>
              <w:tc>
                <w:tcPr>
                  <w:tcW w:w="6477" w:type="dxa"/>
                  <w:tcMar/>
                </w:tcPr>
                <w:p w:rsidR="2A924C4A" w:rsidP="372E1773" w:rsidRDefault="2A924C4A" w14:paraId="2126512C" w14:textId="0651A9E1">
                  <w:pPr>
                    <w:pStyle w:val="TipText"/>
                    <w:suppressLineNumbers w:val="0"/>
                    <w:bidi w:val="0"/>
                    <w:spacing w:before="0" w:beforeAutospacing="off" w:after="60" w:afterAutospacing="off" w:line="240" w:lineRule="auto"/>
                    <w:ind w:left="0" w:right="90"/>
                    <w:jc w:val="left"/>
                  </w:pPr>
                  <w:r w:rsidRPr="372E1773" w:rsidR="2A924C4A">
                    <w:rPr>
                      <w:b w:val="1"/>
                      <w:bCs w:val="1"/>
                    </w:rPr>
                    <w:t>Same configuration:</w:t>
                  </w:r>
                  <w:r w:rsidR="2A924C4A">
                    <w:rPr/>
                    <w:t xml:space="preserve"> </w:t>
                  </w:r>
                  <w:r w:rsidR="5248B1E3">
                    <w:rPr/>
                    <w:t xml:space="preserve">Same </w:t>
                  </w:r>
                  <w:r w:rsidR="5248B1E3">
                    <w:rPr/>
                    <w:t>aircraft</w:t>
                  </w:r>
                  <w:r w:rsidR="5248B1E3">
                    <w:rPr/>
                    <w:t xml:space="preserve"> type </w:t>
                  </w:r>
                  <w:r w:rsidR="262CF655">
                    <w:rPr/>
                    <w:t xml:space="preserve">and model </w:t>
                  </w:r>
                  <w:r w:rsidR="5248B1E3">
                    <w:rPr/>
                    <w:t>with a common maintenance programme basis</w:t>
                  </w:r>
                  <w:r w:rsidR="237D4F86">
                    <w:rPr/>
                    <w:t xml:space="preserve"> (identical MPD revision/basis)</w:t>
                  </w:r>
                  <w:r w:rsidR="5248B1E3">
                    <w:rPr/>
                    <w:t xml:space="preserve">, subject to assessment of any model or </w:t>
                  </w:r>
                  <w:r w:rsidR="5248B1E3">
                    <w:rPr/>
                    <w:t>series</w:t>
                  </w:r>
                  <w:r w:rsidR="5248B1E3">
                    <w:rPr/>
                    <w:t xml:space="preserve"> differences and the other configuration aspects below.</w:t>
                  </w:r>
                  <w:r>
                    <w:br/>
                  </w:r>
                  <w:r>
                    <w:br/>
                  </w:r>
                  <w:r w:rsidRPr="372E1773" w:rsidR="2A924C4A">
                    <w:rPr>
                      <w:b w:val="1"/>
                      <w:bCs w:val="1"/>
                    </w:rPr>
                    <w:t xml:space="preserve">Different configuration: </w:t>
                  </w:r>
                  <w:r w:rsidR="3F4C35B0">
                    <w:rPr>
                      <w:b w:val="0"/>
                      <w:bCs w:val="0"/>
                    </w:rPr>
                    <w:t xml:space="preserve">A different </w:t>
                  </w:r>
                  <w:r w:rsidR="3F4C35B0">
                    <w:rPr>
                      <w:b w:val="0"/>
                      <w:bCs w:val="0"/>
                    </w:rPr>
                    <w:t>aircraft</w:t>
                  </w:r>
                  <w:r w:rsidR="3F4C35B0">
                    <w:rPr>
                      <w:b w:val="0"/>
                      <w:bCs w:val="0"/>
                    </w:rPr>
                    <w:t xml:space="preserve"> type, or a different model or series using a different maintenance programme basis, such as a separate model-specific or series-specific MPD. For example, B737-400 and B737-800 are considered different configurations for </w:t>
                  </w:r>
                  <w:r w:rsidR="3F4C35B0">
                    <w:rPr>
                      <w:b w:val="0"/>
                      <w:bCs w:val="0"/>
                    </w:rPr>
                    <w:t>aircraft</w:t>
                  </w:r>
                  <w:r w:rsidR="3F4C35B0">
                    <w:rPr>
                      <w:b w:val="0"/>
                      <w:bCs w:val="0"/>
                    </w:rPr>
                    <w:t xml:space="preserve"> entry because they use different MPDs.</w:t>
                  </w:r>
                </w:p>
                <w:p w:rsidR="3F4C35B0" w:rsidP="372E1773" w:rsidRDefault="3F4C35B0" w14:paraId="78B24284" w14:textId="0AB91F08">
                  <w:pPr>
                    <w:pStyle w:val="TipText"/>
                    <w:bidi w:val="0"/>
                    <w:spacing w:before="0" w:beforeAutospacing="off" w:after="60" w:afterAutospacing="off" w:line="240" w:lineRule="auto"/>
                    <w:ind w:left="0" w:right="90"/>
                    <w:jc w:val="left"/>
                    <w:rPr>
                      <w:b w:val="0"/>
                      <w:bCs w:val="0"/>
                    </w:rPr>
                  </w:pPr>
                  <w:r w:rsidR="3F4C35B0">
                    <w:rPr>
                      <w:b w:val="0"/>
                      <w:bCs w:val="0"/>
                    </w:rPr>
                    <w:t xml:space="preserve">For </w:t>
                  </w:r>
                  <w:r w:rsidR="3F4C35B0">
                    <w:rPr>
                      <w:b w:val="0"/>
                      <w:bCs w:val="0"/>
                    </w:rPr>
                    <w:t>aircraft</w:t>
                  </w:r>
                  <w:r w:rsidR="3F4C35B0">
                    <w:rPr>
                      <w:b w:val="0"/>
                      <w:bCs w:val="0"/>
                    </w:rPr>
                    <w:t xml:space="preserve"> subject to </w:t>
                  </w:r>
                  <w:r w:rsidRPr="372E1773" w:rsidR="3F4C35B0">
                    <w:rPr>
                      <w:b w:val="1"/>
                      <w:bCs w:val="1"/>
                      <w:i w:val="1"/>
                      <w:iCs w:val="1"/>
                      <w:color w:val="0070C0"/>
                    </w:rPr>
                    <w:t>TCAR AIR Part-M</w:t>
                  </w:r>
                  <w:r w:rsidR="3F4C35B0">
                    <w:rPr>
                      <w:b w:val="0"/>
                      <w:bCs w:val="0"/>
                    </w:rPr>
                    <w:t xml:space="preserve">, this also includes cases where </w:t>
                  </w:r>
                  <w:r w:rsidR="3F4C35B0">
                    <w:rPr>
                      <w:b w:val="0"/>
                      <w:bCs w:val="0"/>
                    </w:rPr>
                    <w:t>aircraft</w:t>
                  </w:r>
                  <w:r w:rsidR="3F4C35B0">
                    <w:rPr>
                      <w:b w:val="0"/>
                      <w:bCs w:val="0"/>
                    </w:rPr>
                    <w:t xml:space="preserve"> entry requires the CAMO to develop a new, separate AMP, rather than incorporating the </w:t>
                  </w:r>
                  <w:r w:rsidR="3F4C35B0">
                    <w:rPr>
                      <w:b w:val="0"/>
                      <w:bCs w:val="0"/>
                    </w:rPr>
                    <w:t>aircraft</w:t>
                  </w:r>
                  <w:r w:rsidR="3F4C35B0">
                    <w:rPr>
                      <w:b w:val="0"/>
                      <w:bCs w:val="0"/>
                    </w:rPr>
                    <w:t xml:space="preserve"> into an existing AMP previously approved by CAAT. </w:t>
                  </w:r>
                  <w:r w:rsidRPr="372E1773" w:rsidR="3F4C35B0">
                    <w:rPr>
                      <w:b w:val="1"/>
                      <w:bCs w:val="1"/>
                    </w:rPr>
                    <w:t xml:space="preserve">Each new AMP </w:t>
                  </w:r>
                  <w:r w:rsidRPr="372E1773" w:rsidR="3F4C35B0">
                    <w:rPr>
                      <w:b w:val="1"/>
                      <w:bCs w:val="1"/>
                    </w:rPr>
                    <w:t>requires</w:t>
                  </w:r>
                  <w:r w:rsidRPr="372E1773" w:rsidR="3F4C35B0">
                    <w:rPr>
                      <w:b w:val="1"/>
                      <w:bCs w:val="1"/>
                    </w:rPr>
                    <w:t xml:space="preserve"> initial approval by CAAT and cannot be initially approved through the CAMO’s indirect approval procedure.</w:t>
                  </w:r>
                </w:p>
              </w:tc>
            </w:tr>
            <w:tr w:rsidR="372E1773" w:rsidTr="372E1773" w14:paraId="4562F50B">
              <w:trPr>
                <w:trHeight w:val="300"/>
              </w:trPr>
              <w:tc>
                <w:tcPr>
                  <w:tcW w:w="2073" w:type="dxa"/>
                  <w:tcMar/>
                </w:tcPr>
                <w:p w:rsidR="75190692" w:rsidP="372E1773" w:rsidRDefault="75190692" w14:paraId="72036728" w14:textId="3D445749">
                  <w:pPr>
                    <w:pStyle w:val="TipText"/>
                    <w:suppressLineNumbers w:val="0"/>
                    <w:bidi w:val="0"/>
                    <w:spacing w:before="0" w:beforeAutospacing="off" w:after="60" w:afterAutospacing="off" w:line="240" w:lineRule="auto"/>
                    <w:ind w:left="0" w:right="0"/>
                    <w:jc w:val="left"/>
                    <w:rPr>
                      <w:b w:val="1"/>
                      <w:bCs w:val="1"/>
                    </w:rPr>
                  </w:pPr>
                  <w:r w:rsidRPr="372E1773" w:rsidR="75190692">
                    <w:rPr>
                      <w:b w:val="1"/>
                      <w:bCs w:val="1"/>
                    </w:rPr>
                    <w:t xml:space="preserve">Engine </w:t>
                  </w:r>
                  <w:r w:rsidRPr="372E1773" w:rsidR="413FF5D6">
                    <w:rPr>
                      <w:b w:val="1"/>
                      <w:bCs w:val="1"/>
                    </w:rPr>
                    <w:t>model</w:t>
                  </w:r>
                </w:p>
              </w:tc>
              <w:tc>
                <w:tcPr>
                  <w:tcW w:w="6477" w:type="dxa"/>
                  <w:tcMar/>
                </w:tcPr>
                <w:p w:rsidR="4E373463" w:rsidP="372E1773" w:rsidRDefault="4E373463" w14:paraId="60D51826" w14:textId="08A972E7">
                  <w:pPr>
                    <w:pStyle w:val="TipText"/>
                    <w:suppressLineNumbers w:val="0"/>
                    <w:bidi w:val="0"/>
                    <w:spacing w:before="0" w:beforeAutospacing="off" w:after="60" w:afterAutospacing="off" w:line="240" w:lineRule="auto"/>
                    <w:ind w:left="0" w:right="90"/>
                    <w:jc w:val="left"/>
                  </w:pPr>
                  <w:r w:rsidRPr="372E1773" w:rsidR="4E373463">
                    <w:rPr>
                      <w:b w:val="1"/>
                      <w:bCs w:val="1"/>
                    </w:rPr>
                    <w:t>Same configuration:</w:t>
                  </w:r>
                  <w:r w:rsidR="4E373463">
                    <w:rPr/>
                    <w:t xml:space="preserve"> </w:t>
                  </w:r>
                  <w:r w:rsidR="4573A57E">
                    <w:rPr/>
                    <w:t>Same engine model as the approved rating.</w:t>
                  </w:r>
                  <w:r>
                    <w:br/>
                  </w:r>
                  <w:r>
                    <w:br/>
                  </w:r>
                  <w:r w:rsidRPr="372E1773" w:rsidR="4E373463">
                    <w:rPr>
                      <w:b w:val="1"/>
                      <w:bCs w:val="1"/>
                    </w:rPr>
                    <w:t>Different configuration:</w:t>
                  </w:r>
                  <w:r w:rsidR="4E373463">
                    <w:rPr/>
                    <w:t xml:space="preserve"> </w:t>
                  </w:r>
                  <w:r w:rsidR="47605893">
                    <w:rPr/>
                    <w:t xml:space="preserve">A different engine model from the approved rating, </w:t>
                  </w:r>
                  <w:r w:rsidR="47605893">
                    <w:rPr/>
                    <w:t>even if</w:t>
                  </w:r>
                  <w:r w:rsidR="47605893">
                    <w:rPr/>
                    <w:t xml:space="preserve"> from the same manufacturer or engine family.</w:t>
                  </w:r>
                </w:p>
              </w:tc>
            </w:tr>
            <w:tr w:rsidR="372E1773" w:rsidTr="372E1773" w14:paraId="39D1F9F9">
              <w:trPr>
                <w:trHeight w:val="300"/>
              </w:trPr>
              <w:tc>
                <w:tcPr>
                  <w:tcW w:w="2073" w:type="dxa"/>
                  <w:tcMar/>
                </w:tcPr>
                <w:p w:rsidR="75190692" w:rsidP="372E1773" w:rsidRDefault="75190692" w14:paraId="088F6F13" w14:textId="6C92909E">
                  <w:pPr>
                    <w:pStyle w:val="TipText"/>
                    <w:suppressLineNumbers w:val="0"/>
                    <w:bidi w:val="0"/>
                    <w:spacing w:before="0" w:beforeAutospacing="off" w:after="60" w:afterAutospacing="off" w:line="240" w:lineRule="auto"/>
                    <w:ind w:left="0" w:right="0"/>
                    <w:jc w:val="left"/>
                  </w:pPr>
                  <w:r w:rsidRPr="372E1773" w:rsidR="75190692">
                    <w:rPr>
                      <w:b w:val="1"/>
                      <w:bCs w:val="1"/>
                    </w:rPr>
                    <w:t>Passenger, freighter or</w:t>
                  </w:r>
                  <w:r w:rsidRPr="372E1773" w:rsidR="38812B78">
                    <w:rPr>
                      <w:b w:val="1"/>
                      <w:bCs w:val="1"/>
                    </w:rPr>
                    <w:t xml:space="preserve"> </w:t>
                  </w:r>
                  <w:r w:rsidRPr="372E1773" w:rsidR="75190692">
                    <w:rPr>
                      <w:b w:val="1"/>
                      <w:bCs w:val="1"/>
                    </w:rPr>
                    <w:t>other</w:t>
                  </w:r>
                  <w:r w:rsidRPr="372E1773" w:rsidR="23619888">
                    <w:rPr>
                      <w:b w:val="1"/>
                      <w:bCs w:val="1"/>
                    </w:rPr>
                    <w:t xml:space="preserve"> configuration</w:t>
                  </w:r>
                </w:p>
              </w:tc>
              <w:tc>
                <w:tcPr>
                  <w:tcW w:w="6477" w:type="dxa"/>
                  <w:tcMar/>
                </w:tcPr>
                <w:p w:rsidR="39738B53" w:rsidP="372E1773" w:rsidRDefault="39738B53" w14:paraId="7F2EC523" w14:textId="5CE3C72F">
                  <w:pPr>
                    <w:pStyle w:val="TipText"/>
                    <w:suppressLineNumbers w:val="0"/>
                    <w:bidi w:val="0"/>
                    <w:spacing w:before="0" w:beforeAutospacing="off" w:after="60" w:afterAutospacing="off" w:line="240" w:lineRule="auto"/>
                    <w:ind w:left="0" w:right="90"/>
                    <w:jc w:val="left"/>
                  </w:pPr>
                  <w:r w:rsidRPr="372E1773" w:rsidR="39738B53">
                    <w:rPr>
                      <w:b w:val="1"/>
                      <w:bCs w:val="1"/>
                    </w:rPr>
                    <w:t>Same configuration:</w:t>
                  </w:r>
                  <w:r w:rsidR="39738B53">
                    <w:rPr/>
                    <w:t xml:space="preserve"> Same configuration category. Cabin layout or seating differences may be accepted where their maintenance implications are covered by existing controls.</w:t>
                  </w:r>
                  <w:r>
                    <w:br/>
                  </w:r>
                  <w:r>
                    <w:br/>
                  </w:r>
                  <w:r w:rsidRPr="372E1773" w:rsidR="39738B53">
                    <w:rPr>
                      <w:b w:val="1"/>
                      <w:bCs w:val="1"/>
                    </w:rPr>
                    <w:t>Different configuration:</w:t>
                  </w:r>
                  <w:r w:rsidR="39738B53">
                    <w:rPr/>
                    <w:t xml:space="preserve"> A different configuration category, such as passenger to freighter, </w:t>
                  </w:r>
                  <w:r w:rsidR="39738B53">
                    <w:rPr/>
                    <w:t>combi</w:t>
                  </w:r>
                  <w:r w:rsidR="5CEA693B">
                    <w:rPr/>
                    <w:t xml:space="preserve">, </w:t>
                  </w:r>
                  <w:r w:rsidR="39738B53">
                    <w:rPr/>
                    <w:t>special-purpose configuration</w:t>
                  </w:r>
                  <w:r w:rsidR="79BB51EB">
                    <w:rPr/>
                    <w:t xml:space="preserve">, or </w:t>
                  </w:r>
                  <w:r w:rsidR="378D19F0">
                    <w:rPr/>
                    <w:t>significant</w:t>
                  </w:r>
                  <w:r w:rsidR="39738B53">
                    <w:rPr/>
                    <w:t xml:space="preserve"> </w:t>
                  </w:r>
                  <w:r w:rsidR="3EE14633">
                    <w:rPr/>
                    <w:t>LOPA changes requiring new emergency equipment layouts</w:t>
                  </w:r>
                  <w:r w:rsidR="09381DE2">
                    <w:rPr/>
                    <w:t xml:space="preserve">/drawing </w:t>
                  </w:r>
                  <w:r w:rsidR="3EE14633">
                    <w:rPr/>
                    <w:t>or weight &amp; balance procedures not previously managed.</w:t>
                  </w:r>
                </w:p>
              </w:tc>
            </w:tr>
            <w:tr w:rsidR="372E1773" w:rsidTr="372E1773" w14:paraId="65EE1E08">
              <w:trPr>
                <w:trHeight w:val="300"/>
              </w:trPr>
              <w:tc>
                <w:tcPr>
                  <w:tcW w:w="2073" w:type="dxa"/>
                  <w:tcMar/>
                </w:tcPr>
                <w:p w:rsidR="0F1ED287" w:rsidP="372E1773" w:rsidRDefault="0F1ED287" w14:paraId="053C01A0" w14:textId="5EA25D10">
                  <w:pPr>
                    <w:pStyle w:val="TipText"/>
                    <w:suppressLineNumbers w:val="0"/>
                    <w:bidi w:val="0"/>
                    <w:spacing w:before="0" w:beforeAutospacing="off" w:after="60" w:afterAutospacing="off" w:line="240" w:lineRule="auto"/>
                    <w:ind w:left="0" w:right="0"/>
                    <w:jc w:val="left"/>
                    <w:rPr>
                      <w:b w:val="1"/>
                      <w:bCs w:val="1"/>
                    </w:rPr>
                  </w:pPr>
                  <w:r w:rsidRPr="372E1773" w:rsidR="0F1ED287">
                    <w:rPr>
                      <w:b w:val="1"/>
                      <w:bCs w:val="1"/>
                    </w:rPr>
                    <w:t>Installed systems and equipment</w:t>
                  </w:r>
                </w:p>
              </w:tc>
              <w:tc>
                <w:tcPr>
                  <w:tcW w:w="6477" w:type="dxa"/>
                  <w:tcMar/>
                </w:tcPr>
                <w:p w:rsidR="28BFBE51" w:rsidP="372E1773" w:rsidRDefault="28BFBE51" w14:paraId="1ADD4C7F" w14:textId="1BC77DC4">
                  <w:pPr>
                    <w:pStyle w:val="TipText"/>
                    <w:suppressLineNumbers w:val="0"/>
                    <w:bidi w:val="0"/>
                    <w:spacing w:before="0" w:beforeAutospacing="off" w:after="60" w:afterAutospacing="off" w:line="240" w:lineRule="auto"/>
                    <w:ind w:left="0" w:right="90"/>
                    <w:jc w:val="left"/>
                  </w:pPr>
                  <w:r w:rsidRPr="372E1773" w:rsidR="28BFBE51">
                    <w:rPr>
                      <w:b w:val="1"/>
                      <w:bCs w:val="1"/>
                    </w:rPr>
                    <w:t>Same configuration:</w:t>
                  </w:r>
                  <w:r w:rsidR="28BFBE51">
                    <w:rPr/>
                    <w:t xml:space="preserve"> Same systems, or equipment differences that can be managed using existing technical capabilit</w:t>
                  </w:r>
                  <w:r w:rsidR="757644F4">
                    <w:rPr/>
                    <w:t>ies,</w:t>
                  </w:r>
                  <w:r w:rsidR="28BFBE51">
                    <w:rPr/>
                    <w:t xml:space="preserve"> maintenance controls</w:t>
                  </w:r>
                  <w:r w:rsidR="5DBE7560">
                    <w:rPr/>
                    <w:t>, and operational manuals (e.g., MEL, CDL, WBM).</w:t>
                  </w:r>
                  <w:r>
                    <w:br/>
                  </w:r>
                  <w:r>
                    <w:br/>
                  </w:r>
                  <w:r w:rsidRPr="372E1773" w:rsidR="28BFBE51">
                    <w:rPr>
                      <w:b w:val="1"/>
                      <w:bCs w:val="1"/>
                    </w:rPr>
                    <w:t xml:space="preserve">Different configuration: </w:t>
                  </w:r>
                  <w:r w:rsidR="28BFBE51">
                    <w:rPr/>
                    <w:t>Systems or equipment requiring technical capability</w:t>
                  </w:r>
                  <w:r w:rsidR="104E0E83">
                    <w:rPr/>
                    <w:t>, specialized tooling, staff authorizations,</w:t>
                  </w:r>
                  <w:r w:rsidR="28BFBE51">
                    <w:rPr/>
                    <w:t xml:space="preserve"> or maintenance controls beyond those already </w:t>
                  </w:r>
                  <w:r w:rsidR="28BFBE51">
                    <w:rPr/>
                    <w:t>established</w:t>
                  </w:r>
                  <w:r w:rsidR="28BFBE51">
                    <w:rPr/>
                    <w:t>.</w:t>
                  </w:r>
                </w:p>
              </w:tc>
            </w:tr>
            <w:tr w:rsidR="372E1773" w:rsidTr="372E1773" w14:paraId="6891D2F2">
              <w:trPr>
                <w:trHeight w:val="300"/>
              </w:trPr>
              <w:tc>
                <w:tcPr>
                  <w:tcW w:w="2073" w:type="dxa"/>
                  <w:tcMar/>
                </w:tcPr>
                <w:p w:rsidR="0F1ED287" w:rsidP="372E1773" w:rsidRDefault="0F1ED287" w14:paraId="59FBA5AF" w14:textId="2F4EF04D">
                  <w:pPr>
                    <w:pStyle w:val="TipText"/>
                    <w:suppressLineNumbers w:val="0"/>
                    <w:bidi w:val="0"/>
                    <w:spacing w:before="0" w:beforeAutospacing="off" w:after="60" w:afterAutospacing="off" w:line="240" w:lineRule="auto"/>
                    <w:ind w:left="0" w:right="0"/>
                    <w:jc w:val="left"/>
                    <w:rPr>
                      <w:b w:val="1"/>
                      <w:bCs w:val="1"/>
                    </w:rPr>
                  </w:pPr>
                  <w:r w:rsidRPr="372E1773" w:rsidR="0F1ED287">
                    <w:rPr>
                      <w:b w:val="1"/>
                      <w:bCs w:val="1"/>
                    </w:rPr>
                    <w:t>Modifications, STCs and repairs</w:t>
                  </w:r>
                </w:p>
              </w:tc>
              <w:tc>
                <w:tcPr>
                  <w:tcW w:w="6477" w:type="dxa"/>
                  <w:tcMar/>
                </w:tcPr>
                <w:p w:rsidR="153AA04D" w:rsidP="372E1773" w:rsidRDefault="153AA04D" w14:paraId="0B61A14B" w14:textId="18E8F1BA">
                  <w:pPr>
                    <w:pStyle w:val="TipText"/>
                    <w:suppressLineNumbers w:val="0"/>
                    <w:bidi w:val="0"/>
                    <w:spacing w:before="0" w:beforeAutospacing="off" w:after="60" w:afterAutospacing="off" w:line="240" w:lineRule="auto"/>
                    <w:ind w:left="0" w:right="90"/>
                    <w:jc w:val="left"/>
                  </w:pPr>
                  <w:r w:rsidRPr="372E1773" w:rsidR="153AA04D">
                    <w:rPr>
                      <w:b w:val="1"/>
                      <w:bCs w:val="1"/>
                    </w:rPr>
                    <w:t xml:space="preserve">Same configuration: </w:t>
                  </w:r>
                  <w:r w:rsidR="018ABB63">
                    <w:rPr>
                      <w:b w:val="0"/>
                      <w:bCs w:val="0"/>
                    </w:rPr>
                    <w:t>Differences whose maintenance instructions (including Instructions for Continued Airworthiness - ICA), limitations, and inspection tasks can be fully incorporated into the AMP using existing approved procedures without requiring new technical capabilities, specialized tooling, or staff authorizations.</w:t>
                  </w:r>
                  <w:r>
                    <w:br/>
                  </w:r>
                  <w:r>
                    <w:br/>
                  </w:r>
                  <w:r w:rsidRPr="372E1773" w:rsidR="153AA04D">
                    <w:rPr>
                      <w:b w:val="1"/>
                      <w:bCs w:val="1"/>
                    </w:rPr>
                    <w:t xml:space="preserve">Different configuration: </w:t>
                  </w:r>
                  <w:r w:rsidR="6B745AF5">
                    <w:rPr>
                      <w:b w:val="0"/>
                      <w:bCs w:val="0"/>
                    </w:rPr>
                    <w:t>Changes introducing new Instructions for Continued Airworthiness (ICA), complex structural repairs, or operational changes that require new control processes, new technical capabilities, or new regulatory operational approvals (e.g., LVO, PBN, EDTO/ETOPS) not covered by the existing approved procedures or arrangements.</w:t>
                  </w:r>
                </w:p>
                <w:p w:rsidR="46A48FDC" w:rsidP="372E1773" w:rsidRDefault="46A48FDC" w14:paraId="5DAEC1FA" w14:textId="48715CB2">
                  <w:pPr>
                    <w:pStyle w:val="TipText"/>
                    <w:suppressLineNumbers w:val="0"/>
                    <w:bidi w:val="0"/>
                    <w:spacing w:before="0" w:beforeAutospacing="off" w:after="60" w:afterAutospacing="off" w:line="240" w:lineRule="auto"/>
                    <w:ind w:left="0" w:right="90"/>
                    <w:jc w:val="left"/>
                  </w:pPr>
                  <w:r w:rsidR="46A48FDC">
                    <w:rPr>
                      <w:b w:val="0"/>
                      <w:bCs w:val="0"/>
                    </w:rPr>
                    <w:t>Any modification or STC that introduces new operational limitations or affects existing Specific Operational Approvals (such as PBN, LVO, ETOPS/EDTO, RVSM) shall automatically be classified as a Different Configuration.</w:t>
                  </w:r>
                </w:p>
              </w:tc>
            </w:tr>
          </w:tbl>
          <w:p w:rsidR="372E1773" w:rsidP="372E1773" w:rsidRDefault="372E1773" w14:paraId="32882EB8" w14:textId="4EFB6493">
            <w:pPr>
              <w:pStyle w:val="TipText"/>
              <w:spacing w:after="0" w:afterAutospacing="off" w:line="240" w:lineRule="auto"/>
            </w:pPr>
          </w:p>
          <w:p w:rsidR="43636A77" w:rsidP="372E1773" w:rsidRDefault="43636A77" w14:paraId="589AF1A9" w14:textId="3B4C883B">
            <w:pPr>
              <w:pStyle w:val="TipText"/>
              <w:spacing w:line="240" w:lineRule="auto"/>
            </w:pPr>
            <w:r w:rsidR="43636A77">
              <w:rPr/>
              <w:t xml:space="preserve">Differences in </w:t>
            </w:r>
            <w:r w:rsidR="43636A77">
              <w:rPr/>
              <w:t>aircraft</w:t>
            </w:r>
            <w:r w:rsidR="43636A77">
              <w:rPr/>
              <w:t xml:space="preserve"> age, flight hours, cycles or </w:t>
            </w:r>
            <w:r w:rsidR="43636A77">
              <w:rPr/>
              <w:t>remaining</w:t>
            </w:r>
            <w:r w:rsidR="43636A77">
              <w:rPr/>
              <w:t xml:space="preserve"> component life do not, by themselves, constitute a different configuration. Their effect on </w:t>
            </w:r>
            <w:r w:rsidR="43636A77">
              <w:rPr/>
              <w:t>aircraft</w:t>
            </w:r>
            <w:r w:rsidR="43636A77">
              <w:rPr/>
              <w:t xml:space="preserve"> entry and ongoing workload must nevertheless be assessed</w:t>
            </w:r>
            <w:r w:rsidR="346339FF">
              <w:rPr/>
              <w:t>.</w:t>
            </w:r>
          </w:p>
          <w:p w:rsidR="76EAEE45" w:rsidP="372E1773" w:rsidRDefault="76EAEE45" w14:paraId="53DC58E0" w14:textId="4DC6F231">
            <w:pPr>
              <w:pStyle w:val="TipText"/>
              <w:suppressLineNumbers w:val="0"/>
              <w:bidi w:val="0"/>
              <w:spacing w:before="0" w:beforeAutospacing="off" w:after="120" w:afterAutospacing="off" w:line="240" w:lineRule="auto"/>
              <w:ind w:left="180" w:right="90"/>
              <w:jc w:val="left"/>
            </w:pPr>
            <w:r w:rsidR="76EAEE45">
              <w:rPr/>
              <w:t xml:space="preserve">The documented configuration comparison must be formally recorded as a part of Risk Assessment </w:t>
            </w:r>
            <w:r w:rsidR="76EAEE45">
              <w:rPr/>
              <w:t>in accordance with</w:t>
            </w:r>
            <w:r w:rsidR="76EAEE45">
              <w:rPr/>
              <w:t xml:space="preserve"> approved procedures and approved by the Compliance Monitoring function prior to exercising any indirect approval rights for </w:t>
            </w:r>
            <w:r w:rsidR="76EAEE45">
              <w:rPr/>
              <w:t>aircraft</w:t>
            </w:r>
            <w:r w:rsidR="76EAEE45">
              <w:rPr/>
              <w:t xml:space="preserve"> entry.</w:t>
            </w:r>
          </w:p>
        </w:tc>
      </w:tr>
    </w:tbl>
    <w:p w:rsidR="372E1773" w:rsidP="372E1773" w:rsidRDefault="372E1773" w14:paraId="7C988DD6" w14:textId="097D380B">
      <w:pPr>
        <w:pStyle w:val="TipText"/>
        <w:spacing w:line="240" w:lineRule="auto"/>
      </w:pPr>
    </w:p>
    <w:p w:rsidR="02694A69" w:rsidP="372E1773" w:rsidRDefault="02694A69" w14:paraId="2365EAD6" w14:textId="19801C0D">
      <w:pPr>
        <w:pStyle w:val="Heading2"/>
        <w:rPr/>
      </w:pPr>
      <w:bookmarkStart w:name="_Toc1007875053" w:id="730349120"/>
      <w:r w:rsidR="02694A69">
        <w:rPr/>
        <w:t>Is Guidance Material mandatory?</w:t>
      </w:r>
      <w:bookmarkEnd w:id="730349120"/>
    </w:p>
    <w:p w:rsidR="0EA50ABD" w:rsidP="372E1773" w:rsidRDefault="0EA50ABD" w14:paraId="5048D8BA" w14:textId="40F8BF67">
      <w:pPr>
        <w:pStyle w:val="Normal"/>
        <w:spacing w:line="240" w:lineRule="auto"/>
      </w:pPr>
      <w:r w:rsidR="0EA50ABD">
        <w:rPr/>
        <w:t xml:space="preserve">Last updated: </w:t>
      </w:r>
      <w:r w:rsidR="649EE79A">
        <w:rPr/>
        <w:t>14-Oct-2026</w:t>
      </w:r>
    </w:p>
    <w:tbl>
      <w:tblPr>
        <w:tblStyle w:val="TipTable"/>
        <w:tblW w:w="0" w:type="auto"/>
        <w:tblLook w:val="04A0" w:firstRow="1" w:lastRow="0" w:firstColumn="1" w:lastColumn="0" w:noHBand="0" w:noVBand="1"/>
        <w:tblDescription w:val="Layout table"/>
      </w:tblPr>
      <w:tblGrid>
        <w:gridCol w:w="358"/>
        <w:gridCol w:w="8987"/>
      </w:tblGrid>
      <w:tr w:rsidR="372E1773" w:rsidTr="372E1773" w14:paraId="6D99E5FC">
        <w:trPr>
          <w:trHeight w:val="300"/>
        </w:trPr>
        <w:tc>
          <w:tcPr>
            <w:cnfStyle w:val="001000000000" w:firstRow="0" w:lastRow="0" w:firstColumn="1" w:lastColumn="0" w:oddVBand="0" w:evenVBand="0" w:oddHBand="0" w:evenHBand="0" w:firstRowFirstColumn="0" w:firstRowLastColumn="0" w:lastRowFirstColumn="0" w:lastRowLastColumn="0"/>
            <w:tcW w:w="358" w:type="dxa"/>
            <w:tcBorders>
              <w:right w:val="single" w:color="000000" w:themeColor="text1" w:sz="12"/>
            </w:tcBorders>
            <w:shd w:val="clear" w:color="auto" w:fill="auto"/>
            <w:tcMar/>
          </w:tcPr>
          <w:p w:rsidR="372E1773" w:rsidP="372E1773" w:rsidRDefault="372E1773" w14:paraId="5C0B1F0E" w14:textId="5607F789">
            <w:pPr>
              <w:jc w:val="left"/>
            </w:pPr>
          </w:p>
        </w:tc>
        <w:tc>
          <w:tcPr>
            <w:cnfStyle w:val="000000000000" w:firstRow="0" w:lastRow="0" w:firstColumn="0" w:lastColumn="0" w:oddVBand="0" w:evenVBand="0" w:oddHBand="0" w:evenHBand="0" w:firstRowFirstColumn="0" w:firstRowLastColumn="0" w:lastRowFirstColumn="0" w:lastRowLastColumn="0"/>
            <w:tcW w:w="8987"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cPr>
          <w:p w:rsidR="1517EF89" w:rsidP="372E1773" w:rsidRDefault="1517EF89" w14:paraId="151BDD34" w14:textId="4EDA2736">
            <w:pPr>
              <w:pStyle w:val="TipText"/>
              <w:spacing w:line="240" w:lineRule="auto"/>
            </w:pPr>
            <w:r w:rsidRPr="372E1773" w:rsidR="1517EF89">
              <w:rPr>
                <w:b w:val="1"/>
                <w:bCs w:val="1"/>
              </w:rPr>
              <w:t>Guidance Material (GM) is non-</w:t>
            </w:r>
            <w:r w:rsidRPr="372E1773" w:rsidR="1517EF89">
              <w:rPr>
                <w:b w:val="1"/>
                <w:bCs w:val="1"/>
              </w:rPr>
              <w:t>binding</w:t>
            </w:r>
            <w:r w:rsidRPr="372E1773" w:rsidR="1517EF89">
              <w:rPr>
                <w:b w:val="1"/>
                <w:bCs w:val="1"/>
              </w:rPr>
              <w:t xml:space="preserve"> and does not, by itself, create additional regulatory requirements.</w:t>
            </w:r>
            <w:r w:rsidR="1517EF89">
              <w:rPr/>
              <w:t xml:space="preserve"> It provides explanations and guidance to help applicants and approval holders understand and apply the applicable requirements and AMC.</w:t>
            </w:r>
          </w:p>
          <w:p w:rsidR="1517EF89" w:rsidP="372E1773" w:rsidRDefault="1517EF89" w14:paraId="4457A53C" w14:textId="08D7236E">
            <w:pPr>
              <w:pStyle w:val="TipText"/>
              <w:spacing w:line="240" w:lineRule="auto"/>
            </w:pPr>
            <w:r w:rsidR="1517EF89">
              <w:rPr/>
              <w:t>However, the organisation remains responsible for demonstrating compliance. Where relevant GM identifies expected procedure content, responsibilities, controls, records or decision criteria, the organisation should address those elements in its CAME or associated procedures, or provide an equivalent approach that demonstrates an equivalent level of clarity, control, compliance and safety assurance.</w:t>
            </w:r>
          </w:p>
          <w:p w:rsidR="1517EF89" w:rsidP="372E1773" w:rsidRDefault="1517EF89" w14:paraId="4040826E" w14:textId="3A0F6615">
            <w:pPr>
              <w:pStyle w:val="TipText"/>
              <w:suppressLineNumbers w:val="0"/>
              <w:bidi w:val="0"/>
              <w:spacing w:before="0" w:beforeAutospacing="off" w:after="120" w:afterAutospacing="off" w:line="240" w:lineRule="auto"/>
              <w:ind w:left="180" w:right="90"/>
              <w:jc w:val="left"/>
            </w:pPr>
            <w:r w:rsidRPr="372E1773" w:rsidR="1517EF89">
              <w:rPr>
                <w:b w:val="1"/>
                <w:bCs w:val="1"/>
              </w:rPr>
              <w:t xml:space="preserve">The CAME must </w:t>
            </w:r>
            <w:r w:rsidRPr="372E1773" w:rsidR="1517EF89">
              <w:rPr>
                <w:b w:val="1"/>
                <w:bCs w:val="1"/>
              </w:rPr>
              <w:t>demonstrate</w:t>
            </w:r>
            <w:r w:rsidRPr="372E1773" w:rsidR="1517EF89">
              <w:rPr>
                <w:b w:val="1"/>
                <w:bCs w:val="1"/>
              </w:rPr>
              <w:t xml:space="preserve"> how the organisation will achieve the required outcomes in practice.</w:t>
            </w:r>
            <w:r w:rsidR="1517EF89">
              <w:rPr/>
              <w:t xml:space="preserve"> Procedures should explain how activities will be implemented, controlled, </w:t>
            </w:r>
            <w:r w:rsidR="1517EF89">
              <w:rPr/>
              <w:t>recorded</w:t>
            </w:r>
            <w:r w:rsidR="1517EF89">
              <w:rPr/>
              <w:t xml:space="preserve"> and </w:t>
            </w:r>
            <w:r w:rsidR="1517EF89">
              <w:rPr/>
              <w:t>monitored</w:t>
            </w:r>
            <w:r w:rsidR="1517EF89">
              <w:rPr/>
              <w:t xml:space="preserve">. Merely reproducing regulatory or AMC headings, without describing the </w:t>
            </w:r>
            <w:r w:rsidR="1517EF89">
              <w:rPr/>
              <w:t>organisation’s</w:t>
            </w:r>
            <w:r w:rsidR="1517EF89">
              <w:rPr/>
              <w:t xml:space="preserve"> actual arrangements, </w:t>
            </w:r>
            <w:r w:rsidR="541FCA6D">
              <w:rPr/>
              <w:t xml:space="preserve">will </w:t>
            </w:r>
            <w:r w:rsidR="1517EF89">
              <w:rPr/>
              <w:t>not be sufficient for approval.</w:t>
            </w:r>
          </w:p>
          <w:p w:rsidR="1517EF89" w:rsidP="372E1773" w:rsidRDefault="1517EF89" w14:paraId="51D51DA2" w14:textId="2F627CF7">
            <w:pPr>
              <w:pStyle w:val="TipText"/>
              <w:spacing w:line="240" w:lineRule="auto"/>
            </w:pPr>
            <w:r w:rsidR="1517EF89">
              <w:rPr/>
              <w:t>If the organisation adopts a different approach, it must be able to explain and substantiate how that approach meets the applicable requirements and can be effectively implemented. Where the submission does not adequately demonstrate compliance, CAAT may request additional information or amendments, delay evaluation, or refuse approval. These consequences arise from insufficient demonstration of compliance, rather than departure from GM alone.</w:t>
            </w:r>
          </w:p>
          <w:p w:rsidR="1517EF89" w:rsidP="372E1773" w:rsidRDefault="1517EF89" w14:paraId="38EDEF0F" w14:textId="7E611A65">
            <w:pPr>
              <w:pStyle w:val="TipText"/>
              <w:spacing w:line="240" w:lineRule="auto"/>
            </w:pPr>
            <w:r w:rsidR="1517EF89">
              <w:rPr/>
              <w:t>Previously approved expositions or procedures may also require amendment if they are found to be incomplete, ineffective, not implemented as approved, or no longer capable of demonstrating compliance. CAAT may restrict the affected privilege or take other appropriate administrative action where warranted.</w:t>
            </w:r>
          </w:p>
          <w:p w:rsidR="1517EF89" w:rsidP="372E1773" w:rsidRDefault="1517EF89" w14:paraId="39B7FD05" w14:textId="62F28C34">
            <w:pPr>
              <w:pStyle w:val="TipText"/>
              <w:spacing w:line="240" w:lineRule="auto"/>
            </w:pPr>
            <w:r w:rsidRPr="372E1773" w:rsidR="1517EF89">
              <w:rPr>
                <w:b w:val="1"/>
                <w:bCs w:val="1"/>
              </w:rPr>
              <w:t xml:space="preserve">A departure from GM </w:t>
            </w:r>
            <w:r w:rsidRPr="372E1773" w:rsidR="1517EF89">
              <w:rPr>
                <w:b w:val="1"/>
                <w:bCs w:val="1"/>
              </w:rPr>
              <w:t>does not automatically constitute</w:t>
            </w:r>
            <w:r w:rsidRPr="372E1773" w:rsidR="1517EF89">
              <w:rPr>
                <w:b w:val="1"/>
                <w:bCs w:val="1"/>
              </w:rPr>
              <w:t xml:space="preserve"> an Alternative Means of Compliance (AltMoC).</w:t>
            </w:r>
            <w:r w:rsidR="1517EF89">
              <w:rPr/>
              <w:t xml:space="preserve"> However, where the proposed approach is an AltMoC to an AMC, the organisation must </w:t>
            </w:r>
            <w:r w:rsidR="1517EF89">
              <w:rPr/>
              <w:t>submit</w:t>
            </w:r>
            <w:r w:rsidR="1517EF89">
              <w:rPr/>
              <w:t xml:space="preserve"> the proposal and a substantiated assessment </w:t>
            </w:r>
            <w:r w:rsidR="1517EF89">
              <w:rPr/>
              <w:t>demonstrating</w:t>
            </w:r>
            <w:r w:rsidR="1517EF89">
              <w:rPr/>
              <w:t xml:space="preserve"> compliance and an equivalent level of </w:t>
            </w:r>
            <w:r w:rsidR="1517EF89">
              <w:rPr/>
              <w:t>safety, and</w:t>
            </w:r>
            <w:r w:rsidR="1517EF89">
              <w:rPr/>
              <w:t xml:space="preserve"> obtain </w:t>
            </w:r>
            <w:r w:rsidRPr="372E1773" w:rsidR="1517EF89">
              <w:rPr>
                <w:b w:val="1"/>
                <w:bCs w:val="1"/>
              </w:rPr>
              <w:t>CAAT approval before implementation</w:t>
            </w:r>
            <w:r w:rsidR="1517EF89">
              <w:rPr/>
              <w:t>.</w:t>
            </w:r>
          </w:p>
        </w:tc>
      </w:tr>
    </w:tbl>
    <w:p w:rsidR="372E1773" w:rsidP="372E1773" w:rsidRDefault="372E1773" w14:paraId="6E612D17" w14:textId="5454E928">
      <w:pPr>
        <w:pStyle w:val="TipText"/>
        <w:spacing w:line="240" w:lineRule="auto"/>
      </w:pPr>
    </w:p>
    <w:p w:rsidR="003312ED" w:rsidP="47007F3E" w:rsidRDefault="00C026B2" w14:paraId="66DAF181" w14:textId="109486D5">
      <w:pPr>
        <w:pStyle w:val="Heading3"/>
        <w:ind w:left="-90"/>
      </w:pPr>
      <w:bookmarkStart w:name="_Toc417887770" w:id="51"/>
      <w:r w:rsidR="0537E04B">
        <w:rPr/>
        <w:t>Approval and Authority to Proceed</w:t>
      </w:r>
      <w:bookmarkEnd w:id="51"/>
    </w:p>
    <w:p w:rsidR="003312ED" w:rsidP="47007F3E" w:rsidRDefault="00C026B2" w14:paraId="786FC2F8" w14:textId="2D50BEFF">
      <w:pPr>
        <w:pStyle w:val="Normal"/>
        <w:ind w:left="-90"/>
      </w:pPr>
      <w:r w:rsidR="2887546C">
        <w:rPr/>
        <w:t xml:space="preserve">We approve the </w:t>
      </w:r>
      <w:r w:rsidR="0B22ED49">
        <w:rPr/>
        <w:t xml:space="preserve">content </w:t>
      </w:r>
      <w:r w:rsidR="2887546C">
        <w:rPr/>
        <w:t>as described above and authorize the team to proceed.</w:t>
      </w:r>
    </w:p>
    <w:tbl>
      <w:tblPr>
        <w:tblStyle w:val="ProjectScopeTable"/>
        <w:tblW w:w="7192" w:type="dxa"/>
        <w:tblLook w:val="0420" w:firstRow="1" w:lastRow="0" w:firstColumn="0" w:lastColumn="0" w:noHBand="0" w:noVBand="1"/>
        <w:tblDescription w:val="Table to enter Name, Title, and Date"/>
      </w:tblPr>
      <w:tblGrid>
        <w:gridCol w:w="2332"/>
        <w:gridCol w:w="4860"/>
      </w:tblGrid>
      <w:tr w:rsidRPr="00DD04BF" w:rsidR="003312ED" w:rsidTr="0B61493D" w14:paraId="09CCDD35" w14:textId="77777777">
        <w:trPr>
          <w:cnfStyle w:val="100000000000" w:firstRow="1" w:lastRow="0" w:firstColumn="0" w:lastColumn="0" w:oddVBand="0" w:evenVBand="0" w:oddHBand="0" w:evenHBand="0" w:firstRowFirstColumn="0" w:firstRowLastColumn="0" w:lastRowFirstColumn="0" w:lastRowLastColumn="0"/>
          <w:trHeight w:val="300"/>
        </w:trPr>
        <w:tc>
          <w:tcPr>
            <w:tcW w:w="2332" w:type="dxa"/>
          </w:tcPr>
          <w:p w:rsidRPr="00DD04BF" w:rsidR="003312ED" w:rsidP="0B61493D" w:rsidRDefault="00C026B2" w14:paraId="72978D84" w14:textId="24006B0F">
            <w:pPr>
              <w:spacing w:after="120"/>
            </w:pPr>
            <w:r>
              <w:t>Name</w:t>
            </w:r>
          </w:p>
        </w:tc>
        <w:tc>
          <w:tcPr>
            <w:tcW w:w="4860" w:type="dxa"/>
          </w:tcPr>
          <w:p w:rsidRPr="00DD04BF" w:rsidR="003312ED" w:rsidP="0B61493D" w:rsidRDefault="00C026B2" w14:paraId="3B1CF0AC" w14:textId="15DAAA56">
            <w:pPr>
              <w:spacing w:after="120"/>
            </w:pPr>
            <w:r>
              <w:t>Title</w:t>
            </w:r>
          </w:p>
        </w:tc>
      </w:tr>
      <w:tr w:rsidRPr="00DD04BF" w:rsidR="003312ED" w:rsidTr="0B61493D" w14:paraId="7EF1C613" w14:textId="77777777">
        <w:trPr>
          <w:trHeight w:val="300"/>
        </w:trPr>
        <w:tc>
          <w:tcPr>
            <w:tcW w:w="2332" w:type="dxa"/>
          </w:tcPr>
          <w:p w:rsidRPr="00DD04BF" w:rsidR="003312ED" w:rsidP="0B61493D" w:rsidRDefault="6BF5FCF6" w14:paraId="134EFEAB" w14:textId="571AB0F7">
            <w:pPr>
              <w:spacing w:after="120"/>
            </w:pPr>
            <w:r>
              <w:t>Rachanon K.</w:t>
            </w:r>
          </w:p>
        </w:tc>
        <w:tc>
          <w:tcPr>
            <w:tcW w:w="4860" w:type="dxa"/>
          </w:tcPr>
          <w:p w:rsidRPr="00DD04BF" w:rsidR="003312ED" w:rsidP="0B61493D" w:rsidRDefault="6BF5FCF6" w14:paraId="588C9360" w14:textId="764ECEE9">
            <w:pPr>
              <w:spacing w:after="120"/>
            </w:pPr>
            <w:r>
              <w:t>Author</w:t>
            </w:r>
          </w:p>
        </w:tc>
      </w:tr>
      <w:tr w:rsidRPr="00DD04BF" w:rsidR="003312ED" w:rsidTr="0B61493D" w14:paraId="4D637542" w14:textId="77777777">
        <w:trPr>
          <w:cnfStyle w:val="000000010000" w:firstRow="0" w:lastRow="0" w:firstColumn="0" w:lastColumn="0" w:oddVBand="0" w:evenVBand="0" w:oddHBand="0" w:evenHBand="1" w:firstRowFirstColumn="0" w:firstRowLastColumn="0" w:lastRowFirstColumn="0" w:lastRowLastColumn="0"/>
          <w:trHeight w:val="300"/>
        </w:trPr>
        <w:tc>
          <w:tcPr>
            <w:tcW w:w="2332" w:type="dxa"/>
          </w:tcPr>
          <w:p w:rsidRPr="00DD04BF" w:rsidR="003312ED" w:rsidP="0B61493D" w:rsidRDefault="6BF5FCF6" w14:paraId="1C48C2C3" w14:textId="4CD16A8F">
            <w:pPr>
              <w:spacing w:after="120"/>
            </w:pPr>
            <w:r>
              <w:t>Sasin L.</w:t>
            </w:r>
          </w:p>
        </w:tc>
        <w:tc>
          <w:tcPr>
            <w:tcW w:w="4860" w:type="dxa"/>
          </w:tcPr>
          <w:p w:rsidRPr="00DD04BF" w:rsidR="003312ED" w:rsidP="0B61493D" w:rsidRDefault="6BF5FCF6" w14:paraId="2E64700F" w14:textId="2AD2ABC6">
            <w:pPr>
              <w:spacing w:after="120"/>
            </w:pPr>
            <w:r>
              <w:t>CAMO Website Administrator</w:t>
            </w:r>
          </w:p>
        </w:tc>
      </w:tr>
      <w:tr w:rsidRPr="00DD04BF" w:rsidR="003312ED" w:rsidTr="0B61493D" w14:paraId="7B644A1A" w14:textId="77777777">
        <w:trPr>
          <w:trHeight w:val="300"/>
        </w:trPr>
        <w:tc>
          <w:tcPr>
            <w:tcW w:w="2332" w:type="dxa"/>
          </w:tcPr>
          <w:p w:rsidRPr="00DD04BF" w:rsidR="003312ED" w:rsidP="0B61493D" w:rsidRDefault="6BF5FCF6" w14:paraId="7B963D8A" w14:textId="7B6B4083">
            <w:pPr>
              <w:spacing w:after="120"/>
            </w:pPr>
            <w:r>
              <w:t>Pannatat C.</w:t>
            </w:r>
          </w:p>
        </w:tc>
        <w:tc>
          <w:tcPr>
            <w:tcW w:w="4860" w:type="dxa"/>
          </w:tcPr>
          <w:p w:rsidRPr="00DD04BF" w:rsidR="003312ED" w:rsidP="0B61493D" w:rsidRDefault="6BF5FCF6" w14:paraId="4DC3CBCC" w14:textId="5FC19A49">
            <w:pPr>
              <w:spacing w:after="120"/>
            </w:pPr>
            <w:r>
              <w:t>Approver</w:t>
            </w:r>
          </w:p>
        </w:tc>
      </w:tr>
    </w:tbl>
    <w:p w:rsidR="00B80D0D" w:rsidP="357AAA6C" w:rsidRDefault="00B80D0D" w14:paraId="08225007" w14:textId="77777777">
      <w:pPr>
        <w:spacing w:line="240" w:lineRule="auto"/>
      </w:pPr>
    </w:p>
    <w:sectPr w:rsidR="00B80D0D" w:rsidSect="00DD04BF">
      <w:footerReference w:type="default" r:id="rId16"/>
      <w:pgSz w:w="12240" w:h="31680" w:orient="portrait" w:code="1"/>
      <w:pgMar w:top="1440" w:right="1440" w:bottom="720" w:left="1440" w:header="720" w:footer="288" w:gutter="0"/>
      <w:cols w:space="720"/>
      <w:docGrid w:linePitch="360"/>
      <w:headerReference w:type="default" r:id="Ra1f5e262d8e148d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K" w:author="Rachanon Kwanchu" w:date="2026-09-30T03:20:00Z" w:id="7">
    <w:p w:rsidR="003A7AC7" w:rsidRDefault="003A7AC7" w14:paraId="43AA0297" w14:textId="021FB34F">
      <w:r>
        <w:annotationRef/>
      </w:r>
      <w:r w:rsidRPr="24558BA7">
        <w:t>Link to GM-M-AMP</w:t>
      </w:r>
    </w:p>
  </w:comment>
  <w:comment w:initials="RK" w:author="Rachanon Kwanchu" w:date="2026-09-30T03:20:00Z" w:id="8">
    <w:p w:rsidR="003A7AC7" w:rsidRDefault="003A7AC7" w14:paraId="42B19837" w14:textId="2A4D5AF3">
      <w:r>
        <w:annotationRef/>
      </w:r>
      <w:r w:rsidRPr="4B786F34">
        <w:t>Link to GM-ML-AMP</w:t>
      </w:r>
    </w:p>
  </w:comment>
  <w:comment w:initials="RK" w:author="Rachanon Kwanchu" w:date="2026-10-02T23:07:00Z" w:id="35">
    <w:p w:rsidR="00FB3528" w:rsidRDefault="00FB3528" w14:paraId="0D113AB5" w14:textId="463EFCB8">
      <w:pPr>
        <w:pStyle w:val="CommentText"/>
      </w:pPr>
      <w:r>
        <w:rPr>
          <w:rStyle w:val="CommentReference"/>
        </w:rPr>
        <w:annotationRef/>
      </w:r>
      <w:r w:rsidRPr="18E65E45">
        <w:t>please do 'Accordion' for each sub-question</w:t>
      </w:r>
    </w:p>
  </w:comment>
  <w:comment xmlns:w="http://schemas.openxmlformats.org/wordprocessingml/2006/main" w:initials="RK" w:author="Rachanon Kwanchu" w:date="2026-10-08T09:46:07" w:id="219824903">
    <w:p xmlns:w14="http://schemas.microsoft.com/office/word/2010/wordml" xmlns:w="http://schemas.openxmlformats.org/wordprocessingml/2006/main" w:rsidR="12390CF4" w:rsidRDefault="0A5C270D" w14:paraId="1AA37012" w14:textId="5DCF4FD2">
      <w:pPr>
        <w:pStyle w:val="CommentText"/>
      </w:pPr>
      <w:r>
        <w:rPr>
          <w:rStyle w:val="CommentReference"/>
        </w:rPr>
        <w:annotationRef/>
      </w:r>
      <w:r w:rsidRPr="10BDAE52" w:rsidR="4648AD54">
        <w:t>Link to FAQ# CAMO-7</w:t>
      </w:r>
    </w:p>
  </w:comment>
  <w:comment xmlns:w="http://schemas.openxmlformats.org/wordprocessingml/2006/main" w:initials="RK" w:author="Rachanon Kwanchu" w:date="2026-10-08T09:59:57" w:id="87041091">
    <w:p xmlns:w14="http://schemas.microsoft.com/office/word/2010/wordml" xmlns:w="http://schemas.openxmlformats.org/wordprocessingml/2006/main" w:rsidR="01AA21B4" w:rsidRDefault="184FE9A7" w14:paraId="13FC17E1" w14:textId="141172EF">
      <w:pPr>
        <w:pStyle w:val="CommentText"/>
      </w:pPr>
      <w:r>
        <w:rPr>
          <w:rStyle w:val="CommentReference"/>
        </w:rPr>
        <w:annotationRef/>
      </w:r>
      <w:r w:rsidRPr="2D82B099" w:rsidR="09F7F33B">
        <w:t>Link to FAQ# CAMO-16</w:t>
      </w:r>
    </w:p>
  </w:comment>
  <w:comment xmlns:w="http://schemas.openxmlformats.org/wordprocessingml/2006/main" w:initials="RK" w:author="Rachanon Kwanchu" w:date="2026-10-08T13:40:45" w:id="1741694614">
    <w:p xmlns:w14="http://schemas.microsoft.com/office/word/2010/wordml" xmlns:w="http://schemas.openxmlformats.org/wordprocessingml/2006/main" w:rsidR="0E82EBD2" w:rsidRDefault="38775386" w14:paraId="2D1BF139" w14:textId="16F806B5">
      <w:pPr>
        <w:pStyle w:val="CommentText"/>
      </w:pPr>
      <w:r>
        <w:rPr>
          <w:rStyle w:val="CommentReference"/>
        </w:rPr>
        <w:annotationRef/>
      </w:r>
      <w:r>
        <w:fldChar w:fldCharType="begin"/>
      </w:r>
      <w:r>
        <w:instrText>HYPERLINK https://www.caat.or.th/en/caat-empic/</w:instrText>
      </w:r>
      <w:r>
        <w:fldChar w:fldCharType="separate"/>
      </w:r>
      <w:r w:rsidRPr="50338A81" w:rsidR="46EE2746">
        <w:rPr>
          <w:rStyle w:val="Hyperlink"/>
        </w:rPr>
        <w:t>CAAT – EMPIC – The Civil Aviation Authority of Thailand (CAAT) | สำนักงานการบินพลเรือนแห่งประเทศไทย</w:t>
      </w:r>
      <w:r>
        <w:fldChar w:fldCharType="end"/>
      </w:r>
    </w:p>
  </w:comment>
  <w:comment xmlns:w="http://schemas.openxmlformats.org/wordprocessingml/2006/main" w:initials="RK" w:author="Rachanon Kwanchu" w:date="2026-10-08T15:53:02" w:id="2058093397">
    <w:p xmlns:w14="http://schemas.microsoft.com/office/word/2010/wordml" xmlns:w="http://schemas.openxmlformats.org/wordprocessingml/2006/main" w:rsidR="6AA992FC" w:rsidRDefault="2060B553" w14:paraId="782D9825" w14:textId="6356F01C">
      <w:pPr>
        <w:pStyle w:val="CommentText"/>
      </w:pPr>
      <w:r>
        <w:rPr>
          <w:rStyle w:val="CommentReference"/>
        </w:rPr>
        <w:annotationRef/>
      </w:r>
      <w:r w:rsidRPr="5009B359" w:rsidR="251DCFA7">
        <w:t>Link to GM-M-AMP</w:t>
      </w:r>
    </w:p>
  </w:comment>
  <w:comment xmlns:w="http://schemas.openxmlformats.org/wordprocessingml/2006/main" w:initials="RK" w:author="Rachanon Kwanchu" w:date="2026-10-08T15:53:16" w:id="1280224352">
    <w:p xmlns:w14="http://schemas.microsoft.com/office/word/2010/wordml" xmlns:w="http://schemas.openxmlformats.org/wordprocessingml/2006/main" w:rsidR="2A168C3B" w:rsidRDefault="3CD792C1" w14:paraId="0DBBDE65" w14:textId="4C8C1612">
      <w:pPr>
        <w:pStyle w:val="CommentText"/>
      </w:pPr>
      <w:r>
        <w:rPr>
          <w:rStyle w:val="CommentReference"/>
        </w:rPr>
        <w:annotationRef/>
      </w:r>
      <w:r w:rsidRPr="719A9D46" w:rsidR="15731FF7">
        <w:t>Link to GM-ML-AMP</w:t>
      </w:r>
    </w:p>
  </w:comment>
  <w:comment xmlns:w="http://schemas.openxmlformats.org/wordprocessingml/2006/main" w:initials="RK" w:author="Rachanon Kwanchu" w:date="2026-10-08T16:10:57" w:id="1559531271">
    <w:p xmlns:w14="http://schemas.microsoft.com/office/word/2010/wordml" xmlns:w="http://schemas.openxmlformats.org/wordprocessingml/2006/main" w:rsidR="20063258" w:rsidRDefault="2D06BEE2" w14:paraId="6C0D6747" w14:textId="42279BAD">
      <w:pPr>
        <w:pStyle w:val="CommentText"/>
      </w:pPr>
      <w:r>
        <w:rPr>
          <w:rStyle w:val="CommentReference"/>
        </w:rPr>
        <w:annotationRef/>
      </w:r>
      <w:r w:rsidRPr="139738E9" w:rsidR="4B30CA83">
        <w:t>Accordian</w:t>
      </w:r>
    </w:p>
  </w:comment>
  <w:comment xmlns:w="http://schemas.openxmlformats.org/wordprocessingml/2006/main" w:initials="RK" w:author="Rachanon Kwanchu" w:date="2026-10-08T16:11:03" w:id="1677837929">
    <w:p xmlns:w14="http://schemas.microsoft.com/office/word/2010/wordml" xmlns:w="http://schemas.openxmlformats.org/wordprocessingml/2006/main" w:rsidR="63B139DA" w:rsidRDefault="38AFA3FD" w14:paraId="79662887" w14:textId="29B3A1AB">
      <w:pPr>
        <w:pStyle w:val="CommentText"/>
      </w:pPr>
      <w:r>
        <w:rPr>
          <w:rStyle w:val="CommentReference"/>
        </w:rPr>
        <w:annotationRef/>
      </w:r>
      <w:r w:rsidRPr="09F0ECE4" w:rsidR="545A5B03">
        <w:t>Accordian</w:t>
      </w:r>
    </w:p>
  </w:comment>
  <w:comment xmlns:w="http://schemas.openxmlformats.org/wordprocessingml/2006/main" w:initials="RK" w:author="Rachanon Kwanchu" w:date="2026-10-09T08:00:28" w:id="1497420292">
    <w:p xmlns:w14="http://schemas.microsoft.com/office/word/2010/wordml" xmlns:w="http://schemas.openxmlformats.org/wordprocessingml/2006/main" w:rsidR="6665983D" w:rsidRDefault="4C15604E" w14:paraId="697AF508" w14:textId="3213010A">
      <w:pPr>
        <w:pStyle w:val="CommentText"/>
      </w:pPr>
      <w:r>
        <w:rPr>
          <w:rStyle w:val="CommentReference"/>
        </w:rPr>
        <w:annotationRef/>
      </w:r>
      <w:r w:rsidRPr="0E50B794" w:rsidR="20A5AA7A">
        <w:t>Link to the form</w:t>
      </w:r>
    </w:p>
  </w:comment>
  <w:comment xmlns:w="http://schemas.openxmlformats.org/wordprocessingml/2006/main" w:initials="RK" w:author="Rachanon Kwanchu" w:date="2026-10-09T08:00:41" w:id="84746528">
    <w:p xmlns:w14="http://schemas.microsoft.com/office/word/2010/wordml" xmlns:w="http://schemas.openxmlformats.org/wordprocessingml/2006/main" w:rsidR="0CE2F4C1" w:rsidRDefault="05B9B2C5" w14:paraId="09D15CFD" w14:textId="24E548CF">
      <w:pPr>
        <w:pStyle w:val="CommentText"/>
      </w:pPr>
      <w:r>
        <w:rPr>
          <w:rStyle w:val="CommentReference"/>
        </w:rPr>
        <w:annotationRef/>
      </w:r>
      <w:r w:rsidRPr="74E22324" w:rsidR="69037260">
        <w:t>Link to the GM-M-AMP</w:t>
      </w:r>
    </w:p>
  </w:comment>
  <w:comment xmlns:w="http://schemas.openxmlformats.org/wordprocessingml/2006/main" w:initials="RK" w:author="Rachanon Kwanchu" w:date="2026-10-09T08:00:50" w:id="1512746641">
    <w:p xmlns:w14="http://schemas.microsoft.com/office/word/2010/wordml" xmlns:w="http://schemas.openxmlformats.org/wordprocessingml/2006/main" w:rsidR="51AE9D34" w:rsidRDefault="7FC3A648" w14:paraId="752FBCC9" w14:textId="2DD74EF9">
      <w:pPr>
        <w:pStyle w:val="CommentText"/>
      </w:pPr>
      <w:r>
        <w:rPr>
          <w:rStyle w:val="CommentReference"/>
        </w:rPr>
        <w:annotationRef/>
      </w:r>
      <w:r w:rsidRPr="6381BC26" w:rsidR="5279EAB7">
        <w:t>Link to the checklist for M-AMP</w:t>
      </w:r>
    </w:p>
  </w:comment>
  <w:comment xmlns:w="http://schemas.openxmlformats.org/wordprocessingml/2006/main" w:initials="RK" w:author="Rachanon Kwanchu" w:date="2026-10-09T08:01:02" w:id="1899474932">
    <w:p xmlns:w14="http://schemas.microsoft.com/office/word/2010/wordml" xmlns:w="http://schemas.openxmlformats.org/wordprocessingml/2006/main" w:rsidR="5139B5FA" w:rsidRDefault="453B7F8B" w14:paraId="1E2FB228" w14:textId="51B59D96">
      <w:pPr>
        <w:pStyle w:val="CommentText"/>
      </w:pPr>
      <w:r>
        <w:rPr>
          <w:rStyle w:val="CommentReference"/>
        </w:rPr>
        <w:annotationRef/>
      </w:r>
      <w:r w:rsidRPr="27100D4E" w:rsidR="054FACF3">
        <w:t>Link to the GM-ML-AMP</w:t>
      </w:r>
    </w:p>
  </w:comment>
  <w:comment xmlns:w="http://schemas.openxmlformats.org/wordprocessingml/2006/main" w:initials="RK" w:author="Rachanon Kwanchu" w:date="2026-10-09T09:12:45" w:id="1456654336">
    <w:p xmlns:w14="http://schemas.microsoft.com/office/word/2010/wordml" xmlns:w="http://schemas.openxmlformats.org/wordprocessingml/2006/main" w:rsidR="6E5942EF" w:rsidRDefault="6823E695" w14:paraId="57C128C0" w14:textId="5EDCB634">
      <w:pPr>
        <w:pStyle w:val="CommentText"/>
      </w:pPr>
      <w:r>
        <w:rPr>
          <w:rStyle w:val="CommentReference"/>
        </w:rPr>
        <w:annotationRef/>
      </w:r>
      <w:r w:rsidRPr="2AD171BF" w:rsidR="72D0320E">
        <w:t>Link to FAQ# CAMO-26</w:t>
      </w:r>
    </w:p>
  </w:comment>
  <w:comment xmlns:w="http://schemas.openxmlformats.org/wordprocessingml/2006/main" w:initials="RK" w:author="Rachanon Kwanchu" w:date="2026-10-09T09:15:33" w:id="2087069824">
    <w:p xmlns:w14="http://schemas.microsoft.com/office/word/2010/wordml" xmlns:w="http://schemas.openxmlformats.org/wordprocessingml/2006/main" w:rsidR="2FAAB2C4" w:rsidRDefault="0012C70D" w14:paraId="2532B001" w14:textId="26123B84">
      <w:pPr>
        <w:pStyle w:val="CommentText"/>
      </w:pPr>
      <w:r>
        <w:rPr>
          <w:rStyle w:val="CommentReference"/>
        </w:rPr>
        <w:annotationRef/>
      </w:r>
      <w:r w:rsidRPr="68F293B3" w:rsidR="43360B1B">
        <w:t>Link to FAQ# CAMO-26</w:t>
      </w:r>
    </w:p>
  </w:comment>
  <w:comment xmlns:w="http://schemas.openxmlformats.org/wordprocessingml/2006/main" w:initials="RK" w:author="Rachanon Kwanchu" w:date="2026-10-09T09:18:43" w:id="2048187702">
    <w:p xmlns:w14="http://schemas.microsoft.com/office/word/2010/wordml" xmlns:w="http://schemas.openxmlformats.org/wordprocessingml/2006/main" w:rsidR="197245E3" w:rsidRDefault="01D23358" w14:paraId="7C51DB8C" w14:textId="631349EA">
      <w:pPr>
        <w:pStyle w:val="CommentText"/>
      </w:pPr>
      <w:r>
        <w:rPr>
          <w:rStyle w:val="CommentReference"/>
        </w:rPr>
        <w:annotationRef/>
      </w:r>
      <w:r w:rsidRPr="5F87A8AF" w:rsidR="28D7487F">
        <w:t>Link to FAQ# CAMO-26</w:t>
      </w:r>
    </w:p>
  </w:comment>
  <w:comment xmlns:w="http://schemas.openxmlformats.org/wordprocessingml/2006/main" w:initials="RK" w:author="Rachanon Kwanchu" w:date="2026-10-09T10:23:44" w:id="760850486">
    <w:p xmlns:w14="http://schemas.microsoft.com/office/word/2010/wordml" xmlns:w="http://schemas.openxmlformats.org/wordprocessingml/2006/main" w:rsidR="2B6CD83D" w:rsidRDefault="5C50A9EA" w14:paraId="22139D94" w14:textId="34DA20ED">
      <w:pPr>
        <w:pStyle w:val="CommentText"/>
      </w:pPr>
      <w:r>
        <w:rPr>
          <w:rStyle w:val="CommentReference"/>
        </w:rPr>
        <w:annotationRef/>
      </w:r>
      <w:r w:rsidRPr="11C92F07" w:rsidR="7B42845B">
        <w:t>Link to FAQ# CAMO-26</w:t>
      </w:r>
    </w:p>
  </w:comment>
  <w:comment xmlns:w="http://schemas.openxmlformats.org/wordprocessingml/2006/main" w:initials="RK" w:author="Rachanon Kwanchu" w:date="2026-10-09T14:31:11" w:id="1643344632">
    <w:p xmlns:w14="http://schemas.microsoft.com/office/word/2010/wordml" xmlns:w="http://schemas.openxmlformats.org/wordprocessingml/2006/main" w:rsidR="7B1EEDA6" w:rsidRDefault="37F0C1D6" w14:paraId="0E1F9BBD" w14:textId="4F61EA15">
      <w:pPr>
        <w:pStyle w:val="CommentText"/>
      </w:pPr>
      <w:r>
        <w:rPr>
          <w:rStyle w:val="CommentReference"/>
        </w:rPr>
        <w:annotationRef/>
      </w:r>
      <w:r w:rsidRPr="30924D2F" w:rsidR="0018657A">
        <w:t>Link to CAAT Form 15A</w:t>
      </w:r>
    </w:p>
  </w:comment>
  <w:comment xmlns:w="http://schemas.openxmlformats.org/wordprocessingml/2006/main" w:initials="RK" w:author="Rachanon Kwanchu" w:date="2026-10-09T14:31:23" w:id="1652150296">
    <w:p xmlns:w14="http://schemas.microsoft.com/office/word/2010/wordml" xmlns:w="http://schemas.openxmlformats.org/wordprocessingml/2006/main" w:rsidR="46BD913D" w:rsidRDefault="1F0BADCE" w14:paraId="52BE0E3C" w14:textId="2EA10470">
      <w:pPr>
        <w:pStyle w:val="CommentText"/>
      </w:pPr>
      <w:r>
        <w:rPr>
          <w:rStyle w:val="CommentReference"/>
        </w:rPr>
        <w:annotationRef/>
      </w:r>
      <w:r w:rsidRPr="386CAE28" w:rsidR="43984A16">
        <w:t>Link to CAAT Form 15B</w:t>
      </w:r>
    </w:p>
  </w:comment>
  <w:comment xmlns:w="http://schemas.openxmlformats.org/wordprocessingml/2006/main" w:initials="RK" w:author="Rachanon Kwanchu" w:date="2026-10-09T14:45:24" w:id="222877428">
    <w:p xmlns:w14="http://schemas.microsoft.com/office/word/2010/wordml" xmlns:w="http://schemas.openxmlformats.org/wordprocessingml/2006/main" w:rsidR="3D0E3AF4" w:rsidRDefault="60CE3037" w14:paraId="1A99CB2A" w14:textId="488A6D9D">
      <w:pPr>
        <w:pStyle w:val="CommentText"/>
      </w:pPr>
      <w:r>
        <w:rPr>
          <w:rStyle w:val="CommentReference"/>
        </w:rPr>
        <w:annotationRef/>
      </w:r>
      <w:r w:rsidRPr="06D67CB8" w:rsidR="410AA44B">
        <w:t>Link to CAAT Form 2C</w:t>
      </w:r>
    </w:p>
  </w:comment>
</w:comments>
</file>

<file path=word/commentsExtended.xml><?xml version="1.0" encoding="utf-8"?>
<w15:commentsEx xmlns:mc="http://schemas.openxmlformats.org/markup-compatibility/2006" xmlns:w15="http://schemas.microsoft.com/office/word/2012/wordml" mc:Ignorable="w15">
  <w15:commentEx w15:done="0" w15:paraId="43AA0297"/>
  <w15:commentEx w15:done="0" w15:paraId="42B19837"/>
  <w15:commentEx w15:done="0" w15:paraId="0D113AB5"/>
  <w15:commentEx w15:done="0" w15:paraId="1AA37012"/>
  <w15:commentEx w15:done="0" w15:paraId="13FC17E1"/>
  <w15:commentEx w15:done="0" w15:paraId="2D1BF139"/>
  <w15:commentEx w15:done="0" w15:paraId="782D9825"/>
  <w15:commentEx w15:done="0" w15:paraId="0DBBDE65"/>
  <w15:commentEx w15:done="0" w15:paraId="6C0D6747"/>
  <w15:commentEx w15:done="0" w15:paraId="79662887"/>
  <w15:commentEx w15:done="0" w15:paraId="697AF508"/>
  <w15:commentEx w15:done="0" w15:paraId="09D15CFD"/>
  <w15:commentEx w15:done="0" w15:paraId="752FBCC9"/>
  <w15:commentEx w15:done="0" w15:paraId="1E2FB228"/>
  <w15:commentEx w15:done="0" w15:paraId="57C128C0"/>
  <w15:commentEx w15:done="0" w15:paraId="2532B001"/>
  <w15:commentEx w15:done="0" w15:paraId="7C51DB8C"/>
  <w15:commentEx w15:done="0" w15:paraId="22139D94"/>
  <w15:commentEx w15:done="0" w15:paraId="0E1F9BBD"/>
  <w15:commentEx w15:done="0" w15:paraId="52BE0E3C"/>
  <w15:commentEx w15:done="0" w15:paraId="1A99CB2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BFE3492" w16cex:dateUtc="2026-09-29T20:20:00Z"/>
  <w16cex:commentExtensible w16cex:durableId="54ED0EA2" w16cex:dateUtc="2026-09-29T20:20:00Z"/>
  <w16cex:commentExtensible w16cex:durableId="09064D0C" w16cex:dateUtc="2026-10-02T16:07:00Z"/>
  <w16cex:commentExtensible w16cex:durableId="2BD4E691" w16cex:dateUtc="2026-10-08T02:46:07.603Z"/>
  <w16cex:commentExtensible w16cex:durableId="244D07A6" w16cex:dateUtc="2026-10-08T02:59:57.171Z"/>
  <w16cex:commentExtensible w16cex:durableId="44C1988C" w16cex:dateUtc="2026-10-08T06:40:45.822Z"/>
  <w16cex:commentExtensible w16cex:durableId="25430E85" w16cex:dateUtc="2026-10-08T08:53:02.085Z"/>
  <w16cex:commentExtensible w16cex:durableId="5D5E6B41" w16cex:dateUtc="2026-10-08T08:53:16.016Z"/>
  <w16cex:commentExtensible w16cex:durableId="31DB7582" w16cex:dateUtc="2026-10-08T09:10:57.536Z"/>
  <w16cex:commentExtensible w16cex:durableId="38968EE4" w16cex:dateUtc="2026-10-08T09:11:03.34Z"/>
  <w16cex:commentExtensible w16cex:durableId="681976EF" w16cex:dateUtc="2026-10-09T01:00:28.569Z"/>
  <w16cex:commentExtensible w16cex:durableId="50EE4A53" w16cex:dateUtc="2026-10-09T01:00:41.002Z"/>
  <w16cex:commentExtensible w16cex:durableId="21E1468E" w16cex:dateUtc="2026-10-09T01:00:50.21Z"/>
  <w16cex:commentExtensible w16cex:durableId="6CF69A8B" w16cex:dateUtc="2026-10-09T01:01:02.741Z"/>
  <w16cex:commentExtensible w16cex:durableId="12B2FE8A" w16cex:dateUtc="2026-10-09T02:12:45.04Z"/>
  <w16cex:commentExtensible w16cex:durableId="03DEE1A3" w16cex:dateUtc="2026-10-09T02:15:33.319Z"/>
  <w16cex:commentExtensible w16cex:durableId="179F66B4" w16cex:dateUtc="2026-10-09T02:18:43.033Z"/>
  <w16cex:commentExtensible w16cex:durableId="2BFDE6A8" w16cex:dateUtc="2026-10-09T03:23:44.373Z"/>
  <w16cex:commentExtensible w16cex:durableId="5F1792D9" w16cex:dateUtc="2026-10-09T07:31:11.523Z"/>
  <w16cex:commentExtensible w16cex:durableId="5EFD7D5D" w16cex:dateUtc="2026-10-09T07:31:23.05Z"/>
  <w16cex:commentExtensible w16cex:durableId="20D7935C" w16cex:dateUtc="2026-10-09T07:45:24.299Z"/>
</w16cex:commentsExtensible>
</file>

<file path=word/commentsIds.xml><?xml version="1.0" encoding="utf-8"?>
<w16cid:commentsIds xmlns:mc="http://schemas.openxmlformats.org/markup-compatibility/2006" xmlns:w16cid="http://schemas.microsoft.com/office/word/2016/wordml/cid" mc:Ignorable="w16cid">
  <w16cid:commentId w16cid:paraId="43AA0297" w16cid:durableId="3BFE3492"/>
  <w16cid:commentId w16cid:paraId="42B19837" w16cid:durableId="54ED0EA2"/>
  <w16cid:commentId w16cid:paraId="0D113AB5" w16cid:durableId="09064D0C"/>
  <w16cid:commentId w16cid:paraId="1AA37012" w16cid:durableId="2BD4E691"/>
  <w16cid:commentId w16cid:paraId="13FC17E1" w16cid:durableId="244D07A6"/>
  <w16cid:commentId w16cid:paraId="2D1BF139" w16cid:durableId="44C1988C"/>
  <w16cid:commentId w16cid:paraId="782D9825" w16cid:durableId="25430E85"/>
  <w16cid:commentId w16cid:paraId="0DBBDE65" w16cid:durableId="5D5E6B41"/>
  <w16cid:commentId w16cid:paraId="6C0D6747" w16cid:durableId="31DB7582"/>
  <w16cid:commentId w16cid:paraId="79662887" w16cid:durableId="38968EE4"/>
  <w16cid:commentId w16cid:paraId="697AF508" w16cid:durableId="681976EF"/>
  <w16cid:commentId w16cid:paraId="09D15CFD" w16cid:durableId="50EE4A53"/>
  <w16cid:commentId w16cid:paraId="752FBCC9" w16cid:durableId="21E1468E"/>
  <w16cid:commentId w16cid:paraId="1E2FB228" w16cid:durableId="6CF69A8B"/>
  <w16cid:commentId w16cid:paraId="57C128C0" w16cid:durableId="12B2FE8A"/>
  <w16cid:commentId w16cid:paraId="2532B001" w16cid:durableId="03DEE1A3"/>
  <w16cid:commentId w16cid:paraId="7C51DB8C" w16cid:durableId="179F66B4"/>
  <w16cid:commentId w16cid:paraId="22139D94" w16cid:durableId="2BFDE6A8"/>
  <w16cid:commentId w16cid:paraId="0E1F9BBD" w16cid:durableId="5F1792D9"/>
  <w16cid:commentId w16cid:paraId="52BE0E3C" w16cid:durableId="5EFD7D5D"/>
  <w16cid:commentId w16cid:paraId="1A99CB2A" w16cid:durableId="20D793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3528" w:rsidRDefault="00FB3528" w14:paraId="31990F91" w14:textId="77777777">
      <w:pPr>
        <w:spacing w:after="0" w:line="240" w:lineRule="auto"/>
      </w:pPr>
      <w:r>
        <w:separator/>
      </w:r>
    </w:p>
  </w:endnote>
  <w:endnote w:type="continuationSeparator" w:id="0">
    <w:p w:rsidR="00FB3528" w:rsidRDefault="00FB3528" w14:paraId="387B408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illeniaUPC">
    <w:panose1 w:val="02020603050405020304"/>
    <w:charset w:val="00"/>
    <w:family w:val="roman"/>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 w:name="Times New Roman (Body CS)">
    <w:altName w:val="Times New Roman"/>
    <w:charset w:val="00"/>
    <w:family w:val="roman"/>
    <w:pitch w:val="default"/>
  </w:font>
  <w:font w:name="YouYuan">
    <w:panose1 w:val="02010509060101010101"/>
    <w:charset w:val="86"/>
    <w:family w:val="modern"/>
    <w:pitch w:val="fixed"/>
    <w:sig w:usb0="00000001" w:usb1="080E0000" w:usb2="00000010" w:usb3="00000000" w:csb0="00040000" w:csb1="00000000"/>
  </w:font>
  <w:font w:name="Times New Roman (Headings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042A" w:rsidP="001E042A" w:rsidRDefault="001E042A" w14:paraId="0989E0CA" w14:textId="77777777">
    <w:pPr>
      <w:pStyle w:val="Footer"/>
    </w:pPr>
    <w:r w:rsidRPr="001E042A">
      <w:fldChar w:fldCharType="begin"/>
    </w:r>
    <w:r w:rsidRPr="001E042A">
      <w:instrText xml:space="preserve"> PAGE   \* MERGEFORMAT </w:instrText>
    </w:r>
    <w:r w:rsidRPr="001E042A">
      <w:fldChar w:fldCharType="separate"/>
    </w:r>
    <w:r w:rsidR="00D57E3E">
      <w:t>1</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3528" w:rsidRDefault="00FB3528" w14:paraId="0C397514" w14:textId="77777777">
      <w:pPr>
        <w:spacing w:after="0" w:line="240" w:lineRule="auto"/>
      </w:pPr>
      <w:r>
        <w:separator/>
      </w:r>
    </w:p>
  </w:footnote>
  <w:footnote w:type="continuationSeparator" w:id="0">
    <w:p w:rsidR="00FB3528" w:rsidRDefault="00FB3528" w14:paraId="159E3C7D"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7007F3E" w:rsidTr="47007F3E" w14:paraId="70CEFF2E">
      <w:trPr>
        <w:trHeight w:val="300"/>
      </w:trPr>
      <w:tc>
        <w:tcPr>
          <w:tcW w:w="3120" w:type="dxa"/>
          <w:tcMar/>
        </w:tcPr>
        <w:p w:rsidR="47007F3E" w:rsidP="47007F3E" w:rsidRDefault="47007F3E" w14:paraId="3E571035" w14:textId="461DFF2C">
          <w:pPr>
            <w:pStyle w:val="Header"/>
            <w:bidi w:val="0"/>
            <w:ind w:left="-115"/>
            <w:jc w:val="left"/>
          </w:pPr>
        </w:p>
      </w:tc>
      <w:tc>
        <w:tcPr>
          <w:tcW w:w="3120" w:type="dxa"/>
          <w:tcMar/>
        </w:tcPr>
        <w:p w:rsidR="47007F3E" w:rsidP="47007F3E" w:rsidRDefault="47007F3E" w14:paraId="3A4613C0" w14:textId="4C61A9EF">
          <w:pPr>
            <w:pStyle w:val="Header"/>
            <w:bidi w:val="0"/>
            <w:jc w:val="center"/>
          </w:pPr>
        </w:p>
      </w:tc>
      <w:tc>
        <w:tcPr>
          <w:tcW w:w="3120" w:type="dxa"/>
          <w:tcMar/>
        </w:tcPr>
        <w:p w:rsidR="47007F3E" w:rsidP="47007F3E" w:rsidRDefault="47007F3E" w14:paraId="0EA381D3" w14:textId="639757FA">
          <w:pPr>
            <w:pStyle w:val="Header"/>
            <w:bidi w:val="0"/>
            <w:ind w:right="-115"/>
            <w:jc w:val="right"/>
          </w:pPr>
        </w:p>
      </w:tc>
    </w:tr>
  </w:tbl>
  <w:p w:rsidR="47007F3E" w:rsidP="47007F3E" w:rsidRDefault="47007F3E" w14:paraId="1351236A" w14:textId="17D55083">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4">
    <w:nsid w:val="531d77f0"/>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83">
    <w:nsid w:val="26d68b76"/>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82">
    <w:nsid w:val="72b15cf4"/>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81">
    <w:nsid w:val="7d9e78c9"/>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80">
    <w:nsid w:val="630e2115"/>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79">
    <w:nsid w:val="33b4d28e"/>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78">
    <w:nsid w:val="341cd2ad"/>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77">
    <w:nsid w:val="428b717a"/>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76">
    <w:nsid w:val="1385f0db"/>
    <w:multiLevelType xmlns:w="http://schemas.openxmlformats.org/wordprocessingml/2006/main" w:val="hybridMultilevel"/>
    <w:lvl xmlns:w="http://schemas.openxmlformats.org/wordprocessingml/2006/main" w:ilvl="0">
      <w:start w:val="1"/>
      <w:numFmt w:val="decimal"/>
      <w:lvlText w:val="%1."/>
      <w:lvlJc w:val="left"/>
      <w:pPr>
        <w:ind w:left="540" w:hanging="360"/>
      </w:pPr>
    </w:lvl>
    <w:lvl xmlns:w="http://schemas.openxmlformats.org/wordprocessingml/2006/main" w:ilvl="1">
      <w:start w:val="1"/>
      <w:numFmt w:val="lowerLetter"/>
      <w:lvlText w:val="%2."/>
      <w:lvlJc w:val="left"/>
      <w:pPr>
        <w:ind w:left="1260" w:hanging="360"/>
      </w:pPr>
    </w:lvl>
    <w:lvl xmlns:w="http://schemas.openxmlformats.org/wordprocessingml/2006/main" w:ilvl="2">
      <w:start w:val="1"/>
      <w:numFmt w:val="lowerRoman"/>
      <w:lvlText w:val="%3."/>
      <w:lvlJc w:val="right"/>
      <w:pPr>
        <w:ind w:left="1980" w:hanging="180"/>
      </w:pPr>
    </w:lvl>
    <w:lvl xmlns:w="http://schemas.openxmlformats.org/wordprocessingml/2006/main" w:ilvl="3">
      <w:start w:val="1"/>
      <w:numFmt w:val="decimal"/>
      <w:lvlText w:val="%4."/>
      <w:lvlJc w:val="left"/>
      <w:pPr>
        <w:ind w:left="2700" w:hanging="360"/>
      </w:pPr>
    </w:lvl>
    <w:lvl xmlns:w="http://schemas.openxmlformats.org/wordprocessingml/2006/main" w:ilvl="4">
      <w:start w:val="1"/>
      <w:numFmt w:val="lowerLetter"/>
      <w:lvlText w:val="%5."/>
      <w:lvlJc w:val="left"/>
      <w:pPr>
        <w:ind w:left="3420" w:hanging="360"/>
      </w:pPr>
    </w:lvl>
    <w:lvl xmlns:w="http://schemas.openxmlformats.org/wordprocessingml/2006/main" w:ilvl="5">
      <w:start w:val="1"/>
      <w:numFmt w:val="lowerRoman"/>
      <w:lvlText w:val="%6."/>
      <w:lvlJc w:val="right"/>
      <w:pPr>
        <w:ind w:left="4140" w:hanging="180"/>
      </w:pPr>
    </w:lvl>
    <w:lvl xmlns:w="http://schemas.openxmlformats.org/wordprocessingml/2006/main" w:ilvl="6">
      <w:start w:val="1"/>
      <w:numFmt w:val="decimal"/>
      <w:lvlText w:val="%7."/>
      <w:lvlJc w:val="left"/>
      <w:pPr>
        <w:ind w:left="4860" w:hanging="360"/>
      </w:pPr>
    </w:lvl>
    <w:lvl xmlns:w="http://schemas.openxmlformats.org/wordprocessingml/2006/main" w:ilvl="7">
      <w:start w:val="1"/>
      <w:numFmt w:val="lowerLetter"/>
      <w:lvlText w:val="%8."/>
      <w:lvlJc w:val="left"/>
      <w:pPr>
        <w:ind w:left="5580" w:hanging="360"/>
      </w:pPr>
    </w:lvl>
    <w:lvl xmlns:w="http://schemas.openxmlformats.org/wordprocessingml/2006/main" w:ilvl="8">
      <w:start w:val="1"/>
      <w:numFmt w:val="lowerRoman"/>
      <w:lvlText w:val="%9."/>
      <w:lvlJc w:val="right"/>
      <w:pPr>
        <w:ind w:left="6300" w:hanging="180"/>
      </w:pPr>
    </w:lvl>
  </w:abstractNum>
  <w:abstractNum xmlns:w="http://schemas.openxmlformats.org/wordprocessingml/2006/main" w:abstractNumId="75">
    <w:nsid w:val="3d13bb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c356814"/>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73">
    <w:nsid w:val="26f88d81"/>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72">
    <w:nsid w:val="6a38ea04"/>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Wingdings" w:hAnsi="Wingdings"/>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71">
    <w:nsid w:val="6c38d31c"/>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70">
    <w:nsid w:val="369d6e54"/>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69">
    <w:nsid w:val="460f7f7f"/>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68">
    <w:nsid w:val="5cac57bc"/>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67">
    <w:nsid w:val="5667aca0"/>
    <w:multiLevelType xmlns:w="http://schemas.openxmlformats.org/wordprocessingml/2006/main" w:val="hybridMultilevel"/>
    <w:lvl xmlns:w="http://schemas.openxmlformats.org/wordprocessingml/2006/main" w:ilvl="0">
      <w:start w:val="1"/>
      <w:numFmt w:val="decimal"/>
      <w:lvlText w:val="%1."/>
      <w:lvlJc w:val="left"/>
      <w:pPr>
        <w:ind w:left="540" w:hanging="360"/>
      </w:pPr>
    </w:lvl>
    <w:lvl xmlns:w="http://schemas.openxmlformats.org/wordprocessingml/2006/main" w:ilvl="1">
      <w:start w:val="1"/>
      <w:numFmt w:val="lowerLetter"/>
      <w:lvlText w:val="%2."/>
      <w:lvlJc w:val="left"/>
      <w:pPr>
        <w:ind w:left="1260" w:hanging="360"/>
      </w:pPr>
    </w:lvl>
    <w:lvl xmlns:w="http://schemas.openxmlformats.org/wordprocessingml/2006/main" w:ilvl="2">
      <w:start w:val="1"/>
      <w:numFmt w:val="lowerRoman"/>
      <w:lvlText w:val="%3."/>
      <w:lvlJc w:val="right"/>
      <w:pPr>
        <w:ind w:left="1980" w:hanging="180"/>
      </w:pPr>
    </w:lvl>
    <w:lvl xmlns:w="http://schemas.openxmlformats.org/wordprocessingml/2006/main" w:ilvl="3">
      <w:start w:val="1"/>
      <w:numFmt w:val="decimal"/>
      <w:lvlText w:val="%4."/>
      <w:lvlJc w:val="left"/>
      <w:pPr>
        <w:ind w:left="2700" w:hanging="360"/>
      </w:pPr>
    </w:lvl>
    <w:lvl xmlns:w="http://schemas.openxmlformats.org/wordprocessingml/2006/main" w:ilvl="4">
      <w:start w:val="1"/>
      <w:numFmt w:val="lowerLetter"/>
      <w:lvlText w:val="%5."/>
      <w:lvlJc w:val="left"/>
      <w:pPr>
        <w:ind w:left="3420" w:hanging="360"/>
      </w:pPr>
    </w:lvl>
    <w:lvl xmlns:w="http://schemas.openxmlformats.org/wordprocessingml/2006/main" w:ilvl="5">
      <w:start w:val="1"/>
      <w:numFmt w:val="lowerRoman"/>
      <w:lvlText w:val="%6."/>
      <w:lvlJc w:val="right"/>
      <w:pPr>
        <w:ind w:left="4140" w:hanging="180"/>
      </w:pPr>
    </w:lvl>
    <w:lvl xmlns:w="http://schemas.openxmlformats.org/wordprocessingml/2006/main" w:ilvl="6">
      <w:start w:val="1"/>
      <w:numFmt w:val="decimal"/>
      <w:lvlText w:val="%7."/>
      <w:lvlJc w:val="left"/>
      <w:pPr>
        <w:ind w:left="4860" w:hanging="360"/>
      </w:pPr>
    </w:lvl>
    <w:lvl xmlns:w="http://schemas.openxmlformats.org/wordprocessingml/2006/main" w:ilvl="7">
      <w:start w:val="1"/>
      <w:numFmt w:val="lowerLetter"/>
      <w:lvlText w:val="%8."/>
      <w:lvlJc w:val="left"/>
      <w:pPr>
        <w:ind w:left="5580" w:hanging="360"/>
      </w:pPr>
    </w:lvl>
    <w:lvl xmlns:w="http://schemas.openxmlformats.org/wordprocessingml/2006/main" w:ilvl="8">
      <w:start w:val="1"/>
      <w:numFmt w:val="lowerRoman"/>
      <w:lvlText w:val="%9."/>
      <w:lvlJc w:val="right"/>
      <w:pPr>
        <w:ind w:left="6300" w:hanging="180"/>
      </w:pPr>
    </w:lvl>
  </w:abstractNum>
  <w:abstractNum xmlns:w="http://schemas.openxmlformats.org/wordprocessingml/2006/main" w:abstractNumId="66">
    <w:nsid w:val="10d222bc"/>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65">
    <w:nsid w:val="2a98ca0d"/>
    <w:multiLevelType xmlns:w="http://schemas.openxmlformats.org/wordprocessingml/2006/main" w:val="hybridMultilevel"/>
    <w:lvl xmlns:w="http://schemas.openxmlformats.org/wordprocessingml/2006/main" w:ilvl="0">
      <w:start w:val="1"/>
      <w:numFmt w:val="decimal"/>
      <w:lvlText w:val="%1."/>
      <w:lvlJc w:val="left"/>
      <w:pPr>
        <w:ind w:left="540" w:hanging="360"/>
      </w:pPr>
    </w:lvl>
    <w:lvl xmlns:w="http://schemas.openxmlformats.org/wordprocessingml/2006/main" w:ilvl="1">
      <w:start w:val="1"/>
      <w:numFmt w:val="lowerLetter"/>
      <w:lvlText w:val="%2."/>
      <w:lvlJc w:val="left"/>
      <w:pPr>
        <w:ind w:left="1260" w:hanging="360"/>
      </w:pPr>
    </w:lvl>
    <w:lvl xmlns:w="http://schemas.openxmlformats.org/wordprocessingml/2006/main" w:ilvl="2">
      <w:start w:val="1"/>
      <w:numFmt w:val="lowerRoman"/>
      <w:lvlText w:val="%3."/>
      <w:lvlJc w:val="right"/>
      <w:pPr>
        <w:ind w:left="1980" w:hanging="180"/>
      </w:pPr>
    </w:lvl>
    <w:lvl xmlns:w="http://schemas.openxmlformats.org/wordprocessingml/2006/main" w:ilvl="3">
      <w:start w:val="1"/>
      <w:numFmt w:val="decimal"/>
      <w:lvlText w:val="%4."/>
      <w:lvlJc w:val="left"/>
      <w:pPr>
        <w:ind w:left="2700" w:hanging="360"/>
      </w:pPr>
    </w:lvl>
    <w:lvl xmlns:w="http://schemas.openxmlformats.org/wordprocessingml/2006/main" w:ilvl="4">
      <w:start w:val="1"/>
      <w:numFmt w:val="lowerLetter"/>
      <w:lvlText w:val="%5."/>
      <w:lvlJc w:val="left"/>
      <w:pPr>
        <w:ind w:left="3420" w:hanging="360"/>
      </w:pPr>
    </w:lvl>
    <w:lvl xmlns:w="http://schemas.openxmlformats.org/wordprocessingml/2006/main" w:ilvl="5">
      <w:start w:val="1"/>
      <w:numFmt w:val="lowerRoman"/>
      <w:lvlText w:val="%6."/>
      <w:lvlJc w:val="right"/>
      <w:pPr>
        <w:ind w:left="4140" w:hanging="180"/>
      </w:pPr>
    </w:lvl>
    <w:lvl xmlns:w="http://schemas.openxmlformats.org/wordprocessingml/2006/main" w:ilvl="6">
      <w:start w:val="1"/>
      <w:numFmt w:val="decimal"/>
      <w:lvlText w:val="%7."/>
      <w:lvlJc w:val="left"/>
      <w:pPr>
        <w:ind w:left="4860" w:hanging="360"/>
      </w:pPr>
    </w:lvl>
    <w:lvl xmlns:w="http://schemas.openxmlformats.org/wordprocessingml/2006/main" w:ilvl="7">
      <w:start w:val="1"/>
      <w:numFmt w:val="lowerLetter"/>
      <w:lvlText w:val="%8."/>
      <w:lvlJc w:val="left"/>
      <w:pPr>
        <w:ind w:left="5580" w:hanging="360"/>
      </w:pPr>
    </w:lvl>
    <w:lvl xmlns:w="http://schemas.openxmlformats.org/wordprocessingml/2006/main" w:ilvl="8">
      <w:start w:val="1"/>
      <w:numFmt w:val="lowerRoman"/>
      <w:lvlText w:val="%9."/>
      <w:lvlJc w:val="right"/>
      <w:pPr>
        <w:ind w:left="6300" w:hanging="180"/>
      </w:pPr>
    </w:lvl>
  </w:abstractNum>
  <w:abstractNum xmlns:w="http://schemas.openxmlformats.org/wordprocessingml/2006/main" w:abstractNumId="64">
    <w:nsid w:val="104a885"/>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63">
    <w:nsid w:val="577051b4"/>
    <w:multiLevelType xmlns:w="http://schemas.openxmlformats.org/wordprocessingml/2006/main" w:val="hybridMultilevel"/>
    <w:lvl xmlns:w="http://schemas.openxmlformats.org/wordprocessingml/2006/main" w:ilvl="0">
      <w:start w:val="1"/>
      <w:numFmt w:val="decimal"/>
      <w:lvlText w:val="%1."/>
      <w:lvlJc w:val="left"/>
      <w:pPr>
        <w:ind w:left="540" w:hanging="360"/>
      </w:pPr>
    </w:lvl>
    <w:lvl xmlns:w="http://schemas.openxmlformats.org/wordprocessingml/2006/main" w:ilvl="1">
      <w:start w:val="1"/>
      <w:numFmt w:val="lowerLetter"/>
      <w:lvlText w:val="%2."/>
      <w:lvlJc w:val="left"/>
      <w:pPr>
        <w:ind w:left="1260" w:hanging="360"/>
      </w:pPr>
    </w:lvl>
    <w:lvl xmlns:w="http://schemas.openxmlformats.org/wordprocessingml/2006/main" w:ilvl="2">
      <w:start w:val="1"/>
      <w:numFmt w:val="lowerRoman"/>
      <w:lvlText w:val="%3."/>
      <w:lvlJc w:val="right"/>
      <w:pPr>
        <w:ind w:left="1980" w:hanging="180"/>
      </w:pPr>
    </w:lvl>
    <w:lvl xmlns:w="http://schemas.openxmlformats.org/wordprocessingml/2006/main" w:ilvl="3">
      <w:start w:val="1"/>
      <w:numFmt w:val="decimal"/>
      <w:lvlText w:val="%4."/>
      <w:lvlJc w:val="left"/>
      <w:pPr>
        <w:ind w:left="2700" w:hanging="360"/>
      </w:pPr>
    </w:lvl>
    <w:lvl xmlns:w="http://schemas.openxmlformats.org/wordprocessingml/2006/main" w:ilvl="4">
      <w:start w:val="1"/>
      <w:numFmt w:val="lowerLetter"/>
      <w:lvlText w:val="%5."/>
      <w:lvlJc w:val="left"/>
      <w:pPr>
        <w:ind w:left="3420" w:hanging="360"/>
      </w:pPr>
    </w:lvl>
    <w:lvl xmlns:w="http://schemas.openxmlformats.org/wordprocessingml/2006/main" w:ilvl="5">
      <w:start w:val="1"/>
      <w:numFmt w:val="lowerRoman"/>
      <w:lvlText w:val="%6."/>
      <w:lvlJc w:val="right"/>
      <w:pPr>
        <w:ind w:left="4140" w:hanging="180"/>
      </w:pPr>
    </w:lvl>
    <w:lvl xmlns:w="http://schemas.openxmlformats.org/wordprocessingml/2006/main" w:ilvl="6">
      <w:start w:val="1"/>
      <w:numFmt w:val="decimal"/>
      <w:lvlText w:val="%7."/>
      <w:lvlJc w:val="left"/>
      <w:pPr>
        <w:ind w:left="4860" w:hanging="360"/>
      </w:pPr>
    </w:lvl>
    <w:lvl xmlns:w="http://schemas.openxmlformats.org/wordprocessingml/2006/main" w:ilvl="7">
      <w:start w:val="1"/>
      <w:numFmt w:val="lowerLetter"/>
      <w:lvlText w:val="%8."/>
      <w:lvlJc w:val="left"/>
      <w:pPr>
        <w:ind w:left="5580" w:hanging="360"/>
      </w:pPr>
    </w:lvl>
    <w:lvl xmlns:w="http://schemas.openxmlformats.org/wordprocessingml/2006/main" w:ilvl="8">
      <w:start w:val="1"/>
      <w:numFmt w:val="lowerRoman"/>
      <w:lvlText w:val="%9."/>
      <w:lvlJc w:val="right"/>
      <w:pPr>
        <w:ind w:left="6300" w:hanging="180"/>
      </w:pPr>
    </w:lvl>
  </w:abstractNum>
  <w:abstractNum xmlns:w="http://schemas.openxmlformats.org/wordprocessingml/2006/main" w:abstractNumId="62">
    <w:nsid w:val="5f7c80b"/>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61">
    <w:nsid w:val="1fc57572"/>
    <w:multiLevelType xmlns:w="http://schemas.openxmlformats.org/wordprocessingml/2006/main" w:val="hybridMultilevel"/>
    <w:lvl xmlns:w="http://schemas.openxmlformats.org/wordprocessingml/2006/main" w:ilvl="0">
      <w:start w:val="1"/>
      <w:numFmt w:val="decimal"/>
      <w:lvlText w:val="%1."/>
      <w:lvlJc w:val="left"/>
      <w:pPr>
        <w:ind w:left="540" w:hanging="360"/>
      </w:pPr>
    </w:lvl>
    <w:lvl xmlns:w="http://schemas.openxmlformats.org/wordprocessingml/2006/main" w:ilvl="1">
      <w:start w:val="1"/>
      <w:numFmt w:val="lowerLetter"/>
      <w:lvlText w:val="%2."/>
      <w:lvlJc w:val="left"/>
      <w:pPr>
        <w:ind w:left="1260" w:hanging="360"/>
      </w:pPr>
    </w:lvl>
    <w:lvl xmlns:w="http://schemas.openxmlformats.org/wordprocessingml/2006/main" w:ilvl="2">
      <w:start w:val="1"/>
      <w:numFmt w:val="lowerRoman"/>
      <w:lvlText w:val="%3."/>
      <w:lvlJc w:val="right"/>
      <w:pPr>
        <w:ind w:left="1980" w:hanging="180"/>
      </w:pPr>
    </w:lvl>
    <w:lvl xmlns:w="http://schemas.openxmlformats.org/wordprocessingml/2006/main" w:ilvl="3">
      <w:start w:val="1"/>
      <w:numFmt w:val="decimal"/>
      <w:lvlText w:val="%4."/>
      <w:lvlJc w:val="left"/>
      <w:pPr>
        <w:ind w:left="2700" w:hanging="360"/>
      </w:pPr>
    </w:lvl>
    <w:lvl xmlns:w="http://schemas.openxmlformats.org/wordprocessingml/2006/main" w:ilvl="4">
      <w:start w:val="1"/>
      <w:numFmt w:val="lowerLetter"/>
      <w:lvlText w:val="%5."/>
      <w:lvlJc w:val="left"/>
      <w:pPr>
        <w:ind w:left="3420" w:hanging="360"/>
      </w:pPr>
    </w:lvl>
    <w:lvl xmlns:w="http://schemas.openxmlformats.org/wordprocessingml/2006/main" w:ilvl="5">
      <w:start w:val="1"/>
      <w:numFmt w:val="lowerRoman"/>
      <w:lvlText w:val="%6."/>
      <w:lvlJc w:val="right"/>
      <w:pPr>
        <w:ind w:left="4140" w:hanging="180"/>
      </w:pPr>
    </w:lvl>
    <w:lvl xmlns:w="http://schemas.openxmlformats.org/wordprocessingml/2006/main" w:ilvl="6">
      <w:start w:val="1"/>
      <w:numFmt w:val="decimal"/>
      <w:lvlText w:val="%7."/>
      <w:lvlJc w:val="left"/>
      <w:pPr>
        <w:ind w:left="4860" w:hanging="360"/>
      </w:pPr>
    </w:lvl>
    <w:lvl xmlns:w="http://schemas.openxmlformats.org/wordprocessingml/2006/main" w:ilvl="7">
      <w:start w:val="1"/>
      <w:numFmt w:val="lowerLetter"/>
      <w:lvlText w:val="%8."/>
      <w:lvlJc w:val="left"/>
      <w:pPr>
        <w:ind w:left="5580" w:hanging="360"/>
      </w:pPr>
    </w:lvl>
    <w:lvl xmlns:w="http://schemas.openxmlformats.org/wordprocessingml/2006/main" w:ilvl="8">
      <w:start w:val="1"/>
      <w:numFmt w:val="lowerRoman"/>
      <w:lvlText w:val="%9."/>
      <w:lvlJc w:val="right"/>
      <w:pPr>
        <w:ind w:left="6300" w:hanging="180"/>
      </w:pPr>
    </w:lvl>
  </w:abstractNum>
  <w:abstractNum xmlns:w="http://schemas.openxmlformats.org/wordprocessingml/2006/main" w:abstractNumId="60">
    <w:nsid w:val="10734d0d"/>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59">
    <w:nsid w:val="4107d4e6"/>
    <w:multiLevelType xmlns:w="http://schemas.openxmlformats.org/wordprocessingml/2006/main" w:val="hybridMultilevel"/>
    <w:lvl xmlns:w="http://schemas.openxmlformats.org/wordprocessingml/2006/main" w:ilvl="0">
      <w:start w:val="1"/>
      <w:numFmt w:val="decimal"/>
      <w:lvlText w:val="%1."/>
      <w:lvlJc w:val="left"/>
      <w:pPr>
        <w:ind w:left="540" w:hanging="360"/>
      </w:pPr>
    </w:lvl>
    <w:lvl xmlns:w="http://schemas.openxmlformats.org/wordprocessingml/2006/main" w:ilvl="1">
      <w:start w:val="1"/>
      <w:numFmt w:val="lowerLetter"/>
      <w:lvlText w:val="%2."/>
      <w:lvlJc w:val="left"/>
      <w:pPr>
        <w:ind w:left="1260" w:hanging="360"/>
      </w:pPr>
    </w:lvl>
    <w:lvl xmlns:w="http://schemas.openxmlformats.org/wordprocessingml/2006/main" w:ilvl="2">
      <w:start w:val="1"/>
      <w:numFmt w:val="lowerRoman"/>
      <w:lvlText w:val="%3."/>
      <w:lvlJc w:val="right"/>
      <w:pPr>
        <w:ind w:left="1980" w:hanging="180"/>
      </w:pPr>
    </w:lvl>
    <w:lvl xmlns:w="http://schemas.openxmlformats.org/wordprocessingml/2006/main" w:ilvl="3">
      <w:start w:val="1"/>
      <w:numFmt w:val="decimal"/>
      <w:lvlText w:val="%4."/>
      <w:lvlJc w:val="left"/>
      <w:pPr>
        <w:ind w:left="2700" w:hanging="360"/>
      </w:pPr>
    </w:lvl>
    <w:lvl xmlns:w="http://schemas.openxmlformats.org/wordprocessingml/2006/main" w:ilvl="4">
      <w:start w:val="1"/>
      <w:numFmt w:val="lowerLetter"/>
      <w:lvlText w:val="%5."/>
      <w:lvlJc w:val="left"/>
      <w:pPr>
        <w:ind w:left="3420" w:hanging="360"/>
      </w:pPr>
    </w:lvl>
    <w:lvl xmlns:w="http://schemas.openxmlformats.org/wordprocessingml/2006/main" w:ilvl="5">
      <w:start w:val="1"/>
      <w:numFmt w:val="lowerRoman"/>
      <w:lvlText w:val="%6."/>
      <w:lvlJc w:val="right"/>
      <w:pPr>
        <w:ind w:left="4140" w:hanging="180"/>
      </w:pPr>
    </w:lvl>
    <w:lvl xmlns:w="http://schemas.openxmlformats.org/wordprocessingml/2006/main" w:ilvl="6">
      <w:start w:val="1"/>
      <w:numFmt w:val="decimal"/>
      <w:lvlText w:val="%7."/>
      <w:lvlJc w:val="left"/>
      <w:pPr>
        <w:ind w:left="4860" w:hanging="360"/>
      </w:pPr>
    </w:lvl>
    <w:lvl xmlns:w="http://schemas.openxmlformats.org/wordprocessingml/2006/main" w:ilvl="7">
      <w:start w:val="1"/>
      <w:numFmt w:val="lowerLetter"/>
      <w:lvlText w:val="%8."/>
      <w:lvlJc w:val="left"/>
      <w:pPr>
        <w:ind w:left="5580" w:hanging="360"/>
      </w:pPr>
    </w:lvl>
    <w:lvl xmlns:w="http://schemas.openxmlformats.org/wordprocessingml/2006/main" w:ilvl="8">
      <w:start w:val="1"/>
      <w:numFmt w:val="lowerRoman"/>
      <w:lvlText w:val="%9."/>
      <w:lvlJc w:val="right"/>
      <w:pPr>
        <w:ind w:left="6300" w:hanging="180"/>
      </w:pPr>
    </w:lvl>
  </w:abstractNum>
  <w:abstractNum xmlns:w="http://schemas.openxmlformats.org/wordprocessingml/2006/main" w:abstractNumId="58">
    <w:nsid w:val="a1a9a28"/>
    <w:multiLevelType xmlns:w="http://schemas.openxmlformats.org/wordprocessingml/2006/main" w:val="hybridMultilevel"/>
    <w:lvl xmlns:w="http://schemas.openxmlformats.org/wordprocessingml/2006/main" w:ilvl="0">
      <w:start w:val="1"/>
      <w:numFmt w:val="decimal"/>
      <w:lvlText w:val="%1."/>
      <w:lvlJc w:val="left"/>
      <w:pPr>
        <w:ind w:left="540" w:hanging="360"/>
      </w:pPr>
    </w:lvl>
    <w:lvl xmlns:w="http://schemas.openxmlformats.org/wordprocessingml/2006/main" w:ilvl="1">
      <w:start w:val="1"/>
      <w:numFmt w:val="lowerLetter"/>
      <w:lvlText w:val="%2."/>
      <w:lvlJc w:val="left"/>
      <w:pPr>
        <w:ind w:left="1260" w:hanging="360"/>
      </w:pPr>
    </w:lvl>
    <w:lvl xmlns:w="http://schemas.openxmlformats.org/wordprocessingml/2006/main" w:ilvl="2">
      <w:start w:val="1"/>
      <w:numFmt w:val="lowerRoman"/>
      <w:lvlText w:val="%3."/>
      <w:lvlJc w:val="right"/>
      <w:pPr>
        <w:ind w:left="1980" w:hanging="180"/>
      </w:pPr>
    </w:lvl>
    <w:lvl xmlns:w="http://schemas.openxmlformats.org/wordprocessingml/2006/main" w:ilvl="3">
      <w:start w:val="1"/>
      <w:numFmt w:val="decimal"/>
      <w:lvlText w:val="%4."/>
      <w:lvlJc w:val="left"/>
      <w:pPr>
        <w:ind w:left="2700" w:hanging="360"/>
      </w:pPr>
    </w:lvl>
    <w:lvl xmlns:w="http://schemas.openxmlformats.org/wordprocessingml/2006/main" w:ilvl="4">
      <w:start w:val="1"/>
      <w:numFmt w:val="lowerLetter"/>
      <w:lvlText w:val="%5."/>
      <w:lvlJc w:val="left"/>
      <w:pPr>
        <w:ind w:left="3420" w:hanging="360"/>
      </w:pPr>
    </w:lvl>
    <w:lvl xmlns:w="http://schemas.openxmlformats.org/wordprocessingml/2006/main" w:ilvl="5">
      <w:start w:val="1"/>
      <w:numFmt w:val="lowerRoman"/>
      <w:lvlText w:val="%6."/>
      <w:lvlJc w:val="right"/>
      <w:pPr>
        <w:ind w:left="4140" w:hanging="180"/>
      </w:pPr>
    </w:lvl>
    <w:lvl xmlns:w="http://schemas.openxmlformats.org/wordprocessingml/2006/main" w:ilvl="6">
      <w:start w:val="1"/>
      <w:numFmt w:val="decimal"/>
      <w:lvlText w:val="%7."/>
      <w:lvlJc w:val="left"/>
      <w:pPr>
        <w:ind w:left="4860" w:hanging="360"/>
      </w:pPr>
    </w:lvl>
    <w:lvl xmlns:w="http://schemas.openxmlformats.org/wordprocessingml/2006/main" w:ilvl="7">
      <w:start w:val="1"/>
      <w:numFmt w:val="lowerLetter"/>
      <w:lvlText w:val="%8."/>
      <w:lvlJc w:val="left"/>
      <w:pPr>
        <w:ind w:left="5580" w:hanging="360"/>
      </w:pPr>
    </w:lvl>
    <w:lvl xmlns:w="http://schemas.openxmlformats.org/wordprocessingml/2006/main" w:ilvl="8">
      <w:start w:val="1"/>
      <w:numFmt w:val="lowerRoman"/>
      <w:lvlText w:val="%9."/>
      <w:lvlJc w:val="right"/>
      <w:pPr>
        <w:ind w:left="6300" w:hanging="180"/>
      </w:pPr>
    </w:lvl>
  </w:abstractNum>
  <w:abstractNum xmlns:w="http://schemas.openxmlformats.org/wordprocessingml/2006/main" w:abstractNumId="57">
    <w:nsid w:val="4b3dc52a"/>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56">
    <w:nsid w:val="4ed730fe"/>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55">
    <w:nsid w:val="20720774"/>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54">
    <w:nsid w:val="67cc4506"/>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53">
    <w:nsid w:val="1cfd2feb"/>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52">
    <w:nsid w:val="fe9c72f"/>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51f55757"/>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50">
    <w:nsid w:val="7615eb47"/>
    <w:multiLevelType xmlns:w="http://schemas.openxmlformats.org/wordprocessingml/2006/main" w:val="hybridMultilevel"/>
    <w:lvl xmlns:w="http://schemas.openxmlformats.org/wordprocessingml/2006/main" w:ilvl="0">
      <w:start w:val="1"/>
      <w:numFmt w:val="decimal"/>
      <w:lvlText w:val="%1."/>
      <w:lvlJc w:val="left"/>
      <w:pPr>
        <w:ind w:left="540" w:hanging="360"/>
      </w:pPr>
    </w:lvl>
    <w:lvl xmlns:w="http://schemas.openxmlformats.org/wordprocessingml/2006/main" w:ilvl="1">
      <w:start w:val="1"/>
      <w:numFmt w:val="lowerLetter"/>
      <w:lvlText w:val="%2."/>
      <w:lvlJc w:val="left"/>
      <w:pPr>
        <w:ind w:left="1260" w:hanging="360"/>
      </w:pPr>
    </w:lvl>
    <w:lvl xmlns:w="http://schemas.openxmlformats.org/wordprocessingml/2006/main" w:ilvl="2">
      <w:start w:val="1"/>
      <w:numFmt w:val="lowerRoman"/>
      <w:lvlText w:val="%3."/>
      <w:lvlJc w:val="right"/>
      <w:pPr>
        <w:ind w:left="1980" w:hanging="180"/>
      </w:pPr>
    </w:lvl>
    <w:lvl xmlns:w="http://schemas.openxmlformats.org/wordprocessingml/2006/main" w:ilvl="3">
      <w:start w:val="1"/>
      <w:numFmt w:val="decimal"/>
      <w:lvlText w:val="%4."/>
      <w:lvlJc w:val="left"/>
      <w:pPr>
        <w:ind w:left="2700" w:hanging="360"/>
      </w:pPr>
    </w:lvl>
    <w:lvl xmlns:w="http://schemas.openxmlformats.org/wordprocessingml/2006/main" w:ilvl="4">
      <w:start w:val="1"/>
      <w:numFmt w:val="lowerLetter"/>
      <w:lvlText w:val="%5."/>
      <w:lvlJc w:val="left"/>
      <w:pPr>
        <w:ind w:left="3420" w:hanging="360"/>
      </w:pPr>
    </w:lvl>
    <w:lvl xmlns:w="http://schemas.openxmlformats.org/wordprocessingml/2006/main" w:ilvl="5">
      <w:start w:val="1"/>
      <w:numFmt w:val="lowerRoman"/>
      <w:lvlText w:val="%6."/>
      <w:lvlJc w:val="right"/>
      <w:pPr>
        <w:ind w:left="4140" w:hanging="180"/>
      </w:pPr>
    </w:lvl>
    <w:lvl xmlns:w="http://schemas.openxmlformats.org/wordprocessingml/2006/main" w:ilvl="6">
      <w:start w:val="1"/>
      <w:numFmt w:val="decimal"/>
      <w:lvlText w:val="%7."/>
      <w:lvlJc w:val="left"/>
      <w:pPr>
        <w:ind w:left="4860" w:hanging="360"/>
      </w:pPr>
    </w:lvl>
    <w:lvl xmlns:w="http://schemas.openxmlformats.org/wordprocessingml/2006/main" w:ilvl="7">
      <w:start w:val="1"/>
      <w:numFmt w:val="lowerLetter"/>
      <w:lvlText w:val="%8."/>
      <w:lvlJc w:val="left"/>
      <w:pPr>
        <w:ind w:left="5580" w:hanging="360"/>
      </w:pPr>
    </w:lvl>
    <w:lvl xmlns:w="http://schemas.openxmlformats.org/wordprocessingml/2006/main" w:ilvl="8">
      <w:start w:val="1"/>
      <w:numFmt w:val="lowerRoman"/>
      <w:lvlText w:val="%9."/>
      <w:lvlJc w:val="right"/>
      <w:pPr>
        <w:ind w:left="6300" w:hanging="180"/>
      </w:pPr>
    </w:lvl>
  </w:abstractNum>
  <w:abstractNum xmlns:w="http://schemas.openxmlformats.org/wordprocessingml/2006/main" w:abstractNumId="49">
    <w:nsid w:val="20bd149e"/>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48">
    <w:nsid w:val="a364ef6"/>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47">
    <w:nsid w:val="7d1a075b"/>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46">
    <w:nsid w:val="1e834eab"/>
    <w:multiLevelType xmlns:w="http://schemas.openxmlformats.org/wordprocessingml/2006/main" w:val="hybridMultilevel"/>
    <w:lvl xmlns:w="http://schemas.openxmlformats.org/wordprocessingml/2006/main" w:ilvl="0">
      <w:start w:val="1"/>
      <w:numFmt w:val="bullet"/>
      <w:lvlText w:val=""/>
      <w:lvlJc w:val="left"/>
      <w:pPr>
        <w:ind w:left="540" w:hanging="360"/>
      </w:pPr>
      <w:rPr>
        <w:rFonts w:hint="default" w:ascii="Symbol" w:hAnsi="Symbol"/>
      </w:rPr>
    </w:lvl>
    <w:lvl xmlns:w="http://schemas.openxmlformats.org/wordprocessingml/2006/main" w:ilvl="1">
      <w:start w:val="1"/>
      <w:numFmt w:val="bullet"/>
      <w:lvlText w:val="o"/>
      <w:lvlJc w:val="left"/>
      <w:pPr>
        <w:ind w:left="1260" w:hanging="360"/>
      </w:pPr>
      <w:rPr>
        <w:rFonts w:hint="default" w:ascii="Courier New" w:hAnsi="Courier New"/>
      </w:rPr>
    </w:lvl>
    <w:lvl xmlns:w="http://schemas.openxmlformats.org/wordprocessingml/2006/main" w:ilvl="2">
      <w:start w:val="1"/>
      <w:numFmt w:val="bullet"/>
      <w:lvlText w:val=""/>
      <w:lvlJc w:val="left"/>
      <w:pPr>
        <w:ind w:left="1980" w:hanging="360"/>
      </w:pPr>
      <w:rPr>
        <w:rFonts w:hint="default" w:ascii="Wingdings" w:hAnsi="Wingdings"/>
      </w:rPr>
    </w:lvl>
    <w:lvl xmlns:w="http://schemas.openxmlformats.org/wordprocessingml/2006/main" w:ilvl="3">
      <w:start w:val="1"/>
      <w:numFmt w:val="bullet"/>
      <w:lvlText w:val=""/>
      <w:lvlJc w:val="left"/>
      <w:pPr>
        <w:ind w:left="2700" w:hanging="360"/>
      </w:pPr>
      <w:rPr>
        <w:rFonts w:hint="default" w:ascii="Symbol" w:hAnsi="Symbol"/>
      </w:rPr>
    </w:lvl>
    <w:lvl xmlns:w="http://schemas.openxmlformats.org/wordprocessingml/2006/main" w:ilvl="4">
      <w:start w:val="1"/>
      <w:numFmt w:val="bullet"/>
      <w:lvlText w:val="o"/>
      <w:lvlJc w:val="left"/>
      <w:pPr>
        <w:ind w:left="3420" w:hanging="360"/>
      </w:pPr>
      <w:rPr>
        <w:rFonts w:hint="default" w:ascii="Courier New" w:hAnsi="Courier New"/>
      </w:rPr>
    </w:lvl>
    <w:lvl xmlns:w="http://schemas.openxmlformats.org/wordprocessingml/2006/main" w:ilvl="5">
      <w:start w:val="1"/>
      <w:numFmt w:val="bullet"/>
      <w:lvlText w:val=""/>
      <w:lvlJc w:val="left"/>
      <w:pPr>
        <w:ind w:left="4140" w:hanging="360"/>
      </w:pPr>
      <w:rPr>
        <w:rFonts w:hint="default" w:ascii="Wingdings" w:hAnsi="Wingdings"/>
      </w:rPr>
    </w:lvl>
    <w:lvl xmlns:w="http://schemas.openxmlformats.org/wordprocessingml/2006/main" w:ilvl="6">
      <w:start w:val="1"/>
      <w:numFmt w:val="bullet"/>
      <w:lvlText w:val=""/>
      <w:lvlJc w:val="left"/>
      <w:pPr>
        <w:ind w:left="4860" w:hanging="360"/>
      </w:pPr>
      <w:rPr>
        <w:rFonts w:hint="default" w:ascii="Symbol" w:hAnsi="Symbol"/>
      </w:rPr>
    </w:lvl>
    <w:lvl xmlns:w="http://schemas.openxmlformats.org/wordprocessingml/2006/main" w:ilvl="7">
      <w:start w:val="1"/>
      <w:numFmt w:val="bullet"/>
      <w:lvlText w:val="o"/>
      <w:lvlJc w:val="left"/>
      <w:pPr>
        <w:ind w:left="5580" w:hanging="360"/>
      </w:pPr>
      <w:rPr>
        <w:rFonts w:hint="default" w:ascii="Courier New" w:hAnsi="Courier New"/>
      </w:rPr>
    </w:lvl>
    <w:lvl xmlns:w="http://schemas.openxmlformats.org/wordprocessingml/2006/main" w:ilvl="8">
      <w:start w:val="1"/>
      <w:numFmt w:val="bullet"/>
      <w:lvlText w:val=""/>
      <w:lvlJc w:val="left"/>
      <w:pPr>
        <w:ind w:left="6300" w:hanging="360"/>
      </w:pPr>
      <w:rPr>
        <w:rFonts w:hint="default" w:ascii="Wingdings" w:hAnsi="Wingdings"/>
      </w:rPr>
    </w:lvl>
  </w:abstractNum>
  <w:abstractNum xmlns:w="http://schemas.openxmlformats.org/wordprocessingml/2006/main" w:abstractNumId="45">
    <w:nsid w:val="cc32d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4d1cea8"/>
    <w:multiLevelType xmlns:w="http://schemas.openxmlformats.org/wordprocessingml/2006/main" w:val="hybridMultilevel"/>
    <w:lvl xmlns:w="http://schemas.openxmlformats.org/wordprocessingml/2006/main" w:ilvl="0">
      <w:start w:val="1"/>
      <w:numFmt w:val="lowerLetter"/>
      <w:lvlText w:val="%1."/>
      <w:lvlJc w:val="left"/>
      <w:pPr>
        <w:ind w:left="540" w:hanging="360"/>
      </w:pPr>
    </w:lvl>
    <w:lvl xmlns:w="http://schemas.openxmlformats.org/wordprocessingml/2006/main" w:ilvl="1">
      <w:start w:val="1"/>
      <w:numFmt w:val="lowerLetter"/>
      <w:lvlText w:val="%2."/>
      <w:lvlJc w:val="left"/>
      <w:pPr>
        <w:ind w:left="1260" w:hanging="360"/>
      </w:pPr>
    </w:lvl>
    <w:lvl xmlns:w="http://schemas.openxmlformats.org/wordprocessingml/2006/main" w:ilvl="2">
      <w:start w:val="1"/>
      <w:numFmt w:val="lowerRoman"/>
      <w:lvlText w:val="%3."/>
      <w:lvlJc w:val="right"/>
      <w:pPr>
        <w:ind w:left="1980" w:hanging="180"/>
      </w:pPr>
    </w:lvl>
    <w:lvl xmlns:w="http://schemas.openxmlformats.org/wordprocessingml/2006/main" w:ilvl="3">
      <w:start w:val="1"/>
      <w:numFmt w:val="decimal"/>
      <w:lvlText w:val="%4."/>
      <w:lvlJc w:val="left"/>
      <w:pPr>
        <w:ind w:left="2700" w:hanging="360"/>
      </w:pPr>
    </w:lvl>
    <w:lvl xmlns:w="http://schemas.openxmlformats.org/wordprocessingml/2006/main" w:ilvl="4">
      <w:start w:val="1"/>
      <w:numFmt w:val="lowerLetter"/>
      <w:lvlText w:val="%5."/>
      <w:lvlJc w:val="left"/>
      <w:pPr>
        <w:ind w:left="3420" w:hanging="360"/>
      </w:pPr>
    </w:lvl>
    <w:lvl xmlns:w="http://schemas.openxmlformats.org/wordprocessingml/2006/main" w:ilvl="5">
      <w:start w:val="1"/>
      <w:numFmt w:val="lowerRoman"/>
      <w:lvlText w:val="%6."/>
      <w:lvlJc w:val="right"/>
      <w:pPr>
        <w:ind w:left="4140" w:hanging="180"/>
      </w:pPr>
    </w:lvl>
    <w:lvl xmlns:w="http://schemas.openxmlformats.org/wordprocessingml/2006/main" w:ilvl="6">
      <w:start w:val="1"/>
      <w:numFmt w:val="decimal"/>
      <w:lvlText w:val="%7."/>
      <w:lvlJc w:val="left"/>
      <w:pPr>
        <w:ind w:left="4860" w:hanging="360"/>
      </w:pPr>
    </w:lvl>
    <w:lvl xmlns:w="http://schemas.openxmlformats.org/wordprocessingml/2006/main" w:ilvl="7">
      <w:start w:val="1"/>
      <w:numFmt w:val="lowerLetter"/>
      <w:lvlText w:val="%8."/>
      <w:lvlJc w:val="left"/>
      <w:pPr>
        <w:ind w:left="5580" w:hanging="360"/>
      </w:pPr>
    </w:lvl>
    <w:lvl xmlns:w="http://schemas.openxmlformats.org/wordprocessingml/2006/main" w:ilvl="8">
      <w:start w:val="1"/>
      <w:numFmt w:val="lowerRoman"/>
      <w:lvlText w:val="%9."/>
      <w:lvlJc w:val="right"/>
      <w:pPr>
        <w:ind w:left="6300" w:hanging="180"/>
      </w:pPr>
    </w:lvl>
  </w:abstractNum>
  <w:abstractNum xmlns:w="http://schemas.openxmlformats.org/wordprocessingml/2006/main" w:abstractNumId="43">
    <w:nsid w:val="3b7d3a42"/>
    <w:multiLevelType xmlns:w="http://schemas.openxmlformats.org/wordprocessingml/2006/main" w:val="hybridMultilevel"/>
    <w:lvl xmlns:w="http://schemas.openxmlformats.org/wordprocessingml/2006/main" w:ilvl="0">
      <w:start w:val="1"/>
      <w:numFmt w:val="decimal"/>
      <w:lvlText w:val="%1."/>
      <w:lvlJc w:val="left"/>
      <w:pPr>
        <w:ind w:left="540" w:hanging="360"/>
      </w:pPr>
    </w:lvl>
    <w:lvl xmlns:w="http://schemas.openxmlformats.org/wordprocessingml/2006/main" w:ilvl="1">
      <w:start w:val="1"/>
      <w:numFmt w:val="lowerLetter"/>
      <w:lvlText w:val="%2."/>
      <w:lvlJc w:val="left"/>
      <w:pPr>
        <w:ind w:left="1260" w:hanging="360"/>
      </w:pPr>
    </w:lvl>
    <w:lvl xmlns:w="http://schemas.openxmlformats.org/wordprocessingml/2006/main" w:ilvl="2">
      <w:start w:val="1"/>
      <w:numFmt w:val="lowerRoman"/>
      <w:lvlText w:val="%3."/>
      <w:lvlJc w:val="right"/>
      <w:pPr>
        <w:ind w:left="1980" w:hanging="180"/>
      </w:pPr>
    </w:lvl>
    <w:lvl xmlns:w="http://schemas.openxmlformats.org/wordprocessingml/2006/main" w:ilvl="3">
      <w:start w:val="1"/>
      <w:numFmt w:val="decimal"/>
      <w:lvlText w:val="%4."/>
      <w:lvlJc w:val="left"/>
      <w:pPr>
        <w:ind w:left="2700" w:hanging="360"/>
      </w:pPr>
    </w:lvl>
    <w:lvl xmlns:w="http://schemas.openxmlformats.org/wordprocessingml/2006/main" w:ilvl="4">
      <w:start w:val="1"/>
      <w:numFmt w:val="lowerLetter"/>
      <w:lvlText w:val="%5."/>
      <w:lvlJc w:val="left"/>
      <w:pPr>
        <w:ind w:left="3420" w:hanging="360"/>
      </w:pPr>
    </w:lvl>
    <w:lvl xmlns:w="http://schemas.openxmlformats.org/wordprocessingml/2006/main" w:ilvl="5">
      <w:start w:val="1"/>
      <w:numFmt w:val="lowerRoman"/>
      <w:lvlText w:val="%6."/>
      <w:lvlJc w:val="right"/>
      <w:pPr>
        <w:ind w:left="4140" w:hanging="180"/>
      </w:pPr>
    </w:lvl>
    <w:lvl xmlns:w="http://schemas.openxmlformats.org/wordprocessingml/2006/main" w:ilvl="6">
      <w:start w:val="1"/>
      <w:numFmt w:val="decimal"/>
      <w:lvlText w:val="%7."/>
      <w:lvlJc w:val="left"/>
      <w:pPr>
        <w:ind w:left="4860" w:hanging="360"/>
      </w:pPr>
    </w:lvl>
    <w:lvl xmlns:w="http://schemas.openxmlformats.org/wordprocessingml/2006/main" w:ilvl="7">
      <w:start w:val="1"/>
      <w:numFmt w:val="lowerLetter"/>
      <w:lvlText w:val="%8."/>
      <w:lvlJc w:val="left"/>
      <w:pPr>
        <w:ind w:left="5580" w:hanging="360"/>
      </w:pPr>
    </w:lvl>
    <w:lvl xmlns:w="http://schemas.openxmlformats.org/wordprocessingml/2006/main" w:ilvl="8">
      <w:start w:val="1"/>
      <w:numFmt w:val="lowerRoman"/>
      <w:lvlText w:val="%9."/>
      <w:lvlJc w:val="right"/>
      <w:pPr>
        <w:ind w:left="6300" w:hanging="180"/>
      </w:pPr>
    </w:lvl>
  </w:abstractNum>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9C8A536"/>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171D80D"/>
    <w:multiLevelType w:val="hybridMultilevel"/>
    <w:tmpl w:val="FFFFFFFF"/>
    <w:lvl w:ilvl="0" w:tplc="6FB85062">
      <w:start w:val="1"/>
      <w:numFmt w:val="decimal"/>
      <w:lvlText w:val="%1."/>
      <w:lvlJc w:val="left"/>
      <w:pPr>
        <w:ind w:left="540" w:hanging="360"/>
      </w:pPr>
    </w:lvl>
    <w:lvl w:ilvl="1" w:tplc="3E8C1472">
      <w:start w:val="1"/>
      <w:numFmt w:val="lowerLetter"/>
      <w:lvlText w:val="%2."/>
      <w:lvlJc w:val="left"/>
      <w:pPr>
        <w:ind w:left="1260" w:hanging="360"/>
      </w:pPr>
    </w:lvl>
    <w:lvl w:ilvl="2" w:tplc="BBF8AD62">
      <w:start w:val="1"/>
      <w:numFmt w:val="lowerRoman"/>
      <w:lvlText w:val="%3."/>
      <w:lvlJc w:val="right"/>
      <w:pPr>
        <w:ind w:left="1980" w:hanging="180"/>
      </w:pPr>
    </w:lvl>
    <w:lvl w:ilvl="3" w:tplc="37F65452">
      <w:start w:val="1"/>
      <w:numFmt w:val="decimal"/>
      <w:lvlText w:val="%4."/>
      <w:lvlJc w:val="left"/>
      <w:pPr>
        <w:ind w:left="2700" w:hanging="360"/>
      </w:pPr>
    </w:lvl>
    <w:lvl w:ilvl="4" w:tplc="3350F74A">
      <w:start w:val="1"/>
      <w:numFmt w:val="lowerLetter"/>
      <w:lvlText w:val="%5."/>
      <w:lvlJc w:val="left"/>
      <w:pPr>
        <w:ind w:left="3420" w:hanging="360"/>
      </w:pPr>
    </w:lvl>
    <w:lvl w:ilvl="5" w:tplc="9D4864B2">
      <w:start w:val="1"/>
      <w:numFmt w:val="lowerRoman"/>
      <w:lvlText w:val="%6."/>
      <w:lvlJc w:val="right"/>
      <w:pPr>
        <w:ind w:left="4140" w:hanging="180"/>
      </w:pPr>
    </w:lvl>
    <w:lvl w:ilvl="6" w:tplc="863870D2">
      <w:start w:val="1"/>
      <w:numFmt w:val="decimal"/>
      <w:lvlText w:val="%7."/>
      <w:lvlJc w:val="left"/>
      <w:pPr>
        <w:ind w:left="4860" w:hanging="360"/>
      </w:pPr>
    </w:lvl>
    <w:lvl w:ilvl="7" w:tplc="94A4D672">
      <w:start w:val="1"/>
      <w:numFmt w:val="lowerLetter"/>
      <w:lvlText w:val="%8."/>
      <w:lvlJc w:val="left"/>
      <w:pPr>
        <w:ind w:left="5580" w:hanging="360"/>
      </w:pPr>
    </w:lvl>
    <w:lvl w:ilvl="8" w:tplc="92CAC706">
      <w:start w:val="1"/>
      <w:numFmt w:val="lowerRoman"/>
      <w:lvlText w:val="%9."/>
      <w:lvlJc w:val="right"/>
      <w:pPr>
        <w:ind w:left="6300" w:hanging="180"/>
      </w:pPr>
    </w:lvl>
  </w:abstractNum>
  <w:abstractNum w:abstractNumId="11" w15:restartNumberingAfterBreak="0">
    <w:nsid w:val="05218DBA"/>
    <w:multiLevelType w:val="hybridMultilevel"/>
    <w:tmpl w:val="FFFFFFFF"/>
    <w:lvl w:ilvl="0" w:tplc="49F4A034">
      <w:start w:val="1"/>
      <w:numFmt w:val="bullet"/>
      <w:lvlText w:val=""/>
      <w:lvlJc w:val="left"/>
      <w:pPr>
        <w:ind w:left="540" w:hanging="360"/>
      </w:pPr>
      <w:rPr>
        <w:rFonts w:hint="default" w:ascii="Symbol" w:hAnsi="Symbol"/>
      </w:rPr>
    </w:lvl>
    <w:lvl w:ilvl="1" w:tplc="532ACE9E">
      <w:start w:val="1"/>
      <w:numFmt w:val="bullet"/>
      <w:lvlText w:val="o"/>
      <w:lvlJc w:val="left"/>
      <w:pPr>
        <w:ind w:left="1260" w:hanging="360"/>
      </w:pPr>
      <w:rPr>
        <w:rFonts w:hint="default" w:ascii="Courier New" w:hAnsi="Courier New"/>
      </w:rPr>
    </w:lvl>
    <w:lvl w:ilvl="2" w:tplc="4274D222">
      <w:start w:val="1"/>
      <w:numFmt w:val="bullet"/>
      <w:lvlText w:val=""/>
      <w:lvlJc w:val="left"/>
      <w:pPr>
        <w:ind w:left="1980" w:hanging="360"/>
      </w:pPr>
      <w:rPr>
        <w:rFonts w:hint="default" w:ascii="Wingdings" w:hAnsi="Wingdings"/>
      </w:rPr>
    </w:lvl>
    <w:lvl w:ilvl="3" w:tplc="1366ABC4">
      <w:start w:val="1"/>
      <w:numFmt w:val="bullet"/>
      <w:lvlText w:val=""/>
      <w:lvlJc w:val="left"/>
      <w:pPr>
        <w:ind w:left="2700" w:hanging="360"/>
      </w:pPr>
      <w:rPr>
        <w:rFonts w:hint="default" w:ascii="Symbol" w:hAnsi="Symbol"/>
      </w:rPr>
    </w:lvl>
    <w:lvl w:ilvl="4" w:tplc="FBEC2CF8">
      <w:start w:val="1"/>
      <w:numFmt w:val="bullet"/>
      <w:lvlText w:val="o"/>
      <w:lvlJc w:val="left"/>
      <w:pPr>
        <w:ind w:left="3420" w:hanging="360"/>
      </w:pPr>
      <w:rPr>
        <w:rFonts w:hint="default" w:ascii="Courier New" w:hAnsi="Courier New"/>
      </w:rPr>
    </w:lvl>
    <w:lvl w:ilvl="5" w:tplc="8E28F81C">
      <w:start w:val="1"/>
      <w:numFmt w:val="bullet"/>
      <w:lvlText w:val=""/>
      <w:lvlJc w:val="left"/>
      <w:pPr>
        <w:ind w:left="4140" w:hanging="360"/>
      </w:pPr>
      <w:rPr>
        <w:rFonts w:hint="default" w:ascii="Wingdings" w:hAnsi="Wingdings"/>
      </w:rPr>
    </w:lvl>
    <w:lvl w:ilvl="6" w:tplc="D4A2F97E">
      <w:start w:val="1"/>
      <w:numFmt w:val="bullet"/>
      <w:lvlText w:val=""/>
      <w:lvlJc w:val="left"/>
      <w:pPr>
        <w:ind w:left="4860" w:hanging="360"/>
      </w:pPr>
      <w:rPr>
        <w:rFonts w:hint="default" w:ascii="Symbol" w:hAnsi="Symbol"/>
      </w:rPr>
    </w:lvl>
    <w:lvl w:ilvl="7" w:tplc="07EEB56E">
      <w:start w:val="1"/>
      <w:numFmt w:val="bullet"/>
      <w:lvlText w:val="o"/>
      <w:lvlJc w:val="left"/>
      <w:pPr>
        <w:ind w:left="5580" w:hanging="360"/>
      </w:pPr>
      <w:rPr>
        <w:rFonts w:hint="default" w:ascii="Courier New" w:hAnsi="Courier New"/>
      </w:rPr>
    </w:lvl>
    <w:lvl w:ilvl="8" w:tplc="B9FC66C6">
      <w:start w:val="1"/>
      <w:numFmt w:val="bullet"/>
      <w:lvlText w:val=""/>
      <w:lvlJc w:val="left"/>
      <w:pPr>
        <w:ind w:left="6300" w:hanging="360"/>
      </w:pPr>
      <w:rPr>
        <w:rFonts w:hint="default" w:ascii="Wingdings" w:hAnsi="Wingdings"/>
      </w:rPr>
    </w:lvl>
  </w:abstractNum>
  <w:abstractNum w:abstractNumId="12" w15:restartNumberingAfterBreak="0">
    <w:nsid w:val="05BD582D"/>
    <w:multiLevelType w:val="multilevel"/>
    <w:tmpl w:val="BEAAF644"/>
    <w:lvl w:ilvl="0">
      <w:start w:val="1"/>
      <w:numFmt w:val="decimal"/>
      <w:pStyle w:val="Heading2"/>
      <w:lvlText w:val="CAMO-%1"/>
      <w:lvlJc w:val="left"/>
      <w:pPr>
        <w:tabs>
          <w:tab w:val="num" w:pos="360"/>
        </w:tabs>
        <w:ind w:left="2268" w:hanging="2268"/>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09EE9E00"/>
    <w:multiLevelType w:val="hybridMultilevel"/>
    <w:tmpl w:val="FFFFFFFF"/>
    <w:lvl w:ilvl="0" w:tplc="2E2EF704">
      <w:start w:val="1"/>
      <w:numFmt w:val="decimal"/>
      <w:lvlText w:val="%1."/>
      <w:lvlJc w:val="left"/>
      <w:pPr>
        <w:ind w:left="540" w:hanging="360"/>
      </w:pPr>
    </w:lvl>
    <w:lvl w:ilvl="1" w:tplc="F7AE974A">
      <w:start w:val="1"/>
      <w:numFmt w:val="lowerLetter"/>
      <w:lvlText w:val="%2."/>
      <w:lvlJc w:val="left"/>
      <w:pPr>
        <w:ind w:left="1260" w:hanging="360"/>
      </w:pPr>
    </w:lvl>
    <w:lvl w:ilvl="2" w:tplc="56569DF6">
      <w:start w:val="1"/>
      <w:numFmt w:val="lowerRoman"/>
      <w:lvlText w:val="%3."/>
      <w:lvlJc w:val="right"/>
      <w:pPr>
        <w:ind w:left="1980" w:hanging="180"/>
      </w:pPr>
    </w:lvl>
    <w:lvl w:ilvl="3" w:tplc="51B6242C">
      <w:start w:val="1"/>
      <w:numFmt w:val="decimal"/>
      <w:lvlText w:val="%4."/>
      <w:lvlJc w:val="left"/>
      <w:pPr>
        <w:ind w:left="2700" w:hanging="360"/>
      </w:pPr>
    </w:lvl>
    <w:lvl w:ilvl="4" w:tplc="FF1EEF6E">
      <w:start w:val="1"/>
      <w:numFmt w:val="lowerLetter"/>
      <w:lvlText w:val="%5."/>
      <w:lvlJc w:val="left"/>
      <w:pPr>
        <w:ind w:left="3420" w:hanging="360"/>
      </w:pPr>
    </w:lvl>
    <w:lvl w:ilvl="5" w:tplc="176A985A">
      <w:start w:val="1"/>
      <w:numFmt w:val="lowerRoman"/>
      <w:lvlText w:val="%6."/>
      <w:lvlJc w:val="right"/>
      <w:pPr>
        <w:ind w:left="4140" w:hanging="180"/>
      </w:pPr>
    </w:lvl>
    <w:lvl w:ilvl="6" w:tplc="21C020CC">
      <w:start w:val="1"/>
      <w:numFmt w:val="decimal"/>
      <w:lvlText w:val="%7."/>
      <w:lvlJc w:val="left"/>
      <w:pPr>
        <w:ind w:left="4860" w:hanging="360"/>
      </w:pPr>
    </w:lvl>
    <w:lvl w:ilvl="7" w:tplc="76A61C9A">
      <w:start w:val="1"/>
      <w:numFmt w:val="lowerLetter"/>
      <w:lvlText w:val="%8."/>
      <w:lvlJc w:val="left"/>
      <w:pPr>
        <w:ind w:left="5580" w:hanging="360"/>
      </w:pPr>
    </w:lvl>
    <w:lvl w:ilvl="8" w:tplc="BE7A09B8">
      <w:start w:val="1"/>
      <w:numFmt w:val="lowerRoman"/>
      <w:lvlText w:val="%9."/>
      <w:lvlJc w:val="right"/>
      <w:pPr>
        <w:ind w:left="6300" w:hanging="180"/>
      </w:pPr>
    </w:lvl>
  </w:abstractNum>
  <w:abstractNum w:abstractNumId="14" w15:restartNumberingAfterBreak="0">
    <w:nsid w:val="0C7D37C1"/>
    <w:multiLevelType w:val="multilevel"/>
    <w:tmpl w:val="634011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3674BC2"/>
    <w:multiLevelType w:val="hybridMultilevel"/>
    <w:tmpl w:val="FFFFFFFF"/>
    <w:lvl w:ilvl="0" w:tplc="45461D16">
      <w:start w:val="1"/>
      <w:numFmt w:val="bullet"/>
      <w:lvlText w:val=""/>
      <w:lvlJc w:val="left"/>
      <w:pPr>
        <w:ind w:left="540" w:hanging="360"/>
      </w:pPr>
      <w:rPr>
        <w:rFonts w:hint="default" w:ascii="Symbol" w:hAnsi="Symbol"/>
      </w:rPr>
    </w:lvl>
    <w:lvl w:ilvl="1" w:tplc="4372FDAA">
      <w:start w:val="1"/>
      <w:numFmt w:val="bullet"/>
      <w:lvlText w:val="o"/>
      <w:lvlJc w:val="left"/>
      <w:pPr>
        <w:ind w:left="1260" w:hanging="360"/>
      </w:pPr>
      <w:rPr>
        <w:rFonts w:hint="default" w:ascii="Courier New" w:hAnsi="Courier New"/>
      </w:rPr>
    </w:lvl>
    <w:lvl w:ilvl="2" w:tplc="1250DF2C">
      <w:start w:val="1"/>
      <w:numFmt w:val="bullet"/>
      <w:lvlText w:val=""/>
      <w:lvlJc w:val="left"/>
      <w:pPr>
        <w:ind w:left="1980" w:hanging="360"/>
      </w:pPr>
      <w:rPr>
        <w:rFonts w:hint="default" w:ascii="Wingdings" w:hAnsi="Wingdings"/>
      </w:rPr>
    </w:lvl>
    <w:lvl w:ilvl="3" w:tplc="161A30C4">
      <w:start w:val="1"/>
      <w:numFmt w:val="bullet"/>
      <w:lvlText w:val=""/>
      <w:lvlJc w:val="left"/>
      <w:pPr>
        <w:ind w:left="2700" w:hanging="360"/>
      </w:pPr>
      <w:rPr>
        <w:rFonts w:hint="default" w:ascii="Symbol" w:hAnsi="Symbol"/>
      </w:rPr>
    </w:lvl>
    <w:lvl w:ilvl="4" w:tplc="40A4393E">
      <w:start w:val="1"/>
      <w:numFmt w:val="bullet"/>
      <w:lvlText w:val="o"/>
      <w:lvlJc w:val="left"/>
      <w:pPr>
        <w:ind w:left="3420" w:hanging="360"/>
      </w:pPr>
      <w:rPr>
        <w:rFonts w:hint="default" w:ascii="Courier New" w:hAnsi="Courier New"/>
      </w:rPr>
    </w:lvl>
    <w:lvl w:ilvl="5" w:tplc="4788B6EE">
      <w:start w:val="1"/>
      <w:numFmt w:val="bullet"/>
      <w:lvlText w:val=""/>
      <w:lvlJc w:val="left"/>
      <w:pPr>
        <w:ind w:left="4140" w:hanging="360"/>
      </w:pPr>
      <w:rPr>
        <w:rFonts w:hint="default" w:ascii="Wingdings" w:hAnsi="Wingdings"/>
      </w:rPr>
    </w:lvl>
    <w:lvl w:ilvl="6" w:tplc="53847928">
      <w:start w:val="1"/>
      <w:numFmt w:val="bullet"/>
      <w:lvlText w:val=""/>
      <w:lvlJc w:val="left"/>
      <w:pPr>
        <w:ind w:left="4860" w:hanging="360"/>
      </w:pPr>
      <w:rPr>
        <w:rFonts w:hint="default" w:ascii="Symbol" w:hAnsi="Symbol"/>
      </w:rPr>
    </w:lvl>
    <w:lvl w:ilvl="7" w:tplc="92F2DC8E">
      <w:start w:val="1"/>
      <w:numFmt w:val="bullet"/>
      <w:lvlText w:val="o"/>
      <w:lvlJc w:val="left"/>
      <w:pPr>
        <w:ind w:left="5580" w:hanging="360"/>
      </w:pPr>
      <w:rPr>
        <w:rFonts w:hint="default" w:ascii="Courier New" w:hAnsi="Courier New"/>
      </w:rPr>
    </w:lvl>
    <w:lvl w:ilvl="8" w:tplc="BC7A1AA0">
      <w:start w:val="1"/>
      <w:numFmt w:val="bullet"/>
      <w:lvlText w:val=""/>
      <w:lvlJc w:val="left"/>
      <w:pPr>
        <w:ind w:left="6300" w:hanging="360"/>
      </w:pPr>
      <w:rPr>
        <w:rFonts w:hint="default" w:ascii="Wingdings" w:hAnsi="Wingdings"/>
      </w:rPr>
    </w:lvl>
  </w:abstractNum>
  <w:abstractNum w:abstractNumId="16" w15:restartNumberingAfterBreak="0">
    <w:nsid w:val="1437F280"/>
    <w:multiLevelType w:val="hybridMultilevel"/>
    <w:tmpl w:val="FFFFFFFF"/>
    <w:lvl w:ilvl="0" w:tplc="BBE263F8">
      <w:start w:val="1"/>
      <w:numFmt w:val="bullet"/>
      <w:lvlText w:val=""/>
      <w:lvlJc w:val="left"/>
      <w:pPr>
        <w:ind w:left="540" w:hanging="360"/>
      </w:pPr>
      <w:rPr>
        <w:rFonts w:hint="default" w:ascii="Symbol" w:hAnsi="Symbol"/>
      </w:rPr>
    </w:lvl>
    <w:lvl w:ilvl="1" w:tplc="B9127C3C">
      <w:start w:val="1"/>
      <w:numFmt w:val="bullet"/>
      <w:lvlText w:val="o"/>
      <w:lvlJc w:val="left"/>
      <w:pPr>
        <w:ind w:left="1260" w:hanging="360"/>
      </w:pPr>
      <w:rPr>
        <w:rFonts w:hint="default" w:ascii="Courier New" w:hAnsi="Courier New"/>
      </w:rPr>
    </w:lvl>
    <w:lvl w:ilvl="2" w:tplc="806290BC">
      <w:start w:val="1"/>
      <w:numFmt w:val="bullet"/>
      <w:lvlText w:val=""/>
      <w:lvlJc w:val="left"/>
      <w:pPr>
        <w:ind w:left="1980" w:hanging="360"/>
      </w:pPr>
      <w:rPr>
        <w:rFonts w:hint="default" w:ascii="Wingdings" w:hAnsi="Wingdings"/>
      </w:rPr>
    </w:lvl>
    <w:lvl w:ilvl="3" w:tplc="E49A7A32">
      <w:start w:val="1"/>
      <w:numFmt w:val="bullet"/>
      <w:lvlText w:val=""/>
      <w:lvlJc w:val="left"/>
      <w:pPr>
        <w:ind w:left="2700" w:hanging="360"/>
      </w:pPr>
      <w:rPr>
        <w:rFonts w:hint="default" w:ascii="Symbol" w:hAnsi="Symbol"/>
      </w:rPr>
    </w:lvl>
    <w:lvl w:ilvl="4" w:tplc="731EDFB2">
      <w:start w:val="1"/>
      <w:numFmt w:val="bullet"/>
      <w:lvlText w:val="o"/>
      <w:lvlJc w:val="left"/>
      <w:pPr>
        <w:ind w:left="3420" w:hanging="360"/>
      </w:pPr>
      <w:rPr>
        <w:rFonts w:hint="default" w:ascii="Courier New" w:hAnsi="Courier New"/>
      </w:rPr>
    </w:lvl>
    <w:lvl w:ilvl="5" w:tplc="71F2F30A">
      <w:start w:val="1"/>
      <w:numFmt w:val="bullet"/>
      <w:lvlText w:val=""/>
      <w:lvlJc w:val="left"/>
      <w:pPr>
        <w:ind w:left="4140" w:hanging="360"/>
      </w:pPr>
      <w:rPr>
        <w:rFonts w:hint="default" w:ascii="Wingdings" w:hAnsi="Wingdings"/>
      </w:rPr>
    </w:lvl>
    <w:lvl w:ilvl="6" w:tplc="54E2FB5C">
      <w:start w:val="1"/>
      <w:numFmt w:val="bullet"/>
      <w:lvlText w:val=""/>
      <w:lvlJc w:val="left"/>
      <w:pPr>
        <w:ind w:left="4860" w:hanging="360"/>
      </w:pPr>
      <w:rPr>
        <w:rFonts w:hint="default" w:ascii="Symbol" w:hAnsi="Symbol"/>
      </w:rPr>
    </w:lvl>
    <w:lvl w:ilvl="7" w:tplc="A978E486">
      <w:start w:val="1"/>
      <w:numFmt w:val="bullet"/>
      <w:lvlText w:val="o"/>
      <w:lvlJc w:val="left"/>
      <w:pPr>
        <w:ind w:left="5580" w:hanging="360"/>
      </w:pPr>
      <w:rPr>
        <w:rFonts w:hint="default" w:ascii="Courier New" w:hAnsi="Courier New"/>
      </w:rPr>
    </w:lvl>
    <w:lvl w:ilvl="8" w:tplc="6B7252A0">
      <w:start w:val="1"/>
      <w:numFmt w:val="bullet"/>
      <w:lvlText w:val=""/>
      <w:lvlJc w:val="left"/>
      <w:pPr>
        <w:ind w:left="6300" w:hanging="360"/>
      </w:pPr>
      <w:rPr>
        <w:rFonts w:hint="default" w:ascii="Wingdings" w:hAnsi="Wingdings"/>
      </w:rPr>
    </w:lvl>
  </w:abstractNum>
  <w:abstractNum w:abstractNumId="17" w15:restartNumberingAfterBreak="0">
    <w:nsid w:val="14BE3D2E"/>
    <w:multiLevelType w:val="hybridMultilevel"/>
    <w:tmpl w:val="FFFFFFFF"/>
    <w:lvl w:ilvl="0" w:tplc="A6A0B798">
      <w:start w:val="1"/>
      <w:numFmt w:val="bullet"/>
      <w:lvlText w:val=""/>
      <w:lvlJc w:val="left"/>
      <w:pPr>
        <w:ind w:left="900" w:hanging="360"/>
      </w:pPr>
      <w:rPr>
        <w:rFonts w:hint="default" w:ascii="Symbol" w:hAnsi="Symbol"/>
      </w:rPr>
    </w:lvl>
    <w:lvl w:ilvl="1" w:tplc="EF8A2FDA">
      <w:start w:val="1"/>
      <w:numFmt w:val="bullet"/>
      <w:lvlText w:val="o"/>
      <w:lvlJc w:val="left"/>
      <w:pPr>
        <w:ind w:left="1620" w:hanging="360"/>
      </w:pPr>
      <w:rPr>
        <w:rFonts w:hint="default" w:ascii="Courier New" w:hAnsi="Courier New"/>
      </w:rPr>
    </w:lvl>
    <w:lvl w:ilvl="2" w:tplc="3E048A50">
      <w:start w:val="1"/>
      <w:numFmt w:val="bullet"/>
      <w:lvlText w:val=""/>
      <w:lvlJc w:val="left"/>
      <w:pPr>
        <w:ind w:left="2340" w:hanging="360"/>
      </w:pPr>
      <w:rPr>
        <w:rFonts w:hint="default" w:ascii="Wingdings" w:hAnsi="Wingdings"/>
      </w:rPr>
    </w:lvl>
    <w:lvl w:ilvl="3" w:tplc="C32E6DD4">
      <w:start w:val="1"/>
      <w:numFmt w:val="bullet"/>
      <w:lvlText w:val=""/>
      <w:lvlJc w:val="left"/>
      <w:pPr>
        <w:ind w:left="3060" w:hanging="360"/>
      </w:pPr>
      <w:rPr>
        <w:rFonts w:hint="default" w:ascii="Symbol" w:hAnsi="Symbol"/>
      </w:rPr>
    </w:lvl>
    <w:lvl w:ilvl="4" w:tplc="C2AE0F50">
      <w:start w:val="1"/>
      <w:numFmt w:val="bullet"/>
      <w:lvlText w:val="o"/>
      <w:lvlJc w:val="left"/>
      <w:pPr>
        <w:ind w:left="3780" w:hanging="360"/>
      </w:pPr>
      <w:rPr>
        <w:rFonts w:hint="default" w:ascii="Courier New" w:hAnsi="Courier New"/>
      </w:rPr>
    </w:lvl>
    <w:lvl w:ilvl="5" w:tplc="F0A8E5F4">
      <w:start w:val="1"/>
      <w:numFmt w:val="bullet"/>
      <w:lvlText w:val=""/>
      <w:lvlJc w:val="left"/>
      <w:pPr>
        <w:ind w:left="4500" w:hanging="360"/>
      </w:pPr>
      <w:rPr>
        <w:rFonts w:hint="default" w:ascii="Wingdings" w:hAnsi="Wingdings"/>
      </w:rPr>
    </w:lvl>
    <w:lvl w:ilvl="6" w:tplc="4EC42522">
      <w:start w:val="1"/>
      <w:numFmt w:val="bullet"/>
      <w:lvlText w:val=""/>
      <w:lvlJc w:val="left"/>
      <w:pPr>
        <w:ind w:left="5220" w:hanging="360"/>
      </w:pPr>
      <w:rPr>
        <w:rFonts w:hint="default" w:ascii="Symbol" w:hAnsi="Symbol"/>
      </w:rPr>
    </w:lvl>
    <w:lvl w:ilvl="7" w:tplc="085E402A">
      <w:start w:val="1"/>
      <w:numFmt w:val="bullet"/>
      <w:lvlText w:val="o"/>
      <w:lvlJc w:val="left"/>
      <w:pPr>
        <w:ind w:left="5940" w:hanging="360"/>
      </w:pPr>
      <w:rPr>
        <w:rFonts w:hint="default" w:ascii="Courier New" w:hAnsi="Courier New"/>
      </w:rPr>
    </w:lvl>
    <w:lvl w:ilvl="8" w:tplc="D4F4533A">
      <w:start w:val="1"/>
      <w:numFmt w:val="bullet"/>
      <w:lvlText w:val=""/>
      <w:lvlJc w:val="left"/>
      <w:pPr>
        <w:ind w:left="6660" w:hanging="360"/>
      </w:pPr>
      <w:rPr>
        <w:rFonts w:hint="default" w:ascii="Wingdings" w:hAnsi="Wingdings"/>
      </w:rPr>
    </w:lvl>
  </w:abstractNum>
  <w:abstractNum w:abstractNumId="18" w15:restartNumberingAfterBreak="0">
    <w:nsid w:val="1B12AA55"/>
    <w:multiLevelType w:val="hybridMultilevel"/>
    <w:tmpl w:val="FFFFFFFF"/>
    <w:lvl w:ilvl="0" w:tplc="5DF8780A">
      <w:start w:val="1"/>
      <w:numFmt w:val="bullet"/>
      <w:lvlText w:val=""/>
      <w:lvlJc w:val="left"/>
      <w:pPr>
        <w:ind w:left="540" w:hanging="360"/>
      </w:pPr>
      <w:rPr>
        <w:rFonts w:hint="default" w:ascii="Symbol" w:hAnsi="Symbol"/>
      </w:rPr>
    </w:lvl>
    <w:lvl w:ilvl="1" w:tplc="83721522">
      <w:start w:val="1"/>
      <w:numFmt w:val="bullet"/>
      <w:lvlText w:val="o"/>
      <w:lvlJc w:val="left"/>
      <w:pPr>
        <w:ind w:left="1260" w:hanging="360"/>
      </w:pPr>
      <w:rPr>
        <w:rFonts w:hint="default" w:ascii="Courier New" w:hAnsi="Courier New"/>
      </w:rPr>
    </w:lvl>
    <w:lvl w:ilvl="2" w:tplc="331078B2">
      <w:start w:val="1"/>
      <w:numFmt w:val="bullet"/>
      <w:lvlText w:val=""/>
      <w:lvlJc w:val="left"/>
      <w:pPr>
        <w:ind w:left="1980" w:hanging="360"/>
      </w:pPr>
      <w:rPr>
        <w:rFonts w:hint="default" w:ascii="Wingdings" w:hAnsi="Wingdings"/>
      </w:rPr>
    </w:lvl>
    <w:lvl w:ilvl="3" w:tplc="DE144A9E">
      <w:start w:val="1"/>
      <w:numFmt w:val="bullet"/>
      <w:lvlText w:val=""/>
      <w:lvlJc w:val="left"/>
      <w:pPr>
        <w:ind w:left="2700" w:hanging="360"/>
      </w:pPr>
      <w:rPr>
        <w:rFonts w:hint="default" w:ascii="Symbol" w:hAnsi="Symbol"/>
      </w:rPr>
    </w:lvl>
    <w:lvl w:ilvl="4" w:tplc="E2DC96FC">
      <w:start w:val="1"/>
      <w:numFmt w:val="bullet"/>
      <w:lvlText w:val="o"/>
      <w:lvlJc w:val="left"/>
      <w:pPr>
        <w:ind w:left="3420" w:hanging="360"/>
      </w:pPr>
      <w:rPr>
        <w:rFonts w:hint="default" w:ascii="Courier New" w:hAnsi="Courier New"/>
      </w:rPr>
    </w:lvl>
    <w:lvl w:ilvl="5" w:tplc="DB141A04">
      <w:start w:val="1"/>
      <w:numFmt w:val="bullet"/>
      <w:lvlText w:val=""/>
      <w:lvlJc w:val="left"/>
      <w:pPr>
        <w:ind w:left="4140" w:hanging="360"/>
      </w:pPr>
      <w:rPr>
        <w:rFonts w:hint="default" w:ascii="Wingdings" w:hAnsi="Wingdings"/>
      </w:rPr>
    </w:lvl>
    <w:lvl w:ilvl="6" w:tplc="6398384A">
      <w:start w:val="1"/>
      <w:numFmt w:val="bullet"/>
      <w:lvlText w:val=""/>
      <w:lvlJc w:val="left"/>
      <w:pPr>
        <w:ind w:left="4860" w:hanging="360"/>
      </w:pPr>
      <w:rPr>
        <w:rFonts w:hint="default" w:ascii="Symbol" w:hAnsi="Symbol"/>
      </w:rPr>
    </w:lvl>
    <w:lvl w:ilvl="7" w:tplc="EBBAE6C2">
      <w:start w:val="1"/>
      <w:numFmt w:val="bullet"/>
      <w:lvlText w:val="o"/>
      <w:lvlJc w:val="left"/>
      <w:pPr>
        <w:ind w:left="5580" w:hanging="360"/>
      </w:pPr>
      <w:rPr>
        <w:rFonts w:hint="default" w:ascii="Courier New" w:hAnsi="Courier New"/>
      </w:rPr>
    </w:lvl>
    <w:lvl w:ilvl="8" w:tplc="1C4CFC2A">
      <w:start w:val="1"/>
      <w:numFmt w:val="bullet"/>
      <w:lvlText w:val=""/>
      <w:lvlJc w:val="left"/>
      <w:pPr>
        <w:ind w:left="6300" w:hanging="360"/>
      </w:pPr>
      <w:rPr>
        <w:rFonts w:hint="default" w:ascii="Wingdings" w:hAnsi="Wingdings"/>
      </w:rPr>
    </w:lvl>
  </w:abstractNum>
  <w:abstractNum w:abstractNumId="19" w15:restartNumberingAfterBreak="0">
    <w:nsid w:val="1B7E7CF4"/>
    <w:multiLevelType w:val="hybridMultilevel"/>
    <w:tmpl w:val="FFFFFFFF"/>
    <w:lvl w:ilvl="0" w:tplc="186AD9D4">
      <w:start w:val="1"/>
      <w:numFmt w:val="decimal"/>
      <w:lvlText w:val="%1."/>
      <w:lvlJc w:val="left"/>
      <w:pPr>
        <w:ind w:left="540" w:hanging="360"/>
      </w:pPr>
    </w:lvl>
    <w:lvl w:ilvl="1" w:tplc="288E2B92">
      <w:start w:val="1"/>
      <w:numFmt w:val="lowerLetter"/>
      <w:lvlText w:val="%2."/>
      <w:lvlJc w:val="left"/>
      <w:pPr>
        <w:ind w:left="1260" w:hanging="360"/>
      </w:pPr>
    </w:lvl>
    <w:lvl w:ilvl="2" w:tplc="FD94B89C">
      <w:start w:val="1"/>
      <w:numFmt w:val="lowerRoman"/>
      <w:lvlText w:val="%3."/>
      <w:lvlJc w:val="right"/>
      <w:pPr>
        <w:ind w:left="1980" w:hanging="180"/>
      </w:pPr>
    </w:lvl>
    <w:lvl w:ilvl="3" w:tplc="C05045D2">
      <w:start w:val="1"/>
      <w:numFmt w:val="decimal"/>
      <w:lvlText w:val="%4."/>
      <w:lvlJc w:val="left"/>
      <w:pPr>
        <w:ind w:left="2700" w:hanging="360"/>
      </w:pPr>
    </w:lvl>
    <w:lvl w:ilvl="4" w:tplc="E8D6F1A6">
      <w:start w:val="1"/>
      <w:numFmt w:val="lowerLetter"/>
      <w:lvlText w:val="%5."/>
      <w:lvlJc w:val="left"/>
      <w:pPr>
        <w:ind w:left="3420" w:hanging="360"/>
      </w:pPr>
    </w:lvl>
    <w:lvl w:ilvl="5" w:tplc="2A3C86BA">
      <w:start w:val="1"/>
      <w:numFmt w:val="lowerRoman"/>
      <w:lvlText w:val="%6."/>
      <w:lvlJc w:val="right"/>
      <w:pPr>
        <w:ind w:left="4140" w:hanging="180"/>
      </w:pPr>
    </w:lvl>
    <w:lvl w:ilvl="6" w:tplc="37503EDA">
      <w:start w:val="1"/>
      <w:numFmt w:val="decimal"/>
      <w:lvlText w:val="%7."/>
      <w:lvlJc w:val="left"/>
      <w:pPr>
        <w:ind w:left="4860" w:hanging="360"/>
      </w:pPr>
    </w:lvl>
    <w:lvl w:ilvl="7" w:tplc="9B70BE16">
      <w:start w:val="1"/>
      <w:numFmt w:val="lowerLetter"/>
      <w:lvlText w:val="%8."/>
      <w:lvlJc w:val="left"/>
      <w:pPr>
        <w:ind w:left="5580" w:hanging="360"/>
      </w:pPr>
    </w:lvl>
    <w:lvl w:ilvl="8" w:tplc="E1C28352">
      <w:start w:val="1"/>
      <w:numFmt w:val="lowerRoman"/>
      <w:lvlText w:val="%9."/>
      <w:lvlJc w:val="right"/>
      <w:pPr>
        <w:ind w:left="6300" w:hanging="180"/>
      </w:pPr>
    </w:lvl>
  </w:abstractNum>
  <w:abstractNum w:abstractNumId="20" w15:restartNumberingAfterBreak="0">
    <w:nsid w:val="1D4BCC8C"/>
    <w:multiLevelType w:val="hybridMultilevel"/>
    <w:tmpl w:val="FFFFFFFF"/>
    <w:lvl w:ilvl="0" w:tplc="290AB0CE">
      <w:start w:val="1"/>
      <w:numFmt w:val="bullet"/>
      <w:lvlText w:val=""/>
      <w:lvlJc w:val="left"/>
      <w:pPr>
        <w:ind w:left="900" w:hanging="360"/>
      </w:pPr>
      <w:rPr>
        <w:rFonts w:hint="default" w:ascii="Symbol" w:hAnsi="Symbol"/>
      </w:rPr>
    </w:lvl>
    <w:lvl w:ilvl="1" w:tplc="3CAAA5DA">
      <w:start w:val="1"/>
      <w:numFmt w:val="bullet"/>
      <w:lvlText w:val="o"/>
      <w:lvlJc w:val="left"/>
      <w:pPr>
        <w:ind w:left="1620" w:hanging="360"/>
      </w:pPr>
      <w:rPr>
        <w:rFonts w:hint="default" w:ascii="Courier New" w:hAnsi="Courier New"/>
      </w:rPr>
    </w:lvl>
    <w:lvl w:ilvl="2" w:tplc="3D346BD2">
      <w:start w:val="1"/>
      <w:numFmt w:val="bullet"/>
      <w:lvlText w:val=""/>
      <w:lvlJc w:val="left"/>
      <w:pPr>
        <w:ind w:left="2340" w:hanging="360"/>
      </w:pPr>
      <w:rPr>
        <w:rFonts w:hint="default" w:ascii="Wingdings" w:hAnsi="Wingdings"/>
      </w:rPr>
    </w:lvl>
    <w:lvl w:ilvl="3" w:tplc="BC58FA90">
      <w:start w:val="1"/>
      <w:numFmt w:val="bullet"/>
      <w:lvlText w:val=""/>
      <w:lvlJc w:val="left"/>
      <w:pPr>
        <w:ind w:left="3060" w:hanging="360"/>
      </w:pPr>
      <w:rPr>
        <w:rFonts w:hint="default" w:ascii="Symbol" w:hAnsi="Symbol"/>
      </w:rPr>
    </w:lvl>
    <w:lvl w:ilvl="4" w:tplc="0F801BC0">
      <w:start w:val="1"/>
      <w:numFmt w:val="bullet"/>
      <w:lvlText w:val="o"/>
      <w:lvlJc w:val="left"/>
      <w:pPr>
        <w:ind w:left="3780" w:hanging="360"/>
      </w:pPr>
      <w:rPr>
        <w:rFonts w:hint="default" w:ascii="Courier New" w:hAnsi="Courier New"/>
      </w:rPr>
    </w:lvl>
    <w:lvl w:ilvl="5" w:tplc="1334F1D0">
      <w:start w:val="1"/>
      <w:numFmt w:val="bullet"/>
      <w:lvlText w:val=""/>
      <w:lvlJc w:val="left"/>
      <w:pPr>
        <w:ind w:left="4500" w:hanging="360"/>
      </w:pPr>
      <w:rPr>
        <w:rFonts w:hint="default" w:ascii="Wingdings" w:hAnsi="Wingdings"/>
      </w:rPr>
    </w:lvl>
    <w:lvl w:ilvl="6" w:tplc="676E6F26">
      <w:start w:val="1"/>
      <w:numFmt w:val="bullet"/>
      <w:lvlText w:val=""/>
      <w:lvlJc w:val="left"/>
      <w:pPr>
        <w:ind w:left="5220" w:hanging="360"/>
      </w:pPr>
      <w:rPr>
        <w:rFonts w:hint="default" w:ascii="Symbol" w:hAnsi="Symbol"/>
      </w:rPr>
    </w:lvl>
    <w:lvl w:ilvl="7" w:tplc="710A04E2">
      <w:start w:val="1"/>
      <w:numFmt w:val="bullet"/>
      <w:lvlText w:val="o"/>
      <w:lvlJc w:val="left"/>
      <w:pPr>
        <w:ind w:left="5940" w:hanging="360"/>
      </w:pPr>
      <w:rPr>
        <w:rFonts w:hint="default" w:ascii="Courier New" w:hAnsi="Courier New"/>
      </w:rPr>
    </w:lvl>
    <w:lvl w:ilvl="8" w:tplc="C7BC1B34">
      <w:start w:val="1"/>
      <w:numFmt w:val="bullet"/>
      <w:lvlText w:val=""/>
      <w:lvlJc w:val="left"/>
      <w:pPr>
        <w:ind w:left="6660" w:hanging="360"/>
      </w:pPr>
      <w:rPr>
        <w:rFonts w:hint="default" w:ascii="Wingdings" w:hAnsi="Wingdings"/>
      </w:rPr>
    </w:lvl>
  </w:abstractNum>
  <w:abstractNum w:abstractNumId="21" w15:restartNumberingAfterBreak="0">
    <w:nsid w:val="1D707C65"/>
    <w:multiLevelType w:val="hybridMultilevel"/>
    <w:tmpl w:val="FFFFFFFF"/>
    <w:lvl w:ilvl="0" w:tplc="AA90E022">
      <w:start w:val="1"/>
      <w:numFmt w:val="bullet"/>
      <w:lvlText w:val=""/>
      <w:lvlJc w:val="left"/>
      <w:pPr>
        <w:ind w:left="900" w:hanging="360"/>
      </w:pPr>
      <w:rPr>
        <w:rFonts w:hint="default" w:ascii="Symbol" w:hAnsi="Symbol"/>
      </w:rPr>
    </w:lvl>
    <w:lvl w:ilvl="1" w:tplc="06DEEA92">
      <w:start w:val="1"/>
      <w:numFmt w:val="bullet"/>
      <w:lvlText w:val="o"/>
      <w:lvlJc w:val="left"/>
      <w:pPr>
        <w:ind w:left="1620" w:hanging="360"/>
      </w:pPr>
      <w:rPr>
        <w:rFonts w:hint="default" w:ascii="Courier New" w:hAnsi="Courier New"/>
      </w:rPr>
    </w:lvl>
    <w:lvl w:ilvl="2" w:tplc="99280110">
      <w:start w:val="1"/>
      <w:numFmt w:val="bullet"/>
      <w:lvlText w:val=""/>
      <w:lvlJc w:val="left"/>
      <w:pPr>
        <w:ind w:left="2340" w:hanging="360"/>
      </w:pPr>
      <w:rPr>
        <w:rFonts w:hint="default" w:ascii="Wingdings" w:hAnsi="Wingdings"/>
      </w:rPr>
    </w:lvl>
    <w:lvl w:ilvl="3" w:tplc="12685DC0">
      <w:start w:val="1"/>
      <w:numFmt w:val="bullet"/>
      <w:lvlText w:val=""/>
      <w:lvlJc w:val="left"/>
      <w:pPr>
        <w:ind w:left="3060" w:hanging="360"/>
      </w:pPr>
      <w:rPr>
        <w:rFonts w:hint="default" w:ascii="Symbol" w:hAnsi="Symbol"/>
      </w:rPr>
    </w:lvl>
    <w:lvl w:ilvl="4" w:tplc="1C2AC976">
      <w:start w:val="1"/>
      <w:numFmt w:val="bullet"/>
      <w:lvlText w:val="o"/>
      <w:lvlJc w:val="left"/>
      <w:pPr>
        <w:ind w:left="3780" w:hanging="360"/>
      </w:pPr>
      <w:rPr>
        <w:rFonts w:hint="default" w:ascii="Courier New" w:hAnsi="Courier New"/>
      </w:rPr>
    </w:lvl>
    <w:lvl w:ilvl="5" w:tplc="326CE6CE">
      <w:start w:val="1"/>
      <w:numFmt w:val="bullet"/>
      <w:lvlText w:val=""/>
      <w:lvlJc w:val="left"/>
      <w:pPr>
        <w:ind w:left="4500" w:hanging="360"/>
      </w:pPr>
      <w:rPr>
        <w:rFonts w:hint="default" w:ascii="Wingdings" w:hAnsi="Wingdings"/>
      </w:rPr>
    </w:lvl>
    <w:lvl w:ilvl="6" w:tplc="25801386">
      <w:start w:val="1"/>
      <w:numFmt w:val="bullet"/>
      <w:lvlText w:val=""/>
      <w:lvlJc w:val="left"/>
      <w:pPr>
        <w:ind w:left="5220" w:hanging="360"/>
      </w:pPr>
      <w:rPr>
        <w:rFonts w:hint="default" w:ascii="Symbol" w:hAnsi="Symbol"/>
      </w:rPr>
    </w:lvl>
    <w:lvl w:ilvl="7" w:tplc="75C8F084">
      <w:start w:val="1"/>
      <w:numFmt w:val="bullet"/>
      <w:lvlText w:val="o"/>
      <w:lvlJc w:val="left"/>
      <w:pPr>
        <w:ind w:left="5940" w:hanging="360"/>
      </w:pPr>
      <w:rPr>
        <w:rFonts w:hint="default" w:ascii="Courier New" w:hAnsi="Courier New"/>
      </w:rPr>
    </w:lvl>
    <w:lvl w:ilvl="8" w:tplc="B1D4C4A6">
      <w:start w:val="1"/>
      <w:numFmt w:val="bullet"/>
      <w:lvlText w:val=""/>
      <w:lvlJc w:val="left"/>
      <w:pPr>
        <w:ind w:left="6660" w:hanging="360"/>
      </w:pPr>
      <w:rPr>
        <w:rFonts w:hint="default" w:ascii="Wingdings" w:hAnsi="Wingdings"/>
      </w:rPr>
    </w:lvl>
  </w:abstractNum>
  <w:abstractNum w:abstractNumId="22" w15:restartNumberingAfterBreak="0">
    <w:nsid w:val="2190AF78"/>
    <w:multiLevelType w:val="hybridMultilevel"/>
    <w:tmpl w:val="FFFFFFFF"/>
    <w:lvl w:ilvl="0" w:tplc="510A809A">
      <w:start w:val="1"/>
      <w:numFmt w:val="bullet"/>
      <w:lvlText w:val=""/>
      <w:lvlJc w:val="left"/>
      <w:pPr>
        <w:ind w:left="540" w:hanging="360"/>
      </w:pPr>
      <w:rPr>
        <w:rFonts w:hint="default" w:ascii="Symbol" w:hAnsi="Symbol"/>
      </w:rPr>
    </w:lvl>
    <w:lvl w:ilvl="1" w:tplc="18D02D66">
      <w:start w:val="1"/>
      <w:numFmt w:val="bullet"/>
      <w:lvlText w:val="o"/>
      <w:lvlJc w:val="left"/>
      <w:pPr>
        <w:ind w:left="1260" w:hanging="360"/>
      </w:pPr>
      <w:rPr>
        <w:rFonts w:hint="default" w:ascii="Courier New" w:hAnsi="Courier New"/>
      </w:rPr>
    </w:lvl>
    <w:lvl w:ilvl="2" w:tplc="030C5596">
      <w:start w:val="1"/>
      <w:numFmt w:val="bullet"/>
      <w:lvlText w:val=""/>
      <w:lvlJc w:val="left"/>
      <w:pPr>
        <w:ind w:left="1980" w:hanging="360"/>
      </w:pPr>
      <w:rPr>
        <w:rFonts w:hint="default" w:ascii="Wingdings" w:hAnsi="Wingdings"/>
      </w:rPr>
    </w:lvl>
    <w:lvl w:ilvl="3" w:tplc="EB6C175A">
      <w:start w:val="1"/>
      <w:numFmt w:val="bullet"/>
      <w:lvlText w:val=""/>
      <w:lvlJc w:val="left"/>
      <w:pPr>
        <w:ind w:left="2700" w:hanging="360"/>
      </w:pPr>
      <w:rPr>
        <w:rFonts w:hint="default" w:ascii="Symbol" w:hAnsi="Symbol"/>
      </w:rPr>
    </w:lvl>
    <w:lvl w:ilvl="4" w:tplc="4148DDCC">
      <w:start w:val="1"/>
      <w:numFmt w:val="bullet"/>
      <w:lvlText w:val="o"/>
      <w:lvlJc w:val="left"/>
      <w:pPr>
        <w:ind w:left="3420" w:hanging="360"/>
      </w:pPr>
      <w:rPr>
        <w:rFonts w:hint="default" w:ascii="Courier New" w:hAnsi="Courier New"/>
      </w:rPr>
    </w:lvl>
    <w:lvl w:ilvl="5" w:tplc="78EA2894">
      <w:start w:val="1"/>
      <w:numFmt w:val="bullet"/>
      <w:lvlText w:val=""/>
      <w:lvlJc w:val="left"/>
      <w:pPr>
        <w:ind w:left="4140" w:hanging="360"/>
      </w:pPr>
      <w:rPr>
        <w:rFonts w:hint="default" w:ascii="Wingdings" w:hAnsi="Wingdings"/>
      </w:rPr>
    </w:lvl>
    <w:lvl w:ilvl="6" w:tplc="069CEB3A">
      <w:start w:val="1"/>
      <w:numFmt w:val="bullet"/>
      <w:lvlText w:val=""/>
      <w:lvlJc w:val="left"/>
      <w:pPr>
        <w:ind w:left="4860" w:hanging="360"/>
      </w:pPr>
      <w:rPr>
        <w:rFonts w:hint="default" w:ascii="Symbol" w:hAnsi="Symbol"/>
      </w:rPr>
    </w:lvl>
    <w:lvl w:ilvl="7" w:tplc="960497CA">
      <w:start w:val="1"/>
      <w:numFmt w:val="bullet"/>
      <w:lvlText w:val="o"/>
      <w:lvlJc w:val="left"/>
      <w:pPr>
        <w:ind w:left="5580" w:hanging="360"/>
      </w:pPr>
      <w:rPr>
        <w:rFonts w:hint="default" w:ascii="Courier New" w:hAnsi="Courier New"/>
      </w:rPr>
    </w:lvl>
    <w:lvl w:ilvl="8" w:tplc="C878446C">
      <w:start w:val="1"/>
      <w:numFmt w:val="bullet"/>
      <w:lvlText w:val=""/>
      <w:lvlJc w:val="left"/>
      <w:pPr>
        <w:ind w:left="6300" w:hanging="360"/>
      </w:pPr>
      <w:rPr>
        <w:rFonts w:hint="default" w:ascii="Wingdings" w:hAnsi="Wingdings"/>
      </w:rPr>
    </w:lvl>
  </w:abstractNum>
  <w:abstractNum w:abstractNumId="23" w15:restartNumberingAfterBreak="0">
    <w:nsid w:val="2344B984"/>
    <w:multiLevelType w:val="hybridMultilevel"/>
    <w:tmpl w:val="FFFFFFFF"/>
    <w:lvl w:ilvl="0" w:tplc="9342C5D8">
      <w:start w:val="1"/>
      <w:numFmt w:val="bullet"/>
      <w:lvlText w:val=""/>
      <w:lvlJc w:val="left"/>
      <w:pPr>
        <w:ind w:left="900" w:hanging="360"/>
      </w:pPr>
      <w:rPr>
        <w:rFonts w:hint="default" w:ascii="Symbol" w:hAnsi="Symbol"/>
      </w:rPr>
    </w:lvl>
    <w:lvl w:ilvl="1" w:tplc="81D4045C">
      <w:start w:val="1"/>
      <w:numFmt w:val="bullet"/>
      <w:lvlText w:val="o"/>
      <w:lvlJc w:val="left"/>
      <w:pPr>
        <w:ind w:left="1620" w:hanging="360"/>
      </w:pPr>
      <w:rPr>
        <w:rFonts w:hint="default" w:ascii="Courier New" w:hAnsi="Courier New"/>
      </w:rPr>
    </w:lvl>
    <w:lvl w:ilvl="2" w:tplc="83EEBF14">
      <w:start w:val="1"/>
      <w:numFmt w:val="bullet"/>
      <w:lvlText w:val=""/>
      <w:lvlJc w:val="left"/>
      <w:pPr>
        <w:ind w:left="2340" w:hanging="360"/>
      </w:pPr>
      <w:rPr>
        <w:rFonts w:hint="default" w:ascii="Wingdings" w:hAnsi="Wingdings"/>
      </w:rPr>
    </w:lvl>
    <w:lvl w:ilvl="3" w:tplc="E80E28DE">
      <w:start w:val="1"/>
      <w:numFmt w:val="bullet"/>
      <w:lvlText w:val=""/>
      <w:lvlJc w:val="left"/>
      <w:pPr>
        <w:ind w:left="3060" w:hanging="360"/>
      </w:pPr>
      <w:rPr>
        <w:rFonts w:hint="default" w:ascii="Symbol" w:hAnsi="Symbol"/>
      </w:rPr>
    </w:lvl>
    <w:lvl w:ilvl="4" w:tplc="10D4E122">
      <w:start w:val="1"/>
      <w:numFmt w:val="bullet"/>
      <w:lvlText w:val="o"/>
      <w:lvlJc w:val="left"/>
      <w:pPr>
        <w:ind w:left="3780" w:hanging="360"/>
      </w:pPr>
      <w:rPr>
        <w:rFonts w:hint="default" w:ascii="Courier New" w:hAnsi="Courier New"/>
      </w:rPr>
    </w:lvl>
    <w:lvl w:ilvl="5" w:tplc="74DC794A">
      <w:start w:val="1"/>
      <w:numFmt w:val="bullet"/>
      <w:lvlText w:val=""/>
      <w:lvlJc w:val="left"/>
      <w:pPr>
        <w:ind w:left="4500" w:hanging="360"/>
      </w:pPr>
      <w:rPr>
        <w:rFonts w:hint="default" w:ascii="Wingdings" w:hAnsi="Wingdings"/>
      </w:rPr>
    </w:lvl>
    <w:lvl w:ilvl="6" w:tplc="83444DBA">
      <w:start w:val="1"/>
      <w:numFmt w:val="bullet"/>
      <w:lvlText w:val=""/>
      <w:lvlJc w:val="left"/>
      <w:pPr>
        <w:ind w:left="5220" w:hanging="360"/>
      </w:pPr>
      <w:rPr>
        <w:rFonts w:hint="default" w:ascii="Symbol" w:hAnsi="Symbol"/>
      </w:rPr>
    </w:lvl>
    <w:lvl w:ilvl="7" w:tplc="49FA72DE">
      <w:start w:val="1"/>
      <w:numFmt w:val="bullet"/>
      <w:lvlText w:val="o"/>
      <w:lvlJc w:val="left"/>
      <w:pPr>
        <w:ind w:left="5940" w:hanging="360"/>
      </w:pPr>
      <w:rPr>
        <w:rFonts w:hint="default" w:ascii="Courier New" w:hAnsi="Courier New"/>
      </w:rPr>
    </w:lvl>
    <w:lvl w:ilvl="8" w:tplc="445E2796">
      <w:start w:val="1"/>
      <w:numFmt w:val="bullet"/>
      <w:lvlText w:val=""/>
      <w:lvlJc w:val="left"/>
      <w:pPr>
        <w:ind w:left="6660" w:hanging="360"/>
      </w:pPr>
      <w:rPr>
        <w:rFonts w:hint="default" w:ascii="Wingdings" w:hAnsi="Wingdings"/>
      </w:rPr>
    </w:lvl>
  </w:abstractNum>
  <w:abstractNum w:abstractNumId="24" w15:restartNumberingAfterBreak="0">
    <w:nsid w:val="28997979"/>
    <w:multiLevelType w:val="hybridMultilevel"/>
    <w:tmpl w:val="FFFFFFFF"/>
    <w:lvl w:ilvl="0" w:tplc="CBD4FCA4">
      <w:start w:val="1"/>
      <w:numFmt w:val="bullet"/>
      <w:lvlText w:val=""/>
      <w:lvlJc w:val="left"/>
      <w:pPr>
        <w:ind w:left="900" w:hanging="360"/>
      </w:pPr>
      <w:rPr>
        <w:rFonts w:hint="default" w:ascii="Symbol" w:hAnsi="Symbol"/>
      </w:rPr>
    </w:lvl>
    <w:lvl w:ilvl="1" w:tplc="AE244F96">
      <w:start w:val="1"/>
      <w:numFmt w:val="bullet"/>
      <w:lvlText w:val="o"/>
      <w:lvlJc w:val="left"/>
      <w:pPr>
        <w:ind w:left="1620" w:hanging="360"/>
      </w:pPr>
      <w:rPr>
        <w:rFonts w:hint="default" w:ascii="Courier New" w:hAnsi="Courier New"/>
      </w:rPr>
    </w:lvl>
    <w:lvl w:ilvl="2" w:tplc="7C7E6CA2">
      <w:start w:val="1"/>
      <w:numFmt w:val="bullet"/>
      <w:lvlText w:val=""/>
      <w:lvlJc w:val="left"/>
      <w:pPr>
        <w:ind w:left="2340" w:hanging="360"/>
      </w:pPr>
      <w:rPr>
        <w:rFonts w:hint="default" w:ascii="Wingdings" w:hAnsi="Wingdings"/>
      </w:rPr>
    </w:lvl>
    <w:lvl w:ilvl="3" w:tplc="20D4B490">
      <w:start w:val="1"/>
      <w:numFmt w:val="bullet"/>
      <w:lvlText w:val=""/>
      <w:lvlJc w:val="left"/>
      <w:pPr>
        <w:ind w:left="3060" w:hanging="360"/>
      </w:pPr>
      <w:rPr>
        <w:rFonts w:hint="default" w:ascii="Symbol" w:hAnsi="Symbol"/>
      </w:rPr>
    </w:lvl>
    <w:lvl w:ilvl="4" w:tplc="816469E8">
      <w:start w:val="1"/>
      <w:numFmt w:val="bullet"/>
      <w:lvlText w:val="o"/>
      <w:lvlJc w:val="left"/>
      <w:pPr>
        <w:ind w:left="3780" w:hanging="360"/>
      </w:pPr>
      <w:rPr>
        <w:rFonts w:hint="default" w:ascii="Courier New" w:hAnsi="Courier New"/>
      </w:rPr>
    </w:lvl>
    <w:lvl w:ilvl="5" w:tplc="8B42F3EE">
      <w:start w:val="1"/>
      <w:numFmt w:val="bullet"/>
      <w:lvlText w:val=""/>
      <w:lvlJc w:val="left"/>
      <w:pPr>
        <w:ind w:left="4500" w:hanging="360"/>
      </w:pPr>
      <w:rPr>
        <w:rFonts w:hint="default" w:ascii="Wingdings" w:hAnsi="Wingdings"/>
      </w:rPr>
    </w:lvl>
    <w:lvl w:ilvl="6" w:tplc="93048AA2">
      <w:start w:val="1"/>
      <w:numFmt w:val="bullet"/>
      <w:lvlText w:val=""/>
      <w:lvlJc w:val="left"/>
      <w:pPr>
        <w:ind w:left="5220" w:hanging="360"/>
      </w:pPr>
      <w:rPr>
        <w:rFonts w:hint="default" w:ascii="Symbol" w:hAnsi="Symbol"/>
      </w:rPr>
    </w:lvl>
    <w:lvl w:ilvl="7" w:tplc="1298C882">
      <w:start w:val="1"/>
      <w:numFmt w:val="bullet"/>
      <w:lvlText w:val="o"/>
      <w:lvlJc w:val="left"/>
      <w:pPr>
        <w:ind w:left="5940" w:hanging="360"/>
      </w:pPr>
      <w:rPr>
        <w:rFonts w:hint="default" w:ascii="Courier New" w:hAnsi="Courier New"/>
      </w:rPr>
    </w:lvl>
    <w:lvl w:ilvl="8" w:tplc="D334EE46">
      <w:start w:val="1"/>
      <w:numFmt w:val="bullet"/>
      <w:lvlText w:val=""/>
      <w:lvlJc w:val="left"/>
      <w:pPr>
        <w:ind w:left="6660" w:hanging="360"/>
      </w:pPr>
      <w:rPr>
        <w:rFonts w:hint="default" w:ascii="Wingdings" w:hAnsi="Wingdings"/>
      </w:rPr>
    </w:lvl>
  </w:abstractNum>
  <w:abstractNum w:abstractNumId="25" w15:restartNumberingAfterBreak="0">
    <w:nsid w:val="2CF3D4E8"/>
    <w:multiLevelType w:val="hybridMultilevel"/>
    <w:tmpl w:val="FFFFFFFF"/>
    <w:lvl w:ilvl="0" w:tplc="7BA01464">
      <w:start w:val="1"/>
      <w:numFmt w:val="bullet"/>
      <w:lvlText w:val=""/>
      <w:lvlJc w:val="left"/>
      <w:pPr>
        <w:ind w:left="900" w:hanging="360"/>
      </w:pPr>
      <w:rPr>
        <w:rFonts w:hint="default" w:ascii="Wingdings" w:hAnsi="Wingdings"/>
      </w:rPr>
    </w:lvl>
    <w:lvl w:ilvl="1" w:tplc="A3FED8A4">
      <w:start w:val="1"/>
      <w:numFmt w:val="bullet"/>
      <w:lvlText w:val="o"/>
      <w:lvlJc w:val="left"/>
      <w:pPr>
        <w:ind w:left="1620" w:hanging="360"/>
      </w:pPr>
      <w:rPr>
        <w:rFonts w:hint="default" w:ascii="Courier New" w:hAnsi="Courier New"/>
      </w:rPr>
    </w:lvl>
    <w:lvl w:ilvl="2" w:tplc="9C340CD2">
      <w:start w:val="1"/>
      <w:numFmt w:val="bullet"/>
      <w:lvlText w:val=""/>
      <w:lvlJc w:val="left"/>
      <w:pPr>
        <w:ind w:left="2340" w:hanging="360"/>
      </w:pPr>
      <w:rPr>
        <w:rFonts w:hint="default" w:ascii="Wingdings" w:hAnsi="Wingdings"/>
      </w:rPr>
    </w:lvl>
    <w:lvl w:ilvl="3" w:tplc="41F6EE28">
      <w:start w:val="1"/>
      <w:numFmt w:val="bullet"/>
      <w:lvlText w:val=""/>
      <w:lvlJc w:val="left"/>
      <w:pPr>
        <w:ind w:left="3060" w:hanging="360"/>
      </w:pPr>
      <w:rPr>
        <w:rFonts w:hint="default" w:ascii="Symbol" w:hAnsi="Symbol"/>
      </w:rPr>
    </w:lvl>
    <w:lvl w:ilvl="4" w:tplc="11DA1494">
      <w:start w:val="1"/>
      <w:numFmt w:val="bullet"/>
      <w:lvlText w:val="o"/>
      <w:lvlJc w:val="left"/>
      <w:pPr>
        <w:ind w:left="3780" w:hanging="360"/>
      </w:pPr>
      <w:rPr>
        <w:rFonts w:hint="default" w:ascii="Courier New" w:hAnsi="Courier New"/>
      </w:rPr>
    </w:lvl>
    <w:lvl w:ilvl="5" w:tplc="CDF24406">
      <w:start w:val="1"/>
      <w:numFmt w:val="bullet"/>
      <w:lvlText w:val=""/>
      <w:lvlJc w:val="left"/>
      <w:pPr>
        <w:ind w:left="4500" w:hanging="360"/>
      </w:pPr>
      <w:rPr>
        <w:rFonts w:hint="default" w:ascii="Wingdings" w:hAnsi="Wingdings"/>
      </w:rPr>
    </w:lvl>
    <w:lvl w:ilvl="6" w:tplc="166CAB68">
      <w:start w:val="1"/>
      <w:numFmt w:val="bullet"/>
      <w:lvlText w:val=""/>
      <w:lvlJc w:val="left"/>
      <w:pPr>
        <w:ind w:left="5220" w:hanging="360"/>
      </w:pPr>
      <w:rPr>
        <w:rFonts w:hint="default" w:ascii="Symbol" w:hAnsi="Symbol"/>
      </w:rPr>
    </w:lvl>
    <w:lvl w:ilvl="7" w:tplc="54CC6CB2">
      <w:start w:val="1"/>
      <w:numFmt w:val="bullet"/>
      <w:lvlText w:val="o"/>
      <w:lvlJc w:val="left"/>
      <w:pPr>
        <w:ind w:left="5940" w:hanging="360"/>
      </w:pPr>
      <w:rPr>
        <w:rFonts w:hint="default" w:ascii="Courier New" w:hAnsi="Courier New"/>
      </w:rPr>
    </w:lvl>
    <w:lvl w:ilvl="8" w:tplc="5396233E">
      <w:start w:val="1"/>
      <w:numFmt w:val="bullet"/>
      <w:lvlText w:val=""/>
      <w:lvlJc w:val="left"/>
      <w:pPr>
        <w:ind w:left="6660" w:hanging="360"/>
      </w:pPr>
      <w:rPr>
        <w:rFonts w:hint="default" w:ascii="Wingdings" w:hAnsi="Wingdings"/>
      </w:rPr>
    </w:lvl>
  </w:abstractNum>
  <w:abstractNum w:abstractNumId="26" w15:restartNumberingAfterBreak="0">
    <w:nsid w:val="2D185ABB"/>
    <w:multiLevelType w:val="hybridMultilevel"/>
    <w:tmpl w:val="FFFFFFFF"/>
    <w:lvl w:ilvl="0" w:tplc="B3F663A6">
      <w:start w:val="1"/>
      <w:numFmt w:val="bullet"/>
      <w:lvlText w:val=""/>
      <w:lvlJc w:val="left"/>
      <w:pPr>
        <w:ind w:left="900" w:hanging="360"/>
      </w:pPr>
      <w:rPr>
        <w:rFonts w:hint="default" w:ascii="Symbol" w:hAnsi="Symbol"/>
      </w:rPr>
    </w:lvl>
    <w:lvl w:ilvl="1" w:tplc="367A6C44">
      <w:start w:val="1"/>
      <w:numFmt w:val="bullet"/>
      <w:lvlText w:val="o"/>
      <w:lvlJc w:val="left"/>
      <w:pPr>
        <w:ind w:left="1620" w:hanging="360"/>
      </w:pPr>
      <w:rPr>
        <w:rFonts w:hint="default" w:ascii="Courier New" w:hAnsi="Courier New"/>
      </w:rPr>
    </w:lvl>
    <w:lvl w:ilvl="2" w:tplc="D376F33A">
      <w:start w:val="1"/>
      <w:numFmt w:val="bullet"/>
      <w:lvlText w:val=""/>
      <w:lvlJc w:val="left"/>
      <w:pPr>
        <w:ind w:left="2340" w:hanging="360"/>
      </w:pPr>
      <w:rPr>
        <w:rFonts w:hint="default" w:ascii="Wingdings" w:hAnsi="Wingdings"/>
      </w:rPr>
    </w:lvl>
    <w:lvl w:ilvl="3" w:tplc="C12AF0E8">
      <w:start w:val="1"/>
      <w:numFmt w:val="bullet"/>
      <w:lvlText w:val=""/>
      <w:lvlJc w:val="left"/>
      <w:pPr>
        <w:ind w:left="3060" w:hanging="360"/>
      </w:pPr>
      <w:rPr>
        <w:rFonts w:hint="default" w:ascii="Symbol" w:hAnsi="Symbol"/>
      </w:rPr>
    </w:lvl>
    <w:lvl w:ilvl="4" w:tplc="7952BF58">
      <w:start w:val="1"/>
      <w:numFmt w:val="bullet"/>
      <w:lvlText w:val="o"/>
      <w:lvlJc w:val="left"/>
      <w:pPr>
        <w:ind w:left="3780" w:hanging="360"/>
      </w:pPr>
      <w:rPr>
        <w:rFonts w:hint="default" w:ascii="Courier New" w:hAnsi="Courier New"/>
      </w:rPr>
    </w:lvl>
    <w:lvl w:ilvl="5" w:tplc="1DFCA67E">
      <w:start w:val="1"/>
      <w:numFmt w:val="bullet"/>
      <w:lvlText w:val=""/>
      <w:lvlJc w:val="left"/>
      <w:pPr>
        <w:ind w:left="4500" w:hanging="360"/>
      </w:pPr>
      <w:rPr>
        <w:rFonts w:hint="default" w:ascii="Wingdings" w:hAnsi="Wingdings"/>
      </w:rPr>
    </w:lvl>
    <w:lvl w:ilvl="6" w:tplc="B95ED706">
      <w:start w:val="1"/>
      <w:numFmt w:val="bullet"/>
      <w:lvlText w:val=""/>
      <w:lvlJc w:val="left"/>
      <w:pPr>
        <w:ind w:left="5220" w:hanging="360"/>
      </w:pPr>
      <w:rPr>
        <w:rFonts w:hint="default" w:ascii="Symbol" w:hAnsi="Symbol"/>
      </w:rPr>
    </w:lvl>
    <w:lvl w:ilvl="7" w:tplc="78340836">
      <w:start w:val="1"/>
      <w:numFmt w:val="bullet"/>
      <w:lvlText w:val="o"/>
      <w:lvlJc w:val="left"/>
      <w:pPr>
        <w:ind w:left="5940" w:hanging="360"/>
      </w:pPr>
      <w:rPr>
        <w:rFonts w:hint="default" w:ascii="Courier New" w:hAnsi="Courier New"/>
      </w:rPr>
    </w:lvl>
    <w:lvl w:ilvl="8" w:tplc="6C9AB4C0">
      <w:start w:val="1"/>
      <w:numFmt w:val="bullet"/>
      <w:lvlText w:val=""/>
      <w:lvlJc w:val="left"/>
      <w:pPr>
        <w:ind w:left="6660" w:hanging="360"/>
      </w:pPr>
      <w:rPr>
        <w:rFonts w:hint="default" w:ascii="Wingdings" w:hAnsi="Wingdings"/>
      </w:rPr>
    </w:lvl>
  </w:abstractNum>
  <w:abstractNum w:abstractNumId="27" w15:restartNumberingAfterBreak="0">
    <w:nsid w:val="365BC2D6"/>
    <w:multiLevelType w:val="hybridMultilevel"/>
    <w:tmpl w:val="FFFFFFFF"/>
    <w:lvl w:ilvl="0" w:tplc="83ACE448">
      <w:start w:val="1"/>
      <w:numFmt w:val="bullet"/>
      <w:lvlText w:val=""/>
      <w:lvlJc w:val="left"/>
      <w:pPr>
        <w:ind w:left="900" w:hanging="360"/>
      </w:pPr>
      <w:rPr>
        <w:rFonts w:hint="default" w:ascii="Symbol" w:hAnsi="Symbol"/>
      </w:rPr>
    </w:lvl>
    <w:lvl w:ilvl="1" w:tplc="620A7F20">
      <w:start w:val="1"/>
      <w:numFmt w:val="bullet"/>
      <w:lvlText w:val="o"/>
      <w:lvlJc w:val="left"/>
      <w:pPr>
        <w:ind w:left="1620" w:hanging="360"/>
      </w:pPr>
      <w:rPr>
        <w:rFonts w:hint="default" w:ascii="Courier New" w:hAnsi="Courier New"/>
      </w:rPr>
    </w:lvl>
    <w:lvl w:ilvl="2" w:tplc="62D03B3A">
      <w:start w:val="1"/>
      <w:numFmt w:val="bullet"/>
      <w:lvlText w:val=""/>
      <w:lvlJc w:val="left"/>
      <w:pPr>
        <w:ind w:left="2340" w:hanging="360"/>
      </w:pPr>
      <w:rPr>
        <w:rFonts w:hint="default" w:ascii="Wingdings" w:hAnsi="Wingdings"/>
      </w:rPr>
    </w:lvl>
    <w:lvl w:ilvl="3" w:tplc="9552D9FE">
      <w:start w:val="1"/>
      <w:numFmt w:val="bullet"/>
      <w:lvlText w:val=""/>
      <w:lvlJc w:val="left"/>
      <w:pPr>
        <w:ind w:left="3060" w:hanging="360"/>
      </w:pPr>
      <w:rPr>
        <w:rFonts w:hint="default" w:ascii="Symbol" w:hAnsi="Symbol"/>
      </w:rPr>
    </w:lvl>
    <w:lvl w:ilvl="4" w:tplc="66CC0580">
      <w:start w:val="1"/>
      <w:numFmt w:val="bullet"/>
      <w:lvlText w:val="o"/>
      <w:lvlJc w:val="left"/>
      <w:pPr>
        <w:ind w:left="3780" w:hanging="360"/>
      </w:pPr>
      <w:rPr>
        <w:rFonts w:hint="default" w:ascii="Courier New" w:hAnsi="Courier New"/>
      </w:rPr>
    </w:lvl>
    <w:lvl w:ilvl="5" w:tplc="55808E24">
      <w:start w:val="1"/>
      <w:numFmt w:val="bullet"/>
      <w:lvlText w:val=""/>
      <w:lvlJc w:val="left"/>
      <w:pPr>
        <w:ind w:left="4500" w:hanging="360"/>
      </w:pPr>
      <w:rPr>
        <w:rFonts w:hint="default" w:ascii="Wingdings" w:hAnsi="Wingdings"/>
      </w:rPr>
    </w:lvl>
    <w:lvl w:ilvl="6" w:tplc="73B423BC">
      <w:start w:val="1"/>
      <w:numFmt w:val="bullet"/>
      <w:lvlText w:val=""/>
      <w:lvlJc w:val="left"/>
      <w:pPr>
        <w:ind w:left="5220" w:hanging="360"/>
      </w:pPr>
      <w:rPr>
        <w:rFonts w:hint="default" w:ascii="Symbol" w:hAnsi="Symbol"/>
      </w:rPr>
    </w:lvl>
    <w:lvl w:ilvl="7" w:tplc="2C30B61A">
      <w:start w:val="1"/>
      <w:numFmt w:val="bullet"/>
      <w:lvlText w:val="o"/>
      <w:lvlJc w:val="left"/>
      <w:pPr>
        <w:ind w:left="5940" w:hanging="360"/>
      </w:pPr>
      <w:rPr>
        <w:rFonts w:hint="default" w:ascii="Courier New" w:hAnsi="Courier New"/>
      </w:rPr>
    </w:lvl>
    <w:lvl w:ilvl="8" w:tplc="853E4220">
      <w:start w:val="1"/>
      <w:numFmt w:val="bullet"/>
      <w:lvlText w:val=""/>
      <w:lvlJc w:val="left"/>
      <w:pPr>
        <w:ind w:left="6660" w:hanging="360"/>
      </w:pPr>
      <w:rPr>
        <w:rFonts w:hint="default" w:ascii="Wingdings" w:hAnsi="Wingdings"/>
      </w:rPr>
    </w:lvl>
  </w:abstractNum>
  <w:abstractNum w:abstractNumId="28" w15:restartNumberingAfterBreak="0">
    <w:nsid w:val="3948A0B2"/>
    <w:multiLevelType w:val="hybridMultilevel"/>
    <w:tmpl w:val="FFFFFFFF"/>
    <w:lvl w:ilvl="0" w:tplc="A0CE82B0">
      <w:start w:val="1"/>
      <w:numFmt w:val="bullet"/>
      <w:lvlText w:val=""/>
      <w:lvlJc w:val="left"/>
      <w:pPr>
        <w:ind w:left="540" w:hanging="360"/>
      </w:pPr>
      <w:rPr>
        <w:rFonts w:hint="default" w:ascii="Symbol" w:hAnsi="Symbol"/>
      </w:rPr>
    </w:lvl>
    <w:lvl w:ilvl="1" w:tplc="407AECAE">
      <w:start w:val="1"/>
      <w:numFmt w:val="bullet"/>
      <w:lvlText w:val="o"/>
      <w:lvlJc w:val="left"/>
      <w:pPr>
        <w:ind w:left="1260" w:hanging="360"/>
      </w:pPr>
      <w:rPr>
        <w:rFonts w:hint="default" w:ascii="Courier New" w:hAnsi="Courier New"/>
      </w:rPr>
    </w:lvl>
    <w:lvl w:ilvl="2" w:tplc="8F36A1F2">
      <w:start w:val="1"/>
      <w:numFmt w:val="bullet"/>
      <w:lvlText w:val=""/>
      <w:lvlJc w:val="left"/>
      <w:pPr>
        <w:ind w:left="1980" w:hanging="360"/>
      </w:pPr>
      <w:rPr>
        <w:rFonts w:hint="default" w:ascii="Wingdings" w:hAnsi="Wingdings"/>
      </w:rPr>
    </w:lvl>
    <w:lvl w:ilvl="3" w:tplc="6114CF96">
      <w:start w:val="1"/>
      <w:numFmt w:val="bullet"/>
      <w:lvlText w:val=""/>
      <w:lvlJc w:val="left"/>
      <w:pPr>
        <w:ind w:left="2700" w:hanging="360"/>
      </w:pPr>
      <w:rPr>
        <w:rFonts w:hint="default" w:ascii="Symbol" w:hAnsi="Symbol"/>
      </w:rPr>
    </w:lvl>
    <w:lvl w:ilvl="4" w:tplc="327C42C8">
      <w:start w:val="1"/>
      <w:numFmt w:val="bullet"/>
      <w:lvlText w:val="o"/>
      <w:lvlJc w:val="left"/>
      <w:pPr>
        <w:ind w:left="3420" w:hanging="360"/>
      </w:pPr>
      <w:rPr>
        <w:rFonts w:hint="default" w:ascii="Courier New" w:hAnsi="Courier New"/>
      </w:rPr>
    </w:lvl>
    <w:lvl w:ilvl="5" w:tplc="80442E10">
      <w:start w:val="1"/>
      <w:numFmt w:val="bullet"/>
      <w:lvlText w:val=""/>
      <w:lvlJc w:val="left"/>
      <w:pPr>
        <w:ind w:left="4140" w:hanging="360"/>
      </w:pPr>
      <w:rPr>
        <w:rFonts w:hint="default" w:ascii="Wingdings" w:hAnsi="Wingdings"/>
      </w:rPr>
    </w:lvl>
    <w:lvl w:ilvl="6" w:tplc="65F6F326">
      <w:start w:val="1"/>
      <w:numFmt w:val="bullet"/>
      <w:lvlText w:val=""/>
      <w:lvlJc w:val="left"/>
      <w:pPr>
        <w:ind w:left="4860" w:hanging="360"/>
      </w:pPr>
      <w:rPr>
        <w:rFonts w:hint="default" w:ascii="Symbol" w:hAnsi="Symbol"/>
      </w:rPr>
    </w:lvl>
    <w:lvl w:ilvl="7" w:tplc="A490B62E">
      <w:start w:val="1"/>
      <w:numFmt w:val="bullet"/>
      <w:lvlText w:val="o"/>
      <w:lvlJc w:val="left"/>
      <w:pPr>
        <w:ind w:left="5580" w:hanging="360"/>
      </w:pPr>
      <w:rPr>
        <w:rFonts w:hint="default" w:ascii="Courier New" w:hAnsi="Courier New"/>
      </w:rPr>
    </w:lvl>
    <w:lvl w:ilvl="8" w:tplc="743CA05E">
      <w:start w:val="1"/>
      <w:numFmt w:val="bullet"/>
      <w:lvlText w:val=""/>
      <w:lvlJc w:val="left"/>
      <w:pPr>
        <w:ind w:left="6300" w:hanging="360"/>
      </w:pPr>
      <w:rPr>
        <w:rFonts w:hint="default" w:ascii="Wingdings" w:hAnsi="Wingdings"/>
      </w:rPr>
    </w:lvl>
  </w:abstractNum>
  <w:abstractNum w:abstractNumId="29" w15:restartNumberingAfterBreak="0">
    <w:nsid w:val="3A053428"/>
    <w:multiLevelType w:val="hybridMultilevel"/>
    <w:tmpl w:val="FFFFFFFF"/>
    <w:lvl w:ilvl="0" w:tplc="D2F0FA52">
      <w:start w:val="1"/>
      <w:numFmt w:val="bullet"/>
      <w:lvlText w:val=""/>
      <w:lvlJc w:val="left"/>
      <w:pPr>
        <w:ind w:left="900" w:hanging="360"/>
      </w:pPr>
      <w:rPr>
        <w:rFonts w:hint="default" w:ascii="Symbol" w:hAnsi="Symbol"/>
      </w:rPr>
    </w:lvl>
    <w:lvl w:ilvl="1" w:tplc="B3ECE8A0">
      <w:start w:val="1"/>
      <w:numFmt w:val="bullet"/>
      <w:lvlText w:val="o"/>
      <w:lvlJc w:val="left"/>
      <w:pPr>
        <w:ind w:left="1620" w:hanging="360"/>
      </w:pPr>
      <w:rPr>
        <w:rFonts w:hint="default" w:ascii="Courier New" w:hAnsi="Courier New"/>
      </w:rPr>
    </w:lvl>
    <w:lvl w:ilvl="2" w:tplc="FA94A4BA">
      <w:start w:val="1"/>
      <w:numFmt w:val="bullet"/>
      <w:lvlText w:val=""/>
      <w:lvlJc w:val="left"/>
      <w:pPr>
        <w:ind w:left="2340" w:hanging="360"/>
      </w:pPr>
      <w:rPr>
        <w:rFonts w:hint="default" w:ascii="Wingdings" w:hAnsi="Wingdings"/>
      </w:rPr>
    </w:lvl>
    <w:lvl w:ilvl="3" w:tplc="F75C06A0">
      <w:start w:val="1"/>
      <w:numFmt w:val="bullet"/>
      <w:lvlText w:val=""/>
      <w:lvlJc w:val="left"/>
      <w:pPr>
        <w:ind w:left="3060" w:hanging="360"/>
      </w:pPr>
      <w:rPr>
        <w:rFonts w:hint="default" w:ascii="Symbol" w:hAnsi="Symbol"/>
      </w:rPr>
    </w:lvl>
    <w:lvl w:ilvl="4" w:tplc="662AC06A">
      <w:start w:val="1"/>
      <w:numFmt w:val="bullet"/>
      <w:lvlText w:val="o"/>
      <w:lvlJc w:val="left"/>
      <w:pPr>
        <w:ind w:left="3780" w:hanging="360"/>
      </w:pPr>
      <w:rPr>
        <w:rFonts w:hint="default" w:ascii="Courier New" w:hAnsi="Courier New"/>
      </w:rPr>
    </w:lvl>
    <w:lvl w:ilvl="5" w:tplc="1D824DC0">
      <w:start w:val="1"/>
      <w:numFmt w:val="bullet"/>
      <w:lvlText w:val=""/>
      <w:lvlJc w:val="left"/>
      <w:pPr>
        <w:ind w:left="4500" w:hanging="360"/>
      </w:pPr>
      <w:rPr>
        <w:rFonts w:hint="default" w:ascii="Wingdings" w:hAnsi="Wingdings"/>
      </w:rPr>
    </w:lvl>
    <w:lvl w:ilvl="6" w:tplc="416E7A78">
      <w:start w:val="1"/>
      <w:numFmt w:val="bullet"/>
      <w:lvlText w:val=""/>
      <w:lvlJc w:val="left"/>
      <w:pPr>
        <w:ind w:left="5220" w:hanging="360"/>
      </w:pPr>
      <w:rPr>
        <w:rFonts w:hint="default" w:ascii="Symbol" w:hAnsi="Symbol"/>
      </w:rPr>
    </w:lvl>
    <w:lvl w:ilvl="7" w:tplc="AE4AE4C4">
      <w:start w:val="1"/>
      <w:numFmt w:val="bullet"/>
      <w:lvlText w:val="o"/>
      <w:lvlJc w:val="left"/>
      <w:pPr>
        <w:ind w:left="5940" w:hanging="360"/>
      </w:pPr>
      <w:rPr>
        <w:rFonts w:hint="default" w:ascii="Courier New" w:hAnsi="Courier New"/>
      </w:rPr>
    </w:lvl>
    <w:lvl w:ilvl="8" w:tplc="C26C2FF0">
      <w:start w:val="1"/>
      <w:numFmt w:val="bullet"/>
      <w:lvlText w:val=""/>
      <w:lvlJc w:val="left"/>
      <w:pPr>
        <w:ind w:left="6660" w:hanging="360"/>
      </w:pPr>
      <w:rPr>
        <w:rFonts w:hint="default" w:ascii="Wingdings" w:hAnsi="Wingdings"/>
      </w:rPr>
    </w:lvl>
  </w:abstractNum>
  <w:abstractNum w:abstractNumId="30" w15:restartNumberingAfterBreak="0">
    <w:nsid w:val="3C6C1243"/>
    <w:multiLevelType w:val="hybridMultilevel"/>
    <w:tmpl w:val="FFFFFFFF"/>
    <w:lvl w:ilvl="0" w:tplc="7D78E454">
      <w:start w:val="1"/>
      <w:numFmt w:val="bullet"/>
      <w:lvlText w:val=""/>
      <w:lvlJc w:val="left"/>
      <w:pPr>
        <w:ind w:left="900" w:hanging="360"/>
      </w:pPr>
      <w:rPr>
        <w:rFonts w:hint="default" w:ascii="Symbol" w:hAnsi="Symbol"/>
      </w:rPr>
    </w:lvl>
    <w:lvl w:ilvl="1" w:tplc="F2B8139C">
      <w:start w:val="1"/>
      <w:numFmt w:val="bullet"/>
      <w:lvlText w:val="o"/>
      <w:lvlJc w:val="left"/>
      <w:pPr>
        <w:ind w:left="1620" w:hanging="360"/>
      </w:pPr>
      <w:rPr>
        <w:rFonts w:hint="default" w:ascii="Courier New" w:hAnsi="Courier New"/>
      </w:rPr>
    </w:lvl>
    <w:lvl w:ilvl="2" w:tplc="AA32DFA6">
      <w:start w:val="1"/>
      <w:numFmt w:val="bullet"/>
      <w:lvlText w:val=""/>
      <w:lvlJc w:val="left"/>
      <w:pPr>
        <w:ind w:left="2340" w:hanging="360"/>
      </w:pPr>
      <w:rPr>
        <w:rFonts w:hint="default" w:ascii="Wingdings" w:hAnsi="Wingdings"/>
      </w:rPr>
    </w:lvl>
    <w:lvl w:ilvl="3" w:tplc="77FA40E0">
      <w:start w:val="1"/>
      <w:numFmt w:val="bullet"/>
      <w:lvlText w:val=""/>
      <w:lvlJc w:val="left"/>
      <w:pPr>
        <w:ind w:left="3060" w:hanging="360"/>
      </w:pPr>
      <w:rPr>
        <w:rFonts w:hint="default" w:ascii="Symbol" w:hAnsi="Symbol"/>
      </w:rPr>
    </w:lvl>
    <w:lvl w:ilvl="4" w:tplc="62ACC6D0">
      <w:start w:val="1"/>
      <w:numFmt w:val="bullet"/>
      <w:lvlText w:val="o"/>
      <w:lvlJc w:val="left"/>
      <w:pPr>
        <w:ind w:left="3780" w:hanging="360"/>
      </w:pPr>
      <w:rPr>
        <w:rFonts w:hint="default" w:ascii="Courier New" w:hAnsi="Courier New"/>
      </w:rPr>
    </w:lvl>
    <w:lvl w:ilvl="5" w:tplc="919A6EC0">
      <w:start w:val="1"/>
      <w:numFmt w:val="bullet"/>
      <w:lvlText w:val=""/>
      <w:lvlJc w:val="left"/>
      <w:pPr>
        <w:ind w:left="4500" w:hanging="360"/>
      </w:pPr>
      <w:rPr>
        <w:rFonts w:hint="default" w:ascii="Wingdings" w:hAnsi="Wingdings"/>
      </w:rPr>
    </w:lvl>
    <w:lvl w:ilvl="6" w:tplc="49A81CDE">
      <w:start w:val="1"/>
      <w:numFmt w:val="bullet"/>
      <w:lvlText w:val=""/>
      <w:lvlJc w:val="left"/>
      <w:pPr>
        <w:ind w:left="5220" w:hanging="360"/>
      </w:pPr>
      <w:rPr>
        <w:rFonts w:hint="default" w:ascii="Symbol" w:hAnsi="Symbol"/>
      </w:rPr>
    </w:lvl>
    <w:lvl w:ilvl="7" w:tplc="C0D8A5B0">
      <w:start w:val="1"/>
      <w:numFmt w:val="bullet"/>
      <w:lvlText w:val="o"/>
      <w:lvlJc w:val="left"/>
      <w:pPr>
        <w:ind w:left="5940" w:hanging="360"/>
      </w:pPr>
      <w:rPr>
        <w:rFonts w:hint="default" w:ascii="Courier New" w:hAnsi="Courier New"/>
      </w:rPr>
    </w:lvl>
    <w:lvl w:ilvl="8" w:tplc="DA8EFA74">
      <w:start w:val="1"/>
      <w:numFmt w:val="bullet"/>
      <w:lvlText w:val=""/>
      <w:lvlJc w:val="left"/>
      <w:pPr>
        <w:ind w:left="6660" w:hanging="360"/>
      </w:pPr>
      <w:rPr>
        <w:rFonts w:hint="default" w:ascii="Wingdings" w:hAnsi="Wingdings"/>
      </w:rPr>
    </w:lvl>
  </w:abstractNum>
  <w:abstractNum w:abstractNumId="31" w15:restartNumberingAfterBreak="0">
    <w:nsid w:val="4D3F138C"/>
    <w:multiLevelType w:val="hybridMultilevel"/>
    <w:tmpl w:val="FFFFFFFF"/>
    <w:lvl w:ilvl="0" w:tplc="2C7C054E">
      <w:start w:val="1"/>
      <w:numFmt w:val="lowerLetter"/>
      <w:lvlText w:val="%1."/>
      <w:lvlJc w:val="left"/>
      <w:pPr>
        <w:ind w:left="900" w:hanging="360"/>
      </w:pPr>
    </w:lvl>
    <w:lvl w:ilvl="1" w:tplc="DF182E08">
      <w:start w:val="1"/>
      <w:numFmt w:val="lowerLetter"/>
      <w:lvlText w:val="%2."/>
      <w:lvlJc w:val="left"/>
      <w:pPr>
        <w:ind w:left="1620" w:hanging="360"/>
      </w:pPr>
    </w:lvl>
    <w:lvl w:ilvl="2" w:tplc="463AAD36">
      <w:start w:val="1"/>
      <w:numFmt w:val="lowerRoman"/>
      <w:lvlText w:val="%3."/>
      <w:lvlJc w:val="right"/>
      <w:pPr>
        <w:ind w:left="2340" w:hanging="180"/>
      </w:pPr>
    </w:lvl>
    <w:lvl w:ilvl="3" w:tplc="A4361564">
      <w:start w:val="1"/>
      <w:numFmt w:val="decimal"/>
      <w:lvlText w:val="%4."/>
      <w:lvlJc w:val="left"/>
      <w:pPr>
        <w:ind w:left="3060" w:hanging="360"/>
      </w:pPr>
    </w:lvl>
    <w:lvl w:ilvl="4" w:tplc="230869F8">
      <w:start w:val="1"/>
      <w:numFmt w:val="lowerLetter"/>
      <w:lvlText w:val="%5."/>
      <w:lvlJc w:val="left"/>
      <w:pPr>
        <w:ind w:left="3780" w:hanging="360"/>
      </w:pPr>
    </w:lvl>
    <w:lvl w:ilvl="5" w:tplc="C13EE1D8">
      <w:start w:val="1"/>
      <w:numFmt w:val="lowerRoman"/>
      <w:lvlText w:val="%6."/>
      <w:lvlJc w:val="right"/>
      <w:pPr>
        <w:ind w:left="4500" w:hanging="180"/>
      </w:pPr>
    </w:lvl>
    <w:lvl w:ilvl="6" w:tplc="DDD01948">
      <w:start w:val="1"/>
      <w:numFmt w:val="decimal"/>
      <w:lvlText w:val="%7."/>
      <w:lvlJc w:val="left"/>
      <w:pPr>
        <w:ind w:left="5220" w:hanging="360"/>
      </w:pPr>
    </w:lvl>
    <w:lvl w:ilvl="7" w:tplc="2AF442D8">
      <w:start w:val="1"/>
      <w:numFmt w:val="lowerLetter"/>
      <w:lvlText w:val="%8."/>
      <w:lvlJc w:val="left"/>
      <w:pPr>
        <w:ind w:left="5940" w:hanging="360"/>
      </w:pPr>
    </w:lvl>
    <w:lvl w:ilvl="8" w:tplc="C58E7066">
      <w:start w:val="1"/>
      <w:numFmt w:val="lowerRoman"/>
      <w:lvlText w:val="%9."/>
      <w:lvlJc w:val="right"/>
      <w:pPr>
        <w:ind w:left="6660" w:hanging="180"/>
      </w:pPr>
    </w:lvl>
  </w:abstractNum>
  <w:abstractNum w:abstractNumId="32"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032D41" w:themeColor="accent1" w:themeShade="BF"/>
      </w:rPr>
    </w:lvl>
    <w:lvl w:ilvl="1">
      <w:start w:val="1"/>
      <w:numFmt w:val="decimal"/>
      <w:lvlText w:val="%2."/>
      <w:lvlJc w:val="left"/>
      <w:pPr>
        <w:ind w:left="1440" w:hanging="360"/>
      </w:pPr>
      <w:rPr>
        <w:rFonts w:hint="default"/>
        <w:color w:val="032D41" w:themeColor="accent1" w:themeShade="BF"/>
      </w:rPr>
    </w:lvl>
    <w:lvl w:ilvl="2">
      <w:start w:val="1"/>
      <w:numFmt w:val="decimal"/>
      <w:lvlText w:val="%3."/>
      <w:lvlJc w:val="right"/>
      <w:pPr>
        <w:ind w:left="2160" w:hanging="180"/>
      </w:pPr>
      <w:rPr>
        <w:rFonts w:hint="default"/>
        <w:color w:val="032D41" w:themeColor="accent1" w:themeShade="BF"/>
      </w:rPr>
    </w:lvl>
    <w:lvl w:ilvl="3">
      <w:start w:val="1"/>
      <w:numFmt w:val="decimal"/>
      <w:lvlText w:val="%4."/>
      <w:lvlJc w:val="left"/>
      <w:pPr>
        <w:ind w:left="2880" w:hanging="360"/>
      </w:pPr>
      <w:rPr>
        <w:rFonts w:hint="default"/>
        <w:color w:val="032D41" w:themeColor="accent1" w:themeShade="BF"/>
      </w:rPr>
    </w:lvl>
    <w:lvl w:ilvl="4">
      <w:start w:val="1"/>
      <w:numFmt w:val="decimal"/>
      <w:lvlText w:val="%5."/>
      <w:lvlJc w:val="left"/>
      <w:pPr>
        <w:ind w:left="3600" w:hanging="360"/>
      </w:pPr>
      <w:rPr>
        <w:rFonts w:hint="default"/>
        <w:color w:val="032D41" w:themeColor="accent1" w:themeShade="BF"/>
      </w:rPr>
    </w:lvl>
    <w:lvl w:ilvl="5">
      <w:start w:val="1"/>
      <w:numFmt w:val="decimal"/>
      <w:lvlText w:val="%6."/>
      <w:lvlJc w:val="right"/>
      <w:pPr>
        <w:ind w:left="4320" w:hanging="180"/>
      </w:pPr>
      <w:rPr>
        <w:rFonts w:hint="default"/>
        <w:color w:val="032D41" w:themeColor="accent1" w:themeShade="BF"/>
      </w:rPr>
    </w:lvl>
    <w:lvl w:ilvl="6">
      <w:start w:val="1"/>
      <w:numFmt w:val="decimal"/>
      <w:lvlText w:val="%7."/>
      <w:lvlJc w:val="left"/>
      <w:pPr>
        <w:ind w:left="5040" w:hanging="360"/>
      </w:pPr>
      <w:rPr>
        <w:rFonts w:hint="default"/>
        <w:color w:val="032D41" w:themeColor="accent1" w:themeShade="BF"/>
      </w:rPr>
    </w:lvl>
    <w:lvl w:ilvl="7">
      <w:start w:val="1"/>
      <w:numFmt w:val="decimal"/>
      <w:lvlText w:val="%8."/>
      <w:lvlJc w:val="left"/>
      <w:pPr>
        <w:ind w:left="5760" w:hanging="360"/>
      </w:pPr>
      <w:rPr>
        <w:rFonts w:hint="default"/>
        <w:color w:val="032D41" w:themeColor="accent1" w:themeShade="BF"/>
      </w:rPr>
    </w:lvl>
    <w:lvl w:ilvl="8">
      <w:start w:val="1"/>
      <w:numFmt w:val="decimal"/>
      <w:lvlText w:val="%9."/>
      <w:lvlJc w:val="right"/>
      <w:pPr>
        <w:ind w:left="6480" w:hanging="180"/>
      </w:pPr>
      <w:rPr>
        <w:rFonts w:hint="default"/>
        <w:color w:val="032D41" w:themeColor="accent1" w:themeShade="BF"/>
      </w:rPr>
    </w:lvl>
  </w:abstractNum>
  <w:abstractNum w:abstractNumId="33" w15:restartNumberingAfterBreak="0">
    <w:nsid w:val="56D76FA5"/>
    <w:multiLevelType w:val="hybridMultilevel"/>
    <w:tmpl w:val="FFFFFFFF"/>
    <w:lvl w:ilvl="0" w:tplc="D11C9AEC">
      <w:start w:val="1"/>
      <w:numFmt w:val="decimal"/>
      <w:lvlText w:val="%1."/>
      <w:lvlJc w:val="left"/>
      <w:pPr>
        <w:ind w:left="540" w:hanging="360"/>
      </w:pPr>
    </w:lvl>
    <w:lvl w:ilvl="1" w:tplc="CF8A9A26">
      <w:start w:val="1"/>
      <w:numFmt w:val="lowerLetter"/>
      <w:lvlText w:val="%2."/>
      <w:lvlJc w:val="left"/>
      <w:pPr>
        <w:ind w:left="1260" w:hanging="360"/>
      </w:pPr>
    </w:lvl>
    <w:lvl w:ilvl="2" w:tplc="3A08B078">
      <w:start w:val="1"/>
      <w:numFmt w:val="lowerRoman"/>
      <w:lvlText w:val="%3."/>
      <w:lvlJc w:val="right"/>
      <w:pPr>
        <w:ind w:left="1980" w:hanging="180"/>
      </w:pPr>
    </w:lvl>
    <w:lvl w:ilvl="3" w:tplc="790E9D4E">
      <w:start w:val="1"/>
      <w:numFmt w:val="decimal"/>
      <w:lvlText w:val="%4."/>
      <w:lvlJc w:val="left"/>
      <w:pPr>
        <w:ind w:left="2700" w:hanging="360"/>
      </w:pPr>
    </w:lvl>
    <w:lvl w:ilvl="4" w:tplc="21922BA8">
      <w:start w:val="1"/>
      <w:numFmt w:val="lowerLetter"/>
      <w:lvlText w:val="%5."/>
      <w:lvlJc w:val="left"/>
      <w:pPr>
        <w:ind w:left="3420" w:hanging="360"/>
      </w:pPr>
    </w:lvl>
    <w:lvl w:ilvl="5" w:tplc="1512D1D0">
      <w:start w:val="1"/>
      <w:numFmt w:val="lowerRoman"/>
      <w:lvlText w:val="%6."/>
      <w:lvlJc w:val="right"/>
      <w:pPr>
        <w:ind w:left="4140" w:hanging="180"/>
      </w:pPr>
    </w:lvl>
    <w:lvl w:ilvl="6" w:tplc="D8DE6686">
      <w:start w:val="1"/>
      <w:numFmt w:val="decimal"/>
      <w:lvlText w:val="%7."/>
      <w:lvlJc w:val="left"/>
      <w:pPr>
        <w:ind w:left="4860" w:hanging="360"/>
      </w:pPr>
    </w:lvl>
    <w:lvl w:ilvl="7" w:tplc="812845D2">
      <w:start w:val="1"/>
      <w:numFmt w:val="lowerLetter"/>
      <w:lvlText w:val="%8."/>
      <w:lvlJc w:val="left"/>
      <w:pPr>
        <w:ind w:left="5580" w:hanging="360"/>
      </w:pPr>
    </w:lvl>
    <w:lvl w:ilvl="8" w:tplc="E55CB59E">
      <w:start w:val="1"/>
      <w:numFmt w:val="lowerRoman"/>
      <w:lvlText w:val="%9."/>
      <w:lvlJc w:val="right"/>
      <w:pPr>
        <w:ind w:left="6300" w:hanging="180"/>
      </w:pPr>
    </w:lvl>
  </w:abstractNum>
  <w:abstractNum w:abstractNumId="34" w15:restartNumberingAfterBreak="0">
    <w:nsid w:val="5952D606"/>
    <w:multiLevelType w:val="hybridMultilevel"/>
    <w:tmpl w:val="FFFFFFFF"/>
    <w:lvl w:ilvl="0" w:tplc="4B289074">
      <w:start w:val="1"/>
      <w:numFmt w:val="bullet"/>
      <w:lvlText w:val=""/>
      <w:lvlJc w:val="left"/>
      <w:pPr>
        <w:ind w:left="900" w:hanging="360"/>
      </w:pPr>
      <w:rPr>
        <w:rFonts w:hint="default" w:ascii="Symbol" w:hAnsi="Symbol"/>
      </w:rPr>
    </w:lvl>
    <w:lvl w:ilvl="1" w:tplc="2410DBAA">
      <w:start w:val="1"/>
      <w:numFmt w:val="bullet"/>
      <w:lvlText w:val="o"/>
      <w:lvlJc w:val="left"/>
      <w:pPr>
        <w:ind w:left="1620" w:hanging="360"/>
      </w:pPr>
      <w:rPr>
        <w:rFonts w:hint="default" w:ascii="Courier New" w:hAnsi="Courier New"/>
      </w:rPr>
    </w:lvl>
    <w:lvl w:ilvl="2" w:tplc="C9845CCE">
      <w:start w:val="1"/>
      <w:numFmt w:val="bullet"/>
      <w:lvlText w:val=""/>
      <w:lvlJc w:val="left"/>
      <w:pPr>
        <w:ind w:left="2340" w:hanging="360"/>
      </w:pPr>
      <w:rPr>
        <w:rFonts w:hint="default" w:ascii="Wingdings" w:hAnsi="Wingdings"/>
      </w:rPr>
    </w:lvl>
    <w:lvl w:ilvl="3" w:tplc="A7981C16">
      <w:start w:val="1"/>
      <w:numFmt w:val="bullet"/>
      <w:lvlText w:val=""/>
      <w:lvlJc w:val="left"/>
      <w:pPr>
        <w:ind w:left="3060" w:hanging="360"/>
      </w:pPr>
      <w:rPr>
        <w:rFonts w:hint="default" w:ascii="Symbol" w:hAnsi="Symbol"/>
      </w:rPr>
    </w:lvl>
    <w:lvl w:ilvl="4" w:tplc="CD745320">
      <w:start w:val="1"/>
      <w:numFmt w:val="bullet"/>
      <w:lvlText w:val="o"/>
      <w:lvlJc w:val="left"/>
      <w:pPr>
        <w:ind w:left="3780" w:hanging="360"/>
      </w:pPr>
      <w:rPr>
        <w:rFonts w:hint="default" w:ascii="Courier New" w:hAnsi="Courier New"/>
      </w:rPr>
    </w:lvl>
    <w:lvl w:ilvl="5" w:tplc="4462F39E">
      <w:start w:val="1"/>
      <w:numFmt w:val="bullet"/>
      <w:lvlText w:val=""/>
      <w:lvlJc w:val="left"/>
      <w:pPr>
        <w:ind w:left="4500" w:hanging="360"/>
      </w:pPr>
      <w:rPr>
        <w:rFonts w:hint="default" w:ascii="Wingdings" w:hAnsi="Wingdings"/>
      </w:rPr>
    </w:lvl>
    <w:lvl w:ilvl="6" w:tplc="AC469FCA">
      <w:start w:val="1"/>
      <w:numFmt w:val="bullet"/>
      <w:lvlText w:val=""/>
      <w:lvlJc w:val="left"/>
      <w:pPr>
        <w:ind w:left="5220" w:hanging="360"/>
      </w:pPr>
      <w:rPr>
        <w:rFonts w:hint="default" w:ascii="Symbol" w:hAnsi="Symbol"/>
      </w:rPr>
    </w:lvl>
    <w:lvl w:ilvl="7" w:tplc="AE0C9A62">
      <w:start w:val="1"/>
      <w:numFmt w:val="bullet"/>
      <w:lvlText w:val="o"/>
      <w:lvlJc w:val="left"/>
      <w:pPr>
        <w:ind w:left="5940" w:hanging="360"/>
      </w:pPr>
      <w:rPr>
        <w:rFonts w:hint="default" w:ascii="Courier New" w:hAnsi="Courier New"/>
      </w:rPr>
    </w:lvl>
    <w:lvl w:ilvl="8" w:tplc="16C25F0E">
      <w:start w:val="1"/>
      <w:numFmt w:val="bullet"/>
      <w:lvlText w:val=""/>
      <w:lvlJc w:val="left"/>
      <w:pPr>
        <w:ind w:left="6660" w:hanging="360"/>
      </w:pPr>
      <w:rPr>
        <w:rFonts w:hint="default" w:ascii="Wingdings" w:hAnsi="Wingdings"/>
      </w:rPr>
    </w:lvl>
  </w:abstractNum>
  <w:abstractNum w:abstractNumId="35" w15:restartNumberingAfterBreak="0">
    <w:nsid w:val="5AE93D97"/>
    <w:multiLevelType w:val="hybridMultilevel"/>
    <w:tmpl w:val="FFFFFFFF"/>
    <w:lvl w:ilvl="0" w:tplc="069E2DA2">
      <w:start w:val="1"/>
      <w:numFmt w:val="lowerLetter"/>
      <w:lvlText w:val="%1."/>
      <w:lvlJc w:val="left"/>
      <w:pPr>
        <w:ind w:left="900" w:hanging="360"/>
      </w:pPr>
    </w:lvl>
    <w:lvl w:ilvl="1" w:tplc="08062EA8">
      <w:start w:val="1"/>
      <w:numFmt w:val="lowerLetter"/>
      <w:lvlText w:val="%2."/>
      <w:lvlJc w:val="left"/>
      <w:pPr>
        <w:ind w:left="1620" w:hanging="360"/>
      </w:pPr>
    </w:lvl>
    <w:lvl w:ilvl="2" w:tplc="33A24E38">
      <w:start w:val="1"/>
      <w:numFmt w:val="lowerRoman"/>
      <w:lvlText w:val="%3."/>
      <w:lvlJc w:val="right"/>
      <w:pPr>
        <w:ind w:left="2340" w:hanging="180"/>
      </w:pPr>
    </w:lvl>
    <w:lvl w:ilvl="3" w:tplc="294CA6CA">
      <w:start w:val="1"/>
      <w:numFmt w:val="decimal"/>
      <w:lvlText w:val="%4."/>
      <w:lvlJc w:val="left"/>
      <w:pPr>
        <w:ind w:left="3060" w:hanging="360"/>
      </w:pPr>
    </w:lvl>
    <w:lvl w:ilvl="4" w:tplc="046E33F0">
      <w:start w:val="1"/>
      <w:numFmt w:val="lowerLetter"/>
      <w:lvlText w:val="%5."/>
      <w:lvlJc w:val="left"/>
      <w:pPr>
        <w:ind w:left="3780" w:hanging="360"/>
      </w:pPr>
    </w:lvl>
    <w:lvl w:ilvl="5" w:tplc="DDCA291A">
      <w:start w:val="1"/>
      <w:numFmt w:val="lowerRoman"/>
      <w:lvlText w:val="%6."/>
      <w:lvlJc w:val="right"/>
      <w:pPr>
        <w:ind w:left="4500" w:hanging="180"/>
      </w:pPr>
    </w:lvl>
    <w:lvl w:ilvl="6" w:tplc="2CD2EF4A">
      <w:start w:val="1"/>
      <w:numFmt w:val="decimal"/>
      <w:lvlText w:val="%7."/>
      <w:lvlJc w:val="left"/>
      <w:pPr>
        <w:ind w:left="5220" w:hanging="360"/>
      </w:pPr>
    </w:lvl>
    <w:lvl w:ilvl="7" w:tplc="875AFFC0">
      <w:start w:val="1"/>
      <w:numFmt w:val="lowerLetter"/>
      <w:lvlText w:val="%8."/>
      <w:lvlJc w:val="left"/>
      <w:pPr>
        <w:ind w:left="5940" w:hanging="360"/>
      </w:pPr>
    </w:lvl>
    <w:lvl w:ilvl="8" w:tplc="23FCD830">
      <w:start w:val="1"/>
      <w:numFmt w:val="lowerRoman"/>
      <w:lvlText w:val="%9."/>
      <w:lvlJc w:val="right"/>
      <w:pPr>
        <w:ind w:left="6660" w:hanging="180"/>
      </w:pPr>
    </w:lvl>
  </w:abstractNum>
  <w:abstractNum w:abstractNumId="36" w15:restartNumberingAfterBreak="0">
    <w:nsid w:val="5DF90E6B"/>
    <w:multiLevelType w:val="hybridMultilevel"/>
    <w:tmpl w:val="FFFFFFFF"/>
    <w:lvl w:ilvl="0" w:tplc="31D65856">
      <w:start w:val="1"/>
      <w:numFmt w:val="bullet"/>
      <w:lvlText w:val=""/>
      <w:lvlJc w:val="left"/>
      <w:pPr>
        <w:ind w:left="720" w:hanging="360"/>
      </w:pPr>
      <w:rPr>
        <w:rFonts w:hint="default" w:ascii="Wingdings" w:hAnsi="Wingdings"/>
      </w:rPr>
    </w:lvl>
    <w:lvl w:ilvl="1" w:tplc="6EA090EC">
      <w:start w:val="1"/>
      <w:numFmt w:val="bullet"/>
      <w:lvlText w:val="o"/>
      <w:lvlJc w:val="left"/>
      <w:pPr>
        <w:ind w:left="1440" w:hanging="360"/>
      </w:pPr>
      <w:rPr>
        <w:rFonts w:hint="default" w:ascii="Courier New" w:hAnsi="Courier New"/>
      </w:rPr>
    </w:lvl>
    <w:lvl w:ilvl="2" w:tplc="402A171C">
      <w:start w:val="1"/>
      <w:numFmt w:val="bullet"/>
      <w:lvlText w:val=""/>
      <w:lvlJc w:val="left"/>
      <w:pPr>
        <w:ind w:left="2160" w:hanging="360"/>
      </w:pPr>
      <w:rPr>
        <w:rFonts w:hint="default" w:ascii="Wingdings" w:hAnsi="Wingdings"/>
      </w:rPr>
    </w:lvl>
    <w:lvl w:ilvl="3" w:tplc="0FB28542">
      <w:start w:val="1"/>
      <w:numFmt w:val="bullet"/>
      <w:lvlText w:val=""/>
      <w:lvlJc w:val="left"/>
      <w:pPr>
        <w:ind w:left="2880" w:hanging="360"/>
      </w:pPr>
      <w:rPr>
        <w:rFonts w:hint="default" w:ascii="Symbol" w:hAnsi="Symbol"/>
      </w:rPr>
    </w:lvl>
    <w:lvl w:ilvl="4" w:tplc="A3545202">
      <w:start w:val="1"/>
      <w:numFmt w:val="bullet"/>
      <w:lvlText w:val="o"/>
      <w:lvlJc w:val="left"/>
      <w:pPr>
        <w:ind w:left="3600" w:hanging="360"/>
      </w:pPr>
      <w:rPr>
        <w:rFonts w:hint="default" w:ascii="Courier New" w:hAnsi="Courier New"/>
      </w:rPr>
    </w:lvl>
    <w:lvl w:ilvl="5" w:tplc="B12C8BBE">
      <w:start w:val="1"/>
      <w:numFmt w:val="bullet"/>
      <w:lvlText w:val=""/>
      <w:lvlJc w:val="left"/>
      <w:pPr>
        <w:ind w:left="4320" w:hanging="360"/>
      </w:pPr>
      <w:rPr>
        <w:rFonts w:hint="default" w:ascii="Wingdings" w:hAnsi="Wingdings"/>
      </w:rPr>
    </w:lvl>
    <w:lvl w:ilvl="6" w:tplc="692C3A96">
      <w:start w:val="1"/>
      <w:numFmt w:val="bullet"/>
      <w:lvlText w:val=""/>
      <w:lvlJc w:val="left"/>
      <w:pPr>
        <w:ind w:left="5040" w:hanging="360"/>
      </w:pPr>
      <w:rPr>
        <w:rFonts w:hint="default" w:ascii="Symbol" w:hAnsi="Symbol"/>
      </w:rPr>
    </w:lvl>
    <w:lvl w:ilvl="7" w:tplc="13AACEDA">
      <w:start w:val="1"/>
      <w:numFmt w:val="bullet"/>
      <w:lvlText w:val="o"/>
      <w:lvlJc w:val="left"/>
      <w:pPr>
        <w:ind w:left="5760" w:hanging="360"/>
      </w:pPr>
      <w:rPr>
        <w:rFonts w:hint="default" w:ascii="Courier New" w:hAnsi="Courier New"/>
      </w:rPr>
    </w:lvl>
    <w:lvl w:ilvl="8" w:tplc="301C0CF4">
      <w:start w:val="1"/>
      <w:numFmt w:val="bullet"/>
      <w:lvlText w:val=""/>
      <w:lvlJc w:val="left"/>
      <w:pPr>
        <w:ind w:left="6480" w:hanging="360"/>
      </w:pPr>
      <w:rPr>
        <w:rFonts w:hint="default" w:ascii="Wingdings" w:hAnsi="Wingdings"/>
      </w:rPr>
    </w:lvl>
  </w:abstractNum>
  <w:abstractNum w:abstractNumId="37"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hint="default" w:ascii="Symbol" w:hAnsi="Symbol"/>
        <w:color w:val="032D41" w:themeColor="accent1" w:themeShade="BF"/>
      </w:rPr>
    </w:lvl>
    <w:lvl w:ilvl="1">
      <w:start w:val="1"/>
      <w:numFmt w:val="bullet"/>
      <w:lvlText w:val="o"/>
      <w:lvlJc w:val="left"/>
      <w:pPr>
        <w:ind w:left="1440" w:hanging="360"/>
      </w:pPr>
      <w:rPr>
        <w:rFonts w:hint="default" w:ascii="Courier New" w:hAnsi="Courier New"/>
        <w:color w:val="032D41" w:themeColor="accent1" w:themeShade="BF"/>
      </w:rPr>
    </w:lvl>
    <w:lvl w:ilvl="2">
      <w:start w:val="1"/>
      <w:numFmt w:val="bullet"/>
      <w:lvlText w:val=""/>
      <w:lvlJc w:val="left"/>
      <w:pPr>
        <w:ind w:left="2160" w:hanging="360"/>
      </w:pPr>
      <w:rPr>
        <w:rFonts w:hint="default" w:ascii="Wingdings" w:hAnsi="Wingdings"/>
        <w:color w:val="032D41" w:themeColor="accent1" w:themeShade="BF"/>
      </w:rPr>
    </w:lvl>
    <w:lvl w:ilvl="3">
      <w:start w:val="1"/>
      <w:numFmt w:val="bullet"/>
      <w:lvlText w:val=""/>
      <w:lvlJc w:val="left"/>
      <w:pPr>
        <w:ind w:left="2880" w:hanging="360"/>
      </w:pPr>
      <w:rPr>
        <w:rFonts w:hint="default" w:ascii="Symbol" w:hAnsi="Symbol"/>
        <w:color w:val="032D41" w:themeColor="accent1" w:themeShade="BF"/>
      </w:rPr>
    </w:lvl>
    <w:lvl w:ilvl="4">
      <w:start w:val="1"/>
      <w:numFmt w:val="bullet"/>
      <w:lvlText w:val="o"/>
      <w:lvlJc w:val="left"/>
      <w:pPr>
        <w:ind w:left="3600" w:hanging="360"/>
      </w:pPr>
      <w:rPr>
        <w:rFonts w:hint="default" w:ascii="Courier New" w:hAnsi="Courier New"/>
        <w:color w:val="032D41" w:themeColor="accent1" w:themeShade="BF"/>
      </w:rPr>
    </w:lvl>
    <w:lvl w:ilvl="5">
      <w:start w:val="1"/>
      <w:numFmt w:val="bullet"/>
      <w:lvlText w:val=""/>
      <w:lvlJc w:val="left"/>
      <w:pPr>
        <w:ind w:left="4320" w:hanging="360"/>
      </w:pPr>
      <w:rPr>
        <w:rFonts w:hint="default" w:ascii="Wingdings" w:hAnsi="Wingdings"/>
        <w:color w:val="032D41" w:themeColor="accent1" w:themeShade="BF"/>
      </w:rPr>
    </w:lvl>
    <w:lvl w:ilvl="6">
      <w:start w:val="1"/>
      <w:numFmt w:val="bullet"/>
      <w:lvlText w:val=""/>
      <w:lvlJc w:val="left"/>
      <w:pPr>
        <w:ind w:left="5040" w:hanging="360"/>
      </w:pPr>
      <w:rPr>
        <w:rFonts w:hint="default" w:ascii="Symbol" w:hAnsi="Symbol"/>
        <w:color w:val="032D41" w:themeColor="accent1" w:themeShade="BF"/>
      </w:rPr>
    </w:lvl>
    <w:lvl w:ilvl="7">
      <w:start w:val="1"/>
      <w:numFmt w:val="bullet"/>
      <w:lvlText w:val="o"/>
      <w:lvlJc w:val="left"/>
      <w:pPr>
        <w:ind w:left="5760" w:hanging="360"/>
      </w:pPr>
      <w:rPr>
        <w:rFonts w:hint="default" w:ascii="Courier New" w:hAnsi="Courier New"/>
        <w:color w:val="032D41" w:themeColor="accent1" w:themeShade="BF"/>
      </w:rPr>
    </w:lvl>
    <w:lvl w:ilvl="8">
      <w:start w:val="1"/>
      <w:numFmt w:val="bullet"/>
      <w:lvlText w:val=""/>
      <w:lvlJc w:val="left"/>
      <w:pPr>
        <w:ind w:left="6480" w:hanging="360"/>
      </w:pPr>
      <w:rPr>
        <w:rFonts w:hint="default" w:ascii="Wingdings" w:hAnsi="Wingdings"/>
        <w:color w:val="032D41" w:themeColor="accent1" w:themeShade="BF"/>
      </w:rPr>
    </w:lvl>
  </w:abstractNum>
  <w:abstractNum w:abstractNumId="38" w15:restartNumberingAfterBreak="0">
    <w:nsid w:val="663F0FA2"/>
    <w:multiLevelType w:val="hybridMultilevel"/>
    <w:tmpl w:val="FFFFFFFF"/>
    <w:lvl w:ilvl="0" w:tplc="438E026A">
      <w:start w:val="1"/>
      <w:numFmt w:val="bullet"/>
      <w:lvlText w:val=""/>
      <w:lvlJc w:val="left"/>
      <w:pPr>
        <w:ind w:left="540" w:hanging="360"/>
      </w:pPr>
      <w:rPr>
        <w:rFonts w:hint="default" w:ascii="Symbol" w:hAnsi="Symbol"/>
      </w:rPr>
    </w:lvl>
    <w:lvl w:ilvl="1" w:tplc="DDC2E6D6">
      <w:start w:val="1"/>
      <w:numFmt w:val="bullet"/>
      <w:lvlText w:val="o"/>
      <w:lvlJc w:val="left"/>
      <w:pPr>
        <w:ind w:left="1260" w:hanging="360"/>
      </w:pPr>
      <w:rPr>
        <w:rFonts w:hint="default" w:ascii="Courier New" w:hAnsi="Courier New"/>
      </w:rPr>
    </w:lvl>
    <w:lvl w:ilvl="2" w:tplc="3B766DB2">
      <w:start w:val="1"/>
      <w:numFmt w:val="bullet"/>
      <w:lvlText w:val=""/>
      <w:lvlJc w:val="left"/>
      <w:pPr>
        <w:ind w:left="1980" w:hanging="360"/>
      </w:pPr>
      <w:rPr>
        <w:rFonts w:hint="default" w:ascii="Wingdings" w:hAnsi="Wingdings"/>
      </w:rPr>
    </w:lvl>
    <w:lvl w:ilvl="3" w:tplc="C97E9C5A">
      <w:start w:val="1"/>
      <w:numFmt w:val="bullet"/>
      <w:lvlText w:val=""/>
      <w:lvlJc w:val="left"/>
      <w:pPr>
        <w:ind w:left="2700" w:hanging="360"/>
      </w:pPr>
      <w:rPr>
        <w:rFonts w:hint="default" w:ascii="Symbol" w:hAnsi="Symbol"/>
      </w:rPr>
    </w:lvl>
    <w:lvl w:ilvl="4" w:tplc="A71EB9C8">
      <w:start w:val="1"/>
      <w:numFmt w:val="bullet"/>
      <w:lvlText w:val="o"/>
      <w:lvlJc w:val="left"/>
      <w:pPr>
        <w:ind w:left="3420" w:hanging="360"/>
      </w:pPr>
      <w:rPr>
        <w:rFonts w:hint="default" w:ascii="Courier New" w:hAnsi="Courier New"/>
      </w:rPr>
    </w:lvl>
    <w:lvl w:ilvl="5" w:tplc="AB10FDB2">
      <w:start w:val="1"/>
      <w:numFmt w:val="bullet"/>
      <w:lvlText w:val=""/>
      <w:lvlJc w:val="left"/>
      <w:pPr>
        <w:ind w:left="4140" w:hanging="360"/>
      </w:pPr>
      <w:rPr>
        <w:rFonts w:hint="default" w:ascii="Wingdings" w:hAnsi="Wingdings"/>
      </w:rPr>
    </w:lvl>
    <w:lvl w:ilvl="6" w:tplc="44B08A12">
      <w:start w:val="1"/>
      <w:numFmt w:val="bullet"/>
      <w:lvlText w:val=""/>
      <w:lvlJc w:val="left"/>
      <w:pPr>
        <w:ind w:left="4860" w:hanging="360"/>
      </w:pPr>
      <w:rPr>
        <w:rFonts w:hint="default" w:ascii="Symbol" w:hAnsi="Symbol"/>
      </w:rPr>
    </w:lvl>
    <w:lvl w:ilvl="7" w:tplc="380C9A6C">
      <w:start w:val="1"/>
      <w:numFmt w:val="bullet"/>
      <w:lvlText w:val="o"/>
      <w:lvlJc w:val="left"/>
      <w:pPr>
        <w:ind w:left="5580" w:hanging="360"/>
      </w:pPr>
      <w:rPr>
        <w:rFonts w:hint="default" w:ascii="Courier New" w:hAnsi="Courier New"/>
      </w:rPr>
    </w:lvl>
    <w:lvl w:ilvl="8" w:tplc="95CC2186">
      <w:start w:val="1"/>
      <w:numFmt w:val="bullet"/>
      <w:lvlText w:val=""/>
      <w:lvlJc w:val="left"/>
      <w:pPr>
        <w:ind w:left="6300" w:hanging="360"/>
      </w:pPr>
      <w:rPr>
        <w:rFonts w:hint="default" w:ascii="Wingdings" w:hAnsi="Wingdings"/>
      </w:rPr>
    </w:lvl>
  </w:abstractNum>
  <w:abstractNum w:abstractNumId="39" w15:restartNumberingAfterBreak="0">
    <w:nsid w:val="6956E65C"/>
    <w:multiLevelType w:val="hybridMultilevel"/>
    <w:tmpl w:val="FFFFFFFF"/>
    <w:lvl w:ilvl="0" w:tplc="43D0E21A">
      <w:start w:val="1"/>
      <w:numFmt w:val="bullet"/>
      <w:lvlText w:val=""/>
      <w:lvlJc w:val="left"/>
      <w:pPr>
        <w:ind w:left="540" w:hanging="360"/>
      </w:pPr>
      <w:rPr>
        <w:rFonts w:hint="default" w:ascii="Symbol" w:hAnsi="Symbol"/>
      </w:rPr>
    </w:lvl>
    <w:lvl w:ilvl="1" w:tplc="9782C452">
      <w:start w:val="1"/>
      <w:numFmt w:val="bullet"/>
      <w:lvlText w:val="o"/>
      <w:lvlJc w:val="left"/>
      <w:pPr>
        <w:ind w:left="1260" w:hanging="360"/>
      </w:pPr>
      <w:rPr>
        <w:rFonts w:hint="default" w:ascii="Courier New" w:hAnsi="Courier New"/>
      </w:rPr>
    </w:lvl>
    <w:lvl w:ilvl="2" w:tplc="381C07A0">
      <w:start w:val="1"/>
      <w:numFmt w:val="bullet"/>
      <w:lvlText w:val=""/>
      <w:lvlJc w:val="left"/>
      <w:pPr>
        <w:ind w:left="1980" w:hanging="360"/>
      </w:pPr>
      <w:rPr>
        <w:rFonts w:hint="default" w:ascii="Wingdings" w:hAnsi="Wingdings"/>
      </w:rPr>
    </w:lvl>
    <w:lvl w:ilvl="3" w:tplc="D8FCF262">
      <w:start w:val="1"/>
      <w:numFmt w:val="bullet"/>
      <w:lvlText w:val=""/>
      <w:lvlJc w:val="left"/>
      <w:pPr>
        <w:ind w:left="2700" w:hanging="360"/>
      </w:pPr>
      <w:rPr>
        <w:rFonts w:hint="default" w:ascii="Symbol" w:hAnsi="Symbol"/>
      </w:rPr>
    </w:lvl>
    <w:lvl w:ilvl="4" w:tplc="3192077C">
      <w:start w:val="1"/>
      <w:numFmt w:val="bullet"/>
      <w:lvlText w:val="o"/>
      <w:lvlJc w:val="left"/>
      <w:pPr>
        <w:ind w:left="3420" w:hanging="360"/>
      </w:pPr>
      <w:rPr>
        <w:rFonts w:hint="default" w:ascii="Courier New" w:hAnsi="Courier New"/>
      </w:rPr>
    </w:lvl>
    <w:lvl w:ilvl="5" w:tplc="919453D8">
      <w:start w:val="1"/>
      <w:numFmt w:val="bullet"/>
      <w:lvlText w:val=""/>
      <w:lvlJc w:val="left"/>
      <w:pPr>
        <w:ind w:left="4140" w:hanging="360"/>
      </w:pPr>
      <w:rPr>
        <w:rFonts w:hint="default" w:ascii="Wingdings" w:hAnsi="Wingdings"/>
      </w:rPr>
    </w:lvl>
    <w:lvl w:ilvl="6" w:tplc="0ECABA5E">
      <w:start w:val="1"/>
      <w:numFmt w:val="bullet"/>
      <w:lvlText w:val=""/>
      <w:lvlJc w:val="left"/>
      <w:pPr>
        <w:ind w:left="4860" w:hanging="360"/>
      </w:pPr>
      <w:rPr>
        <w:rFonts w:hint="default" w:ascii="Symbol" w:hAnsi="Symbol"/>
      </w:rPr>
    </w:lvl>
    <w:lvl w:ilvl="7" w:tplc="190416FC">
      <w:start w:val="1"/>
      <w:numFmt w:val="bullet"/>
      <w:lvlText w:val="o"/>
      <w:lvlJc w:val="left"/>
      <w:pPr>
        <w:ind w:left="5580" w:hanging="360"/>
      </w:pPr>
      <w:rPr>
        <w:rFonts w:hint="default" w:ascii="Courier New" w:hAnsi="Courier New"/>
      </w:rPr>
    </w:lvl>
    <w:lvl w:ilvl="8" w:tplc="2ACADD22">
      <w:start w:val="1"/>
      <w:numFmt w:val="bullet"/>
      <w:lvlText w:val=""/>
      <w:lvlJc w:val="left"/>
      <w:pPr>
        <w:ind w:left="6300" w:hanging="360"/>
      </w:pPr>
      <w:rPr>
        <w:rFonts w:hint="default" w:ascii="Wingdings" w:hAnsi="Wingdings"/>
      </w:rPr>
    </w:lvl>
  </w:abstractNum>
  <w:abstractNum w:abstractNumId="40" w15:restartNumberingAfterBreak="0">
    <w:nsid w:val="7740CD87"/>
    <w:multiLevelType w:val="hybridMultilevel"/>
    <w:tmpl w:val="FFFFFFFF"/>
    <w:lvl w:ilvl="0" w:tplc="94DC3416">
      <w:start w:val="1"/>
      <w:numFmt w:val="bullet"/>
      <w:lvlText w:val=""/>
      <w:lvlJc w:val="left"/>
      <w:pPr>
        <w:ind w:left="540" w:hanging="360"/>
      </w:pPr>
      <w:rPr>
        <w:rFonts w:hint="default" w:ascii="Symbol" w:hAnsi="Symbol"/>
      </w:rPr>
    </w:lvl>
    <w:lvl w:ilvl="1" w:tplc="780852EE">
      <w:start w:val="1"/>
      <w:numFmt w:val="bullet"/>
      <w:lvlText w:val="o"/>
      <w:lvlJc w:val="left"/>
      <w:pPr>
        <w:ind w:left="1260" w:hanging="360"/>
      </w:pPr>
      <w:rPr>
        <w:rFonts w:hint="default" w:ascii="Courier New" w:hAnsi="Courier New"/>
      </w:rPr>
    </w:lvl>
    <w:lvl w:ilvl="2" w:tplc="EE6C6EF6">
      <w:start w:val="1"/>
      <w:numFmt w:val="bullet"/>
      <w:lvlText w:val=""/>
      <w:lvlJc w:val="left"/>
      <w:pPr>
        <w:ind w:left="1980" w:hanging="360"/>
      </w:pPr>
      <w:rPr>
        <w:rFonts w:hint="default" w:ascii="Wingdings" w:hAnsi="Wingdings"/>
      </w:rPr>
    </w:lvl>
    <w:lvl w:ilvl="3" w:tplc="59C2D8F6">
      <w:start w:val="1"/>
      <w:numFmt w:val="bullet"/>
      <w:lvlText w:val=""/>
      <w:lvlJc w:val="left"/>
      <w:pPr>
        <w:ind w:left="2700" w:hanging="360"/>
      </w:pPr>
      <w:rPr>
        <w:rFonts w:hint="default" w:ascii="Symbol" w:hAnsi="Symbol"/>
      </w:rPr>
    </w:lvl>
    <w:lvl w:ilvl="4" w:tplc="0FA8FA7A">
      <w:start w:val="1"/>
      <w:numFmt w:val="bullet"/>
      <w:lvlText w:val="o"/>
      <w:lvlJc w:val="left"/>
      <w:pPr>
        <w:ind w:left="3420" w:hanging="360"/>
      </w:pPr>
      <w:rPr>
        <w:rFonts w:hint="default" w:ascii="Courier New" w:hAnsi="Courier New"/>
      </w:rPr>
    </w:lvl>
    <w:lvl w:ilvl="5" w:tplc="ACD859B8">
      <w:start w:val="1"/>
      <w:numFmt w:val="bullet"/>
      <w:lvlText w:val=""/>
      <w:lvlJc w:val="left"/>
      <w:pPr>
        <w:ind w:left="4140" w:hanging="360"/>
      </w:pPr>
      <w:rPr>
        <w:rFonts w:hint="default" w:ascii="Wingdings" w:hAnsi="Wingdings"/>
      </w:rPr>
    </w:lvl>
    <w:lvl w:ilvl="6" w:tplc="5CACC538">
      <w:start w:val="1"/>
      <w:numFmt w:val="bullet"/>
      <w:lvlText w:val=""/>
      <w:lvlJc w:val="left"/>
      <w:pPr>
        <w:ind w:left="4860" w:hanging="360"/>
      </w:pPr>
      <w:rPr>
        <w:rFonts w:hint="default" w:ascii="Symbol" w:hAnsi="Symbol"/>
      </w:rPr>
    </w:lvl>
    <w:lvl w:ilvl="7" w:tplc="A912937A">
      <w:start w:val="1"/>
      <w:numFmt w:val="bullet"/>
      <w:lvlText w:val="o"/>
      <w:lvlJc w:val="left"/>
      <w:pPr>
        <w:ind w:left="5580" w:hanging="360"/>
      </w:pPr>
      <w:rPr>
        <w:rFonts w:hint="default" w:ascii="Courier New" w:hAnsi="Courier New"/>
      </w:rPr>
    </w:lvl>
    <w:lvl w:ilvl="8" w:tplc="2B663A46">
      <w:start w:val="1"/>
      <w:numFmt w:val="bullet"/>
      <w:lvlText w:val=""/>
      <w:lvlJc w:val="left"/>
      <w:pPr>
        <w:ind w:left="6300" w:hanging="360"/>
      </w:pPr>
      <w:rPr>
        <w:rFonts w:hint="default" w:ascii="Wingdings" w:hAnsi="Wingdings"/>
      </w:rPr>
    </w:lvl>
  </w:abstractNum>
  <w:abstractNum w:abstractNumId="41" w15:restartNumberingAfterBreak="0">
    <w:nsid w:val="7CF9F0BB"/>
    <w:multiLevelType w:val="hybridMultilevel"/>
    <w:tmpl w:val="FFFFFFFF"/>
    <w:lvl w:ilvl="0" w:tplc="D4DA5BFC">
      <w:start w:val="1"/>
      <w:numFmt w:val="bullet"/>
      <w:lvlText w:val=""/>
      <w:lvlJc w:val="left"/>
      <w:pPr>
        <w:ind w:left="540" w:hanging="360"/>
      </w:pPr>
      <w:rPr>
        <w:rFonts w:hint="default" w:ascii="Symbol" w:hAnsi="Symbol"/>
      </w:rPr>
    </w:lvl>
    <w:lvl w:ilvl="1" w:tplc="60B80D80">
      <w:start w:val="1"/>
      <w:numFmt w:val="bullet"/>
      <w:lvlText w:val="o"/>
      <w:lvlJc w:val="left"/>
      <w:pPr>
        <w:ind w:left="1260" w:hanging="360"/>
      </w:pPr>
      <w:rPr>
        <w:rFonts w:hint="default" w:ascii="Courier New" w:hAnsi="Courier New"/>
      </w:rPr>
    </w:lvl>
    <w:lvl w:ilvl="2" w:tplc="5D527A46">
      <w:start w:val="1"/>
      <w:numFmt w:val="bullet"/>
      <w:lvlText w:val=""/>
      <w:lvlJc w:val="left"/>
      <w:pPr>
        <w:ind w:left="1980" w:hanging="360"/>
      </w:pPr>
      <w:rPr>
        <w:rFonts w:hint="default" w:ascii="Wingdings" w:hAnsi="Wingdings"/>
      </w:rPr>
    </w:lvl>
    <w:lvl w:ilvl="3" w:tplc="38187064">
      <w:start w:val="1"/>
      <w:numFmt w:val="bullet"/>
      <w:lvlText w:val=""/>
      <w:lvlJc w:val="left"/>
      <w:pPr>
        <w:ind w:left="2700" w:hanging="360"/>
      </w:pPr>
      <w:rPr>
        <w:rFonts w:hint="default" w:ascii="Symbol" w:hAnsi="Symbol"/>
      </w:rPr>
    </w:lvl>
    <w:lvl w:ilvl="4" w:tplc="0446467E">
      <w:start w:val="1"/>
      <w:numFmt w:val="bullet"/>
      <w:lvlText w:val="o"/>
      <w:lvlJc w:val="left"/>
      <w:pPr>
        <w:ind w:left="3420" w:hanging="360"/>
      </w:pPr>
      <w:rPr>
        <w:rFonts w:hint="default" w:ascii="Courier New" w:hAnsi="Courier New"/>
      </w:rPr>
    </w:lvl>
    <w:lvl w:ilvl="5" w:tplc="C1AEBE62">
      <w:start w:val="1"/>
      <w:numFmt w:val="bullet"/>
      <w:lvlText w:val=""/>
      <w:lvlJc w:val="left"/>
      <w:pPr>
        <w:ind w:left="4140" w:hanging="360"/>
      </w:pPr>
      <w:rPr>
        <w:rFonts w:hint="default" w:ascii="Wingdings" w:hAnsi="Wingdings"/>
      </w:rPr>
    </w:lvl>
    <w:lvl w:ilvl="6" w:tplc="2D184454">
      <w:start w:val="1"/>
      <w:numFmt w:val="bullet"/>
      <w:lvlText w:val=""/>
      <w:lvlJc w:val="left"/>
      <w:pPr>
        <w:ind w:left="4860" w:hanging="360"/>
      </w:pPr>
      <w:rPr>
        <w:rFonts w:hint="default" w:ascii="Symbol" w:hAnsi="Symbol"/>
      </w:rPr>
    </w:lvl>
    <w:lvl w:ilvl="7" w:tplc="C4F2FE16">
      <w:start w:val="1"/>
      <w:numFmt w:val="bullet"/>
      <w:lvlText w:val="o"/>
      <w:lvlJc w:val="left"/>
      <w:pPr>
        <w:ind w:left="5580" w:hanging="360"/>
      </w:pPr>
      <w:rPr>
        <w:rFonts w:hint="default" w:ascii="Courier New" w:hAnsi="Courier New"/>
      </w:rPr>
    </w:lvl>
    <w:lvl w:ilvl="8" w:tplc="3BAA7800">
      <w:start w:val="1"/>
      <w:numFmt w:val="bullet"/>
      <w:lvlText w:val=""/>
      <w:lvlJc w:val="left"/>
      <w:pPr>
        <w:ind w:left="6300" w:hanging="360"/>
      </w:pPr>
      <w:rPr>
        <w:rFonts w:hint="default" w:ascii="Wingdings" w:hAnsi="Wingdings"/>
      </w:rPr>
    </w:lvl>
  </w:abstractNum>
  <w:abstractNum w:abstractNumId="42" w15:restartNumberingAfterBreak="0">
    <w:nsid w:val="7DF20242"/>
    <w:multiLevelType w:val="hybridMultilevel"/>
    <w:tmpl w:val="FFFFFFFF"/>
    <w:lvl w:ilvl="0" w:tplc="B10EF7D2">
      <w:start w:val="1"/>
      <w:numFmt w:val="decimal"/>
      <w:lvlText w:val="%1."/>
      <w:lvlJc w:val="left"/>
      <w:pPr>
        <w:ind w:left="540" w:hanging="360"/>
      </w:pPr>
    </w:lvl>
    <w:lvl w:ilvl="1" w:tplc="C1B003C8">
      <w:start w:val="1"/>
      <w:numFmt w:val="lowerLetter"/>
      <w:lvlText w:val="%2."/>
      <w:lvlJc w:val="left"/>
      <w:pPr>
        <w:ind w:left="1260" w:hanging="360"/>
      </w:pPr>
    </w:lvl>
    <w:lvl w:ilvl="2" w:tplc="606EE68A">
      <w:start w:val="1"/>
      <w:numFmt w:val="lowerRoman"/>
      <w:lvlText w:val="%3."/>
      <w:lvlJc w:val="right"/>
      <w:pPr>
        <w:ind w:left="1980" w:hanging="180"/>
      </w:pPr>
    </w:lvl>
    <w:lvl w:ilvl="3" w:tplc="C1F80146">
      <w:start w:val="1"/>
      <w:numFmt w:val="decimal"/>
      <w:lvlText w:val="%4."/>
      <w:lvlJc w:val="left"/>
      <w:pPr>
        <w:ind w:left="2700" w:hanging="360"/>
      </w:pPr>
    </w:lvl>
    <w:lvl w:ilvl="4" w:tplc="2DF807BC">
      <w:start w:val="1"/>
      <w:numFmt w:val="lowerLetter"/>
      <w:lvlText w:val="%5."/>
      <w:lvlJc w:val="left"/>
      <w:pPr>
        <w:ind w:left="3420" w:hanging="360"/>
      </w:pPr>
    </w:lvl>
    <w:lvl w:ilvl="5" w:tplc="20DAACF8">
      <w:start w:val="1"/>
      <w:numFmt w:val="lowerRoman"/>
      <w:lvlText w:val="%6."/>
      <w:lvlJc w:val="right"/>
      <w:pPr>
        <w:ind w:left="4140" w:hanging="180"/>
      </w:pPr>
    </w:lvl>
    <w:lvl w:ilvl="6" w:tplc="5BC043C8">
      <w:start w:val="1"/>
      <w:numFmt w:val="decimal"/>
      <w:lvlText w:val="%7."/>
      <w:lvlJc w:val="left"/>
      <w:pPr>
        <w:ind w:left="4860" w:hanging="360"/>
      </w:pPr>
    </w:lvl>
    <w:lvl w:ilvl="7" w:tplc="BAFE3562">
      <w:start w:val="1"/>
      <w:numFmt w:val="lowerLetter"/>
      <w:lvlText w:val="%8."/>
      <w:lvlJc w:val="left"/>
      <w:pPr>
        <w:ind w:left="5580" w:hanging="360"/>
      </w:pPr>
    </w:lvl>
    <w:lvl w:ilvl="8" w:tplc="6706D91A">
      <w:start w:val="1"/>
      <w:numFmt w:val="lowerRoman"/>
      <w:lvlText w:val="%9."/>
      <w:lvlJc w:val="right"/>
      <w:pPr>
        <w:ind w:left="6300" w:hanging="180"/>
      </w:pPr>
    </w:lvl>
  </w:abstractNum>
  <w:num w:numId="87">
    <w:abstractNumId w:val="84"/>
  </w:num>
  <w:num w:numId="86">
    <w:abstractNumId w:val="83"/>
  </w:num>
  <w:num w:numId="85">
    <w:abstractNumId w:val="82"/>
  </w:num>
  <w:num w:numId="84">
    <w:abstractNumId w:val="81"/>
  </w:num>
  <w:num w:numId="83">
    <w:abstractNumId w:val="80"/>
  </w:num>
  <w:num w:numId="82">
    <w:abstractNumId w:val="79"/>
  </w:num>
  <w:num w:numId="81">
    <w:abstractNumId w:val="78"/>
  </w:num>
  <w:num w:numId="80">
    <w:abstractNumId w:val="77"/>
  </w:num>
  <w:num w:numId="79">
    <w:abstractNumId w:val="76"/>
  </w:num>
  <w:num w:numId="78">
    <w:abstractNumId w:val="75"/>
  </w:num>
  <w:num w:numId="77">
    <w:abstractNumId w:val="74"/>
  </w:num>
  <w:num w:numId="76">
    <w:abstractNumId w:val="73"/>
  </w:num>
  <w:num w:numId="75">
    <w:abstractNumId w:val="72"/>
  </w:num>
  <w:num w:numId="74">
    <w:abstractNumId w:val="71"/>
  </w:num>
  <w:num w:numId="73">
    <w:abstractNumId w:val="70"/>
  </w:num>
  <w:num w:numId="72">
    <w:abstractNumId w:val="69"/>
  </w:num>
  <w:num w:numId="71">
    <w:abstractNumId w:val="68"/>
  </w:num>
  <w:num w:numId="70">
    <w:abstractNumId w:val="67"/>
  </w:num>
  <w:num w:numId="69">
    <w:abstractNumId w:val="66"/>
  </w:num>
  <w:num w:numId="68">
    <w:abstractNumId w:val="65"/>
  </w:num>
  <w:num w:numId="67">
    <w:abstractNumId w:val="64"/>
  </w:num>
  <w:num w:numId="66">
    <w:abstractNumId w:val="63"/>
  </w:num>
  <w:num w:numId="65">
    <w:abstractNumId w:val="62"/>
  </w:num>
  <w:num w:numId="64">
    <w:abstractNumId w:val="61"/>
  </w:num>
  <w:num w:numId="63">
    <w:abstractNumId w:val="60"/>
  </w:num>
  <w:num w:numId="62">
    <w:abstractNumId w:val="59"/>
  </w:num>
  <w:num w:numId="61">
    <w:abstractNumId w:val="58"/>
  </w:num>
  <w:num w:numId="60">
    <w:abstractNumId w:val="57"/>
  </w:num>
  <w:num w:numId="59">
    <w:abstractNumId w:val="56"/>
  </w:num>
  <w:num w:numId="58">
    <w:abstractNumId w:val="55"/>
  </w:num>
  <w:num w:numId="57">
    <w:abstractNumId w:val="54"/>
  </w:num>
  <w:num w:numId="56">
    <w:abstractNumId w:val="53"/>
  </w:num>
  <w:num w:numId="55">
    <w:abstractNumId w:val="52"/>
  </w:num>
  <w:num w:numId="54">
    <w:abstractNumId w:val="51"/>
  </w:num>
  <w:num w:numId="53">
    <w:abstractNumId w:val="50"/>
  </w:num>
  <w:num w:numId="52">
    <w:abstractNumId w:val="49"/>
  </w:num>
  <w:num w:numId="51">
    <w:abstractNumId w:val="48"/>
  </w:num>
  <w:num w:numId="50">
    <w:abstractNumId w:val="47"/>
  </w:num>
  <w:num w:numId="49">
    <w:abstractNumId w:val="46"/>
  </w:num>
  <w:num w:numId="48">
    <w:abstractNumId w:val="45"/>
  </w:num>
  <w:num w:numId="47">
    <w:abstractNumId w:val="44"/>
  </w:num>
  <w:num w:numId="46">
    <w:abstractNumId w:val="43"/>
  </w:num>
  <w:num w:numId="1" w16cid:durableId="1964727078">
    <w:abstractNumId w:val="42"/>
  </w:num>
  <w:num w:numId="2" w16cid:durableId="2046902754">
    <w:abstractNumId w:val="41"/>
  </w:num>
  <w:num w:numId="3" w16cid:durableId="1952542185">
    <w:abstractNumId w:val="16"/>
  </w:num>
  <w:num w:numId="4" w16cid:durableId="687759628">
    <w:abstractNumId w:val="18"/>
  </w:num>
  <w:num w:numId="5" w16cid:durableId="996805190">
    <w:abstractNumId w:val="23"/>
  </w:num>
  <w:num w:numId="6" w16cid:durableId="1546218590">
    <w:abstractNumId w:val="34"/>
  </w:num>
  <w:num w:numId="7" w16cid:durableId="1938899867">
    <w:abstractNumId w:val="30"/>
  </w:num>
  <w:num w:numId="8" w16cid:durableId="1829856458">
    <w:abstractNumId w:val="21"/>
  </w:num>
  <w:num w:numId="9" w16cid:durableId="1596203700">
    <w:abstractNumId w:val="29"/>
  </w:num>
  <w:num w:numId="10" w16cid:durableId="2041734575">
    <w:abstractNumId w:val="27"/>
  </w:num>
  <w:num w:numId="11" w16cid:durableId="2126801932">
    <w:abstractNumId w:val="10"/>
  </w:num>
  <w:num w:numId="12" w16cid:durableId="2019385508">
    <w:abstractNumId w:val="40"/>
  </w:num>
  <w:num w:numId="13" w16cid:durableId="1963266252">
    <w:abstractNumId w:val="22"/>
  </w:num>
  <w:num w:numId="14" w16cid:durableId="1916890222">
    <w:abstractNumId w:val="39"/>
  </w:num>
  <w:num w:numId="15" w16cid:durableId="510531418">
    <w:abstractNumId w:val="13"/>
  </w:num>
  <w:num w:numId="16" w16cid:durableId="1849130677">
    <w:abstractNumId w:val="38"/>
  </w:num>
  <w:num w:numId="17" w16cid:durableId="935747080">
    <w:abstractNumId w:val="19"/>
  </w:num>
  <w:num w:numId="18" w16cid:durableId="2106531846">
    <w:abstractNumId w:val="24"/>
  </w:num>
  <w:num w:numId="19" w16cid:durableId="424306326">
    <w:abstractNumId w:val="36"/>
  </w:num>
  <w:num w:numId="20" w16cid:durableId="422653584">
    <w:abstractNumId w:val="25"/>
  </w:num>
  <w:num w:numId="21" w16cid:durableId="1649165891">
    <w:abstractNumId w:val="31"/>
  </w:num>
  <w:num w:numId="22" w16cid:durableId="676150862">
    <w:abstractNumId w:val="35"/>
  </w:num>
  <w:num w:numId="23" w16cid:durableId="1676421890">
    <w:abstractNumId w:val="26"/>
  </w:num>
  <w:num w:numId="24" w16cid:durableId="1487623758">
    <w:abstractNumId w:val="20"/>
  </w:num>
  <w:num w:numId="25" w16cid:durableId="850534598">
    <w:abstractNumId w:val="17"/>
  </w:num>
  <w:num w:numId="26" w16cid:durableId="40520997">
    <w:abstractNumId w:val="33"/>
  </w:num>
  <w:num w:numId="27" w16cid:durableId="1939290145">
    <w:abstractNumId w:val="28"/>
  </w:num>
  <w:num w:numId="28" w16cid:durableId="1502115239">
    <w:abstractNumId w:val="11"/>
  </w:num>
  <w:num w:numId="29" w16cid:durableId="596140719">
    <w:abstractNumId w:val="15"/>
  </w:num>
  <w:num w:numId="30" w16cid:durableId="363289122">
    <w:abstractNumId w:val="9"/>
  </w:num>
  <w:num w:numId="31" w16cid:durableId="1773436715">
    <w:abstractNumId w:val="37"/>
  </w:num>
  <w:num w:numId="32" w16cid:durableId="394398141">
    <w:abstractNumId w:val="37"/>
    <w:lvlOverride w:ilvl="0">
      <w:startOverride w:val="1"/>
    </w:lvlOverride>
  </w:num>
  <w:num w:numId="33" w16cid:durableId="65955723">
    <w:abstractNumId w:val="12"/>
  </w:num>
  <w:num w:numId="34" w16cid:durableId="900142883">
    <w:abstractNumId w:val="7"/>
  </w:num>
  <w:num w:numId="35" w16cid:durableId="1106651772">
    <w:abstractNumId w:val="6"/>
  </w:num>
  <w:num w:numId="36" w16cid:durableId="1284071850">
    <w:abstractNumId w:val="5"/>
  </w:num>
  <w:num w:numId="37" w16cid:durableId="2023974801">
    <w:abstractNumId w:val="4"/>
  </w:num>
  <w:num w:numId="38" w16cid:durableId="815872695">
    <w:abstractNumId w:val="8"/>
  </w:num>
  <w:num w:numId="39" w16cid:durableId="551623239">
    <w:abstractNumId w:val="3"/>
  </w:num>
  <w:num w:numId="40" w16cid:durableId="1153762191">
    <w:abstractNumId w:val="2"/>
  </w:num>
  <w:num w:numId="41" w16cid:durableId="1139957664">
    <w:abstractNumId w:val="1"/>
  </w:num>
  <w:num w:numId="42" w16cid:durableId="1142621376">
    <w:abstractNumId w:val="0"/>
  </w:num>
  <w:num w:numId="43" w16cid:durableId="88788263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1148622">
    <w:abstractNumId w:val="32"/>
  </w:num>
  <w:num w:numId="45" w16cid:durableId="960648868">
    <w:abstractNumId w:val="14"/>
  </w:num>
</w:numbering>
</file>

<file path=word/people.xml><?xml version="1.0" encoding="utf-8"?>
<w15:people xmlns:mc="http://schemas.openxmlformats.org/markup-compatibility/2006" xmlns:w15="http://schemas.microsoft.com/office/word/2012/wordml" mc:Ignorable="w15">
  <w15:person w15:author="Rachanon Kwanchu">
    <w15:presenceInfo w15:providerId="AD" w15:userId="S::rachanon.k@caat.or.th::aebd58c8-c350-41d9-8d08-21fadcecf83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defaultTableStyle w:val="ProjectScope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AE6"/>
    <w:rsid w:val="00001A30"/>
    <w:rsid w:val="000232EA"/>
    <w:rsid w:val="00023DA4"/>
    <w:rsid w:val="00025169"/>
    <w:rsid w:val="000277C5"/>
    <w:rsid w:val="00031014"/>
    <w:rsid w:val="00046997"/>
    <w:rsid w:val="0004739A"/>
    <w:rsid w:val="000709D4"/>
    <w:rsid w:val="00070A66"/>
    <w:rsid w:val="00083B37"/>
    <w:rsid w:val="000A0612"/>
    <w:rsid w:val="000B3ABF"/>
    <w:rsid w:val="000B4CCC"/>
    <w:rsid w:val="000E3526"/>
    <w:rsid w:val="000E68B6"/>
    <w:rsid w:val="000F7DD8"/>
    <w:rsid w:val="0010364E"/>
    <w:rsid w:val="001042A8"/>
    <w:rsid w:val="001067A1"/>
    <w:rsid w:val="00121E91"/>
    <w:rsid w:val="00175DE0"/>
    <w:rsid w:val="00190C79"/>
    <w:rsid w:val="001A153F"/>
    <w:rsid w:val="001A58F5"/>
    <w:rsid w:val="001A728E"/>
    <w:rsid w:val="001D3121"/>
    <w:rsid w:val="001E042A"/>
    <w:rsid w:val="00206A9A"/>
    <w:rsid w:val="00225505"/>
    <w:rsid w:val="00231420"/>
    <w:rsid w:val="00233587"/>
    <w:rsid w:val="00283D25"/>
    <w:rsid w:val="002A511A"/>
    <w:rsid w:val="002C200F"/>
    <w:rsid w:val="002F0604"/>
    <w:rsid w:val="00325DA6"/>
    <w:rsid w:val="003312ED"/>
    <w:rsid w:val="00364BB0"/>
    <w:rsid w:val="00385CDF"/>
    <w:rsid w:val="00394A77"/>
    <w:rsid w:val="003A7AC7"/>
    <w:rsid w:val="003E6AA5"/>
    <w:rsid w:val="004018C1"/>
    <w:rsid w:val="00446879"/>
    <w:rsid w:val="004727F4"/>
    <w:rsid w:val="0047771A"/>
    <w:rsid w:val="004A0A8D"/>
    <w:rsid w:val="004A3CE2"/>
    <w:rsid w:val="004B45DC"/>
    <w:rsid w:val="004C5EC7"/>
    <w:rsid w:val="004E0E4E"/>
    <w:rsid w:val="00535D67"/>
    <w:rsid w:val="0056348C"/>
    <w:rsid w:val="00575B92"/>
    <w:rsid w:val="005921DE"/>
    <w:rsid w:val="005A4336"/>
    <w:rsid w:val="005C7488"/>
    <w:rsid w:val="005D4DC9"/>
    <w:rsid w:val="005F7999"/>
    <w:rsid w:val="00626EDA"/>
    <w:rsid w:val="0063680F"/>
    <w:rsid w:val="006401F4"/>
    <w:rsid w:val="006756D5"/>
    <w:rsid w:val="006802D1"/>
    <w:rsid w:val="00680E37"/>
    <w:rsid w:val="006A55B6"/>
    <w:rsid w:val="006C025B"/>
    <w:rsid w:val="006C3A7B"/>
    <w:rsid w:val="006D7FF8"/>
    <w:rsid w:val="00701FEF"/>
    <w:rsid w:val="00704472"/>
    <w:rsid w:val="007301C1"/>
    <w:rsid w:val="00791457"/>
    <w:rsid w:val="00792EA0"/>
    <w:rsid w:val="007F372E"/>
    <w:rsid w:val="00801102"/>
    <w:rsid w:val="008051CD"/>
    <w:rsid w:val="0082A9FD"/>
    <w:rsid w:val="008471C0"/>
    <w:rsid w:val="0087771F"/>
    <w:rsid w:val="00896240"/>
    <w:rsid w:val="008D5E06"/>
    <w:rsid w:val="008D6D77"/>
    <w:rsid w:val="008E631E"/>
    <w:rsid w:val="008F2983"/>
    <w:rsid w:val="00914873"/>
    <w:rsid w:val="00954BFF"/>
    <w:rsid w:val="00963CF3"/>
    <w:rsid w:val="00971F80"/>
    <w:rsid w:val="0098589D"/>
    <w:rsid w:val="009923A8"/>
    <w:rsid w:val="009999BE"/>
    <w:rsid w:val="009A1CF0"/>
    <w:rsid w:val="009B1731"/>
    <w:rsid w:val="009C0227"/>
    <w:rsid w:val="009C47D4"/>
    <w:rsid w:val="009E2B16"/>
    <w:rsid w:val="00A1448A"/>
    <w:rsid w:val="00A67AE6"/>
    <w:rsid w:val="00A819F8"/>
    <w:rsid w:val="00A97BE2"/>
    <w:rsid w:val="00AA0568"/>
    <w:rsid w:val="00AA316B"/>
    <w:rsid w:val="00AC59CE"/>
    <w:rsid w:val="00AC5B88"/>
    <w:rsid w:val="00B04D5B"/>
    <w:rsid w:val="00B05004"/>
    <w:rsid w:val="00B08D53"/>
    <w:rsid w:val="00B27C2B"/>
    <w:rsid w:val="00B62D04"/>
    <w:rsid w:val="00B80D0D"/>
    <w:rsid w:val="00B964BE"/>
    <w:rsid w:val="00BC1FD2"/>
    <w:rsid w:val="00BD7D71"/>
    <w:rsid w:val="00BE3695"/>
    <w:rsid w:val="00BF4D7A"/>
    <w:rsid w:val="00C01E4F"/>
    <w:rsid w:val="00C026B2"/>
    <w:rsid w:val="00C244A1"/>
    <w:rsid w:val="00C305F6"/>
    <w:rsid w:val="00C76CE4"/>
    <w:rsid w:val="00C817C7"/>
    <w:rsid w:val="00C92C41"/>
    <w:rsid w:val="00C94B82"/>
    <w:rsid w:val="00CA22D1"/>
    <w:rsid w:val="00CA5572"/>
    <w:rsid w:val="00CC74D2"/>
    <w:rsid w:val="00D04747"/>
    <w:rsid w:val="00D0F09E"/>
    <w:rsid w:val="00D212E6"/>
    <w:rsid w:val="00D27A92"/>
    <w:rsid w:val="00D42A38"/>
    <w:rsid w:val="00D45FD5"/>
    <w:rsid w:val="00D50009"/>
    <w:rsid w:val="00D57E3E"/>
    <w:rsid w:val="00D80AC9"/>
    <w:rsid w:val="00DA4261"/>
    <w:rsid w:val="00DB24CB"/>
    <w:rsid w:val="00DD04BF"/>
    <w:rsid w:val="00DF5013"/>
    <w:rsid w:val="00E218A3"/>
    <w:rsid w:val="00E41C52"/>
    <w:rsid w:val="00E46BE3"/>
    <w:rsid w:val="00E8198A"/>
    <w:rsid w:val="00E87276"/>
    <w:rsid w:val="00E9640A"/>
    <w:rsid w:val="00ED7DC4"/>
    <w:rsid w:val="00F1586E"/>
    <w:rsid w:val="00F16B15"/>
    <w:rsid w:val="00F37B71"/>
    <w:rsid w:val="00F40908"/>
    <w:rsid w:val="00F62FD6"/>
    <w:rsid w:val="00F95167"/>
    <w:rsid w:val="00FB06AF"/>
    <w:rsid w:val="00FB0D9C"/>
    <w:rsid w:val="00FB3528"/>
    <w:rsid w:val="00FB568E"/>
    <w:rsid w:val="010B3B76"/>
    <w:rsid w:val="01118AD7"/>
    <w:rsid w:val="015DB542"/>
    <w:rsid w:val="01685BEF"/>
    <w:rsid w:val="017D4ED5"/>
    <w:rsid w:val="018ABB63"/>
    <w:rsid w:val="019262DB"/>
    <w:rsid w:val="019A2273"/>
    <w:rsid w:val="01CA3A76"/>
    <w:rsid w:val="020F82CE"/>
    <w:rsid w:val="022D72C5"/>
    <w:rsid w:val="02694A69"/>
    <w:rsid w:val="026C4591"/>
    <w:rsid w:val="0270AE0A"/>
    <w:rsid w:val="029CB5E8"/>
    <w:rsid w:val="02F394BB"/>
    <w:rsid w:val="02FB9E18"/>
    <w:rsid w:val="0311E0F2"/>
    <w:rsid w:val="031BE9FD"/>
    <w:rsid w:val="033D0CF8"/>
    <w:rsid w:val="037B0242"/>
    <w:rsid w:val="037B8AAD"/>
    <w:rsid w:val="03BFB215"/>
    <w:rsid w:val="03D05D12"/>
    <w:rsid w:val="03D10F8B"/>
    <w:rsid w:val="03D6AE94"/>
    <w:rsid w:val="03DBFE24"/>
    <w:rsid w:val="03E63AC4"/>
    <w:rsid w:val="0407D3AE"/>
    <w:rsid w:val="0448EC66"/>
    <w:rsid w:val="04590E87"/>
    <w:rsid w:val="04A36231"/>
    <w:rsid w:val="04D1C920"/>
    <w:rsid w:val="04F515A8"/>
    <w:rsid w:val="05041FD8"/>
    <w:rsid w:val="05101800"/>
    <w:rsid w:val="05188DF7"/>
    <w:rsid w:val="0537E04B"/>
    <w:rsid w:val="053AE99B"/>
    <w:rsid w:val="05AFC343"/>
    <w:rsid w:val="062A8470"/>
    <w:rsid w:val="063DC767"/>
    <w:rsid w:val="064702BB"/>
    <w:rsid w:val="067A536B"/>
    <w:rsid w:val="06A5B6F9"/>
    <w:rsid w:val="06C98011"/>
    <w:rsid w:val="06E4277C"/>
    <w:rsid w:val="0733450D"/>
    <w:rsid w:val="074F5C90"/>
    <w:rsid w:val="075F178E"/>
    <w:rsid w:val="0760AC57"/>
    <w:rsid w:val="0761F199"/>
    <w:rsid w:val="076B33BC"/>
    <w:rsid w:val="0776101C"/>
    <w:rsid w:val="077CB7AA"/>
    <w:rsid w:val="07A31B94"/>
    <w:rsid w:val="07B59FF3"/>
    <w:rsid w:val="07C616B7"/>
    <w:rsid w:val="07FB6E29"/>
    <w:rsid w:val="0807F164"/>
    <w:rsid w:val="083B436E"/>
    <w:rsid w:val="084EAF7C"/>
    <w:rsid w:val="085D6EAA"/>
    <w:rsid w:val="085E9263"/>
    <w:rsid w:val="089677C0"/>
    <w:rsid w:val="08D4E8FB"/>
    <w:rsid w:val="09313EBD"/>
    <w:rsid w:val="09381DE2"/>
    <w:rsid w:val="098FD079"/>
    <w:rsid w:val="09B9008A"/>
    <w:rsid w:val="09D831A3"/>
    <w:rsid w:val="09DD3042"/>
    <w:rsid w:val="09FC9907"/>
    <w:rsid w:val="0A12E6E6"/>
    <w:rsid w:val="0A41E00E"/>
    <w:rsid w:val="0A53682C"/>
    <w:rsid w:val="0A699A32"/>
    <w:rsid w:val="0A83C6B3"/>
    <w:rsid w:val="0AA61090"/>
    <w:rsid w:val="0ABCBB53"/>
    <w:rsid w:val="0AD763D4"/>
    <w:rsid w:val="0AFE3DF8"/>
    <w:rsid w:val="0AFED71C"/>
    <w:rsid w:val="0B0C3A68"/>
    <w:rsid w:val="0B22ED49"/>
    <w:rsid w:val="0B2D1BAD"/>
    <w:rsid w:val="0B2DFD5E"/>
    <w:rsid w:val="0B371B8C"/>
    <w:rsid w:val="0B61493D"/>
    <w:rsid w:val="0B6E577B"/>
    <w:rsid w:val="0BC111E0"/>
    <w:rsid w:val="0BF027D6"/>
    <w:rsid w:val="0BF679A4"/>
    <w:rsid w:val="0BF99121"/>
    <w:rsid w:val="0C421803"/>
    <w:rsid w:val="0C45CAA9"/>
    <w:rsid w:val="0C4CDAD8"/>
    <w:rsid w:val="0C51AEBD"/>
    <w:rsid w:val="0C5F044C"/>
    <w:rsid w:val="0C6BB17E"/>
    <w:rsid w:val="0CC17507"/>
    <w:rsid w:val="0CEDB543"/>
    <w:rsid w:val="0CF4F1EC"/>
    <w:rsid w:val="0D0F36E6"/>
    <w:rsid w:val="0D27E75A"/>
    <w:rsid w:val="0D4296AE"/>
    <w:rsid w:val="0D5AEBB5"/>
    <w:rsid w:val="0D5AF512"/>
    <w:rsid w:val="0D79E85A"/>
    <w:rsid w:val="0D831170"/>
    <w:rsid w:val="0D94B5AD"/>
    <w:rsid w:val="0DC27D24"/>
    <w:rsid w:val="0E07C597"/>
    <w:rsid w:val="0E085FA6"/>
    <w:rsid w:val="0E12431C"/>
    <w:rsid w:val="0E200677"/>
    <w:rsid w:val="0E20A2C4"/>
    <w:rsid w:val="0E334AE2"/>
    <w:rsid w:val="0E431DAF"/>
    <w:rsid w:val="0E442547"/>
    <w:rsid w:val="0E4DC6C0"/>
    <w:rsid w:val="0E5875A7"/>
    <w:rsid w:val="0E6BCFA1"/>
    <w:rsid w:val="0E7020C7"/>
    <w:rsid w:val="0E9763E2"/>
    <w:rsid w:val="0EA50ABD"/>
    <w:rsid w:val="0EF1D8DE"/>
    <w:rsid w:val="0F158B22"/>
    <w:rsid w:val="0F1ED287"/>
    <w:rsid w:val="0F32C351"/>
    <w:rsid w:val="0F80983D"/>
    <w:rsid w:val="0FA98E48"/>
    <w:rsid w:val="0FF99A7F"/>
    <w:rsid w:val="0FF9CB9A"/>
    <w:rsid w:val="0FFD76A6"/>
    <w:rsid w:val="10172D92"/>
    <w:rsid w:val="1017341E"/>
    <w:rsid w:val="101D9AE6"/>
    <w:rsid w:val="103E22CD"/>
    <w:rsid w:val="10403AA0"/>
    <w:rsid w:val="10446179"/>
    <w:rsid w:val="104E0E83"/>
    <w:rsid w:val="10608192"/>
    <w:rsid w:val="106E3DB9"/>
    <w:rsid w:val="10C71C56"/>
    <w:rsid w:val="10D6806D"/>
    <w:rsid w:val="110D2C03"/>
    <w:rsid w:val="11120D06"/>
    <w:rsid w:val="11156961"/>
    <w:rsid w:val="1122E952"/>
    <w:rsid w:val="1123253F"/>
    <w:rsid w:val="1131BEBA"/>
    <w:rsid w:val="113986EF"/>
    <w:rsid w:val="115BD536"/>
    <w:rsid w:val="116591EE"/>
    <w:rsid w:val="1173E58E"/>
    <w:rsid w:val="11C47167"/>
    <w:rsid w:val="11C8B001"/>
    <w:rsid w:val="11F4132F"/>
    <w:rsid w:val="1216E0DA"/>
    <w:rsid w:val="121C682D"/>
    <w:rsid w:val="123ABED4"/>
    <w:rsid w:val="125539E3"/>
    <w:rsid w:val="12914812"/>
    <w:rsid w:val="12E77E5C"/>
    <w:rsid w:val="12F82E64"/>
    <w:rsid w:val="12F9CC45"/>
    <w:rsid w:val="13110BCE"/>
    <w:rsid w:val="132B7B68"/>
    <w:rsid w:val="132B7B68"/>
    <w:rsid w:val="13333612"/>
    <w:rsid w:val="1334A2F9"/>
    <w:rsid w:val="138F29F2"/>
    <w:rsid w:val="13A1C9AB"/>
    <w:rsid w:val="13A7178A"/>
    <w:rsid w:val="13B4C3C1"/>
    <w:rsid w:val="13D8256D"/>
    <w:rsid w:val="13E0F31B"/>
    <w:rsid w:val="13F1A0E5"/>
    <w:rsid w:val="14321A3A"/>
    <w:rsid w:val="143A8182"/>
    <w:rsid w:val="1447D0EA"/>
    <w:rsid w:val="145639FE"/>
    <w:rsid w:val="146A0B97"/>
    <w:rsid w:val="146A1B31"/>
    <w:rsid w:val="14780C22"/>
    <w:rsid w:val="148212EA"/>
    <w:rsid w:val="14931980"/>
    <w:rsid w:val="14A8031D"/>
    <w:rsid w:val="14AB34E4"/>
    <w:rsid w:val="14DFE4D9"/>
    <w:rsid w:val="14EE1CBB"/>
    <w:rsid w:val="1517EF89"/>
    <w:rsid w:val="152377F8"/>
    <w:rsid w:val="153AA04D"/>
    <w:rsid w:val="15781B53"/>
    <w:rsid w:val="1584101E"/>
    <w:rsid w:val="15AF07A3"/>
    <w:rsid w:val="15B92A11"/>
    <w:rsid w:val="15E0B17F"/>
    <w:rsid w:val="15E1DEC3"/>
    <w:rsid w:val="161D56E8"/>
    <w:rsid w:val="16273A41"/>
    <w:rsid w:val="166A8009"/>
    <w:rsid w:val="168734AA"/>
    <w:rsid w:val="168E36B6"/>
    <w:rsid w:val="16E4BA4C"/>
    <w:rsid w:val="173070F5"/>
    <w:rsid w:val="175A8E7C"/>
    <w:rsid w:val="17603421"/>
    <w:rsid w:val="17A562F7"/>
    <w:rsid w:val="17A58576"/>
    <w:rsid w:val="17AA5527"/>
    <w:rsid w:val="17BFFE72"/>
    <w:rsid w:val="181354D3"/>
    <w:rsid w:val="18460B5A"/>
    <w:rsid w:val="18599610"/>
    <w:rsid w:val="185AFE1F"/>
    <w:rsid w:val="1883803F"/>
    <w:rsid w:val="189224DE"/>
    <w:rsid w:val="18AB2862"/>
    <w:rsid w:val="18AF651B"/>
    <w:rsid w:val="18B352E6"/>
    <w:rsid w:val="18BD7D58"/>
    <w:rsid w:val="18D99B11"/>
    <w:rsid w:val="192EB8A0"/>
    <w:rsid w:val="1943AB82"/>
    <w:rsid w:val="1954292A"/>
    <w:rsid w:val="196ED42C"/>
    <w:rsid w:val="197653CF"/>
    <w:rsid w:val="197DC5D7"/>
    <w:rsid w:val="19AE7CBC"/>
    <w:rsid w:val="19D13DC3"/>
    <w:rsid w:val="19E8F7DC"/>
    <w:rsid w:val="1A2031DA"/>
    <w:rsid w:val="1A5C5574"/>
    <w:rsid w:val="1A6761C8"/>
    <w:rsid w:val="1A68452B"/>
    <w:rsid w:val="1A6DFB77"/>
    <w:rsid w:val="1A7FC66C"/>
    <w:rsid w:val="1A937E7C"/>
    <w:rsid w:val="1AA636F9"/>
    <w:rsid w:val="1AC7824C"/>
    <w:rsid w:val="1ACB2911"/>
    <w:rsid w:val="1ACDA80C"/>
    <w:rsid w:val="1AFFEED6"/>
    <w:rsid w:val="1B98B114"/>
    <w:rsid w:val="1BB60FB1"/>
    <w:rsid w:val="1C37C809"/>
    <w:rsid w:val="1C7D2845"/>
    <w:rsid w:val="1CA381D4"/>
    <w:rsid w:val="1CB7EBC2"/>
    <w:rsid w:val="1CD64D80"/>
    <w:rsid w:val="1CE12D75"/>
    <w:rsid w:val="1D0CBA16"/>
    <w:rsid w:val="1D587BCA"/>
    <w:rsid w:val="1D6F3ABE"/>
    <w:rsid w:val="1D822488"/>
    <w:rsid w:val="1DA0F1D2"/>
    <w:rsid w:val="1DC4EB72"/>
    <w:rsid w:val="1DE35D20"/>
    <w:rsid w:val="1E1EBA99"/>
    <w:rsid w:val="1E30B9E3"/>
    <w:rsid w:val="1E3B80E6"/>
    <w:rsid w:val="1E90FE22"/>
    <w:rsid w:val="1ECF8B08"/>
    <w:rsid w:val="1ED3C6FC"/>
    <w:rsid w:val="1EE8229C"/>
    <w:rsid w:val="1F18CA1C"/>
    <w:rsid w:val="1F26218B"/>
    <w:rsid w:val="1F2CE36B"/>
    <w:rsid w:val="1F4466B2"/>
    <w:rsid w:val="1F9087C3"/>
    <w:rsid w:val="1F90FC3F"/>
    <w:rsid w:val="1F983FBF"/>
    <w:rsid w:val="1F9D3FD4"/>
    <w:rsid w:val="1FA3124D"/>
    <w:rsid w:val="1FEF7B5A"/>
    <w:rsid w:val="200CA63B"/>
    <w:rsid w:val="204F82B3"/>
    <w:rsid w:val="2074021E"/>
    <w:rsid w:val="20871380"/>
    <w:rsid w:val="208B4836"/>
    <w:rsid w:val="20A3565D"/>
    <w:rsid w:val="20BD388E"/>
    <w:rsid w:val="20CABF8B"/>
    <w:rsid w:val="20E5D121"/>
    <w:rsid w:val="20F55781"/>
    <w:rsid w:val="21018A0E"/>
    <w:rsid w:val="21064526"/>
    <w:rsid w:val="21096F09"/>
    <w:rsid w:val="213ED1FD"/>
    <w:rsid w:val="215633A0"/>
    <w:rsid w:val="2158E7B0"/>
    <w:rsid w:val="217265CA"/>
    <w:rsid w:val="2173FD17"/>
    <w:rsid w:val="21873747"/>
    <w:rsid w:val="21994F82"/>
    <w:rsid w:val="21A7FA58"/>
    <w:rsid w:val="21B27738"/>
    <w:rsid w:val="21C1BD07"/>
    <w:rsid w:val="21EC2271"/>
    <w:rsid w:val="2224C414"/>
    <w:rsid w:val="222C79D1"/>
    <w:rsid w:val="227D8F72"/>
    <w:rsid w:val="227F7740"/>
    <w:rsid w:val="22981390"/>
    <w:rsid w:val="22D7D961"/>
    <w:rsid w:val="22E2BAD9"/>
    <w:rsid w:val="22EFF73A"/>
    <w:rsid w:val="22FEC62E"/>
    <w:rsid w:val="23619888"/>
    <w:rsid w:val="236FEA81"/>
    <w:rsid w:val="237D4F86"/>
    <w:rsid w:val="238463A4"/>
    <w:rsid w:val="23893456"/>
    <w:rsid w:val="23A4A0BA"/>
    <w:rsid w:val="23AAD5A2"/>
    <w:rsid w:val="247F63B2"/>
    <w:rsid w:val="248840EC"/>
    <w:rsid w:val="24D05BEC"/>
    <w:rsid w:val="256EC161"/>
    <w:rsid w:val="25721618"/>
    <w:rsid w:val="259EC9BE"/>
    <w:rsid w:val="25AB794E"/>
    <w:rsid w:val="25AF00C5"/>
    <w:rsid w:val="25B2EBF8"/>
    <w:rsid w:val="25B7FECE"/>
    <w:rsid w:val="25C2EE3D"/>
    <w:rsid w:val="25C7EA66"/>
    <w:rsid w:val="2616C30F"/>
    <w:rsid w:val="262CF655"/>
    <w:rsid w:val="267B9487"/>
    <w:rsid w:val="2685B4A4"/>
    <w:rsid w:val="26B6ECF5"/>
    <w:rsid w:val="26CF5EA9"/>
    <w:rsid w:val="26D7089A"/>
    <w:rsid w:val="271B258E"/>
    <w:rsid w:val="2744DFFA"/>
    <w:rsid w:val="27661D4A"/>
    <w:rsid w:val="2766F34A"/>
    <w:rsid w:val="2769E075"/>
    <w:rsid w:val="2792DE0F"/>
    <w:rsid w:val="27A5984F"/>
    <w:rsid w:val="27C00DD5"/>
    <w:rsid w:val="27DABA7D"/>
    <w:rsid w:val="27E21B5B"/>
    <w:rsid w:val="27E88848"/>
    <w:rsid w:val="27E8D7AD"/>
    <w:rsid w:val="27E9B69C"/>
    <w:rsid w:val="2809E2D7"/>
    <w:rsid w:val="282FE514"/>
    <w:rsid w:val="287E316C"/>
    <w:rsid w:val="2887546C"/>
    <w:rsid w:val="28894333"/>
    <w:rsid w:val="288D7463"/>
    <w:rsid w:val="28A6AD67"/>
    <w:rsid w:val="28ADFDC8"/>
    <w:rsid w:val="28AF8B0D"/>
    <w:rsid w:val="28BFBE51"/>
    <w:rsid w:val="28C61117"/>
    <w:rsid w:val="28FF7483"/>
    <w:rsid w:val="291B8B21"/>
    <w:rsid w:val="2949E805"/>
    <w:rsid w:val="295BE3B7"/>
    <w:rsid w:val="2985C2CB"/>
    <w:rsid w:val="29882327"/>
    <w:rsid w:val="29922139"/>
    <w:rsid w:val="29E051B2"/>
    <w:rsid w:val="29F85074"/>
    <w:rsid w:val="2A02CA97"/>
    <w:rsid w:val="2A091C39"/>
    <w:rsid w:val="2A14D9E7"/>
    <w:rsid w:val="2A236A04"/>
    <w:rsid w:val="2A3B53F6"/>
    <w:rsid w:val="2A924C4A"/>
    <w:rsid w:val="2AA097CE"/>
    <w:rsid w:val="2AAB095F"/>
    <w:rsid w:val="2AC80F00"/>
    <w:rsid w:val="2AFCDBA8"/>
    <w:rsid w:val="2B064FC8"/>
    <w:rsid w:val="2B07AE72"/>
    <w:rsid w:val="2B0B08C7"/>
    <w:rsid w:val="2B286FE9"/>
    <w:rsid w:val="2B4EF9A8"/>
    <w:rsid w:val="2B711262"/>
    <w:rsid w:val="2BC16898"/>
    <w:rsid w:val="2BD642EB"/>
    <w:rsid w:val="2BD80333"/>
    <w:rsid w:val="2BDA6F2E"/>
    <w:rsid w:val="2C6745F5"/>
    <w:rsid w:val="2C75328E"/>
    <w:rsid w:val="2C787303"/>
    <w:rsid w:val="2CCDBFCF"/>
    <w:rsid w:val="2CDD1708"/>
    <w:rsid w:val="2CDE8EC2"/>
    <w:rsid w:val="2CFB1227"/>
    <w:rsid w:val="2D7AEEE4"/>
    <w:rsid w:val="2D895DB2"/>
    <w:rsid w:val="2DA8175F"/>
    <w:rsid w:val="2DD40D49"/>
    <w:rsid w:val="2DE804E1"/>
    <w:rsid w:val="2DF83753"/>
    <w:rsid w:val="2E051336"/>
    <w:rsid w:val="2E954EF1"/>
    <w:rsid w:val="2EC51F31"/>
    <w:rsid w:val="2F0EFDFD"/>
    <w:rsid w:val="2F270D7A"/>
    <w:rsid w:val="2F30358F"/>
    <w:rsid w:val="2F5E37E6"/>
    <w:rsid w:val="2F977DB0"/>
    <w:rsid w:val="2F9EEEE9"/>
    <w:rsid w:val="3009C4CC"/>
    <w:rsid w:val="3042F647"/>
    <w:rsid w:val="3094CACF"/>
    <w:rsid w:val="30977443"/>
    <w:rsid w:val="30A92176"/>
    <w:rsid w:val="30ABF0BD"/>
    <w:rsid w:val="30DE4A92"/>
    <w:rsid w:val="30F5D23C"/>
    <w:rsid w:val="310673F2"/>
    <w:rsid w:val="3133C8AF"/>
    <w:rsid w:val="313A208D"/>
    <w:rsid w:val="313CDEB2"/>
    <w:rsid w:val="3149198A"/>
    <w:rsid w:val="317D976F"/>
    <w:rsid w:val="31842816"/>
    <w:rsid w:val="318C3250"/>
    <w:rsid w:val="31964A96"/>
    <w:rsid w:val="31E7B62F"/>
    <w:rsid w:val="31F03300"/>
    <w:rsid w:val="322AD618"/>
    <w:rsid w:val="323AC106"/>
    <w:rsid w:val="324BFBE6"/>
    <w:rsid w:val="32527AD9"/>
    <w:rsid w:val="32620F2B"/>
    <w:rsid w:val="32804AD8"/>
    <w:rsid w:val="328C2D7C"/>
    <w:rsid w:val="328E2934"/>
    <w:rsid w:val="329CE1BC"/>
    <w:rsid w:val="32FA63A6"/>
    <w:rsid w:val="33205901"/>
    <w:rsid w:val="3326A770"/>
    <w:rsid w:val="33544B9B"/>
    <w:rsid w:val="335E6B79"/>
    <w:rsid w:val="336DCD03"/>
    <w:rsid w:val="33D1DC33"/>
    <w:rsid w:val="33F82004"/>
    <w:rsid w:val="3425F1F1"/>
    <w:rsid w:val="3434B3AE"/>
    <w:rsid w:val="346339FF"/>
    <w:rsid w:val="34BA9EC6"/>
    <w:rsid w:val="34CB8799"/>
    <w:rsid w:val="34F9A963"/>
    <w:rsid w:val="351600BB"/>
    <w:rsid w:val="353F85B6"/>
    <w:rsid w:val="35676E66"/>
    <w:rsid w:val="356793B9"/>
    <w:rsid w:val="357AAA6C"/>
    <w:rsid w:val="35921DDD"/>
    <w:rsid w:val="359FDA67"/>
    <w:rsid w:val="35AE465A"/>
    <w:rsid w:val="35C057BB"/>
    <w:rsid w:val="35C93B93"/>
    <w:rsid w:val="35DAEFC5"/>
    <w:rsid w:val="36062AF0"/>
    <w:rsid w:val="3612A60A"/>
    <w:rsid w:val="36287394"/>
    <w:rsid w:val="365DF6E5"/>
    <w:rsid w:val="3678D068"/>
    <w:rsid w:val="368DD38C"/>
    <w:rsid w:val="36D90347"/>
    <w:rsid w:val="36DDC8FC"/>
    <w:rsid w:val="36F65771"/>
    <w:rsid w:val="372E1773"/>
    <w:rsid w:val="3739EC16"/>
    <w:rsid w:val="3742333B"/>
    <w:rsid w:val="378D19F0"/>
    <w:rsid w:val="37BEF01D"/>
    <w:rsid w:val="37E85CA2"/>
    <w:rsid w:val="3813F4C9"/>
    <w:rsid w:val="384E78DD"/>
    <w:rsid w:val="38686945"/>
    <w:rsid w:val="387386A0"/>
    <w:rsid w:val="38812B78"/>
    <w:rsid w:val="38841DE3"/>
    <w:rsid w:val="38C43A20"/>
    <w:rsid w:val="38E47A0B"/>
    <w:rsid w:val="38FE532B"/>
    <w:rsid w:val="39295685"/>
    <w:rsid w:val="393A003D"/>
    <w:rsid w:val="3960BC2B"/>
    <w:rsid w:val="39738B53"/>
    <w:rsid w:val="39BD1E2A"/>
    <w:rsid w:val="3A044CE5"/>
    <w:rsid w:val="3A336100"/>
    <w:rsid w:val="3AA368E3"/>
    <w:rsid w:val="3AA3ECAF"/>
    <w:rsid w:val="3AF67754"/>
    <w:rsid w:val="3B4DCF7B"/>
    <w:rsid w:val="3B5D51CE"/>
    <w:rsid w:val="3BAD9D0E"/>
    <w:rsid w:val="3BCEB446"/>
    <w:rsid w:val="3BEEA999"/>
    <w:rsid w:val="3C1252D6"/>
    <w:rsid w:val="3C2B8583"/>
    <w:rsid w:val="3C3C6404"/>
    <w:rsid w:val="3C711D3B"/>
    <w:rsid w:val="3C993FE9"/>
    <w:rsid w:val="3CAC2653"/>
    <w:rsid w:val="3CBB5120"/>
    <w:rsid w:val="3CD19582"/>
    <w:rsid w:val="3CEF31BC"/>
    <w:rsid w:val="3CFC5C0C"/>
    <w:rsid w:val="3D3C9127"/>
    <w:rsid w:val="3D7CCBF2"/>
    <w:rsid w:val="3DA0DC20"/>
    <w:rsid w:val="3DBEF08C"/>
    <w:rsid w:val="3E0C41C4"/>
    <w:rsid w:val="3E148EB7"/>
    <w:rsid w:val="3E1B5FEF"/>
    <w:rsid w:val="3E2757B5"/>
    <w:rsid w:val="3E2D9826"/>
    <w:rsid w:val="3E50D5B3"/>
    <w:rsid w:val="3EE14633"/>
    <w:rsid w:val="3F0ADE44"/>
    <w:rsid w:val="3F30E095"/>
    <w:rsid w:val="3F4C35B0"/>
    <w:rsid w:val="3F4E0D9C"/>
    <w:rsid w:val="3FD49FE3"/>
    <w:rsid w:val="3FE86DCF"/>
    <w:rsid w:val="401ECE09"/>
    <w:rsid w:val="402AAD4D"/>
    <w:rsid w:val="40630FEB"/>
    <w:rsid w:val="4077E80E"/>
    <w:rsid w:val="4086422D"/>
    <w:rsid w:val="40C03DA7"/>
    <w:rsid w:val="40CE1C9E"/>
    <w:rsid w:val="4122EECB"/>
    <w:rsid w:val="4126EA7B"/>
    <w:rsid w:val="413F95F3"/>
    <w:rsid w:val="413FF5D6"/>
    <w:rsid w:val="4188B6A0"/>
    <w:rsid w:val="41992361"/>
    <w:rsid w:val="41D3440A"/>
    <w:rsid w:val="42503EC5"/>
    <w:rsid w:val="4267DC11"/>
    <w:rsid w:val="426CBC4E"/>
    <w:rsid w:val="42864B18"/>
    <w:rsid w:val="42C03485"/>
    <w:rsid w:val="42C15CC0"/>
    <w:rsid w:val="4313AA3F"/>
    <w:rsid w:val="435B40EA"/>
    <w:rsid w:val="435BA59B"/>
    <w:rsid w:val="43636A77"/>
    <w:rsid w:val="438FC40A"/>
    <w:rsid w:val="4395CC98"/>
    <w:rsid w:val="43B13047"/>
    <w:rsid w:val="43C55D6D"/>
    <w:rsid w:val="43D33B3E"/>
    <w:rsid w:val="43DC2EE2"/>
    <w:rsid w:val="43E75715"/>
    <w:rsid w:val="4406D2DE"/>
    <w:rsid w:val="44638847"/>
    <w:rsid w:val="4481270C"/>
    <w:rsid w:val="4481DCE2"/>
    <w:rsid w:val="4491FF38"/>
    <w:rsid w:val="44E6A8F7"/>
    <w:rsid w:val="4515D89F"/>
    <w:rsid w:val="4519DA2C"/>
    <w:rsid w:val="452B442C"/>
    <w:rsid w:val="45303C12"/>
    <w:rsid w:val="4537C23A"/>
    <w:rsid w:val="45420F4B"/>
    <w:rsid w:val="454A355E"/>
    <w:rsid w:val="4573A57E"/>
    <w:rsid w:val="45B5FC75"/>
    <w:rsid w:val="45C73995"/>
    <w:rsid w:val="45D0A529"/>
    <w:rsid w:val="46340B82"/>
    <w:rsid w:val="46985C92"/>
    <w:rsid w:val="46A48FDC"/>
    <w:rsid w:val="46D8F238"/>
    <w:rsid w:val="46E1E099"/>
    <w:rsid w:val="46FA3586"/>
    <w:rsid w:val="47007F3E"/>
    <w:rsid w:val="47377031"/>
    <w:rsid w:val="47605893"/>
    <w:rsid w:val="47860D20"/>
    <w:rsid w:val="478FBB9F"/>
    <w:rsid w:val="47CB9B0D"/>
    <w:rsid w:val="47CC42CC"/>
    <w:rsid w:val="47D48F5F"/>
    <w:rsid w:val="4805BF21"/>
    <w:rsid w:val="480628EC"/>
    <w:rsid w:val="4852A2D1"/>
    <w:rsid w:val="48E7C8FA"/>
    <w:rsid w:val="4916449C"/>
    <w:rsid w:val="493A7B99"/>
    <w:rsid w:val="493F928C"/>
    <w:rsid w:val="495F9813"/>
    <w:rsid w:val="4992F48B"/>
    <w:rsid w:val="49CCBF33"/>
    <w:rsid w:val="49D89618"/>
    <w:rsid w:val="49E11781"/>
    <w:rsid w:val="49F65065"/>
    <w:rsid w:val="49FB88E0"/>
    <w:rsid w:val="4A03A9FD"/>
    <w:rsid w:val="4A1025BC"/>
    <w:rsid w:val="4A12E355"/>
    <w:rsid w:val="4A1DBE67"/>
    <w:rsid w:val="4A53BF98"/>
    <w:rsid w:val="4A5741E3"/>
    <w:rsid w:val="4A6B1EA5"/>
    <w:rsid w:val="4A944A86"/>
    <w:rsid w:val="4A9BF745"/>
    <w:rsid w:val="4AC09B19"/>
    <w:rsid w:val="4AD9E5D9"/>
    <w:rsid w:val="4AFB32D1"/>
    <w:rsid w:val="4B0684F0"/>
    <w:rsid w:val="4B08D167"/>
    <w:rsid w:val="4B2FCD37"/>
    <w:rsid w:val="4B2FE512"/>
    <w:rsid w:val="4B59CE74"/>
    <w:rsid w:val="4B7132E5"/>
    <w:rsid w:val="4B7C39F5"/>
    <w:rsid w:val="4B843E8F"/>
    <w:rsid w:val="4B9BE914"/>
    <w:rsid w:val="4B9DB08A"/>
    <w:rsid w:val="4BAA675B"/>
    <w:rsid w:val="4C19DCF8"/>
    <w:rsid w:val="4C1F1744"/>
    <w:rsid w:val="4C1FB696"/>
    <w:rsid w:val="4C21E6F5"/>
    <w:rsid w:val="4C39ACF4"/>
    <w:rsid w:val="4C476154"/>
    <w:rsid w:val="4C787A57"/>
    <w:rsid w:val="4CC011C1"/>
    <w:rsid w:val="4D06D4D7"/>
    <w:rsid w:val="4D35FE95"/>
    <w:rsid w:val="4D5CE479"/>
    <w:rsid w:val="4D8AB05C"/>
    <w:rsid w:val="4DE70E76"/>
    <w:rsid w:val="4DE9916C"/>
    <w:rsid w:val="4E373463"/>
    <w:rsid w:val="4E41E8A6"/>
    <w:rsid w:val="4E620F23"/>
    <w:rsid w:val="4E65E9AB"/>
    <w:rsid w:val="4E9110D0"/>
    <w:rsid w:val="4EB8DDEA"/>
    <w:rsid w:val="4EC8D85A"/>
    <w:rsid w:val="4ED645C7"/>
    <w:rsid w:val="4F064180"/>
    <w:rsid w:val="4F0F26A9"/>
    <w:rsid w:val="4F232A25"/>
    <w:rsid w:val="4F292FB3"/>
    <w:rsid w:val="4F33505E"/>
    <w:rsid w:val="4F455EEB"/>
    <w:rsid w:val="4F99EEE8"/>
    <w:rsid w:val="4FA4B0C3"/>
    <w:rsid w:val="4FA81AD0"/>
    <w:rsid w:val="4FDA3763"/>
    <w:rsid w:val="4FF961B5"/>
    <w:rsid w:val="5037029F"/>
    <w:rsid w:val="509A3B0B"/>
    <w:rsid w:val="5104F869"/>
    <w:rsid w:val="512701CB"/>
    <w:rsid w:val="51716C07"/>
    <w:rsid w:val="519EA900"/>
    <w:rsid w:val="51A42229"/>
    <w:rsid w:val="51DD9219"/>
    <w:rsid w:val="520E463C"/>
    <w:rsid w:val="52400E0B"/>
    <w:rsid w:val="52448605"/>
    <w:rsid w:val="5248B1E3"/>
    <w:rsid w:val="525B3D0C"/>
    <w:rsid w:val="525F3590"/>
    <w:rsid w:val="526797D9"/>
    <w:rsid w:val="527AFE0D"/>
    <w:rsid w:val="52C97AE6"/>
    <w:rsid w:val="5321F351"/>
    <w:rsid w:val="535CA4E1"/>
    <w:rsid w:val="5365E773"/>
    <w:rsid w:val="538978CF"/>
    <w:rsid w:val="538FDE88"/>
    <w:rsid w:val="539050A3"/>
    <w:rsid w:val="53A90FFA"/>
    <w:rsid w:val="53D38223"/>
    <w:rsid w:val="53D82091"/>
    <w:rsid w:val="53FC7C69"/>
    <w:rsid w:val="53FFB0D7"/>
    <w:rsid w:val="541164CD"/>
    <w:rsid w:val="541FCA6D"/>
    <w:rsid w:val="54294EF5"/>
    <w:rsid w:val="54775C76"/>
    <w:rsid w:val="549AE489"/>
    <w:rsid w:val="54B353E8"/>
    <w:rsid w:val="54FA88A9"/>
    <w:rsid w:val="5502A68B"/>
    <w:rsid w:val="55331823"/>
    <w:rsid w:val="55CE7D22"/>
    <w:rsid w:val="55E0BC41"/>
    <w:rsid w:val="55E972D4"/>
    <w:rsid w:val="55EA74ED"/>
    <w:rsid w:val="55EB418B"/>
    <w:rsid w:val="561CEFDC"/>
    <w:rsid w:val="5623D3A4"/>
    <w:rsid w:val="562A01CC"/>
    <w:rsid w:val="566BBCBD"/>
    <w:rsid w:val="569C45B7"/>
    <w:rsid w:val="56D68BBF"/>
    <w:rsid w:val="56DC18C5"/>
    <w:rsid w:val="56FAD6E3"/>
    <w:rsid w:val="571FAA03"/>
    <w:rsid w:val="579DB906"/>
    <w:rsid w:val="57D766BD"/>
    <w:rsid w:val="57DFE6D1"/>
    <w:rsid w:val="5807A3EF"/>
    <w:rsid w:val="580AA14B"/>
    <w:rsid w:val="5814511F"/>
    <w:rsid w:val="581E7264"/>
    <w:rsid w:val="58463219"/>
    <w:rsid w:val="584B09E0"/>
    <w:rsid w:val="588D6DBE"/>
    <w:rsid w:val="58C9CF85"/>
    <w:rsid w:val="58CF2AC3"/>
    <w:rsid w:val="58D24BD2"/>
    <w:rsid w:val="58FEA9FC"/>
    <w:rsid w:val="58FF078F"/>
    <w:rsid w:val="5928B361"/>
    <w:rsid w:val="593395C2"/>
    <w:rsid w:val="594D45A6"/>
    <w:rsid w:val="596B9A82"/>
    <w:rsid w:val="598CFC3C"/>
    <w:rsid w:val="59BE2176"/>
    <w:rsid w:val="5A3D6B9F"/>
    <w:rsid w:val="5A53CD67"/>
    <w:rsid w:val="5A6533CF"/>
    <w:rsid w:val="5A71EC09"/>
    <w:rsid w:val="5A7BC6E5"/>
    <w:rsid w:val="5A907663"/>
    <w:rsid w:val="5AB73669"/>
    <w:rsid w:val="5AF48789"/>
    <w:rsid w:val="5B052370"/>
    <w:rsid w:val="5B26EF3B"/>
    <w:rsid w:val="5B474613"/>
    <w:rsid w:val="5B74CBA6"/>
    <w:rsid w:val="5BD112FF"/>
    <w:rsid w:val="5BF4613C"/>
    <w:rsid w:val="5C7B26AB"/>
    <w:rsid w:val="5CEA693B"/>
    <w:rsid w:val="5CEE4D46"/>
    <w:rsid w:val="5CFBE2FB"/>
    <w:rsid w:val="5D0EF0EE"/>
    <w:rsid w:val="5D2F4816"/>
    <w:rsid w:val="5D3B9C55"/>
    <w:rsid w:val="5D536650"/>
    <w:rsid w:val="5D551805"/>
    <w:rsid w:val="5D6CD882"/>
    <w:rsid w:val="5D88AB0F"/>
    <w:rsid w:val="5DB76875"/>
    <w:rsid w:val="5DBE7560"/>
    <w:rsid w:val="5DC575CF"/>
    <w:rsid w:val="5DFAD1D1"/>
    <w:rsid w:val="5E0A64CE"/>
    <w:rsid w:val="5E211D57"/>
    <w:rsid w:val="5E26A3F4"/>
    <w:rsid w:val="5E38F05B"/>
    <w:rsid w:val="5E520166"/>
    <w:rsid w:val="5E5DC8DF"/>
    <w:rsid w:val="5E93569F"/>
    <w:rsid w:val="5E98B5AD"/>
    <w:rsid w:val="5EB41927"/>
    <w:rsid w:val="5EB7F20F"/>
    <w:rsid w:val="5EBD6C87"/>
    <w:rsid w:val="5ECA1CED"/>
    <w:rsid w:val="5ECD372D"/>
    <w:rsid w:val="5EECCB95"/>
    <w:rsid w:val="5F523241"/>
    <w:rsid w:val="5F675BF0"/>
    <w:rsid w:val="5F81A821"/>
    <w:rsid w:val="5F8DB244"/>
    <w:rsid w:val="5F99F8FD"/>
    <w:rsid w:val="5FA41D4C"/>
    <w:rsid w:val="5FA9AC94"/>
    <w:rsid w:val="5FB746C8"/>
    <w:rsid w:val="5FCA62CB"/>
    <w:rsid w:val="6028CCEF"/>
    <w:rsid w:val="607EDF0F"/>
    <w:rsid w:val="6085EAC7"/>
    <w:rsid w:val="60A5866D"/>
    <w:rsid w:val="611ACC1B"/>
    <w:rsid w:val="61B5162B"/>
    <w:rsid w:val="61C6C8F5"/>
    <w:rsid w:val="61CE4713"/>
    <w:rsid w:val="623AF018"/>
    <w:rsid w:val="62464D0B"/>
    <w:rsid w:val="6272ED19"/>
    <w:rsid w:val="629BACC0"/>
    <w:rsid w:val="62D973D3"/>
    <w:rsid w:val="62F7528A"/>
    <w:rsid w:val="63296A16"/>
    <w:rsid w:val="634D6EE5"/>
    <w:rsid w:val="637360FF"/>
    <w:rsid w:val="638A357D"/>
    <w:rsid w:val="63936043"/>
    <w:rsid w:val="63AF1B55"/>
    <w:rsid w:val="63C12E37"/>
    <w:rsid w:val="63F36498"/>
    <w:rsid w:val="6408A882"/>
    <w:rsid w:val="640FA3A7"/>
    <w:rsid w:val="64142211"/>
    <w:rsid w:val="641982EC"/>
    <w:rsid w:val="6443BCC0"/>
    <w:rsid w:val="646187AC"/>
    <w:rsid w:val="646A48AB"/>
    <w:rsid w:val="648CDD21"/>
    <w:rsid w:val="6494827A"/>
    <w:rsid w:val="64954A9D"/>
    <w:rsid w:val="649EE79A"/>
    <w:rsid w:val="64C287CA"/>
    <w:rsid w:val="64C3AB80"/>
    <w:rsid w:val="64CB5E41"/>
    <w:rsid w:val="64E80D07"/>
    <w:rsid w:val="64F3FA0A"/>
    <w:rsid w:val="65CAD6EC"/>
    <w:rsid w:val="6636053E"/>
    <w:rsid w:val="66535145"/>
    <w:rsid w:val="666FB056"/>
    <w:rsid w:val="66C3057A"/>
    <w:rsid w:val="66CDECBC"/>
    <w:rsid w:val="66F56E02"/>
    <w:rsid w:val="670CD4FC"/>
    <w:rsid w:val="6730FFC7"/>
    <w:rsid w:val="674FD6A6"/>
    <w:rsid w:val="675DD562"/>
    <w:rsid w:val="676C32AC"/>
    <w:rsid w:val="67887CB2"/>
    <w:rsid w:val="67FC8EAE"/>
    <w:rsid w:val="67FF0DFF"/>
    <w:rsid w:val="681C8482"/>
    <w:rsid w:val="68521DF2"/>
    <w:rsid w:val="6878CDC5"/>
    <w:rsid w:val="68A8145C"/>
    <w:rsid w:val="68BD1649"/>
    <w:rsid w:val="68CB88BA"/>
    <w:rsid w:val="6921BB71"/>
    <w:rsid w:val="69B05A07"/>
    <w:rsid w:val="69E6E2CF"/>
    <w:rsid w:val="69FCC78F"/>
    <w:rsid w:val="6A22164C"/>
    <w:rsid w:val="6A244FB5"/>
    <w:rsid w:val="6A702D1A"/>
    <w:rsid w:val="6A746704"/>
    <w:rsid w:val="6A7EF568"/>
    <w:rsid w:val="6A907FDE"/>
    <w:rsid w:val="6A9D71B6"/>
    <w:rsid w:val="6AA1A8E2"/>
    <w:rsid w:val="6AC0B709"/>
    <w:rsid w:val="6AEA5C6B"/>
    <w:rsid w:val="6AEF54F6"/>
    <w:rsid w:val="6AF0FFB2"/>
    <w:rsid w:val="6AF2D198"/>
    <w:rsid w:val="6B248411"/>
    <w:rsid w:val="6B745AF5"/>
    <w:rsid w:val="6B86550B"/>
    <w:rsid w:val="6BF5FCF6"/>
    <w:rsid w:val="6BF77D94"/>
    <w:rsid w:val="6C7E303F"/>
    <w:rsid w:val="6D208EEE"/>
    <w:rsid w:val="6D2E01A5"/>
    <w:rsid w:val="6D826164"/>
    <w:rsid w:val="6DC18491"/>
    <w:rsid w:val="6DCCD59B"/>
    <w:rsid w:val="6DDF095B"/>
    <w:rsid w:val="6E1FDED0"/>
    <w:rsid w:val="6E70F8BB"/>
    <w:rsid w:val="6E80E811"/>
    <w:rsid w:val="6E983C8E"/>
    <w:rsid w:val="6EA89CFF"/>
    <w:rsid w:val="6EB29354"/>
    <w:rsid w:val="6EC75FBA"/>
    <w:rsid w:val="6F021143"/>
    <w:rsid w:val="6F068B45"/>
    <w:rsid w:val="6F293F4E"/>
    <w:rsid w:val="6F605B4F"/>
    <w:rsid w:val="6F905791"/>
    <w:rsid w:val="6F9F5497"/>
    <w:rsid w:val="6FA50F8E"/>
    <w:rsid w:val="6FB06E16"/>
    <w:rsid w:val="6FC1326D"/>
    <w:rsid w:val="6FEE1F59"/>
    <w:rsid w:val="6FEF40B3"/>
    <w:rsid w:val="6FFCD4BC"/>
    <w:rsid w:val="7006A90E"/>
    <w:rsid w:val="7020270B"/>
    <w:rsid w:val="703B9FEA"/>
    <w:rsid w:val="70460A49"/>
    <w:rsid w:val="7052E4FB"/>
    <w:rsid w:val="7075A9A1"/>
    <w:rsid w:val="7076E549"/>
    <w:rsid w:val="70CAF10E"/>
    <w:rsid w:val="714E7AC5"/>
    <w:rsid w:val="714F931F"/>
    <w:rsid w:val="71E02B34"/>
    <w:rsid w:val="72546711"/>
    <w:rsid w:val="7257467F"/>
    <w:rsid w:val="726A2B07"/>
    <w:rsid w:val="728137A4"/>
    <w:rsid w:val="729964AD"/>
    <w:rsid w:val="72BF89DE"/>
    <w:rsid w:val="72C86216"/>
    <w:rsid w:val="72EFC3CB"/>
    <w:rsid w:val="72F55394"/>
    <w:rsid w:val="72FDD5D4"/>
    <w:rsid w:val="732E7783"/>
    <w:rsid w:val="734F6F9B"/>
    <w:rsid w:val="7356C759"/>
    <w:rsid w:val="7375647A"/>
    <w:rsid w:val="73B77C9D"/>
    <w:rsid w:val="73BBD5B6"/>
    <w:rsid w:val="73E2F2F6"/>
    <w:rsid w:val="73EEB945"/>
    <w:rsid w:val="74431E3D"/>
    <w:rsid w:val="7444AA1E"/>
    <w:rsid w:val="74497B4B"/>
    <w:rsid w:val="744FAB71"/>
    <w:rsid w:val="746498E0"/>
    <w:rsid w:val="7474C3C5"/>
    <w:rsid w:val="747F0DC6"/>
    <w:rsid w:val="7486DA2A"/>
    <w:rsid w:val="74935B94"/>
    <w:rsid w:val="74D57A8F"/>
    <w:rsid w:val="74E0E41E"/>
    <w:rsid w:val="750702BA"/>
    <w:rsid w:val="75093C54"/>
    <w:rsid w:val="75190692"/>
    <w:rsid w:val="757644F4"/>
    <w:rsid w:val="75BB5CD4"/>
    <w:rsid w:val="75F6A949"/>
    <w:rsid w:val="766093E3"/>
    <w:rsid w:val="7684CECF"/>
    <w:rsid w:val="7687D6A3"/>
    <w:rsid w:val="76AF4D74"/>
    <w:rsid w:val="76B0882F"/>
    <w:rsid w:val="76E6FE07"/>
    <w:rsid w:val="76EAEE45"/>
    <w:rsid w:val="76FBDDC1"/>
    <w:rsid w:val="77694CF6"/>
    <w:rsid w:val="777AFED3"/>
    <w:rsid w:val="77A5D1CB"/>
    <w:rsid w:val="77BA96F8"/>
    <w:rsid w:val="78103D37"/>
    <w:rsid w:val="78104261"/>
    <w:rsid w:val="781DE2CA"/>
    <w:rsid w:val="781FDC06"/>
    <w:rsid w:val="78302DB4"/>
    <w:rsid w:val="78397DAC"/>
    <w:rsid w:val="783EB82B"/>
    <w:rsid w:val="7861A31F"/>
    <w:rsid w:val="78E67DFF"/>
    <w:rsid w:val="78EBA926"/>
    <w:rsid w:val="78FEF02B"/>
    <w:rsid w:val="798604FF"/>
    <w:rsid w:val="79A0E7FC"/>
    <w:rsid w:val="79BB51EB"/>
    <w:rsid w:val="79D8B58C"/>
    <w:rsid w:val="79E18554"/>
    <w:rsid w:val="79F048E6"/>
    <w:rsid w:val="79F22F50"/>
    <w:rsid w:val="79FD6395"/>
    <w:rsid w:val="7A12DD5A"/>
    <w:rsid w:val="7A327A54"/>
    <w:rsid w:val="7A4E37BA"/>
    <w:rsid w:val="7A527167"/>
    <w:rsid w:val="7A7CC3D3"/>
    <w:rsid w:val="7AB3B5D0"/>
    <w:rsid w:val="7AE23E7D"/>
    <w:rsid w:val="7AE56F9B"/>
    <w:rsid w:val="7B0BC32D"/>
    <w:rsid w:val="7B4FAA89"/>
    <w:rsid w:val="7B5FE285"/>
    <w:rsid w:val="7B7B1884"/>
    <w:rsid w:val="7B81C495"/>
    <w:rsid w:val="7B8F9EAA"/>
    <w:rsid w:val="7BA544FD"/>
    <w:rsid w:val="7BBE034A"/>
    <w:rsid w:val="7BCE98EC"/>
    <w:rsid w:val="7BDE219A"/>
    <w:rsid w:val="7C52019A"/>
    <w:rsid w:val="7C9AAAED"/>
    <w:rsid w:val="7D33A844"/>
    <w:rsid w:val="7D48D4E7"/>
    <w:rsid w:val="7D5B8806"/>
    <w:rsid w:val="7D831B07"/>
    <w:rsid w:val="7D917499"/>
    <w:rsid w:val="7D9310F0"/>
    <w:rsid w:val="7D992ABB"/>
    <w:rsid w:val="7DE552C7"/>
    <w:rsid w:val="7DF1C6E7"/>
    <w:rsid w:val="7E409310"/>
    <w:rsid w:val="7E693ED2"/>
    <w:rsid w:val="7E8C2F9B"/>
    <w:rsid w:val="7EB56503"/>
    <w:rsid w:val="7EBBCA64"/>
    <w:rsid w:val="7EDC3A70"/>
    <w:rsid w:val="7F22D973"/>
    <w:rsid w:val="7F353D18"/>
    <w:rsid w:val="7F4FA98F"/>
    <w:rsid w:val="7F63151D"/>
    <w:rsid w:val="7F6E176E"/>
    <w:rsid w:val="7F91D0A8"/>
    <w:rsid w:val="7FE28D34"/>
    <w:rsid w:val="7FE51B22"/>
    <w:rsid w:val="7FE66EB7"/>
    <w:rsid w:val="7FF05FE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0E2E94"/>
  <w15:chartTrackingRefBased/>
  <w15:docId w15:val="{5461F449-E7E9-44B0-AA30-486A4832F7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026B2"/>
    <w:pPr>
      <w:spacing w:after="240"/>
    </w:pPr>
    <w:rPr>
      <w:sz w:val="20"/>
    </w:rPr>
  </w:style>
  <w:style w:type="paragraph" w:styleId="Heading1">
    <w:name w:val="heading 1"/>
    <w:basedOn w:val="Normal"/>
    <w:next w:val="Normal"/>
    <w:link w:val="Heading1Char"/>
    <w:uiPriority w:val="9"/>
    <w:qFormat/>
    <w:rsid w:val="00CA5572"/>
    <w:pPr>
      <w:keepNext/>
      <w:keepLines/>
      <w:spacing w:before="600" w:line="240" w:lineRule="auto"/>
      <w:outlineLvl w:val="0"/>
    </w:pPr>
    <w:rPr>
      <w:rFonts w:cs="Times New Roman (Body CS)" w:asciiTheme="majorHAnsi" w:hAnsiTheme="majorHAnsi"/>
      <w:b/>
      <w:bCs/>
      <w:caps/>
      <w:color w:val="EDA516" w:themeColor="accent4"/>
      <w:spacing w:val="10"/>
      <w:sz w:val="28"/>
    </w:rPr>
  </w:style>
  <w:style w:type="paragraph" w:styleId="Heading2">
    <w:name w:val="heading 2"/>
    <w:basedOn w:val="Normal"/>
    <w:next w:val="Normal"/>
    <w:link w:val="Heading2Char"/>
    <w:uiPriority w:val="9"/>
    <w:qFormat/>
    <w:rsid w:val="6FEF40B3"/>
    <w:pPr>
      <w:keepNext/>
      <w:keepLines/>
      <w:numPr>
        <w:numId w:val="33"/>
      </w:numPr>
      <w:spacing w:before="360" w:after="0" w:line="240" w:lineRule="auto"/>
      <w:outlineLvl w:val="1"/>
    </w:pPr>
    <w:rPr>
      <w:rFonts w:eastAsiaTheme="minorEastAsia"/>
      <w:b/>
      <w:bCs/>
      <w:color w:val="3D97B6" w:themeColor="accent2"/>
      <w:sz w:val="28"/>
      <w:szCs w:val="28"/>
    </w:rPr>
  </w:style>
  <w:style w:type="paragraph" w:styleId="Heading3">
    <w:uiPriority w:val="9"/>
    <w:name w:val="heading 3"/>
    <w:basedOn w:val="Normal"/>
    <w:next w:val="Normal"/>
    <w:semiHidden/>
    <w:unhideWhenUsed/>
    <w:link w:val="Heading3Char"/>
    <w:qFormat/>
    <w:rsid w:val="372E1773"/>
    <w:rPr>
      <w:rFonts w:ascii="Arial Black" w:hAnsi="Arial Black" w:eastAsia="幼圆" w:cs="DilleniaUPC" w:asciiTheme="majorAscii" w:hAnsiTheme="majorAscii" w:eastAsiaTheme="majorEastAsia" w:cstheme="majorBidi"/>
      <w:color w:val="021E2B"/>
      <w:sz w:val="24"/>
      <w:szCs w:val="24"/>
    </w:rPr>
    <w:pPr>
      <w:keepNext w:val="1"/>
      <w:keepLines w:val="1"/>
      <w:bidi w:val="0"/>
      <w:spacing w:before="240" w:beforeAutospacing="off" w:after="0"/>
      <w:ind w:left="180"/>
      <w:outlineLvl w:val="2"/>
    </w:p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hAnsiTheme="majorHAnsi" w:eastAsiaTheme="majorEastAsia" w:cstheme="majorBidi"/>
      <w:i/>
      <w:iCs/>
      <w:color w:val="032D41"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hAnsiTheme="majorHAnsi" w:eastAsiaTheme="majorEastAsia" w:cstheme="majorBidi"/>
      <w:color w:val="032D41"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hAnsiTheme="majorHAnsi" w:eastAsiaTheme="majorEastAsia"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hAnsiTheme="majorHAnsi" w:eastAsiaTheme="majorEastAsia" w:cstheme="majorBidi"/>
      <w:i/>
      <w:iCs/>
      <w:color w:val="272727" w:themeColor="text1" w:themeTint="D8"/>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
    <w:qFormat/>
    <w:rsid w:val="00896240"/>
    <w:pPr>
      <w:spacing w:after="0" w:line="480" w:lineRule="exact"/>
    </w:pPr>
    <w:rPr>
      <w:rFonts w:cs="Times New Roman (Headings CS)" w:asciiTheme="majorHAnsi" w:hAnsiTheme="majorHAnsi" w:eastAsiaTheme="majorEastAsia"/>
      <w:caps/>
      <w:color w:val="053D58" w:themeColor="accent1"/>
      <w:spacing w:val="10"/>
      <w:kern w:val="28"/>
      <w:sz w:val="48"/>
    </w:rPr>
  </w:style>
  <w:style w:type="character" w:styleId="TitleChar" w:customStyle="1">
    <w:name w:val="Title Char"/>
    <w:basedOn w:val="DefaultParagraphFont"/>
    <w:link w:val="Title"/>
    <w:uiPriority w:val="1"/>
    <w:rsid w:val="00896240"/>
    <w:rPr>
      <w:rFonts w:cs="Times New Roman (Headings CS)" w:asciiTheme="majorHAnsi" w:hAnsiTheme="majorHAnsi" w:eastAsiaTheme="majorEastAsia"/>
      <w:caps/>
      <w:color w:val="053D58" w:themeColor="accent1"/>
      <w:spacing w:val="10"/>
      <w:kern w:val="28"/>
      <w:sz w:val="48"/>
    </w:r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itle">
    <w:name w:val="Subtitle"/>
    <w:basedOn w:val="Normal"/>
    <w:next w:val="Normal"/>
    <w:link w:val="SubtitleChar"/>
    <w:uiPriority w:val="2"/>
    <w:qFormat/>
    <w:rsid w:val="00D04747"/>
    <w:pPr>
      <w:numPr>
        <w:ilvl w:val="1"/>
      </w:numPr>
      <w:spacing w:before="80" w:after="0" w:line="280" w:lineRule="exact"/>
    </w:pPr>
    <w:rPr>
      <w:rFonts w:cs="Times New Roman (Body CS)"/>
      <w:b/>
      <w:bCs/>
      <w:color w:val="3D97B6" w:themeColor="accent2"/>
      <w:spacing w:val="1"/>
      <w:sz w:val="24"/>
    </w:rPr>
  </w:style>
  <w:style w:type="character" w:styleId="SubtitleChar" w:customStyle="1">
    <w:name w:val="Subtitle Char"/>
    <w:basedOn w:val="DefaultParagraphFont"/>
    <w:link w:val="Subtitle"/>
    <w:uiPriority w:val="2"/>
    <w:rsid w:val="00D04747"/>
    <w:rPr>
      <w:rFonts w:cs="Times New Roman (Body CS)"/>
      <w:b/>
      <w:bCs/>
      <w:color w:val="3D97B6" w:themeColor="accent2"/>
      <w:spacing w:val="1"/>
      <w:sz w:val="24"/>
    </w:rPr>
  </w:style>
  <w:style w:type="character" w:styleId="Heading1Char" w:customStyle="1">
    <w:name w:val="Heading 1 Char"/>
    <w:basedOn w:val="DefaultParagraphFont"/>
    <w:link w:val="Heading1"/>
    <w:uiPriority w:val="9"/>
    <w:rsid w:val="00CA5572"/>
    <w:rPr>
      <w:rFonts w:cs="Times New Roman (Body CS)" w:asciiTheme="majorHAnsi" w:hAnsiTheme="majorHAnsi"/>
      <w:b/>
      <w:bCs/>
      <w:caps/>
      <w:color w:val="EDA516" w:themeColor="accent4"/>
      <w:spacing w:val="10"/>
      <w:sz w:val="28"/>
    </w:rPr>
  </w:style>
  <w:style w:type="table" w:styleId="TipTable" w:customStyle="1">
    <w:name w:val="Tip Table"/>
    <w:basedOn w:val="TableNormal"/>
    <w:uiPriority w:val="99"/>
    <w:pPr>
      <w:spacing w:after="0" w:line="240" w:lineRule="auto"/>
    </w:pPr>
    <w:tblPr>
      <w:tblCellMar>
        <w:top w:w="144" w:type="dxa"/>
        <w:left w:w="0" w:type="dxa"/>
        <w:right w:w="0" w:type="dxa"/>
      </w:tblCellMar>
    </w:tblPr>
    <w:tcPr>
      <w:shd w:val="clear" w:color="auto" w:fill="AFE2FA" w:themeFill="accent1" w:themeFillTint="33"/>
    </w:tcPr>
    <w:tblStylePr w:type="firstCol">
      <w:pPr>
        <w:wordWrap/>
        <w:jc w:val="center"/>
      </w:pPr>
    </w:tblStylePr>
  </w:style>
  <w:style w:type="paragraph" w:styleId="TipText" w:customStyle="1">
    <w:name w:val="Tip Text"/>
    <w:basedOn w:val="Normal"/>
    <w:uiPriority w:val="19"/>
    <w:rsid w:val="6FEF40B3"/>
    <w:pPr>
      <w:spacing w:after="120" w:line="264" w:lineRule="auto"/>
      <w:ind w:left="180" w:right="90"/>
    </w:pPr>
    <w:rPr>
      <w:rFonts w:eastAsiaTheme="minorEastAsia"/>
    </w:rPr>
  </w:style>
  <w:style w:type="character" w:styleId="PlaceholderText">
    <w:name w:val="Placeholder Text"/>
    <w:basedOn w:val="DefaultParagraphFont"/>
    <w:uiPriority w:val="99"/>
    <w:semiHidden/>
    <w:rPr>
      <w:color w:val="808080"/>
    </w:rPr>
  </w:style>
  <w:style w:type="character" w:styleId="Heading3Char" w:customStyle="true">
    <w:uiPriority w:val="9"/>
    <w:name w:val="Heading 3 Char"/>
    <w:basedOn w:val="DefaultParagraphFont"/>
    <w:semiHidden/>
    <w:link w:val="Heading3"/>
    <w:rsid w:val="372E1773"/>
    <w:rPr>
      <w:rFonts w:ascii="Arial Black" w:hAnsi="Arial Black" w:eastAsia="幼圆" w:cs="DilleniaUPC" w:asciiTheme="majorAscii" w:hAnsiTheme="majorAscii" w:eastAsiaTheme="majorEastAsia" w:cstheme="majorBidi"/>
      <w:color w:val="021E2B"/>
      <w:sz w:val="24"/>
      <w:szCs w:val="24"/>
    </w:rPr>
  </w:style>
  <w:style w:type="character" w:styleId="Heading2Char" w:customStyle="1">
    <w:name w:val="Heading 2 Char"/>
    <w:basedOn w:val="DefaultParagraphFont"/>
    <w:link w:val="Heading2"/>
    <w:uiPriority w:val="9"/>
    <w:rsid w:val="6FEF40B3"/>
    <w:rPr>
      <w:rFonts w:asciiTheme="minorHAnsi" w:hAnsiTheme="minorHAnsi" w:eastAsiaTheme="minorEastAsia" w:cstheme="minorBidi"/>
      <w:b/>
      <w:bCs/>
      <w:color w:val="3D97B6" w:themeColor="accent2"/>
      <w:sz w:val="28"/>
      <w:szCs w:val="28"/>
    </w:rPr>
  </w:style>
  <w:style w:type="paragraph" w:styleId="ListBullet">
    <w:name w:val="List Bullet"/>
    <w:basedOn w:val="Normal"/>
    <w:uiPriority w:val="11"/>
    <w:qFormat/>
    <w:rsid w:val="00DD04BF"/>
    <w:pPr>
      <w:numPr>
        <w:numId w:val="31"/>
      </w:numPr>
      <w:spacing w:after="60"/>
    </w:pPr>
    <w:rPr>
      <w:i/>
      <w:sz w:val="18"/>
    </w:rPr>
  </w:style>
  <w:style w:type="paragraph" w:styleId="Header">
    <w:name w:val="header"/>
    <w:basedOn w:val="Normal"/>
    <w:link w:val="HeaderChar"/>
    <w:uiPriority w:val="99"/>
    <w:semiHidden/>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C026B2"/>
    <w:rPr>
      <w:sz w:val="20"/>
    </w:rPr>
  </w:style>
  <w:style w:type="paragraph" w:styleId="Footer">
    <w:name w:val="footer"/>
    <w:basedOn w:val="Normal"/>
    <w:link w:val="FooterChar"/>
    <w:uiPriority w:val="99"/>
    <w:rsid w:val="0056348C"/>
    <w:pPr>
      <w:spacing w:before="200" w:after="0" w:line="240" w:lineRule="auto"/>
      <w:contextualSpacing/>
      <w:jc w:val="right"/>
    </w:pPr>
    <w:rPr>
      <w:rFonts w:asciiTheme="majorHAnsi" w:hAnsiTheme="majorHAnsi" w:eastAsiaTheme="majorEastAsia" w:cstheme="majorBidi"/>
      <w:noProof/>
      <w:color w:val="EDA516" w:themeColor="accent4"/>
    </w:rPr>
  </w:style>
  <w:style w:type="character" w:styleId="FooterChar" w:customStyle="1">
    <w:name w:val="Footer Char"/>
    <w:basedOn w:val="DefaultParagraphFont"/>
    <w:link w:val="Footer"/>
    <w:uiPriority w:val="99"/>
    <w:rsid w:val="00C026B2"/>
    <w:rPr>
      <w:rFonts w:asciiTheme="majorHAnsi" w:hAnsiTheme="majorHAnsi" w:eastAsiaTheme="majorEastAsia" w:cstheme="majorBidi"/>
      <w:noProof/>
      <w:color w:val="EDA516" w:themeColor="accent4"/>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color="12A8F1" w:themeColor="accent1" w:themeTint="99" w:sz="4" w:space="0"/>
        <w:left w:val="single" w:color="12A8F1" w:themeColor="accent1" w:themeTint="99" w:sz="4" w:space="0"/>
        <w:bottom w:val="single" w:color="12A8F1" w:themeColor="accent1" w:themeTint="99" w:sz="4" w:space="0"/>
        <w:right w:val="single" w:color="12A8F1" w:themeColor="accent1" w:themeTint="99" w:sz="4" w:space="0"/>
        <w:insideH w:val="single" w:color="12A8F1" w:themeColor="accent1" w:themeTint="99" w:sz="4" w:space="0"/>
        <w:insideV w:val="single" w:color="12A8F1" w:themeColor="accent1" w:themeTint="99" w:sz="4" w:space="0"/>
      </w:tblBorders>
      <w:tblCellMar>
        <w:top w:w="29" w:type="dxa"/>
        <w:bottom w:w="29" w:type="dxa"/>
      </w:tblCellMar>
    </w:tblPr>
    <w:tblStylePr w:type="firstRow">
      <w:rPr>
        <w:b/>
        <w:bCs/>
        <w:color w:val="FFFFFF" w:themeColor="background1"/>
      </w:rPr>
      <w:tblPr/>
      <w:tcPr>
        <w:tcBorders>
          <w:top w:val="single" w:color="053D58" w:themeColor="accent1" w:sz="4" w:space="0"/>
          <w:left w:val="single" w:color="053D58" w:themeColor="accent1" w:sz="4" w:space="0"/>
          <w:bottom w:val="single" w:color="053D58" w:themeColor="accent1" w:sz="4" w:space="0"/>
          <w:right w:val="single" w:color="053D58" w:themeColor="accent1" w:sz="4" w:space="0"/>
          <w:insideH w:val="nil"/>
          <w:insideV w:val="nil"/>
        </w:tcBorders>
        <w:shd w:val="clear" w:color="auto" w:fill="053D58" w:themeFill="accent1"/>
      </w:tcPr>
    </w:tblStylePr>
    <w:tblStylePr w:type="lastRow">
      <w:rPr>
        <w:b/>
        <w:bCs/>
      </w:rPr>
      <w:tblPr/>
      <w:tcPr>
        <w:tcBorders>
          <w:top w:val="double" w:color="053D58" w:themeColor="accent1" w:sz="4" w:space="0"/>
        </w:tcBorders>
      </w:tcPr>
    </w:tblStylePr>
    <w:tblStylePr w:type="firstCol">
      <w:rPr>
        <w:b/>
        <w:bCs/>
      </w:rPr>
    </w:tblStylePr>
    <w:tblStylePr w:type="lastCol">
      <w:rPr>
        <w:b/>
        <w:bCs/>
      </w:rPr>
    </w:tblStylePr>
    <w:tblStylePr w:type="band1Vert">
      <w:tblPr/>
      <w:tcPr>
        <w:shd w:val="clear" w:color="auto" w:fill="AFE2FA" w:themeFill="accent1" w:themeFillTint="33"/>
      </w:tcPr>
    </w:tblStylePr>
    <w:tblStylePr w:type="band1Horz">
      <w:tblPr/>
      <w:tcPr>
        <w:shd w:val="clear" w:color="auto" w:fill="AFE2FA" w:themeFill="accent1" w:themeFillTint="33"/>
      </w:tcPr>
    </w:tblStyle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rojectScopeTable" w:customStyle="1">
    <w:name w:val="Project Scope Table"/>
    <w:basedOn w:val="TableNormal"/>
    <w:uiPriority w:val="99"/>
    <w:rsid w:val="00C026B2"/>
    <w:pPr>
      <w:spacing w:before="120" w:after="120" w:line="240" w:lineRule="auto"/>
    </w:pPr>
    <w:tblPr>
      <w:tblStyleRowBandSize w:val="1"/>
      <w:tblBorders>
        <w:top w:val="single" w:color="053D58" w:themeColor="accent1" w:sz="4" w:space="0"/>
        <w:left w:val="single" w:color="053D58" w:themeColor="accent1" w:sz="4" w:space="0"/>
        <w:bottom w:val="single" w:color="053D58" w:themeColor="accent1" w:sz="4" w:space="0"/>
        <w:right w:val="single" w:color="053D58" w:themeColor="accent1" w:sz="4" w:space="0"/>
        <w:insideH w:val="single" w:color="053D58" w:themeColor="accent1" w:sz="4" w:space="0"/>
        <w:insideV w:val="single" w:color="053D58" w:themeColor="accent1" w:sz="4" w:space="0"/>
      </w:tblBorders>
      <w:tblCellMar>
        <w:left w:w="144" w:type="dxa"/>
        <w:right w:w="144" w:type="dxa"/>
      </w:tblCellMar>
    </w:tblPr>
    <w:tblStylePr w:type="firstRow">
      <w:pPr>
        <w:keepNext/>
        <w:wordWrap/>
      </w:pPr>
      <w:rPr>
        <w:b/>
      </w:rPr>
      <w:tblPr/>
      <w:tcPr>
        <w:tcBorders>
          <w:top w:val="single" w:color="053D58" w:themeColor="accent1" w:sz="4" w:space="0"/>
          <w:left w:val="single" w:color="053D58" w:themeColor="accent1" w:sz="4" w:space="0"/>
          <w:bottom w:val="single" w:color="053D58" w:themeColor="accent1" w:sz="4" w:space="0"/>
          <w:right w:val="single" w:color="053D58" w:themeColor="accent1" w:sz="4" w:space="0"/>
          <w:insideH w:val="single" w:color="053D58" w:themeColor="accent1" w:sz="4" w:space="0"/>
          <w:insideV w:val="single" w:color="053D58" w:themeColor="accent1" w:sz="4" w:space="0"/>
          <w:tl2br w:val="nil"/>
          <w:tr2bl w:val="nil"/>
        </w:tcBorders>
        <w:shd w:val="clear" w:color="auto" w:fill="99DDEC" w:themeFill="accent3"/>
      </w:tcPr>
    </w:tblStylePr>
    <w:tblStylePr w:type="lastRow">
      <w:rPr>
        <w:b/>
        <w:color w:val="FFFFFF" w:themeColor="background1"/>
      </w:rPr>
      <w:tblPr/>
      <w:tcPr>
        <w:shd w:val="clear" w:color="auto" w:fill="053D58" w:themeFill="accent1"/>
      </w:tcPr>
    </w:tblStylePr>
    <w:tblStylePr w:type="band2Horz">
      <w:tblPr/>
      <w:tcPr>
        <w:tcBorders>
          <w:top w:val="single" w:color="053D58" w:themeColor="accent1" w:sz="4" w:space="0"/>
          <w:left w:val="single" w:color="053D58" w:themeColor="accent1" w:sz="4" w:space="0"/>
          <w:bottom w:val="single" w:color="053D58" w:themeColor="accent1" w:sz="4" w:space="0"/>
          <w:right w:val="single" w:color="053D58" w:themeColor="accent1" w:sz="4" w:space="0"/>
          <w:insideH w:val="single" w:color="053D58" w:themeColor="accent1" w:sz="4" w:space="0"/>
          <w:insideV w:val="single" w:color="053D58" w:themeColor="accent1" w:sz="4" w:space="0"/>
          <w:tl2br w:val="nil"/>
          <w:tr2bl w:val="nil"/>
        </w:tcBorders>
        <w:shd w:val="clear" w:color="auto" w:fill="D0E8EC" w:themeFill="accent5"/>
      </w:tcPr>
    </w:tblStylePr>
  </w:style>
  <w:style w:type="character" w:styleId="Heading4Char" w:customStyle="1">
    <w:name w:val="Heading 4 Char"/>
    <w:basedOn w:val="DefaultParagraphFont"/>
    <w:link w:val="Heading4"/>
    <w:uiPriority w:val="9"/>
    <w:semiHidden/>
    <w:rsid w:val="008D5E06"/>
    <w:rPr>
      <w:rFonts w:asciiTheme="majorHAnsi" w:hAnsiTheme="majorHAnsi" w:eastAsiaTheme="majorEastAsia" w:cstheme="majorBidi"/>
      <w:i/>
      <w:iCs/>
      <w:color w:val="032D41" w:themeColor="accent1" w:themeShade="BF"/>
    </w:rPr>
  </w:style>
  <w:style w:type="character" w:styleId="Heading5Char" w:customStyle="1">
    <w:name w:val="Heading 5 Char"/>
    <w:basedOn w:val="DefaultParagraphFont"/>
    <w:link w:val="Heading5"/>
    <w:uiPriority w:val="9"/>
    <w:semiHidden/>
    <w:rsid w:val="008D5E06"/>
    <w:rPr>
      <w:rFonts w:asciiTheme="majorHAnsi" w:hAnsiTheme="majorHAnsi" w:eastAsiaTheme="majorEastAsia" w:cstheme="majorBidi"/>
      <w:color w:val="032D41" w:themeColor="accent1" w:themeShade="BF"/>
    </w:rPr>
  </w:style>
  <w:style w:type="character" w:styleId="Heading8Char" w:customStyle="1">
    <w:name w:val="Heading 8 Char"/>
    <w:basedOn w:val="DefaultParagraphFont"/>
    <w:link w:val="Heading8"/>
    <w:uiPriority w:val="9"/>
    <w:semiHidden/>
    <w:rsid w:val="008D5E06"/>
    <w:rPr>
      <w:rFonts w:asciiTheme="majorHAnsi" w:hAnsiTheme="majorHAnsi" w:eastAsiaTheme="majorEastAsia" w:cstheme="majorBidi"/>
      <w:color w:val="272727" w:themeColor="text1" w:themeTint="D8"/>
      <w:szCs w:val="21"/>
    </w:rPr>
  </w:style>
  <w:style w:type="character" w:styleId="Heading9Char" w:customStyle="1">
    <w:name w:val="Heading 9 Char"/>
    <w:basedOn w:val="DefaultParagraphFont"/>
    <w:link w:val="Heading9"/>
    <w:uiPriority w:val="9"/>
    <w:semiHidden/>
    <w:rsid w:val="008D5E06"/>
    <w:rPr>
      <w:rFonts w:asciiTheme="majorHAnsi" w:hAnsiTheme="majorHAnsi" w:eastAsiaTheme="majorEastAsia"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032D41"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color="032D41" w:themeColor="accent1" w:themeShade="BF" w:sz="4" w:space="10"/>
        <w:bottom w:val="single" w:color="032D41" w:themeColor="accent1" w:themeShade="BF" w:sz="4" w:space="10"/>
      </w:pBdr>
      <w:spacing w:before="360" w:after="360"/>
      <w:ind w:left="864" w:right="864"/>
      <w:jc w:val="center"/>
    </w:pPr>
    <w:rPr>
      <w:i/>
      <w:iCs/>
      <w:color w:val="032D41" w:themeColor="accent1" w:themeShade="BF"/>
    </w:rPr>
  </w:style>
  <w:style w:type="character" w:styleId="IntenseQuoteChar" w:customStyle="1">
    <w:name w:val="Intense Quote Char"/>
    <w:basedOn w:val="DefaultParagraphFont"/>
    <w:link w:val="IntenseQuote"/>
    <w:uiPriority w:val="30"/>
    <w:semiHidden/>
    <w:rsid w:val="008D5E06"/>
    <w:rPr>
      <w:i/>
      <w:iCs/>
      <w:color w:val="032D41" w:themeColor="accent1" w:themeShade="BF"/>
    </w:rPr>
  </w:style>
  <w:style w:type="character" w:styleId="IntenseReference">
    <w:name w:val="Intense Reference"/>
    <w:basedOn w:val="DefaultParagraphFont"/>
    <w:uiPriority w:val="32"/>
    <w:semiHidden/>
    <w:unhideWhenUsed/>
    <w:qFormat/>
    <w:rsid w:val="008D5E06"/>
    <w:rPr>
      <w:b/>
      <w:bCs/>
      <w:caps w:val="0"/>
      <w:smallCaps/>
      <w:color w:val="032D41" w:themeColor="accent1" w:themeShade="BF"/>
      <w:spacing w:val="5"/>
    </w:rPr>
  </w:style>
  <w:style w:type="paragraph" w:styleId="BlockText">
    <w:name w:val="Block Text"/>
    <w:basedOn w:val="Normal"/>
    <w:uiPriority w:val="99"/>
    <w:semiHidden/>
    <w:unhideWhenUsed/>
    <w:rsid w:val="008D5E06"/>
    <w:pPr>
      <w:pBdr>
        <w:top w:val="single" w:color="032D41" w:themeColor="accent1" w:themeShade="BF" w:sz="2" w:space="10"/>
        <w:left w:val="single" w:color="032D41" w:themeColor="accent1" w:themeShade="BF" w:sz="2" w:space="10"/>
        <w:bottom w:val="single" w:color="032D41" w:themeColor="accent1" w:themeShade="BF" w:sz="2" w:space="10"/>
        <w:right w:val="single" w:color="032D41" w:themeColor="accent1" w:themeShade="BF" w:sz="2" w:space="10"/>
      </w:pBdr>
      <w:ind w:left="1152" w:right="1152"/>
    </w:pPr>
    <w:rPr>
      <w:rFonts w:eastAsiaTheme="minorEastAsia"/>
      <w:i/>
      <w:iCs/>
      <w:color w:val="032D41" w:themeColor="accent1" w:themeShade="BF"/>
    </w:rPr>
  </w:style>
  <w:style w:type="character" w:styleId="Hyperlink">
    <w:name w:val="Hyperlink"/>
    <w:basedOn w:val="DefaultParagraphFont"/>
    <w:uiPriority w:val="99"/>
    <w:unhideWhenUsed/>
    <w:rsid w:val="008D5E06"/>
    <w:rPr>
      <w:color w:val="5F97AC" w:themeColor="accent6" w:themeShade="BF"/>
      <w:u w:val="single"/>
    </w:rPr>
  </w:style>
  <w:style w:type="character" w:styleId="UnresolvedMention1" w:customStyle="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semiHidden/>
    <w:rsid w:val="00F16B15"/>
    <w:pPr>
      <w:numPr>
        <w:numId w:val="44"/>
      </w:numPr>
      <w:spacing w:after="60"/>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Info" w:customStyle="1">
    <w:name w:val="Info"/>
    <w:basedOn w:val="Normal"/>
    <w:semiHidden/>
    <w:qFormat/>
    <w:rsid w:val="009C0227"/>
    <w:pPr>
      <w:keepNext/>
      <w:spacing w:before="120" w:after="120" w:line="240" w:lineRule="auto"/>
    </w:pPr>
  </w:style>
  <w:style w:type="character" w:styleId="Emphasis">
    <w:name w:val="Emphasis"/>
    <w:uiPriority w:val="20"/>
    <w:semiHidden/>
    <w:qFormat/>
    <w:rsid w:val="00046997"/>
    <w:rPr>
      <w:rFonts w:asciiTheme="minorHAnsi" w:hAnsiTheme="minorHAnsi"/>
      <w:b/>
      <w:i w:val="0"/>
      <w:iCs/>
      <w:color w:val="404040" w:themeColor="text1" w:themeTint="BF"/>
      <w:sz w:val="16"/>
    </w:rPr>
  </w:style>
  <w:style w:type="paragraph" w:styleId="NoSpacing">
    <w:name w:val="No Spacing"/>
    <w:uiPriority w:val="1"/>
    <w:qFormat/>
    <w:rsid w:val="075F178E"/>
    <w:pPr>
      <w:spacing w:after="0"/>
    </w:pPr>
  </w:style>
  <w:style w:type="paragraph" w:styleId="TOC1">
    <w:uiPriority w:val="39"/>
    <w:name w:val="toc 1"/>
    <w:basedOn w:val="Normal"/>
    <w:next w:val="Normal"/>
    <w:unhideWhenUsed/>
    <w:rsid w:val="47007F3E"/>
    <w:rPr>
      <w:b w:val="1"/>
      <w:bCs w:val="1"/>
    </w:rPr>
    <w:pPr>
      <w:spacing w:after="100" w:line="240" w:lineRule="auto"/>
      <w:ind w:left="2268" w:hanging="2268"/>
    </w:pPr>
  </w:style>
  <w:style w:type="paragraph" w:styleId="TOC2">
    <w:uiPriority w:val="39"/>
    <w:name w:val="toc 2"/>
    <w:basedOn w:val="Normal"/>
    <w:next w:val="Normal"/>
    <w:unhideWhenUsed/>
    <w:rsid w:val="372E1773"/>
    <w:rPr>
      <w:rFonts w:ascii="Calibri" w:hAnsi="Calibri" w:eastAsia="Calibri" w:cs="DilleniaUPC" w:asciiTheme="minorAscii" w:hAnsiTheme="minorAscii" w:eastAsiaTheme="minorAscii" w:cstheme="minorBidi"/>
      <w:color w:val="404040" w:themeColor="text1" w:themeTint="BF" w:themeShade="FF"/>
    </w:rPr>
    <w:pPr>
      <w:tabs>
        <w:tab w:val="right" w:leader="dot" w:pos="9360"/>
      </w:tabs>
      <w:bidi w:val="0"/>
      <w:spacing w:after="100"/>
      <w:ind w:left="1260" w:hanging="1260"/>
    </w:pPr>
  </w:style>
  <w:style w:type="paragraph" w:styleId="FAQLink" w:customStyle="1">
    <w:name w:val="FAQ Link"/>
    <w:basedOn w:val="Normal"/>
    <w:link w:val="FAQLinkChar"/>
    <w:uiPriority w:val="1"/>
    <w:qFormat/>
    <w:rsid w:val="6FEF40B3"/>
    <w:pPr>
      <w:pBdr>
        <w:top w:val="single" w:color="auto" w:sz="4" w:space="1"/>
        <w:left w:val="single" w:color="auto" w:sz="4" w:space="4"/>
        <w:bottom w:val="single" w:color="auto" w:sz="4" w:space="1"/>
        <w:right w:val="single" w:color="auto" w:sz="4" w:space="4"/>
      </w:pBdr>
      <w:spacing w:before="240"/>
      <w:jc w:val="center"/>
    </w:pPr>
    <w:rPr>
      <w:rFonts w:eastAsiaTheme="minorEastAsia"/>
      <w:b/>
      <w:bCs/>
      <w:color w:val="0000FF"/>
      <w:sz w:val="32"/>
      <w:szCs w:val="32"/>
    </w:rPr>
  </w:style>
  <w:style w:type="character" w:styleId="FAQLinkChar" w:customStyle="1">
    <w:name w:val="FAQ Link Char"/>
    <w:basedOn w:val="DefaultParagraphFont"/>
    <w:link w:val="FAQLink"/>
    <w:uiPriority w:val="1"/>
    <w:rsid w:val="6FEF40B3"/>
    <w:rPr>
      <w:rFonts w:asciiTheme="minorHAnsi" w:hAnsiTheme="minorHAnsi" w:eastAsiaTheme="minorEastAsia" w:cstheme="minorBidi"/>
      <w:b/>
      <w:bCs/>
      <w:color w:val="0000FF"/>
      <w:sz w:val="32"/>
      <w:szCs w:val="32"/>
    </w:rPr>
  </w:style>
  <w:style w:type="paragraph" w:styleId="1A1Instructions" w:customStyle="1">
    <w:name w:val="1.A.(1) Instructions"/>
    <w:basedOn w:val="Normal"/>
    <w:link w:val="1A1InstructionsChar"/>
    <w:uiPriority w:val="1"/>
    <w:qFormat/>
    <w:rsid w:val="1E90FE22"/>
    <w:pPr>
      <w:spacing w:before="240" w:line="240" w:lineRule="auto"/>
      <w:ind w:left="2160" w:hanging="720"/>
      <w:jc w:val="both"/>
    </w:pPr>
    <w:rPr>
      <w:rFonts w:eastAsiaTheme="minorEastAsia"/>
      <w:sz w:val="32"/>
      <w:szCs w:val="32"/>
    </w:rPr>
  </w:style>
  <w:style w:type="character" w:styleId="1A1InstructionsChar" w:customStyle="1">
    <w:name w:val="1.A.(1) Instructions Char"/>
    <w:basedOn w:val="DefaultParagraphFont"/>
    <w:link w:val="1A1Instructions"/>
    <w:uiPriority w:val="1"/>
    <w:rsid w:val="1E90FE22"/>
    <w:rPr>
      <w:rFonts w:asciiTheme="minorHAnsi" w:hAnsiTheme="minorHAnsi" w:eastAsiaTheme="minorEastAsia" w:cstheme="minorBidi"/>
      <w:sz w:val="32"/>
      <w:szCs w:val="32"/>
    </w:rPr>
  </w:style>
  <w:style w:type="paragraph" w:styleId="ListParagraph">
    <w:name w:val="List Paragraph"/>
    <w:basedOn w:val="Normal"/>
    <w:uiPriority w:val="34"/>
    <w:qFormat/>
    <w:rsid w:val="357AAA6C"/>
    <w:pPr>
      <w:ind w:left="720"/>
      <w:contextualSpacing/>
    </w:pPr>
  </w:style>
  <w:style w:type="paragraph" w:styleId="CommentText">
    <w:name w:val="Comment Text"/>
    <w:basedOn w:val="Normal"/>
    <w:link w:val="CommentTextChar"/>
    <w:uiPriority w:val="99"/>
    <w:semiHidden/>
    <w:unhideWhenUsed/>
    <w:pPr>
      <w:spacing w:line="240" w:lineRule="auto"/>
    </w:pPr>
    <w:rPr>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TOC3">
    <w:name w:val="toc 3"/>
    <w:basedOn w:val="Normal"/>
    <w:next w:val="Normal"/>
    <w:uiPriority w:val="39"/>
    <w:unhideWhenUsed/>
    <w:rsid w:val="18AF651B"/>
    <w:pPr>
      <w:spacing w:after="100"/>
      <w:ind w:left="440"/>
    </w:pPr>
  </w:style>
  <w:style w:type="character" w:styleId="Strong">
    <w:uiPriority w:val="22"/>
    <w:name w:val="Strong"/>
    <w:basedOn w:val="DefaultParagraphFont"/>
    <w:qFormat/>
    <w:rsid w:val="372E1773"/>
    <w:rPr>
      <w:b w:val="1"/>
      <w:bCs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906243">
      <w:bodyDiv w:val="1"/>
      <w:marLeft w:val="0"/>
      <w:marRight w:val="0"/>
      <w:marTop w:val="0"/>
      <w:marBottom w:val="0"/>
      <w:divBdr>
        <w:top w:val="none" w:sz="0" w:space="0" w:color="auto"/>
        <w:left w:val="none" w:sz="0" w:space="0" w:color="auto"/>
        <w:bottom w:val="none" w:sz="0" w:space="0" w:color="auto"/>
        <w:right w:val="none" w:sz="0" w:space="0" w:color="auto"/>
      </w:divBdr>
    </w:div>
    <w:div w:id="90402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microsoft.com/office/2011/relationships/people" Target="people.xml" Id="rId18" /><Relationship Type="http://schemas.openxmlformats.org/officeDocument/2006/relationships/customXml" Target="../customXml/item3.xml" Id="rId3"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header" Target="header.xml" Id="Ra1f5e262d8e148d6" /><Relationship Type="http://schemas.openxmlformats.org/officeDocument/2006/relationships/hyperlink" Target="https://www.caat.or.th/en/caat-empic/" TargetMode="External" Id="R384609eeff854c7c" /><Relationship Type="http://schemas.openxmlformats.org/officeDocument/2006/relationships/hyperlink" Target="https://www.caat.or.th/airworthiness/219326/" TargetMode="External" Id="Refeca0c525544203" /><Relationship Type="http://schemas.openxmlformats.org/officeDocument/2006/relationships/hyperlink" Target="https://www.caat.or.th/airworthiness/219334/" TargetMode="External" Id="R287fc40834c4435b" /><Relationship Type="http://schemas.openxmlformats.org/officeDocument/2006/relationships/hyperlink" Target="https://www.caat.or.th/airworthiness/219322/" TargetMode="External" Id="Raeca0af29f444a2c" /><Relationship Type="http://schemas.openxmlformats.org/officeDocument/2006/relationships/hyperlink" Target="https://www.caat.or.th/airworthiness/219324/" TargetMode="External" Id="R0ef7ee7143a649f5" /><Relationship Type="http://schemas.openxmlformats.org/officeDocument/2006/relationships/hyperlink" Target="https://www.caat.or.th/airworthiness/219320/" TargetMode="External" Id="R97f823f52bf347cd" /></Relationships>
</file>

<file path=word/theme/theme1.xml><?xml version="1.0" encoding="utf-8"?>
<a:theme xmlns:a="http://schemas.openxmlformats.org/drawingml/2006/main" xmlns:thm15="http://schemas.microsoft.com/office/thememl/2012/main" name="Office Theme">
  <a:themeElements>
    <a:clrScheme name="BusinessProjectScope">
      <a:dk1>
        <a:srgbClr val="000000"/>
      </a:dk1>
      <a:lt1>
        <a:srgbClr val="FFFFFF"/>
      </a:lt1>
      <a:dk2>
        <a:srgbClr val="0E2841"/>
      </a:dk2>
      <a:lt2>
        <a:srgbClr val="E8E8E8"/>
      </a:lt2>
      <a:accent1>
        <a:srgbClr val="053D58"/>
      </a:accent1>
      <a:accent2>
        <a:srgbClr val="3D97B6"/>
      </a:accent2>
      <a:accent3>
        <a:srgbClr val="99DDEC"/>
      </a:accent3>
      <a:accent4>
        <a:srgbClr val="EDA516"/>
      </a:accent4>
      <a:accent5>
        <a:srgbClr val="D0E8EC"/>
      </a:accent5>
      <a:accent6>
        <a:srgbClr val="9BBECB"/>
      </a:accent6>
      <a:hlink>
        <a:srgbClr val="3D97B7"/>
      </a:hlink>
      <a:folHlink>
        <a:srgbClr val="EDA516"/>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cfe6d0c-08e9-4e0b-93b3-6eaeb9b949b9" xsi:nil="true"/>
    <MediaServiceKeyPoints xmlns="3f98698b-0c92-497c-92a8-4399ca88ff3d" xsi:nil="true"/>
    <lcf76f155ced4ddcb4097134ff3c332f xmlns="3f98698b-0c92-497c-92a8-4399ca88ff3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C6EFB687C1B284CB0E583218BB5DAE7" ma:contentTypeVersion="26" ma:contentTypeDescription="Create a new document." ma:contentTypeScope="" ma:versionID="00d1673ef9002fcb580e3a8905ab1da1">
  <xsd:schema xmlns:xsd="http://www.w3.org/2001/XMLSchema" xmlns:xs="http://www.w3.org/2001/XMLSchema" xmlns:p="http://schemas.microsoft.com/office/2006/metadata/properties" xmlns:ns2="3f98698b-0c92-497c-92a8-4399ca88ff3d" xmlns:ns3="fcfe6d0c-08e9-4e0b-93b3-6eaeb9b949b9" targetNamespace="http://schemas.microsoft.com/office/2006/metadata/properties" ma:root="true" ma:fieldsID="0036ab6c57547567912c5a1230dd9138" ns2:_="" ns3:_="">
    <xsd:import namespace="3f98698b-0c92-497c-92a8-4399ca88ff3d"/>
    <xsd:import namespace="fcfe6d0c-08e9-4e0b-93b3-6eaeb9b949b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98698b-0c92-497c-92a8-4399ca88ff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description=""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718a3c-1ae5-4543-a4e0-1f6d0598e342"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fe6d0c-08e9-4e0b-93b3-6eaeb9b949b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a8ade78-2cba-40f1-a521-b9724662f06f}" ma:internalName="TaxCatchAll" ma:showField="CatchAllData" ma:web="fcfe6d0c-08e9-4e0b-93b3-6eaeb9b949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C64F0E-02A2-48CB-8562-4E8DB07921E8}">
  <ds:schemaRefs>
    <ds:schemaRef ds:uri="http://schemas.microsoft.com/office/2006/metadata/properties"/>
    <ds:schemaRef ds:uri="http://schemas.microsoft.com/office/infopath/2007/PartnerControls"/>
    <ds:schemaRef ds:uri="fcfe6d0c-08e9-4e0b-93b3-6eaeb9b949b9"/>
    <ds:schemaRef ds:uri="3f98698b-0c92-497c-92a8-4399ca88ff3d"/>
  </ds:schemaRefs>
</ds:datastoreItem>
</file>

<file path=customXml/itemProps2.xml><?xml version="1.0" encoding="utf-8"?>
<ds:datastoreItem xmlns:ds="http://schemas.openxmlformats.org/officeDocument/2006/customXml" ds:itemID="{EF2D1228-205F-4B5E-93DC-95BDD112F3EC}">
  <ds:schemaRefs>
    <ds:schemaRef ds:uri="http://schemas.microsoft.com/sharepoint/v3/contenttype/forms"/>
  </ds:schemaRefs>
</ds:datastoreItem>
</file>

<file path=customXml/itemProps3.xml><?xml version="1.0" encoding="utf-8"?>
<ds:datastoreItem xmlns:ds="http://schemas.openxmlformats.org/officeDocument/2006/customXml" ds:itemID="{481BBC44-26AC-4580-AE33-025A1EF78C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98698b-0c92-497c-92a8-4399ca88ff3d"/>
    <ds:schemaRef ds:uri="fcfe6d0c-08e9-4e0b-93b3-6eaeb9b949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382FA9-CEB6-C04C-869B-14E9F459376F}">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Rachanon Kwanchu</dc:creator>
  <lastModifiedBy>Rachanon Kwanchu</lastModifiedBy>
  <revision>14</revision>
  <lastPrinted>2025-04-29T22:21:00.0000000Z</lastPrinted>
  <dcterms:created xsi:type="dcterms:W3CDTF">2026-10-06T03:08:00.0000000Z</dcterms:created>
  <dcterms:modified xsi:type="dcterms:W3CDTF">2026-10-13T12:35:02.3783668Z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0x0101001C6EFB687C1B284CB0E583218BB5DAE7</vt:lpwstr>
  </property>
  <property fmtid="{D5CDD505-2E9C-101B-9397-08002B2CF9AE}" pid="3" name="MediaServiceImageTags">
    <vt:lpwstr/>
  </property>
</Properties>
</file>