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A67DE" w14:textId="28B3D183" w:rsidR="007E304F" w:rsidRPr="00F16850" w:rsidRDefault="0064537F" w:rsidP="00F16850">
      <w:pPr>
        <w:pStyle w:val="Title"/>
        <w:jc w:val="center"/>
        <w:rPr>
          <w:sz w:val="40"/>
          <w:szCs w:val="40"/>
        </w:rPr>
      </w:pPr>
      <w:r w:rsidRPr="00F16850">
        <w:rPr>
          <w:sz w:val="40"/>
          <w:szCs w:val="40"/>
          <w:lang w:val="en-US"/>
        </w:rPr>
        <w:t>ENEL 300</w:t>
      </w:r>
      <w:r w:rsidR="007E304F" w:rsidRPr="00F16850">
        <w:rPr>
          <w:sz w:val="40"/>
          <w:szCs w:val="40"/>
          <w:lang w:val="en-US"/>
        </w:rPr>
        <w:t xml:space="preserve"> - </w:t>
      </w:r>
      <w:r w:rsidR="007E304F" w:rsidRPr="00F16850">
        <w:rPr>
          <w:sz w:val="40"/>
          <w:szCs w:val="40"/>
        </w:rPr>
        <w:t>Electrical and Computer Engineering Design 2</w:t>
      </w:r>
    </w:p>
    <w:p w14:paraId="2125AB1C" w14:textId="1F40D925" w:rsidR="007C3F20" w:rsidRPr="00F16850" w:rsidRDefault="007C3F20" w:rsidP="00F16850">
      <w:pPr>
        <w:pStyle w:val="Title"/>
        <w:jc w:val="center"/>
        <w:rPr>
          <w:sz w:val="36"/>
          <w:szCs w:val="36"/>
        </w:rPr>
      </w:pPr>
      <w:r w:rsidRPr="00F16850">
        <w:rPr>
          <w:sz w:val="36"/>
          <w:szCs w:val="36"/>
        </w:rPr>
        <w:t>Department of Electrical and Electronic Engineering</w:t>
      </w:r>
    </w:p>
    <w:p w14:paraId="15795D7E" w14:textId="295498E0" w:rsidR="007E304F" w:rsidRPr="00F16850" w:rsidRDefault="007C3F20" w:rsidP="00F16850">
      <w:pPr>
        <w:pStyle w:val="Title"/>
        <w:jc w:val="center"/>
        <w:rPr>
          <w:sz w:val="36"/>
          <w:szCs w:val="36"/>
        </w:rPr>
      </w:pPr>
      <w:r w:rsidRPr="00F16850">
        <w:rPr>
          <w:sz w:val="36"/>
          <w:szCs w:val="36"/>
        </w:rPr>
        <w:t>University of Canterbury</w:t>
      </w:r>
    </w:p>
    <w:p w14:paraId="2D798BC3" w14:textId="2AF38F22" w:rsidR="00246710" w:rsidRDefault="00246710" w:rsidP="00F16850">
      <w:pPr>
        <w:pStyle w:val="Title"/>
        <w:jc w:val="center"/>
      </w:pPr>
    </w:p>
    <w:p w14:paraId="5CC6D647" w14:textId="77777777" w:rsidR="00246710" w:rsidRPr="00246710" w:rsidRDefault="00246710" w:rsidP="00F16850">
      <w:pPr>
        <w:pStyle w:val="Title"/>
        <w:jc w:val="center"/>
      </w:pPr>
    </w:p>
    <w:p w14:paraId="41065D1B" w14:textId="3021C08E" w:rsidR="00246710" w:rsidRPr="00F16850" w:rsidRDefault="00B420FE" w:rsidP="00F16850">
      <w:pPr>
        <w:pStyle w:val="Title"/>
        <w:jc w:val="center"/>
        <w:rPr>
          <w:sz w:val="48"/>
          <w:szCs w:val="48"/>
        </w:rPr>
      </w:pPr>
      <w:r w:rsidRPr="00F16850">
        <w:rPr>
          <w:sz w:val="48"/>
          <w:szCs w:val="48"/>
        </w:rPr>
        <w:t>Design and Build Project</w:t>
      </w:r>
    </w:p>
    <w:p w14:paraId="52A9D2C0" w14:textId="5806F20E" w:rsidR="00205E2F" w:rsidRDefault="00205E2F" w:rsidP="00F16850"/>
    <w:p w14:paraId="1D80E8EA" w14:textId="75742D13" w:rsidR="00205E2F" w:rsidRDefault="00205E2F" w:rsidP="00F16850"/>
    <w:p w14:paraId="04F22A77" w14:textId="77777777" w:rsidR="00205E2F" w:rsidRPr="00246710" w:rsidRDefault="00205E2F" w:rsidP="00F16850"/>
    <w:p w14:paraId="6C7DB952" w14:textId="4D7EF7EE" w:rsidR="00A11B4B" w:rsidRPr="00A11B4B" w:rsidRDefault="00A11B4B" w:rsidP="00F16850">
      <w:pPr>
        <w:pStyle w:val="Title"/>
        <w:rPr>
          <w:lang w:val="en-US"/>
        </w:rPr>
      </w:pPr>
    </w:p>
    <w:p w14:paraId="2E3B75B4" w14:textId="1299142E" w:rsidR="00A11B4B" w:rsidRDefault="009B6456" w:rsidP="00F16850">
      <w:pPr>
        <w:pStyle w:val="Title"/>
        <w:jc w:val="center"/>
      </w:pPr>
      <w:r>
        <w:t xml:space="preserve">Implementing </w:t>
      </w:r>
      <w:r w:rsidR="00B077A8">
        <w:t xml:space="preserve">Beam Steering </w:t>
      </w:r>
      <w:r>
        <w:t>for Bicycle Lights</w:t>
      </w:r>
    </w:p>
    <w:p w14:paraId="1484B846" w14:textId="429E1CFD" w:rsidR="00246710" w:rsidRDefault="00246710" w:rsidP="00F16850"/>
    <w:p w14:paraId="46CADB4B" w14:textId="6F4BADBA" w:rsidR="00246710" w:rsidRDefault="00246710" w:rsidP="00F16850"/>
    <w:p w14:paraId="1BFBDEEB" w14:textId="28A3AA06" w:rsidR="00A92514" w:rsidRDefault="00A92514" w:rsidP="00F16850"/>
    <w:p w14:paraId="2DDE3A77" w14:textId="4175B156" w:rsidR="00A92514" w:rsidRDefault="00A92514" w:rsidP="00F16850"/>
    <w:p w14:paraId="5B20FC5E" w14:textId="77777777" w:rsidR="00A92514" w:rsidRDefault="00A92514" w:rsidP="00F16850"/>
    <w:p w14:paraId="460F87D4" w14:textId="77777777" w:rsidR="00246710" w:rsidRPr="00246710" w:rsidRDefault="00246710" w:rsidP="00F16850"/>
    <w:p w14:paraId="5AB65DBB" w14:textId="6C622ABA" w:rsidR="00A11B4B" w:rsidRPr="00A92514" w:rsidRDefault="00A11B4B" w:rsidP="00F16850">
      <w:pPr>
        <w:pStyle w:val="Subtitle"/>
        <w:rPr>
          <w:rFonts w:cs="Times New Roman"/>
          <w:sz w:val="36"/>
          <w:szCs w:val="36"/>
          <w:lang w:val="en-US"/>
        </w:rPr>
      </w:pPr>
      <w:r w:rsidRPr="00A92514">
        <w:t>GROUP MEMBERS</w:t>
      </w:r>
    </w:p>
    <w:p w14:paraId="2136B750" w14:textId="0D0E1DBB" w:rsidR="00A11B4B" w:rsidRPr="00A92514" w:rsidRDefault="00A11B4B" w:rsidP="00F16850">
      <w:pPr>
        <w:pStyle w:val="Subtitle"/>
        <w:rPr>
          <w:rFonts w:cs="Times New Roman"/>
          <w:sz w:val="28"/>
          <w:szCs w:val="28"/>
          <w:lang w:val="en-US"/>
        </w:rPr>
      </w:pPr>
      <w:r w:rsidRPr="00A92514">
        <w:t>Hassan Alhujhoj (35352623)</w:t>
      </w:r>
    </w:p>
    <w:p w14:paraId="4B232C83" w14:textId="52BEC91C" w:rsidR="00A11B4B" w:rsidRPr="00A92514" w:rsidRDefault="00A11B4B" w:rsidP="00F16850">
      <w:pPr>
        <w:pStyle w:val="Subtitle"/>
        <w:rPr>
          <w:rFonts w:cs="Times New Roman"/>
          <w:sz w:val="28"/>
          <w:szCs w:val="28"/>
          <w:lang w:val="en-US"/>
        </w:rPr>
      </w:pPr>
      <w:r w:rsidRPr="00A92514">
        <w:t>Saranya Ramani (27179399)</w:t>
      </w:r>
    </w:p>
    <w:p w14:paraId="1F6F7D20" w14:textId="29AC5E53" w:rsidR="00205E2F" w:rsidRDefault="00A11B4B" w:rsidP="00F16850">
      <w:pPr>
        <w:pStyle w:val="Subtitle"/>
      </w:pPr>
      <w:r w:rsidRPr="00A92514">
        <w:t>Sasiru Goonatillake (51643980)</w:t>
      </w:r>
    </w:p>
    <w:p w14:paraId="54AB5FBC" w14:textId="77777777" w:rsidR="00205E2F" w:rsidRDefault="00205E2F" w:rsidP="00F16850">
      <w:pPr>
        <w:rPr>
          <w:rFonts w:eastAsiaTheme="minorEastAsia"/>
          <w:color w:val="5A5A5A" w:themeColor="text1" w:themeTint="A5"/>
          <w:spacing w:val="15"/>
        </w:rPr>
      </w:pPr>
      <w:r>
        <w:br w:type="page"/>
      </w:r>
    </w:p>
    <w:p w14:paraId="7A9026D1" w14:textId="77777777" w:rsidR="00B420FE" w:rsidRPr="0069068D" w:rsidRDefault="00B420FE" w:rsidP="00F16850">
      <w:pPr>
        <w:pStyle w:val="PreTOC"/>
      </w:pPr>
      <w:bookmarkStart w:id="0" w:name="_Toc19137942"/>
      <w:r w:rsidRPr="0069068D">
        <w:lastRenderedPageBreak/>
        <w:t>Executive Summary</w:t>
      </w:r>
      <w:bookmarkEnd w:id="0"/>
      <w:r w:rsidRPr="0069068D">
        <w:t xml:space="preserve"> </w:t>
      </w:r>
    </w:p>
    <w:p w14:paraId="1E9B875B" w14:textId="51671172" w:rsidR="006E5B55" w:rsidRDefault="006E5B55" w:rsidP="006E5B55">
      <w:r>
        <w:t xml:space="preserve">The document is based on the project called ‘Automatic Beam Handle Bike </w:t>
      </w:r>
      <w:r w:rsidR="0048163F">
        <w:t>lights</w:t>
      </w:r>
      <w:r>
        <w:t xml:space="preserve">. The document describes the development of the prototype programmed on Arduino Nano. The project is a prototype for mainly for mountain bikers, triathletes and cycle commuters. Mountain bikers require high-resolution bike lights while biking at night. They generally use two separate lights, one placed on the </w:t>
      </w:r>
      <w:r w:rsidR="0048163F">
        <w:t>handlebar</w:t>
      </w:r>
      <w:r>
        <w:t xml:space="preserve"> and the other is a headlight. The regular bike lights fail to illuminate the area of turn. Therefore, imposing the risks of misjudging the narrow area of turn. It also becomes difficult for cycle commuters to commute through steep areas with poor lighting.</w:t>
      </w:r>
    </w:p>
    <w:p w14:paraId="717AC836" w14:textId="634F8A09" w:rsidR="006E5B55" w:rsidRDefault="006E5B55" w:rsidP="006E5B55">
      <w:r>
        <w:t>The regular bike lights can be redesigned by optimising the electrical and mechanical features. The circuitry of the bike lights can include a microcontroller, controlling the sensors of the circuit. For detecting the direction of turning and the effectively calculate the angle, a motion-tracking sensor can be used. In order to signal the LED’s (Light Emitting Diodes) to illuminate the path, a circuitry is required. The mechanical consideration of the project would to design a case for holding the various electrical components. The designed case must withstand rough weather and temperature conditions.</w:t>
      </w:r>
    </w:p>
    <w:p w14:paraId="0B4BA1A9" w14:textId="1199339D" w:rsidR="006E5B55" w:rsidRDefault="006E5B55" w:rsidP="006E5B55">
      <w:r>
        <w:t xml:space="preserve">The angle measurement and motion tracking </w:t>
      </w:r>
      <w:r w:rsidR="0048163F">
        <w:t>are</w:t>
      </w:r>
      <w:r>
        <w:t xml:space="preserve"> done by using the gyroscopic sensor. The LED’s are connected to the front surface of the case. The case is rectangular but has curved edges at the front. One LED is connected to the centre and the other two LED’s are connected to either side of the curved edges. The gyroscopic sensor is placed inside the case. When the </w:t>
      </w:r>
      <w:r w:rsidR="0048163F">
        <w:t>handlebar</w:t>
      </w:r>
      <w:r>
        <w:t xml:space="preserve"> turns, the gyroscope sensor measures the angle and signals the Arduino Nano. The Arduino Nano computes the direction and sends PWM signals to the base of the </w:t>
      </w:r>
      <w:proofErr w:type="spellStart"/>
      <w:r>
        <w:t>Mosfet</w:t>
      </w:r>
      <w:proofErr w:type="spellEnd"/>
      <w:r>
        <w:t xml:space="preserve">. The </w:t>
      </w:r>
      <w:proofErr w:type="spellStart"/>
      <w:r>
        <w:t>Mosfet</w:t>
      </w:r>
      <w:proofErr w:type="spellEnd"/>
      <w:r>
        <w:t xml:space="preserve"> acts as a switch and controls the intensity of the LED’s. If the biker turns right, the Brightness of the LED’s descends from the right to the left and vice versa.</w:t>
      </w:r>
    </w:p>
    <w:p w14:paraId="754950FF" w14:textId="57B252FE" w:rsidR="00987CD9" w:rsidRDefault="00904244" w:rsidP="006E5B55">
      <w:r w:rsidRPr="00904244">
        <w:t xml:space="preserve">In this project, Arduino Nano will be used to process the angle rate of change that is produced by the gyroscope sensor. Since the Arduino module cannot power the circuit that controls the LEDs, it is necessary to find a solution to the power that the LED control circuit in another way. The simplest method is to power the control circuit by an external DC battery while controlling this circuit with Arduino. This control circuit consists of a MOSFET that would receive the control signal, i.e. PWM signal, from the Arduino. It will also consist of the super-bright LEDs and a resistor to limit the current flowing directly from the DC </w:t>
      </w:r>
      <w:proofErr w:type="spellStart"/>
      <w:r w:rsidRPr="00904244">
        <w:t>battery.</w:t>
      </w:r>
      <w:r w:rsidR="00987CD9">
        <w:t>The</w:t>
      </w:r>
      <w:proofErr w:type="spellEnd"/>
      <w:r w:rsidR="00987CD9">
        <w:t xml:space="preserve"> software mainly uses</w:t>
      </w:r>
      <w:r w:rsidR="00DE68C8">
        <w:t xml:space="preserve"> mathematical equations to map the handlebar angle to a beam steering angle which in turn </w:t>
      </w:r>
      <w:r w:rsidR="00DB2C4C">
        <w:t>is used to produce three PWM wave outputs which controls the brightness of each LED.</w:t>
      </w:r>
    </w:p>
    <w:p w14:paraId="4CBA7647" w14:textId="18EDC91E" w:rsidR="006E5B55" w:rsidRDefault="006E5B55" w:rsidP="006E5B55">
      <w:r>
        <w:t xml:space="preserve">The project can be improved by installing Surface Mount LED (SMD). They are cheap, provide high lumens and are very durable as compared to the LED’s used in the project. Second improvement would be to install external portable batteries. They have a longer shelf life and can be recharged after use. The third addition would be to have an Anti-glare design. The high intensity of beams can blind motorists; therefore, anti-glare systems encompass half-cut conical shapes. The beam of the LED’s points downwards. The fourth addition would be to install an LDR to control the intensity of the LED’s. The LDR can regulate the overall intensity of the LED’s. The LED’s can radiate </w:t>
      </w:r>
      <w:r>
        <w:lastRenderedPageBreak/>
        <w:t>more if the biker is travelling through a poorly lit street or radiate low beams when travelling through a well-lit street.</w:t>
      </w:r>
    </w:p>
    <w:p w14:paraId="5DECE607" w14:textId="77777777" w:rsidR="009666C5" w:rsidRDefault="009666C5" w:rsidP="00F16850">
      <w:pPr>
        <w:pStyle w:val="TOCHeading"/>
        <w:rPr>
          <w:rFonts w:ascii="Calibri Light" w:eastAsia="Calibri Light" w:hAnsi="Calibri Light" w:cs="Calibri Light"/>
          <w:color w:val="000000" w:themeColor="text1"/>
          <w:sz w:val="24"/>
          <w:szCs w:val="24"/>
        </w:rPr>
      </w:pPr>
    </w:p>
    <w:sdt>
      <w:sdtPr>
        <w:rPr>
          <w:rFonts w:ascii="Calibri Light" w:eastAsia="Calibri Light" w:hAnsi="Calibri Light" w:cs="Calibri Light"/>
          <w:color w:val="000000" w:themeColor="text1"/>
          <w:sz w:val="24"/>
          <w:szCs w:val="24"/>
        </w:rPr>
        <w:id w:val="-1072729209"/>
        <w:docPartObj>
          <w:docPartGallery w:val="Table of Contents"/>
          <w:docPartUnique/>
        </w:docPartObj>
      </w:sdtPr>
      <w:sdtEndPr>
        <w:rPr>
          <w:noProof/>
        </w:rPr>
      </w:sdtEndPr>
      <w:sdtContent>
        <w:p w14:paraId="21AB08B0" w14:textId="5B40BF04" w:rsidR="00F16850" w:rsidRDefault="00F16850" w:rsidP="00F16850">
          <w:pPr>
            <w:pStyle w:val="TOCHeading"/>
          </w:pPr>
          <w:r>
            <w:t>Table of Contents</w:t>
          </w:r>
        </w:p>
        <w:p w14:paraId="19BD0215" w14:textId="17065402" w:rsidR="0048163F" w:rsidRDefault="00F16850">
          <w:pPr>
            <w:pStyle w:val="TOC1"/>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19137942" w:history="1">
            <w:r w:rsidR="0048163F" w:rsidRPr="00C724C1">
              <w:rPr>
                <w:rStyle w:val="Hyperlink"/>
                <w:noProof/>
              </w:rPr>
              <w:t>Executive Summary</w:t>
            </w:r>
            <w:r w:rsidR="0048163F">
              <w:rPr>
                <w:noProof/>
                <w:webHidden/>
              </w:rPr>
              <w:tab/>
            </w:r>
            <w:r w:rsidR="0048163F">
              <w:rPr>
                <w:noProof/>
                <w:webHidden/>
              </w:rPr>
              <w:fldChar w:fldCharType="begin"/>
            </w:r>
            <w:r w:rsidR="0048163F">
              <w:rPr>
                <w:noProof/>
                <w:webHidden/>
              </w:rPr>
              <w:instrText xml:space="preserve"> PAGEREF _Toc19137942 \h </w:instrText>
            </w:r>
            <w:r w:rsidR="0048163F">
              <w:rPr>
                <w:noProof/>
                <w:webHidden/>
              </w:rPr>
            </w:r>
            <w:r w:rsidR="0048163F">
              <w:rPr>
                <w:noProof/>
                <w:webHidden/>
              </w:rPr>
              <w:fldChar w:fldCharType="separate"/>
            </w:r>
            <w:r w:rsidR="002D4763">
              <w:rPr>
                <w:noProof/>
                <w:webHidden/>
              </w:rPr>
              <w:t>3</w:t>
            </w:r>
            <w:r w:rsidR="0048163F">
              <w:rPr>
                <w:noProof/>
                <w:webHidden/>
              </w:rPr>
              <w:fldChar w:fldCharType="end"/>
            </w:r>
          </w:hyperlink>
        </w:p>
        <w:p w14:paraId="03059EA6" w14:textId="43B0E5EB" w:rsidR="0048163F" w:rsidRDefault="009666C5">
          <w:pPr>
            <w:pStyle w:val="TOC1"/>
            <w:rPr>
              <w:rFonts w:asciiTheme="minorHAnsi" w:eastAsiaTheme="minorEastAsia" w:hAnsiTheme="minorHAnsi" w:cstheme="minorBidi"/>
              <w:noProof/>
              <w:color w:val="auto"/>
              <w:sz w:val="22"/>
              <w:szCs w:val="22"/>
              <w:lang w:val="en-US"/>
            </w:rPr>
          </w:pPr>
          <w:hyperlink w:anchor="_Toc19137943" w:history="1">
            <w:r w:rsidR="0048163F" w:rsidRPr="00C724C1">
              <w:rPr>
                <w:rStyle w:val="Hyperlink"/>
                <w:noProof/>
              </w:rPr>
              <w:t>1</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Background</w:t>
            </w:r>
            <w:r w:rsidR="0048163F">
              <w:rPr>
                <w:noProof/>
                <w:webHidden/>
              </w:rPr>
              <w:tab/>
            </w:r>
            <w:r w:rsidR="0048163F">
              <w:rPr>
                <w:noProof/>
                <w:webHidden/>
              </w:rPr>
              <w:fldChar w:fldCharType="begin"/>
            </w:r>
            <w:r w:rsidR="0048163F">
              <w:rPr>
                <w:noProof/>
                <w:webHidden/>
              </w:rPr>
              <w:instrText xml:space="preserve"> PAGEREF _Toc19137943 \h </w:instrText>
            </w:r>
            <w:r w:rsidR="0048163F">
              <w:rPr>
                <w:noProof/>
                <w:webHidden/>
              </w:rPr>
            </w:r>
            <w:r w:rsidR="0048163F">
              <w:rPr>
                <w:noProof/>
                <w:webHidden/>
              </w:rPr>
              <w:fldChar w:fldCharType="separate"/>
            </w:r>
            <w:r w:rsidR="002D4763">
              <w:rPr>
                <w:noProof/>
                <w:webHidden/>
              </w:rPr>
              <w:t>6</w:t>
            </w:r>
            <w:r w:rsidR="0048163F">
              <w:rPr>
                <w:noProof/>
                <w:webHidden/>
              </w:rPr>
              <w:fldChar w:fldCharType="end"/>
            </w:r>
          </w:hyperlink>
        </w:p>
        <w:p w14:paraId="09A3F091" w14:textId="38452072" w:rsidR="0048163F" w:rsidRDefault="009666C5">
          <w:pPr>
            <w:pStyle w:val="TOC1"/>
            <w:rPr>
              <w:rFonts w:asciiTheme="minorHAnsi" w:eastAsiaTheme="minorEastAsia" w:hAnsiTheme="minorHAnsi" w:cstheme="minorBidi"/>
              <w:noProof/>
              <w:color w:val="auto"/>
              <w:sz w:val="22"/>
              <w:szCs w:val="22"/>
              <w:lang w:val="en-US"/>
            </w:rPr>
          </w:pPr>
          <w:hyperlink w:anchor="_Toc19137944" w:history="1">
            <w:r w:rsidR="0048163F" w:rsidRPr="00C724C1">
              <w:rPr>
                <w:rStyle w:val="Hyperlink"/>
                <w:noProof/>
              </w:rPr>
              <w:t>2</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Requirements</w:t>
            </w:r>
            <w:r w:rsidR="0048163F">
              <w:rPr>
                <w:noProof/>
                <w:webHidden/>
              </w:rPr>
              <w:tab/>
            </w:r>
            <w:r w:rsidR="0048163F">
              <w:rPr>
                <w:noProof/>
                <w:webHidden/>
              </w:rPr>
              <w:fldChar w:fldCharType="begin"/>
            </w:r>
            <w:r w:rsidR="0048163F">
              <w:rPr>
                <w:noProof/>
                <w:webHidden/>
              </w:rPr>
              <w:instrText xml:space="preserve"> PAGEREF _Toc19137944 \h </w:instrText>
            </w:r>
            <w:r w:rsidR="0048163F">
              <w:rPr>
                <w:noProof/>
                <w:webHidden/>
              </w:rPr>
            </w:r>
            <w:r w:rsidR="0048163F">
              <w:rPr>
                <w:noProof/>
                <w:webHidden/>
              </w:rPr>
              <w:fldChar w:fldCharType="separate"/>
            </w:r>
            <w:r w:rsidR="002D4763">
              <w:rPr>
                <w:noProof/>
                <w:webHidden/>
              </w:rPr>
              <w:t>6</w:t>
            </w:r>
            <w:r w:rsidR="0048163F">
              <w:rPr>
                <w:noProof/>
                <w:webHidden/>
              </w:rPr>
              <w:fldChar w:fldCharType="end"/>
            </w:r>
          </w:hyperlink>
        </w:p>
        <w:p w14:paraId="7150AF3C" w14:textId="7B2E9B1D" w:rsidR="0048163F" w:rsidRDefault="009666C5">
          <w:pPr>
            <w:pStyle w:val="TOC1"/>
            <w:rPr>
              <w:rFonts w:asciiTheme="minorHAnsi" w:eastAsiaTheme="minorEastAsia" w:hAnsiTheme="minorHAnsi" w:cstheme="minorBidi"/>
              <w:noProof/>
              <w:color w:val="auto"/>
              <w:sz w:val="22"/>
              <w:szCs w:val="22"/>
              <w:lang w:val="en-US"/>
            </w:rPr>
          </w:pPr>
          <w:hyperlink w:anchor="_Toc19137945" w:history="1">
            <w:r w:rsidR="0048163F" w:rsidRPr="00C724C1">
              <w:rPr>
                <w:rStyle w:val="Hyperlink"/>
                <w:noProof/>
              </w:rPr>
              <w:t>3</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Specifications</w:t>
            </w:r>
            <w:r w:rsidR="0048163F">
              <w:rPr>
                <w:noProof/>
                <w:webHidden/>
              </w:rPr>
              <w:tab/>
            </w:r>
            <w:r w:rsidR="0048163F">
              <w:rPr>
                <w:noProof/>
                <w:webHidden/>
              </w:rPr>
              <w:fldChar w:fldCharType="begin"/>
            </w:r>
            <w:r w:rsidR="0048163F">
              <w:rPr>
                <w:noProof/>
                <w:webHidden/>
              </w:rPr>
              <w:instrText xml:space="preserve"> PAGEREF _Toc19137945 \h </w:instrText>
            </w:r>
            <w:r w:rsidR="0048163F">
              <w:rPr>
                <w:noProof/>
                <w:webHidden/>
              </w:rPr>
            </w:r>
            <w:r w:rsidR="0048163F">
              <w:rPr>
                <w:noProof/>
                <w:webHidden/>
              </w:rPr>
              <w:fldChar w:fldCharType="separate"/>
            </w:r>
            <w:r w:rsidR="002D4763">
              <w:rPr>
                <w:noProof/>
                <w:webHidden/>
              </w:rPr>
              <w:t>7</w:t>
            </w:r>
            <w:r w:rsidR="0048163F">
              <w:rPr>
                <w:noProof/>
                <w:webHidden/>
              </w:rPr>
              <w:fldChar w:fldCharType="end"/>
            </w:r>
          </w:hyperlink>
        </w:p>
        <w:p w14:paraId="3F5F8959" w14:textId="4653A903"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46" w:history="1">
            <w:r w:rsidR="0048163F" w:rsidRPr="00C724C1">
              <w:rPr>
                <w:rStyle w:val="Hyperlink"/>
                <w:noProof/>
              </w:rPr>
              <w:t>3.1</w:t>
            </w:r>
            <w:r w:rsidR="0048163F">
              <w:rPr>
                <w:rFonts w:asciiTheme="minorHAnsi" w:hAnsiTheme="minorHAnsi" w:cstheme="minorBidi"/>
                <w:noProof/>
                <w:color w:val="auto"/>
                <w:sz w:val="22"/>
                <w:szCs w:val="22"/>
              </w:rPr>
              <w:tab/>
            </w:r>
            <w:r w:rsidR="0048163F" w:rsidRPr="00C724C1">
              <w:rPr>
                <w:rStyle w:val="Hyperlink"/>
                <w:noProof/>
              </w:rPr>
              <w:t>Main components</w:t>
            </w:r>
            <w:r w:rsidR="0048163F">
              <w:rPr>
                <w:noProof/>
                <w:webHidden/>
              </w:rPr>
              <w:tab/>
            </w:r>
            <w:r w:rsidR="0048163F">
              <w:rPr>
                <w:noProof/>
                <w:webHidden/>
              </w:rPr>
              <w:fldChar w:fldCharType="begin"/>
            </w:r>
            <w:r w:rsidR="0048163F">
              <w:rPr>
                <w:noProof/>
                <w:webHidden/>
              </w:rPr>
              <w:instrText xml:space="preserve"> PAGEREF _Toc19137946 \h </w:instrText>
            </w:r>
            <w:r w:rsidR="0048163F">
              <w:rPr>
                <w:noProof/>
                <w:webHidden/>
              </w:rPr>
            </w:r>
            <w:r w:rsidR="0048163F">
              <w:rPr>
                <w:noProof/>
                <w:webHidden/>
              </w:rPr>
              <w:fldChar w:fldCharType="separate"/>
            </w:r>
            <w:r w:rsidR="002D4763">
              <w:rPr>
                <w:noProof/>
                <w:webHidden/>
              </w:rPr>
              <w:t>7</w:t>
            </w:r>
            <w:r w:rsidR="0048163F">
              <w:rPr>
                <w:noProof/>
                <w:webHidden/>
              </w:rPr>
              <w:fldChar w:fldCharType="end"/>
            </w:r>
          </w:hyperlink>
        </w:p>
        <w:p w14:paraId="4F24EFED" w14:textId="7D488C08" w:rsidR="0048163F" w:rsidRDefault="009666C5">
          <w:pPr>
            <w:pStyle w:val="TOC3"/>
            <w:tabs>
              <w:tab w:val="left" w:pos="1320"/>
              <w:tab w:val="right" w:leader="dot" w:pos="9350"/>
            </w:tabs>
            <w:rPr>
              <w:rFonts w:asciiTheme="minorHAnsi" w:hAnsiTheme="minorHAnsi" w:cstheme="minorBidi"/>
              <w:noProof/>
              <w:color w:val="auto"/>
              <w:sz w:val="22"/>
              <w:szCs w:val="22"/>
            </w:rPr>
          </w:pPr>
          <w:hyperlink w:anchor="_Toc19137947" w:history="1">
            <w:r w:rsidR="0048163F" w:rsidRPr="00C724C1">
              <w:rPr>
                <w:rStyle w:val="Hyperlink"/>
                <w:noProof/>
              </w:rPr>
              <w:t>3.1.1</w:t>
            </w:r>
            <w:r w:rsidR="0048163F">
              <w:rPr>
                <w:rFonts w:asciiTheme="minorHAnsi" w:hAnsiTheme="minorHAnsi" w:cstheme="minorBidi"/>
                <w:noProof/>
                <w:color w:val="auto"/>
                <w:sz w:val="22"/>
                <w:szCs w:val="22"/>
              </w:rPr>
              <w:tab/>
            </w:r>
            <w:r w:rsidR="0048163F" w:rsidRPr="00C724C1">
              <w:rPr>
                <w:rStyle w:val="Hyperlink"/>
                <w:noProof/>
              </w:rPr>
              <w:t>MPU6050:</w:t>
            </w:r>
            <w:r w:rsidR="0048163F">
              <w:rPr>
                <w:noProof/>
                <w:webHidden/>
              </w:rPr>
              <w:tab/>
            </w:r>
            <w:r w:rsidR="0048163F">
              <w:rPr>
                <w:noProof/>
                <w:webHidden/>
              </w:rPr>
              <w:fldChar w:fldCharType="begin"/>
            </w:r>
            <w:r w:rsidR="0048163F">
              <w:rPr>
                <w:noProof/>
                <w:webHidden/>
              </w:rPr>
              <w:instrText xml:space="preserve"> PAGEREF _Toc19137947 \h </w:instrText>
            </w:r>
            <w:r w:rsidR="0048163F">
              <w:rPr>
                <w:noProof/>
                <w:webHidden/>
              </w:rPr>
            </w:r>
            <w:r w:rsidR="0048163F">
              <w:rPr>
                <w:noProof/>
                <w:webHidden/>
              </w:rPr>
              <w:fldChar w:fldCharType="separate"/>
            </w:r>
            <w:r w:rsidR="002D4763">
              <w:rPr>
                <w:noProof/>
                <w:webHidden/>
              </w:rPr>
              <w:t>7</w:t>
            </w:r>
            <w:r w:rsidR="0048163F">
              <w:rPr>
                <w:noProof/>
                <w:webHidden/>
              </w:rPr>
              <w:fldChar w:fldCharType="end"/>
            </w:r>
          </w:hyperlink>
        </w:p>
        <w:p w14:paraId="571533B5" w14:textId="6B122305" w:rsidR="0048163F" w:rsidRDefault="009666C5">
          <w:pPr>
            <w:pStyle w:val="TOC3"/>
            <w:tabs>
              <w:tab w:val="left" w:pos="1320"/>
              <w:tab w:val="right" w:leader="dot" w:pos="9350"/>
            </w:tabs>
            <w:rPr>
              <w:rFonts w:asciiTheme="minorHAnsi" w:hAnsiTheme="minorHAnsi" w:cstheme="minorBidi"/>
              <w:noProof/>
              <w:color w:val="auto"/>
              <w:sz w:val="22"/>
              <w:szCs w:val="22"/>
            </w:rPr>
          </w:pPr>
          <w:hyperlink w:anchor="_Toc19137948" w:history="1">
            <w:r w:rsidR="0048163F" w:rsidRPr="00C724C1">
              <w:rPr>
                <w:rStyle w:val="Hyperlink"/>
                <w:noProof/>
              </w:rPr>
              <w:t>3.1.2</w:t>
            </w:r>
            <w:r w:rsidR="0048163F">
              <w:rPr>
                <w:rFonts w:asciiTheme="minorHAnsi" w:hAnsiTheme="minorHAnsi" w:cstheme="minorBidi"/>
                <w:noProof/>
                <w:color w:val="auto"/>
                <w:sz w:val="22"/>
                <w:szCs w:val="22"/>
              </w:rPr>
              <w:tab/>
            </w:r>
            <w:r w:rsidR="0048163F" w:rsidRPr="00C724C1">
              <w:rPr>
                <w:rStyle w:val="Hyperlink"/>
                <w:noProof/>
              </w:rPr>
              <w:t>Arduino Nano:</w:t>
            </w:r>
            <w:r w:rsidR="0048163F">
              <w:rPr>
                <w:noProof/>
                <w:webHidden/>
              </w:rPr>
              <w:tab/>
            </w:r>
            <w:r w:rsidR="0048163F">
              <w:rPr>
                <w:noProof/>
                <w:webHidden/>
              </w:rPr>
              <w:fldChar w:fldCharType="begin"/>
            </w:r>
            <w:r w:rsidR="0048163F">
              <w:rPr>
                <w:noProof/>
                <w:webHidden/>
              </w:rPr>
              <w:instrText xml:space="preserve"> PAGEREF _Toc19137948 \h </w:instrText>
            </w:r>
            <w:r w:rsidR="0048163F">
              <w:rPr>
                <w:noProof/>
                <w:webHidden/>
              </w:rPr>
            </w:r>
            <w:r w:rsidR="0048163F">
              <w:rPr>
                <w:noProof/>
                <w:webHidden/>
              </w:rPr>
              <w:fldChar w:fldCharType="separate"/>
            </w:r>
            <w:r w:rsidR="002D4763">
              <w:rPr>
                <w:noProof/>
                <w:webHidden/>
              </w:rPr>
              <w:t>7</w:t>
            </w:r>
            <w:r w:rsidR="0048163F">
              <w:rPr>
                <w:noProof/>
                <w:webHidden/>
              </w:rPr>
              <w:fldChar w:fldCharType="end"/>
            </w:r>
          </w:hyperlink>
        </w:p>
        <w:p w14:paraId="636D9413" w14:textId="07D8183A"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49" w:history="1">
            <w:r w:rsidR="0048163F" w:rsidRPr="00C724C1">
              <w:rPr>
                <w:rStyle w:val="Hyperlink"/>
                <w:noProof/>
              </w:rPr>
              <w:t>3.2</w:t>
            </w:r>
            <w:r w:rsidR="0048163F">
              <w:rPr>
                <w:rFonts w:asciiTheme="minorHAnsi" w:hAnsiTheme="minorHAnsi" w:cstheme="minorBidi"/>
                <w:noProof/>
                <w:color w:val="auto"/>
                <w:sz w:val="22"/>
                <w:szCs w:val="22"/>
              </w:rPr>
              <w:tab/>
            </w:r>
            <w:r w:rsidR="0048163F" w:rsidRPr="00C724C1">
              <w:rPr>
                <w:rStyle w:val="Hyperlink"/>
                <w:noProof/>
              </w:rPr>
              <w:t>LED Control Circuit</w:t>
            </w:r>
            <w:r w:rsidR="0048163F">
              <w:rPr>
                <w:noProof/>
                <w:webHidden/>
              </w:rPr>
              <w:tab/>
            </w:r>
            <w:r w:rsidR="0048163F">
              <w:rPr>
                <w:noProof/>
                <w:webHidden/>
              </w:rPr>
              <w:fldChar w:fldCharType="begin"/>
            </w:r>
            <w:r w:rsidR="0048163F">
              <w:rPr>
                <w:noProof/>
                <w:webHidden/>
              </w:rPr>
              <w:instrText xml:space="preserve"> PAGEREF _Toc19137949 \h </w:instrText>
            </w:r>
            <w:r w:rsidR="0048163F">
              <w:rPr>
                <w:noProof/>
                <w:webHidden/>
              </w:rPr>
            </w:r>
            <w:r w:rsidR="0048163F">
              <w:rPr>
                <w:noProof/>
                <w:webHidden/>
              </w:rPr>
              <w:fldChar w:fldCharType="separate"/>
            </w:r>
            <w:r w:rsidR="002D4763">
              <w:rPr>
                <w:noProof/>
                <w:webHidden/>
              </w:rPr>
              <w:t>8</w:t>
            </w:r>
            <w:r w:rsidR="0048163F">
              <w:rPr>
                <w:noProof/>
                <w:webHidden/>
              </w:rPr>
              <w:fldChar w:fldCharType="end"/>
            </w:r>
          </w:hyperlink>
        </w:p>
        <w:p w14:paraId="7DD67743" w14:textId="368FB626"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50" w:history="1">
            <w:r w:rsidR="0048163F" w:rsidRPr="00C724C1">
              <w:rPr>
                <w:rStyle w:val="Hyperlink"/>
                <w:noProof/>
              </w:rPr>
              <w:t>3.3</w:t>
            </w:r>
            <w:r w:rsidR="0048163F">
              <w:rPr>
                <w:rFonts w:asciiTheme="minorHAnsi" w:hAnsiTheme="minorHAnsi" w:cstheme="minorBidi"/>
                <w:noProof/>
                <w:color w:val="auto"/>
                <w:sz w:val="22"/>
                <w:szCs w:val="22"/>
              </w:rPr>
              <w:tab/>
            </w:r>
            <w:r w:rsidR="0048163F" w:rsidRPr="00C724C1">
              <w:rPr>
                <w:rStyle w:val="Hyperlink"/>
                <w:noProof/>
              </w:rPr>
              <w:t>Software</w:t>
            </w:r>
            <w:r w:rsidR="0048163F">
              <w:rPr>
                <w:noProof/>
                <w:webHidden/>
              </w:rPr>
              <w:tab/>
            </w:r>
            <w:r w:rsidR="0048163F">
              <w:rPr>
                <w:noProof/>
                <w:webHidden/>
              </w:rPr>
              <w:fldChar w:fldCharType="begin"/>
            </w:r>
            <w:r w:rsidR="0048163F">
              <w:rPr>
                <w:noProof/>
                <w:webHidden/>
              </w:rPr>
              <w:instrText xml:space="preserve"> PAGEREF _Toc19137950 \h </w:instrText>
            </w:r>
            <w:r w:rsidR="0048163F">
              <w:rPr>
                <w:noProof/>
                <w:webHidden/>
              </w:rPr>
            </w:r>
            <w:r w:rsidR="0048163F">
              <w:rPr>
                <w:noProof/>
                <w:webHidden/>
              </w:rPr>
              <w:fldChar w:fldCharType="separate"/>
            </w:r>
            <w:r w:rsidR="002D4763">
              <w:rPr>
                <w:noProof/>
                <w:webHidden/>
              </w:rPr>
              <w:t>9</w:t>
            </w:r>
            <w:r w:rsidR="0048163F">
              <w:rPr>
                <w:noProof/>
                <w:webHidden/>
              </w:rPr>
              <w:fldChar w:fldCharType="end"/>
            </w:r>
          </w:hyperlink>
        </w:p>
        <w:p w14:paraId="27AA47CB" w14:textId="69596BE6"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51" w:history="1">
            <w:r w:rsidR="0048163F" w:rsidRPr="00C724C1">
              <w:rPr>
                <w:rStyle w:val="Hyperlink"/>
                <w:noProof/>
              </w:rPr>
              <w:t>3.4</w:t>
            </w:r>
            <w:r w:rsidR="0048163F">
              <w:rPr>
                <w:rFonts w:asciiTheme="minorHAnsi" w:hAnsiTheme="minorHAnsi" w:cstheme="minorBidi"/>
                <w:noProof/>
                <w:color w:val="auto"/>
                <w:sz w:val="22"/>
                <w:szCs w:val="22"/>
              </w:rPr>
              <w:tab/>
            </w:r>
            <w:r w:rsidR="0048163F" w:rsidRPr="00C724C1">
              <w:rPr>
                <w:rStyle w:val="Hyperlink"/>
                <w:noProof/>
              </w:rPr>
              <w:t>Case</w:t>
            </w:r>
            <w:r w:rsidR="0048163F">
              <w:rPr>
                <w:noProof/>
                <w:webHidden/>
              </w:rPr>
              <w:tab/>
            </w:r>
            <w:r w:rsidR="0048163F">
              <w:rPr>
                <w:noProof/>
                <w:webHidden/>
              </w:rPr>
              <w:fldChar w:fldCharType="begin"/>
            </w:r>
            <w:r w:rsidR="0048163F">
              <w:rPr>
                <w:noProof/>
                <w:webHidden/>
              </w:rPr>
              <w:instrText xml:space="preserve"> PAGEREF _Toc19137951 \h </w:instrText>
            </w:r>
            <w:r w:rsidR="0048163F">
              <w:rPr>
                <w:noProof/>
                <w:webHidden/>
              </w:rPr>
            </w:r>
            <w:r w:rsidR="0048163F">
              <w:rPr>
                <w:noProof/>
                <w:webHidden/>
              </w:rPr>
              <w:fldChar w:fldCharType="separate"/>
            </w:r>
            <w:r w:rsidR="002D4763">
              <w:rPr>
                <w:noProof/>
                <w:webHidden/>
              </w:rPr>
              <w:t>10</w:t>
            </w:r>
            <w:r w:rsidR="0048163F">
              <w:rPr>
                <w:noProof/>
                <w:webHidden/>
              </w:rPr>
              <w:fldChar w:fldCharType="end"/>
            </w:r>
          </w:hyperlink>
        </w:p>
        <w:p w14:paraId="4A90F35D" w14:textId="1549590B"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52" w:history="1">
            <w:r w:rsidR="0048163F" w:rsidRPr="00C724C1">
              <w:rPr>
                <w:rStyle w:val="Hyperlink"/>
                <w:noProof/>
              </w:rPr>
              <w:t>3.5</w:t>
            </w:r>
            <w:r w:rsidR="0048163F">
              <w:rPr>
                <w:rFonts w:asciiTheme="minorHAnsi" w:hAnsiTheme="minorHAnsi" w:cstheme="minorBidi"/>
                <w:noProof/>
                <w:color w:val="auto"/>
                <w:sz w:val="22"/>
                <w:szCs w:val="22"/>
              </w:rPr>
              <w:tab/>
            </w:r>
            <w:r w:rsidR="0048163F" w:rsidRPr="00C724C1">
              <w:rPr>
                <w:rStyle w:val="Hyperlink"/>
                <w:noProof/>
              </w:rPr>
              <w:t>Working of the Product</w:t>
            </w:r>
            <w:r w:rsidR="0048163F">
              <w:rPr>
                <w:noProof/>
                <w:webHidden/>
              </w:rPr>
              <w:tab/>
            </w:r>
            <w:r w:rsidR="0048163F">
              <w:rPr>
                <w:noProof/>
                <w:webHidden/>
              </w:rPr>
              <w:fldChar w:fldCharType="begin"/>
            </w:r>
            <w:r w:rsidR="0048163F">
              <w:rPr>
                <w:noProof/>
                <w:webHidden/>
              </w:rPr>
              <w:instrText xml:space="preserve"> PAGEREF _Toc19137952 \h </w:instrText>
            </w:r>
            <w:r w:rsidR="0048163F">
              <w:rPr>
                <w:noProof/>
                <w:webHidden/>
              </w:rPr>
            </w:r>
            <w:r w:rsidR="0048163F">
              <w:rPr>
                <w:noProof/>
                <w:webHidden/>
              </w:rPr>
              <w:fldChar w:fldCharType="separate"/>
            </w:r>
            <w:r w:rsidR="002D4763">
              <w:rPr>
                <w:noProof/>
                <w:webHidden/>
              </w:rPr>
              <w:t>11</w:t>
            </w:r>
            <w:r w:rsidR="0048163F">
              <w:rPr>
                <w:noProof/>
                <w:webHidden/>
              </w:rPr>
              <w:fldChar w:fldCharType="end"/>
            </w:r>
          </w:hyperlink>
        </w:p>
        <w:p w14:paraId="35D50E9A" w14:textId="54DA0980" w:rsidR="0048163F" w:rsidRDefault="009666C5">
          <w:pPr>
            <w:pStyle w:val="TOC1"/>
            <w:rPr>
              <w:rFonts w:asciiTheme="minorHAnsi" w:eastAsiaTheme="minorEastAsia" w:hAnsiTheme="minorHAnsi" w:cstheme="minorBidi"/>
              <w:noProof/>
              <w:color w:val="auto"/>
              <w:sz w:val="22"/>
              <w:szCs w:val="22"/>
              <w:lang w:val="en-US"/>
            </w:rPr>
          </w:pPr>
          <w:hyperlink w:anchor="_Toc19137953" w:history="1">
            <w:r w:rsidR="0048163F" w:rsidRPr="00C724C1">
              <w:rPr>
                <w:rStyle w:val="Hyperlink"/>
                <w:noProof/>
              </w:rPr>
              <w:t>4</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Discussion</w:t>
            </w:r>
            <w:r w:rsidR="0048163F">
              <w:rPr>
                <w:noProof/>
                <w:webHidden/>
              </w:rPr>
              <w:tab/>
            </w:r>
            <w:r w:rsidR="0048163F">
              <w:rPr>
                <w:noProof/>
                <w:webHidden/>
              </w:rPr>
              <w:fldChar w:fldCharType="begin"/>
            </w:r>
            <w:r w:rsidR="0048163F">
              <w:rPr>
                <w:noProof/>
                <w:webHidden/>
              </w:rPr>
              <w:instrText xml:space="preserve"> PAGEREF _Toc19137953 \h </w:instrText>
            </w:r>
            <w:r w:rsidR="0048163F">
              <w:rPr>
                <w:noProof/>
                <w:webHidden/>
              </w:rPr>
            </w:r>
            <w:r w:rsidR="0048163F">
              <w:rPr>
                <w:noProof/>
                <w:webHidden/>
              </w:rPr>
              <w:fldChar w:fldCharType="separate"/>
            </w:r>
            <w:r w:rsidR="002D4763">
              <w:rPr>
                <w:noProof/>
                <w:webHidden/>
              </w:rPr>
              <w:t>11</w:t>
            </w:r>
            <w:r w:rsidR="0048163F">
              <w:rPr>
                <w:noProof/>
                <w:webHidden/>
              </w:rPr>
              <w:fldChar w:fldCharType="end"/>
            </w:r>
          </w:hyperlink>
        </w:p>
        <w:p w14:paraId="499DFF4A" w14:textId="05137C2C"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54" w:history="1">
            <w:r w:rsidR="0048163F" w:rsidRPr="00C724C1">
              <w:rPr>
                <w:rStyle w:val="Hyperlink"/>
                <w:rFonts w:ascii="Times New Roman" w:hAnsi="Times New Roman"/>
                <w:noProof/>
              </w:rPr>
              <w:t>4.1</w:t>
            </w:r>
            <w:r w:rsidR="0048163F">
              <w:rPr>
                <w:rFonts w:asciiTheme="minorHAnsi" w:hAnsiTheme="minorHAnsi" w:cstheme="minorBidi"/>
                <w:noProof/>
                <w:color w:val="auto"/>
                <w:sz w:val="22"/>
                <w:szCs w:val="22"/>
              </w:rPr>
              <w:tab/>
            </w:r>
            <w:r w:rsidR="0048163F" w:rsidRPr="00C724C1">
              <w:rPr>
                <w:rStyle w:val="Hyperlink"/>
                <w:noProof/>
              </w:rPr>
              <w:t>Costing:</w:t>
            </w:r>
            <w:r w:rsidR="0048163F">
              <w:rPr>
                <w:noProof/>
                <w:webHidden/>
              </w:rPr>
              <w:tab/>
            </w:r>
            <w:r w:rsidR="0048163F">
              <w:rPr>
                <w:noProof/>
                <w:webHidden/>
              </w:rPr>
              <w:fldChar w:fldCharType="begin"/>
            </w:r>
            <w:r w:rsidR="0048163F">
              <w:rPr>
                <w:noProof/>
                <w:webHidden/>
              </w:rPr>
              <w:instrText xml:space="preserve"> PAGEREF _Toc19137954 \h </w:instrText>
            </w:r>
            <w:r w:rsidR="0048163F">
              <w:rPr>
                <w:noProof/>
                <w:webHidden/>
              </w:rPr>
            </w:r>
            <w:r w:rsidR="0048163F">
              <w:rPr>
                <w:noProof/>
                <w:webHidden/>
              </w:rPr>
              <w:fldChar w:fldCharType="separate"/>
            </w:r>
            <w:r w:rsidR="002D4763">
              <w:rPr>
                <w:noProof/>
                <w:webHidden/>
              </w:rPr>
              <w:t>11</w:t>
            </w:r>
            <w:r w:rsidR="0048163F">
              <w:rPr>
                <w:noProof/>
                <w:webHidden/>
              </w:rPr>
              <w:fldChar w:fldCharType="end"/>
            </w:r>
          </w:hyperlink>
        </w:p>
        <w:p w14:paraId="4D578F73" w14:textId="2E7799EF" w:rsidR="0048163F" w:rsidRDefault="009666C5">
          <w:pPr>
            <w:pStyle w:val="TOC2"/>
            <w:tabs>
              <w:tab w:val="left" w:pos="880"/>
              <w:tab w:val="right" w:leader="dot" w:pos="9350"/>
            </w:tabs>
            <w:rPr>
              <w:rFonts w:asciiTheme="minorHAnsi" w:hAnsiTheme="minorHAnsi" w:cstheme="minorBidi"/>
              <w:noProof/>
              <w:color w:val="auto"/>
              <w:sz w:val="22"/>
              <w:szCs w:val="22"/>
            </w:rPr>
          </w:pPr>
          <w:hyperlink w:anchor="_Toc19137955" w:history="1">
            <w:r w:rsidR="0048163F" w:rsidRPr="00C724C1">
              <w:rPr>
                <w:rStyle w:val="Hyperlink"/>
                <w:noProof/>
              </w:rPr>
              <w:t>4.2</w:t>
            </w:r>
            <w:r w:rsidR="0048163F">
              <w:rPr>
                <w:rFonts w:asciiTheme="minorHAnsi" w:hAnsiTheme="minorHAnsi" w:cstheme="minorBidi"/>
                <w:noProof/>
                <w:color w:val="auto"/>
                <w:sz w:val="22"/>
                <w:szCs w:val="22"/>
              </w:rPr>
              <w:tab/>
            </w:r>
            <w:r w:rsidR="0048163F" w:rsidRPr="00C724C1">
              <w:rPr>
                <w:rStyle w:val="Hyperlink"/>
                <w:noProof/>
                <w:shd w:val="clear" w:color="auto" w:fill="FFFFFF"/>
              </w:rPr>
              <w:t>Improvements</w:t>
            </w:r>
            <w:r w:rsidR="0048163F">
              <w:rPr>
                <w:noProof/>
                <w:webHidden/>
              </w:rPr>
              <w:tab/>
            </w:r>
            <w:r w:rsidR="0048163F">
              <w:rPr>
                <w:noProof/>
                <w:webHidden/>
              </w:rPr>
              <w:fldChar w:fldCharType="begin"/>
            </w:r>
            <w:r w:rsidR="0048163F">
              <w:rPr>
                <w:noProof/>
                <w:webHidden/>
              </w:rPr>
              <w:instrText xml:space="preserve"> PAGEREF _Toc19137955 \h </w:instrText>
            </w:r>
            <w:r w:rsidR="0048163F">
              <w:rPr>
                <w:noProof/>
                <w:webHidden/>
              </w:rPr>
            </w:r>
            <w:r w:rsidR="0048163F">
              <w:rPr>
                <w:noProof/>
                <w:webHidden/>
              </w:rPr>
              <w:fldChar w:fldCharType="separate"/>
            </w:r>
            <w:r w:rsidR="002D4763">
              <w:rPr>
                <w:noProof/>
                <w:webHidden/>
              </w:rPr>
              <w:t>12</w:t>
            </w:r>
            <w:r w:rsidR="0048163F">
              <w:rPr>
                <w:noProof/>
                <w:webHidden/>
              </w:rPr>
              <w:fldChar w:fldCharType="end"/>
            </w:r>
          </w:hyperlink>
        </w:p>
        <w:p w14:paraId="33271940" w14:textId="1F828142" w:rsidR="0048163F" w:rsidRDefault="009666C5">
          <w:pPr>
            <w:pStyle w:val="TOC1"/>
            <w:rPr>
              <w:rFonts w:asciiTheme="minorHAnsi" w:eastAsiaTheme="minorEastAsia" w:hAnsiTheme="minorHAnsi" w:cstheme="minorBidi"/>
              <w:noProof/>
              <w:color w:val="auto"/>
              <w:sz w:val="22"/>
              <w:szCs w:val="22"/>
              <w:lang w:val="en-US"/>
            </w:rPr>
          </w:pPr>
          <w:hyperlink w:anchor="_Toc19137956" w:history="1">
            <w:r w:rsidR="0048163F" w:rsidRPr="00C724C1">
              <w:rPr>
                <w:rStyle w:val="Hyperlink"/>
                <w:noProof/>
              </w:rPr>
              <w:t>5</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Conclusion</w:t>
            </w:r>
            <w:r w:rsidR="0048163F">
              <w:rPr>
                <w:noProof/>
                <w:webHidden/>
              </w:rPr>
              <w:tab/>
            </w:r>
            <w:r w:rsidR="0048163F">
              <w:rPr>
                <w:noProof/>
                <w:webHidden/>
              </w:rPr>
              <w:fldChar w:fldCharType="begin"/>
            </w:r>
            <w:r w:rsidR="0048163F">
              <w:rPr>
                <w:noProof/>
                <w:webHidden/>
              </w:rPr>
              <w:instrText xml:space="preserve"> PAGEREF _Toc19137956 \h </w:instrText>
            </w:r>
            <w:r w:rsidR="0048163F">
              <w:rPr>
                <w:noProof/>
                <w:webHidden/>
              </w:rPr>
            </w:r>
            <w:r w:rsidR="0048163F">
              <w:rPr>
                <w:noProof/>
                <w:webHidden/>
              </w:rPr>
              <w:fldChar w:fldCharType="separate"/>
            </w:r>
            <w:r w:rsidR="002D4763">
              <w:rPr>
                <w:noProof/>
                <w:webHidden/>
              </w:rPr>
              <w:t>13</w:t>
            </w:r>
            <w:r w:rsidR="0048163F">
              <w:rPr>
                <w:noProof/>
                <w:webHidden/>
              </w:rPr>
              <w:fldChar w:fldCharType="end"/>
            </w:r>
          </w:hyperlink>
        </w:p>
        <w:p w14:paraId="7E008A5B" w14:textId="239F2A3C" w:rsidR="0048163F" w:rsidRDefault="009666C5">
          <w:pPr>
            <w:pStyle w:val="TOC1"/>
            <w:rPr>
              <w:rFonts w:asciiTheme="minorHAnsi" w:eastAsiaTheme="minorEastAsia" w:hAnsiTheme="minorHAnsi" w:cstheme="minorBidi"/>
              <w:noProof/>
              <w:color w:val="auto"/>
              <w:sz w:val="22"/>
              <w:szCs w:val="22"/>
              <w:lang w:val="en-US"/>
            </w:rPr>
          </w:pPr>
          <w:hyperlink w:anchor="_Toc19137957" w:history="1">
            <w:r w:rsidR="0048163F" w:rsidRPr="00C724C1">
              <w:rPr>
                <w:rStyle w:val="Hyperlink"/>
                <w:noProof/>
              </w:rPr>
              <w:t>6</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References</w:t>
            </w:r>
            <w:r w:rsidR="0048163F">
              <w:rPr>
                <w:noProof/>
                <w:webHidden/>
              </w:rPr>
              <w:tab/>
            </w:r>
            <w:r w:rsidR="0048163F">
              <w:rPr>
                <w:noProof/>
                <w:webHidden/>
              </w:rPr>
              <w:fldChar w:fldCharType="begin"/>
            </w:r>
            <w:r w:rsidR="0048163F">
              <w:rPr>
                <w:noProof/>
                <w:webHidden/>
              </w:rPr>
              <w:instrText xml:space="preserve"> PAGEREF _Toc19137957 \h </w:instrText>
            </w:r>
            <w:r w:rsidR="0048163F">
              <w:rPr>
                <w:noProof/>
                <w:webHidden/>
              </w:rPr>
            </w:r>
            <w:r w:rsidR="0048163F">
              <w:rPr>
                <w:noProof/>
                <w:webHidden/>
              </w:rPr>
              <w:fldChar w:fldCharType="separate"/>
            </w:r>
            <w:r w:rsidR="002D4763">
              <w:rPr>
                <w:noProof/>
                <w:webHidden/>
              </w:rPr>
              <w:t>14</w:t>
            </w:r>
            <w:r w:rsidR="0048163F">
              <w:rPr>
                <w:noProof/>
                <w:webHidden/>
              </w:rPr>
              <w:fldChar w:fldCharType="end"/>
            </w:r>
          </w:hyperlink>
        </w:p>
        <w:p w14:paraId="75C8CAA7" w14:textId="7E4EE706" w:rsidR="0048163F" w:rsidRDefault="009666C5">
          <w:pPr>
            <w:pStyle w:val="TOC1"/>
            <w:rPr>
              <w:rFonts w:asciiTheme="minorHAnsi" w:eastAsiaTheme="minorEastAsia" w:hAnsiTheme="minorHAnsi" w:cstheme="minorBidi"/>
              <w:noProof/>
              <w:color w:val="auto"/>
              <w:sz w:val="22"/>
              <w:szCs w:val="22"/>
              <w:lang w:val="en-US"/>
            </w:rPr>
          </w:pPr>
          <w:hyperlink w:anchor="_Toc19137958" w:history="1">
            <w:r w:rsidR="0048163F" w:rsidRPr="00C724C1">
              <w:rPr>
                <w:rStyle w:val="Hyperlink"/>
                <w:noProof/>
              </w:rPr>
              <w:t>7</w:t>
            </w:r>
            <w:r w:rsidR="0048163F">
              <w:rPr>
                <w:rFonts w:asciiTheme="minorHAnsi" w:eastAsiaTheme="minorEastAsia" w:hAnsiTheme="minorHAnsi" w:cstheme="minorBidi"/>
                <w:noProof/>
                <w:color w:val="auto"/>
                <w:sz w:val="22"/>
                <w:szCs w:val="22"/>
                <w:lang w:val="en-US"/>
              </w:rPr>
              <w:tab/>
            </w:r>
            <w:r w:rsidR="0048163F" w:rsidRPr="00C724C1">
              <w:rPr>
                <w:rStyle w:val="Hyperlink"/>
                <w:noProof/>
              </w:rPr>
              <w:t>Appendix</w:t>
            </w:r>
            <w:r w:rsidR="0048163F">
              <w:rPr>
                <w:noProof/>
                <w:webHidden/>
              </w:rPr>
              <w:tab/>
            </w:r>
            <w:r w:rsidR="0048163F">
              <w:rPr>
                <w:noProof/>
                <w:webHidden/>
              </w:rPr>
              <w:fldChar w:fldCharType="begin"/>
            </w:r>
            <w:r w:rsidR="0048163F">
              <w:rPr>
                <w:noProof/>
                <w:webHidden/>
              </w:rPr>
              <w:instrText xml:space="preserve"> PAGEREF _Toc19137958 \h </w:instrText>
            </w:r>
            <w:r w:rsidR="0048163F">
              <w:rPr>
                <w:noProof/>
                <w:webHidden/>
              </w:rPr>
            </w:r>
            <w:r w:rsidR="0048163F">
              <w:rPr>
                <w:noProof/>
                <w:webHidden/>
              </w:rPr>
              <w:fldChar w:fldCharType="separate"/>
            </w:r>
            <w:r w:rsidR="002D4763">
              <w:rPr>
                <w:noProof/>
                <w:webHidden/>
              </w:rPr>
              <w:t>14</w:t>
            </w:r>
            <w:r w:rsidR="0048163F">
              <w:rPr>
                <w:noProof/>
                <w:webHidden/>
              </w:rPr>
              <w:fldChar w:fldCharType="end"/>
            </w:r>
          </w:hyperlink>
        </w:p>
        <w:p w14:paraId="397910B2" w14:textId="6CCF96E5" w:rsidR="00F16850" w:rsidRDefault="00F16850" w:rsidP="00F16850">
          <w:r>
            <w:rPr>
              <w:noProof/>
            </w:rPr>
            <w:fldChar w:fldCharType="end"/>
          </w:r>
        </w:p>
      </w:sdtContent>
    </w:sdt>
    <w:p w14:paraId="19FBB7B2" w14:textId="77777777" w:rsidR="00B420FE" w:rsidRDefault="00B420FE" w:rsidP="00F16850">
      <w:pPr>
        <w:rPr>
          <w:highlight w:val="yellow"/>
        </w:rPr>
      </w:pPr>
    </w:p>
    <w:p w14:paraId="694C8E97" w14:textId="77777777" w:rsidR="00B420FE" w:rsidRDefault="00B420FE" w:rsidP="00F16850"/>
    <w:p w14:paraId="3907332A" w14:textId="07D0E9C8" w:rsidR="00F16850" w:rsidRDefault="00F16850" w:rsidP="00F16850">
      <w:r>
        <w:br w:type="page"/>
      </w:r>
    </w:p>
    <w:p w14:paraId="644292D8" w14:textId="77F46558" w:rsidR="00B420FE" w:rsidRPr="00BB6CE1" w:rsidRDefault="00B420FE" w:rsidP="00F16850">
      <w:pPr>
        <w:pStyle w:val="Heading1"/>
      </w:pPr>
      <w:bookmarkStart w:id="1" w:name="_Toc19137943"/>
      <w:r w:rsidRPr="0069068D">
        <w:lastRenderedPageBreak/>
        <w:t>Background</w:t>
      </w:r>
      <w:bookmarkEnd w:id="1"/>
      <w:r w:rsidRPr="0069068D">
        <w:t xml:space="preserve"> </w:t>
      </w:r>
    </w:p>
    <w:p w14:paraId="4396F533" w14:textId="5A14B8CB" w:rsidR="00D053A6" w:rsidRPr="00D053A6" w:rsidRDefault="00D053A6" w:rsidP="000511E4">
      <w:pPr>
        <w:pStyle w:val="paragraph"/>
        <w:textAlignment w:val="baseline"/>
        <w:rPr>
          <w:rFonts w:ascii="Times New Roman" w:hAnsi="Times New Roman"/>
          <w:color w:val="auto"/>
          <w:lang w:val="en-US" w:eastAsia="en-US"/>
        </w:rPr>
      </w:pPr>
      <w:r w:rsidRPr="00D053A6">
        <w:rPr>
          <w:rFonts w:cs="Calibri Light"/>
          <w:color w:val="auto"/>
          <w:lang w:eastAsia="en-US"/>
        </w:rPr>
        <w:t xml:space="preserve">Biking is not only seen as a mode of transportation but also as a hobby or for sports. Biking, like any other activity can present some dangers to bike riders. Therefore, </w:t>
      </w:r>
      <w:r w:rsidR="006F5988">
        <w:rPr>
          <w:rFonts w:cs="Calibri Light"/>
          <w:color w:val="auto"/>
          <w:lang w:eastAsia="en-US"/>
        </w:rPr>
        <w:t>cyclists</w:t>
      </w:r>
      <w:r w:rsidRPr="00D053A6">
        <w:rPr>
          <w:rFonts w:cs="Calibri Light"/>
          <w:color w:val="auto"/>
          <w:lang w:eastAsia="en-US"/>
        </w:rPr>
        <w:t xml:space="preserve"> need to consider safety measures. Bike lights, helmets and reflective clothing are essential safety considerations. Bike riders are generally concerned while riding bikes at night. During the night hours, pedestrians and motorists find it difficult to spot bikes on roads and streets. Therefore, bike lights are an </w:t>
      </w:r>
      <w:r w:rsidR="0075438D" w:rsidRPr="00D053A6">
        <w:rPr>
          <w:rFonts w:cs="Calibri Light"/>
          <w:color w:val="auto"/>
          <w:lang w:eastAsia="en-US"/>
        </w:rPr>
        <w:t>important</w:t>
      </w:r>
      <w:r w:rsidR="0075438D">
        <w:rPr>
          <w:rFonts w:cs="Calibri Light"/>
          <w:color w:val="auto"/>
          <w:lang w:eastAsia="en-US"/>
        </w:rPr>
        <w:t xml:space="preserve"> piece</w:t>
      </w:r>
      <w:r w:rsidR="006F5988">
        <w:rPr>
          <w:rFonts w:cs="Calibri Light"/>
          <w:color w:val="auto"/>
          <w:lang w:eastAsia="en-US"/>
        </w:rPr>
        <w:t xml:space="preserve"> of</w:t>
      </w:r>
      <w:r w:rsidRPr="00D053A6">
        <w:rPr>
          <w:rFonts w:cs="Calibri Light"/>
          <w:color w:val="auto"/>
          <w:lang w:eastAsia="en-US"/>
        </w:rPr>
        <w:t xml:space="preserve"> safety equipment for </w:t>
      </w:r>
      <w:r w:rsidR="006F5988">
        <w:rPr>
          <w:rFonts w:cs="Calibri Light"/>
          <w:color w:val="auto"/>
          <w:lang w:eastAsia="en-US"/>
        </w:rPr>
        <w:t>cyclists</w:t>
      </w:r>
      <w:r w:rsidRPr="00D053A6">
        <w:rPr>
          <w:rFonts w:cs="Calibri Light"/>
          <w:color w:val="auto"/>
          <w:lang w:eastAsia="en-US"/>
        </w:rPr>
        <w:t>.</w:t>
      </w:r>
    </w:p>
    <w:p w14:paraId="4A44030F" w14:textId="4BA2F966" w:rsidR="009E26E8" w:rsidRDefault="00EA362C" w:rsidP="00FA72E5">
      <w:pPr>
        <w:spacing w:before="100" w:beforeAutospacing="1" w:after="100" w:afterAutospacing="1" w:line="240" w:lineRule="auto"/>
        <w:textAlignment w:val="baseline"/>
        <w:rPr>
          <w:rFonts w:eastAsia="Times New Roman"/>
          <w:color w:val="auto"/>
        </w:rPr>
      </w:pPr>
      <w:r>
        <w:rPr>
          <w:noProof/>
        </w:rPr>
        <mc:AlternateContent>
          <mc:Choice Requires="wps">
            <w:drawing>
              <wp:anchor distT="0" distB="0" distL="114300" distR="114300" simplePos="0" relativeHeight="251686912" behindDoc="0" locked="0" layoutInCell="1" allowOverlap="1" wp14:anchorId="57CCAD8C" wp14:editId="06A3B622">
                <wp:simplePos x="0" y="0"/>
                <wp:positionH relativeFrom="column">
                  <wp:posOffset>4413250</wp:posOffset>
                </wp:positionH>
                <wp:positionV relativeFrom="paragraph">
                  <wp:posOffset>2425065</wp:posOffset>
                </wp:positionV>
                <wp:extent cx="1438910" cy="355600"/>
                <wp:effectExtent l="0" t="0" r="8890" b="6350"/>
                <wp:wrapSquare wrapText="bothSides"/>
                <wp:docPr id="6" name="Text Box 6"/>
                <wp:cNvGraphicFramePr/>
                <a:graphic xmlns:a="http://schemas.openxmlformats.org/drawingml/2006/main">
                  <a:graphicData uri="http://schemas.microsoft.com/office/word/2010/wordprocessingShape">
                    <wps:wsp>
                      <wps:cNvSpPr txBox="1"/>
                      <wps:spPr>
                        <a:xfrm>
                          <a:off x="0" y="0"/>
                          <a:ext cx="1438910" cy="355600"/>
                        </a:xfrm>
                        <a:prstGeom prst="rect">
                          <a:avLst/>
                        </a:prstGeom>
                        <a:solidFill>
                          <a:prstClr val="white"/>
                        </a:solidFill>
                        <a:ln>
                          <a:noFill/>
                        </a:ln>
                      </wps:spPr>
                      <wps:txbx>
                        <w:txbxContent>
                          <w:p w14:paraId="72B616CA" w14:textId="70E46531" w:rsidR="007F7BAD" w:rsidRPr="00960A6D" w:rsidRDefault="007F7BAD" w:rsidP="007F7BAD">
                            <w:pPr>
                              <w:pStyle w:val="Caption"/>
                              <w:jc w:val="center"/>
                              <w:rPr>
                                <w:noProof/>
                                <w:color w:val="000000" w:themeColor="text1"/>
                                <w:sz w:val="24"/>
                                <w:szCs w:val="24"/>
                                <w:lang w:val="en-NZ" w:eastAsia="en-NZ"/>
                              </w:rPr>
                            </w:pPr>
                            <w:bookmarkStart w:id="2" w:name="_Ref19133476"/>
                            <w:r>
                              <w:t xml:space="preserve">Figure </w:t>
                            </w:r>
                            <w:r w:rsidR="009666C5">
                              <w:fldChar w:fldCharType="begin"/>
                            </w:r>
                            <w:r w:rsidR="009666C5">
                              <w:instrText xml:space="preserve"> SEQ Figure \* ARABIC </w:instrText>
                            </w:r>
                            <w:r w:rsidR="009666C5">
                              <w:fldChar w:fldCharType="separate"/>
                            </w:r>
                            <w:r w:rsidR="002D4763">
                              <w:rPr>
                                <w:noProof/>
                              </w:rPr>
                              <w:t>1</w:t>
                            </w:r>
                            <w:r w:rsidR="009666C5">
                              <w:rPr>
                                <w:noProof/>
                              </w:rPr>
                              <w:fldChar w:fldCharType="end"/>
                            </w:r>
                            <w:bookmarkEnd w:id="2"/>
                            <w:r>
                              <w:t>: How a handle light illuminates the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CCAD8C" id="_x0000_t202" coordsize="21600,21600" o:spt="202" path="m,l,21600r21600,l21600,xe">
                <v:stroke joinstyle="miter"/>
                <v:path gradientshapeok="t" o:connecttype="rect"/>
              </v:shapetype>
              <v:shape id="Text Box 6" o:spid="_x0000_s1026" type="#_x0000_t202" style="position:absolute;left:0;text-align:left;margin-left:347.5pt;margin-top:190.95pt;width:113.3pt;height: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" stroked="f">
                <v:textbox inset="0,0,0,0">
                  <w:txbxContent>
                    <w:p w14:paraId="72B616CA" w14:textId="70E46531" w:rsidR="007F7BAD" w:rsidRPr="00960A6D" w:rsidRDefault="007F7BAD" w:rsidP="007F7BAD">
                      <w:pPr>
                        <w:pStyle w:val="Caption"/>
                        <w:jc w:val="center"/>
                        <w:rPr>
                          <w:noProof/>
                          <w:color w:val="000000" w:themeColor="text1"/>
                          <w:sz w:val="24"/>
                          <w:szCs w:val="24"/>
                          <w:lang w:val="en-NZ" w:eastAsia="en-NZ"/>
                        </w:rPr>
                      </w:pPr>
                      <w:bookmarkStart w:id="3" w:name="_Ref19133476"/>
                      <w:r>
                        <w:t xml:space="preserve">Figure </w:t>
                      </w:r>
                      <w:fldSimple w:instr=" SEQ Figure \* ARABIC ">
                        <w:r w:rsidR="002D4763">
                          <w:rPr>
                            <w:noProof/>
                          </w:rPr>
                          <w:t>1</w:t>
                        </w:r>
                      </w:fldSimple>
                      <w:bookmarkEnd w:id="3"/>
                      <w:r>
                        <w:t>: How a handle light illuminates the path</w:t>
                      </w:r>
                    </w:p>
                  </w:txbxContent>
                </v:textbox>
                <w10:wrap type="square"/>
              </v:shape>
            </w:pict>
          </mc:Fallback>
        </mc:AlternateContent>
      </w:r>
      <w:r w:rsidR="0043697C">
        <w:rPr>
          <w:noProof/>
          <w:lang w:eastAsia="en-NZ"/>
        </w:rPr>
        <w:drawing>
          <wp:anchor distT="0" distB="0" distL="114300" distR="114300" simplePos="0" relativeHeight="251684864" behindDoc="0" locked="0" layoutInCell="1" allowOverlap="1" wp14:anchorId="3E60CDC3" wp14:editId="35A701A7">
            <wp:simplePos x="0" y="0"/>
            <wp:positionH relativeFrom="column">
              <wp:posOffset>3826510</wp:posOffset>
            </wp:positionH>
            <wp:positionV relativeFrom="paragraph">
              <wp:posOffset>819362</wp:posOffset>
            </wp:positionV>
            <wp:extent cx="2093595" cy="2049780"/>
            <wp:effectExtent l="0" t="0" r="1905" b="7620"/>
            <wp:wrapSquare wrapText="bothSides"/>
            <wp:docPr id="3" name="Picture 142663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6330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93595" cy="2049780"/>
                    </a:xfrm>
                    <a:prstGeom prst="rect">
                      <a:avLst/>
                    </a:prstGeom>
                  </pic:spPr>
                </pic:pic>
              </a:graphicData>
            </a:graphic>
            <wp14:sizeRelH relativeFrom="margin">
              <wp14:pctWidth>0</wp14:pctWidth>
            </wp14:sizeRelH>
            <wp14:sizeRelV relativeFrom="margin">
              <wp14:pctHeight>0</wp14:pctHeight>
            </wp14:sizeRelV>
          </wp:anchor>
        </w:drawing>
      </w:r>
      <w:r w:rsidR="00D053A6" w:rsidRPr="00D053A6">
        <w:rPr>
          <w:rFonts w:eastAsia="Times New Roman"/>
          <w:color w:val="auto"/>
        </w:rPr>
        <w:t xml:space="preserve">Mountain bikers and triathletes need </w:t>
      </w:r>
      <w:r w:rsidR="00C72701">
        <w:rPr>
          <w:rFonts w:eastAsia="Times New Roman"/>
          <w:color w:val="auto"/>
        </w:rPr>
        <w:t xml:space="preserve">bright </w:t>
      </w:r>
      <w:r w:rsidR="00D053A6" w:rsidRPr="00D053A6">
        <w:rPr>
          <w:rFonts w:eastAsia="Times New Roman"/>
          <w:color w:val="auto"/>
        </w:rPr>
        <w:t xml:space="preserve">bike lights </w:t>
      </w:r>
      <w:r w:rsidR="00C72701">
        <w:rPr>
          <w:rFonts w:eastAsia="Times New Roman"/>
          <w:color w:val="auto"/>
        </w:rPr>
        <w:t xml:space="preserve">with wide beams </w:t>
      </w:r>
      <w:r w:rsidR="00440B63">
        <w:rPr>
          <w:rFonts w:eastAsia="Times New Roman"/>
          <w:color w:val="auto"/>
        </w:rPr>
        <w:t>to illuminate the sharp turns and other features of a trail</w:t>
      </w:r>
      <w:r w:rsidR="00A86171">
        <w:rPr>
          <w:rFonts w:eastAsia="Times New Roman"/>
          <w:color w:val="auto"/>
        </w:rPr>
        <w:t xml:space="preserve"> at night. It is common practices to</w:t>
      </w:r>
      <w:r w:rsidR="00D053A6" w:rsidRPr="00D053A6">
        <w:rPr>
          <w:rFonts w:eastAsia="Times New Roman"/>
          <w:color w:val="auto"/>
        </w:rPr>
        <w:t xml:space="preserve"> use two separate lights </w:t>
      </w:r>
      <w:r w:rsidR="00A86171">
        <w:rPr>
          <w:rFonts w:eastAsia="Times New Roman"/>
          <w:color w:val="auto"/>
        </w:rPr>
        <w:t xml:space="preserve">with </w:t>
      </w:r>
      <w:r w:rsidR="00FA72E5">
        <w:rPr>
          <w:rFonts w:eastAsia="Times New Roman"/>
          <w:color w:val="auto"/>
        </w:rPr>
        <w:t xml:space="preserve">a powerful wide beam flood light fixed to the handlebar to light up </w:t>
      </w:r>
      <w:r w:rsidR="0075438D">
        <w:rPr>
          <w:rFonts w:eastAsia="Times New Roman"/>
          <w:color w:val="auto"/>
        </w:rPr>
        <w:t>what’s</w:t>
      </w:r>
      <w:r w:rsidR="00FA72E5">
        <w:rPr>
          <w:rFonts w:eastAsia="Times New Roman"/>
          <w:color w:val="auto"/>
        </w:rPr>
        <w:t xml:space="preserve"> ahead of the bike and a more focused beam light on the helmet to light up where the rider is looking.</w:t>
      </w:r>
      <w:r w:rsidR="00D053A6" w:rsidRPr="00D053A6">
        <w:rPr>
          <w:rFonts w:eastAsia="Times New Roman"/>
          <w:color w:val="auto"/>
        </w:rPr>
        <w:t xml:space="preserve"> The requirement for multiple lights for biking increases cost and reduces power efficiency due to the need for multiple batteries. </w:t>
      </w:r>
      <w:r w:rsidR="00DD19AE">
        <w:rPr>
          <w:rFonts w:eastAsia="Times New Roman"/>
          <w:color w:val="auto"/>
        </w:rPr>
        <w:t xml:space="preserve">Two bike lights are used because a light fixed to the handle bar </w:t>
      </w:r>
      <w:r w:rsidR="000C6EB6">
        <w:rPr>
          <w:rFonts w:eastAsia="Times New Roman"/>
          <w:color w:val="auto"/>
        </w:rPr>
        <w:t xml:space="preserve">lights up the area </w:t>
      </w:r>
      <w:r w:rsidR="0075438D">
        <w:rPr>
          <w:rFonts w:eastAsia="Times New Roman"/>
          <w:color w:val="auto"/>
        </w:rPr>
        <w:t>perpendicular</w:t>
      </w:r>
      <w:r w:rsidR="000C6EB6">
        <w:rPr>
          <w:rFonts w:eastAsia="Times New Roman"/>
          <w:color w:val="auto"/>
        </w:rPr>
        <w:t xml:space="preserve"> to the handle bar</w:t>
      </w:r>
      <w:r w:rsidR="0043697C">
        <w:rPr>
          <w:rFonts w:eastAsia="Times New Roman"/>
          <w:color w:val="auto"/>
        </w:rPr>
        <w:t xml:space="preserve"> as seen in </w:t>
      </w:r>
      <w:r>
        <w:rPr>
          <w:rFonts w:eastAsia="Times New Roman"/>
          <w:color w:val="auto"/>
        </w:rPr>
        <w:fldChar w:fldCharType="begin"/>
      </w:r>
      <w:r>
        <w:rPr>
          <w:rFonts w:eastAsia="Times New Roman"/>
          <w:color w:val="auto"/>
        </w:rPr>
        <w:instrText xml:space="preserve"> REF _Ref19133476 \h </w:instrText>
      </w:r>
      <w:r>
        <w:rPr>
          <w:rFonts w:eastAsia="Times New Roman"/>
          <w:color w:val="auto"/>
        </w:rPr>
      </w:r>
      <w:r>
        <w:rPr>
          <w:rFonts w:eastAsia="Times New Roman"/>
          <w:color w:val="auto"/>
        </w:rPr>
        <w:fldChar w:fldCharType="separate"/>
      </w:r>
      <w:r w:rsidR="002D4763">
        <w:t xml:space="preserve">Figure </w:t>
      </w:r>
      <w:r w:rsidR="002D4763">
        <w:rPr>
          <w:noProof/>
        </w:rPr>
        <w:t>1</w:t>
      </w:r>
      <w:r>
        <w:rPr>
          <w:rFonts w:eastAsia="Times New Roman"/>
          <w:color w:val="auto"/>
        </w:rPr>
        <w:fldChar w:fldCharType="end"/>
      </w:r>
      <w:r w:rsidR="000C6EB6">
        <w:rPr>
          <w:rFonts w:eastAsia="Times New Roman"/>
          <w:color w:val="auto"/>
        </w:rPr>
        <w:t xml:space="preserve">, which is generally not where the trail is headed hence the </w:t>
      </w:r>
      <w:r w:rsidR="0043697C">
        <w:rPr>
          <w:rFonts w:eastAsia="Times New Roman"/>
          <w:color w:val="auto"/>
        </w:rPr>
        <w:t xml:space="preserve">need for a helmet </w:t>
      </w:r>
      <w:r w:rsidR="0075438D">
        <w:rPr>
          <w:rFonts w:eastAsia="Times New Roman"/>
          <w:color w:val="auto"/>
        </w:rPr>
        <w:t>light. Another</w:t>
      </w:r>
      <w:r w:rsidR="00D65ACD">
        <w:rPr>
          <w:rFonts w:eastAsia="Times New Roman"/>
          <w:color w:val="auto"/>
        </w:rPr>
        <w:t xml:space="preserve"> factor which affects this lighting problem is when the rider leans to a side while </w:t>
      </w:r>
      <w:r w:rsidR="0075438D">
        <w:rPr>
          <w:rFonts w:eastAsia="Times New Roman"/>
          <w:color w:val="auto"/>
        </w:rPr>
        <w:t>cornering</w:t>
      </w:r>
      <w:r w:rsidR="00D65ACD">
        <w:rPr>
          <w:rFonts w:eastAsia="Times New Roman"/>
          <w:color w:val="auto"/>
        </w:rPr>
        <w:t xml:space="preserve"> at higher speeds</w:t>
      </w:r>
      <w:r w:rsidR="007E5699">
        <w:rPr>
          <w:rFonts w:eastAsia="Times New Roman"/>
          <w:color w:val="auto"/>
        </w:rPr>
        <w:t xml:space="preserve">. This reduces the angle at which the </w:t>
      </w:r>
      <w:r w:rsidR="0075438D">
        <w:rPr>
          <w:rFonts w:eastAsia="Times New Roman"/>
          <w:color w:val="auto"/>
        </w:rPr>
        <w:t>handlebar</w:t>
      </w:r>
      <w:r w:rsidR="007E5699">
        <w:rPr>
          <w:rFonts w:eastAsia="Times New Roman"/>
          <w:color w:val="auto"/>
        </w:rPr>
        <w:t xml:space="preserve"> is turned further amplifying the lack of illumination of the trail by the handle light. </w:t>
      </w:r>
    </w:p>
    <w:p w14:paraId="61EC5D96" w14:textId="2F3AE25D" w:rsidR="00B420FE" w:rsidRPr="001F2A9F" w:rsidRDefault="009E26E8" w:rsidP="001F2A9F">
      <w:pPr>
        <w:spacing w:before="100" w:beforeAutospacing="1" w:after="100" w:afterAutospacing="1" w:line="240" w:lineRule="auto"/>
        <w:textAlignment w:val="baseline"/>
        <w:rPr>
          <w:rFonts w:ascii="Times New Roman" w:eastAsia="Times New Roman" w:hAnsi="Times New Roman" w:cs="Times New Roman"/>
          <w:color w:val="auto"/>
          <w:lang w:val="en-US"/>
        </w:rPr>
      </w:pPr>
      <w:r>
        <w:rPr>
          <w:rFonts w:eastAsia="Times New Roman"/>
          <w:color w:val="auto"/>
        </w:rPr>
        <w:t xml:space="preserve">The current solution to this is using two lights of which one is a </w:t>
      </w:r>
      <w:r w:rsidR="0075438D">
        <w:rPr>
          <w:rFonts w:eastAsia="Times New Roman"/>
          <w:color w:val="auto"/>
        </w:rPr>
        <w:t>power-hungry</w:t>
      </w:r>
      <w:r>
        <w:rPr>
          <w:rFonts w:eastAsia="Times New Roman"/>
          <w:color w:val="auto"/>
        </w:rPr>
        <w:t xml:space="preserve"> flood light to </w:t>
      </w:r>
      <w:r w:rsidR="00617A0A">
        <w:rPr>
          <w:rFonts w:eastAsia="Times New Roman"/>
          <w:color w:val="auto"/>
        </w:rPr>
        <w:t>light up a wide area in front of the bike. This same</w:t>
      </w:r>
      <w:r w:rsidR="0075438D">
        <w:rPr>
          <w:rFonts w:eastAsia="Times New Roman"/>
          <w:color w:val="auto"/>
        </w:rPr>
        <w:t xml:space="preserve"> phenomenon </w:t>
      </w:r>
      <w:r w:rsidR="00CA21F7">
        <w:rPr>
          <w:rFonts w:eastAsia="Times New Roman"/>
          <w:color w:val="auto"/>
        </w:rPr>
        <w:t>plagues cycle commuters.</w:t>
      </w:r>
      <w:r w:rsidR="0075438D">
        <w:rPr>
          <w:rFonts w:eastAsia="Times New Roman"/>
          <w:color w:val="auto"/>
        </w:rPr>
        <w:t xml:space="preserve"> </w:t>
      </w:r>
      <w:r w:rsidR="00D053A6" w:rsidRPr="00D053A6">
        <w:rPr>
          <w:rFonts w:eastAsia="Times New Roman"/>
          <w:color w:val="auto"/>
        </w:rPr>
        <w:t xml:space="preserve">Though </w:t>
      </w:r>
      <w:r w:rsidR="00CA21F7">
        <w:rPr>
          <w:rFonts w:eastAsia="Times New Roman"/>
          <w:color w:val="auto"/>
        </w:rPr>
        <w:t>using floodlights would</w:t>
      </w:r>
      <w:r w:rsidR="00D053A6" w:rsidRPr="00D053A6">
        <w:rPr>
          <w:rFonts w:eastAsia="Times New Roman"/>
          <w:color w:val="auto"/>
        </w:rPr>
        <w:t xml:space="preserve"> illuminate </w:t>
      </w:r>
      <w:r w:rsidR="00CA21F7">
        <w:rPr>
          <w:rFonts w:eastAsia="Times New Roman"/>
          <w:color w:val="auto"/>
        </w:rPr>
        <w:t xml:space="preserve">a wide </w:t>
      </w:r>
      <w:r w:rsidR="00D053A6" w:rsidRPr="00D053A6">
        <w:rPr>
          <w:rFonts w:eastAsia="Times New Roman"/>
          <w:color w:val="auto"/>
        </w:rPr>
        <w:t xml:space="preserve">area and the turn, they are less energy efficient. Since regular bike lights fail to intensify the turn, cycle commuters sometimes find it difficult to commute through narrow turns of a poorly lit street at night. </w:t>
      </w:r>
      <w:r w:rsidR="009870F7">
        <w:rPr>
          <w:rFonts w:eastAsia="Times New Roman"/>
          <w:color w:val="auto"/>
        </w:rPr>
        <w:t xml:space="preserve">Ill equipped cyclist could </w:t>
      </w:r>
      <w:r w:rsidR="00D053A6" w:rsidRPr="00D053A6">
        <w:rPr>
          <w:rFonts w:eastAsia="Times New Roman"/>
          <w:color w:val="auto"/>
        </w:rPr>
        <w:t xml:space="preserve">misjudge </w:t>
      </w:r>
      <w:r w:rsidR="00E246E2">
        <w:rPr>
          <w:rFonts w:eastAsia="Times New Roman"/>
          <w:color w:val="auto"/>
        </w:rPr>
        <w:t xml:space="preserve">turns in </w:t>
      </w:r>
      <w:r w:rsidR="00D053A6" w:rsidRPr="00D053A6">
        <w:rPr>
          <w:rFonts w:eastAsia="Times New Roman"/>
          <w:color w:val="auto"/>
        </w:rPr>
        <w:t xml:space="preserve">the road or </w:t>
      </w:r>
      <w:r w:rsidR="00E246E2">
        <w:rPr>
          <w:rFonts w:eastAsia="Times New Roman"/>
          <w:color w:val="auto"/>
        </w:rPr>
        <w:t>the trail</w:t>
      </w:r>
      <w:r w:rsidR="00D053A6" w:rsidRPr="00D053A6">
        <w:rPr>
          <w:rFonts w:eastAsia="Times New Roman"/>
          <w:color w:val="auto"/>
        </w:rPr>
        <w:t>, leading to accidents or falls.</w:t>
      </w:r>
    </w:p>
    <w:p w14:paraId="7BE55AC1" w14:textId="5C71954D" w:rsidR="00B420FE" w:rsidRDefault="00B420FE" w:rsidP="00F16850">
      <w:pPr>
        <w:pStyle w:val="Heading1"/>
      </w:pPr>
      <w:bookmarkStart w:id="3" w:name="_Toc19137944"/>
      <w:r w:rsidRPr="229D4FE9">
        <w:t>Requirements</w:t>
      </w:r>
      <w:bookmarkEnd w:id="3"/>
    </w:p>
    <w:p w14:paraId="28D79F0C" w14:textId="7EB5EAB7" w:rsidR="00B420FE" w:rsidRPr="00F16850" w:rsidRDefault="00B420FE" w:rsidP="00F16850">
      <w:r>
        <w:t xml:space="preserve">In order to solve the issues concerning bike lights, the design needs to be revamped. The problems such as incomplete coverage of the turn </w:t>
      </w:r>
      <w:r w:rsidRPr="00F16850">
        <w:t xml:space="preserve">and multiple use of lights for safety can be solved by improving the circuitry of bike lights. The revamped circuitry would eliminate the need for multiple lights (headlights and bike lights) and automatically illuminate the area of turn. To overcome the issues as mentioned above, a few electrical and mechanical changes need to be executed. The mechanical changes such as installing the circuitry in a case need to be considered. The case needs to be built considering the application, providing efficient illumination of the turn. </w:t>
      </w:r>
    </w:p>
    <w:p w14:paraId="72FD61DA" w14:textId="3E1C3EF8" w:rsidR="00B420FE" w:rsidRDefault="00B420FE" w:rsidP="00F16850">
      <w:r w:rsidRPr="00F16850">
        <w:t>The circuitry is an important aspect of the system design. It needs comprise</w:t>
      </w:r>
      <w:r>
        <w:t xml:space="preserve"> of the correct electrical components to fulfil the requirements. In order to detect the turn area (left or right), the circuitry must include a motion-tracking sensor. The circuitry must also include a microcontroller/processor to control and compute the action of each sensor. It acts as a brain of the system and responds to </w:t>
      </w:r>
      <w:r>
        <w:lastRenderedPageBreak/>
        <w:t xml:space="preserve">the requirements of the code. In addition, a circuitry for controlling the intensity of the LED’s, needs to be implemented. </w:t>
      </w:r>
    </w:p>
    <w:p w14:paraId="7D9FE7DF" w14:textId="77777777" w:rsidR="00B420FE" w:rsidRDefault="00B420FE" w:rsidP="00F16850">
      <w:r>
        <w:t xml:space="preserve">The circuitry needs to have a powering device such as a battery for activating the system. For complete control of the bike lights, the user must be allowed to operate a switch to turn the system ON/OFF. The switch would determine the operating state of the system. The circuit must be designed to be stable and firm to face harsh circumstances. The material of the case needs to be made considering changes in temperature, seasons and durability of material. </w:t>
      </w:r>
    </w:p>
    <w:p w14:paraId="7A8F43A1" w14:textId="77604790" w:rsidR="00B420FE" w:rsidRDefault="00B420FE" w:rsidP="00F16850">
      <w:pPr>
        <w:pStyle w:val="Heading1"/>
        <w:rPr>
          <w:color w:val="1F3864" w:themeColor="accent1" w:themeShade="80"/>
        </w:rPr>
      </w:pPr>
      <w:bookmarkStart w:id="4" w:name="_Toc19137945"/>
      <w:r w:rsidRPr="6E2428DC">
        <w:t>Specifications</w:t>
      </w:r>
      <w:bookmarkEnd w:id="4"/>
    </w:p>
    <w:p w14:paraId="74DB241E" w14:textId="641E02CA" w:rsidR="00B420FE" w:rsidRDefault="00B420FE" w:rsidP="00F16850">
      <w:r w:rsidRPr="1B445D30">
        <w:t>The regular bike lights fail to perceive and illuminate the area of turn, thus, imposing risks of injuries to mountain bikers and cycle commuters at night. The original design of the bike lights can be modified by implementing motion-tracking sensors. The motion-tracking sensor would enable automatic angle calculation and would illuminate the area ahead of the biker, precisely following the turn</w:t>
      </w:r>
      <w:r w:rsidR="0048163F">
        <w:t xml:space="preserve">. </w:t>
      </w:r>
      <w:r w:rsidRPr="1B445D30">
        <w:t xml:space="preserve">The sensor placed in the case would control the intensity of the LED’s based on the movement of the </w:t>
      </w:r>
      <w:r w:rsidRPr="7DD07E0C">
        <w:t>handlebar.</w:t>
      </w:r>
      <w:r w:rsidRPr="1B445D30">
        <w:t xml:space="preserve"> The redesigned bike lights would also have high lumens LED’s to increase the intensity of the bike lights and act as a replacement to headlights. The goal of the system design to use a sensor to accurately compute the angle of the </w:t>
      </w:r>
      <w:r w:rsidRPr="7DD07E0C">
        <w:t>handlebar</w:t>
      </w:r>
      <w:r w:rsidRPr="1B445D30">
        <w:t xml:space="preserve"> and signal the LED’s.</w:t>
      </w:r>
    </w:p>
    <w:p w14:paraId="7CED0ACC" w14:textId="58DF0012" w:rsidR="001359ED" w:rsidRDefault="006F735A" w:rsidP="001359ED">
      <w:pPr>
        <w:pStyle w:val="Heading2"/>
      </w:pPr>
      <w:bookmarkStart w:id="5" w:name="_Toc19137946"/>
      <w:r>
        <w:t>Main components</w:t>
      </w:r>
      <w:bookmarkEnd w:id="5"/>
    </w:p>
    <w:p w14:paraId="03AE229D" w14:textId="77777777" w:rsidR="001359ED" w:rsidRPr="000D0159" w:rsidRDefault="001359ED" w:rsidP="001359ED">
      <w:pPr>
        <w:pStyle w:val="Heading3"/>
      </w:pPr>
      <w:bookmarkStart w:id="6" w:name="_Toc19137947"/>
      <w:r w:rsidRPr="000D0159">
        <w:t>MPU6050:</w:t>
      </w:r>
      <w:bookmarkEnd w:id="6"/>
    </w:p>
    <w:p w14:paraId="2A6483FE" w14:textId="013A7A16" w:rsidR="001359ED" w:rsidRDefault="001359ED" w:rsidP="001359ED">
      <w:r w:rsidRPr="000D0159">
        <w:t xml:space="preserve"> It is a Motion Tracking device. It consists of a combination of six axis – a three-axis gyroscope and a three-axis accelerometer. The device can be used for measuring rotation velocity, orientation and displacement. The Yaw, Pitch and Roll can be calculated using the MPU6050</w:t>
      </w:r>
    </w:p>
    <w:p w14:paraId="6D288070" w14:textId="2D29C212" w:rsidR="001359ED" w:rsidRPr="000D0159" w:rsidRDefault="001359ED" w:rsidP="001359ED">
      <w:pPr>
        <w:pStyle w:val="Heading3"/>
      </w:pPr>
      <w:bookmarkStart w:id="7" w:name="_Toc19137948"/>
      <w:r w:rsidRPr="000D0159">
        <w:t>Arduino Nano:</w:t>
      </w:r>
      <w:bookmarkEnd w:id="7"/>
      <w:r w:rsidRPr="000D0159">
        <w:t xml:space="preserve"> </w:t>
      </w:r>
    </w:p>
    <w:p w14:paraId="475A1BA3" w14:textId="36CFFE86" w:rsidR="001359ED" w:rsidRDefault="0048163F" w:rsidP="001359ED">
      <w:r>
        <w:rPr>
          <w:noProof/>
          <w:lang w:eastAsia="en-NZ"/>
        </w:rPr>
        <mc:AlternateContent>
          <mc:Choice Requires="wps">
            <w:drawing>
              <wp:anchor distT="0" distB="0" distL="114300" distR="114300" simplePos="0" relativeHeight="251679744" behindDoc="1" locked="0" layoutInCell="1" allowOverlap="1" wp14:anchorId="74148429" wp14:editId="75FCBE17">
                <wp:simplePos x="0" y="0"/>
                <wp:positionH relativeFrom="column">
                  <wp:posOffset>2116032</wp:posOffset>
                </wp:positionH>
                <wp:positionV relativeFrom="paragraph">
                  <wp:posOffset>2318385</wp:posOffset>
                </wp:positionV>
                <wp:extent cx="2632710" cy="31369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632710" cy="313690"/>
                        </a:xfrm>
                        <a:prstGeom prst="rect">
                          <a:avLst/>
                        </a:prstGeom>
                        <a:solidFill>
                          <a:prstClr val="white"/>
                        </a:solidFill>
                        <a:ln>
                          <a:noFill/>
                        </a:ln>
                      </wps:spPr>
                      <wps:txbx>
                        <w:txbxContent>
                          <w:p w14:paraId="22968662" w14:textId="11E429F5" w:rsidR="001359ED" w:rsidRPr="00EB19CA" w:rsidRDefault="001359ED" w:rsidP="00A023B5">
                            <w:pPr>
                              <w:pStyle w:val="Caption"/>
                              <w:jc w:val="center"/>
                            </w:pPr>
                            <w:r w:rsidRPr="00EB19CA">
                              <w:t xml:space="preserve">Figure </w:t>
                            </w:r>
                            <w:fldSimple w:instr=" SEQ Figure \* ARABIC ">
                              <w:r w:rsidR="002D4763">
                                <w:rPr>
                                  <w:noProof/>
                                </w:rPr>
                                <w:t>2</w:t>
                              </w:r>
                            </w:fldSimple>
                            <w:r w:rsidRPr="00EB19CA">
                              <w:t>:</w:t>
                            </w:r>
                            <w:r w:rsidR="0048163F">
                              <w:t xml:space="preserve"> MPU6050 </w:t>
                            </w:r>
                            <w:proofErr w:type="spellStart"/>
                            <w:r w:rsidR="0048163F">
                              <w:t>modle</w:t>
                            </w:r>
                            <w:proofErr w:type="spellEnd"/>
                            <w:r w:rsidR="0048163F">
                              <w:t xml:space="preserve"> and the Arduino Nano </w:t>
                            </w:r>
                            <w:r w:rsidRPr="00EB19CA">
                              <w:t>https://store.arduino.cc/usa/arduino-nano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48429" id="Text Box 9" o:spid="_x0000_s1027" type="#_x0000_t202" style="position:absolute;left:0;text-align:left;margin-left:166.6pt;margin-top:182.55pt;width:207.3pt;height:24.7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" stroked="f">
                <v:textbox inset="0,0,0,0">
                  <w:txbxContent>
                    <w:p w14:paraId="22968662" w14:textId="11E429F5" w:rsidR="001359ED" w:rsidRPr="00EB19CA" w:rsidRDefault="001359ED" w:rsidP="00A023B5">
                      <w:pPr>
                        <w:pStyle w:val="Caption"/>
                        <w:jc w:val="center"/>
                      </w:pPr>
                      <w:r w:rsidRPr="00EB19CA">
                        <w:t xml:space="preserve">Figure </w:t>
                      </w:r>
                      <w:r w:rsidR="001C2F21">
                        <w:fldChar w:fldCharType="begin"/>
                      </w:r>
                      <w:r w:rsidR="001C2F21">
                        <w:instrText xml:space="preserve"> SEQ Figure \* ARABIC </w:instrText>
                      </w:r>
                      <w:r w:rsidR="001C2F21">
                        <w:fldChar w:fldCharType="separate"/>
                      </w:r>
                      <w:r w:rsidR="002D4763">
                        <w:rPr>
                          <w:noProof/>
                        </w:rPr>
                        <w:t>2</w:t>
                      </w:r>
                      <w:r w:rsidR="001C2F21">
                        <w:rPr>
                          <w:noProof/>
                        </w:rPr>
                        <w:fldChar w:fldCharType="end"/>
                      </w:r>
                      <w:r w:rsidRPr="00EB19CA">
                        <w:t>:</w:t>
                      </w:r>
                      <w:r w:rsidR="0048163F">
                        <w:t xml:space="preserve"> MPU6050 modle and the Arduino Nano </w:t>
                      </w:r>
                      <w:r w:rsidRPr="00EB19CA">
                        <w:t>https://store.arduino.cc/usa/arduino-nano</w:t>
                      </w:r>
                    </w:p>
                  </w:txbxContent>
                </v:textbox>
                <w10:wrap type="topAndBottom"/>
              </v:shape>
            </w:pict>
          </mc:Fallback>
        </mc:AlternateContent>
      </w:r>
      <w:r w:rsidRPr="00AD0A0A">
        <w:rPr>
          <w:noProof/>
        </w:rPr>
        <w:drawing>
          <wp:anchor distT="0" distB="0" distL="114300" distR="114300" simplePos="0" relativeHeight="251681792" behindDoc="0" locked="0" layoutInCell="1" allowOverlap="1" wp14:anchorId="2F75C23F" wp14:editId="66B89A78">
            <wp:simplePos x="0" y="0"/>
            <wp:positionH relativeFrom="column">
              <wp:posOffset>1447165</wp:posOffset>
            </wp:positionH>
            <wp:positionV relativeFrom="paragraph">
              <wp:posOffset>933450</wp:posOffset>
            </wp:positionV>
            <wp:extent cx="1254125" cy="1507490"/>
            <wp:effectExtent l="6668"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906" t="11180" r="22132" b="14907"/>
                    <a:stretch/>
                  </pic:blipFill>
                  <pic:spPr bwMode="auto">
                    <a:xfrm rot="16200000">
                      <a:off x="0" y="0"/>
                      <a:ext cx="1254125" cy="150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NZ"/>
        </w:rPr>
        <w:drawing>
          <wp:anchor distT="0" distB="0" distL="114300" distR="114300" simplePos="0" relativeHeight="251678720" behindDoc="0" locked="0" layoutInCell="1" allowOverlap="1" wp14:anchorId="66E3147A" wp14:editId="44A6DF98">
            <wp:simplePos x="0" y="0"/>
            <wp:positionH relativeFrom="column">
              <wp:posOffset>2826808</wp:posOffset>
            </wp:positionH>
            <wp:positionV relativeFrom="paragraph">
              <wp:posOffset>1110827</wp:posOffset>
            </wp:positionV>
            <wp:extent cx="2755900" cy="12065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3783" r="5419" b="13477"/>
                    <a:stretch/>
                  </pic:blipFill>
                  <pic:spPr bwMode="auto">
                    <a:xfrm>
                      <a:off x="0" y="0"/>
                      <a:ext cx="2755900" cy="120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59ED">
        <w:t xml:space="preserve">Arduino Nano is a small and compatible version of Arduino Uno. The Arduino Nano is based on the ATMega328p microcontroller. The operating voltage of the Nano is 5V and the input voltage can be varied from 7V to 12V. It consists of 14 digital pins, 2 reset pins, 8 </w:t>
      </w:r>
      <w:proofErr w:type="spellStart"/>
      <w:r w:rsidR="001359ED">
        <w:t>analog</w:t>
      </w:r>
      <w:proofErr w:type="spellEnd"/>
      <w:r w:rsidR="001359ED">
        <w:t xml:space="preserve"> pins and 6 power pins. The Arduino Nano consists of a crystal oscillator and operates on a frequency of 16MHz. For the project, the team utilized pins A3, A5 and A7 for producing the PWM signals from the Arduino. </w:t>
      </w:r>
    </w:p>
    <w:p w14:paraId="2DB32810" w14:textId="2E2583C0" w:rsidR="00B420FE" w:rsidRPr="00F16850" w:rsidRDefault="00B420FE" w:rsidP="00FE7032">
      <w:pPr>
        <w:pStyle w:val="Heading2"/>
      </w:pPr>
      <w:bookmarkStart w:id="8" w:name="_Toc19137949"/>
      <w:r w:rsidRPr="00F16850">
        <w:lastRenderedPageBreak/>
        <w:t>LED Control Circuit</w:t>
      </w:r>
      <w:bookmarkEnd w:id="8"/>
    </w:p>
    <w:p w14:paraId="4D14ABED" w14:textId="6BF337D8" w:rsidR="00B420FE" w:rsidRPr="00BC0E92" w:rsidRDefault="001F4472" w:rsidP="00F16850">
      <w:r w:rsidRPr="00F16850">
        <w:rPr>
          <w:noProof/>
        </w:rPr>
        <w:drawing>
          <wp:anchor distT="0" distB="0" distL="114300" distR="114300" simplePos="0" relativeHeight="251675648" behindDoc="0" locked="0" layoutInCell="1" allowOverlap="1" wp14:anchorId="5C21C45D" wp14:editId="4A6239E0">
            <wp:simplePos x="0" y="0"/>
            <wp:positionH relativeFrom="column">
              <wp:posOffset>3420745</wp:posOffset>
            </wp:positionH>
            <wp:positionV relativeFrom="paragraph">
              <wp:posOffset>1230630</wp:posOffset>
            </wp:positionV>
            <wp:extent cx="2510790" cy="3363595"/>
            <wp:effectExtent l="0" t="0" r="381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Schematic.png"/>
                    <pic:cNvPicPr/>
                  </pic:nvPicPr>
                  <pic:blipFill>
                    <a:blip r:embed="rId14">
                      <a:extLst>
                        <a:ext uri="{28A0092B-C50C-407E-A947-70E740481C1C}">
                          <a14:useLocalDpi xmlns:a14="http://schemas.microsoft.com/office/drawing/2010/main" val="0"/>
                        </a:ext>
                      </a:extLst>
                    </a:blip>
                    <a:stretch>
                      <a:fillRect/>
                    </a:stretch>
                  </pic:blipFill>
                  <pic:spPr>
                    <a:xfrm>
                      <a:off x="0" y="0"/>
                      <a:ext cx="2510790" cy="3363595"/>
                    </a:xfrm>
                    <a:prstGeom prst="rect">
                      <a:avLst/>
                    </a:prstGeom>
                  </pic:spPr>
                </pic:pic>
              </a:graphicData>
            </a:graphic>
            <wp14:sizeRelH relativeFrom="margin">
              <wp14:pctWidth>0</wp14:pctWidth>
            </wp14:sizeRelH>
            <wp14:sizeRelV relativeFrom="margin">
              <wp14:pctHeight>0</wp14:pctHeight>
            </wp14:sizeRelV>
          </wp:anchor>
        </w:drawing>
      </w:r>
      <w:r w:rsidR="00B420FE" w:rsidRPr="00F16850">
        <w:t xml:space="preserve">Since super bright LEDs require a significant amount of current to operate at full brightness, they cannot be directly connected to the Arduino Nano. The Arduino cannot simply supply all that current to the LEDs and will be limited to 40mA at each PWM pin, and all the pins will provide a combined current of 200mA </w:t>
      </w:r>
      <w:sdt>
        <w:sdtPr>
          <w:id w:val="-867840080"/>
          <w:citation/>
        </w:sdtPr>
        <w:sdtEndPr/>
        <w:sdtContent>
          <w:r w:rsidR="00B420FE" w:rsidRPr="00F16850">
            <w:fldChar w:fldCharType="begin"/>
          </w:r>
          <w:r w:rsidR="00B420FE" w:rsidRPr="00F16850">
            <w:instrText xml:space="preserve"> CITATION Ardnd \l 1033 </w:instrText>
          </w:r>
          <w:r w:rsidR="00B420FE" w:rsidRPr="00F16850">
            <w:fldChar w:fldCharType="separate"/>
          </w:r>
          <w:r w:rsidR="00B420FE" w:rsidRPr="00F16850">
            <w:t>[1]</w:t>
          </w:r>
          <w:r w:rsidR="00B420FE" w:rsidRPr="00F16850">
            <w:fldChar w:fldCharType="end"/>
          </w:r>
        </w:sdtContent>
      </w:sdt>
      <w:r w:rsidR="00B420FE" w:rsidRPr="00F16850">
        <w:t xml:space="preserve">. Thus, the current at each PWM pin must be limited to say 30mA to avoid damage to the Arduino module. AA alkaline batteries can be used instead to power up the LEDs and the rest of circuitry since they can provide constant 50mA and 1.5V </w:t>
      </w:r>
      <w:sdt>
        <w:sdtPr>
          <w:id w:val="1216238320"/>
          <w:citation/>
        </w:sdtPr>
        <w:sdtEndPr/>
        <w:sdtContent>
          <w:r w:rsidR="00B420FE" w:rsidRPr="00F16850">
            <w:fldChar w:fldCharType="begin"/>
          </w:r>
          <w:r w:rsidR="00B420FE" w:rsidRPr="00F16850">
            <w:instrText xml:space="preserve"> CITATION Aks16 \l 1033 </w:instrText>
          </w:r>
          <w:r w:rsidR="00B420FE" w:rsidRPr="00F16850">
            <w:fldChar w:fldCharType="separate"/>
          </w:r>
          <w:r w:rsidR="00B420FE" w:rsidRPr="00F16850">
            <w:t>[2]</w:t>
          </w:r>
          <w:r w:rsidR="00B420FE" w:rsidRPr="00F16850">
            <w:fldChar w:fldCharType="end"/>
          </w:r>
        </w:sdtContent>
      </w:sdt>
      <w:r w:rsidR="00B420FE" w:rsidRPr="00BC0E92">
        <w:t>.</w:t>
      </w:r>
    </w:p>
    <w:p w14:paraId="2D149331" w14:textId="5F0EFCA1" w:rsidR="00B420FE" w:rsidRDefault="00B420FE" w:rsidP="00F16850">
      <w:r w:rsidRPr="00BC0E92">
        <w:t>Thus, since the Arduino is unsuitable for the task power</w:t>
      </w:r>
      <w:r>
        <w:t>,</w:t>
      </w:r>
      <w:r w:rsidRPr="00BC0E92">
        <w:t xml:space="preserve"> the LEDs it would be used </w:t>
      </w:r>
      <w:r>
        <w:t>only to</w:t>
      </w:r>
      <w:r w:rsidRPr="00BC0E92">
        <w:t xml:space="preserve"> control the LEDs, as seen in Figure 1. This circuit is based on the fact that MPU6050 gyroscope will provide the Arduino chip with rate of change of the handlebar of the bicycle and based on the Arduino code written the Arduino will change the duty cycle of the PWM signals that would be used in each pin. In this project, only 3 LEDs will be used</w:t>
      </w:r>
      <w:r>
        <w:t>,</w:t>
      </w:r>
      <w:r w:rsidRPr="00BC0E92">
        <w:t xml:space="preserve"> and thus only 3 PWM signals would be needed from the Arduino.  The circuit in Figure 1 is what would be most suitable to perform the task of changing the intensity of lighting on the bike. That circuit only requires four components: a battery, an LED, a resistor, and an N channel MOSFET.</w:t>
      </w:r>
      <w:r>
        <w:t xml:space="preserve"> </w:t>
      </w:r>
    </w:p>
    <w:p w14:paraId="095F8E74" w14:textId="1C2FBFAF" w:rsidR="00B420FE" w:rsidRDefault="00B420FE" w:rsidP="00F16850">
      <w:r w:rsidRPr="00BC0E92">
        <w:rPr>
          <w:noProof/>
          <w:lang w:eastAsia="en-NZ"/>
        </w:rPr>
        <mc:AlternateContent>
          <mc:Choice Requires="wps">
            <w:drawing>
              <wp:anchor distT="0" distB="0" distL="114300" distR="114300" simplePos="0" relativeHeight="251670528" behindDoc="0" locked="0" layoutInCell="1" allowOverlap="1" wp14:anchorId="6EEF6928" wp14:editId="24D7B241">
                <wp:simplePos x="0" y="0"/>
                <wp:positionH relativeFrom="margin">
                  <wp:posOffset>3347085</wp:posOffset>
                </wp:positionH>
                <wp:positionV relativeFrom="paragraph">
                  <wp:posOffset>377190</wp:posOffset>
                </wp:positionV>
                <wp:extent cx="2581275" cy="171450"/>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581275" cy="171450"/>
                        </a:xfrm>
                        <a:prstGeom prst="rect">
                          <a:avLst/>
                        </a:prstGeom>
                        <a:solidFill>
                          <a:prstClr val="white"/>
                        </a:solidFill>
                        <a:ln>
                          <a:noFill/>
                        </a:ln>
                      </wps:spPr>
                      <wps:txbx>
                        <w:txbxContent>
                          <w:p w14:paraId="7DA16244" w14:textId="39581BE1" w:rsidR="00B420FE" w:rsidRPr="005A08A9" w:rsidRDefault="00B420FE" w:rsidP="001F4472">
                            <w:pPr>
                              <w:pStyle w:val="Caption"/>
                              <w:jc w:val="center"/>
                              <w:rPr>
                                <w:rFonts w:ascii="Times New Roman" w:hAnsi="Times New Roman" w:cs="Times New Roman"/>
                                <w:noProof/>
                              </w:rPr>
                            </w:pPr>
                            <w:r>
                              <w:t xml:space="preserve">Figure </w:t>
                            </w:r>
                            <w:fldSimple w:instr=" SEQ Figure \* ARABIC ">
                              <w:r w:rsidR="002D4763">
                                <w:rPr>
                                  <w:noProof/>
                                </w:rPr>
                                <w:t>3</w:t>
                              </w:r>
                            </w:fldSimple>
                            <w:r>
                              <w:t>: LED control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EF6928" id="Text Box 2" o:spid="_x0000_s1028" type="#_x0000_t202" style="position:absolute;left:0;text-align:left;margin-left:263.55pt;margin-top:29.7pt;width:203.25pt;height:13.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" stroked="f">
                <v:textbox inset="0,0,0,0">
                  <w:txbxContent>
                    <w:p w14:paraId="7DA16244" w14:textId="39581BE1" w:rsidR="00B420FE" w:rsidRPr="005A08A9" w:rsidRDefault="00B420FE" w:rsidP="001F4472">
                      <w:pPr>
                        <w:pStyle w:val="Caption"/>
                        <w:jc w:val="center"/>
                        <w:rPr>
                          <w:rFonts w:ascii="Times New Roman" w:hAnsi="Times New Roman" w:cs="Times New Roman"/>
                          <w:noProof/>
                        </w:rPr>
                      </w:pPr>
                      <w:r>
                        <w:t xml:space="preserve">Figure </w:t>
                      </w:r>
                      <w:r w:rsidR="001C2F21">
                        <w:fldChar w:fldCharType="begin"/>
                      </w:r>
                      <w:r w:rsidR="001C2F21">
                        <w:instrText xml:space="preserve"> SEQ Figure \* ARABIC </w:instrText>
                      </w:r>
                      <w:r w:rsidR="001C2F21">
                        <w:fldChar w:fldCharType="separate"/>
                      </w:r>
                      <w:r w:rsidR="002D4763">
                        <w:rPr>
                          <w:noProof/>
                        </w:rPr>
                        <w:t>3</w:t>
                      </w:r>
                      <w:r w:rsidR="001C2F21">
                        <w:rPr>
                          <w:noProof/>
                        </w:rPr>
                        <w:fldChar w:fldCharType="end"/>
                      </w:r>
                      <w:r>
                        <w:t>: LED control circuit.</w:t>
                      </w:r>
                    </w:p>
                  </w:txbxContent>
                </v:textbox>
                <w10:wrap type="square" anchorx="margin"/>
              </v:shape>
            </w:pict>
          </mc:Fallback>
        </mc:AlternateContent>
      </w:r>
      <w:r>
        <w:t xml:space="preserve">A MOSFET is used because it is voltage controlled, and it is easier to control. A BJT can as well used, but the base current must be controlled to be </w:t>
      </w:r>
      <m:oMath>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oMath>
      <w:r>
        <w:rPr>
          <w:sz w:val="28"/>
          <w:szCs w:val="28"/>
        </w:rPr>
        <w:t xml:space="preserve"> </w:t>
      </w:r>
      <w:r>
        <w:t>or</w:t>
      </w:r>
      <m:oMath>
        <m:r>
          <w:rPr>
            <w:rFonts w:ascii="Cambria Math" w:hAnsi="Cambria Math"/>
            <w:sz w:val="28"/>
            <w:szCs w:val="28"/>
          </w:rPr>
          <m:t>100</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c</m:t>
            </m:r>
          </m:sub>
        </m:sSub>
      </m:oMath>
      <w:r w:rsidRPr="006677AB">
        <w:t>, which is usually the current gain for many BJTs.</w:t>
      </w:r>
      <w:r>
        <w:t xml:space="preserve"> With MOSFETs, </w:t>
      </w:r>
      <w:proofErr w:type="gramStart"/>
      <w:r>
        <w:t>as long as</w:t>
      </w:r>
      <w:proofErr w:type="gramEnd"/>
      <w:r>
        <w:t xml:space="preserve"> the control voltage Vg is higher than the threshold voltage </w:t>
      </w:r>
      <w:proofErr w:type="spellStart"/>
      <w:r>
        <w:t>Vgs</w:t>
      </w:r>
      <w:proofErr w:type="spellEnd"/>
      <w:r>
        <w:t>(</w:t>
      </w:r>
      <w:proofErr w:type="spellStart"/>
      <w:r>
        <w:t>th</w:t>
      </w:r>
      <w:proofErr w:type="spellEnd"/>
      <w:r>
        <w:t xml:space="preserve">), the MOSFET will be on conducting or it will be off if the PWM signal is lower than the threshold voltage. For 2N7000, which is the N-channel MOSFET used in this design, the datasheet specifies that the threshold voltage is 0.8V low enough and the transistor is excellent to use in the project </w:t>
      </w:r>
      <w:sdt>
        <w:sdtPr>
          <w:id w:val="723876916"/>
          <w:citation/>
        </w:sdtPr>
        <w:sdtEndPr/>
        <w:sdtContent>
          <w:r>
            <w:fldChar w:fldCharType="begin"/>
          </w:r>
          <w:r>
            <w:instrText xml:space="preserve"> CITATION ONS11 \l 1033 </w:instrText>
          </w:r>
          <w:r>
            <w:fldChar w:fldCharType="separate"/>
          </w:r>
          <w:r w:rsidRPr="00AD2B06">
            <w:rPr>
              <w:noProof/>
            </w:rPr>
            <w:t>[3]</w:t>
          </w:r>
          <w:r>
            <w:fldChar w:fldCharType="end"/>
          </w:r>
        </w:sdtContent>
      </w:sdt>
      <w:r>
        <w:t>.</w:t>
      </w:r>
    </w:p>
    <w:p w14:paraId="6930C927" w14:textId="4A769F50" w:rsidR="00B420FE" w:rsidRDefault="00B420FE" w:rsidP="00F16850">
      <w:r>
        <w:t xml:space="preserve">The MOSFETs, resistors and LEDs are all readily available in the Electrical Wing shop. Since the 2N7000 MOSFET and the super bright 2.7V LEDs are available in the shop, the only selection left is the battery and the resistance needed to limit the current in the circuit. To select the battery size, the battery should be suitable to be applied to the Arduino Vin pin. Since the Arduino Nano can accept from 7-12V input voltage, a 12V battery is most suitable. The battery </w:t>
      </w:r>
      <w:proofErr w:type="gramStart"/>
      <w:r>
        <w:t>has to</w:t>
      </w:r>
      <w:proofErr w:type="gramEnd"/>
      <w:r>
        <w:t xml:space="preserve"> be big enough to power the Arduino module, and three LED control circuits as can be seen in Figure 2 and </w:t>
      </w:r>
      <w:r>
        <w:br/>
        <w:t xml:space="preserve">Figure 3. Once the battery is selected, the resistor value should be calculated based on the supply battery current which is 50mA. This value can be calculated by Ohm’s law, i.e. </w:t>
      </w:r>
      <m:oMath>
        <m:r>
          <w:rPr>
            <w:rFonts w:ascii="Cambria Math" w:hAnsi="Cambria Math"/>
          </w:rPr>
          <m:t>R=</m:t>
        </m:r>
        <m:f>
          <m:fPr>
            <m:ctrlPr>
              <w:rPr>
                <w:rFonts w:ascii="Cambria Math" w:hAnsi="Cambria Math"/>
                <w:i/>
              </w:rPr>
            </m:ctrlPr>
          </m:fPr>
          <m:num>
            <m:r>
              <w:rPr>
                <w:rFonts w:ascii="Cambria Math" w:hAnsi="Cambria Math"/>
              </w:rPr>
              <m:t>12V-5.2V</m:t>
            </m:r>
          </m:num>
          <m:den>
            <m:r>
              <w:rPr>
                <w:rFonts w:ascii="Cambria Math" w:hAnsi="Cambria Math"/>
              </w:rPr>
              <m:t>50mA</m:t>
            </m:r>
          </m:den>
        </m:f>
        <m:r>
          <w:rPr>
            <w:rFonts w:ascii="Cambria Math" w:hAnsi="Cambria Math"/>
          </w:rPr>
          <m:t>=</m:t>
        </m:r>
        <m:r>
          <w:rPr>
            <w:rFonts w:ascii="Cambria Math" w:hAnsi="Cambria Math"/>
          </w:rPr>
          <w:lastRenderedPageBreak/>
          <m:t>136</m:t>
        </m:r>
        <m:r>
          <m:rPr>
            <m:sty m:val="p"/>
          </m:rPr>
          <w:rPr>
            <w:rFonts w:ascii="Cambria Math" w:hAnsi="Cambria Math"/>
          </w:rPr>
          <m:t>Ω</m:t>
        </m:r>
      </m:oMath>
      <w:r>
        <w:t xml:space="preserve">. The 2.5V seen across the transistor is the difference in voltage between the drain and </w:t>
      </w:r>
      <w:r w:rsidR="00800AFC">
        <w:rPr>
          <w:noProof/>
          <w:lang w:eastAsia="en-NZ"/>
        </w:rPr>
        <mc:AlternateContent>
          <mc:Choice Requires="wps">
            <w:drawing>
              <wp:anchor distT="0" distB="0" distL="114300" distR="114300" simplePos="0" relativeHeight="251673600" behindDoc="0" locked="0" layoutInCell="1" allowOverlap="1" wp14:anchorId="70C3118B" wp14:editId="251BCFD9">
                <wp:simplePos x="0" y="0"/>
                <wp:positionH relativeFrom="page">
                  <wp:posOffset>4622800</wp:posOffset>
                </wp:positionH>
                <wp:positionV relativeFrom="paragraph">
                  <wp:posOffset>2991062</wp:posOffset>
                </wp:positionV>
                <wp:extent cx="18097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3343BD45" w14:textId="50C3F727" w:rsidR="00B420FE" w:rsidRPr="00CC1FCD" w:rsidRDefault="00B420FE" w:rsidP="001F4472">
                            <w:pPr>
                              <w:pStyle w:val="Caption"/>
                              <w:jc w:val="center"/>
                              <w:rPr>
                                <w:rFonts w:ascii="Times New Roman" w:hAnsi="Times New Roman" w:cs="Times New Roman"/>
                                <w:noProof/>
                              </w:rPr>
                            </w:pPr>
                            <w:r>
                              <w:t xml:space="preserve">Figure </w:t>
                            </w:r>
                            <w:fldSimple w:instr=" SEQ Figure \* ARABIC ">
                              <w:r w:rsidR="002D4763">
                                <w:rPr>
                                  <w:noProof/>
                                </w:rPr>
                                <w:t>4</w:t>
                              </w:r>
                            </w:fldSimple>
                            <w:r>
                              <w:t>: Schematic of bike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C3118B" id="Text Box 1" o:spid="_x0000_s1029" type="#_x0000_t202" style="position:absolute;left:0;text-align:left;margin-left:364pt;margin-top:235.5pt;width:142.5pt;height:.05pt;z-index:2516736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" stroked="f">
                <v:textbox style="mso-fit-shape-to-text:t" inset="0,0,0,0">
                  <w:txbxContent>
                    <w:p w14:paraId="3343BD45" w14:textId="50C3F727" w:rsidR="00B420FE" w:rsidRPr="00CC1FCD" w:rsidRDefault="00B420FE" w:rsidP="001F4472">
                      <w:pPr>
                        <w:pStyle w:val="Caption"/>
                        <w:jc w:val="center"/>
                        <w:rPr>
                          <w:rFonts w:ascii="Times New Roman" w:hAnsi="Times New Roman" w:cs="Times New Roman"/>
                          <w:noProof/>
                        </w:rPr>
                      </w:pPr>
                      <w:r>
                        <w:t xml:space="preserve">Figure </w:t>
                      </w:r>
                      <w:r w:rsidR="001C2F21">
                        <w:fldChar w:fldCharType="begin"/>
                      </w:r>
                      <w:r w:rsidR="001C2F21">
                        <w:instrText xml:space="preserve"> SEQ Figu</w:instrText>
                      </w:r>
                      <w:r w:rsidR="001C2F21">
                        <w:instrText xml:space="preserve">re \* ARABIC </w:instrText>
                      </w:r>
                      <w:r w:rsidR="001C2F21">
                        <w:fldChar w:fldCharType="separate"/>
                      </w:r>
                      <w:r w:rsidR="002D4763">
                        <w:rPr>
                          <w:noProof/>
                        </w:rPr>
                        <w:t>4</w:t>
                      </w:r>
                      <w:r w:rsidR="001C2F21">
                        <w:rPr>
                          <w:noProof/>
                        </w:rPr>
                        <w:fldChar w:fldCharType="end"/>
                      </w:r>
                      <w:r>
                        <w:t>: Schematic of bike light.</w:t>
                      </w:r>
                    </w:p>
                  </w:txbxContent>
                </v:textbox>
                <w10:wrap type="square" anchorx="page"/>
              </v:shape>
            </w:pict>
          </mc:Fallback>
        </mc:AlternateContent>
      </w:r>
      <w:r w:rsidR="00800AFC">
        <w:rPr>
          <w:noProof/>
          <w:lang w:eastAsia="en-NZ"/>
        </w:rPr>
        <w:drawing>
          <wp:anchor distT="0" distB="0" distL="114300" distR="114300" simplePos="0" relativeHeight="251671552" behindDoc="0" locked="0" layoutInCell="1" allowOverlap="1" wp14:anchorId="7059620C" wp14:editId="532C3F3A">
            <wp:simplePos x="0" y="0"/>
            <wp:positionH relativeFrom="margin">
              <wp:posOffset>3293110</wp:posOffset>
            </wp:positionH>
            <wp:positionV relativeFrom="paragraph">
              <wp:posOffset>567055</wp:posOffset>
            </wp:positionV>
            <wp:extent cx="2654300" cy="23660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1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4300" cy="2366010"/>
                    </a:xfrm>
                    <a:prstGeom prst="rect">
                      <a:avLst/>
                    </a:prstGeom>
                  </pic:spPr>
                </pic:pic>
              </a:graphicData>
            </a:graphic>
            <wp14:sizeRelH relativeFrom="margin">
              <wp14:pctWidth>0</wp14:pctWidth>
            </wp14:sizeRelH>
            <wp14:sizeRelV relativeFrom="margin">
              <wp14:pctHeight>0</wp14:pctHeight>
            </wp14:sizeRelV>
          </wp:anchor>
        </w:drawing>
      </w:r>
      <w:r w:rsidR="00800AFC">
        <w:rPr>
          <w:noProof/>
          <w:lang w:eastAsia="en-NZ"/>
        </w:rPr>
        <w:drawing>
          <wp:anchor distT="0" distB="0" distL="114300" distR="114300" simplePos="0" relativeHeight="251672576" behindDoc="0" locked="0" layoutInCell="1" allowOverlap="1" wp14:anchorId="35ADB839" wp14:editId="0D453BF1">
            <wp:simplePos x="0" y="0"/>
            <wp:positionH relativeFrom="margin">
              <wp:posOffset>69850</wp:posOffset>
            </wp:positionH>
            <wp:positionV relativeFrom="paragraph">
              <wp:posOffset>564303</wp:posOffset>
            </wp:positionV>
            <wp:extent cx="3065780" cy="21450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tch 1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5780" cy="2145030"/>
                    </a:xfrm>
                    <a:prstGeom prst="rect">
                      <a:avLst/>
                    </a:prstGeom>
                  </pic:spPr>
                </pic:pic>
              </a:graphicData>
            </a:graphic>
            <wp14:sizeRelH relativeFrom="margin">
              <wp14:pctWidth>0</wp14:pctWidth>
            </wp14:sizeRelH>
            <wp14:sizeRelV relativeFrom="margin">
              <wp14:pctHeight>0</wp14:pctHeight>
            </wp14:sizeRelV>
          </wp:anchor>
        </w:drawing>
      </w:r>
      <w:r w:rsidR="003E437D">
        <w:rPr>
          <w:noProof/>
          <w:lang w:eastAsia="en-NZ"/>
        </w:rPr>
        <mc:AlternateContent>
          <mc:Choice Requires="wps">
            <w:drawing>
              <wp:anchor distT="0" distB="0" distL="114300" distR="114300" simplePos="0" relativeHeight="251674624" behindDoc="0" locked="0" layoutInCell="1" allowOverlap="1" wp14:anchorId="4C9DBCCC" wp14:editId="7707DCC3">
                <wp:simplePos x="0" y="0"/>
                <wp:positionH relativeFrom="page">
                  <wp:posOffset>1200150</wp:posOffset>
                </wp:positionH>
                <wp:positionV relativeFrom="paragraph">
                  <wp:posOffset>2971800</wp:posOffset>
                </wp:positionV>
                <wp:extent cx="2132965" cy="414020"/>
                <wp:effectExtent l="0" t="0" r="635" b="5080"/>
                <wp:wrapTopAndBottom/>
                <wp:docPr id="7" name="Text Box 7"/>
                <wp:cNvGraphicFramePr/>
                <a:graphic xmlns:a="http://schemas.openxmlformats.org/drawingml/2006/main">
                  <a:graphicData uri="http://schemas.microsoft.com/office/word/2010/wordprocessingShape">
                    <wps:wsp>
                      <wps:cNvSpPr txBox="1"/>
                      <wps:spPr>
                        <a:xfrm>
                          <a:off x="0" y="0"/>
                          <a:ext cx="2132965" cy="414020"/>
                        </a:xfrm>
                        <a:prstGeom prst="rect">
                          <a:avLst/>
                        </a:prstGeom>
                        <a:solidFill>
                          <a:prstClr val="white"/>
                        </a:solidFill>
                        <a:ln>
                          <a:noFill/>
                        </a:ln>
                      </wps:spPr>
                      <wps:txbx>
                        <w:txbxContent>
                          <w:p w14:paraId="48C0CF91" w14:textId="59FEBA77" w:rsidR="00B420FE" w:rsidRPr="00DA4CD0" w:rsidRDefault="00B420FE" w:rsidP="001F4472">
                            <w:pPr>
                              <w:pStyle w:val="Caption"/>
                              <w:jc w:val="center"/>
                              <w:rPr>
                                <w:rFonts w:ascii="Times New Roman" w:hAnsi="Times New Roman" w:cs="Times New Roman"/>
                                <w:noProof/>
                              </w:rPr>
                            </w:pPr>
                            <w:r>
                              <w:t xml:space="preserve">Figure </w:t>
                            </w:r>
                            <w:fldSimple w:instr=" SEQ Figure \* ARABIC ">
                              <w:r w:rsidR="002D4763">
                                <w:rPr>
                                  <w:noProof/>
                                </w:rPr>
                                <w:t>5</w:t>
                              </w:r>
                            </w:fldSimple>
                            <w:r>
                              <w:t>: Automatic Beam Bike Light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BCCC" id="Text Box 7" o:spid="_x0000_s1030" type="#_x0000_t202" style="position:absolute;left:0;text-align:left;margin-left:94.5pt;margin-top:234pt;width:167.95pt;height:32.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" stroked="f">
                <v:textbox inset="0,0,0,0">
                  <w:txbxContent>
                    <w:p w14:paraId="48C0CF91" w14:textId="59FEBA77" w:rsidR="00B420FE" w:rsidRPr="00DA4CD0" w:rsidRDefault="00B420FE" w:rsidP="001F4472">
                      <w:pPr>
                        <w:pStyle w:val="Caption"/>
                        <w:jc w:val="center"/>
                        <w:rPr>
                          <w:rFonts w:ascii="Times New Roman" w:hAnsi="Times New Roman" w:cs="Times New Roman"/>
                          <w:noProof/>
                        </w:rPr>
                      </w:pPr>
                      <w:r>
                        <w:t xml:space="preserve">Figure </w:t>
                      </w:r>
                      <w:r w:rsidR="001C2F21">
                        <w:fldChar w:fldCharType="begin"/>
                      </w:r>
                      <w:r w:rsidR="001C2F21">
                        <w:instrText xml:space="preserve"> SEQ Figure \* ARABIC </w:instrText>
                      </w:r>
                      <w:r w:rsidR="001C2F21">
                        <w:fldChar w:fldCharType="separate"/>
                      </w:r>
                      <w:r w:rsidR="002D4763">
                        <w:rPr>
                          <w:noProof/>
                        </w:rPr>
                        <w:t>5</w:t>
                      </w:r>
                      <w:r w:rsidR="001C2F21">
                        <w:rPr>
                          <w:noProof/>
                        </w:rPr>
                        <w:fldChar w:fldCharType="end"/>
                      </w:r>
                      <w:r>
                        <w:t>: Automatic Beam Bike Light Schematic.</w:t>
                      </w:r>
                    </w:p>
                  </w:txbxContent>
                </v:textbox>
                <w10:wrap type="topAndBottom" anchorx="page"/>
              </v:shape>
            </w:pict>
          </mc:Fallback>
        </mc:AlternateContent>
      </w:r>
      <w:r>
        <w:t xml:space="preserve">source when the transistor is on, refer to datasheet </w:t>
      </w:r>
      <w:sdt>
        <w:sdtPr>
          <w:id w:val="-427267697"/>
          <w:citation/>
        </w:sdtPr>
        <w:sdtEndPr/>
        <w:sdtContent>
          <w:r>
            <w:fldChar w:fldCharType="begin"/>
          </w:r>
          <w:r>
            <w:instrText xml:space="preserve"> CITATION ONS11 \l 1033 </w:instrText>
          </w:r>
          <w:r>
            <w:fldChar w:fldCharType="separate"/>
          </w:r>
          <w:r w:rsidRPr="00AD2B06">
            <w:rPr>
              <w:noProof/>
            </w:rPr>
            <w:t>[3]</w:t>
          </w:r>
          <w:r>
            <w:fldChar w:fldCharType="end"/>
          </w:r>
        </w:sdtContent>
      </w:sdt>
      <w:r>
        <w:t>.</w:t>
      </w:r>
    </w:p>
    <w:p w14:paraId="2C072505" w14:textId="0603AD43" w:rsidR="00800AFC" w:rsidRDefault="00800AFC" w:rsidP="00F16850"/>
    <w:p w14:paraId="2477D425" w14:textId="10009AC4" w:rsidR="006F735A" w:rsidRDefault="006F735A" w:rsidP="006F735A">
      <w:pPr>
        <w:pStyle w:val="Heading2"/>
      </w:pPr>
      <w:bookmarkStart w:id="9" w:name="_Toc19137950"/>
      <w:r>
        <w:t>Software</w:t>
      </w:r>
      <w:bookmarkEnd w:id="9"/>
    </w:p>
    <w:p w14:paraId="0FA7F57C" w14:textId="5C1B3972" w:rsidR="004D28FB" w:rsidRDefault="00617200" w:rsidP="006F735A">
      <w:r>
        <w:t xml:space="preserve">The software for the nano was written and edited in </w:t>
      </w:r>
      <w:r w:rsidR="004F3B71">
        <w:t xml:space="preserve">Arduino IDE. The </w:t>
      </w:r>
      <w:r w:rsidR="0050119E">
        <w:t>primary</w:t>
      </w:r>
      <w:r w:rsidR="00277F92">
        <w:t xml:space="preserve"> </w:t>
      </w:r>
      <w:r w:rsidR="0078094D">
        <w:t xml:space="preserve">tasks of the software </w:t>
      </w:r>
      <w:r w:rsidR="004E6DE6">
        <w:t>are</w:t>
      </w:r>
      <w:r w:rsidR="0001045D">
        <w:t xml:space="preserve"> </w:t>
      </w:r>
      <w:r w:rsidR="0050119E">
        <w:t>tackled</w:t>
      </w:r>
      <w:r w:rsidR="0001045D">
        <w:t xml:space="preserve"> in the main</w:t>
      </w:r>
      <w:r w:rsidR="0050119E">
        <w:t xml:space="preserve"> loop of the code as shown in </w:t>
      </w:r>
      <w:r w:rsidR="004E6DE6">
        <w:fldChar w:fldCharType="begin"/>
      </w:r>
      <w:r w:rsidR="004E6DE6">
        <w:instrText xml:space="preserve"> REF _Ref19135241 \h </w:instrText>
      </w:r>
      <w:r w:rsidR="004E6DE6">
        <w:fldChar w:fldCharType="separate"/>
      </w:r>
      <w:r w:rsidR="002D4763">
        <w:t xml:space="preserve">Figure </w:t>
      </w:r>
      <w:r w:rsidR="002D4763">
        <w:rPr>
          <w:noProof/>
        </w:rPr>
        <w:t>6</w:t>
      </w:r>
      <w:r w:rsidR="004E6DE6">
        <w:fldChar w:fldCharType="end"/>
      </w:r>
      <w:r w:rsidR="004E6DE6">
        <w:t xml:space="preserve">. </w:t>
      </w:r>
      <w:r w:rsidR="006C25BB">
        <w:t xml:space="preserve">The software implements and open loop control system which </w:t>
      </w:r>
      <w:r w:rsidR="00BC5952">
        <w:t>takes</w:t>
      </w:r>
      <w:r w:rsidR="006C25BB">
        <w:t xml:space="preserve"> the angle of the handlebar</w:t>
      </w:r>
      <w:r w:rsidR="006F5002">
        <w:t xml:space="preserve">, processes it and controls the intensity of 3 LEDs to provide beam steering capabilities to a bike light. </w:t>
      </w:r>
      <w:r w:rsidR="002C0575">
        <w:t>The complete software used by the nano is provided in appendix 1.</w:t>
      </w:r>
    </w:p>
    <w:p w14:paraId="7D31847E" w14:textId="58A366F6" w:rsidR="007A0DDD" w:rsidRDefault="007068D6" w:rsidP="006F735A">
      <w:r>
        <w:rPr>
          <w:noProof/>
        </w:rPr>
        <w:drawing>
          <wp:anchor distT="0" distB="0" distL="114300" distR="114300" simplePos="0" relativeHeight="251688960" behindDoc="0" locked="0" layoutInCell="1" allowOverlap="1" wp14:anchorId="7591217B" wp14:editId="6332EA22">
            <wp:simplePos x="0" y="0"/>
            <wp:positionH relativeFrom="column">
              <wp:posOffset>3349625</wp:posOffset>
            </wp:positionH>
            <wp:positionV relativeFrom="paragraph">
              <wp:posOffset>59055</wp:posOffset>
            </wp:positionV>
            <wp:extent cx="2548890" cy="1176020"/>
            <wp:effectExtent l="0" t="0" r="381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8890" cy="11760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1B51E9F9" wp14:editId="6DAEC39A">
                <wp:simplePos x="0" y="0"/>
                <wp:positionH relativeFrom="column">
                  <wp:posOffset>3352338</wp:posOffset>
                </wp:positionH>
                <wp:positionV relativeFrom="paragraph">
                  <wp:posOffset>1221971</wp:posOffset>
                </wp:positionV>
                <wp:extent cx="2548890" cy="152400"/>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548890" cy="152400"/>
                        </a:xfrm>
                        <a:prstGeom prst="rect">
                          <a:avLst/>
                        </a:prstGeom>
                        <a:solidFill>
                          <a:prstClr val="white"/>
                        </a:solidFill>
                        <a:ln>
                          <a:noFill/>
                        </a:ln>
                      </wps:spPr>
                      <wps:txbx>
                        <w:txbxContent>
                          <w:p w14:paraId="6A6A98C4" w14:textId="7A39A725" w:rsidR="004E6DE6" w:rsidRPr="00DF717E" w:rsidRDefault="004E6DE6" w:rsidP="004E6DE6">
                            <w:pPr>
                              <w:pStyle w:val="Caption"/>
                              <w:jc w:val="center"/>
                              <w:rPr>
                                <w:noProof/>
                                <w:color w:val="000000" w:themeColor="text1"/>
                                <w:sz w:val="24"/>
                                <w:szCs w:val="24"/>
                                <w:lang w:val="en-NZ"/>
                              </w:rPr>
                            </w:pPr>
                            <w:bookmarkStart w:id="10" w:name="_Ref19135241"/>
                            <w:r>
                              <w:t xml:space="preserve">Figure </w:t>
                            </w:r>
                            <w:r w:rsidR="009666C5">
                              <w:fldChar w:fldCharType="begin"/>
                            </w:r>
                            <w:r w:rsidR="009666C5">
                              <w:instrText xml:space="preserve"> SEQ Figure \* ARABIC </w:instrText>
                            </w:r>
                            <w:r w:rsidR="009666C5">
                              <w:fldChar w:fldCharType="separate"/>
                            </w:r>
                            <w:r w:rsidR="002D4763">
                              <w:rPr>
                                <w:noProof/>
                              </w:rPr>
                              <w:t>6</w:t>
                            </w:r>
                            <w:r w:rsidR="009666C5">
                              <w:rPr>
                                <w:noProof/>
                              </w:rPr>
                              <w:fldChar w:fldCharType="end"/>
                            </w:r>
                            <w:bookmarkEnd w:id="10"/>
                            <w:r>
                              <w:t>: Main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1E9F9" id="Text Box 14" o:spid="_x0000_s1031" type="#_x0000_t202" style="position:absolute;left:0;text-align:left;margin-left:263.95pt;margin-top:96.2pt;width:200.7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" stroked="f">
                <v:textbox inset="0,0,0,0">
                  <w:txbxContent>
                    <w:p w14:paraId="6A6A98C4" w14:textId="7A39A725" w:rsidR="004E6DE6" w:rsidRPr="00DF717E" w:rsidRDefault="004E6DE6" w:rsidP="004E6DE6">
                      <w:pPr>
                        <w:pStyle w:val="Caption"/>
                        <w:jc w:val="center"/>
                        <w:rPr>
                          <w:noProof/>
                          <w:color w:val="000000" w:themeColor="text1"/>
                          <w:sz w:val="24"/>
                          <w:szCs w:val="24"/>
                          <w:lang w:val="en-NZ"/>
                        </w:rPr>
                      </w:pPr>
                      <w:bookmarkStart w:id="12" w:name="_Ref19135241"/>
                      <w:r>
                        <w:t xml:space="preserve">Figure </w:t>
                      </w:r>
                      <w:fldSimple w:instr=" SEQ Figure \* ARABIC ">
                        <w:r w:rsidR="002D4763">
                          <w:rPr>
                            <w:noProof/>
                          </w:rPr>
                          <w:t>6</w:t>
                        </w:r>
                      </w:fldSimple>
                      <w:bookmarkEnd w:id="12"/>
                      <w:r>
                        <w:t>: Main loop</w:t>
                      </w:r>
                    </w:p>
                  </w:txbxContent>
                </v:textbox>
                <w10:wrap type="square"/>
              </v:shape>
            </w:pict>
          </mc:Fallback>
        </mc:AlternateContent>
      </w:r>
      <w:r w:rsidR="00F51270">
        <w:t xml:space="preserve">The angle of the handlebar is measured using a </w:t>
      </w:r>
      <w:r w:rsidR="000655E0">
        <w:t>6-axis</w:t>
      </w:r>
      <w:r w:rsidR="00F51270">
        <w:t xml:space="preserve"> motion tracking </w:t>
      </w:r>
      <w:r w:rsidR="000655E0">
        <w:t>module</w:t>
      </w:r>
      <w:r w:rsidR="001445CB">
        <w:t xml:space="preserve"> (mpu6050)</w:t>
      </w:r>
      <w:r w:rsidR="000655E0">
        <w:t xml:space="preserve"> consisting of a gyroscope and a</w:t>
      </w:r>
      <w:r w:rsidR="00223633">
        <w:t>n</w:t>
      </w:r>
      <w:r w:rsidR="000655E0">
        <w:t xml:space="preserve"> accelerometer. </w:t>
      </w:r>
      <w:r w:rsidR="000D2B52">
        <w:t>The software utilizes an Arduino library</w:t>
      </w:r>
      <w:r w:rsidR="004C24A5">
        <w:t xml:space="preserve"> MPU6050_tockn</w:t>
      </w:r>
      <w:sdt>
        <w:sdtPr>
          <w:id w:val="2057426883"/>
          <w:citation/>
        </w:sdtPr>
        <w:sdtEndPr/>
        <w:sdtContent>
          <w:r w:rsidR="004C24A5">
            <w:fldChar w:fldCharType="begin"/>
          </w:r>
          <w:r w:rsidR="004C24A5">
            <w:rPr>
              <w:lang w:val="en-US"/>
            </w:rPr>
            <w:instrText xml:space="preserve"> CITATION toc19 \l 1033 </w:instrText>
          </w:r>
          <w:r w:rsidR="004C24A5">
            <w:fldChar w:fldCharType="separate"/>
          </w:r>
          <w:r w:rsidR="004C24A5">
            <w:rPr>
              <w:noProof/>
              <w:lang w:val="en-US"/>
            </w:rPr>
            <w:t xml:space="preserve"> </w:t>
          </w:r>
          <w:r w:rsidR="004C24A5" w:rsidRPr="004C24A5">
            <w:rPr>
              <w:noProof/>
              <w:lang w:val="en-US"/>
            </w:rPr>
            <w:t>(tockn, 2019)</w:t>
          </w:r>
          <w:r w:rsidR="004C24A5">
            <w:fldChar w:fldCharType="end"/>
          </w:r>
        </w:sdtContent>
      </w:sdt>
      <w:r w:rsidR="004C24A5">
        <w:t xml:space="preserve"> to communicate with the mpu6050 module.</w:t>
      </w:r>
      <w:r w:rsidR="005E55B1" w:rsidRPr="005E55B1">
        <w:t xml:space="preserve"> </w:t>
      </w:r>
      <w:r w:rsidR="005E55B1">
        <w:t>The setup function sets the serial communication speed of the nano to 9600 bps and calibrates the</w:t>
      </w:r>
      <w:r>
        <w:t xml:space="preserve"> mpu6050 module. </w:t>
      </w:r>
      <w:r w:rsidR="00223633">
        <w:t xml:space="preserve">The function </w:t>
      </w:r>
      <w:r>
        <w:rPr>
          <w:i/>
          <w:iCs/>
        </w:rPr>
        <w:t>readAngle</w:t>
      </w:r>
      <w:r w:rsidR="00223633">
        <w:rPr>
          <w:i/>
          <w:iCs/>
        </w:rPr>
        <w:t xml:space="preserve">() </w:t>
      </w:r>
      <w:r w:rsidR="00242E79">
        <w:t xml:space="preserve">reads raw the value of the </w:t>
      </w:r>
      <w:r w:rsidR="001445CB">
        <w:t xml:space="preserve">raw angle Z </w:t>
      </w:r>
      <w:r w:rsidR="003D46DB">
        <w:t>which is calculated by integrating the rate of change of the angle measured using the gyroscope.</w:t>
      </w:r>
      <w:r w:rsidR="0065784C">
        <w:t xml:space="preserve"> </w:t>
      </w:r>
    </w:p>
    <w:p w14:paraId="033ECB09" w14:textId="2BD9D37D" w:rsidR="00195397" w:rsidRPr="002705E9" w:rsidRDefault="007068D6" w:rsidP="006F735A">
      <w:r>
        <w:t>The</w:t>
      </w:r>
      <w:r w:rsidR="007A4AA2">
        <w:t xml:space="preserve"> angle</w:t>
      </w:r>
      <w:r w:rsidR="004309DF">
        <w:t xml:space="preserve"> for the beam steering is</w:t>
      </w:r>
      <w:r w:rsidR="007A4AA2">
        <w:t xml:space="preserve"> </w:t>
      </w:r>
      <w:r w:rsidR="00787496">
        <w:t>decide</w:t>
      </w:r>
      <w:r w:rsidR="004309DF">
        <w:t>d</w:t>
      </w:r>
      <w:r w:rsidR="007A4AA2">
        <w:t xml:space="preserve"> by the function </w:t>
      </w:r>
      <w:proofErr w:type="spellStart"/>
      <w:r w:rsidR="007A4AA2">
        <w:rPr>
          <w:i/>
          <w:iCs/>
        </w:rPr>
        <w:t>amplifyHandleTurn</w:t>
      </w:r>
      <w:proofErr w:type="spellEnd"/>
      <w:r w:rsidR="007A4AA2">
        <w:rPr>
          <w:i/>
          <w:iCs/>
        </w:rPr>
        <w:t>()</w:t>
      </w:r>
      <w:r w:rsidR="007A4AA2">
        <w:t xml:space="preserve"> </w:t>
      </w:r>
      <w:r w:rsidR="004E65C8">
        <w:t>which uses the equation</w:t>
      </w:r>
      <w:r w:rsidR="004309DF">
        <w:t xml:space="preserve"> </w:t>
      </w:r>
      <m:oMath>
        <m:r>
          <w:rPr>
            <w:rFonts w:ascii="Cambria Math" w:hAnsi="Cambria Math"/>
          </w:rPr>
          <m:t>y=</m:t>
        </m:r>
        <m:f>
          <m:fPr>
            <m:ctrlPr>
              <w:rPr>
                <w:rFonts w:ascii="Cambria Math" w:hAnsi="Cambria Math"/>
                <w:i/>
              </w:rPr>
            </m:ctrlPr>
          </m:fPr>
          <m:num>
            <m:r>
              <w:rPr>
                <w:rFonts w:ascii="Cambria Math" w:hAnsi="Cambria Math"/>
              </w:rPr>
              <m:t>40</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-0.1*x</m:t>
                </m:r>
              </m:sup>
            </m:sSup>
          </m:den>
        </m:f>
        <m:r>
          <w:rPr>
            <w:rFonts w:ascii="Cambria Math" w:hAnsi="Cambria Math"/>
          </w:rPr>
          <m:t>-20</m:t>
        </m:r>
      </m:oMath>
      <w:r w:rsidR="00CA1CEC">
        <w:t xml:space="preserve"> which outputs graph shown in </w:t>
      </w:r>
      <w:r w:rsidR="002C0575">
        <w:fldChar w:fldCharType="begin"/>
      </w:r>
      <w:r w:rsidR="002C0575">
        <w:instrText xml:space="preserve"> REF _Ref19136594 \h </w:instrText>
      </w:r>
      <w:r w:rsidR="002C0575">
        <w:fldChar w:fldCharType="separate"/>
      </w:r>
      <w:r w:rsidR="002D4763">
        <w:t xml:space="preserve">Figure </w:t>
      </w:r>
      <w:r w:rsidR="002D4763">
        <w:rPr>
          <w:noProof/>
        </w:rPr>
        <w:t>8</w:t>
      </w:r>
      <w:r w:rsidR="002C0575">
        <w:fldChar w:fldCharType="end"/>
      </w:r>
      <w:r w:rsidR="002C0575">
        <w:t>.</w:t>
      </w:r>
      <w:r w:rsidR="00B24DE3">
        <w:t xml:space="preserve"> The </w:t>
      </w:r>
      <w:proofErr w:type="spellStart"/>
      <w:r w:rsidR="00B24DE3">
        <w:rPr>
          <w:i/>
          <w:iCs/>
        </w:rPr>
        <w:t>beamAngle</w:t>
      </w:r>
      <w:proofErr w:type="spellEnd"/>
      <w:r w:rsidR="00B24DE3">
        <w:t xml:space="preserve"> is then used to determine the intensity of each LED </w:t>
      </w:r>
      <w:r w:rsidR="00E1459B">
        <w:t xml:space="preserve">using the function </w:t>
      </w:r>
      <w:proofErr w:type="spellStart"/>
      <w:r w:rsidR="00E1459B">
        <w:rPr>
          <w:i/>
          <w:iCs/>
        </w:rPr>
        <w:t>beamSteering</w:t>
      </w:r>
      <w:proofErr w:type="spellEnd"/>
      <w:r w:rsidR="00E1459B">
        <w:rPr>
          <w:i/>
          <w:iCs/>
        </w:rPr>
        <w:t>().</w:t>
      </w:r>
      <w:r w:rsidR="002705E9">
        <w:t xml:space="preserve"> </w:t>
      </w:r>
      <w:r w:rsidR="00FD5F5D">
        <w:t>This function uses three equations as shown below in</w:t>
      </w:r>
      <w:r w:rsidR="0024066C">
        <w:t xml:space="preserve"> </w:t>
      </w:r>
      <w:r w:rsidR="0024066C">
        <w:fldChar w:fldCharType="begin"/>
      </w:r>
      <w:r w:rsidR="0024066C">
        <w:instrText xml:space="preserve"> REF _Ref19137076 \h </w:instrText>
      </w:r>
      <w:r w:rsidR="0024066C">
        <w:fldChar w:fldCharType="separate"/>
      </w:r>
      <w:r w:rsidR="002D4763">
        <w:t xml:space="preserve">Figure </w:t>
      </w:r>
      <w:r w:rsidR="002D4763">
        <w:rPr>
          <w:noProof/>
        </w:rPr>
        <w:t>7</w:t>
      </w:r>
      <w:r w:rsidR="0024066C">
        <w:fldChar w:fldCharType="end"/>
      </w:r>
      <w:r w:rsidR="0024066C">
        <w:t xml:space="preserve">, the red graph shows the intensity on Y-axis and the </w:t>
      </w:r>
      <w:proofErr w:type="spellStart"/>
      <w:r w:rsidR="0024066C">
        <w:t>beam</w:t>
      </w:r>
      <w:r w:rsidR="00470F38">
        <w:t>Angle</w:t>
      </w:r>
      <w:proofErr w:type="spellEnd"/>
      <w:r w:rsidR="00470F38">
        <w:t xml:space="preserve"> on the X-axis for the Middle LED. The other two graphs show the intensity levels for the side LEDS.</w:t>
      </w:r>
    </w:p>
    <w:p w14:paraId="24C8DEE7" w14:textId="171C6AE3" w:rsidR="00DE454E" w:rsidRDefault="00DE454E" w:rsidP="006F735A"/>
    <w:p w14:paraId="249479FB" w14:textId="6220201E" w:rsidR="00DE454E" w:rsidRDefault="00470F38" w:rsidP="006F735A">
      <w:r>
        <w:rPr>
          <w:noProof/>
        </w:rPr>
        <mc:AlternateContent>
          <mc:Choice Requires="wps">
            <w:drawing>
              <wp:anchor distT="0" distB="0" distL="114300" distR="114300" simplePos="0" relativeHeight="251699200" behindDoc="0" locked="0" layoutInCell="1" allowOverlap="1" wp14:anchorId="05EE567C" wp14:editId="5701BD1D">
                <wp:simplePos x="0" y="0"/>
                <wp:positionH relativeFrom="column">
                  <wp:posOffset>4724400</wp:posOffset>
                </wp:positionH>
                <wp:positionV relativeFrom="paragraph">
                  <wp:posOffset>3223260</wp:posOffset>
                </wp:positionV>
                <wp:extent cx="1584960" cy="4953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1584960" cy="495300"/>
                        </a:xfrm>
                        <a:prstGeom prst="rect">
                          <a:avLst/>
                        </a:prstGeom>
                        <a:solidFill>
                          <a:prstClr val="white"/>
                        </a:solidFill>
                        <a:ln>
                          <a:noFill/>
                        </a:ln>
                      </wps:spPr>
                      <wps:txbx>
                        <w:txbxContent>
                          <w:p w14:paraId="54429541" w14:textId="1FD1DFD5" w:rsidR="0024066C" w:rsidRPr="007B7C5E" w:rsidRDefault="0024066C" w:rsidP="0024066C">
                            <w:pPr>
                              <w:pStyle w:val="Caption"/>
                              <w:rPr>
                                <w:noProof/>
                                <w:color w:val="000000" w:themeColor="text1"/>
                                <w:sz w:val="24"/>
                                <w:szCs w:val="24"/>
                                <w:lang w:val="en-NZ"/>
                              </w:rPr>
                            </w:pPr>
                            <w:bookmarkStart w:id="11" w:name="_Ref19137076"/>
                            <w:r>
                              <w:t xml:space="preserve">Figure </w:t>
                            </w:r>
                            <w:r w:rsidR="009666C5">
                              <w:fldChar w:fldCharType="begin"/>
                            </w:r>
                            <w:r w:rsidR="009666C5">
                              <w:instrText xml:space="preserve"> SEQ Figure \* ARABIC </w:instrText>
                            </w:r>
                            <w:r w:rsidR="009666C5">
                              <w:fldChar w:fldCharType="separate"/>
                            </w:r>
                            <w:r w:rsidR="002D4763">
                              <w:rPr>
                                <w:noProof/>
                              </w:rPr>
                              <w:t>7</w:t>
                            </w:r>
                            <w:r w:rsidR="009666C5">
                              <w:rPr>
                                <w:noProof/>
                              </w:rPr>
                              <w:fldChar w:fldCharType="end"/>
                            </w:r>
                            <w:bookmarkEnd w:id="11"/>
                            <w:r>
                              <w:t xml:space="preserve">: Equations for the </w:t>
                            </w:r>
                            <w:proofErr w:type="spellStart"/>
                            <w:r>
                              <w:t>intesnity</w:t>
                            </w:r>
                            <w:proofErr w:type="spellEnd"/>
                            <w:r>
                              <w:t xml:space="preserve"> of each LED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567C" id="Text Box 18" o:spid="_x0000_s1032" type="#_x0000_t202" style="position:absolute;left:0;text-align:left;margin-left:372pt;margin-top:253.8pt;width:124.8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" stroked="f">
                <v:textbox inset="0,0,0,0">
                  <w:txbxContent>
                    <w:p w14:paraId="54429541" w14:textId="1FD1DFD5" w:rsidR="0024066C" w:rsidRPr="007B7C5E" w:rsidRDefault="0024066C" w:rsidP="0024066C">
                      <w:pPr>
                        <w:pStyle w:val="Caption"/>
                        <w:rPr>
                          <w:noProof/>
                          <w:color w:val="000000" w:themeColor="text1"/>
                          <w:sz w:val="24"/>
                          <w:szCs w:val="24"/>
                          <w:lang w:val="en-NZ"/>
                        </w:rPr>
                      </w:pPr>
                      <w:bookmarkStart w:id="14" w:name="_Ref19137076"/>
                      <w:r>
                        <w:t xml:space="preserve">Figure </w:t>
                      </w:r>
                      <w:fldSimple w:instr=" SEQ Figure \* ARABIC ">
                        <w:r w:rsidR="002D4763">
                          <w:rPr>
                            <w:noProof/>
                          </w:rPr>
                          <w:t>7</w:t>
                        </w:r>
                      </w:fldSimple>
                      <w:bookmarkEnd w:id="14"/>
                      <w:r>
                        <w:t>: Equations for the intesnity of each LED</w:t>
                      </w:r>
                    </w:p>
                  </w:txbxContent>
                </v:textbox>
                <w10:wrap type="topAndBottom"/>
              </v:shape>
            </w:pict>
          </mc:Fallback>
        </mc:AlternateContent>
      </w:r>
      <w:r>
        <w:rPr>
          <w:noProof/>
        </w:rPr>
        <w:drawing>
          <wp:anchor distT="0" distB="0" distL="114300" distR="114300" simplePos="0" relativeHeight="251697152" behindDoc="0" locked="0" layoutInCell="1" allowOverlap="1" wp14:anchorId="1F85E221" wp14:editId="5A6ADEE4">
            <wp:simplePos x="0" y="0"/>
            <wp:positionH relativeFrom="column">
              <wp:posOffset>-38100</wp:posOffset>
            </wp:positionH>
            <wp:positionV relativeFrom="paragraph">
              <wp:posOffset>2114550</wp:posOffset>
            </wp:positionV>
            <wp:extent cx="4648200" cy="2759075"/>
            <wp:effectExtent l="0" t="0" r="0" b="31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200" cy="2759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365D3512" wp14:editId="3B1CBD39">
                <wp:simplePos x="0" y="0"/>
                <wp:positionH relativeFrom="column">
                  <wp:posOffset>4876800</wp:posOffset>
                </wp:positionH>
                <wp:positionV relativeFrom="paragraph">
                  <wp:posOffset>99060</wp:posOffset>
                </wp:positionV>
                <wp:extent cx="1386840" cy="548640"/>
                <wp:effectExtent l="0" t="0" r="381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386840" cy="548640"/>
                        </a:xfrm>
                        <a:prstGeom prst="rect">
                          <a:avLst/>
                        </a:prstGeom>
                        <a:solidFill>
                          <a:prstClr val="white"/>
                        </a:solidFill>
                        <a:ln>
                          <a:noFill/>
                        </a:ln>
                      </wps:spPr>
                      <wps:txbx>
                        <w:txbxContent>
                          <w:p w14:paraId="5014ECA3" w14:textId="14F45E19" w:rsidR="00DE454E" w:rsidRPr="0095244D" w:rsidRDefault="00DE454E" w:rsidP="00DE454E">
                            <w:pPr>
                              <w:pStyle w:val="Caption"/>
                              <w:rPr>
                                <w:noProof/>
                                <w:color w:val="000000" w:themeColor="text1"/>
                                <w:sz w:val="24"/>
                                <w:szCs w:val="24"/>
                                <w:lang w:val="en-NZ"/>
                              </w:rPr>
                            </w:pPr>
                            <w:bookmarkStart w:id="12" w:name="_Ref19136594"/>
                            <w:r>
                              <w:t xml:space="preserve">Figure </w:t>
                            </w:r>
                            <w:r w:rsidR="009666C5">
                              <w:fldChar w:fldCharType="begin"/>
                            </w:r>
                            <w:r w:rsidR="009666C5">
                              <w:instrText xml:space="preserve"> SEQ Figure \* ARABIC </w:instrText>
                            </w:r>
                            <w:r w:rsidR="009666C5">
                              <w:fldChar w:fldCharType="separate"/>
                            </w:r>
                            <w:r w:rsidR="002D4763">
                              <w:rPr>
                                <w:noProof/>
                              </w:rPr>
                              <w:t>8</w:t>
                            </w:r>
                            <w:r w:rsidR="009666C5">
                              <w:rPr>
                                <w:noProof/>
                              </w:rPr>
                              <w:fldChar w:fldCharType="end"/>
                            </w:r>
                            <w:bookmarkEnd w:id="12"/>
                            <w:r>
                              <w:t xml:space="preserve">: Graph of </w:t>
                            </w:r>
                            <w:proofErr w:type="spellStart"/>
                            <w:r>
                              <w:t>beamAngle</w:t>
                            </w:r>
                            <w:proofErr w:type="spellEnd"/>
                            <w:r>
                              <w:t xml:space="preserve"> </w:t>
                            </w:r>
                            <w:proofErr w:type="spellStart"/>
                            <w:r>
                              <w:t>agaist</w:t>
                            </w:r>
                            <w:proofErr w:type="spellEnd"/>
                            <w:r>
                              <w:t xml:space="preserve"> </w:t>
                            </w:r>
                            <w:proofErr w:type="spellStart"/>
                            <w:r>
                              <w:t>handleAngle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D3512" id="Text Box 16" o:spid="_x0000_s1033" type="#_x0000_t202" style="position:absolute;left:0;text-align:left;margin-left:384pt;margin-top:7.8pt;width:109.2pt;height:43.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" stroked="f">
                <v:textbox inset="0,0,0,0">
                  <w:txbxContent>
                    <w:p w14:paraId="5014ECA3" w14:textId="14F45E19" w:rsidR="00DE454E" w:rsidRPr="0095244D" w:rsidRDefault="00DE454E" w:rsidP="00DE454E">
                      <w:pPr>
                        <w:pStyle w:val="Caption"/>
                        <w:rPr>
                          <w:noProof/>
                          <w:color w:val="000000" w:themeColor="text1"/>
                          <w:sz w:val="24"/>
                          <w:szCs w:val="24"/>
                          <w:lang w:val="en-NZ"/>
                        </w:rPr>
                      </w:pPr>
                      <w:bookmarkStart w:id="16" w:name="_Ref19136594"/>
                      <w:r>
                        <w:t xml:space="preserve">Figure </w:t>
                      </w:r>
                      <w:fldSimple w:instr=" SEQ Figure \* ARABIC ">
                        <w:r w:rsidR="002D4763">
                          <w:rPr>
                            <w:noProof/>
                          </w:rPr>
                          <w:t>8</w:t>
                        </w:r>
                      </w:fldSimple>
                      <w:bookmarkEnd w:id="16"/>
                      <w:r>
                        <w:t>: Graph of beamAngle agaist handleAngle.</w:t>
                      </w:r>
                    </w:p>
                  </w:txbxContent>
                </v:textbox>
                <w10:wrap type="square"/>
              </v:shape>
            </w:pict>
          </mc:Fallback>
        </mc:AlternateContent>
      </w:r>
      <w:r>
        <w:rPr>
          <w:noProof/>
        </w:rPr>
        <w:drawing>
          <wp:anchor distT="0" distB="0" distL="114300" distR="114300" simplePos="0" relativeHeight="251693056" behindDoc="0" locked="0" layoutInCell="1" allowOverlap="1" wp14:anchorId="5334D1DD" wp14:editId="0FB1D2B2">
            <wp:simplePos x="0" y="0"/>
            <wp:positionH relativeFrom="column">
              <wp:posOffset>-38100</wp:posOffset>
            </wp:positionH>
            <wp:positionV relativeFrom="paragraph">
              <wp:posOffset>0</wp:posOffset>
            </wp:positionV>
            <wp:extent cx="4762500" cy="2114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2114550"/>
                    </a:xfrm>
                    <a:prstGeom prst="rect">
                      <a:avLst/>
                    </a:prstGeom>
                  </pic:spPr>
                </pic:pic>
              </a:graphicData>
            </a:graphic>
            <wp14:sizeRelH relativeFrom="margin">
              <wp14:pctWidth>0</wp14:pctWidth>
            </wp14:sizeRelH>
            <wp14:sizeRelV relativeFrom="margin">
              <wp14:pctHeight>0</wp14:pctHeight>
            </wp14:sizeRelV>
          </wp:anchor>
        </w:drawing>
      </w:r>
    </w:p>
    <w:p w14:paraId="77805E45" w14:textId="1536F630" w:rsidR="006F735A" w:rsidRDefault="00470F38" w:rsidP="00856B33">
      <w:r>
        <w:t xml:space="preserve">The functions </w:t>
      </w:r>
      <w:proofErr w:type="spellStart"/>
      <w:r>
        <w:rPr>
          <w:i/>
          <w:iCs/>
        </w:rPr>
        <w:t>pwmGen</w:t>
      </w:r>
      <w:proofErr w:type="spellEnd"/>
      <w:r>
        <w:rPr>
          <w:i/>
          <w:iCs/>
        </w:rPr>
        <w:t xml:space="preserve">() </w:t>
      </w:r>
      <w:r>
        <w:t>then generates 3 PWM</w:t>
      </w:r>
      <w:r w:rsidR="00E44A95">
        <w:t xml:space="preserve"> wave outputs which correspond to the intensity graphs which controls the brightness of the LEDs</w:t>
      </w:r>
      <w:r w:rsidR="004015DE">
        <w:t>. The PWM waves uses the digital pins 3, 5 &amp; 6 as output pins.</w:t>
      </w:r>
    </w:p>
    <w:p w14:paraId="0E49F7AC" w14:textId="77BE250E" w:rsidR="006F735A" w:rsidRDefault="00942ED4" w:rsidP="00942ED4">
      <w:pPr>
        <w:pStyle w:val="Heading2"/>
      </w:pPr>
      <w:bookmarkStart w:id="13" w:name="_Toc19137951"/>
      <w:r>
        <w:t>C</w:t>
      </w:r>
      <w:r w:rsidR="006F735A" w:rsidRPr="7078784D">
        <w:t>ase</w:t>
      </w:r>
      <w:bookmarkEnd w:id="13"/>
      <w:r w:rsidR="006F735A" w:rsidRPr="7078784D">
        <w:t xml:space="preserve"> </w:t>
      </w:r>
    </w:p>
    <w:p w14:paraId="4B4D4A81" w14:textId="4F79DA04" w:rsidR="006F735A" w:rsidRPr="00E1275F" w:rsidRDefault="006F735A" w:rsidP="006F735A">
      <w:pPr>
        <w:rPr>
          <w:color w:val="0D5672"/>
          <w:sz w:val="28"/>
          <w:szCs w:val="28"/>
        </w:rPr>
      </w:pPr>
      <w:r w:rsidRPr="7078784D">
        <w:t xml:space="preserve">The mechanical design of the system is equally important as the electrical design. The mechanical design includes modelling and material considerations. The electrical circuitry of the system would be enclosed in a case. The prototype of the case is modelled on SolidWorks as shown in Fig XXXX. The front surface of the case is curved at the edges and there are three LED’s popping out of the surface of the case. One LED is </w:t>
      </w:r>
      <w:r w:rsidR="00FC2CD8" w:rsidRPr="7078784D">
        <w:t>c</w:t>
      </w:r>
      <w:r w:rsidR="00FC2CD8">
        <w:t>e</w:t>
      </w:r>
      <w:r w:rsidR="00FC2CD8" w:rsidRPr="7078784D">
        <w:t>ntred</w:t>
      </w:r>
      <w:r w:rsidRPr="7078784D">
        <w:t xml:space="preserve"> and the other two are angled on each of the edges of the case. The holes are parabolic in shape to provide optimum dispersion of LED photons. The case incorporates the circuitry, switch and the battery pack. The material that</w:t>
      </w:r>
      <w:r w:rsidR="00FC2CD8">
        <w:t xml:space="preserve"> </w:t>
      </w:r>
      <w:r w:rsidRPr="7078784D">
        <w:t xml:space="preserve">can be used for developing the case would be made </w:t>
      </w:r>
      <w:r w:rsidRPr="00FC2CD8">
        <w:t xml:space="preserve">from </w:t>
      </w:r>
      <w:r w:rsidR="00FC2CD8" w:rsidRPr="00FC2CD8">
        <w:t>hard</w:t>
      </w:r>
      <w:r w:rsidRPr="00FC2CD8">
        <w:t xml:space="preserve"> plastic.</w:t>
      </w:r>
      <w:r w:rsidRPr="7078784D">
        <w:t xml:space="preserve"> This type of plastic would help the case thrive through rough conditions such as temperature, rains and rough handle.</w:t>
      </w:r>
      <w:r w:rsidRPr="001F4472">
        <w:t xml:space="preserve"> </w:t>
      </w:r>
      <w:r>
        <w:t xml:space="preserve">The issues and inaccuracies can be solved by redesigning bike lights. The </w:t>
      </w:r>
      <w:r w:rsidR="00FC2CD8">
        <w:t>handlebar</w:t>
      </w:r>
      <w:r>
        <w:t xml:space="preserve"> would comprise of three LED’s </w:t>
      </w:r>
      <w:r>
        <w:lastRenderedPageBreak/>
        <w:t xml:space="preserve">placed on the outer surface of the case. The problem of detecting and illuminating turns can be solved by installing a motion-tracking sensor. The sensor would be installed on the </w:t>
      </w:r>
      <w:r w:rsidR="00FC2CD8">
        <w:t>handlebar</w:t>
      </w:r>
      <w:r>
        <w:t xml:space="preserve"> detecting the angle of movement. It would signal the LED’s connected to the circuitry to highlight the area of turn. Therefore, mitigating the probability of misjudging the road. </w:t>
      </w:r>
    </w:p>
    <w:p w14:paraId="216821CA" w14:textId="421B2254" w:rsidR="006F735A" w:rsidRDefault="006F735A" w:rsidP="006F735A">
      <w:r>
        <w:t>The issue of battery efficiency can also be solved by installing the redesigned bike lights. They eliminate the need for headlights, making it more energy efficient.</w:t>
      </w:r>
    </w:p>
    <w:p w14:paraId="164A0889" w14:textId="70FA0EFC" w:rsidR="00B420FE" w:rsidRDefault="00B420FE" w:rsidP="00942ED4">
      <w:pPr>
        <w:pStyle w:val="Heading2"/>
      </w:pPr>
      <w:bookmarkStart w:id="14" w:name="_Toc19137952"/>
      <w:r>
        <w:t>Working</w:t>
      </w:r>
      <w:r w:rsidRPr="00212573">
        <w:t xml:space="preserve"> of the Product</w:t>
      </w:r>
      <w:bookmarkEnd w:id="14"/>
    </w:p>
    <w:p w14:paraId="31363634" w14:textId="08BD0205" w:rsidR="00980494" w:rsidRDefault="007A394A" w:rsidP="00F16850">
      <w:r>
        <w:rPr>
          <w:noProof/>
          <w:lang w:eastAsia="en-NZ"/>
        </w:rPr>
        <w:drawing>
          <wp:anchor distT="0" distB="0" distL="114300" distR="114300" simplePos="0" relativeHeight="251662336" behindDoc="0" locked="0" layoutInCell="1" allowOverlap="1" wp14:anchorId="0CDAA980" wp14:editId="762201E2">
            <wp:simplePos x="0" y="0"/>
            <wp:positionH relativeFrom="margin">
              <wp:posOffset>3558540</wp:posOffset>
            </wp:positionH>
            <wp:positionV relativeFrom="paragraph">
              <wp:posOffset>724747</wp:posOffset>
            </wp:positionV>
            <wp:extent cx="2326640" cy="2463800"/>
            <wp:effectExtent l="0" t="0" r="0" b="0"/>
            <wp:wrapThrough wrapText="bothSides">
              <wp:wrapPolygon edited="0">
                <wp:start x="0" y="0"/>
                <wp:lineTo x="0" y="21377"/>
                <wp:lineTo x="21400" y="21377"/>
                <wp:lineTo x="2140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6640" cy="2463800"/>
                    </a:xfrm>
                    <a:prstGeom prst="rect">
                      <a:avLst/>
                    </a:prstGeom>
                  </pic:spPr>
                </pic:pic>
              </a:graphicData>
            </a:graphic>
            <wp14:sizeRelH relativeFrom="margin">
              <wp14:pctWidth>0</wp14:pctWidth>
            </wp14:sizeRelH>
            <wp14:sizeRelV relativeFrom="margin">
              <wp14:pctHeight>0</wp14:pctHeight>
            </wp14:sizeRelV>
          </wp:anchor>
        </w:drawing>
      </w:r>
      <w:r w:rsidR="00B420FE" w:rsidRPr="005723C6">
        <w:t xml:space="preserve">The Gyroscopic sensor is placed on the </w:t>
      </w:r>
      <w:r w:rsidR="00B420FE" w:rsidRPr="3030557D">
        <w:t>handlebar.</w:t>
      </w:r>
      <w:r w:rsidR="00B420FE" w:rsidRPr="005723C6">
        <w:t xml:space="preserve"> It calculates the rotation angle of the </w:t>
      </w:r>
      <w:r w:rsidR="00B420FE" w:rsidRPr="3030557D">
        <w:t>handlebar.</w:t>
      </w:r>
      <w:r w:rsidR="00B420FE" w:rsidRPr="005723C6">
        <w:t xml:space="preserve"> </w:t>
      </w:r>
      <w:r w:rsidR="00B420FE">
        <w:t xml:space="preserve">For this project, the Gyroscope measures the angle along the Z-Axis. The Arduino Uno acts as an interface between the Gyroscope and the LED’s. The output from the gyroscopic sensor is fed into the Arduino Nano which activates the PWM signals available on the pins A3, A5, A7. These signals are applied as an input to the base of the 2N7000 </w:t>
      </w:r>
      <w:proofErr w:type="spellStart"/>
      <w:r w:rsidR="00B420FE">
        <w:t>Mosfet</w:t>
      </w:r>
      <w:proofErr w:type="spellEnd"/>
      <w:r w:rsidR="00B420FE">
        <w:t xml:space="preserve">, which acts as a switch. The input to the </w:t>
      </w:r>
      <w:proofErr w:type="spellStart"/>
      <w:r w:rsidR="00B420FE">
        <w:t>Mosfet</w:t>
      </w:r>
      <w:proofErr w:type="spellEnd"/>
      <w:r w:rsidR="00B420FE">
        <w:t xml:space="preserve"> activates the LED’s (Light Emitting Diodes) and controls the intensity of light. For example, if the </w:t>
      </w:r>
      <w:r w:rsidR="00B420FE" w:rsidRPr="3030557D">
        <w:t>handlebar</w:t>
      </w:r>
      <w:r w:rsidR="00B420FE">
        <w:t xml:space="preserve"> is turned towards the right, then the intensity of the three LED’s descends from the left to the right and vice versa. The </w:t>
      </w:r>
      <w:proofErr w:type="spellStart"/>
      <w:r w:rsidR="00B420FE">
        <w:t>Mosfet</w:t>
      </w:r>
      <w:proofErr w:type="spellEnd"/>
      <w:r w:rsidR="00B420FE">
        <w:t xml:space="preserve"> is connected to a 100kΩ resistor. The circuitry is enclosed in a case, with the LED’s placed on the front side of the case. The 12V battery is shared between the Vin pin of the Arduino Nano and the Circuitry which includes powering the </w:t>
      </w:r>
      <w:proofErr w:type="spellStart"/>
      <w:r w:rsidR="00B420FE">
        <w:t>Mosfet</w:t>
      </w:r>
      <w:proofErr w:type="spellEnd"/>
      <w:r w:rsidR="00B420FE">
        <w:t xml:space="preserve"> and the LED’s. The switch is used to turn the system ON or OFF.  </w:t>
      </w:r>
    </w:p>
    <w:p w14:paraId="38059F92" w14:textId="457B878B" w:rsidR="00B420FE" w:rsidRDefault="00965BBF" w:rsidP="00965BBF">
      <w:pPr>
        <w:pStyle w:val="Heading1"/>
      </w:pPr>
      <w:bookmarkStart w:id="15" w:name="_Toc19137953"/>
      <w:r>
        <w:t>Discussion</w:t>
      </w:r>
      <w:bookmarkEnd w:id="15"/>
    </w:p>
    <w:p w14:paraId="7BD5B219" w14:textId="77777777" w:rsidR="009375E8" w:rsidRPr="009375E8" w:rsidRDefault="009375E8" w:rsidP="009375E8">
      <w:pPr>
        <w:pStyle w:val="Heading2"/>
        <w:rPr>
          <w:rFonts w:ascii="Times New Roman" w:hAnsi="Times New Roman" w:cs="Times New Roman"/>
          <w:lang w:val="en-US"/>
        </w:rPr>
      </w:pPr>
      <w:bookmarkStart w:id="16" w:name="_Toc19137954"/>
      <w:r w:rsidRPr="009375E8">
        <w:t>Costing:</w:t>
      </w:r>
      <w:bookmarkEnd w:id="16"/>
      <w:r w:rsidRPr="009375E8">
        <w:t> </w:t>
      </w:r>
      <w:r w:rsidRPr="009375E8">
        <w:rPr>
          <w:lang w:val="en-US"/>
        </w:rPr>
        <w:t> </w:t>
      </w:r>
    </w:p>
    <w:p w14:paraId="501E5667" w14:textId="507D1379" w:rsidR="009375E8" w:rsidRPr="009375E8" w:rsidRDefault="009375E8" w:rsidP="009375E8">
      <w:pPr>
        <w:spacing w:before="100" w:beforeAutospacing="1" w:after="100" w:afterAutospacing="1" w:line="240" w:lineRule="auto"/>
        <w:jc w:val="left"/>
        <w:textAlignment w:val="baseline"/>
        <w:rPr>
          <w:rFonts w:ascii="Times New Roman" w:eastAsia="Times New Roman" w:hAnsi="Times New Roman" w:cs="Times New Roman"/>
          <w:color w:val="auto"/>
          <w:lang w:val="en-US"/>
        </w:rPr>
      </w:pPr>
      <w:r w:rsidRPr="009375E8">
        <w:rPr>
          <w:rFonts w:eastAsia="Times New Roman"/>
          <w:color w:val="auto"/>
        </w:rPr>
        <w:t xml:space="preserve">This section describes the costing of the components used for the ‘Automatic Beam Handle Bike Lights’. The various components, their individual cost and the total cost of the project are listed below in </w:t>
      </w:r>
      <w:r>
        <w:rPr>
          <w:rFonts w:eastAsia="Times New Roman"/>
          <w:color w:val="auto"/>
        </w:rPr>
        <w:fldChar w:fldCharType="begin"/>
      </w:r>
      <w:r>
        <w:rPr>
          <w:rFonts w:eastAsia="Times New Roman"/>
          <w:color w:val="auto"/>
        </w:rPr>
        <w:instrText xml:space="preserve"> REF _Ref19136801 \h </w:instrText>
      </w:r>
      <w:r>
        <w:rPr>
          <w:rFonts w:eastAsia="Times New Roman"/>
          <w:color w:val="auto"/>
        </w:rPr>
      </w:r>
      <w:r>
        <w:rPr>
          <w:rFonts w:eastAsia="Times New Roman"/>
          <w:color w:val="auto"/>
        </w:rPr>
        <w:fldChar w:fldCharType="separate"/>
      </w:r>
      <w:r w:rsidR="002D4763">
        <w:t xml:space="preserve">Table </w:t>
      </w:r>
      <w:r w:rsidR="002D4763">
        <w:rPr>
          <w:noProof/>
        </w:rPr>
        <w:t>1</w:t>
      </w:r>
      <w:r>
        <w:rPr>
          <w:rFonts w:eastAsia="Times New Roman"/>
          <w:color w:val="auto"/>
        </w:rPr>
        <w:fldChar w:fldCharType="end"/>
      </w:r>
      <w:r>
        <w:rPr>
          <w:rFonts w:eastAsia="Times New Roman"/>
          <w:color w:val="auto"/>
        </w:rPr>
        <w:t>.</w:t>
      </w:r>
    </w:p>
    <w:p w14:paraId="39B31FF7" w14:textId="2D91EE79" w:rsidR="009375E8" w:rsidRDefault="009375E8" w:rsidP="009375E8">
      <w:pPr>
        <w:pStyle w:val="Caption"/>
        <w:keepNext/>
      </w:pPr>
      <w:bookmarkStart w:id="17" w:name="_Ref19136801"/>
      <w:r>
        <w:t xml:space="preserve">Table </w:t>
      </w:r>
      <w:r w:rsidR="009666C5">
        <w:fldChar w:fldCharType="begin"/>
      </w:r>
      <w:r w:rsidR="009666C5">
        <w:instrText xml:space="preserve"> SEQ Table \* ARABIC </w:instrText>
      </w:r>
      <w:r w:rsidR="009666C5">
        <w:fldChar w:fldCharType="separate"/>
      </w:r>
      <w:r w:rsidR="002D4763">
        <w:rPr>
          <w:noProof/>
        </w:rPr>
        <w:t>1</w:t>
      </w:r>
      <w:r w:rsidR="009666C5">
        <w:rPr>
          <w:noProof/>
        </w:rPr>
        <w:fldChar w:fldCharType="end"/>
      </w:r>
      <w:bookmarkEnd w:id="17"/>
      <w:r>
        <w:t>: Table of Costs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3105"/>
        <w:gridCol w:w="3105"/>
      </w:tblGrid>
      <w:tr w:rsidR="009375E8" w:rsidRPr="009375E8" w14:paraId="681CF182" w14:textId="77777777" w:rsidTr="009375E8">
        <w:tc>
          <w:tcPr>
            <w:tcW w:w="3105" w:type="dxa"/>
            <w:tcBorders>
              <w:top w:val="nil"/>
              <w:left w:val="nil"/>
              <w:bottom w:val="single" w:sz="12" w:space="0" w:color="auto"/>
              <w:right w:val="nil"/>
            </w:tcBorders>
            <w:shd w:val="clear" w:color="auto" w:fill="FFFFFF"/>
            <w:hideMark/>
          </w:tcPr>
          <w:p w14:paraId="36E587DB"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Components</w:t>
            </w:r>
            <w:r w:rsidRPr="009375E8">
              <w:rPr>
                <w:rFonts w:eastAsia="Times New Roman"/>
                <w:b/>
                <w:bCs/>
                <w:color w:val="auto"/>
                <w:lang w:val="en-US"/>
              </w:rPr>
              <w:t> </w:t>
            </w:r>
          </w:p>
        </w:tc>
        <w:tc>
          <w:tcPr>
            <w:tcW w:w="3105" w:type="dxa"/>
            <w:tcBorders>
              <w:top w:val="nil"/>
              <w:left w:val="nil"/>
              <w:bottom w:val="single" w:sz="12" w:space="0" w:color="auto"/>
              <w:right w:val="nil"/>
            </w:tcBorders>
            <w:shd w:val="clear" w:color="auto" w:fill="FFFFFF"/>
            <w:hideMark/>
          </w:tcPr>
          <w:p w14:paraId="1E99BF9E"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Cost for each component</w:t>
            </w:r>
            <w:r w:rsidRPr="009375E8">
              <w:rPr>
                <w:rFonts w:eastAsia="Times New Roman"/>
                <w:b/>
                <w:bCs/>
                <w:color w:val="auto"/>
                <w:lang w:val="en-US"/>
              </w:rPr>
              <w:t> </w:t>
            </w:r>
          </w:p>
        </w:tc>
        <w:tc>
          <w:tcPr>
            <w:tcW w:w="3105" w:type="dxa"/>
            <w:tcBorders>
              <w:top w:val="nil"/>
              <w:left w:val="nil"/>
              <w:bottom w:val="single" w:sz="12" w:space="0" w:color="auto"/>
              <w:right w:val="nil"/>
            </w:tcBorders>
            <w:shd w:val="clear" w:color="auto" w:fill="FFFFFF"/>
            <w:hideMark/>
          </w:tcPr>
          <w:p w14:paraId="0B58C8D3"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Total Cost</w:t>
            </w:r>
            <w:r w:rsidRPr="009375E8">
              <w:rPr>
                <w:rFonts w:eastAsia="Times New Roman"/>
                <w:b/>
                <w:bCs/>
                <w:color w:val="auto"/>
                <w:lang w:val="en-US"/>
              </w:rPr>
              <w:t> </w:t>
            </w:r>
          </w:p>
        </w:tc>
      </w:tr>
      <w:tr w:rsidR="009375E8" w:rsidRPr="009375E8" w14:paraId="3AFF0B35" w14:textId="77777777" w:rsidTr="009375E8">
        <w:tc>
          <w:tcPr>
            <w:tcW w:w="3105" w:type="dxa"/>
            <w:tcBorders>
              <w:top w:val="nil"/>
              <w:left w:val="nil"/>
              <w:bottom w:val="single" w:sz="6" w:space="0" w:color="auto"/>
              <w:right w:val="single" w:sz="6" w:space="0" w:color="auto"/>
            </w:tcBorders>
            <w:shd w:val="clear" w:color="auto" w:fill="CCCCCC"/>
            <w:hideMark/>
          </w:tcPr>
          <w:p w14:paraId="396A0489"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Arduino Nano</w:t>
            </w:r>
            <w:r w:rsidRPr="009375E8">
              <w:rPr>
                <w:rFonts w:eastAsia="Times New Roman"/>
                <w:b/>
                <w:bCs/>
                <w:color w:val="auto"/>
                <w:lang w:val="en-US"/>
              </w:rPr>
              <w:t> </w:t>
            </w:r>
          </w:p>
        </w:tc>
        <w:tc>
          <w:tcPr>
            <w:tcW w:w="3105" w:type="dxa"/>
            <w:tcBorders>
              <w:top w:val="nil"/>
              <w:left w:val="nil"/>
              <w:bottom w:val="single" w:sz="6" w:space="0" w:color="auto"/>
              <w:right w:val="single" w:sz="6" w:space="0" w:color="auto"/>
            </w:tcBorders>
            <w:shd w:val="clear" w:color="auto" w:fill="CCCCCC"/>
            <w:hideMark/>
          </w:tcPr>
          <w:p w14:paraId="333CBC5C"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$0.00</w:t>
            </w:r>
            <w:r w:rsidRPr="009375E8">
              <w:rPr>
                <w:rFonts w:eastAsia="Times New Roman"/>
                <w:color w:val="auto"/>
                <w:lang w:val="en-US"/>
              </w:rPr>
              <w:t> </w:t>
            </w:r>
          </w:p>
        </w:tc>
        <w:tc>
          <w:tcPr>
            <w:tcW w:w="3105" w:type="dxa"/>
            <w:tcBorders>
              <w:top w:val="nil"/>
              <w:left w:val="nil"/>
              <w:bottom w:val="single" w:sz="6" w:space="0" w:color="auto"/>
              <w:right w:val="nil"/>
            </w:tcBorders>
            <w:shd w:val="clear" w:color="auto" w:fill="CCCCCC"/>
            <w:hideMark/>
          </w:tcPr>
          <w:p w14:paraId="3C12DEED"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$0.00</w:t>
            </w:r>
            <w:r w:rsidRPr="009375E8">
              <w:rPr>
                <w:rFonts w:eastAsia="Times New Roman"/>
                <w:color w:val="auto"/>
                <w:lang w:val="en-US"/>
              </w:rPr>
              <w:t> </w:t>
            </w:r>
          </w:p>
        </w:tc>
      </w:tr>
      <w:tr w:rsidR="009375E8" w:rsidRPr="009375E8" w14:paraId="5E0DB06D" w14:textId="77777777" w:rsidTr="009375E8">
        <w:tc>
          <w:tcPr>
            <w:tcW w:w="3105" w:type="dxa"/>
            <w:tcBorders>
              <w:top w:val="nil"/>
              <w:left w:val="nil"/>
              <w:bottom w:val="single" w:sz="6" w:space="0" w:color="auto"/>
              <w:right w:val="single" w:sz="6" w:space="0" w:color="auto"/>
            </w:tcBorders>
            <w:shd w:val="clear" w:color="auto" w:fill="auto"/>
            <w:hideMark/>
          </w:tcPr>
          <w:p w14:paraId="655DB350"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Gyroscopic Sensor</w:t>
            </w:r>
            <w:r w:rsidRPr="009375E8">
              <w:rPr>
                <w:rFonts w:eastAsia="Times New Roman"/>
                <w:b/>
                <w:bCs/>
                <w:color w:val="auto"/>
                <w:lang w:val="en-US"/>
              </w:rPr>
              <w:t> </w:t>
            </w:r>
          </w:p>
        </w:tc>
        <w:tc>
          <w:tcPr>
            <w:tcW w:w="3105" w:type="dxa"/>
            <w:tcBorders>
              <w:top w:val="nil"/>
              <w:left w:val="nil"/>
              <w:bottom w:val="single" w:sz="6" w:space="0" w:color="auto"/>
              <w:right w:val="single" w:sz="6" w:space="0" w:color="auto"/>
            </w:tcBorders>
            <w:shd w:val="clear" w:color="auto" w:fill="auto"/>
            <w:hideMark/>
          </w:tcPr>
          <w:p w14:paraId="56B4F3B4"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$4.90</w:t>
            </w:r>
            <w:r w:rsidRPr="009375E8">
              <w:rPr>
                <w:rFonts w:eastAsia="Times New Roman"/>
                <w:color w:val="auto"/>
                <w:lang w:val="en-US"/>
              </w:rPr>
              <w:t> </w:t>
            </w:r>
          </w:p>
        </w:tc>
        <w:tc>
          <w:tcPr>
            <w:tcW w:w="3105" w:type="dxa"/>
            <w:tcBorders>
              <w:top w:val="nil"/>
              <w:left w:val="nil"/>
              <w:bottom w:val="single" w:sz="6" w:space="0" w:color="auto"/>
              <w:right w:val="nil"/>
            </w:tcBorders>
            <w:shd w:val="clear" w:color="auto" w:fill="auto"/>
            <w:hideMark/>
          </w:tcPr>
          <w:p w14:paraId="76F632F4"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$4.90</w:t>
            </w:r>
            <w:r w:rsidRPr="009375E8">
              <w:rPr>
                <w:rFonts w:eastAsia="Times New Roman"/>
                <w:color w:val="auto"/>
                <w:lang w:val="en-US"/>
              </w:rPr>
              <w:t> </w:t>
            </w:r>
          </w:p>
        </w:tc>
      </w:tr>
      <w:tr w:rsidR="009375E8" w:rsidRPr="009375E8" w14:paraId="5D61D0C0" w14:textId="77777777" w:rsidTr="009375E8">
        <w:tc>
          <w:tcPr>
            <w:tcW w:w="3105" w:type="dxa"/>
            <w:tcBorders>
              <w:top w:val="nil"/>
              <w:left w:val="nil"/>
              <w:bottom w:val="single" w:sz="6" w:space="0" w:color="auto"/>
              <w:right w:val="single" w:sz="6" w:space="0" w:color="auto"/>
            </w:tcBorders>
            <w:shd w:val="clear" w:color="auto" w:fill="CCCCCC"/>
            <w:hideMark/>
          </w:tcPr>
          <w:p w14:paraId="4E36341E"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Transistors</w:t>
            </w:r>
            <w:r w:rsidRPr="009375E8">
              <w:rPr>
                <w:rFonts w:eastAsia="Times New Roman"/>
                <w:b/>
                <w:bCs/>
                <w:color w:val="auto"/>
                <w:lang w:val="en-US"/>
              </w:rPr>
              <w:t> </w:t>
            </w:r>
          </w:p>
        </w:tc>
        <w:tc>
          <w:tcPr>
            <w:tcW w:w="3105" w:type="dxa"/>
            <w:tcBorders>
              <w:top w:val="nil"/>
              <w:left w:val="nil"/>
              <w:bottom w:val="single" w:sz="6" w:space="0" w:color="auto"/>
              <w:right w:val="single" w:sz="6" w:space="0" w:color="auto"/>
            </w:tcBorders>
            <w:shd w:val="clear" w:color="auto" w:fill="CCCCCC"/>
            <w:hideMark/>
          </w:tcPr>
          <w:p w14:paraId="107A39AB"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$0.75</w:t>
            </w:r>
            <w:r w:rsidRPr="009375E8">
              <w:rPr>
                <w:rFonts w:eastAsia="Times New Roman"/>
                <w:color w:val="auto"/>
                <w:lang w:val="en-US"/>
              </w:rPr>
              <w:t> </w:t>
            </w:r>
          </w:p>
        </w:tc>
        <w:tc>
          <w:tcPr>
            <w:tcW w:w="3105" w:type="dxa"/>
            <w:tcBorders>
              <w:top w:val="nil"/>
              <w:left w:val="nil"/>
              <w:bottom w:val="single" w:sz="6" w:space="0" w:color="auto"/>
              <w:right w:val="nil"/>
            </w:tcBorders>
            <w:shd w:val="clear" w:color="auto" w:fill="CCCCCC"/>
            <w:hideMark/>
          </w:tcPr>
          <w:p w14:paraId="3C0315A3"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$2.25</w:t>
            </w:r>
            <w:r w:rsidRPr="009375E8">
              <w:rPr>
                <w:rFonts w:eastAsia="Times New Roman"/>
                <w:color w:val="auto"/>
                <w:lang w:val="en-US"/>
              </w:rPr>
              <w:t> </w:t>
            </w:r>
          </w:p>
        </w:tc>
      </w:tr>
      <w:tr w:rsidR="009375E8" w:rsidRPr="009375E8" w14:paraId="0CFAC060" w14:textId="77777777" w:rsidTr="009375E8">
        <w:tc>
          <w:tcPr>
            <w:tcW w:w="3105" w:type="dxa"/>
            <w:tcBorders>
              <w:top w:val="nil"/>
              <w:left w:val="nil"/>
              <w:bottom w:val="single" w:sz="6" w:space="0" w:color="auto"/>
              <w:right w:val="single" w:sz="6" w:space="0" w:color="auto"/>
            </w:tcBorders>
            <w:shd w:val="clear" w:color="auto" w:fill="auto"/>
            <w:hideMark/>
          </w:tcPr>
          <w:p w14:paraId="0C923AFB"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LED</w:t>
            </w:r>
            <w:r w:rsidRPr="009375E8">
              <w:rPr>
                <w:rFonts w:eastAsia="Times New Roman"/>
                <w:b/>
                <w:bCs/>
                <w:color w:val="auto"/>
                <w:lang w:val="en-US"/>
              </w:rPr>
              <w:t> </w:t>
            </w:r>
          </w:p>
        </w:tc>
        <w:tc>
          <w:tcPr>
            <w:tcW w:w="3105" w:type="dxa"/>
            <w:tcBorders>
              <w:top w:val="nil"/>
              <w:left w:val="nil"/>
              <w:bottom w:val="single" w:sz="6" w:space="0" w:color="auto"/>
              <w:right w:val="single" w:sz="6" w:space="0" w:color="auto"/>
            </w:tcBorders>
            <w:shd w:val="clear" w:color="auto" w:fill="auto"/>
            <w:hideMark/>
          </w:tcPr>
          <w:p w14:paraId="60ED71DE"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$6.00</w:t>
            </w:r>
            <w:r w:rsidRPr="009375E8">
              <w:rPr>
                <w:rFonts w:eastAsia="Times New Roman"/>
                <w:color w:val="auto"/>
                <w:lang w:val="en-US"/>
              </w:rPr>
              <w:t> </w:t>
            </w:r>
          </w:p>
        </w:tc>
        <w:tc>
          <w:tcPr>
            <w:tcW w:w="3105" w:type="dxa"/>
            <w:tcBorders>
              <w:top w:val="nil"/>
              <w:left w:val="nil"/>
              <w:bottom w:val="single" w:sz="6" w:space="0" w:color="auto"/>
              <w:right w:val="nil"/>
            </w:tcBorders>
            <w:shd w:val="clear" w:color="auto" w:fill="auto"/>
            <w:hideMark/>
          </w:tcPr>
          <w:p w14:paraId="103644D1"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$18.00</w:t>
            </w:r>
            <w:r w:rsidRPr="009375E8">
              <w:rPr>
                <w:rFonts w:eastAsia="Times New Roman"/>
                <w:color w:val="auto"/>
                <w:lang w:val="en-US"/>
              </w:rPr>
              <w:t> </w:t>
            </w:r>
          </w:p>
        </w:tc>
      </w:tr>
      <w:tr w:rsidR="009375E8" w:rsidRPr="009375E8" w14:paraId="0A6C5A1C" w14:textId="77777777" w:rsidTr="009375E8">
        <w:tc>
          <w:tcPr>
            <w:tcW w:w="3105" w:type="dxa"/>
            <w:tcBorders>
              <w:top w:val="nil"/>
              <w:left w:val="nil"/>
              <w:bottom w:val="single" w:sz="6" w:space="0" w:color="auto"/>
              <w:right w:val="single" w:sz="6" w:space="0" w:color="auto"/>
            </w:tcBorders>
            <w:shd w:val="clear" w:color="auto" w:fill="CCCCCC"/>
            <w:hideMark/>
          </w:tcPr>
          <w:p w14:paraId="0AB2CA11"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b/>
                <w:bCs/>
                <w:color w:val="auto"/>
                <w:lang w:val="en-US"/>
              </w:rPr>
            </w:pPr>
            <w:r w:rsidRPr="009375E8">
              <w:rPr>
                <w:rFonts w:eastAsia="Times New Roman"/>
                <w:b/>
                <w:bCs/>
                <w:color w:val="auto"/>
              </w:rPr>
              <w:t>Resistors</w:t>
            </w:r>
            <w:r w:rsidRPr="009375E8">
              <w:rPr>
                <w:rFonts w:eastAsia="Times New Roman"/>
                <w:b/>
                <w:bCs/>
                <w:color w:val="auto"/>
                <w:lang w:val="en-US"/>
              </w:rPr>
              <w:t> </w:t>
            </w:r>
          </w:p>
        </w:tc>
        <w:tc>
          <w:tcPr>
            <w:tcW w:w="3105" w:type="dxa"/>
            <w:tcBorders>
              <w:top w:val="nil"/>
              <w:left w:val="nil"/>
              <w:bottom w:val="single" w:sz="6" w:space="0" w:color="auto"/>
              <w:right w:val="single" w:sz="6" w:space="0" w:color="auto"/>
            </w:tcBorders>
            <w:shd w:val="clear" w:color="auto" w:fill="CCCCCC"/>
            <w:hideMark/>
          </w:tcPr>
          <w:p w14:paraId="07FEA195"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$0.00</w:t>
            </w:r>
            <w:r w:rsidRPr="009375E8">
              <w:rPr>
                <w:rFonts w:eastAsia="Times New Roman"/>
                <w:color w:val="auto"/>
                <w:lang w:val="en-US"/>
              </w:rPr>
              <w:t> </w:t>
            </w:r>
          </w:p>
        </w:tc>
        <w:tc>
          <w:tcPr>
            <w:tcW w:w="3105" w:type="dxa"/>
            <w:tcBorders>
              <w:top w:val="nil"/>
              <w:left w:val="nil"/>
              <w:bottom w:val="single" w:sz="6" w:space="0" w:color="auto"/>
              <w:right w:val="nil"/>
            </w:tcBorders>
            <w:shd w:val="clear" w:color="auto" w:fill="CCCCCC"/>
            <w:hideMark/>
          </w:tcPr>
          <w:p w14:paraId="4E897578" w14:textId="77777777" w:rsidR="009375E8" w:rsidRPr="009375E8" w:rsidRDefault="009375E8" w:rsidP="009375E8">
            <w:pPr>
              <w:spacing w:before="100" w:beforeAutospacing="1" w:after="100" w:afterAutospacing="1" w:line="240" w:lineRule="auto"/>
              <w:jc w:val="center"/>
              <w:textAlignment w:val="baseline"/>
              <w:rPr>
                <w:rFonts w:ascii="Times New Roman" w:eastAsia="Times New Roman" w:hAnsi="Times New Roman" w:cs="Times New Roman"/>
                <w:color w:val="auto"/>
                <w:lang w:val="en-US"/>
              </w:rPr>
            </w:pPr>
            <w:r w:rsidRPr="009375E8">
              <w:rPr>
                <w:rFonts w:eastAsia="Times New Roman"/>
                <w:color w:val="auto"/>
              </w:rPr>
              <w:t>$0.00</w:t>
            </w:r>
            <w:r w:rsidRPr="009375E8">
              <w:rPr>
                <w:rFonts w:eastAsia="Times New Roman"/>
                <w:color w:val="auto"/>
                <w:lang w:val="en-US"/>
              </w:rPr>
              <w:t> </w:t>
            </w:r>
          </w:p>
        </w:tc>
      </w:tr>
    </w:tbl>
    <w:p w14:paraId="2F34D778" w14:textId="77777777" w:rsidR="00B420FE" w:rsidRDefault="00B420FE" w:rsidP="00965BBF">
      <w:pPr>
        <w:pStyle w:val="Heading2"/>
        <w:rPr>
          <w:sz w:val="24"/>
          <w:szCs w:val="24"/>
        </w:rPr>
      </w:pPr>
      <w:bookmarkStart w:id="18" w:name="_Toc19137955"/>
      <w:r w:rsidRPr="00E1275F">
        <w:rPr>
          <w:shd w:val="clear" w:color="auto" w:fill="FFFFFF"/>
        </w:rPr>
        <w:lastRenderedPageBreak/>
        <w:t>Improvements</w:t>
      </w:r>
      <w:r>
        <w:rPr>
          <w:noProof/>
          <w:lang w:eastAsia="en-NZ"/>
        </w:rPr>
        <w:drawing>
          <wp:anchor distT="0" distB="0" distL="114300" distR="114300" simplePos="0" relativeHeight="251659264" behindDoc="0" locked="0" layoutInCell="1" allowOverlap="1" wp14:anchorId="261C486F" wp14:editId="2613884B">
            <wp:simplePos x="0" y="0"/>
            <wp:positionH relativeFrom="column">
              <wp:align>right</wp:align>
            </wp:positionH>
            <wp:positionV relativeFrom="paragraph">
              <wp:posOffset>0</wp:posOffset>
            </wp:positionV>
            <wp:extent cx="1167765" cy="1285240"/>
            <wp:effectExtent l="0" t="0" r="0" b="0"/>
            <wp:wrapSquare wrapText="bothSides"/>
            <wp:docPr id="273471562" name="Picture 12" descr="https://images-na.ssl-images-amazon.com/images/I/617u2yilKi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cstate="print">
                      <a:extLst>
                        <a:ext uri="{28A0092B-C50C-407E-A947-70E740481C1C}">
                          <a14:useLocalDpi xmlns:a14="http://schemas.microsoft.com/office/drawing/2010/main" val="0"/>
                        </a:ext>
                      </a:extLst>
                    </a:blip>
                    <a:srcRect l="33348" b="26643"/>
                    <a:stretch>
                      <a:fillRect/>
                    </a:stretch>
                  </pic:blipFill>
                  <pic:spPr>
                    <a:xfrm>
                      <a:off x="0" y="0"/>
                      <a:ext cx="1167765" cy="1285240"/>
                    </a:xfrm>
                    <a:prstGeom prst="rect">
                      <a:avLst/>
                    </a:prstGeom>
                  </pic:spPr>
                </pic:pic>
              </a:graphicData>
            </a:graphic>
            <wp14:sizeRelH relativeFrom="page">
              <wp14:pctWidth>0</wp14:pctWidth>
            </wp14:sizeRelH>
            <wp14:sizeRelV relativeFrom="page">
              <wp14:pctHeight>0</wp14:pctHeight>
            </wp14:sizeRelV>
          </wp:anchor>
        </w:drawing>
      </w:r>
      <w:bookmarkEnd w:id="18"/>
    </w:p>
    <w:p w14:paraId="043AEE9B" w14:textId="3F931ED5" w:rsidR="00B420FE" w:rsidRPr="0091086D" w:rsidRDefault="00856B33" w:rsidP="00F16850">
      <w:r w:rsidRPr="0091086D">
        <w:rPr>
          <w:noProof/>
          <w:u w:val="single"/>
          <w:lang w:eastAsia="en-NZ"/>
        </w:rPr>
        <w:drawing>
          <wp:anchor distT="0" distB="0" distL="114300" distR="114300" simplePos="0" relativeHeight="251668480" behindDoc="0" locked="0" layoutInCell="1" allowOverlap="1" wp14:anchorId="5660610A" wp14:editId="1C08F4E5">
            <wp:simplePos x="0" y="0"/>
            <wp:positionH relativeFrom="margin">
              <wp:posOffset>4774777</wp:posOffset>
            </wp:positionH>
            <wp:positionV relativeFrom="paragraph">
              <wp:posOffset>1198880</wp:posOffset>
            </wp:positionV>
            <wp:extent cx="1380490" cy="1353185"/>
            <wp:effectExtent l="0" t="0" r="0" b="0"/>
            <wp:wrapThrough wrapText="bothSides">
              <wp:wrapPolygon edited="0">
                <wp:start x="0" y="0"/>
                <wp:lineTo x="0" y="21286"/>
                <wp:lineTo x="21163" y="21286"/>
                <wp:lineTo x="21163" y="0"/>
                <wp:lineTo x="0" y="0"/>
              </wp:wrapPolygon>
            </wp:wrapThrough>
            <wp:docPr id="13" name="Picture 13" descr="https://cdn.shopify.com/s/files/1/0105/2052/products/4-cell_large.jpg?v=139402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105/2052/products/4-cell_large.jpg?v=1394024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0490" cy="135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0FE" w:rsidRPr="0091086D">
        <w:rPr>
          <w:u w:val="single"/>
          <w:shd w:val="clear" w:color="auto" w:fill="FFFFFF"/>
        </w:rPr>
        <w:t>Surface Mount LED</w:t>
      </w:r>
      <w:r w:rsidR="00B420FE">
        <w:rPr>
          <w:u w:val="single"/>
          <w:shd w:val="clear" w:color="auto" w:fill="FFFFFF"/>
        </w:rPr>
        <w:t xml:space="preserve"> (SMD)</w:t>
      </w:r>
      <w:r w:rsidR="00B420FE" w:rsidRPr="0091086D">
        <w:rPr>
          <w:shd w:val="clear" w:color="auto" w:fill="FFFFFF"/>
        </w:rPr>
        <w:t xml:space="preserve">: </w:t>
      </w:r>
      <w:r w:rsidR="00B420FE">
        <w:rPr>
          <w:shd w:val="clear" w:color="auto" w:fill="FFFFFF"/>
        </w:rPr>
        <w:t>SMD’s</w:t>
      </w:r>
      <w:r w:rsidR="00B420FE" w:rsidRPr="0091086D">
        <w:rPr>
          <w:shd w:val="clear" w:color="auto" w:fill="FFFFFF"/>
        </w:rPr>
        <w:t xml:space="preserve"> </w:t>
      </w:r>
      <w:r w:rsidR="00B420FE">
        <w:rPr>
          <w:shd w:val="clear" w:color="auto" w:fill="FFFFFF"/>
        </w:rPr>
        <w:t>are compact and can perfectly be soldered onto a PCB. They are durable and provide high lumens approximately 1080 lumens per meter. They are cheap and consume less power, therefore can act as a replacement to High lumens LED’s. Considering the durability of regular LED’s used in bike lights these LED’s can serve for a longer duration providing more lumens output.</w:t>
      </w:r>
    </w:p>
    <w:p w14:paraId="63E05BFD" w14:textId="6DA72068" w:rsidR="00B420FE" w:rsidRDefault="00856B33" w:rsidP="00F16850">
      <w:r>
        <w:rPr>
          <w:noProof/>
          <w:lang w:eastAsia="en-NZ"/>
        </w:rPr>
        <w:drawing>
          <wp:anchor distT="0" distB="0" distL="114300" distR="114300" simplePos="0" relativeHeight="251669504" behindDoc="0" locked="0" layoutInCell="1" allowOverlap="1" wp14:anchorId="6889B4FD" wp14:editId="6E9FA4AB">
            <wp:simplePos x="0" y="0"/>
            <wp:positionH relativeFrom="column">
              <wp:posOffset>4032673</wp:posOffset>
            </wp:positionH>
            <wp:positionV relativeFrom="paragraph">
              <wp:posOffset>1371812</wp:posOffset>
            </wp:positionV>
            <wp:extent cx="2124710" cy="1887855"/>
            <wp:effectExtent l="0" t="0" r="8890" b="0"/>
            <wp:wrapThrough wrapText="bothSides">
              <wp:wrapPolygon edited="0">
                <wp:start x="0" y="0"/>
                <wp:lineTo x="0" y="21360"/>
                <wp:lineTo x="21497" y="21360"/>
                <wp:lineTo x="21497" y="0"/>
                <wp:lineTo x="0" y="0"/>
              </wp:wrapPolygon>
            </wp:wrapThrough>
            <wp:docPr id="1130457887" name="Picture 1130457887" title="https://www.fenixlighting.com/wp-content/uploads/2018/07/Fenix-BC25R-Bike-Light-anti-gl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839" b="959"/>
                    <a:stretch/>
                  </pic:blipFill>
                  <pic:spPr bwMode="auto">
                    <a:xfrm>
                      <a:off x="0" y="0"/>
                      <a:ext cx="2124710" cy="1887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20FE" w:rsidRPr="0091086D">
        <w:rPr>
          <w:u w:val="single"/>
          <w:shd w:val="clear" w:color="auto" w:fill="FFFFFF"/>
        </w:rPr>
        <w:t>External Batteries</w:t>
      </w:r>
      <w:r w:rsidR="00B420FE">
        <w:rPr>
          <w:shd w:val="clear" w:color="auto" w:fill="FFFFFF"/>
        </w:rPr>
        <w:t xml:space="preserve">: The designed system, currently comprises of an internal battery, which has a short shelf life and would dissipate energy at a very high level.  </w:t>
      </w:r>
      <w:proofErr w:type="gramStart"/>
      <w:r w:rsidR="00B420FE">
        <w:rPr>
          <w:shd w:val="clear" w:color="auto" w:fill="FFFFFF"/>
        </w:rPr>
        <w:t>Thus</w:t>
      </w:r>
      <w:proofErr w:type="gramEnd"/>
      <w:r w:rsidR="00B420FE">
        <w:rPr>
          <w:shd w:val="clear" w:color="auto" w:fill="FFFFFF"/>
        </w:rPr>
        <w:t xml:space="preserve"> the biker would have to replace his batteries regularly. External rechargeable batteries are energy efficient and are suitable for regular use. They are portable and can be recharged after use. They charge quickly and have a longer shelf life as compared to the alkaline batteries currently used in the project. </w:t>
      </w:r>
    </w:p>
    <w:p w14:paraId="7E0A460F" w14:textId="20E5D562" w:rsidR="00B420FE" w:rsidRDefault="00B420FE" w:rsidP="00F16850">
      <w:r w:rsidRPr="0091086D">
        <w:rPr>
          <w:u w:val="single"/>
          <w:shd w:val="clear" w:color="auto" w:fill="FFFFFF"/>
        </w:rPr>
        <w:t>Anti-Glare Design</w:t>
      </w:r>
      <w:r>
        <w:rPr>
          <w:shd w:val="clear" w:color="auto" w:fill="FFFFFF"/>
        </w:rPr>
        <w:t xml:space="preserve">: If the bike lights comprise of LED’s of high lumens, they tend to reflect a high intensity of light. If there are incoming motor vehicles, the intensity of the bike lights can blind the motor vehicles. Therefore, to eliminate this issue, bike lights can be designed in a half-cut conical shape to point the beam towards the ground as shown in Fig XXXXX. It provides safety to the cycle commuter and clearly illuminates the road. Therefore, anti-glare design would not cause visibility issues to incoming motorists. </w:t>
      </w:r>
    </w:p>
    <w:p w14:paraId="6B2EA170" w14:textId="6D2032A1" w:rsidR="00B420FE" w:rsidRPr="00585034" w:rsidRDefault="00115CC6" w:rsidP="00F16850">
      <w:r>
        <w:rPr>
          <w:noProof/>
        </w:rPr>
        <w:drawing>
          <wp:anchor distT="0" distB="0" distL="114300" distR="114300" simplePos="0" relativeHeight="251682816" behindDoc="0" locked="0" layoutInCell="1" allowOverlap="1" wp14:anchorId="35AC1A8D" wp14:editId="350D0A49">
            <wp:simplePos x="0" y="0"/>
            <wp:positionH relativeFrom="column">
              <wp:posOffset>3657600</wp:posOffset>
            </wp:positionH>
            <wp:positionV relativeFrom="paragraph">
              <wp:posOffset>298661</wp:posOffset>
            </wp:positionV>
            <wp:extent cx="2257425" cy="1676400"/>
            <wp:effectExtent l="0" t="0" r="9525" b="0"/>
            <wp:wrapSquare wrapText="bothSides"/>
            <wp:docPr id="1886943309" name="Picture 157805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051966"/>
                    <pic:cNvPicPr/>
                  </pic:nvPicPr>
                  <pic:blipFill>
                    <a:blip r:embed="rId24">
                      <a:extLst>
                        <a:ext uri="{28A0092B-C50C-407E-A947-70E740481C1C}">
                          <a14:useLocalDpi xmlns:a14="http://schemas.microsoft.com/office/drawing/2010/main" val="0"/>
                        </a:ext>
                      </a:extLst>
                    </a:blip>
                    <a:stretch>
                      <a:fillRect/>
                    </a:stretch>
                  </pic:blipFill>
                  <pic:spPr>
                    <a:xfrm>
                      <a:off x="0" y="0"/>
                      <a:ext cx="2257425" cy="1676400"/>
                    </a:xfrm>
                    <a:prstGeom prst="rect">
                      <a:avLst/>
                    </a:prstGeom>
                  </pic:spPr>
                </pic:pic>
              </a:graphicData>
            </a:graphic>
          </wp:anchor>
        </w:drawing>
      </w:r>
      <w:r w:rsidR="00B420FE" w:rsidRPr="00FD2ED9">
        <w:t>LDR to turn the system ON/OFF</w:t>
      </w:r>
      <w:r w:rsidR="00B420FE">
        <w:t xml:space="preserve">: </w:t>
      </w:r>
    </w:p>
    <w:p w14:paraId="40D1E6C2" w14:textId="15833CA6" w:rsidR="00B420FE" w:rsidRDefault="00B420FE" w:rsidP="00F16850">
      <w:r w:rsidRPr="1B445D30">
        <w:t>LDR (Light Dependent Resistor) varies its resistance depending upon the intensity of the light. For future improvements we would use the LDR to regulate the overall intensity of the LED’s. If the biker is travelling through a poorly lit street, the intensity of the lights would be more and if he’s travelling through a well-lit area then the intensity of the LED’s would be low.</w:t>
      </w:r>
      <w:r w:rsidR="00115CC6" w:rsidRPr="00115CC6">
        <w:rPr>
          <w:noProof/>
        </w:rPr>
        <w:t xml:space="preserve"> </w:t>
      </w:r>
    </w:p>
    <w:p w14:paraId="4F8E6DA7" w14:textId="1AD37B91" w:rsidR="00B420FE" w:rsidRDefault="00B420FE" w:rsidP="00F16850"/>
    <w:p w14:paraId="26117CF5" w14:textId="17132C2B" w:rsidR="00895231" w:rsidRDefault="00895231">
      <w:pPr>
        <w:jc w:val="left"/>
      </w:pPr>
      <w:r>
        <w:br w:type="page"/>
      </w:r>
    </w:p>
    <w:p w14:paraId="559221EC" w14:textId="0AFCD786" w:rsidR="00115CC6" w:rsidRDefault="00115CC6" w:rsidP="00115CC6">
      <w:pPr>
        <w:pStyle w:val="Heading1"/>
      </w:pPr>
      <w:bookmarkStart w:id="19" w:name="_Toc19137956"/>
      <w:r>
        <w:lastRenderedPageBreak/>
        <w:t>Conclusion</w:t>
      </w:r>
      <w:bookmarkEnd w:id="19"/>
    </w:p>
    <w:p w14:paraId="1BF192E5" w14:textId="01CB09B6" w:rsidR="005D48D5" w:rsidRDefault="005D48D5" w:rsidP="005D48D5">
      <w:r>
        <w:t xml:space="preserve">The goal of the project was to improvise the existing design of the bike lights. The project is based on Motion-tracking technology and aims to mitigate the issues faced by the Mountain bikers and cycle commuters. Mountain bikers need to have headlights in addition to bike lights. They need to travel through steep trails and the regular bike lights fail to illuminate the area of turn. Thus, the design of the ‘Automatic Beam Handle Bike lights’ mitigates the need for having two lights for biking. The prototype comprises of the gyroscopic sensor, which measures the angle of movement. The microcontroller computes the angle provided by the gyroscope sensor thus controlling the intensity of the LEDs.  </w:t>
      </w:r>
      <w:r w:rsidR="00B71DA5">
        <w:t>S</w:t>
      </w:r>
    </w:p>
    <w:p w14:paraId="20E4F3CB" w14:textId="1D9D1D6E" w:rsidR="00115CC6" w:rsidRPr="00115CC6" w:rsidRDefault="005D48D5" w:rsidP="005D48D5">
      <w:r>
        <w:t>The prototype is enclosed in a case designed on Solidworks but the material to be used for manufacturing the product would be IP66 (plastic). The material provides endurance through rough weather and temperature conditions and prevents leakage into the circuitry. The future improvements would include the use of LDR for controlling the illumination of the LEDs for turning. The replacement of alkaline batteries with rechargeable Lithium batteries would enhance battery performance. Having an Anti-glare design would provide an advantage to cycle commuters, biking at night. Anti-glare designs avoid blinding motorists by high-intensity beams. The project aimed to market the ‘Automatic Beam Handle Bike lights’ is mainly to Mountain bikers and cycle commuters.</w:t>
      </w:r>
    </w:p>
    <w:p w14:paraId="77FF2F03" w14:textId="13BB846C" w:rsidR="00115CC6" w:rsidRDefault="00115CC6">
      <w:pPr>
        <w:jc w:val="left"/>
      </w:pPr>
      <w:r>
        <w:br w:type="page"/>
      </w:r>
      <w:bookmarkStart w:id="20" w:name="_GoBack"/>
      <w:bookmarkEnd w:id="20"/>
    </w:p>
    <w:p w14:paraId="1BD3E04E" w14:textId="77777777" w:rsidR="00115CC6" w:rsidRPr="00115CC6" w:rsidRDefault="00115CC6" w:rsidP="00115CC6"/>
    <w:bookmarkStart w:id="21" w:name="_Toc19137957" w:displacedByCustomXml="next"/>
    <w:sdt>
      <w:sdtPr>
        <w:rPr>
          <w:rFonts w:asciiTheme="minorHAnsi" w:eastAsiaTheme="minorEastAsia" w:hAnsiTheme="minorHAnsi" w:cstheme="minorBidi"/>
          <w:b/>
          <w:bCs/>
          <w:color w:val="auto"/>
          <w:sz w:val="22"/>
          <w:szCs w:val="22"/>
        </w:rPr>
        <w:id w:val="2001923570"/>
        <w:docPartObj>
          <w:docPartGallery w:val="Bibliographies"/>
          <w:docPartUnique/>
        </w:docPartObj>
      </w:sdtPr>
      <w:sdtEndPr>
        <w:rPr>
          <w:rFonts w:ascii="Calibri Light" w:eastAsia="Calibri Light" w:hAnsi="Calibri Light" w:cs="Calibri Light"/>
          <w:b w:val="0"/>
          <w:bCs w:val="0"/>
          <w:color w:val="000000" w:themeColor="text1"/>
          <w:sz w:val="24"/>
          <w:szCs w:val="24"/>
        </w:rPr>
      </w:sdtEndPr>
      <w:sdtContent>
        <w:p w14:paraId="22E6F4EB" w14:textId="61BE94C2" w:rsidR="00B420FE" w:rsidRDefault="00B420FE" w:rsidP="0027543B">
          <w:pPr>
            <w:pStyle w:val="Heading1"/>
            <w:rPr>
              <w:noProof/>
            </w:rPr>
          </w:pPr>
          <w:r>
            <w:t>References</w:t>
          </w:r>
          <w:bookmarkEnd w:id="21"/>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9020"/>
          </w:tblGrid>
          <w:tr w:rsidR="00B420FE" w14:paraId="0B80F00E" w14:textId="77777777" w:rsidTr="00471DE3">
            <w:trPr>
              <w:tblCellSpacing w:w="15" w:type="dxa"/>
            </w:trPr>
            <w:tc>
              <w:tcPr>
                <w:tcW w:w="50" w:type="pct"/>
                <w:hideMark/>
              </w:tcPr>
              <w:p w14:paraId="114E9478" w14:textId="77777777" w:rsidR="00B420FE" w:rsidRDefault="00B420FE" w:rsidP="00F16850">
                <w:pPr>
                  <w:pStyle w:val="Bibliography"/>
                  <w:rPr>
                    <w:noProof/>
                  </w:rPr>
                </w:pPr>
                <w:r>
                  <w:rPr>
                    <w:noProof/>
                  </w:rPr>
                  <w:t xml:space="preserve">[1] </w:t>
                </w:r>
              </w:p>
            </w:tc>
            <w:tc>
              <w:tcPr>
                <w:tcW w:w="0" w:type="auto"/>
                <w:hideMark/>
              </w:tcPr>
              <w:p w14:paraId="0EA282CF" w14:textId="77777777" w:rsidR="00B420FE" w:rsidRDefault="00B420FE" w:rsidP="00F16850">
                <w:pPr>
                  <w:pStyle w:val="Bibliography"/>
                  <w:rPr>
                    <w:noProof/>
                  </w:rPr>
                </w:pPr>
                <w:r>
                  <w:rPr>
                    <w:noProof/>
                  </w:rPr>
                  <w:t>Farnell, "Arduino Nano," http://www.farnell.com/datasheets/1682238.pdf, n.d., p. Arduino Nano datasheet.</w:t>
                </w:r>
              </w:p>
            </w:tc>
          </w:tr>
          <w:tr w:rsidR="00B420FE" w14:paraId="7A712A07" w14:textId="77777777" w:rsidTr="00471DE3">
            <w:trPr>
              <w:tblCellSpacing w:w="15" w:type="dxa"/>
            </w:trPr>
            <w:tc>
              <w:tcPr>
                <w:tcW w:w="50" w:type="pct"/>
                <w:hideMark/>
              </w:tcPr>
              <w:p w14:paraId="6C860D0B" w14:textId="77777777" w:rsidR="00B420FE" w:rsidRDefault="00B420FE" w:rsidP="00F16850">
                <w:pPr>
                  <w:pStyle w:val="Bibliography"/>
                  <w:rPr>
                    <w:noProof/>
                  </w:rPr>
                </w:pPr>
                <w:r>
                  <w:rPr>
                    <w:noProof/>
                  </w:rPr>
                  <w:t xml:space="preserve">[2] </w:t>
                </w:r>
              </w:p>
            </w:tc>
            <w:tc>
              <w:tcPr>
                <w:tcW w:w="0" w:type="auto"/>
                <w:hideMark/>
              </w:tcPr>
              <w:p w14:paraId="6DAF5588" w14:textId="77777777" w:rsidR="00B420FE" w:rsidRDefault="00B420FE" w:rsidP="00F16850">
                <w:pPr>
                  <w:pStyle w:val="Bibliography"/>
                  <w:rPr>
                    <w:noProof/>
                  </w:rPr>
                </w:pPr>
                <w:r>
                  <w:rPr>
                    <w:noProof/>
                  </w:rPr>
                  <w:t xml:space="preserve">A. Kumar, Can we achieve 1A current from 1.5v battery cell, if yes for how long?, https://www.quora.com/Can-we-achieve-1A-current-from-1-5v-battery-cell-if-yes-for-how-long#targetText=Normal%20AA%2FAAA%20batteries%20that,(Source%3A%20Wikipedia)., Mar 7, 2016. </w:t>
                </w:r>
              </w:p>
            </w:tc>
          </w:tr>
          <w:tr w:rsidR="00B420FE" w14:paraId="2183EFE7" w14:textId="77777777" w:rsidTr="00471DE3">
            <w:trPr>
              <w:tblCellSpacing w:w="15" w:type="dxa"/>
            </w:trPr>
            <w:tc>
              <w:tcPr>
                <w:tcW w:w="50" w:type="pct"/>
                <w:hideMark/>
              </w:tcPr>
              <w:p w14:paraId="626656D6" w14:textId="77777777" w:rsidR="00B420FE" w:rsidRDefault="00B420FE" w:rsidP="00F16850">
                <w:pPr>
                  <w:pStyle w:val="Bibliography"/>
                  <w:rPr>
                    <w:noProof/>
                  </w:rPr>
                </w:pPr>
                <w:r>
                  <w:rPr>
                    <w:noProof/>
                  </w:rPr>
                  <w:t xml:space="preserve">[3] </w:t>
                </w:r>
              </w:p>
            </w:tc>
            <w:tc>
              <w:tcPr>
                <w:tcW w:w="0" w:type="auto"/>
                <w:hideMark/>
              </w:tcPr>
              <w:p w14:paraId="0B1E392B" w14:textId="77777777" w:rsidR="00B420FE" w:rsidRDefault="00B420FE" w:rsidP="00F16850">
                <w:pPr>
                  <w:pStyle w:val="Bibliography"/>
                  <w:rPr>
                    <w:noProof/>
                  </w:rPr>
                </w:pPr>
                <w:r>
                  <w:rPr>
                    <w:noProof/>
                  </w:rPr>
                  <w:t>ONSemi, "Small Signal MOSFET 200 mAmps, 60 Volts," https://www.onsemi.com/pub/Collateral/2N7000-D.PDF, 2011, p. 2N7000 datasheet.</w:t>
                </w:r>
              </w:p>
            </w:tc>
          </w:tr>
          <w:tr w:rsidR="00B420FE" w14:paraId="2E7E3118" w14:textId="77777777" w:rsidTr="00471DE3">
            <w:trPr>
              <w:tblCellSpacing w:w="15" w:type="dxa"/>
            </w:trPr>
            <w:tc>
              <w:tcPr>
                <w:tcW w:w="50" w:type="pct"/>
                <w:hideMark/>
              </w:tcPr>
              <w:p w14:paraId="5D973D1E" w14:textId="77777777" w:rsidR="00B420FE" w:rsidRDefault="00B420FE" w:rsidP="00F16850">
                <w:pPr>
                  <w:pStyle w:val="Bibliography"/>
                  <w:rPr>
                    <w:noProof/>
                  </w:rPr>
                </w:pPr>
                <w:r>
                  <w:rPr>
                    <w:noProof/>
                  </w:rPr>
                  <w:t xml:space="preserve">[4] </w:t>
                </w:r>
              </w:p>
            </w:tc>
            <w:tc>
              <w:tcPr>
                <w:tcW w:w="0" w:type="auto"/>
                <w:hideMark/>
              </w:tcPr>
              <w:p w14:paraId="0E109DB0" w14:textId="77777777" w:rsidR="00B420FE" w:rsidRDefault="00B420FE" w:rsidP="00F16850">
                <w:pPr>
                  <w:pStyle w:val="Bibliography"/>
                  <w:rPr>
                    <w:noProof/>
                  </w:rPr>
                </w:pPr>
                <w:r>
                  <w:rPr>
                    <w:noProof/>
                  </w:rPr>
                  <w:t>Farnell, "Arduino Nano," http://www.farnell.com/datasheets/1682238.pdf, n.d., p. Arduino Nano datasheet.</w:t>
                </w:r>
              </w:p>
            </w:tc>
          </w:tr>
          <w:tr w:rsidR="00B420FE" w14:paraId="367B11A3" w14:textId="77777777" w:rsidTr="00471DE3">
            <w:trPr>
              <w:tblCellSpacing w:w="15" w:type="dxa"/>
            </w:trPr>
            <w:tc>
              <w:tcPr>
                <w:tcW w:w="50" w:type="pct"/>
                <w:hideMark/>
              </w:tcPr>
              <w:p w14:paraId="3A2E3C7D" w14:textId="77777777" w:rsidR="00B420FE" w:rsidRDefault="00B420FE" w:rsidP="00F16850">
                <w:pPr>
                  <w:pStyle w:val="Bibliography"/>
                  <w:rPr>
                    <w:noProof/>
                  </w:rPr>
                </w:pPr>
                <w:r>
                  <w:rPr>
                    <w:noProof/>
                  </w:rPr>
                  <w:t xml:space="preserve">[5] </w:t>
                </w:r>
              </w:p>
            </w:tc>
            <w:tc>
              <w:tcPr>
                <w:tcW w:w="0" w:type="auto"/>
                <w:hideMark/>
              </w:tcPr>
              <w:p w14:paraId="1AD347ED" w14:textId="77777777" w:rsidR="00B420FE" w:rsidRDefault="00B420FE" w:rsidP="00F16850">
                <w:pPr>
                  <w:pStyle w:val="Bibliography"/>
                  <w:rPr>
                    <w:noProof/>
                  </w:rPr>
                </w:pPr>
                <w:r>
                  <w:rPr>
                    <w:noProof/>
                  </w:rPr>
                  <w:t xml:space="preserve">A. Kumar, "Can we achiece 1A current from 1.5V battery cell, if yes for how long?," https://www.quora.com/Can-we-achieve-1A-current-from-1-5v-battery-cell-if-yes-for-how-long#targetText=Normal%20AA%2FAAA%20batteries%20that,(Source%3A%20Wikipedia)., Mar 7, 2016. </w:t>
                </w:r>
              </w:p>
            </w:tc>
          </w:tr>
          <w:tr w:rsidR="00B420FE" w14:paraId="1AAB193B" w14:textId="77777777" w:rsidTr="00471DE3">
            <w:trPr>
              <w:tblCellSpacing w:w="15" w:type="dxa"/>
            </w:trPr>
            <w:tc>
              <w:tcPr>
                <w:tcW w:w="50" w:type="pct"/>
                <w:hideMark/>
              </w:tcPr>
              <w:p w14:paraId="2A605915" w14:textId="77777777" w:rsidR="00B420FE" w:rsidRDefault="00B420FE" w:rsidP="00F16850">
                <w:pPr>
                  <w:pStyle w:val="Bibliography"/>
                  <w:rPr>
                    <w:noProof/>
                  </w:rPr>
                </w:pPr>
                <w:r>
                  <w:rPr>
                    <w:noProof/>
                  </w:rPr>
                  <w:t xml:space="preserve">[6] </w:t>
                </w:r>
              </w:p>
            </w:tc>
            <w:tc>
              <w:tcPr>
                <w:tcW w:w="0" w:type="auto"/>
                <w:hideMark/>
              </w:tcPr>
              <w:p w14:paraId="4D463D51" w14:textId="77777777" w:rsidR="00B420FE" w:rsidRDefault="00B420FE" w:rsidP="00F16850">
                <w:pPr>
                  <w:pStyle w:val="Bibliography"/>
                  <w:rPr>
                    <w:noProof/>
                  </w:rPr>
                </w:pPr>
                <w:r>
                  <w:rPr>
                    <w:noProof/>
                  </w:rPr>
                  <w:t>OnSemi, "Small Signal MOSFET 200mAmps, 60 Volts," https://www.onsemi.com/pub/Collateral/2N7000-D.PDF, 2011, p. 2N7000 datasheet.</w:t>
                </w:r>
              </w:p>
            </w:tc>
          </w:tr>
        </w:tbl>
        <w:p w14:paraId="30F3A6E1" w14:textId="77777777" w:rsidR="00B420FE" w:rsidRDefault="00B420FE" w:rsidP="00F16850">
          <w:pPr>
            <w:rPr>
              <w:noProof/>
            </w:rPr>
          </w:pPr>
        </w:p>
        <w:p w14:paraId="3EDA6A03" w14:textId="6E8068A7" w:rsidR="00B420FE" w:rsidRDefault="00B420FE" w:rsidP="00965BBF">
          <w:pPr>
            <w:pStyle w:val="Bibliography"/>
          </w:pPr>
          <w:r>
            <w:rPr>
              <w:noProof/>
            </w:rPr>
            <w:fldChar w:fldCharType="end"/>
          </w:r>
        </w:p>
      </w:sdtContent>
    </w:sdt>
    <w:p w14:paraId="61D62EEA" w14:textId="1CB7D4BA" w:rsidR="00A11B4B" w:rsidRDefault="009751CE" w:rsidP="009751CE">
      <w:pPr>
        <w:pStyle w:val="Heading1"/>
      </w:pPr>
      <w:bookmarkStart w:id="22" w:name="_Toc19137958"/>
      <w:r>
        <w:t>Appendix</w:t>
      </w:r>
      <w:bookmarkEnd w:id="22"/>
    </w:p>
    <w:p w14:paraId="75E88BB2" w14:textId="620E6E18" w:rsidR="00800AFC" w:rsidRPr="00800AFC" w:rsidRDefault="00800AFC" w:rsidP="00800AFC">
      <w:pPr>
        <w:pStyle w:val="Quote"/>
      </w:pPr>
      <w:r>
        <w:t>Code for project</w:t>
      </w:r>
    </w:p>
    <w:p w14:paraId="26951921" w14:textId="77777777" w:rsidR="009751CE" w:rsidRDefault="009751CE" w:rsidP="009751CE">
      <w:r>
        <w:t>/*</w:t>
      </w:r>
    </w:p>
    <w:p w14:paraId="40F1C614" w14:textId="77777777" w:rsidR="009751CE" w:rsidRDefault="009751CE" w:rsidP="009751CE">
      <w:r>
        <w:t xml:space="preserve">   Beam steering for a bike light</w:t>
      </w:r>
    </w:p>
    <w:p w14:paraId="1648C4DC" w14:textId="77777777" w:rsidR="009751CE" w:rsidRDefault="009751CE" w:rsidP="009751CE"/>
    <w:p w14:paraId="00B4EC5D" w14:textId="77777777" w:rsidR="009751CE" w:rsidRDefault="009751CE" w:rsidP="009751CE">
      <w:r>
        <w:t xml:space="preserve">   This code uses input from an accelerometer and a gyroscope (mpu6050) to steer</w:t>
      </w:r>
    </w:p>
    <w:p w14:paraId="37DC675B" w14:textId="77777777" w:rsidR="009751CE" w:rsidRDefault="009751CE" w:rsidP="009751CE">
      <w:r>
        <w:t xml:space="preserve">   the light beam of a bike light towards which way the bike is intending to travel.</w:t>
      </w:r>
    </w:p>
    <w:p w14:paraId="1D75D10C" w14:textId="77777777" w:rsidR="009751CE" w:rsidRDefault="009751CE" w:rsidP="009751CE">
      <w:r>
        <w:t xml:space="preserve">   Amplifies the turn of the handlebar to turn the light to see where you are going.</w:t>
      </w:r>
    </w:p>
    <w:p w14:paraId="4BE18722" w14:textId="77777777" w:rsidR="009751CE" w:rsidRDefault="009751CE" w:rsidP="009751CE">
      <w:r>
        <w:t xml:space="preserve">   Written for the Design &amp; build project of ENEL300 course of University of</w:t>
      </w:r>
    </w:p>
    <w:p w14:paraId="260A1206" w14:textId="77777777" w:rsidR="009751CE" w:rsidRDefault="009751CE" w:rsidP="009751CE">
      <w:r>
        <w:t xml:space="preserve">   Canterbury, Electrical &amp; Computer Engineering Department.</w:t>
      </w:r>
    </w:p>
    <w:p w14:paraId="6B622E85" w14:textId="77777777" w:rsidR="009751CE" w:rsidRDefault="009751CE" w:rsidP="009751CE"/>
    <w:p w14:paraId="309F82F4" w14:textId="77777777" w:rsidR="009751CE" w:rsidRDefault="009751CE" w:rsidP="009751CE">
      <w:r>
        <w:t xml:space="preserve">   Author:       Sasiru Goonatillake</w:t>
      </w:r>
    </w:p>
    <w:p w14:paraId="726F8E00" w14:textId="77777777" w:rsidR="009751CE" w:rsidRDefault="009751CE" w:rsidP="009751CE">
      <w:r>
        <w:t xml:space="preserve">   Date:         Aug 29th</w:t>
      </w:r>
      <w:proofErr w:type="gramStart"/>
      <w:r>
        <w:t xml:space="preserve"> 2019</w:t>
      </w:r>
      <w:proofErr w:type="gramEnd"/>
    </w:p>
    <w:p w14:paraId="3CA77B27" w14:textId="77777777" w:rsidR="009751CE" w:rsidRDefault="009751CE" w:rsidP="009751CE">
      <w:r>
        <w:t xml:space="preserve">   Last Updated: Sep  6th 2019</w:t>
      </w:r>
    </w:p>
    <w:p w14:paraId="002C6967" w14:textId="77777777" w:rsidR="009751CE" w:rsidRDefault="009751CE" w:rsidP="009751CE">
      <w:r>
        <w:t>*/</w:t>
      </w:r>
    </w:p>
    <w:p w14:paraId="42D44CEA" w14:textId="77777777" w:rsidR="009751CE" w:rsidRDefault="009751CE" w:rsidP="009751CE"/>
    <w:p w14:paraId="65978533" w14:textId="77777777" w:rsidR="009751CE" w:rsidRDefault="009751CE" w:rsidP="009751CE">
      <w:r>
        <w:t>#include &lt;MPU6050_tockn.h&gt;</w:t>
      </w:r>
    </w:p>
    <w:p w14:paraId="00DDD5BD" w14:textId="77777777" w:rsidR="009751CE" w:rsidRDefault="009751CE" w:rsidP="009751CE">
      <w:r>
        <w:t>#include &lt;</w:t>
      </w:r>
      <w:proofErr w:type="spellStart"/>
      <w:r>
        <w:t>Wire.h</w:t>
      </w:r>
      <w:proofErr w:type="spellEnd"/>
      <w:r>
        <w:t>&gt;</w:t>
      </w:r>
    </w:p>
    <w:p w14:paraId="595D6FD4" w14:textId="77777777" w:rsidR="009751CE" w:rsidRDefault="009751CE" w:rsidP="009751CE"/>
    <w:p w14:paraId="7097EC62" w14:textId="77777777" w:rsidR="009751CE" w:rsidRDefault="009751CE" w:rsidP="009751CE">
      <w:r>
        <w:t>#define LDR_PIN A3</w:t>
      </w:r>
    </w:p>
    <w:p w14:paraId="0F546523" w14:textId="77777777" w:rsidR="009751CE" w:rsidRDefault="009751CE" w:rsidP="009751CE">
      <w:r>
        <w:t>#define ANALOG_RANGE 1023</w:t>
      </w:r>
    </w:p>
    <w:p w14:paraId="33B8BB2B" w14:textId="77777777" w:rsidR="009751CE" w:rsidRDefault="009751CE" w:rsidP="009751CE">
      <w:r>
        <w:t>#define LUX_CONTROL 70   // a value between 0 and 1 to decrease the overall intensity as a percentage</w:t>
      </w:r>
    </w:p>
    <w:p w14:paraId="50F13716" w14:textId="77777777" w:rsidR="009751CE" w:rsidRDefault="009751CE" w:rsidP="009751CE">
      <w:r>
        <w:t>#define LED1 3</w:t>
      </w:r>
    </w:p>
    <w:p w14:paraId="50DB385C" w14:textId="77777777" w:rsidR="009751CE" w:rsidRDefault="009751CE" w:rsidP="009751CE">
      <w:r>
        <w:t>#define LED2 5</w:t>
      </w:r>
    </w:p>
    <w:p w14:paraId="050DF472" w14:textId="77777777" w:rsidR="009751CE" w:rsidRDefault="009751CE" w:rsidP="009751CE">
      <w:r>
        <w:t>#define LED3 6</w:t>
      </w:r>
    </w:p>
    <w:p w14:paraId="036776C9" w14:textId="77777777" w:rsidR="009751CE" w:rsidRDefault="009751CE" w:rsidP="009751CE">
      <w:r>
        <w:t>MPU6050 mpu6050(Wire);</w:t>
      </w:r>
    </w:p>
    <w:p w14:paraId="3344A76E" w14:textId="77777777" w:rsidR="009751CE" w:rsidRDefault="009751CE" w:rsidP="009751CE"/>
    <w:p w14:paraId="6BD7F974" w14:textId="77777777" w:rsidR="009751CE" w:rsidRDefault="009751CE" w:rsidP="009751CE">
      <w:r>
        <w:t>//Variables</w:t>
      </w:r>
    </w:p>
    <w:p w14:paraId="5789D6D1" w14:textId="77777777" w:rsidR="009751CE" w:rsidRDefault="009751CE" w:rsidP="009751CE">
      <w:r>
        <w:t xml:space="preserve">double </w:t>
      </w:r>
      <w:proofErr w:type="spellStart"/>
      <w:r>
        <w:t>gyroOut</w:t>
      </w:r>
      <w:proofErr w:type="spellEnd"/>
      <w:r>
        <w:t xml:space="preserve">, </w:t>
      </w:r>
      <w:proofErr w:type="spellStart"/>
      <w:r>
        <w:t>handleAngle</w:t>
      </w:r>
      <w:proofErr w:type="spellEnd"/>
      <w:r>
        <w:t xml:space="preserve">, </w:t>
      </w:r>
      <w:proofErr w:type="spellStart"/>
      <w:r>
        <w:t>beamAngle</w:t>
      </w:r>
      <w:proofErr w:type="spellEnd"/>
      <w:r>
        <w:t xml:space="preserve">, amp, lux, </w:t>
      </w:r>
      <w:proofErr w:type="spellStart"/>
      <w:r>
        <w:t>invLux</w:t>
      </w:r>
      <w:proofErr w:type="spellEnd"/>
      <w:r>
        <w:t>, holder;</w:t>
      </w:r>
    </w:p>
    <w:p w14:paraId="5E02FD8B" w14:textId="77777777" w:rsidR="009751CE" w:rsidRDefault="009751CE" w:rsidP="009751CE">
      <w:r>
        <w:t xml:space="preserve">int </w:t>
      </w:r>
      <w:proofErr w:type="spellStart"/>
      <w:r>
        <w:t>LDRValue</w:t>
      </w:r>
      <w:proofErr w:type="spellEnd"/>
      <w:r>
        <w:t>, PWMs[2], LED_DC[2];</w:t>
      </w:r>
    </w:p>
    <w:p w14:paraId="33C5B3BC" w14:textId="77777777" w:rsidR="009751CE" w:rsidRDefault="009751CE" w:rsidP="009751CE"/>
    <w:p w14:paraId="428CFEE6" w14:textId="77777777" w:rsidR="009751CE" w:rsidRDefault="009751CE" w:rsidP="009751CE">
      <w:r>
        <w:t>//________________________________________________________________________________</w:t>
      </w:r>
    </w:p>
    <w:p w14:paraId="361BA1F6" w14:textId="77777777" w:rsidR="009751CE" w:rsidRDefault="009751CE" w:rsidP="009751CE"/>
    <w:p w14:paraId="5D211D20" w14:textId="77777777" w:rsidR="009751CE" w:rsidRDefault="009751CE" w:rsidP="009751CE">
      <w:r>
        <w:t>void setup() {</w:t>
      </w:r>
    </w:p>
    <w:p w14:paraId="5A674EC2" w14:textId="77777777" w:rsidR="009751CE" w:rsidRDefault="009751CE" w:rsidP="009751CE">
      <w:r>
        <w:t xml:space="preserve">  </w:t>
      </w:r>
      <w:proofErr w:type="spellStart"/>
      <w:r>
        <w:t>Serial.begin</w:t>
      </w:r>
      <w:proofErr w:type="spellEnd"/>
      <w:r>
        <w:t>(9600);</w:t>
      </w:r>
    </w:p>
    <w:p w14:paraId="4845452A" w14:textId="77777777" w:rsidR="009751CE" w:rsidRDefault="009751CE" w:rsidP="009751CE">
      <w:r>
        <w:t xml:space="preserve">  //  TCCR0B = TCCR0B &amp; B11111000 | B00000100;    // set timer 0 divisor to   256 for PWM frequency of   244.14 Hz of pin 5 &amp; 6</w:t>
      </w:r>
    </w:p>
    <w:p w14:paraId="247B2A2F" w14:textId="77777777" w:rsidR="009751CE" w:rsidRDefault="009751CE" w:rsidP="009751CE">
      <w:r>
        <w:lastRenderedPageBreak/>
        <w:t xml:space="preserve">  //  TCCR2B = TCCR2B &amp; B11111000 | B00000101;    // set timer 2 divisor to   128 for PWM frequency of   245.10 Hz of pin 3</w:t>
      </w:r>
    </w:p>
    <w:p w14:paraId="240E2352" w14:textId="77777777" w:rsidR="009751CE" w:rsidRDefault="009751CE" w:rsidP="009751CE">
      <w:r>
        <w:t xml:space="preserve">  </w:t>
      </w:r>
      <w:proofErr w:type="spellStart"/>
      <w:r>
        <w:t>gyroSetup</w:t>
      </w:r>
      <w:proofErr w:type="spellEnd"/>
      <w:r>
        <w:t>();</w:t>
      </w:r>
    </w:p>
    <w:p w14:paraId="4D6DB6E3" w14:textId="77777777" w:rsidR="009751CE" w:rsidRDefault="009751CE" w:rsidP="009751CE">
      <w:r>
        <w:t>}</w:t>
      </w:r>
    </w:p>
    <w:p w14:paraId="050E01DA" w14:textId="77777777" w:rsidR="009751CE" w:rsidRDefault="009751CE" w:rsidP="009751CE"/>
    <w:p w14:paraId="0569C471" w14:textId="77777777" w:rsidR="009751CE" w:rsidRDefault="009751CE" w:rsidP="009751CE">
      <w:r>
        <w:t>void loop() {</w:t>
      </w:r>
    </w:p>
    <w:p w14:paraId="45A1D806" w14:textId="77777777" w:rsidR="009751CE" w:rsidRDefault="009751CE" w:rsidP="009751CE">
      <w:r>
        <w:t xml:space="preserve">  </w:t>
      </w:r>
      <w:proofErr w:type="spellStart"/>
      <w:r>
        <w:t>handleAngle</w:t>
      </w:r>
      <w:proofErr w:type="spellEnd"/>
      <w:r>
        <w:t xml:space="preserve"> = readAngle();</w:t>
      </w:r>
    </w:p>
    <w:p w14:paraId="6CE94820" w14:textId="77777777" w:rsidR="009751CE" w:rsidRDefault="009751CE" w:rsidP="009751CE">
      <w:r>
        <w:t xml:space="preserve">  </w:t>
      </w:r>
      <w:proofErr w:type="spellStart"/>
      <w:r>
        <w:t>readLDR</w:t>
      </w:r>
      <w:proofErr w:type="spellEnd"/>
      <w:r>
        <w:t>();</w:t>
      </w:r>
    </w:p>
    <w:p w14:paraId="4C80EDAF" w14:textId="77777777" w:rsidR="009751CE" w:rsidRDefault="009751CE" w:rsidP="009751CE">
      <w:r>
        <w:t xml:space="preserve">  </w:t>
      </w:r>
      <w:proofErr w:type="spellStart"/>
      <w:r>
        <w:t>beamAngle</w:t>
      </w:r>
      <w:proofErr w:type="spellEnd"/>
      <w:r>
        <w:t xml:space="preserve"> = </w:t>
      </w:r>
      <w:proofErr w:type="spellStart"/>
      <w:r>
        <w:t>amplifyHandleTurn</w:t>
      </w:r>
      <w:proofErr w:type="spellEnd"/>
      <w:r>
        <w:t>(</w:t>
      </w:r>
      <w:proofErr w:type="spellStart"/>
      <w:r>
        <w:t>handleAngle</w:t>
      </w:r>
      <w:proofErr w:type="spellEnd"/>
      <w:r>
        <w:t>);</w:t>
      </w:r>
    </w:p>
    <w:p w14:paraId="092B285F" w14:textId="77777777" w:rsidR="009751CE" w:rsidRDefault="009751CE" w:rsidP="009751CE">
      <w:r>
        <w:t xml:space="preserve">  </w:t>
      </w:r>
      <w:proofErr w:type="spellStart"/>
      <w:r>
        <w:t>beamSteering</w:t>
      </w:r>
      <w:proofErr w:type="spellEnd"/>
      <w:r>
        <w:t>(</w:t>
      </w:r>
      <w:proofErr w:type="spellStart"/>
      <w:r>
        <w:t>beamAngle</w:t>
      </w:r>
      <w:proofErr w:type="spellEnd"/>
      <w:r>
        <w:t>);</w:t>
      </w:r>
    </w:p>
    <w:p w14:paraId="57B8772A" w14:textId="77777777" w:rsidR="009751CE" w:rsidRDefault="009751CE" w:rsidP="009751CE">
      <w:r>
        <w:t xml:space="preserve">  </w:t>
      </w:r>
      <w:proofErr w:type="spellStart"/>
      <w:r>
        <w:t>PWMgen</w:t>
      </w:r>
      <w:proofErr w:type="spellEnd"/>
      <w:r>
        <w:t>();</w:t>
      </w:r>
    </w:p>
    <w:p w14:paraId="5AC05801" w14:textId="77777777" w:rsidR="009751CE" w:rsidRDefault="009751CE" w:rsidP="009751CE">
      <w:r>
        <w:t xml:space="preserve">  </w:t>
      </w:r>
      <w:proofErr w:type="spellStart"/>
      <w:r>
        <w:t>dataOut</w:t>
      </w:r>
      <w:proofErr w:type="spellEnd"/>
      <w:r>
        <w:t>();</w:t>
      </w:r>
    </w:p>
    <w:p w14:paraId="1FFCFEB9" w14:textId="77777777" w:rsidR="009751CE" w:rsidRDefault="009751CE" w:rsidP="009751CE">
      <w:r>
        <w:t xml:space="preserve">  delay(50);</w:t>
      </w:r>
    </w:p>
    <w:p w14:paraId="47C4C950" w14:textId="77777777" w:rsidR="009751CE" w:rsidRDefault="009751CE" w:rsidP="009751CE">
      <w:r>
        <w:t>}</w:t>
      </w:r>
    </w:p>
    <w:p w14:paraId="636BCE30" w14:textId="77777777" w:rsidR="009751CE" w:rsidRDefault="009751CE" w:rsidP="009751CE"/>
    <w:p w14:paraId="39D1F642" w14:textId="77777777" w:rsidR="009751CE" w:rsidRDefault="009751CE" w:rsidP="009751CE">
      <w:r>
        <w:t xml:space="preserve">void </w:t>
      </w:r>
      <w:proofErr w:type="spellStart"/>
      <w:r>
        <w:t>dataOut</w:t>
      </w:r>
      <w:proofErr w:type="spellEnd"/>
      <w:r>
        <w:t>() {</w:t>
      </w:r>
    </w:p>
    <w:p w14:paraId="46E10E41" w14:textId="77777777" w:rsidR="009751CE" w:rsidRDefault="009751CE" w:rsidP="009751CE">
      <w:r>
        <w:t xml:space="preserve">  </w:t>
      </w:r>
      <w:proofErr w:type="spellStart"/>
      <w:r>
        <w:t>Serial.print</w:t>
      </w:r>
      <w:proofErr w:type="spellEnd"/>
      <w:r>
        <w:t>("\</w:t>
      </w:r>
      <w:proofErr w:type="spellStart"/>
      <w:r>
        <w:t>tangleZ</w:t>
      </w:r>
      <w:proofErr w:type="spellEnd"/>
      <w:r>
        <w:t xml:space="preserve"> : ");</w:t>
      </w:r>
    </w:p>
    <w:p w14:paraId="42ECAA01" w14:textId="77777777" w:rsidR="009751CE" w:rsidRDefault="009751CE" w:rsidP="009751CE">
      <w:r>
        <w:t xml:space="preserve">  </w:t>
      </w:r>
      <w:proofErr w:type="spellStart"/>
      <w:r>
        <w:t>Serial.print</w:t>
      </w:r>
      <w:proofErr w:type="spellEnd"/>
      <w:r>
        <w:t>(</w:t>
      </w:r>
      <w:proofErr w:type="spellStart"/>
      <w:r>
        <w:t>handleAngle</w:t>
      </w:r>
      <w:proofErr w:type="spellEnd"/>
      <w:r>
        <w:t>);</w:t>
      </w:r>
    </w:p>
    <w:p w14:paraId="0C42D2C4" w14:textId="77777777" w:rsidR="009751CE" w:rsidRDefault="009751CE" w:rsidP="009751CE">
      <w:r>
        <w:t xml:space="preserve">  </w:t>
      </w:r>
      <w:proofErr w:type="spellStart"/>
      <w:r>
        <w:t>Serial.print</w:t>
      </w:r>
      <w:proofErr w:type="spellEnd"/>
      <w:r>
        <w:t>("\t   amp : ");</w:t>
      </w:r>
    </w:p>
    <w:p w14:paraId="7A9C59FA" w14:textId="77777777" w:rsidR="009751CE" w:rsidRDefault="009751CE" w:rsidP="009751CE">
      <w:r>
        <w:t xml:space="preserve">  </w:t>
      </w:r>
      <w:proofErr w:type="spellStart"/>
      <w:r>
        <w:t>Serial.print</w:t>
      </w:r>
      <w:proofErr w:type="spellEnd"/>
      <w:r>
        <w:t>(amp);</w:t>
      </w:r>
    </w:p>
    <w:p w14:paraId="5B34D58A" w14:textId="77777777" w:rsidR="009751CE" w:rsidRDefault="009751CE" w:rsidP="009751CE">
      <w:r>
        <w:t xml:space="preserve">  </w:t>
      </w:r>
      <w:proofErr w:type="spellStart"/>
      <w:r>
        <w:t>Serial.print</w:t>
      </w:r>
      <w:proofErr w:type="spellEnd"/>
      <w:r>
        <w:t>("\t   LDR Value : ");</w:t>
      </w:r>
    </w:p>
    <w:p w14:paraId="14F0E394" w14:textId="77777777" w:rsidR="009751CE" w:rsidRDefault="009751CE" w:rsidP="009751CE">
      <w:r>
        <w:t xml:space="preserve">  </w:t>
      </w:r>
      <w:proofErr w:type="spellStart"/>
      <w:r>
        <w:t>Serial.print</w:t>
      </w:r>
      <w:proofErr w:type="spellEnd"/>
      <w:r>
        <w:t>(</w:t>
      </w:r>
      <w:proofErr w:type="spellStart"/>
      <w:r>
        <w:t>LDRValue</w:t>
      </w:r>
      <w:proofErr w:type="spellEnd"/>
      <w:r>
        <w:t>);</w:t>
      </w:r>
    </w:p>
    <w:p w14:paraId="78577370" w14:textId="77777777" w:rsidR="009751CE" w:rsidRDefault="009751CE" w:rsidP="009751CE">
      <w:r>
        <w:t xml:space="preserve">  </w:t>
      </w:r>
      <w:proofErr w:type="spellStart"/>
      <w:r>
        <w:t>Serial.print</w:t>
      </w:r>
      <w:proofErr w:type="spellEnd"/>
      <w:r>
        <w:t xml:space="preserve">("\t   </w:t>
      </w:r>
      <w:proofErr w:type="spellStart"/>
      <w:r>
        <w:t>invLUX</w:t>
      </w:r>
      <w:proofErr w:type="spellEnd"/>
      <w:r>
        <w:t xml:space="preserve"> : ");</w:t>
      </w:r>
    </w:p>
    <w:p w14:paraId="4DF48540" w14:textId="77777777" w:rsidR="009751CE" w:rsidRDefault="009751CE" w:rsidP="009751CE">
      <w:r>
        <w:t xml:space="preserve">  </w:t>
      </w:r>
      <w:proofErr w:type="spellStart"/>
      <w:r>
        <w:t>Serial.println</w:t>
      </w:r>
      <w:proofErr w:type="spellEnd"/>
      <w:r>
        <w:t>(</w:t>
      </w:r>
      <w:proofErr w:type="spellStart"/>
      <w:r>
        <w:t>invLux</w:t>
      </w:r>
      <w:proofErr w:type="spellEnd"/>
      <w:r>
        <w:t>);</w:t>
      </w:r>
    </w:p>
    <w:p w14:paraId="38A8C1F1" w14:textId="77777777" w:rsidR="009751CE" w:rsidRDefault="009751CE" w:rsidP="009751CE">
      <w:r>
        <w:t xml:space="preserve">  </w:t>
      </w:r>
      <w:proofErr w:type="spellStart"/>
      <w:r>
        <w:t>Serial.print</w:t>
      </w:r>
      <w:proofErr w:type="spellEnd"/>
      <w:r>
        <w:t>("\tDC0 : ");</w:t>
      </w:r>
    </w:p>
    <w:p w14:paraId="3D24FE49" w14:textId="77777777" w:rsidR="009751CE" w:rsidRDefault="009751CE" w:rsidP="009751CE">
      <w:r>
        <w:t xml:space="preserve">  </w:t>
      </w:r>
      <w:proofErr w:type="spellStart"/>
      <w:r>
        <w:t>Serial.println</w:t>
      </w:r>
      <w:proofErr w:type="spellEnd"/>
      <w:r>
        <w:t>(LED_DC[0]);</w:t>
      </w:r>
    </w:p>
    <w:p w14:paraId="4F3C1827" w14:textId="77777777" w:rsidR="009751CE" w:rsidRDefault="009751CE" w:rsidP="009751CE">
      <w:r>
        <w:t xml:space="preserve">  </w:t>
      </w:r>
      <w:proofErr w:type="spellStart"/>
      <w:r>
        <w:t>Serial.print</w:t>
      </w:r>
      <w:proofErr w:type="spellEnd"/>
      <w:r>
        <w:t>("\tDC1 : ");</w:t>
      </w:r>
    </w:p>
    <w:p w14:paraId="4F775DA5" w14:textId="77777777" w:rsidR="009751CE" w:rsidRDefault="009751CE" w:rsidP="009751CE">
      <w:r>
        <w:t xml:space="preserve">  </w:t>
      </w:r>
      <w:proofErr w:type="spellStart"/>
      <w:r>
        <w:t>Serial.println</w:t>
      </w:r>
      <w:proofErr w:type="spellEnd"/>
      <w:r>
        <w:t>(LED_DC[1]);</w:t>
      </w:r>
    </w:p>
    <w:p w14:paraId="315055BD" w14:textId="77777777" w:rsidR="009751CE" w:rsidRDefault="009751CE" w:rsidP="009751CE">
      <w:r>
        <w:lastRenderedPageBreak/>
        <w:t xml:space="preserve">  </w:t>
      </w:r>
      <w:proofErr w:type="spellStart"/>
      <w:r>
        <w:t>Serial.print</w:t>
      </w:r>
      <w:proofErr w:type="spellEnd"/>
      <w:r>
        <w:t>("\tDC2 : ");</w:t>
      </w:r>
    </w:p>
    <w:p w14:paraId="71F6027B" w14:textId="77777777" w:rsidR="009751CE" w:rsidRDefault="009751CE" w:rsidP="009751CE">
      <w:r>
        <w:t xml:space="preserve">  </w:t>
      </w:r>
      <w:proofErr w:type="spellStart"/>
      <w:r>
        <w:t>Serial.println</w:t>
      </w:r>
      <w:proofErr w:type="spellEnd"/>
      <w:r>
        <w:t>(LED_DC[2]);</w:t>
      </w:r>
    </w:p>
    <w:p w14:paraId="05CA2C30" w14:textId="77777777" w:rsidR="009751CE" w:rsidRDefault="009751CE" w:rsidP="009751CE">
      <w:r>
        <w:t>}</w:t>
      </w:r>
    </w:p>
    <w:p w14:paraId="380DD886" w14:textId="77777777" w:rsidR="009751CE" w:rsidRDefault="009751CE" w:rsidP="009751CE"/>
    <w:p w14:paraId="0638512B" w14:textId="77777777" w:rsidR="009751CE" w:rsidRDefault="009751CE" w:rsidP="009751CE">
      <w:r>
        <w:t>/*</w:t>
      </w:r>
    </w:p>
    <w:p w14:paraId="398E92D9" w14:textId="77777777" w:rsidR="009751CE" w:rsidRDefault="009751CE" w:rsidP="009751CE">
      <w:r>
        <w:t xml:space="preserve">   Sets up I2C </w:t>
      </w:r>
      <w:proofErr w:type="spellStart"/>
      <w:r>
        <w:t>communcicaitons</w:t>
      </w:r>
      <w:proofErr w:type="spellEnd"/>
      <w:r>
        <w:t xml:space="preserve"> with mpu6050 and calibrates the gyro for each reset</w:t>
      </w:r>
    </w:p>
    <w:p w14:paraId="2DA45976" w14:textId="77777777" w:rsidR="009751CE" w:rsidRDefault="009751CE" w:rsidP="009751CE">
      <w:r>
        <w:t>*/</w:t>
      </w:r>
    </w:p>
    <w:p w14:paraId="1508DA6A" w14:textId="77777777" w:rsidR="009751CE" w:rsidRDefault="009751CE" w:rsidP="009751CE">
      <w:r>
        <w:t xml:space="preserve">void </w:t>
      </w:r>
      <w:proofErr w:type="spellStart"/>
      <w:r>
        <w:t>gyroSetup</w:t>
      </w:r>
      <w:proofErr w:type="spellEnd"/>
      <w:r>
        <w:t>() {</w:t>
      </w:r>
    </w:p>
    <w:p w14:paraId="0FAFC01F" w14:textId="77777777" w:rsidR="009751CE" w:rsidRDefault="009751CE" w:rsidP="009751CE">
      <w:r>
        <w:t xml:space="preserve">  </w:t>
      </w:r>
      <w:proofErr w:type="spellStart"/>
      <w:r>
        <w:t>Wire.begin</w:t>
      </w:r>
      <w:proofErr w:type="spellEnd"/>
      <w:r>
        <w:t>();</w:t>
      </w:r>
    </w:p>
    <w:p w14:paraId="646A0DCC" w14:textId="77777777" w:rsidR="009751CE" w:rsidRDefault="009751CE" w:rsidP="009751CE">
      <w:r>
        <w:t xml:space="preserve">  mpu6050.begin();</w:t>
      </w:r>
    </w:p>
    <w:p w14:paraId="53A02F36" w14:textId="77777777" w:rsidR="009751CE" w:rsidRDefault="009751CE" w:rsidP="009751CE">
      <w:r>
        <w:t xml:space="preserve">  mpu6050.calcGyroOffsets(true);</w:t>
      </w:r>
    </w:p>
    <w:p w14:paraId="43401E3B" w14:textId="77777777" w:rsidR="009751CE" w:rsidRDefault="009751CE" w:rsidP="009751CE">
      <w:r>
        <w:t>}</w:t>
      </w:r>
    </w:p>
    <w:p w14:paraId="0DD4A1B1" w14:textId="77777777" w:rsidR="009751CE" w:rsidRDefault="009751CE" w:rsidP="009751CE"/>
    <w:p w14:paraId="314BB820" w14:textId="77777777" w:rsidR="009751CE" w:rsidRDefault="009751CE" w:rsidP="009751CE">
      <w:r>
        <w:t>/*</w:t>
      </w:r>
    </w:p>
    <w:p w14:paraId="40E37FA3" w14:textId="77777777" w:rsidR="009751CE" w:rsidRDefault="009751CE" w:rsidP="009751CE">
      <w:r>
        <w:t xml:space="preserve">   Read the Z axis angle change</w:t>
      </w:r>
    </w:p>
    <w:p w14:paraId="72A46C26" w14:textId="77777777" w:rsidR="009751CE" w:rsidRDefault="009751CE" w:rsidP="009751CE">
      <w:r>
        <w:t>*/</w:t>
      </w:r>
    </w:p>
    <w:p w14:paraId="28D5E923" w14:textId="77777777" w:rsidR="009751CE" w:rsidRDefault="009751CE" w:rsidP="009751CE">
      <w:r>
        <w:t>double readAngle() {</w:t>
      </w:r>
    </w:p>
    <w:p w14:paraId="315DBCF5" w14:textId="77777777" w:rsidR="009751CE" w:rsidRDefault="009751CE" w:rsidP="009751CE">
      <w:r>
        <w:t xml:space="preserve">  mpu6050.update();</w:t>
      </w:r>
    </w:p>
    <w:p w14:paraId="7426C34A" w14:textId="77777777" w:rsidR="009751CE" w:rsidRDefault="009751CE" w:rsidP="009751CE">
      <w:r>
        <w:t xml:space="preserve">  </w:t>
      </w:r>
      <w:proofErr w:type="spellStart"/>
      <w:r>
        <w:t>gyroOut</w:t>
      </w:r>
      <w:proofErr w:type="spellEnd"/>
      <w:r>
        <w:t xml:space="preserve"> = mpu6050.getAngleZ();</w:t>
      </w:r>
    </w:p>
    <w:p w14:paraId="0E1EE83E" w14:textId="77777777" w:rsidR="009751CE" w:rsidRDefault="009751CE" w:rsidP="009751CE">
      <w:r>
        <w:t xml:space="preserve">  return </w:t>
      </w:r>
      <w:proofErr w:type="spellStart"/>
      <w:r>
        <w:t>gyroOut</w:t>
      </w:r>
      <w:proofErr w:type="spellEnd"/>
      <w:r>
        <w:t>;</w:t>
      </w:r>
    </w:p>
    <w:p w14:paraId="52C05DD3" w14:textId="77777777" w:rsidR="009751CE" w:rsidRDefault="009751CE" w:rsidP="009751CE">
      <w:r>
        <w:t>}</w:t>
      </w:r>
    </w:p>
    <w:p w14:paraId="38DC568C" w14:textId="77777777" w:rsidR="009751CE" w:rsidRDefault="009751CE" w:rsidP="009751CE"/>
    <w:p w14:paraId="77F10C1A" w14:textId="77777777" w:rsidR="009751CE" w:rsidRDefault="009751CE" w:rsidP="009751CE">
      <w:r>
        <w:t>/*</w:t>
      </w:r>
    </w:p>
    <w:p w14:paraId="756A3A14" w14:textId="77777777" w:rsidR="009751CE" w:rsidRDefault="009751CE" w:rsidP="009751CE">
      <w:r>
        <w:t xml:space="preserve">   Read the resistance value given by the Light Dependent Resistor</w:t>
      </w:r>
    </w:p>
    <w:p w14:paraId="0742FC31" w14:textId="77777777" w:rsidR="009751CE" w:rsidRDefault="009751CE" w:rsidP="009751CE">
      <w:r>
        <w:t>*/</w:t>
      </w:r>
    </w:p>
    <w:p w14:paraId="2FD19F12" w14:textId="77777777" w:rsidR="009751CE" w:rsidRDefault="009751CE" w:rsidP="009751CE">
      <w:r>
        <w:t xml:space="preserve">void </w:t>
      </w:r>
      <w:proofErr w:type="spellStart"/>
      <w:r>
        <w:t>readLDR</w:t>
      </w:r>
      <w:proofErr w:type="spellEnd"/>
      <w:r>
        <w:t>() {</w:t>
      </w:r>
    </w:p>
    <w:p w14:paraId="17D04305" w14:textId="77777777" w:rsidR="009751CE" w:rsidRDefault="009751CE" w:rsidP="009751CE">
      <w:r>
        <w:t xml:space="preserve">  </w:t>
      </w:r>
      <w:proofErr w:type="spellStart"/>
      <w:r>
        <w:t>LDRValue</w:t>
      </w:r>
      <w:proofErr w:type="spellEnd"/>
      <w:r>
        <w:t xml:space="preserve"> = </w:t>
      </w:r>
      <w:proofErr w:type="spellStart"/>
      <w:r>
        <w:t>analogRead</w:t>
      </w:r>
      <w:proofErr w:type="spellEnd"/>
      <w:r>
        <w:t>(LDR_PIN);</w:t>
      </w:r>
    </w:p>
    <w:p w14:paraId="2BA7C340" w14:textId="77777777" w:rsidR="009751CE" w:rsidRDefault="009751CE" w:rsidP="009751CE">
      <w:r>
        <w:t xml:space="preserve">  lux = </w:t>
      </w:r>
      <w:proofErr w:type="spellStart"/>
      <w:r>
        <w:t>LDRValue</w:t>
      </w:r>
      <w:proofErr w:type="spellEnd"/>
      <w:r>
        <w:t xml:space="preserve"> / ANALOG_RANGE;</w:t>
      </w:r>
    </w:p>
    <w:p w14:paraId="5DFA3D13" w14:textId="77777777" w:rsidR="009751CE" w:rsidRDefault="009751CE" w:rsidP="009751CE">
      <w:r>
        <w:lastRenderedPageBreak/>
        <w:t xml:space="preserve">  holder = 1 - lux;</w:t>
      </w:r>
    </w:p>
    <w:p w14:paraId="6405DF09" w14:textId="77777777" w:rsidR="009751CE" w:rsidRDefault="009751CE" w:rsidP="009751CE">
      <w:r>
        <w:t xml:space="preserve">  </w:t>
      </w:r>
      <w:proofErr w:type="spellStart"/>
      <w:r>
        <w:t>invLux</w:t>
      </w:r>
      <w:proofErr w:type="spellEnd"/>
      <w:r>
        <w:t xml:space="preserve"> = (map(holder, 0, 1, LUX_CONTROL, 1)) / 100;</w:t>
      </w:r>
    </w:p>
    <w:p w14:paraId="504A5401" w14:textId="77777777" w:rsidR="009751CE" w:rsidRDefault="009751CE" w:rsidP="009751CE">
      <w:r>
        <w:t xml:space="preserve">  </w:t>
      </w:r>
      <w:proofErr w:type="spellStart"/>
      <w:r>
        <w:t>invLux</w:t>
      </w:r>
      <w:proofErr w:type="spellEnd"/>
      <w:r>
        <w:t xml:space="preserve"> = 1;</w:t>
      </w:r>
    </w:p>
    <w:p w14:paraId="4E858E3E" w14:textId="77777777" w:rsidR="009751CE" w:rsidRDefault="009751CE" w:rsidP="009751CE">
      <w:r>
        <w:t>}</w:t>
      </w:r>
    </w:p>
    <w:p w14:paraId="74AEBF3B" w14:textId="77777777" w:rsidR="009751CE" w:rsidRDefault="009751CE" w:rsidP="009751CE"/>
    <w:p w14:paraId="6EEB2B0C" w14:textId="77777777" w:rsidR="009751CE" w:rsidRDefault="009751CE" w:rsidP="009751CE">
      <w:r>
        <w:t>/*</w:t>
      </w:r>
    </w:p>
    <w:p w14:paraId="4EDF6BDC" w14:textId="77777777" w:rsidR="009751CE" w:rsidRDefault="009751CE" w:rsidP="009751CE">
      <w:r>
        <w:t xml:space="preserve">   Uses the predetermined 4th order polynomial to estimate the amplification needed</w:t>
      </w:r>
    </w:p>
    <w:p w14:paraId="6C39C48A" w14:textId="77777777" w:rsidR="009751CE" w:rsidRDefault="009751CE" w:rsidP="009751CE">
      <w:r>
        <w:t>*/</w:t>
      </w:r>
    </w:p>
    <w:p w14:paraId="7F35D85E" w14:textId="77777777" w:rsidR="009751CE" w:rsidRDefault="009751CE" w:rsidP="009751CE">
      <w:r>
        <w:t xml:space="preserve">double </w:t>
      </w:r>
      <w:proofErr w:type="spellStart"/>
      <w:r>
        <w:t>amplifyHandleTurn</w:t>
      </w:r>
      <w:proofErr w:type="spellEnd"/>
      <w:r>
        <w:t>(double x) {</w:t>
      </w:r>
    </w:p>
    <w:p w14:paraId="4FBA8043" w14:textId="77777777" w:rsidR="009751CE" w:rsidRDefault="009751CE" w:rsidP="009751CE">
      <w:r>
        <w:t xml:space="preserve">  //  amp =  -0.0001*pow(x,3) + (2*pow(10,-20))*pow(x,2) + 0.7407*x + 4*pow(10,-12);</w:t>
      </w:r>
    </w:p>
    <w:p w14:paraId="40D77CC1" w14:textId="77777777" w:rsidR="009751CE" w:rsidRDefault="009751CE" w:rsidP="009751CE">
      <w:r>
        <w:t xml:space="preserve">  amp = (40 / (1 + (exp(-0.1 * x)))) - 20;</w:t>
      </w:r>
    </w:p>
    <w:p w14:paraId="25D9DFF7" w14:textId="77777777" w:rsidR="009751CE" w:rsidRDefault="009751CE" w:rsidP="009751CE">
      <w:r>
        <w:t xml:space="preserve">  return amp;</w:t>
      </w:r>
    </w:p>
    <w:p w14:paraId="3271D721" w14:textId="77777777" w:rsidR="009751CE" w:rsidRDefault="009751CE" w:rsidP="009751CE">
      <w:r>
        <w:t>}</w:t>
      </w:r>
    </w:p>
    <w:p w14:paraId="5456E301" w14:textId="77777777" w:rsidR="009751CE" w:rsidRDefault="009751CE" w:rsidP="009751CE"/>
    <w:p w14:paraId="244F8B49" w14:textId="77777777" w:rsidR="009751CE" w:rsidRDefault="009751CE" w:rsidP="009751CE">
      <w:r>
        <w:t>/*</w:t>
      </w:r>
    </w:p>
    <w:p w14:paraId="1A9F34E8" w14:textId="77777777" w:rsidR="009751CE" w:rsidRDefault="009751CE" w:rsidP="009751CE">
      <w:r>
        <w:t xml:space="preserve">   Creates 3 </w:t>
      </w:r>
      <w:proofErr w:type="spellStart"/>
      <w:r>
        <w:t>pwm</w:t>
      </w:r>
      <w:proofErr w:type="spellEnd"/>
      <w:r>
        <w:t xml:space="preserve"> waves for the LEDs based on </w:t>
      </w:r>
      <w:proofErr w:type="gramStart"/>
      <w:r>
        <w:t>handle bar</w:t>
      </w:r>
      <w:proofErr w:type="gramEnd"/>
      <w:r>
        <w:t xml:space="preserve"> position</w:t>
      </w:r>
    </w:p>
    <w:p w14:paraId="68BD6366" w14:textId="77777777" w:rsidR="009751CE" w:rsidRDefault="009751CE" w:rsidP="009751CE">
      <w:r>
        <w:t>*/</w:t>
      </w:r>
    </w:p>
    <w:p w14:paraId="449B25F5" w14:textId="77777777" w:rsidR="009751CE" w:rsidRDefault="009751CE" w:rsidP="009751CE">
      <w:r>
        <w:t xml:space="preserve">double </w:t>
      </w:r>
      <w:proofErr w:type="spellStart"/>
      <w:r>
        <w:t>beamSteering</w:t>
      </w:r>
      <w:proofErr w:type="spellEnd"/>
      <w:r>
        <w:t>(double angle) {</w:t>
      </w:r>
    </w:p>
    <w:p w14:paraId="0F0C030C" w14:textId="77777777" w:rsidR="009751CE" w:rsidRDefault="009751CE" w:rsidP="009751CE">
      <w:r>
        <w:t xml:space="preserve">  PWMs[0] = 10 - (1.235939 / 0.1098612) * (1 - exp(0.1098612 * angle));</w:t>
      </w:r>
    </w:p>
    <w:p w14:paraId="5ADD8B12" w14:textId="77777777" w:rsidR="009751CE" w:rsidRDefault="009751CE" w:rsidP="009751CE">
      <w:r>
        <w:t xml:space="preserve">  PWMs[1] = 100 - ((pow(angle, 2)) / 8);</w:t>
      </w:r>
    </w:p>
    <w:p w14:paraId="002D15B9" w14:textId="77777777" w:rsidR="009751CE" w:rsidRDefault="009751CE" w:rsidP="009751CE">
      <w:r>
        <w:t xml:space="preserve">  PWMs[2] = 10 - (1.235939 / 0.1098612) * (1 - exp(-0.1098612 * angle));</w:t>
      </w:r>
    </w:p>
    <w:p w14:paraId="5CA70810" w14:textId="77777777" w:rsidR="009751CE" w:rsidRDefault="009751CE" w:rsidP="009751CE"/>
    <w:p w14:paraId="0EED2DF3" w14:textId="77777777" w:rsidR="009751CE" w:rsidRDefault="009751CE" w:rsidP="009751CE">
      <w:r>
        <w:t>}</w:t>
      </w:r>
    </w:p>
    <w:p w14:paraId="3C0886DD" w14:textId="77777777" w:rsidR="009751CE" w:rsidRDefault="009751CE" w:rsidP="009751CE"/>
    <w:p w14:paraId="2E2A9FFB" w14:textId="77777777" w:rsidR="009751CE" w:rsidRDefault="009751CE" w:rsidP="009751CE">
      <w:r>
        <w:t>/*</w:t>
      </w:r>
    </w:p>
    <w:p w14:paraId="344835E7" w14:textId="77777777" w:rsidR="009751CE" w:rsidRDefault="009751CE" w:rsidP="009751CE">
      <w:r>
        <w:t xml:space="preserve">   Creates 3 PWM waves for the 3 LEDs to control the </w:t>
      </w:r>
      <w:proofErr w:type="spellStart"/>
      <w:r>
        <w:t>intestiy</w:t>
      </w:r>
      <w:proofErr w:type="spellEnd"/>
      <w:r>
        <w:t xml:space="preserve"> of each according to PWMs[] array</w:t>
      </w:r>
    </w:p>
    <w:p w14:paraId="5148B0F7" w14:textId="77777777" w:rsidR="009751CE" w:rsidRDefault="009751CE" w:rsidP="009751CE">
      <w:r>
        <w:t>*/</w:t>
      </w:r>
    </w:p>
    <w:p w14:paraId="6CB9C999" w14:textId="77777777" w:rsidR="009751CE" w:rsidRDefault="009751CE" w:rsidP="009751CE">
      <w:r>
        <w:t xml:space="preserve">void </w:t>
      </w:r>
      <w:proofErr w:type="spellStart"/>
      <w:r>
        <w:t>PWMgen</w:t>
      </w:r>
      <w:proofErr w:type="spellEnd"/>
      <w:r>
        <w:t>() {</w:t>
      </w:r>
    </w:p>
    <w:p w14:paraId="2E77D291" w14:textId="77777777" w:rsidR="009751CE" w:rsidRDefault="009751CE" w:rsidP="009751CE">
      <w:r>
        <w:lastRenderedPageBreak/>
        <w:t xml:space="preserve">  LED_DC[0] = map(PWMs[0], 0, 100, 5, 255);</w:t>
      </w:r>
    </w:p>
    <w:p w14:paraId="45D5D260" w14:textId="77777777" w:rsidR="009751CE" w:rsidRDefault="009751CE" w:rsidP="009751CE">
      <w:r>
        <w:t xml:space="preserve">  LED_DC[1] = map(PWMs[1], 0, 100, 5, 255);</w:t>
      </w:r>
    </w:p>
    <w:p w14:paraId="36F49494" w14:textId="77777777" w:rsidR="009751CE" w:rsidRDefault="009751CE" w:rsidP="009751CE">
      <w:r>
        <w:t xml:space="preserve">  LED_DC[2] = map(PWMs[2], 0, 100, 5, 255);</w:t>
      </w:r>
    </w:p>
    <w:p w14:paraId="5FF4B43A" w14:textId="77777777" w:rsidR="009751CE" w:rsidRDefault="009751CE" w:rsidP="009751CE"/>
    <w:p w14:paraId="49B2F354" w14:textId="77777777" w:rsidR="009751CE" w:rsidRDefault="009751CE" w:rsidP="009751CE">
      <w:r>
        <w:t xml:space="preserve">  </w:t>
      </w:r>
      <w:proofErr w:type="spellStart"/>
      <w:r>
        <w:t>analogWrite</w:t>
      </w:r>
      <w:proofErr w:type="spellEnd"/>
      <w:r>
        <w:t>(LED1, LED_DC[0]);</w:t>
      </w:r>
    </w:p>
    <w:p w14:paraId="712DCAAF" w14:textId="76E7C0A1" w:rsidR="009751CE" w:rsidRDefault="009751CE" w:rsidP="009751CE">
      <w:r>
        <w:t xml:space="preserve">  </w:t>
      </w:r>
      <w:proofErr w:type="spellStart"/>
      <w:r>
        <w:t>analogWrite</w:t>
      </w:r>
      <w:proofErr w:type="spellEnd"/>
      <w:r>
        <w:t>(LED2, LED_DC[1]);</w:t>
      </w:r>
    </w:p>
    <w:p w14:paraId="04C58E5E" w14:textId="7E790836" w:rsidR="009751CE" w:rsidRDefault="009751CE" w:rsidP="009751CE">
      <w:r>
        <w:t xml:space="preserve">  </w:t>
      </w:r>
      <w:proofErr w:type="spellStart"/>
      <w:r>
        <w:t>analogWrite</w:t>
      </w:r>
      <w:proofErr w:type="spellEnd"/>
      <w:r>
        <w:t>(LED3, LED_DC[2]);</w:t>
      </w:r>
    </w:p>
    <w:p w14:paraId="193ACD0F" w14:textId="7E7DA29F" w:rsidR="009751CE" w:rsidRDefault="009751CE" w:rsidP="009751CE">
      <w:r>
        <w:t>}</w:t>
      </w:r>
    </w:p>
    <w:p w14:paraId="65D726E6" w14:textId="33EE1FD5" w:rsidR="00800AFC" w:rsidRPr="00800AFC" w:rsidRDefault="00800AFC" w:rsidP="00677229">
      <w:pPr>
        <w:pStyle w:val="Quote"/>
      </w:pPr>
      <w:r>
        <w:rPr>
          <w:noProof/>
          <w:lang w:eastAsia="en-NZ"/>
        </w:rPr>
        <w:drawing>
          <wp:anchor distT="0" distB="0" distL="114300" distR="114300" simplePos="0" relativeHeight="251701248" behindDoc="0" locked="0" layoutInCell="1" allowOverlap="1" wp14:anchorId="29D9E585" wp14:editId="60C5F027">
            <wp:simplePos x="0" y="0"/>
            <wp:positionH relativeFrom="margin">
              <wp:posOffset>719666</wp:posOffset>
            </wp:positionH>
            <wp:positionV relativeFrom="paragraph">
              <wp:posOffset>228812</wp:posOffset>
            </wp:positionV>
            <wp:extent cx="4902200" cy="43697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1_sche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2200" cy="4369760"/>
                    </a:xfrm>
                    <a:prstGeom prst="rect">
                      <a:avLst/>
                    </a:prstGeom>
                  </pic:spPr>
                </pic:pic>
              </a:graphicData>
            </a:graphic>
            <wp14:sizeRelH relativeFrom="margin">
              <wp14:pctWidth>0</wp14:pctWidth>
            </wp14:sizeRelH>
            <wp14:sizeRelV relativeFrom="margin">
              <wp14:pctHeight>0</wp14:pctHeight>
            </wp14:sizeRelV>
          </wp:anchor>
        </w:drawing>
      </w:r>
      <w:r>
        <w:t>Circuit schematic</w:t>
      </w:r>
    </w:p>
    <w:sectPr w:rsidR="00800AFC" w:rsidRPr="00800AFC" w:rsidSect="009666C5">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5B0A6C" w14:textId="77777777" w:rsidR="001C2F21" w:rsidRDefault="001C2F21" w:rsidP="00F16850">
      <w:r>
        <w:separator/>
      </w:r>
    </w:p>
  </w:endnote>
  <w:endnote w:type="continuationSeparator" w:id="0">
    <w:p w14:paraId="0D2BCA80" w14:textId="77777777" w:rsidR="001C2F21" w:rsidRDefault="001C2F21" w:rsidP="00F16850">
      <w:r>
        <w:continuationSeparator/>
      </w:r>
    </w:p>
  </w:endnote>
  <w:endnote w:type="continuationNotice" w:id="1">
    <w:p w14:paraId="12322530" w14:textId="77777777" w:rsidR="001C2F21" w:rsidRDefault="001C2F21" w:rsidP="00F168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2955585"/>
      <w:docPartObj>
        <w:docPartGallery w:val="Page Numbers (Bottom of Page)"/>
        <w:docPartUnique/>
      </w:docPartObj>
    </w:sdtPr>
    <w:sdtEndPr>
      <w:rPr>
        <w:noProof/>
      </w:rPr>
    </w:sdtEndPr>
    <w:sdtContent>
      <w:p w14:paraId="0C2F1B65" w14:textId="32825D7E" w:rsidR="00134821" w:rsidRDefault="00437D5B" w:rsidP="00F1685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FD138" w14:textId="77777777" w:rsidR="001C2F21" w:rsidRDefault="001C2F21" w:rsidP="00F16850">
      <w:r>
        <w:separator/>
      </w:r>
    </w:p>
  </w:footnote>
  <w:footnote w:type="continuationSeparator" w:id="0">
    <w:p w14:paraId="26B9E9A4" w14:textId="77777777" w:rsidR="001C2F21" w:rsidRDefault="001C2F21" w:rsidP="00F16850">
      <w:r>
        <w:continuationSeparator/>
      </w:r>
    </w:p>
  </w:footnote>
  <w:footnote w:type="continuationNotice" w:id="1">
    <w:p w14:paraId="0595A7E9" w14:textId="77777777" w:rsidR="001C2F21" w:rsidRDefault="001C2F21" w:rsidP="00F168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B16F31B" w14:paraId="60E5700D" w14:textId="77777777" w:rsidTr="7B16F31B">
      <w:tc>
        <w:tcPr>
          <w:tcW w:w="3120" w:type="dxa"/>
        </w:tcPr>
        <w:p w14:paraId="469105A0" w14:textId="5D85EDF8" w:rsidR="7B16F31B" w:rsidRDefault="7B16F31B" w:rsidP="00F16850">
          <w:pPr>
            <w:pStyle w:val="Header"/>
          </w:pPr>
        </w:p>
      </w:tc>
      <w:tc>
        <w:tcPr>
          <w:tcW w:w="3120" w:type="dxa"/>
        </w:tcPr>
        <w:p w14:paraId="3F021F01" w14:textId="0518C5B2" w:rsidR="7B16F31B" w:rsidRDefault="7B16F31B" w:rsidP="00F16850">
          <w:pPr>
            <w:pStyle w:val="Header"/>
          </w:pPr>
        </w:p>
      </w:tc>
      <w:tc>
        <w:tcPr>
          <w:tcW w:w="3120" w:type="dxa"/>
        </w:tcPr>
        <w:p w14:paraId="2023F460" w14:textId="4120ABE8" w:rsidR="7B16F31B" w:rsidRDefault="7B16F31B" w:rsidP="00F16850">
          <w:pPr>
            <w:pStyle w:val="Header"/>
          </w:pPr>
        </w:p>
      </w:tc>
    </w:tr>
  </w:tbl>
  <w:p w14:paraId="60D4AF50" w14:textId="4AA07C59" w:rsidR="00134821" w:rsidRDefault="00134821" w:rsidP="00F168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24B81"/>
    <w:multiLevelType w:val="hybridMultilevel"/>
    <w:tmpl w:val="68DE7070"/>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A8F0BB6"/>
    <w:multiLevelType w:val="hybridMultilevel"/>
    <w:tmpl w:val="5D7AAE2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2D20589"/>
    <w:multiLevelType w:val="hybridMultilevel"/>
    <w:tmpl w:val="FB64EF9E"/>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24895C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370AB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6273AC3"/>
    <w:multiLevelType w:val="hybridMultilevel"/>
    <w:tmpl w:val="C258425C"/>
    <w:lvl w:ilvl="0" w:tplc="46C42050">
      <w:start w:val="1"/>
      <w:numFmt w:val="decimal"/>
      <w:lvlText w:val="%1."/>
      <w:lvlJc w:val="left"/>
      <w:pPr>
        <w:ind w:left="720" w:hanging="360"/>
      </w:pPr>
      <w:rPr>
        <w:rFonts w:ascii="Times New Roman" w:hAnsi="Times New Roman" w:cs="Times New Roman" w:hint="default"/>
        <w:color w:val="595959" w:themeColor="text1" w:themeTint="A6"/>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E284FE9"/>
    <w:multiLevelType w:val="hybridMultilevel"/>
    <w:tmpl w:val="AC28FF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0E2552E"/>
    <w:multiLevelType w:val="hybridMultilevel"/>
    <w:tmpl w:val="FF620B7E"/>
    <w:lvl w:ilvl="0" w:tplc="14090001">
      <w:start w:val="1"/>
      <w:numFmt w:val="bullet"/>
      <w:lvlText w:val=""/>
      <w:lvlJc w:val="left"/>
      <w:pPr>
        <w:ind w:left="1152" w:hanging="360"/>
      </w:pPr>
      <w:rPr>
        <w:rFonts w:ascii="Symbol" w:hAnsi="Symbol" w:hint="default"/>
      </w:rPr>
    </w:lvl>
    <w:lvl w:ilvl="1" w:tplc="14090003" w:tentative="1">
      <w:start w:val="1"/>
      <w:numFmt w:val="bullet"/>
      <w:lvlText w:val="o"/>
      <w:lvlJc w:val="left"/>
      <w:pPr>
        <w:ind w:left="1872" w:hanging="360"/>
      </w:pPr>
      <w:rPr>
        <w:rFonts w:ascii="Courier New" w:hAnsi="Courier New" w:cs="Courier New" w:hint="default"/>
      </w:rPr>
    </w:lvl>
    <w:lvl w:ilvl="2" w:tplc="14090005" w:tentative="1">
      <w:start w:val="1"/>
      <w:numFmt w:val="bullet"/>
      <w:lvlText w:val=""/>
      <w:lvlJc w:val="left"/>
      <w:pPr>
        <w:ind w:left="2592" w:hanging="360"/>
      </w:pPr>
      <w:rPr>
        <w:rFonts w:ascii="Wingdings" w:hAnsi="Wingdings" w:hint="default"/>
      </w:rPr>
    </w:lvl>
    <w:lvl w:ilvl="3" w:tplc="14090001" w:tentative="1">
      <w:start w:val="1"/>
      <w:numFmt w:val="bullet"/>
      <w:lvlText w:val=""/>
      <w:lvlJc w:val="left"/>
      <w:pPr>
        <w:ind w:left="3312" w:hanging="360"/>
      </w:pPr>
      <w:rPr>
        <w:rFonts w:ascii="Symbol" w:hAnsi="Symbol" w:hint="default"/>
      </w:rPr>
    </w:lvl>
    <w:lvl w:ilvl="4" w:tplc="14090003" w:tentative="1">
      <w:start w:val="1"/>
      <w:numFmt w:val="bullet"/>
      <w:lvlText w:val="o"/>
      <w:lvlJc w:val="left"/>
      <w:pPr>
        <w:ind w:left="4032" w:hanging="360"/>
      </w:pPr>
      <w:rPr>
        <w:rFonts w:ascii="Courier New" w:hAnsi="Courier New" w:cs="Courier New" w:hint="default"/>
      </w:rPr>
    </w:lvl>
    <w:lvl w:ilvl="5" w:tplc="14090005" w:tentative="1">
      <w:start w:val="1"/>
      <w:numFmt w:val="bullet"/>
      <w:lvlText w:val=""/>
      <w:lvlJc w:val="left"/>
      <w:pPr>
        <w:ind w:left="4752" w:hanging="360"/>
      </w:pPr>
      <w:rPr>
        <w:rFonts w:ascii="Wingdings" w:hAnsi="Wingdings" w:hint="default"/>
      </w:rPr>
    </w:lvl>
    <w:lvl w:ilvl="6" w:tplc="14090001" w:tentative="1">
      <w:start w:val="1"/>
      <w:numFmt w:val="bullet"/>
      <w:lvlText w:val=""/>
      <w:lvlJc w:val="left"/>
      <w:pPr>
        <w:ind w:left="5472" w:hanging="360"/>
      </w:pPr>
      <w:rPr>
        <w:rFonts w:ascii="Symbol" w:hAnsi="Symbol" w:hint="default"/>
      </w:rPr>
    </w:lvl>
    <w:lvl w:ilvl="7" w:tplc="14090003" w:tentative="1">
      <w:start w:val="1"/>
      <w:numFmt w:val="bullet"/>
      <w:lvlText w:val="o"/>
      <w:lvlJc w:val="left"/>
      <w:pPr>
        <w:ind w:left="6192" w:hanging="360"/>
      </w:pPr>
      <w:rPr>
        <w:rFonts w:ascii="Courier New" w:hAnsi="Courier New" w:cs="Courier New" w:hint="default"/>
      </w:rPr>
    </w:lvl>
    <w:lvl w:ilvl="8" w:tplc="14090005" w:tentative="1">
      <w:start w:val="1"/>
      <w:numFmt w:val="bullet"/>
      <w:lvlText w:val=""/>
      <w:lvlJc w:val="left"/>
      <w:pPr>
        <w:ind w:left="6912" w:hanging="360"/>
      </w:pPr>
      <w:rPr>
        <w:rFonts w:ascii="Wingdings" w:hAnsi="Wingdings" w:hint="default"/>
      </w:rPr>
    </w:lvl>
  </w:abstractNum>
  <w:abstractNum w:abstractNumId="8" w15:restartNumberingAfterBreak="0">
    <w:nsid w:val="42777EA8"/>
    <w:multiLevelType w:val="multilevel"/>
    <w:tmpl w:val="B178FB02"/>
    <w:lvl w:ilvl="0">
      <w:start w:val="1"/>
      <w:numFmt w:val="decimal"/>
      <w:lvlText w:val="%1"/>
      <w:lvlJc w:val="left"/>
      <w:pPr>
        <w:ind w:left="432" w:hanging="432"/>
      </w:pPr>
    </w:lvl>
    <w:lvl w:ilvl="1">
      <w:start w:val="1"/>
      <w:numFmt w:val="lowerLetter"/>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4843D50"/>
    <w:multiLevelType w:val="hybridMultilevel"/>
    <w:tmpl w:val="602035A4"/>
    <w:lvl w:ilvl="0" w:tplc="7D0CC8B0">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3A55D1"/>
    <w:multiLevelType w:val="hybridMultilevel"/>
    <w:tmpl w:val="0974F2C2"/>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9AF4B6A"/>
    <w:multiLevelType w:val="hybridMultilevel"/>
    <w:tmpl w:val="A17A703A"/>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5F7A1B0C"/>
    <w:multiLevelType w:val="multilevel"/>
    <w:tmpl w:val="9690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3D3C4D"/>
    <w:multiLevelType w:val="hybridMultilevel"/>
    <w:tmpl w:val="8B1057E6"/>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C924498"/>
    <w:multiLevelType w:val="hybridMultilevel"/>
    <w:tmpl w:val="896A0A4A"/>
    <w:lvl w:ilvl="0" w:tplc="1374C822">
      <w:start w:val="1"/>
      <w:numFmt w:val="bullet"/>
      <w:lvlText w:val=""/>
      <w:lvlJc w:val="left"/>
      <w:pPr>
        <w:ind w:left="720" w:hanging="360"/>
      </w:pPr>
      <w:rPr>
        <w:rFonts w:ascii="Symbol" w:hAnsi="Symbol" w:hint="default"/>
      </w:rPr>
    </w:lvl>
    <w:lvl w:ilvl="1" w:tplc="586A49FA">
      <w:start w:val="1"/>
      <w:numFmt w:val="bullet"/>
      <w:lvlText w:val="o"/>
      <w:lvlJc w:val="left"/>
      <w:pPr>
        <w:ind w:left="1440" w:hanging="360"/>
      </w:pPr>
      <w:rPr>
        <w:rFonts w:ascii="Courier New" w:hAnsi="Courier New" w:hint="default"/>
      </w:rPr>
    </w:lvl>
    <w:lvl w:ilvl="2" w:tplc="83C6E56A">
      <w:start w:val="1"/>
      <w:numFmt w:val="bullet"/>
      <w:lvlText w:val=""/>
      <w:lvlJc w:val="left"/>
      <w:pPr>
        <w:ind w:left="2160" w:hanging="360"/>
      </w:pPr>
      <w:rPr>
        <w:rFonts w:ascii="Wingdings" w:hAnsi="Wingdings" w:hint="default"/>
      </w:rPr>
    </w:lvl>
    <w:lvl w:ilvl="3" w:tplc="C9DA4F64">
      <w:start w:val="1"/>
      <w:numFmt w:val="bullet"/>
      <w:lvlText w:val=""/>
      <w:lvlJc w:val="left"/>
      <w:pPr>
        <w:ind w:left="2880" w:hanging="360"/>
      </w:pPr>
      <w:rPr>
        <w:rFonts w:ascii="Symbol" w:hAnsi="Symbol" w:hint="default"/>
      </w:rPr>
    </w:lvl>
    <w:lvl w:ilvl="4" w:tplc="0E8A2830">
      <w:start w:val="1"/>
      <w:numFmt w:val="bullet"/>
      <w:lvlText w:val="o"/>
      <w:lvlJc w:val="left"/>
      <w:pPr>
        <w:ind w:left="3600" w:hanging="360"/>
      </w:pPr>
      <w:rPr>
        <w:rFonts w:ascii="Courier New" w:hAnsi="Courier New" w:hint="default"/>
      </w:rPr>
    </w:lvl>
    <w:lvl w:ilvl="5" w:tplc="3D8A2488">
      <w:start w:val="1"/>
      <w:numFmt w:val="bullet"/>
      <w:lvlText w:val=""/>
      <w:lvlJc w:val="left"/>
      <w:pPr>
        <w:ind w:left="4320" w:hanging="360"/>
      </w:pPr>
      <w:rPr>
        <w:rFonts w:ascii="Wingdings" w:hAnsi="Wingdings" w:hint="default"/>
      </w:rPr>
    </w:lvl>
    <w:lvl w:ilvl="6" w:tplc="01EE50CC">
      <w:start w:val="1"/>
      <w:numFmt w:val="bullet"/>
      <w:lvlText w:val=""/>
      <w:lvlJc w:val="left"/>
      <w:pPr>
        <w:ind w:left="5040" w:hanging="360"/>
      </w:pPr>
      <w:rPr>
        <w:rFonts w:ascii="Symbol" w:hAnsi="Symbol" w:hint="default"/>
      </w:rPr>
    </w:lvl>
    <w:lvl w:ilvl="7" w:tplc="F2AA291A">
      <w:start w:val="1"/>
      <w:numFmt w:val="bullet"/>
      <w:lvlText w:val="o"/>
      <w:lvlJc w:val="left"/>
      <w:pPr>
        <w:ind w:left="5760" w:hanging="360"/>
      </w:pPr>
      <w:rPr>
        <w:rFonts w:ascii="Courier New" w:hAnsi="Courier New" w:hint="default"/>
      </w:rPr>
    </w:lvl>
    <w:lvl w:ilvl="8" w:tplc="54303220">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2"/>
  </w:num>
  <w:num w:numId="4">
    <w:abstractNumId w:val="6"/>
  </w:num>
  <w:num w:numId="5">
    <w:abstractNumId w:val="8"/>
  </w:num>
  <w:num w:numId="6">
    <w:abstractNumId w:val="7"/>
  </w:num>
  <w:num w:numId="7">
    <w:abstractNumId w:val="13"/>
  </w:num>
  <w:num w:numId="8">
    <w:abstractNumId w:val="11"/>
  </w:num>
  <w:num w:numId="9">
    <w:abstractNumId w:val="5"/>
  </w:num>
  <w:num w:numId="10">
    <w:abstractNumId w:val="12"/>
  </w:num>
  <w:num w:numId="11">
    <w:abstractNumId w:val="9"/>
  </w:num>
  <w:num w:numId="12">
    <w:abstractNumId w:val="3"/>
  </w:num>
  <w:num w:numId="13">
    <w:abstractNumId w:val="4"/>
  </w:num>
  <w:num w:numId="14">
    <w:abstractNumId w:val="0"/>
  </w:num>
  <w:num w:numId="15">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SyNLUwtjQwtjAyMDBT0lEKTi0uzszPAymwrAUAAj7IgCwAAAA="/>
  </w:docVars>
  <w:rsids>
    <w:rsidRoot w:val="1C9E4610"/>
    <w:rsid w:val="0000029F"/>
    <w:rsid w:val="00000B70"/>
    <w:rsid w:val="00002D4B"/>
    <w:rsid w:val="00002FC4"/>
    <w:rsid w:val="0000386A"/>
    <w:rsid w:val="00003F70"/>
    <w:rsid w:val="00007EF3"/>
    <w:rsid w:val="0001045D"/>
    <w:rsid w:val="000137B1"/>
    <w:rsid w:val="00013F9B"/>
    <w:rsid w:val="00015062"/>
    <w:rsid w:val="00015C9E"/>
    <w:rsid w:val="0001648A"/>
    <w:rsid w:val="00017264"/>
    <w:rsid w:val="00021E5F"/>
    <w:rsid w:val="00022381"/>
    <w:rsid w:val="00023A32"/>
    <w:rsid w:val="00025026"/>
    <w:rsid w:val="00025F68"/>
    <w:rsid w:val="000273C9"/>
    <w:rsid w:val="00030902"/>
    <w:rsid w:val="00037F9D"/>
    <w:rsid w:val="00040A25"/>
    <w:rsid w:val="00040AB8"/>
    <w:rsid w:val="00040BF4"/>
    <w:rsid w:val="00042558"/>
    <w:rsid w:val="00043803"/>
    <w:rsid w:val="000447D5"/>
    <w:rsid w:val="000465FE"/>
    <w:rsid w:val="00046601"/>
    <w:rsid w:val="000474DB"/>
    <w:rsid w:val="0005077B"/>
    <w:rsid w:val="00050ED5"/>
    <w:rsid w:val="000511E4"/>
    <w:rsid w:val="00055B92"/>
    <w:rsid w:val="00055E73"/>
    <w:rsid w:val="000569A2"/>
    <w:rsid w:val="00056E48"/>
    <w:rsid w:val="000571BD"/>
    <w:rsid w:val="00061335"/>
    <w:rsid w:val="0006206B"/>
    <w:rsid w:val="00062745"/>
    <w:rsid w:val="00062766"/>
    <w:rsid w:val="000655E0"/>
    <w:rsid w:val="00066CF8"/>
    <w:rsid w:val="00067D3D"/>
    <w:rsid w:val="000701D8"/>
    <w:rsid w:val="0007052C"/>
    <w:rsid w:val="00070873"/>
    <w:rsid w:val="000729E1"/>
    <w:rsid w:val="000751BE"/>
    <w:rsid w:val="00075397"/>
    <w:rsid w:val="0007565A"/>
    <w:rsid w:val="00076C68"/>
    <w:rsid w:val="00077530"/>
    <w:rsid w:val="00080941"/>
    <w:rsid w:val="0008211A"/>
    <w:rsid w:val="0008298B"/>
    <w:rsid w:val="00082D73"/>
    <w:rsid w:val="000835B1"/>
    <w:rsid w:val="00083C3A"/>
    <w:rsid w:val="00086E8D"/>
    <w:rsid w:val="00087A31"/>
    <w:rsid w:val="00087CE1"/>
    <w:rsid w:val="00087EE2"/>
    <w:rsid w:val="0009373F"/>
    <w:rsid w:val="00097068"/>
    <w:rsid w:val="000A0439"/>
    <w:rsid w:val="000A684D"/>
    <w:rsid w:val="000A6DB6"/>
    <w:rsid w:val="000B08B6"/>
    <w:rsid w:val="000B1597"/>
    <w:rsid w:val="000B655F"/>
    <w:rsid w:val="000B7B8B"/>
    <w:rsid w:val="000C0074"/>
    <w:rsid w:val="000C02B6"/>
    <w:rsid w:val="000C5245"/>
    <w:rsid w:val="000C6EB6"/>
    <w:rsid w:val="000C7C55"/>
    <w:rsid w:val="000D10AF"/>
    <w:rsid w:val="000D1439"/>
    <w:rsid w:val="000D1875"/>
    <w:rsid w:val="000D21A9"/>
    <w:rsid w:val="000D2B52"/>
    <w:rsid w:val="000D3C63"/>
    <w:rsid w:val="000D6BFB"/>
    <w:rsid w:val="000D6D45"/>
    <w:rsid w:val="000E21AA"/>
    <w:rsid w:val="000E40AE"/>
    <w:rsid w:val="000E7904"/>
    <w:rsid w:val="000F1F90"/>
    <w:rsid w:val="000F4B19"/>
    <w:rsid w:val="000F6DDC"/>
    <w:rsid w:val="000F7B9B"/>
    <w:rsid w:val="00100229"/>
    <w:rsid w:val="00100230"/>
    <w:rsid w:val="001004E9"/>
    <w:rsid w:val="001006AB"/>
    <w:rsid w:val="001024E9"/>
    <w:rsid w:val="0010349D"/>
    <w:rsid w:val="00104AE9"/>
    <w:rsid w:val="00104FB7"/>
    <w:rsid w:val="00105B35"/>
    <w:rsid w:val="0010780B"/>
    <w:rsid w:val="00110199"/>
    <w:rsid w:val="001102E7"/>
    <w:rsid w:val="001103A7"/>
    <w:rsid w:val="00114829"/>
    <w:rsid w:val="00115CC6"/>
    <w:rsid w:val="00115DE3"/>
    <w:rsid w:val="001169D8"/>
    <w:rsid w:val="00116B3C"/>
    <w:rsid w:val="001215EA"/>
    <w:rsid w:val="00123239"/>
    <w:rsid w:val="00123C80"/>
    <w:rsid w:val="00124F7F"/>
    <w:rsid w:val="001259D7"/>
    <w:rsid w:val="00126397"/>
    <w:rsid w:val="0012796C"/>
    <w:rsid w:val="00127DAF"/>
    <w:rsid w:val="00130424"/>
    <w:rsid w:val="001305EB"/>
    <w:rsid w:val="00131645"/>
    <w:rsid w:val="0013194E"/>
    <w:rsid w:val="00131A02"/>
    <w:rsid w:val="00131EFB"/>
    <w:rsid w:val="001342E4"/>
    <w:rsid w:val="001343EC"/>
    <w:rsid w:val="00134821"/>
    <w:rsid w:val="00135842"/>
    <w:rsid w:val="001359ED"/>
    <w:rsid w:val="00136F54"/>
    <w:rsid w:val="00137247"/>
    <w:rsid w:val="00137B39"/>
    <w:rsid w:val="00141015"/>
    <w:rsid w:val="001416AC"/>
    <w:rsid w:val="00142912"/>
    <w:rsid w:val="00142BD8"/>
    <w:rsid w:val="001433AA"/>
    <w:rsid w:val="0014365A"/>
    <w:rsid w:val="0014386C"/>
    <w:rsid w:val="001445CB"/>
    <w:rsid w:val="00146F8B"/>
    <w:rsid w:val="001511B4"/>
    <w:rsid w:val="00152B13"/>
    <w:rsid w:val="00154189"/>
    <w:rsid w:val="00154A8F"/>
    <w:rsid w:val="00154DC8"/>
    <w:rsid w:val="00155347"/>
    <w:rsid w:val="00156659"/>
    <w:rsid w:val="00157216"/>
    <w:rsid w:val="001604FF"/>
    <w:rsid w:val="00160CC7"/>
    <w:rsid w:val="001617B1"/>
    <w:rsid w:val="00161935"/>
    <w:rsid w:val="00163A88"/>
    <w:rsid w:val="00163E8D"/>
    <w:rsid w:val="00165901"/>
    <w:rsid w:val="001664A0"/>
    <w:rsid w:val="00166579"/>
    <w:rsid w:val="00166864"/>
    <w:rsid w:val="00167065"/>
    <w:rsid w:val="00171CBC"/>
    <w:rsid w:val="001720B3"/>
    <w:rsid w:val="00173574"/>
    <w:rsid w:val="00174CB0"/>
    <w:rsid w:val="00175C3A"/>
    <w:rsid w:val="00177AD5"/>
    <w:rsid w:val="00181CCE"/>
    <w:rsid w:val="0018353C"/>
    <w:rsid w:val="00184132"/>
    <w:rsid w:val="0018428C"/>
    <w:rsid w:val="00184DF7"/>
    <w:rsid w:val="00184EB9"/>
    <w:rsid w:val="00185726"/>
    <w:rsid w:val="00186EE7"/>
    <w:rsid w:val="00187951"/>
    <w:rsid w:val="0019044E"/>
    <w:rsid w:val="00190D22"/>
    <w:rsid w:val="00192528"/>
    <w:rsid w:val="0019277F"/>
    <w:rsid w:val="00192CCE"/>
    <w:rsid w:val="00195397"/>
    <w:rsid w:val="001A3BB9"/>
    <w:rsid w:val="001A45ED"/>
    <w:rsid w:val="001A4F0E"/>
    <w:rsid w:val="001A5541"/>
    <w:rsid w:val="001A62F4"/>
    <w:rsid w:val="001A77F4"/>
    <w:rsid w:val="001B132D"/>
    <w:rsid w:val="001B1B75"/>
    <w:rsid w:val="001B1FCB"/>
    <w:rsid w:val="001B2FC2"/>
    <w:rsid w:val="001B30FB"/>
    <w:rsid w:val="001B4091"/>
    <w:rsid w:val="001B56FE"/>
    <w:rsid w:val="001B5EC4"/>
    <w:rsid w:val="001B7DEC"/>
    <w:rsid w:val="001BF951"/>
    <w:rsid w:val="001C143F"/>
    <w:rsid w:val="001C16AC"/>
    <w:rsid w:val="001C1F3F"/>
    <w:rsid w:val="001C292F"/>
    <w:rsid w:val="001C2F21"/>
    <w:rsid w:val="001C3256"/>
    <w:rsid w:val="001C375C"/>
    <w:rsid w:val="001C46EF"/>
    <w:rsid w:val="001C549C"/>
    <w:rsid w:val="001D2551"/>
    <w:rsid w:val="001D6674"/>
    <w:rsid w:val="001D76FB"/>
    <w:rsid w:val="001D786F"/>
    <w:rsid w:val="001E093E"/>
    <w:rsid w:val="001E25D0"/>
    <w:rsid w:val="001E3424"/>
    <w:rsid w:val="001F1415"/>
    <w:rsid w:val="001F27AB"/>
    <w:rsid w:val="001F2A9F"/>
    <w:rsid w:val="001F4472"/>
    <w:rsid w:val="001F45B1"/>
    <w:rsid w:val="001F50C6"/>
    <w:rsid w:val="001F5FA0"/>
    <w:rsid w:val="001F6477"/>
    <w:rsid w:val="001F6EEF"/>
    <w:rsid w:val="001F7AD8"/>
    <w:rsid w:val="00200132"/>
    <w:rsid w:val="002021EC"/>
    <w:rsid w:val="0020359E"/>
    <w:rsid w:val="00204F69"/>
    <w:rsid w:val="00205C64"/>
    <w:rsid w:val="00205E2F"/>
    <w:rsid w:val="00205ED0"/>
    <w:rsid w:val="002060F3"/>
    <w:rsid w:val="0020613A"/>
    <w:rsid w:val="002067AA"/>
    <w:rsid w:val="00207D25"/>
    <w:rsid w:val="002122F7"/>
    <w:rsid w:val="00212F6E"/>
    <w:rsid w:val="0021387D"/>
    <w:rsid w:val="00214030"/>
    <w:rsid w:val="0021495B"/>
    <w:rsid w:val="00214B1C"/>
    <w:rsid w:val="00216746"/>
    <w:rsid w:val="00217420"/>
    <w:rsid w:val="002174BD"/>
    <w:rsid w:val="0021761B"/>
    <w:rsid w:val="002202B6"/>
    <w:rsid w:val="0022119C"/>
    <w:rsid w:val="00222991"/>
    <w:rsid w:val="00223633"/>
    <w:rsid w:val="002239F3"/>
    <w:rsid w:val="00224516"/>
    <w:rsid w:val="002270CB"/>
    <w:rsid w:val="00227BA0"/>
    <w:rsid w:val="0023208D"/>
    <w:rsid w:val="002324DD"/>
    <w:rsid w:val="00234949"/>
    <w:rsid w:val="00235757"/>
    <w:rsid w:val="00235832"/>
    <w:rsid w:val="0023710B"/>
    <w:rsid w:val="002403E1"/>
    <w:rsid w:val="0024066C"/>
    <w:rsid w:val="00240FF9"/>
    <w:rsid w:val="002426CC"/>
    <w:rsid w:val="00242E79"/>
    <w:rsid w:val="0024379E"/>
    <w:rsid w:val="00246710"/>
    <w:rsid w:val="00251180"/>
    <w:rsid w:val="00251663"/>
    <w:rsid w:val="00251EAE"/>
    <w:rsid w:val="002543C2"/>
    <w:rsid w:val="00254935"/>
    <w:rsid w:val="0025494B"/>
    <w:rsid w:val="00254D46"/>
    <w:rsid w:val="002559D4"/>
    <w:rsid w:val="00257593"/>
    <w:rsid w:val="00257871"/>
    <w:rsid w:val="002623C4"/>
    <w:rsid w:val="00263031"/>
    <w:rsid w:val="0026646B"/>
    <w:rsid w:val="00266DA6"/>
    <w:rsid w:val="002677F4"/>
    <w:rsid w:val="00267E13"/>
    <w:rsid w:val="002705E9"/>
    <w:rsid w:val="00273009"/>
    <w:rsid w:val="00274A55"/>
    <w:rsid w:val="00275655"/>
    <w:rsid w:val="00275EAA"/>
    <w:rsid w:val="00276362"/>
    <w:rsid w:val="00276FF6"/>
    <w:rsid w:val="0027748C"/>
    <w:rsid w:val="00277E11"/>
    <w:rsid w:val="00277F92"/>
    <w:rsid w:val="002812FA"/>
    <w:rsid w:val="002813AE"/>
    <w:rsid w:val="002814B0"/>
    <w:rsid w:val="00281566"/>
    <w:rsid w:val="00282AD6"/>
    <w:rsid w:val="00283CBB"/>
    <w:rsid w:val="0028573E"/>
    <w:rsid w:val="00286876"/>
    <w:rsid w:val="00287049"/>
    <w:rsid w:val="002874A2"/>
    <w:rsid w:val="0028752B"/>
    <w:rsid w:val="002907F0"/>
    <w:rsid w:val="002949C4"/>
    <w:rsid w:val="00295D4D"/>
    <w:rsid w:val="00296071"/>
    <w:rsid w:val="002962E8"/>
    <w:rsid w:val="002A0161"/>
    <w:rsid w:val="002A141F"/>
    <w:rsid w:val="002A29B6"/>
    <w:rsid w:val="002A3C0F"/>
    <w:rsid w:val="002A5B64"/>
    <w:rsid w:val="002A6601"/>
    <w:rsid w:val="002A7C5A"/>
    <w:rsid w:val="002B270E"/>
    <w:rsid w:val="002B2A89"/>
    <w:rsid w:val="002B3976"/>
    <w:rsid w:val="002B42DD"/>
    <w:rsid w:val="002B53F0"/>
    <w:rsid w:val="002B5690"/>
    <w:rsid w:val="002B5E8B"/>
    <w:rsid w:val="002C00BF"/>
    <w:rsid w:val="002C0575"/>
    <w:rsid w:val="002C187C"/>
    <w:rsid w:val="002C3C7D"/>
    <w:rsid w:val="002C4DB1"/>
    <w:rsid w:val="002C5132"/>
    <w:rsid w:val="002C5E18"/>
    <w:rsid w:val="002C74C4"/>
    <w:rsid w:val="002C789B"/>
    <w:rsid w:val="002C7EB4"/>
    <w:rsid w:val="002D1525"/>
    <w:rsid w:val="002D1827"/>
    <w:rsid w:val="002D1963"/>
    <w:rsid w:val="002D1E17"/>
    <w:rsid w:val="002D1EA4"/>
    <w:rsid w:val="002D2B71"/>
    <w:rsid w:val="002D3BE6"/>
    <w:rsid w:val="002D4763"/>
    <w:rsid w:val="002D599D"/>
    <w:rsid w:val="002D5D35"/>
    <w:rsid w:val="002D7CFC"/>
    <w:rsid w:val="002E1029"/>
    <w:rsid w:val="002E28B7"/>
    <w:rsid w:val="002E4EF0"/>
    <w:rsid w:val="002E7E95"/>
    <w:rsid w:val="002F10D4"/>
    <w:rsid w:val="002F1850"/>
    <w:rsid w:val="002F1988"/>
    <w:rsid w:val="002F341A"/>
    <w:rsid w:val="002F449A"/>
    <w:rsid w:val="002F4A78"/>
    <w:rsid w:val="002F5610"/>
    <w:rsid w:val="002F5721"/>
    <w:rsid w:val="002F6935"/>
    <w:rsid w:val="0030006A"/>
    <w:rsid w:val="00300922"/>
    <w:rsid w:val="00301A29"/>
    <w:rsid w:val="00304A12"/>
    <w:rsid w:val="00306B9F"/>
    <w:rsid w:val="00307CCA"/>
    <w:rsid w:val="00312118"/>
    <w:rsid w:val="00313307"/>
    <w:rsid w:val="0031379C"/>
    <w:rsid w:val="0031655A"/>
    <w:rsid w:val="00323379"/>
    <w:rsid w:val="003243B7"/>
    <w:rsid w:val="00326362"/>
    <w:rsid w:val="003276C9"/>
    <w:rsid w:val="00327851"/>
    <w:rsid w:val="00327EED"/>
    <w:rsid w:val="00333F25"/>
    <w:rsid w:val="00334CBA"/>
    <w:rsid w:val="00336476"/>
    <w:rsid w:val="003377E8"/>
    <w:rsid w:val="003394A6"/>
    <w:rsid w:val="00342252"/>
    <w:rsid w:val="00342DC5"/>
    <w:rsid w:val="00343C09"/>
    <w:rsid w:val="0034413D"/>
    <w:rsid w:val="003452F5"/>
    <w:rsid w:val="00346231"/>
    <w:rsid w:val="0035151B"/>
    <w:rsid w:val="00351719"/>
    <w:rsid w:val="00353DAC"/>
    <w:rsid w:val="00357B14"/>
    <w:rsid w:val="00361352"/>
    <w:rsid w:val="00361898"/>
    <w:rsid w:val="0036219D"/>
    <w:rsid w:val="00363CB9"/>
    <w:rsid w:val="003650A5"/>
    <w:rsid w:val="003651CF"/>
    <w:rsid w:val="003656F4"/>
    <w:rsid w:val="00367217"/>
    <w:rsid w:val="003724F4"/>
    <w:rsid w:val="00374F3D"/>
    <w:rsid w:val="003754F0"/>
    <w:rsid w:val="0037574F"/>
    <w:rsid w:val="00376E67"/>
    <w:rsid w:val="0037762A"/>
    <w:rsid w:val="00381359"/>
    <w:rsid w:val="00381361"/>
    <w:rsid w:val="00382BD7"/>
    <w:rsid w:val="0038324C"/>
    <w:rsid w:val="003848D8"/>
    <w:rsid w:val="00385A10"/>
    <w:rsid w:val="00387313"/>
    <w:rsid w:val="0038768F"/>
    <w:rsid w:val="00391594"/>
    <w:rsid w:val="0039394F"/>
    <w:rsid w:val="003962BB"/>
    <w:rsid w:val="00396AEB"/>
    <w:rsid w:val="00397FF5"/>
    <w:rsid w:val="003A0269"/>
    <w:rsid w:val="003A32BE"/>
    <w:rsid w:val="003A4360"/>
    <w:rsid w:val="003A45C9"/>
    <w:rsid w:val="003A5BE8"/>
    <w:rsid w:val="003A5F5A"/>
    <w:rsid w:val="003A742B"/>
    <w:rsid w:val="003B0569"/>
    <w:rsid w:val="003B1297"/>
    <w:rsid w:val="003B3B74"/>
    <w:rsid w:val="003B5491"/>
    <w:rsid w:val="003B5E41"/>
    <w:rsid w:val="003B609B"/>
    <w:rsid w:val="003C0510"/>
    <w:rsid w:val="003C0942"/>
    <w:rsid w:val="003C28DC"/>
    <w:rsid w:val="003C3DBC"/>
    <w:rsid w:val="003C51C6"/>
    <w:rsid w:val="003C5540"/>
    <w:rsid w:val="003C7956"/>
    <w:rsid w:val="003C7DD1"/>
    <w:rsid w:val="003D152E"/>
    <w:rsid w:val="003D1821"/>
    <w:rsid w:val="003D46DB"/>
    <w:rsid w:val="003D4F61"/>
    <w:rsid w:val="003D520D"/>
    <w:rsid w:val="003D5629"/>
    <w:rsid w:val="003D7192"/>
    <w:rsid w:val="003E04F5"/>
    <w:rsid w:val="003E31F8"/>
    <w:rsid w:val="003E32CD"/>
    <w:rsid w:val="003E437D"/>
    <w:rsid w:val="003E4BB2"/>
    <w:rsid w:val="003E584D"/>
    <w:rsid w:val="003F00B4"/>
    <w:rsid w:val="003F0557"/>
    <w:rsid w:val="003F1F2F"/>
    <w:rsid w:val="003F22EC"/>
    <w:rsid w:val="003F24AA"/>
    <w:rsid w:val="003F5B1B"/>
    <w:rsid w:val="00400FA5"/>
    <w:rsid w:val="004015DE"/>
    <w:rsid w:val="0040281B"/>
    <w:rsid w:val="00402E93"/>
    <w:rsid w:val="00405206"/>
    <w:rsid w:val="004060E8"/>
    <w:rsid w:val="004064BA"/>
    <w:rsid w:val="00406808"/>
    <w:rsid w:val="004072B1"/>
    <w:rsid w:val="0041057B"/>
    <w:rsid w:val="0041279A"/>
    <w:rsid w:val="00412B3A"/>
    <w:rsid w:val="00412D0A"/>
    <w:rsid w:val="00414E3A"/>
    <w:rsid w:val="00415310"/>
    <w:rsid w:val="0041725E"/>
    <w:rsid w:val="00417B23"/>
    <w:rsid w:val="00417D75"/>
    <w:rsid w:val="004206FD"/>
    <w:rsid w:val="00420BA0"/>
    <w:rsid w:val="00420C09"/>
    <w:rsid w:val="004221B9"/>
    <w:rsid w:val="004231B9"/>
    <w:rsid w:val="00424FE5"/>
    <w:rsid w:val="00426E83"/>
    <w:rsid w:val="0042751C"/>
    <w:rsid w:val="00427601"/>
    <w:rsid w:val="0042793A"/>
    <w:rsid w:val="00430579"/>
    <w:rsid w:val="004309BA"/>
    <w:rsid w:val="004309DF"/>
    <w:rsid w:val="00431FB5"/>
    <w:rsid w:val="004323A5"/>
    <w:rsid w:val="00435131"/>
    <w:rsid w:val="00435262"/>
    <w:rsid w:val="0043697C"/>
    <w:rsid w:val="00436C9A"/>
    <w:rsid w:val="00437D5B"/>
    <w:rsid w:val="00437F99"/>
    <w:rsid w:val="00440B63"/>
    <w:rsid w:val="004417BC"/>
    <w:rsid w:val="0044226C"/>
    <w:rsid w:val="00445638"/>
    <w:rsid w:val="00446301"/>
    <w:rsid w:val="004470E8"/>
    <w:rsid w:val="0044749D"/>
    <w:rsid w:val="0045163C"/>
    <w:rsid w:val="004525BC"/>
    <w:rsid w:val="00453FBA"/>
    <w:rsid w:val="00454370"/>
    <w:rsid w:val="00464067"/>
    <w:rsid w:val="004642AE"/>
    <w:rsid w:val="00464C36"/>
    <w:rsid w:val="00465171"/>
    <w:rsid w:val="00470608"/>
    <w:rsid w:val="00470705"/>
    <w:rsid w:val="00470B30"/>
    <w:rsid w:val="00470F38"/>
    <w:rsid w:val="00472DF7"/>
    <w:rsid w:val="00474DA7"/>
    <w:rsid w:val="004758BC"/>
    <w:rsid w:val="004765DD"/>
    <w:rsid w:val="00480183"/>
    <w:rsid w:val="00480329"/>
    <w:rsid w:val="00481200"/>
    <w:rsid w:val="0048163F"/>
    <w:rsid w:val="004816A5"/>
    <w:rsid w:val="004820A7"/>
    <w:rsid w:val="00483281"/>
    <w:rsid w:val="004832E7"/>
    <w:rsid w:val="0048795A"/>
    <w:rsid w:val="004919FF"/>
    <w:rsid w:val="00492111"/>
    <w:rsid w:val="00492235"/>
    <w:rsid w:val="004935E7"/>
    <w:rsid w:val="00497102"/>
    <w:rsid w:val="004978AA"/>
    <w:rsid w:val="00497C08"/>
    <w:rsid w:val="00497FD9"/>
    <w:rsid w:val="004A2FA8"/>
    <w:rsid w:val="004A542A"/>
    <w:rsid w:val="004A5CD3"/>
    <w:rsid w:val="004A68C9"/>
    <w:rsid w:val="004A78E8"/>
    <w:rsid w:val="004B0BFE"/>
    <w:rsid w:val="004B0CFE"/>
    <w:rsid w:val="004B3226"/>
    <w:rsid w:val="004B4C6B"/>
    <w:rsid w:val="004B507B"/>
    <w:rsid w:val="004B54BD"/>
    <w:rsid w:val="004B63F7"/>
    <w:rsid w:val="004B76C0"/>
    <w:rsid w:val="004B7E61"/>
    <w:rsid w:val="004C02AE"/>
    <w:rsid w:val="004C15D1"/>
    <w:rsid w:val="004C24A5"/>
    <w:rsid w:val="004C2B9F"/>
    <w:rsid w:val="004C3BFB"/>
    <w:rsid w:val="004C5175"/>
    <w:rsid w:val="004C5B11"/>
    <w:rsid w:val="004C617F"/>
    <w:rsid w:val="004C62C5"/>
    <w:rsid w:val="004C6FC2"/>
    <w:rsid w:val="004C7FC1"/>
    <w:rsid w:val="004D0F85"/>
    <w:rsid w:val="004D18DD"/>
    <w:rsid w:val="004D28FB"/>
    <w:rsid w:val="004D2E5A"/>
    <w:rsid w:val="004D3129"/>
    <w:rsid w:val="004D6400"/>
    <w:rsid w:val="004D6D8D"/>
    <w:rsid w:val="004D7469"/>
    <w:rsid w:val="004E1C20"/>
    <w:rsid w:val="004E2CD4"/>
    <w:rsid w:val="004E31B0"/>
    <w:rsid w:val="004E369E"/>
    <w:rsid w:val="004E522D"/>
    <w:rsid w:val="004E54E9"/>
    <w:rsid w:val="004E6317"/>
    <w:rsid w:val="004E64AA"/>
    <w:rsid w:val="004E65C8"/>
    <w:rsid w:val="004E6DE6"/>
    <w:rsid w:val="004F2461"/>
    <w:rsid w:val="004F2C15"/>
    <w:rsid w:val="004F2DDA"/>
    <w:rsid w:val="004F3B71"/>
    <w:rsid w:val="004F4A93"/>
    <w:rsid w:val="004F5D6B"/>
    <w:rsid w:val="004F5ED4"/>
    <w:rsid w:val="004F6EFE"/>
    <w:rsid w:val="005002C5"/>
    <w:rsid w:val="00500AE6"/>
    <w:rsid w:val="0050119E"/>
    <w:rsid w:val="005014EA"/>
    <w:rsid w:val="00501587"/>
    <w:rsid w:val="00501879"/>
    <w:rsid w:val="005020A2"/>
    <w:rsid w:val="00502F4E"/>
    <w:rsid w:val="00503FB1"/>
    <w:rsid w:val="0050433E"/>
    <w:rsid w:val="00505DEB"/>
    <w:rsid w:val="0050643B"/>
    <w:rsid w:val="00506F58"/>
    <w:rsid w:val="0051089C"/>
    <w:rsid w:val="00511E95"/>
    <w:rsid w:val="00512831"/>
    <w:rsid w:val="00514DEB"/>
    <w:rsid w:val="00517DE4"/>
    <w:rsid w:val="00517F11"/>
    <w:rsid w:val="005214B6"/>
    <w:rsid w:val="005221E5"/>
    <w:rsid w:val="005222D6"/>
    <w:rsid w:val="0052259A"/>
    <w:rsid w:val="00523B6E"/>
    <w:rsid w:val="00523D16"/>
    <w:rsid w:val="00532773"/>
    <w:rsid w:val="00532D94"/>
    <w:rsid w:val="00534086"/>
    <w:rsid w:val="00534C4C"/>
    <w:rsid w:val="0053502E"/>
    <w:rsid w:val="00540174"/>
    <w:rsid w:val="005409B4"/>
    <w:rsid w:val="0054149C"/>
    <w:rsid w:val="0054278D"/>
    <w:rsid w:val="00543A8C"/>
    <w:rsid w:val="0054424C"/>
    <w:rsid w:val="005466F1"/>
    <w:rsid w:val="00547D91"/>
    <w:rsid w:val="0055003A"/>
    <w:rsid w:val="005534D1"/>
    <w:rsid w:val="00554005"/>
    <w:rsid w:val="005543C6"/>
    <w:rsid w:val="00554FE9"/>
    <w:rsid w:val="00555B88"/>
    <w:rsid w:val="00555BC9"/>
    <w:rsid w:val="005573F6"/>
    <w:rsid w:val="005619A5"/>
    <w:rsid w:val="005648FA"/>
    <w:rsid w:val="00565745"/>
    <w:rsid w:val="0056649C"/>
    <w:rsid w:val="005668DF"/>
    <w:rsid w:val="00571AC6"/>
    <w:rsid w:val="005725CB"/>
    <w:rsid w:val="005731D9"/>
    <w:rsid w:val="00573383"/>
    <w:rsid w:val="00573BC0"/>
    <w:rsid w:val="005754C3"/>
    <w:rsid w:val="00576715"/>
    <w:rsid w:val="005806F4"/>
    <w:rsid w:val="00580CA3"/>
    <w:rsid w:val="00581ED2"/>
    <w:rsid w:val="0058360E"/>
    <w:rsid w:val="00583622"/>
    <w:rsid w:val="005843C7"/>
    <w:rsid w:val="00586964"/>
    <w:rsid w:val="00587643"/>
    <w:rsid w:val="005908D7"/>
    <w:rsid w:val="00590BD6"/>
    <w:rsid w:val="00592270"/>
    <w:rsid w:val="00593846"/>
    <w:rsid w:val="00593B04"/>
    <w:rsid w:val="00595326"/>
    <w:rsid w:val="00595A07"/>
    <w:rsid w:val="0059716A"/>
    <w:rsid w:val="00597F6B"/>
    <w:rsid w:val="005A0781"/>
    <w:rsid w:val="005A2B58"/>
    <w:rsid w:val="005A35B0"/>
    <w:rsid w:val="005A3764"/>
    <w:rsid w:val="005A44A2"/>
    <w:rsid w:val="005A4D08"/>
    <w:rsid w:val="005A538B"/>
    <w:rsid w:val="005A604E"/>
    <w:rsid w:val="005A799A"/>
    <w:rsid w:val="005A7AAA"/>
    <w:rsid w:val="005B1A6F"/>
    <w:rsid w:val="005B2950"/>
    <w:rsid w:val="005B2D41"/>
    <w:rsid w:val="005B467C"/>
    <w:rsid w:val="005B530A"/>
    <w:rsid w:val="005B5339"/>
    <w:rsid w:val="005C125D"/>
    <w:rsid w:val="005C155E"/>
    <w:rsid w:val="005C227D"/>
    <w:rsid w:val="005C5553"/>
    <w:rsid w:val="005C78A9"/>
    <w:rsid w:val="005D3FCE"/>
    <w:rsid w:val="005D48D5"/>
    <w:rsid w:val="005D4FF2"/>
    <w:rsid w:val="005D5CB6"/>
    <w:rsid w:val="005D6BB8"/>
    <w:rsid w:val="005E04CF"/>
    <w:rsid w:val="005E0B7D"/>
    <w:rsid w:val="005E10CB"/>
    <w:rsid w:val="005E1754"/>
    <w:rsid w:val="005E36EB"/>
    <w:rsid w:val="005E3FC0"/>
    <w:rsid w:val="005E4DE6"/>
    <w:rsid w:val="005E55B1"/>
    <w:rsid w:val="005E7AD3"/>
    <w:rsid w:val="005E7B87"/>
    <w:rsid w:val="005E7EC2"/>
    <w:rsid w:val="005F05E0"/>
    <w:rsid w:val="005F15FE"/>
    <w:rsid w:val="005F2CC9"/>
    <w:rsid w:val="005F4E01"/>
    <w:rsid w:val="005F6136"/>
    <w:rsid w:val="005F6EEA"/>
    <w:rsid w:val="005F799D"/>
    <w:rsid w:val="006005E7"/>
    <w:rsid w:val="0060182F"/>
    <w:rsid w:val="00601E0A"/>
    <w:rsid w:val="00602377"/>
    <w:rsid w:val="00604A06"/>
    <w:rsid w:val="006057B1"/>
    <w:rsid w:val="00605A82"/>
    <w:rsid w:val="00606EC6"/>
    <w:rsid w:val="006103B8"/>
    <w:rsid w:val="00610ED1"/>
    <w:rsid w:val="00612D8A"/>
    <w:rsid w:val="00615FC3"/>
    <w:rsid w:val="00617200"/>
    <w:rsid w:val="00617959"/>
    <w:rsid w:val="00617A0A"/>
    <w:rsid w:val="00617CED"/>
    <w:rsid w:val="00620563"/>
    <w:rsid w:val="0062182A"/>
    <w:rsid w:val="006249AF"/>
    <w:rsid w:val="00625FB5"/>
    <w:rsid w:val="00626390"/>
    <w:rsid w:val="0062660F"/>
    <w:rsid w:val="006300AE"/>
    <w:rsid w:val="00630FDD"/>
    <w:rsid w:val="00631623"/>
    <w:rsid w:val="00631E6D"/>
    <w:rsid w:val="00633F1D"/>
    <w:rsid w:val="006356AB"/>
    <w:rsid w:val="006361C0"/>
    <w:rsid w:val="00636932"/>
    <w:rsid w:val="00642CF9"/>
    <w:rsid w:val="00643358"/>
    <w:rsid w:val="0064537F"/>
    <w:rsid w:val="00646A4A"/>
    <w:rsid w:val="006502C8"/>
    <w:rsid w:val="006505DB"/>
    <w:rsid w:val="00650D86"/>
    <w:rsid w:val="00654577"/>
    <w:rsid w:val="006551D0"/>
    <w:rsid w:val="00655E37"/>
    <w:rsid w:val="00656046"/>
    <w:rsid w:val="0065784C"/>
    <w:rsid w:val="0066194A"/>
    <w:rsid w:val="00661975"/>
    <w:rsid w:val="00661C5F"/>
    <w:rsid w:val="00662CB5"/>
    <w:rsid w:val="00663DDE"/>
    <w:rsid w:val="00663E7F"/>
    <w:rsid w:val="00666581"/>
    <w:rsid w:val="00666F2E"/>
    <w:rsid w:val="00667414"/>
    <w:rsid w:val="0067242E"/>
    <w:rsid w:val="0067261D"/>
    <w:rsid w:val="00673BE6"/>
    <w:rsid w:val="00674054"/>
    <w:rsid w:val="00674A68"/>
    <w:rsid w:val="00676704"/>
    <w:rsid w:val="006768F7"/>
    <w:rsid w:val="00677229"/>
    <w:rsid w:val="00677A18"/>
    <w:rsid w:val="00677AE1"/>
    <w:rsid w:val="00677D05"/>
    <w:rsid w:val="006812C5"/>
    <w:rsid w:val="00682CDD"/>
    <w:rsid w:val="00684229"/>
    <w:rsid w:val="00685DA0"/>
    <w:rsid w:val="00685EEA"/>
    <w:rsid w:val="00686100"/>
    <w:rsid w:val="0068760C"/>
    <w:rsid w:val="00691376"/>
    <w:rsid w:val="006914BF"/>
    <w:rsid w:val="00693A0B"/>
    <w:rsid w:val="00695EB4"/>
    <w:rsid w:val="00696B6F"/>
    <w:rsid w:val="006A02C8"/>
    <w:rsid w:val="006A03E7"/>
    <w:rsid w:val="006A0BC6"/>
    <w:rsid w:val="006A29A7"/>
    <w:rsid w:val="006A47F9"/>
    <w:rsid w:val="006A5AF9"/>
    <w:rsid w:val="006A785A"/>
    <w:rsid w:val="006B4DAA"/>
    <w:rsid w:val="006B5F2F"/>
    <w:rsid w:val="006B60E2"/>
    <w:rsid w:val="006B762C"/>
    <w:rsid w:val="006B78C9"/>
    <w:rsid w:val="006C118E"/>
    <w:rsid w:val="006C1F3E"/>
    <w:rsid w:val="006C25BB"/>
    <w:rsid w:val="006C483E"/>
    <w:rsid w:val="006C690B"/>
    <w:rsid w:val="006C7425"/>
    <w:rsid w:val="006D12CD"/>
    <w:rsid w:val="006D5348"/>
    <w:rsid w:val="006D6914"/>
    <w:rsid w:val="006D7992"/>
    <w:rsid w:val="006E0282"/>
    <w:rsid w:val="006E2434"/>
    <w:rsid w:val="006E2EAE"/>
    <w:rsid w:val="006E437C"/>
    <w:rsid w:val="006E5B55"/>
    <w:rsid w:val="006E5DB2"/>
    <w:rsid w:val="006E6485"/>
    <w:rsid w:val="006F0635"/>
    <w:rsid w:val="006F3782"/>
    <w:rsid w:val="006F42C9"/>
    <w:rsid w:val="006F4EBA"/>
    <w:rsid w:val="006F5002"/>
    <w:rsid w:val="006F5988"/>
    <w:rsid w:val="006F735A"/>
    <w:rsid w:val="0070007C"/>
    <w:rsid w:val="00703249"/>
    <w:rsid w:val="00703A31"/>
    <w:rsid w:val="007043C8"/>
    <w:rsid w:val="007068D6"/>
    <w:rsid w:val="00706EE0"/>
    <w:rsid w:val="00710E1F"/>
    <w:rsid w:val="007124B1"/>
    <w:rsid w:val="007128BE"/>
    <w:rsid w:val="007134AD"/>
    <w:rsid w:val="0071355E"/>
    <w:rsid w:val="00713EB6"/>
    <w:rsid w:val="00714E08"/>
    <w:rsid w:val="00715E38"/>
    <w:rsid w:val="007164EB"/>
    <w:rsid w:val="00720537"/>
    <w:rsid w:val="007209CA"/>
    <w:rsid w:val="00722EC5"/>
    <w:rsid w:val="007234F2"/>
    <w:rsid w:val="007249EC"/>
    <w:rsid w:val="00725289"/>
    <w:rsid w:val="007263EB"/>
    <w:rsid w:val="0072705F"/>
    <w:rsid w:val="0072706A"/>
    <w:rsid w:val="00730B06"/>
    <w:rsid w:val="00730FB7"/>
    <w:rsid w:val="00731114"/>
    <w:rsid w:val="0073187A"/>
    <w:rsid w:val="00731CFC"/>
    <w:rsid w:val="007329CB"/>
    <w:rsid w:val="00735F67"/>
    <w:rsid w:val="00736420"/>
    <w:rsid w:val="00737E63"/>
    <w:rsid w:val="0074052A"/>
    <w:rsid w:val="0074142F"/>
    <w:rsid w:val="0074211D"/>
    <w:rsid w:val="00742821"/>
    <w:rsid w:val="00743548"/>
    <w:rsid w:val="00744550"/>
    <w:rsid w:val="00745043"/>
    <w:rsid w:val="0075438D"/>
    <w:rsid w:val="007564D8"/>
    <w:rsid w:val="00760668"/>
    <w:rsid w:val="00763BBE"/>
    <w:rsid w:val="007648F5"/>
    <w:rsid w:val="00765B2F"/>
    <w:rsid w:val="00766E70"/>
    <w:rsid w:val="00770160"/>
    <w:rsid w:val="007716ED"/>
    <w:rsid w:val="007738A4"/>
    <w:rsid w:val="00775158"/>
    <w:rsid w:val="007764B5"/>
    <w:rsid w:val="00776606"/>
    <w:rsid w:val="00777C9C"/>
    <w:rsid w:val="0078094D"/>
    <w:rsid w:val="007815A3"/>
    <w:rsid w:val="00781FC4"/>
    <w:rsid w:val="0078215C"/>
    <w:rsid w:val="00784969"/>
    <w:rsid w:val="007858CE"/>
    <w:rsid w:val="007863BB"/>
    <w:rsid w:val="007870F1"/>
    <w:rsid w:val="00787496"/>
    <w:rsid w:val="0078776B"/>
    <w:rsid w:val="00787B33"/>
    <w:rsid w:val="00791323"/>
    <w:rsid w:val="00791E1C"/>
    <w:rsid w:val="00792781"/>
    <w:rsid w:val="0079536C"/>
    <w:rsid w:val="007958C1"/>
    <w:rsid w:val="00797ABA"/>
    <w:rsid w:val="00797D87"/>
    <w:rsid w:val="00797DFA"/>
    <w:rsid w:val="007A0DDD"/>
    <w:rsid w:val="007A13FE"/>
    <w:rsid w:val="007A1818"/>
    <w:rsid w:val="007A19F2"/>
    <w:rsid w:val="007A2D43"/>
    <w:rsid w:val="007A394A"/>
    <w:rsid w:val="007A4AA2"/>
    <w:rsid w:val="007A606E"/>
    <w:rsid w:val="007A6CE2"/>
    <w:rsid w:val="007A6DB5"/>
    <w:rsid w:val="007A7024"/>
    <w:rsid w:val="007A74B7"/>
    <w:rsid w:val="007B1A1A"/>
    <w:rsid w:val="007B26E3"/>
    <w:rsid w:val="007B3E1B"/>
    <w:rsid w:val="007B5512"/>
    <w:rsid w:val="007B5F02"/>
    <w:rsid w:val="007B792A"/>
    <w:rsid w:val="007B7DBE"/>
    <w:rsid w:val="007C1B63"/>
    <w:rsid w:val="007C3F20"/>
    <w:rsid w:val="007C6A67"/>
    <w:rsid w:val="007C788A"/>
    <w:rsid w:val="007D09DF"/>
    <w:rsid w:val="007D27A3"/>
    <w:rsid w:val="007D2F75"/>
    <w:rsid w:val="007D44FF"/>
    <w:rsid w:val="007D46EC"/>
    <w:rsid w:val="007D5A38"/>
    <w:rsid w:val="007D5F88"/>
    <w:rsid w:val="007D7112"/>
    <w:rsid w:val="007E113F"/>
    <w:rsid w:val="007E28DB"/>
    <w:rsid w:val="007E304F"/>
    <w:rsid w:val="007E4404"/>
    <w:rsid w:val="007E514B"/>
    <w:rsid w:val="007E5167"/>
    <w:rsid w:val="007E5699"/>
    <w:rsid w:val="007E5CD1"/>
    <w:rsid w:val="007E719D"/>
    <w:rsid w:val="007E7F2F"/>
    <w:rsid w:val="007F24AF"/>
    <w:rsid w:val="007F29B5"/>
    <w:rsid w:val="007F2F1A"/>
    <w:rsid w:val="007F4745"/>
    <w:rsid w:val="007F49EC"/>
    <w:rsid w:val="007F509C"/>
    <w:rsid w:val="007F6573"/>
    <w:rsid w:val="007F6B53"/>
    <w:rsid w:val="007F7A54"/>
    <w:rsid w:val="007F7BAD"/>
    <w:rsid w:val="00800AFC"/>
    <w:rsid w:val="00801B78"/>
    <w:rsid w:val="00801C88"/>
    <w:rsid w:val="00802B00"/>
    <w:rsid w:val="008036F9"/>
    <w:rsid w:val="00810255"/>
    <w:rsid w:val="008105C2"/>
    <w:rsid w:val="008116FA"/>
    <w:rsid w:val="00814157"/>
    <w:rsid w:val="00814DD5"/>
    <w:rsid w:val="0081557F"/>
    <w:rsid w:val="00816770"/>
    <w:rsid w:val="0081677D"/>
    <w:rsid w:val="00827CDF"/>
    <w:rsid w:val="008303D0"/>
    <w:rsid w:val="008303E4"/>
    <w:rsid w:val="00831006"/>
    <w:rsid w:val="00831A86"/>
    <w:rsid w:val="00831A90"/>
    <w:rsid w:val="00832715"/>
    <w:rsid w:val="0083647B"/>
    <w:rsid w:val="00836616"/>
    <w:rsid w:val="00837BFB"/>
    <w:rsid w:val="00840328"/>
    <w:rsid w:val="008409A5"/>
    <w:rsid w:val="00841EC7"/>
    <w:rsid w:val="00842490"/>
    <w:rsid w:val="00842B8E"/>
    <w:rsid w:val="00843F33"/>
    <w:rsid w:val="0084480A"/>
    <w:rsid w:val="0084570E"/>
    <w:rsid w:val="008457FB"/>
    <w:rsid w:val="00846065"/>
    <w:rsid w:val="008462E5"/>
    <w:rsid w:val="00846FBC"/>
    <w:rsid w:val="00847CA7"/>
    <w:rsid w:val="00850FCF"/>
    <w:rsid w:val="008514C7"/>
    <w:rsid w:val="00851AAA"/>
    <w:rsid w:val="008528AC"/>
    <w:rsid w:val="008547CF"/>
    <w:rsid w:val="00856B33"/>
    <w:rsid w:val="008579DF"/>
    <w:rsid w:val="00860387"/>
    <w:rsid w:val="00860AD5"/>
    <w:rsid w:val="00860BAB"/>
    <w:rsid w:val="0086111D"/>
    <w:rsid w:val="0086118D"/>
    <w:rsid w:val="00861279"/>
    <w:rsid w:val="008657D3"/>
    <w:rsid w:val="00866843"/>
    <w:rsid w:val="00866B3A"/>
    <w:rsid w:val="00867E59"/>
    <w:rsid w:val="00871986"/>
    <w:rsid w:val="00872012"/>
    <w:rsid w:val="0087280E"/>
    <w:rsid w:val="00874C9C"/>
    <w:rsid w:val="00874D1D"/>
    <w:rsid w:val="008759BD"/>
    <w:rsid w:val="00876FF1"/>
    <w:rsid w:val="0088019B"/>
    <w:rsid w:val="00881B5A"/>
    <w:rsid w:val="00882098"/>
    <w:rsid w:val="0088224A"/>
    <w:rsid w:val="00883553"/>
    <w:rsid w:val="00883558"/>
    <w:rsid w:val="00884144"/>
    <w:rsid w:val="00885E12"/>
    <w:rsid w:val="0088619E"/>
    <w:rsid w:val="00887600"/>
    <w:rsid w:val="00891C25"/>
    <w:rsid w:val="008923BD"/>
    <w:rsid w:val="00893E26"/>
    <w:rsid w:val="00894502"/>
    <w:rsid w:val="00895231"/>
    <w:rsid w:val="00896F2C"/>
    <w:rsid w:val="008A4D73"/>
    <w:rsid w:val="008A59D1"/>
    <w:rsid w:val="008A6FDD"/>
    <w:rsid w:val="008A7EE5"/>
    <w:rsid w:val="008B014D"/>
    <w:rsid w:val="008B0C15"/>
    <w:rsid w:val="008B1D6E"/>
    <w:rsid w:val="008B22CD"/>
    <w:rsid w:val="008B2824"/>
    <w:rsid w:val="008B2A72"/>
    <w:rsid w:val="008B2E1A"/>
    <w:rsid w:val="008B41DE"/>
    <w:rsid w:val="008B4704"/>
    <w:rsid w:val="008B7065"/>
    <w:rsid w:val="008C077E"/>
    <w:rsid w:val="008C14BC"/>
    <w:rsid w:val="008C1543"/>
    <w:rsid w:val="008C1C64"/>
    <w:rsid w:val="008C1F5C"/>
    <w:rsid w:val="008C2285"/>
    <w:rsid w:val="008C2DEA"/>
    <w:rsid w:val="008C36CB"/>
    <w:rsid w:val="008C47CA"/>
    <w:rsid w:val="008C5C3D"/>
    <w:rsid w:val="008C725E"/>
    <w:rsid w:val="008C78B5"/>
    <w:rsid w:val="008C7AF5"/>
    <w:rsid w:val="008D10AD"/>
    <w:rsid w:val="008D15E0"/>
    <w:rsid w:val="008D737A"/>
    <w:rsid w:val="008D7E7C"/>
    <w:rsid w:val="008E216F"/>
    <w:rsid w:val="008E2E09"/>
    <w:rsid w:val="008E385A"/>
    <w:rsid w:val="008E4117"/>
    <w:rsid w:val="008E4DCC"/>
    <w:rsid w:val="008E6BED"/>
    <w:rsid w:val="008E7747"/>
    <w:rsid w:val="008F06F5"/>
    <w:rsid w:val="008F1C23"/>
    <w:rsid w:val="008F2348"/>
    <w:rsid w:val="008F24B1"/>
    <w:rsid w:val="008F3437"/>
    <w:rsid w:val="008F3C9B"/>
    <w:rsid w:val="008F6A90"/>
    <w:rsid w:val="0090138F"/>
    <w:rsid w:val="00901585"/>
    <w:rsid w:val="00903175"/>
    <w:rsid w:val="009040EF"/>
    <w:rsid w:val="00904244"/>
    <w:rsid w:val="00904C5E"/>
    <w:rsid w:val="00907AF1"/>
    <w:rsid w:val="0091132A"/>
    <w:rsid w:val="00911714"/>
    <w:rsid w:val="00911958"/>
    <w:rsid w:val="00912EA5"/>
    <w:rsid w:val="00914070"/>
    <w:rsid w:val="00917991"/>
    <w:rsid w:val="00917C1E"/>
    <w:rsid w:val="00922C76"/>
    <w:rsid w:val="009232D2"/>
    <w:rsid w:val="00923EC1"/>
    <w:rsid w:val="0092464F"/>
    <w:rsid w:val="00924925"/>
    <w:rsid w:val="00924F88"/>
    <w:rsid w:val="00925447"/>
    <w:rsid w:val="00926CDE"/>
    <w:rsid w:val="00927877"/>
    <w:rsid w:val="00927E13"/>
    <w:rsid w:val="009326C5"/>
    <w:rsid w:val="0093326B"/>
    <w:rsid w:val="00933802"/>
    <w:rsid w:val="00936714"/>
    <w:rsid w:val="00936D84"/>
    <w:rsid w:val="009375E8"/>
    <w:rsid w:val="00937ABF"/>
    <w:rsid w:val="009400FF"/>
    <w:rsid w:val="00940A6A"/>
    <w:rsid w:val="00941F03"/>
    <w:rsid w:val="00942641"/>
    <w:rsid w:val="00942B75"/>
    <w:rsid w:val="00942ED4"/>
    <w:rsid w:val="009433C4"/>
    <w:rsid w:val="00945206"/>
    <w:rsid w:val="009455D5"/>
    <w:rsid w:val="00946EAD"/>
    <w:rsid w:val="00947747"/>
    <w:rsid w:val="00947C07"/>
    <w:rsid w:val="00950523"/>
    <w:rsid w:val="00950904"/>
    <w:rsid w:val="0095195A"/>
    <w:rsid w:val="0095223C"/>
    <w:rsid w:val="0095278D"/>
    <w:rsid w:val="0095381D"/>
    <w:rsid w:val="00953AD4"/>
    <w:rsid w:val="009550E3"/>
    <w:rsid w:val="009553CF"/>
    <w:rsid w:val="00955905"/>
    <w:rsid w:val="00955BDC"/>
    <w:rsid w:val="009577C7"/>
    <w:rsid w:val="009577F7"/>
    <w:rsid w:val="0096228C"/>
    <w:rsid w:val="00963997"/>
    <w:rsid w:val="00963BCC"/>
    <w:rsid w:val="00965BBF"/>
    <w:rsid w:val="00965F71"/>
    <w:rsid w:val="009666C5"/>
    <w:rsid w:val="00970793"/>
    <w:rsid w:val="00974189"/>
    <w:rsid w:val="009741D7"/>
    <w:rsid w:val="009751CE"/>
    <w:rsid w:val="009768A7"/>
    <w:rsid w:val="00977D97"/>
    <w:rsid w:val="00980494"/>
    <w:rsid w:val="00981775"/>
    <w:rsid w:val="00983462"/>
    <w:rsid w:val="00983A9D"/>
    <w:rsid w:val="00984262"/>
    <w:rsid w:val="009844D7"/>
    <w:rsid w:val="00985017"/>
    <w:rsid w:val="009860CC"/>
    <w:rsid w:val="009867D4"/>
    <w:rsid w:val="009870F7"/>
    <w:rsid w:val="009877C4"/>
    <w:rsid w:val="00987CD9"/>
    <w:rsid w:val="00990189"/>
    <w:rsid w:val="00994103"/>
    <w:rsid w:val="00995265"/>
    <w:rsid w:val="00996394"/>
    <w:rsid w:val="00997925"/>
    <w:rsid w:val="00997955"/>
    <w:rsid w:val="00997E5D"/>
    <w:rsid w:val="009A0491"/>
    <w:rsid w:val="009A1C52"/>
    <w:rsid w:val="009A27A5"/>
    <w:rsid w:val="009A3265"/>
    <w:rsid w:val="009A34F0"/>
    <w:rsid w:val="009A5625"/>
    <w:rsid w:val="009A6A52"/>
    <w:rsid w:val="009A6D3D"/>
    <w:rsid w:val="009A6E9C"/>
    <w:rsid w:val="009B069F"/>
    <w:rsid w:val="009B154E"/>
    <w:rsid w:val="009B1BE4"/>
    <w:rsid w:val="009B202F"/>
    <w:rsid w:val="009B231E"/>
    <w:rsid w:val="009B275E"/>
    <w:rsid w:val="009B331D"/>
    <w:rsid w:val="009B5485"/>
    <w:rsid w:val="009B6456"/>
    <w:rsid w:val="009B6686"/>
    <w:rsid w:val="009C17FD"/>
    <w:rsid w:val="009C1F48"/>
    <w:rsid w:val="009C2D4A"/>
    <w:rsid w:val="009C2F64"/>
    <w:rsid w:val="009C3369"/>
    <w:rsid w:val="009C389B"/>
    <w:rsid w:val="009C4F06"/>
    <w:rsid w:val="009D138D"/>
    <w:rsid w:val="009D22FE"/>
    <w:rsid w:val="009D231A"/>
    <w:rsid w:val="009D3A7B"/>
    <w:rsid w:val="009D5759"/>
    <w:rsid w:val="009D59A1"/>
    <w:rsid w:val="009E0283"/>
    <w:rsid w:val="009E09BB"/>
    <w:rsid w:val="009E1534"/>
    <w:rsid w:val="009E26E8"/>
    <w:rsid w:val="009E3432"/>
    <w:rsid w:val="009E3B26"/>
    <w:rsid w:val="009E4320"/>
    <w:rsid w:val="009E641E"/>
    <w:rsid w:val="009E6C56"/>
    <w:rsid w:val="009E723D"/>
    <w:rsid w:val="009F0CD7"/>
    <w:rsid w:val="009F1568"/>
    <w:rsid w:val="009F2015"/>
    <w:rsid w:val="009F441F"/>
    <w:rsid w:val="009F6CCD"/>
    <w:rsid w:val="009F7824"/>
    <w:rsid w:val="009F7FDF"/>
    <w:rsid w:val="00A01D28"/>
    <w:rsid w:val="00A023B5"/>
    <w:rsid w:val="00A026AD"/>
    <w:rsid w:val="00A0703E"/>
    <w:rsid w:val="00A07BD9"/>
    <w:rsid w:val="00A10AD7"/>
    <w:rsid w:val="00A11211"/>
    <w:rsid w:val="00A11575"/>
    <w:rsid w:val="00A11B4B"/>
    <w:rsid w:val="00A11F89"/>
    <w:rsid w:val="00A12269"/>
    <w:rsid w:val="00A12E14"/>
    <w:rsid w:val="00A1318F"/>
    <w:rsid w:val="00A13FC3"/>
    <w:rsid w:val="00A1512C"/>
    <w:rsid w:val="00A1529E"/>
    <w:rsid w:val="00A16513"/>
    <w:rsid w:val="00A22467"/>
    <w:rsid w:val="00A2361D"/>
    <w:rsid w:val="00A23F79"/>
    <w:rsid w:val="00A2759C"/>
    <w:rsid w:val="00A308FC"/>
    <w:rsid w:val="00A30CB4"/>
    <w:rsid w:val="00A316CB"/>
    <w:rsid w:val="00A35EEE"/>
    <w:rsid w:val="00A3636B"/>
    <w:rsid w:val="00A368E2"/>
    <w:rsid w:val="00A36DCD"/>
    <w:rsid w:val="00A40D0A"/>
    <w:rsid w:val="00A433CE"/>
    <w:rsid w:val="00A43F2E"/>
    <w:rsid w:val="00A442CD"/>
    <w:rsid w:val="00A45609"/>
    <w:rsid w:val="00A469A8"/>
    <w:rsid w:val="00A5258B"/>
    <w:rsid w:val="00A52C3E"/>
    <w:rsid w:val="00A542E4"/>
    <w:rsid w:val="00A54684"/>
    <w:rsid w:val="00A561F5"/>
    <w:rsid w:val="00A57438"/>
    <w:rsid w:val="00A614A5"/>
    <w:rsid w:val="00A6227F"/>
    <w:rsid w:val="00A64940"/>
    <w:rsid w:val="00A64D32"/>
    <w:rsid w:val="00A67567"/>
    <w:rsid w:val="00A703DA"/>
    <w:rsid w:val="00A70CC8"/>
    <w:rsid w:val="00A80E97"/>
    <w:rsid w:val="00A82135"/>
    <w:rsid w:val="00A8366B"/>
    <w:rsid w:val="00A83947"/>
    <w:rsid w:val="00A83F34"/>
    <w:rsid w:val="00A85745"/>
    <w:rsid w:val="00A86171"/>
    <w:rsid w:val="00A86964"/>
    <w:rsid w:val="00A86DA6"/>
    <w:rsid w:val="00A87A0E"/>
    <w:rsid w:val="00A919ED"/>
    <w:rsid w:val="00A91B9B"/>
    <w:rsid w:val="00A92514"/>
    <w:rsid w:val="00A93080"/>
    <w:rsid w:val="00A942CE"/>
    <w:rsid w:val="00A968F1"/>
    <w:rsid w:val="00A97692"/>
    <w:rsid w:val="00AA08F3"/>
    <w:rsid w:val="00AA3AD1"/>
    <w:rsid w:val="00AA3B8F"/>
    <w:rsid w:val="00AA481A"/>
    <w:rsid w:val="00AA6692"/>
    <w:rsid w:val="00AA7181"/>
    <w:rsid w:val="00AB1088"/>
    <w:rsid w:val="00AB37C7"/>
    <w:rsid w:val="00AB3B4D"/>
    <w:rsid w:val="00AB3E38"/>
    <w:rsid w:val="00AB648A"/>
    <w:rsid w:val="00AC294F"/>
    <w:rsid w:val="00AC2E32"/>
    <w:rsid w:val="00AC519A"/>
    <w:rsid w:val="00AD0A0A"/>
    <w:rsid w:val="00AD1971"/>
    <w:rsid w:val="00AD1EA8"/>
    <w:rsid w:val="00AD204D"/>
    <w:rsid w:val="00AD315C"/>
    <w:rsid w:val="00AD57D2"/>
    <w:rsid w:val="00AE1CC3"/>
    <w:rsid w:val="00AE42F0"/>
    <w:rsid w:val="00AE4E07"/>
    <w:rsid w:val="00AE63A1"/>
    <w:rsid w:val="00AE71B7"/>
    <w:rsid w:val="00AE78D9"/>
    <w:rsid w:val="00AE7D37"/>
    <w:rsid w:val="00AE7FE3"/>
    <w:rsid w:val="00AF0B68"/>
    <w:rsid w:val="00AF0ED5"/>
    <w:rsid w:val="00AF1B37"/>
    <w:rsid w:val="00AF239A"/>
    <w:rsid w:val="00AF331B"/>
    <w:rsid w:val="00AF4B0F"/>
    <w:rsid w:val="00AF4C04"/>
    <w:rsid w:val="00AF4E0E"/>
    <w:rsid w:val="00AF56FC"/>
    <w:rsid w:val="00AF6C6E"/>
    <w:rsid w:val="00AF7512"/>
    <w:rsid w:val="00B00D54"/>
    <w:rsid w:val="00B00DC4"/>
    <w:rsid w:val="00B037BD"/>
    <w:rsid w:val="00B077A8"/>
    <w:rsid w:val="00B11079"/>
    <w:rsid w:val="00B120A9"/>
    <w:rsid w:val="00B12C62"/>
    <w:rsid w:val="00B138C6"/>
    <w:rsid w:val="00B16C67"/>
    <w:rsid w:val="00B21227"/>
    <w:rsid w:val="00B2405A"/>
    <w:rsid w:val="00B24BF6"/>
    <w:rsid w:val="00B24DE3"/>
    <w:rsid w:val="00B25BFF"/>
    <w:rsid w:val="00B2746B"/>
    <w:rsid w:val="00B276C5"/>
    <w:rsid w:val="00B27881"/>
    <w:rsid w:val="00B30DCF"/>
    <w:rsid w:val="00B31505"/>
    <w:rsid w:val="00B31888"/>
    <w:rsid w:val="00B32014"/>
    <w:rsid w:val="00B33BEF"/>
    <w:rsid w:val="00B34493"/>
    <w:rsid w:val="00B36B6D"/>
    <w:rsid w:val="00B41A23"/>
    <w:rsid w:val="00B420FE"/>
    <w:rsid w:val="00B42888"/>
    <w:rsid w:val="00B436DD"/>
    <w:rsid w:val="00B44034"/>
    <w:rsid w:val="00B44E91"/>
    <w:rsid w:val="00B456D8"/>
    <w:rsid w:val="00B45CBB"/>
    <w:rsid w:val="00B468D1"/>
    <w:rsid w:val="00B47C96"/>
    <w:rsid w:val="00B526B9"/>
    <w:rsid w:val="00B52ED1"/>
    <w:rsid w:val="00B5714C"/>
    <w:rsid w:val="00B607B7"/>
    <w:rsid w:val="00B607C3"/>
    <w:rsid w:val="00B608B3"/>
    <w:rsid w:val="00B61477"/>
    <w:rsid w:val="00B6178F"/>
    <w:rsid w:val="00B62CE9"/>
    <w:rsid w:val="00B64D4C"/>
    <w:rsid w:val="00B65EDB"/>
    <w:rsid w:val="00B66BCC"/>
    <w:rsid w:val="00B700C9"/>
    <w:rsid w:val="00B712AF"/>
    <w:rsid w:val="00B71DA5"/>
    <w:rsid w:val="00B71E8C"/>
    <w:rsid w:val="00B7246A"/>
    <w:rsid w:val="00B73BB9"/>
    <w:rsid w:val="00B751E2"/>
    <w:rsid w:val="00B76CD4"/>
    <w:rsid w:val="00B76F40"/>
    <w:rsid w:val="00B77DFA"/>
    <w:rsid w:val="00B812E4"/>
    <w:rsid w:val="00B81C37"/>
    <w:rsid w:val="00B82374"/>
    <w:rsid w:val="00B835EB"/>
    <w:rsid w:val="00B867C7"/>
    <w:rsid w:val="00B86A72"/>
    <w:rsid w:val="00B8783F"/>
    <w:rsid w:val="00B87991"/>
    <w:rsid w:val="00B91927"/>
    <w:rsid w:val="00B91DBA"/>
    <w:rsid w:val="00B95978"/>
    <w:rsid w:val="00B9660D"/>
    <w:rsid w:val="00B9712C"/>
    <w:rsid w:val="00BA08E9"/>
    <w:rsid w:val="00BA09A0"/>
    <w:rsid w:val="00BA1047"/>
    <w:rsid w:val="00BA1ACA"/>
    <w:rsid w:val="00BA221E"/>
    <w:rsid w:val="00BA2B07"/>
    <w:rsid w:val="00BA2D33"/>
    <w:rsid w:val="00BA2DF8"/>
    <w:rsid w:val="00BA3180"/>
    <w:rsid w:val="00BA33B4"/>
    <w:rsid w:val="00BA38D7"/>
    <w:rsid w:val="00BA3B99"/>
    <w:rsid w:val="00BA4E66"/>
    <w:rsid w:val="00BA4E95"/>
    <w:rsid w:val="00BA5AE7"/>
    <w:rsid w:val="00BA726D"/>
    <w:rsid w:val="00BB0B38"/>
    <w:rsid w:val="00BB1297"/>
    <w:rsid w:val="00BB2B95"/>
    <w:rsid w:val="00BB2E56"/>
    <w:rsid w:val="00BB3EC7"/>
    <w:rsid w:val="00BB45F0"/>
    <w:rsid w:val="00BB788E"/>
    <w:rsid w:val="00BC0573"/>
    <w:rsid w:val="00BC05C2"/>
    <w:rsid w:val="00BC1514"/>
    <w:rsid w:val="00BC2814"/>
    <w:rsid w:val="00BC3F07"/>
    <w:rsid w:val="00BC4A89"/>
    <w:rsid w:val="00BC522C"/>
    <w:rsid w:val="00BC5952"/>
    <w:rsid w:val="00BC5FD6"/>
    <w:rsid w:val="00BD00A6"/>
    <w:rsid w:val="00BD02D1"/>
    <w:rsid w:val="00BD0FAE"/>
    <w:rsid w:val="00BD2660"/>
    <w:rsid w:val="00BD2F4C"/>
    <w:rsid w:val="00BD43BE"/>
    <w:rsid w:val="00BD50ED"/>
    <w:rsid w:val="00BD5AC4"/>
    <w:rsid w:val="00BD74ED"/>
    <w:rsid w:val="00BD7696"/>
    <w:rsid w:val="00BE0F81"/>
    <w:rsid w:val="00BE16BB"/>
    <w:rsid w:val="00BE2F8F"/>
    <w:rsid w:val="00BE6B94"/>
    <w:rsid w:val="00BE78D4"/>
    <w:rsid w:val="00BF1A7F"/>
    <w:rsid w:val="00BF5671"/>
    <w:rsid w:val="00BF7E68"/>
    <w:rsid w:val="00C02BB2"/>
    <w:rsid w:val="00C04270"/>
    <w:rsid w:val="00C04496"/>
    <w:rsid w:val="00C04E1C"/>
    <w:rsid w:val="00C0670F"/>
    <w:rsid w:val="00C0745F"/>
    <w:rsid w:val="00C10B1A"/>
    <w:rsid w:val="00C114CF"/>
    <w:rsid w:val="00C1243E"/>
    <w:rsid w:val="00C141B4"/>
    <w:rsid w:val="00C14B66"/>
    <w:rsid w:val="00C1589E"/>
    <w:rsid w:val="00C17619"/>
    <w:rsid w:val="00C1768E"/>
    <w:rsid w:val="00C206A7"/>
    <w:rsid w:val="00C21CB8"/>
    <w:rsid w:val="00C22AC7"/>
    <w:rsid w:val="00C232C9"/>
    <w:rsid w:val="00C24BE5"/>
    <w:rsid w:val="00C2685B"/>
    <w:rsid w:val="00C26E0B"/>
    <w:rsid w:val="00C3146B"/>
    <w:rsid w:val="00C315C0"/>
    <w:rsid w:val="00C347C0"/>
    <w:rsid w:val="00C34AF6"/>
    <w:rsid w:val="00C35122"/>
    <w:rsid w:val="00C35201"/>
    <w:rsid w:val="00C354D1"/>
    <w:rsid w:val="00C35505"/>
    <w:rsid w:val="00C35F6F"/>
    <w:rsid w:val="00C361B8"/>
    <w:rsid w:val="00C36BE1"/>
    <w:rsid w:val="00C36ECD"/>
    <w:rsid w:val="00C3716E"/>
    <w:rsid w:val="00C4053C"/>
    <w:rsid w:val="00C41207"/>
    <w:rsid w:val="00C45A44"/>
    <w:rsid w:val="00C45F3B"/>
    <w:rsid w:val="00C47224"/>
    <w:rsid w:val="00C47749"/>
    <w:rsid w:val="00C47B2C"/>
    <w:rsid w:val="00C47BAE"/>
    <w:rsid w:val="00C50029"/>
    <w:rsid w:val="00C5055C"/>
    <w:rsid w:val="00C50A6C"/>
    <w:rsid w:val="00C522AC"/>
    <w:rsid w:val="00C5249C"/>
    <w:rsid w:val="00C54479"/>
    <w:rsid w:val="00C569B9"/>
    <w:rsid w:val="00C57871"/>
    <w:rsid w:val="00C60179"/>
    <w:rsid w:val="00C64180"/>
    <w:rsid w:val="00C657F0"/>
    <w:rsid w:val="00C65AB7"/>
    <w:rsid w:val="00C65BF8"/>
    <w:rsid w:val="00C72701"/>
    <w:rsid w:val="00C7320E"/>
    <w:rsid w:val="00C73EAD"/>
    <w:rsid w:val="00C74795"/>
    <w:rsid w:val="00C752AF"/>
    <w:rsid w:val="00C76630"/>
    <w:rsid w:val="00C77CB0"/>
    <w:rsid w:val="00C804A2"/>
    <w:rsid w:val="00C81070"/>
    <w:rsid w:val="00C82186"/>
    <w:rsid w:val="00C8306C"/>
    <w:rsid w:val="00C8651C"/>
    <w:rsid w:val="00C87975"/>
    <w:rsid w:val="00C90A84"/>
    <w:rsid w:val="00C90AA1"/>
    <w:rsid w:val="00C90D55"/>
    <w:rsid w:val="00C91BD7"/>
    <w:rsid w:val="00C9380F"/>
    <w:rsid w:val="00C95CB5"/>
    <w:rsid w:val="00C97A07"/>
    <w:rsid w:val="00CA189B"/>
    <w:rsid w:val="00CA18C5"/>
    <w:rsid w:val="00CA1CEC"/>
    <w:rsid w:val="00CA21F7"/>
    <w:rsid w:val="00CA435A"/>
    <w:rsid w:val="00CA57F1"/>
    <w:rsid w:val="00CA5FAD"/>
    <w:rsid w:val="00CA7C26"/>
    <w:rsid w:val="00CA7CFD"/>
    <w:rsid w:val="00CB259F"/>
    <w:rsid w:val="00CB27F7"/>
    <w:rsid w:val="00CB4529"/>
    <w:rsid w:val="00CB55F6"/>
    <w:rsid w:val="00CC1D79"/>
    <w:rsid w:val="00CC274A"/>
    <w:rsid w:val="00CC43F3"/>
    <w:rsid w:val="00CC58FE"/>
    <w:rsid w:val="00CC5A72"/>
    <w:rsid w:val="00CC7DC3"/>
    <w:rsid w:val="00CD0C7F"/>
    <w:rsid w:val="00CD1370"/>
    <w:rsid w:val="00CD33FA"/>
    <w:rsid w:val="00CD46B5"/>
    <w:rsid w:val="00CD4E3E"/>
    <w:rsid w:val="00CD4F28"/>
    <w:rsid w:val="00CD7705"/>
    <w:rsid w:val="00CE0C77"/>
    <w:rsid w:val="00CE3891"/>
    <w:rsid w:val="00CE67CA"/>
    <w:rsid w:val="00CE72BC"/>
    <w:rsid w:val="00CF1025"/>
    <w:rsid w:val="00CF125C"/>
    <w:rsid w:val="00CF27D6"/>
    <w:rsid w:val="00CF2C43"/>
    <w:rsid w:val="00CF6149"/>
    <w:rsid w:val="00CF69D3"/>
    <w:rsid w:val="00CF7792"/>
    <w:rsid w:val="00D0257E"/>
    <w:rsid w:val="00D033EA"/>
    <w:rsid w:val="00D03AA1"/>
    <w:rsid w:val="00D04021"/>
    <w:rsid w:val="00D045DD"/>
    <w:rsid w:val="00D05171"/>
    <w:rsid w:val="00D053A6"/>
    <w:rsid w:val="00D05668"/>
    <w:rsid w:val="00D10E42"/>
    <w:rsid w:val="00D10E63"/>
    <w:rsid w:val="00D1171B"/>
    <w:rsid w:val="00D127D8"/>
    <w:rsid w:val="00D12CD6"/>
    <w:rsid w:val="00D13947"/>
    <w:rsid w:val="00D20782"/>
    <w:rsid w:val="00D21539"/>
    <w:rsid w:val="00D2392B"/>
    <w:rsid w:val="00D251AD"/>
    <w:rsid w:val="00D265D3"/>
    <w:rsid w:val="00D2691B"/>
    <w:rsid w:val="00D2764A"/>
    <w:rsid w:val="00D30659"/>
    <w:rsid w:val="00D306C3"/>
    <w:rsid w:val="00D311D7"/>
    <w:rsid w:val="00D35834"/>
    <w:rsid w:val="00D37623"/>
    <w:rsid w:val="00D41EC0"/>
    <w:rsid w:val="00D42C2E"/>
    <w:rsid w:val="00D42E5A"/>
    <w:rsid w:val="00D45CBD"/>
    <w:rsid w:val="00D46E71"/>
    <w:rsid w:val="00D51408"/>
    <w:rsid w:val="00D515B2"/>
    <w:rsid w:val="00D530EC"/>
    <w:rsid w:val="00D539A1"/>
    <w:rsid w:val="00D545EA"/>
    <w:rsid w:val="00D55434"/>
    <w:rsid w:val="00D561D9"/>
    <w:rsid w:val="00D57600"/>
    <w:rsid w:val="00D577FA"/>
    <w:rsid w:val="00D57A99"/>
    <w:rsid w:val="00D57B10"/>
    <w:rsid w:val="00D60422"/>
    <w:rsid w:val="00D611A5"/>
    <w:rsid w:val="00D61580"/>
    <w:rsid w:val="00D63714"/>
    <w:rsid w:val="00D63AEB"/>
    <w:rsid w:val="00D649D1"/>
    <w:rsid w:val="00D64B6A"/>
    <w:rsid w:val="00D65ACD"/>
    <w:rsid w:val="00D6602B"/>
    <w:rsid w:val="00D66C26"/>
    <w:rsid w:val="00D7222E"/>
    <w:rsid w:val="00D7283A"/>
    <w:rsid w:val="00D744F8"/>
    <w:rsid w:val="00D74DDC"/>
    <w:rsid w:val="00D75A44"/>
    <w:rsid w:val="00D75A64"/>
    <w:rsid w:val="00D77005"/>
    <w:rsid w:val="00D77D1F"/>
    <w:rsid w:val="00D77E31"/>
    <w:rsid w:val="00D8189C"/>
    <w:rsid w:val="00D81E3E"/>
    <w:rsid w:val="00D85EC1"/>
    <w:rsid w:val="00D87B91"/>
    <w:rsid w:val="00D87BB1"/>
    <w:rsid w:val="00D9198D"/>
    <w:rsid w:val="00D92558"/>
    <w:rsid w:val="00D93A27"/>
    <w:rsid w:val="00D941DA"/>
    <w:rsid w:val="00D95166"/>
    <w:rsid w:val="00D95581"/>
    <w:rsid w:val="00D963BE"/>
    <w:rsid w:val="00D96FC3"/>
    <w:rsid w:val="00DA08C6"/>
    <w:rsid w:val="00DA20FD"/>
    <w:rsid w:val="00DA2C08"/>
    <w:rsid w:val="00DA4A82"/>
    <w:rsid w:val="00DA4AAA"/>
    <w:rsid w:val="00DA5B3A"/>
    <w:rsid w:val="00DA5BE1"/>
    <w:rsid w:val="00DA74D1"/>
    <w:rsid w:val="00DB010E"/>
    <w:rsid w:val="00DB0EF1"/>
    <w:rsid w:val="00DB2C4C"/>
    <w:rsid w:val="00DB2F4E"/>
    <w:rsid w:val="00DB3610"/>
    <w:rsid w:val="00DB37CE"/>
    <w:rsid w:val="00DB53AF"/>
    <w:rsid w:val="00DB559C"/>
    <w:rsid w:val="00DB599A"/>
    <w:rsid w:val="00DB7149"/>
    <w:rsid w:val="00DC07EB"/>
    <w:rsid w:val="00DC2AA9"/>
    <w:rsid w:val="00DC2BE4"/>
    <w:rsid w:val="00DC32D1"/>
    <w:rsid w:val="00DC5119"/>
    <w:rsid w:val="00DC5C07"/>
    <w:rsid w:val="00DC6CD2"/>
    <w:rsid w:val="00DD19AE"/>
    <w:rsid w:val="00DD1D02"/>
    <w:rsid w:val="00DD2C25"/>
    <w:rsid w:val="00DD39EA"/>
    <w:rsid w:val="00DD4C04"/>
    <w:rsid w:val="00DD4C3A"/>
    <w:rsid w:val="00DD6083"/>
    <w:rsid w:val="00DD6EA2"/>
    <w:rsid w:val="00DD722C"/>
    <w:rsid w:val="00DD7DE7"/>
    <w:rsid w:val="00DE2886"/>
    <w:rsid w:val="00DE413F"/>
    <w:rsid w:val="00DE43F2"/>
    <w:rsid w:val="00DE454E"/>
    <w:rsid w:val="00DE4DBC"/>
    <w:rsid w:val="00DE5434"/>
    <w:rsid w:val="00DE66E8"/>
    <w:rsid w:val="00DE68C8"/>
    <w:rsid w:val="00DF3058"/>
    <w:rsid w:val="00DF386F"/>
    <w:rsid w:val="00DF4248"/>
    <w:rsid w:val="00DF4C00"/>
    <w:rsid w:val="00DF7532"/>
    <w:rsid w:val="00E02F05"/>
    <w:rsid w:val="00E03F1A"/>
    <w:rsid w:val="00E041D5"/>
    <w:rsid w:val="00E046D0"/>
    <w:rsid w:val="00E04E73"/>
    <w:rsid w:val="00E10517"/>
    <w:rsid w:val="00E1102D"/>
    <w:rsid w:val="00E11416"/>
    <w:rsid w:val="00E11CAA"/>
    <w:rsid w:val="00E11FBA"/>
    <w:rsid w:val="00E1204E"/>
    <w:rsid w:val="00E1225B"/>
    <w:rsid w:val="00E12C0C"/>
    <w:rsid w:val="00E13648"/>
    <w:rsid w:val="00E1459B"/>
    <w:rsid w:val="00E147B5"/>
    <w:rsid w:val="00E14CCA"/>
    <w:rsid w:val="00E16E49"/>
    <w:rsid w:val="00E218D5"/>
    <w:rsid w:val="00E224F6"/>
    <w:rsid w:val="00E2309C"/>
    <w:rsid w:val="00E2397A"/>
    <w:rsid w:val="00E246E2"/>
    <w:rsid w:val="00E254C5"/>
    <w:rsid w:val="00E26985"/>
    <w:rsid w:val="00E274A7"/>
    <w:rsid w:val="00E305B7"/>
    <w:rsid w:val="00E30E86"/>
    <w:rsid w:val="00E31624"/>
    <w:rsid w:val="00E3235E"/>
    <w:rsid w:val="00E326AC"/>
    <w:rsid w:val="00E36FF0"/>
    <w:rsid w:val="00E37286"/>
    <w:rsid w:val="00E372FC"/>
    <w:rsid w:val="00E42AE1"/>
    <w:rsid w:val="00E43482"/>
    <w:rsid w:val="00E44A95"/>
    <w:rsid w:val="00E452F1"/>
    <w:rsid w:val="00E469A9"/>
    <w:rsid w:val="00E47C76"/>
    <w:rsid w:val="00E47E02"/>
    <w:rsid w:val="00E50321"/>
    <w:rsid w:val="00E51093"/>
    <w:rsid w:val="00E51927"/>
    <w:rsid w:val="00E51BBF"/>
    <w:rsid w:val="00E526AE"/>
    <w:rsid w:val="00E55E1C"/>
    <w:rsid w:val="00E57ADA"/>
    <w:rsid w:val="00E60DE2"/>
    <w:rsid w:val="00E61264"/>
    <w:rsid w:val="00E63A49"/>
    <w:rsid w:val="00E66E3F"/>
    <w:rsid w:val="00E674FD"/>
    <w:rsid w:val="00E712B6"/>
    <w:rsid w:val="00E71F9E"/>
    <w:rsid w:val="00E720EC"/>
    <w:rsid w:val="00E73081"/>
    <w:rsid w:val="00E73EC3"/>
    <w:rsid w:val="00E74FB5"/>
    <w:rsid w:val="00E76557"/>
    <w:rsid w:val="00E7670B"/>
    <w:rsid w:val="00E77F4A"/>
    <w:rsid w:val="00E813F9"/>
    <w:rsid w:val="00E84E55"/>
    <w:rsid w:val="00E85B19"/>
    <w:rsid w:val="00E8700E"/>
    <w:rsid w:val="00E87074"/>
    <w:rsid w:val="00E9545F"/>
    <w:rsid w:val="00EA0B3D"/>
    <w:rsid w:val="00EA362C"/>
    <w:rsid w:val="00EA4410"/>
    <w:rsid w:val="00EA48EC"/>
    <w:rsid w:val="00EA5430"/>
    <w:rsid w:val="00EA5E12"/>
    <w:rsid w:val="00EA6DED"/>
    <w:rsid w:val="00EA7DC4"/>
    <w:rsid w:val="00EA7EC7"/>
    <w:rsid w:val="00EB108F"/>
    <w:rsid w:val="00EB1BDE"/>
    <w:rsid w:val="00EB4C8F"/>
    <w:rsid w:val="00EB617B"/>
    <w:rsid w:val="00EB62F5"/>
    <w:rsid w:val="00EB6C5D"/>
    <w:rsid w:val="00EB794A"/>
    <w:rsid w:val="00EC0581"/>
    <w:rsid w:val="00EC1E53"/>
    <w:rsid w:val="00EC529B"/>
    <w:rsid w:val="00EC668C"/>
    <w:rsid w:val="00EC6FA8"/>
    <w:rsid w:val="00ED1664"/>
    <w:rsid w:val="00ED4087"/>
    <w:rsid w:val="00ED51FC"/>
    <w:rsid w:val="00ED5A42"/>
    <w:rsid w:val="00ED5BE1"/>
    <w:rsid w:val="00ED61B6"/>
    <w:rsid w:val="00EE067A"/>
    <w:rsid w:val="00EE14C5"/>
    <w:rsid w:val="00EE22B0"/>
    <w:rsid w:val="00EF0858"/>
    <w:rsid w:val="00EF2705"/>
    <w:rsid w:val="00EF35B7"/>
    <w:rsid w:val="00EF4577"/>
    <w:rsid w:val="00EF4BF3"/>
    <w:rsid w:val="00EF5A11"/>
    <w:rsid w:val="00EF5F2C"/>
    <w:rsid w:val="00EF7248"/>
    <w:rsid w:val="00F00043"/>
    <w:rsid w:val="00F01A13"/>
    <w:rsid w:val="00F01ECF"/>
    <w:rsid w:val="00F04412"/>
    <w:rsid w:val="00F044C0"/>
    <w:rsid w:val="00F05F8D"/>
    <w:rsid w:val="00F06311"/>
    <w:rsid w:val="00F103B0"/>
    <w:rsid w:val="00F14570"/>
    <w:rsid w:val="00F14956"/>
    <w:rsid w:val="00F14A6D"/>
    <w:rsid w:val="00F1578C"/>
    <w:rsid w:val="00F15D98"/>
    <w:rsid w:val="00F16752"/>
    <w:rsid w:val="00F16850"/>
    <w:rsid w:val="00F1702A"/>
    <w:rsid w:val="00F17229"/>
    <w:rsid w:val="00F2081F"/>
    <w:rsid w:val="00F20E72"/>
    <w:rsid w:val="00F26150"/>
    <w:rsid w:val="00F2638C"/>
    <w:rsid w:val="00F26706"/>
    <w:rsid w:val="00F26B95"/>
    <w:rsid w:val="00F347EB"/>
    <w:rsid w:val="00F35D90"/>
    <w:rsid w:val="00F35DAC"/>
    <w:rsid w:val="00F36D4D"/>
    <w:rsid w:val="00F434E8"/>
    <w:rsid w:val="00F43EBE"/>
    <w:rsid w:val="00F47FAB"/>
    <w:rsid w:val="00F508B1"/>
    <w:rsid w:val="00F51270"/>
    <w:rsid w:val="00F512A6"/>
    <w:rsid w:val="00F51E2E"/>
    <w:rsid w:val="00F52416"/>
    <w:rsid w:val="00F53D0B"/>
    <w:rsid w:val="00F547DC"/>
    <w:rsid w:val="00F54CF4"/>
    <w:rsid w:val="00F57796"/>
    <w:rsid w:val="00F60B8B"/>
    <w:rsid w:val="00F61238"/>
    <w:rsid w:val="00F626D8"/>
    <w:rsid w:val="00F63617"/>
    <w:rsid w:val="00F64981"/>
    <w:rsid w:val="00F650AB"/>
    <w:rsid w:val="00F677DA"/>
    <w:rsid w:val="00F67D4D"/>
    <w:rsid w:val="00F70C44"/>
    <w:rsid w:val="00F72746"/>
    <w:rsid w:val="00F7395E"/>
    <w:rsid w:val="00F73C19"/>
    <w:rsid w:val="00F73F15"/>
    <w:rsid w:val="00F75DB3"/>
    <w:rsid w:val="00F76974"/>
    <w:rsid w:val="00F77731"/>
    <w:rsid w:val="00F81D44"/>
    <w:rsid w:val="00F83519"/>
    <w:rsid w:val="00F84088"/>
    <w:rsid w:val="00F86415"/>
    <w:rsid w:val="00F866D4"/>
    <w:rsid w:val="00F876F5"/>
    <w:rsid w:val="00F929B2"/>
    <w:rsid w:val="00F9316C"/>
    <w:rsid w:val="00F93317"/>
    <w:rsid w:val="00F9726E"/>
    <w:rsid w:val="00F97924"/>
    <w:rsid w:val="00FA0781"/>
    <w:rsid w:val="00FA0DDB"/>
    <w:rsid w:val="00FA1A6D"/>
    <w:rsid w:val="00FA2F1B"/>
    <w:rsid w:val="00FA344A"/>
    <w:rsid w:val="00FA3C39"/>
    <w:rsid w:val="00FA5203"/>
    <w:rsid w:val="00FA6B02"/>
    <w:rsid w:val="00FA72E5"/>
    <w:rsid w:val="00FA73FF"/>
    <w:rsid w:val="00FB0917"/>
    <w:rsid w:val="00FB1481"/>
    <w:rsid w:val="00FB2479"/>
    <w:rsid w:val="00FB2EB7"/>
    <w:rsid w:val="00FB33CC"/>
    <w:rsid w:val="00FB5921"/>
    <w:rsid w:val="00FB62B3"/>
    <w:rsid w:val="00FB6A7E"/>
    <w:rsid w:val="00FB7012"/>
    <w:rsid w:val="00FC1E92"/>
    <w:rsid w:val="00FC2CD8"/>
    <w:rsid w:val="00FC3E52"/>
    <w:rsid w:val="00FC687F"/>
    <w:rsid w:val="00FC68B8"/>
    <w:rsid w:val="00FC75D8"/>
    <w:rsid w:val="00FD11C2"/>
    <w:rsid w:val="00FD1F13"/>
    <w:rsid w:val="00FD2E96"/>
    <w:rsid w:val="00FD3225"/>
    <w:rsid w:val="00FD3314"/>
    <w:rsid w:val="00FD45EA"/>
    <w:rsid w:val="00FD49DC"/>
    <w:rsid w:val="00FD5F5D"/>
    <w:rsid w:val="00FD67BD"/>
    <w:rsid w:val="00FE1295"/>
    <w:rsid w:val="00FE3E6E"/>
    <w:rsid w:val="00FE504E"/>
    <w:rsid w:val="00FE536A"/>
    <w:rsid w:val="00FE5DD7"/>
    <w:rsid w:val="00FE6A80"/>
    <w:rsid w:val="00FE7032"/>
    <w:rsid w:val="00FE739E"/>
    <w:rsid w:val="00FF04C6"/>
    <w:rsid w:val="00FF0AF5"/>
    <w:rsid w:val="00FF182E"/>
    <w:rsid w:val="00FF2587"/>
    <w:rsid w:val="00FF4113"/>
    <w:rsid w:val="00FF5375"/>
    <w:rsid w:val="00FF5891"/>
    <w:rsid w:val="00FF5BEF"/>
    <w:rsid w:val="00FF6FF5"/>
    <w:rsid w:val="0213D7EF"/>
    <w:rsid w:val="02973538"/>
    <w:rsid w:val="031CBCEF"/>
    <w:rsid w:val="041327DB"/>
    <w:rsid w:val="049C7677"/>
    <w:rsid w:val="04B2E23F"/>
    <w:rsid w:val="0527B3AC"/>
    <w:rsid w:val="056FE957"/>
    <w:rsid w:val="0594CEB0"/>
    <w:rsid w:val="06746C4F"/>
    <w:rsid w:val="072098AA"/>
    <w:rsid w:val="0A285D32"/>
    <w:rsid w:val="0AD90DD1"/>
    <w:rsid w:val="0ADC63F6"/>
    <w:rsid w:val="0B1B1CA6"/>
    <w:rsid w:val="0B5A1FFB"/>
    <w:rsid w:val="0B9D317E"/>
    <w:rsid w:val="0C742AB3"/>
    <w:rsid w:val="0C8A1DF1"/>
    <w:rsid w:val="0DD76DDF"/>
    <w:rsid w:val="0EB4FAE9"/>
    <w:rsid w:val="0F8A557D"/>
    <w:rsid w:val="0F8FCD20"/>
    <w:rsid w:val="0FE9637D"/>
    <w:rsid w:val="10417ECC"/>
    <w:rsid w:val="105C27FF"/>
    <w:rsid w:val="1102F37C"/>
    <w:rsid w:val="12716A8D"/>
    <w:rsid w:val="12EE2AF9"/>
    <w:rsid w:val="14017DF2"/>
    <w:rsid w:val="1474EE3D"/>
    <w:rsid w:val="14FAFBE6"/>
    <w:rsid w:val="15CFBA75"/>
    <w:rsid w:val="18823811"/>
    <w:rsid w:val="1899EAF9"/>
    <w:rsid w:val="18BD52B4"/>
    <w:rsid w:val="18C96F3F"/>
    <w:rsid w:val="192D5CBA"/>
    <w:rsid w:val="1983F449"/>
    <w:rsid w:val="1B30F40A"/>
    <w:rsid w:val="1C69C84D"/>
    <w:rsid w:val="1C9E4610"/>
    <w:rsid w:val="1D839BFE"/>
    <w:rsid w:val="1E3CD7EC"/>
    <w:rsid w:val="1E8750EC"/>
    <w:rsid w:val="1F4FBFC3"/>
    <w:rsid w:val="1FB80F9F"/>
    <w:rsid w:val="204CA2ED"/>
    <w:rsid w:val="20AA1424"/>
    <w:rsid w:val="2108C186"/>
    <w:rsid w:val="22138545"/>
    <w:rsid w:val="22561793"/>
    <w:rsid w:val="22C706B3"/>
    <w:rsid w:val="23F4B09D"/>
    <w:rsid w:val="242821CD"/>
    <w:rsid w:val="245E533A"/>
    <w:rsid w:val="2465E1DF"/>
    <w:rsid w:val="2545BB41"/>
    <w:rsid w:val="254D4325"/>
    <w:rsid w:val="28450C37"/>
    <w:rsid w:val="286D0E3A"/>
    <w:rsid w:val="291CC885"/>
    <w:rsid w:val="292BC57B"/>
    <w:rsid w:val="294A92AB"/>
    <w:rsid w:val="2A57D097"/>
    <w:rsid w:val="2AFB6FFD"/>
    <w:rsid w:val="2B46612B"/>
    <w:rsid w:val="2B9933FB"/>
    <w:rsid w:val="2C34A296"/>
    <w:rsid w:val="2C85BD2A"/>
    <w:rsid w:val="2CCB5F02"/>
    <w:rsid w:val="2DFE1FF4"/>
    <w:rsid w:val="2E0FF6A3"/>
    <w:rsid w:val="2EAD1FFF"/>
    <w:rsid w:val="2F29F181"/>
    <w:rsid w:val="2FCA5096"/>
    <w:rsid w:val="320B4CC6"/>
    <w:rsid w:val="3234DB2D"/>
    <w:rsid w:val="327B121F"/>
    <w:rsid w:val="3336BE7C"/>
    <w:rsid w:val="33DCA636"/>
    <w:rsid w:val="3464DD9F"/>
    <w:rsid w:val="35B33DA6"/>
    <w:rsid w:val="35F34F95"/>
    <w:rsid w:val="36000519"/>
    <w:rsid w:val="3649708B"/>
    <w:rsid w:val="36820699"/>
    <w:rsid w:val="3794BC92"/>
    <w:rsid w:val="37B25AEE"/>
    <w:rsid w:val="37B9EC8D"/>
    <w:rsid w:val="38B5070A"/>
    <w:rsid w:val="39A43F36"/>
    <w:rsid w:val="39C4DA18"/>
    <w:rsid w:val="3A313DD4"/>
    <w:rsid w:val="3B4485D9"/>
    <w:rsid w:val="3B6F9EA7"/>
    <w:rsid w:val="3B8AE610"/>
    <w:rsid w:val="3BA19B15"/>
    <w:rsid w:val="3D887464"/>
    <w:rsid w:val="3E544722"/>
    <w:rsid w:val="3FA124A5"/>
    <w:rsid w:val="3FB61D6F"/>
    <w:rsid w:val="3FDF015F"/>
    <w:rsid w:val="4042673C"/>
    <w:rsid w:val="40F87AF0"/>
    <w:rsid w:val="4276E5CF"/>
    <w:rsid w:val="42CF5B2D"/>
    <w:rsid w:val="4313EC7A"/>
    <w:rsid w:val="437C1F40"/>
    <w:rsid w:val="4500047C"/>
    <w:rsid w:val="454AB3FD"/>
    <w:rsid w:val="455DFD3D"/>
    <w:rsid w:val="486D9230"/>
    <w:rsid w:val="48F34706"/>
    <w:rsid w:val="491A94BB"/>
    <w:rsid w:val="4960E17C"/>
    <w:rsid w:val="4AE78093"/>
    <w:rsid w:val="4CE80210"/>
    <w:rsid w:val="4E3FF513"/>
    <w:rsid w:val="4E927AF1"/>
    <w:rsid w:val="4ED612C0"/>
    <w:rsid w:val="4F2EBDCE"/>
    <w:rsid w:val="4FA315CE"/>
    <w:rsid w:val="4FA69077"/>
    <w:rsid w:val="508DB2C2"/>
    <w:rsid w:val="50FD8D93"/>
    <w:rsid w:val="51134E8B"/>
    <w:rsid w:val="51478589"/>
    <w:rsid w:val="5316A952"/>
    <w:rsid w:val="5354548A"/>
    <w:rsid w:val="556275F6"/>
    <w:rsid w:val="55D3DB15"/>
    <w:rsid w:val="563B3B2C"/>
    <w:rsid w:val="565A28B2"/>
    <w:rsid w:val="57ECDD98"/>
    <w:rsid w:val="57FC20E4"/>
    <w:rsid w:val="592B71EF"/>
    <w:rsid w:val="5978A067"/>
    <w:rsid w:val="5998D7D8"/>
    <w:rsid w:val="5ABF7100"/>
    <w:rsid w:val="5B96E19D"/>
    <w:rsid w:val="5BFE0A13"/>
    <w:rsid w:val="5C764EF8"/>
    <w:rsid w:val="5E824310"/>
    <w:rsid w:val="5E912FB7"/>
    <w:rsid w:val="5EC0A006"/>
    <w:rsid w:val="5F396FC9"/>
    <w:rsid w:val="5FC732B6"/>
    <w:rsid w:val="6080C506"/>
    <w:rsid w:val="61F4A976"/>
    <w:rsid w:val="6296D7CF"/>
    <w:rsid w:val="62DAC2AC"/>
    <w:rsid w:val="62FE9F87"/>
    <w:rsid w:val="632D3EA5"/>
    <w:rsid w:val="63C74334"/>
    <w:rsid w:val="64D704B7"/>
    <w:rsid w:val="64F380EF"/>
    <w:rsid w:val="6532E838"/>
    <w:rsid w:val="65F784B5"/>
    <w:rsid w:val="6717AF01"/>
    <w:rsid w:val="676E1CE1"/>
    <w:rsid w:val="6849830F"/>
    <w:rsid w:val="694A3E2C"/>
    <w:rsid w:val="6ABA706E"/>
    <w:rsid w:val="6BF0E9C9"/>
    <w:rsid w:val="6C180FA4"/>
    <w:rsid w:val="6C618E41"/>
    <w:rsid w:val="6D41EEFE"/>
    <w:rsid w:val="6D609497"/>
    <w:rsid w:val="6D8F8F6F"/>
    <w:rsid w:val="6DA589DB"/>
    <w:rsid w:val="6E346B87"/>
    <w:rsid w:val="6E39D1D4"/>
    <w:rsid w:val="6E45B635"/>
    <w:rsid w:val="6E9C3541"/>
    <w:rsid w:val="6EDDE70D"/>
    <w:rsid w:val="704A6881"/>
    <w:rsid w:val="70D7D400"/>
    <w:rsid w:val="70DA33B5"/>
    <w:rsid w:val="7286F2B9"/>
    <w:rsid w:val="72B22E33"/>
    <w:rsid w:val="73DDF7C9"/>
    <w:rsid w:val="768CEFC8"/>
    <w:rsid w:val="77150E22"/>
    <w:rsid w:val="77CB6032"/>
    <w:rsid w:val="78D291A1"/>
    <w:rsid w:val="78D2C2C4"/>
    <w:rsid w:val="78EB438C"/>
    <w:rsid w:val="794288A8"/>
    <w:rsid w:val="7A9BBA5F"/>
    <w:rsid w:val="7B16F31B"/>
    <w:rsid w:val="7B722FD0"/>
    <w:rsid w:val="7BAC553C"/>
    <w:rsid w:val="7BE65032"/>
    <w:rsid w:val="7EE7A0F0"/>
    <w:rsid w:val="7F11BF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9E4610"/>
  <w15:chartTrackingRefBased/>
  <w15:docId w15:val="{44AB6E57-496A-45C6-841F-AB5C10FBF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50"/>
    <w:pPr>
      <w:jc w:val="both"/>
    </w:pPr>
    <w:rPr>
      <w:rFonts w:ascii="Calibri Light" w:eastAsia="Calibri Light" w:hAnsi="Calibri Light" w:cs="Calibri Light"/>
      <w:color w:val="000000" w:themeColor="text1"/>
      <w:sz w:val="24"/>
      <w:szCs w:val="24"/>
      <w:lang w:val="en-NZ"/>
    </w:rPr>
  </w:style>
  <w:style w:type="paragraph" w:styleId="Heading1">
    <w:name w:val="heading 1"/>
    <w:basedOn w:val="Normal"/>
    <w:next w:val="Normal"/>
    <w:link w:val="Heading1Char"/>
    <w:uiPriority w:val="9"/>
    <w:qFormat/>
    <w:rsid w:val="007F24AF"/>
    <w:pPr>
      <w:keepNext/>
      <w:keepLines/>
      <w:numPr>
        <w:numId w:val="13"/>
      </w:numPr>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700E"/>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B71"/>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0"/>
    </w:rPr>
  </w:style>
  <w:style w:type="paragraph" w:styleId="Heading4">
    <w:name w:val="heading 4"/>
    <w:basedOn w:val="Normal"/>
    <w:next w:val="Normal"/>
    <w:link w:val="Heading4Char"/>
    <w:uiPriority w:val="9"/>
    <w:unhideWhenUsed/>
    <w:qFormat/>
    <w:rsid w:val="00E274A7"/>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274A7"/>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74A7"/>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74A7"/>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74A7"/>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74A7"/>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E5"/>
    <w:rPr>
      <w:rFonts w:asciiTheme="majorHAnsi" w:eastAsiaTheme="majorEastAsia" w:hAnsiTheme="majorHAnsi" w:cstheme="majorBidi"/>
      <w:color w:val="2F5496" w:themeColor="accent1" w:themeShade="BF"/>
      <w:sz w:val="32"/>
      <w:szCs w:val="32"/>
      <w:lang w:val="en-NZ"/>
    </w:rPr>
  </w:style>
  <w:style w:type="paragraph" w:styleId="ListParagraph">
    <w:name w:val="List Paragraph"/>
    <w:basedOn w:val="Normal"/>
    <w:uiPriority w:val="34"/>
    <w:qFormat/>
    <w:rsid w:val="00736420"/>
    <w:pPr>
      <w:ind w:left="720"/>
      <w:contextualSpacing/>
    </w:pPr>
  </w:style>
  <w:style w:type="paragraph" w:styleId="Subtitle">
    <w:name w:val="Subtitle"/>
    <w:basedOn w:val="Normal"/>
    <w:next w:val="Normal"/>
    <w:link w:val="SubtitleChar"/>
    <w:uiPriority w:val="11"/>
    <w:qFormat/>
    <w:rsid w:val="008A7EE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7EE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A7EE5"/>
    <w:rPr>
      <w:rFonts w:asciiTheme="majorHAnsi" w:eastAsiaTheme="majorEastAsia" w:hAnsiTheme="majorHAnsi" w:cstheme="majorBidi"/>
      <w:color w:val="2F5496" w:themeColor="accent1" w:themeShade="BF"/>
      <w:sz w:val="26"/>
      <w:szCs w:val="26"/>
      <w:lang w:val="en-NZ"/>
    </w:rPr>
  </w:style>
  <w:style w:type="character" w:customStyle="1" w:styleId="Heading3Char">
    <w:name w:val="Heading 3 Char"/>
    <w:basedOn w:val="DefaultParagraphFont"/>
    <w:link w:val="Heading3"/>
    <w:uiPriority w:val="9"/>
    <w:rsid w:val="002D2B71"/>
    <w:rPr>
      <w:rFonts w:asciiTheme="majorHAnsi" w:eastAsiaTheme="majorEastAsia" w:hAnsiTheme="majorHAnsi" w:cstheme="majorBidi"/>
      <w:color w:val="1F3763" w:themeColor="accent1" w:themeShade="7F"/>
      <w:sz w:val="20"/>
      <w:szCs w:val="24"/>
      <w:lang w:val="en-NZ"/>
    </w:rPr>
  </w:style>
  <w:style w:type="character" w:customStyle="1" w:styleId="Heading4Char">
    <w:name w:val="Heading 4 Char"/>
    <w:basedOn w:val="DefaultParagraphFont"/>
    <w:link w:val="Heading4"/>
    <w:uiPriority w:val="9"/>
    <w:rsid w:val="00474DA7"/>
    <w:rPr>
      <w:rFonts w:asciiTheme="majorHAnsi" w:eastAsiaTheme="majorEastAsia" w:hAnsiTheme="majorHAnsi" w:cstheme="majorBidi"/>
      <w:i/>
      <w:iCs/>
      <w:color w:val="2F5496" w:themeColor="accent1" w:themeShade="BF"/>
      <w:lang w:val="en-NZ"/>
    </w:rPr>
  </w:style>
  <w:style w:type="character" w:customStyle="1" w:styleId="Heading5Char">
    <w:name w:val="Heading 5 Char"/>
    <w:basedOn w:val="DefaultParagraphFont"/>
    <w:link w:val="Heading5"/>
    <w:uiPriority w:val="9"/>
    <w:semiHidden/>
    <w:rsid w:val="00474DA7"/>
    <w:rPr>
      <w:rFonts w:asciiTheme="majorHAnsi" w:eastAsiaTheme="majorEastAsia" w:hAnsiTheme="majorHAnsi" w:cstheme="majorBidi"/>
      <w:color w:val="2F5496" w:themeColor="accent1" w:themeShade="BF"/>
      <w:lang w:val="en-NZ"/>
    </w:rPr>
  </w:style>
  <w:style w:type="character" w:customStyle="1" w:styleId="Heading6Char">
    <w:name w:val="Heading 6 Char"/>
    <w:basedOn w:val="DefaultParagraphFont"/>
    <w:link w:val="Heading6"/>
    <w:uiPriority w:val="9"/>
    <w:semiHidden/>
    <w:rsid w:val="00474DA7"/>
    <w:rPr>
      <w:rFonts w:asciiTheme="majorHAnsi" w:eastAsiaTheme="majorEastAsia" w:hAnsiTheme="majorHAnsi" w:cstheme="majorBidi"/>
      <w:color w:val="1F3763" w:themeColor="accent1" w:themeShade="7F"/>
      <w:lang w:val="en-NZ"/>
    </w:rPr>
  </w:style>
  <w:style w:type="character" w:customStyle="1" w:styleId="Heading7Char">
    <w:name w:val="Heading 7 Char"/>
    <w:basedOn w:val="DefaultParagraphFont"/>
    <w:link w:val="Heading7"/>
    <w:uiPriority w:val="9"/>
    <w:semiHidden/>
    <w:rsid w:val="00474DA7"/>
    <w:rPr>
      <w:rFonts w:asciiTheme="majorHAnsi" w:eastAsiaTheme="majorEastAsia" w:hAnsiTheme="majorHAnsi" w:cstheme="majorBidi"/>
      <w:i/>
      <w:iCs/>
      <w:color w:val="1F3763" w:themeColor="accent1" w:themeShade="7F"/>
      <w:lang w:val="en-NZ"/>
    </w:rPr>
  </w:style>
  <w:style w:type="character" w:customStyle="1" w:styleId="Heading8Char">
    <w:name w:val="Heading 8 Char"/>
    <w:basedOn w:val="DefaultParagraphFont"/>
    <w:link w:val="Heading8"/>
    <w:uiPriority w:val="9"/>
    <w:semiHidden/>
    <w:rsid w:val="00474DA7"/>
    <w:rPr>
      <w:rFonts w:asciiTheme="majorHAnsi" w:eastAsiaTheme="majorEastAsia" w:hAnsiTheme="majorHAnsi" w:cstheme="majorBidi"/>
      <w:color w:val="272727" w:themeColor="text1" w:themeTint="D8"/>
      <w:sz w:val="21"/>
      <w:szCs w:val="21"/>
      <w:lang w:val="en-NZ"/>
    </w:rPr>
  </w:style>
  <w:style w:type="character" w:customStyle="1" w:styleId="Heading9Char">
    <w:name w:val="Heading 9 Char"/>
    <w:basedOn w:val="DefaultParagraphFont"/>
    <w:link w:val="Heading9"/>
    <w:uiPriority w:val="9"/>
    <w:semiHidden/>
    <w:rsid w:val="00474DA7"/>
    <w:rPr>
      <w:rFonts w:asciiTheme="majorHAnsi" w:eastAsiaTheme="majorEastAsia" w:hAnsiTheme="majorHAnsi" w:cstheme="majorBidi"/>
      <w:i/>
      <w:iCs/>
      <w:color w:val="272727" w:themeColor="text1" w:themeTint="D8"/>
      <w:sz w:val="21"/>
      <w:szCs w:val="21"/>
      <w:lang w:val="en-NZ"/>
    </w:rPr>
  </w:style>
  <w:style w:type="paragraph" w:styleId="TOCHeading">
    <w:name w:val="TOC Heading"/>
    <w:basedOn w:val="Heading1"/>
    <w:next w:val="Normal"/>
    <w:uiPriority w:val="39"/>
    <w:unhideWhenUsed/>
    <w:qFormat/>
    <w:rsid w:val="00C04E1C"/>
    <w:pPr>
      <w:numPr>
        <w:numId w:val="0"/>
      </w:numPr>
      <w:spacing w:after="0"/>
      <w:outlineLvl w:val="9"/>
    </w:pPr>
  </w:style>
  <w:style w:type="paragraph" w:styleId="TOC1">
    <w:name w:val="toc 1"/>
    <w:basedOn w:val="Normal"/>
    <w:next w:val="Normal"/>
    <w:autoRedefine/>
    <w:uiPriority w:val="39"/>
    <w:unhideWhenUsed/>
    <w:rsid w:val="001B2FC2"/>
    <w:pPr>
      <w:tabs>
        <w:tab w:val="left" w:pos="284"/>
        <w:tab w:val="right" w:leader="dot" w:pos="9350"/>
      </w:tabs>
      <w:spacing w:after="100"/>
    </w:pPr>
  </w:style>
  <w:style w:type="character" w:styleId="Hyperlink">
    <w:name w:val="Hyperlink"/>
    <w:basedOn w:val="DefaultParagraphFont"/>
    <w:uiPriority w:val="99"/>
    <w:unhideWhenUsed/>
    <w:rsid w:val="00C04E1C"/>
    <w:rPr>
      <w:color w:val="0563C1" w:themeColor="hyperlink"/>
      <w:u w:val="single"/>
    </w:rPr>
  </w:style>
  <w:style w:type="paragraph" w:customStyle="1" w:styleId="PreTOC">
    <w:name w:val="PreTOC"/>
    <w:basedOn w:val="Heading1"/>
    <w:link w:val="PreTOCChar"/>
    <w:qFormat/>
    <w:rsid w:val="0050643B"/>
    <w:pPr>
      <w:numPr>
        <w:numId w:val="0"/>
      </w:numPr>
    </w:pPr>
  </w:style>
  <w:style w:type="character" w:customStyle="1" w:styleId="PreTOCChar">
    <w:name w:val="PreTOC Char"/>
    <w:basedOn w:val="Heading1Char"/>
    <w:link w:val="PreTOC"/>
    <w:rsid w:val="0050643B"/>
    <w:rPr>
      <w:rFonts w:asciiTheme="majorHAnsi" w:eastAsiaTheme="majorEastAsia" w:hAnsiTheme="majorHAnsi" w:cstheme="majorBidi"/>
      <w:color w:val="2F5496" w:themeColor="accent1" w:themeShade="BF"/>
      <w:sz w:val="32"/>
      <w:szCs w:val="32"/>
      <w:lang w:val="en-NZ"/>
    </w:rPr>
  </w:style>
  <w:style w:type="character" w:customStyle="1" w:styleId="UnresolvedMention1">
    <w:name w:val="Unresolved Mention1"/>
    <w:basedOn w:val="DefaultParagraphFont"/>
    <w:uiPriority w:val="99"/>
    <w:semiHidden/>
    <w:unhideWhenUsed/>
    <w:rsid w:val="00A3636B"/>
    <w:rPr>
      <w:color w:val="605E5C"/>
      <w:shd w:val="clear" w:color="auto" w:fill="E1DFDD"/>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79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7992"/>
  </w:style>
  <w:style w:type="paragraph" w:styleId="Footer">
    <w:name w:val="footer"/>
    <w:basedOn w:val="Normal"/>
    <w:link w:val="FooterChar"/>
    <w:uiPriority w:val="99"/>
    <w:unhideWhenUsed/>
    <w:rsid w:val="006D79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7992"/>
  </w:style>
  <w:style w:type="paragraph" w:styleId="BalloonText">
    <w:name w:val="Balloon Text"/>
    <w:basedOn w:val="Normal"/>
    <w:link w:val="BalloonTextChar"/>
    <w:uiPriority w:val="99"/>
    <w:semiHidden/>
    <w:unhideWhenUsed/>
    <w:rsid w:val="00412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279A"/>
    <w:rPr>
      <w:rFonts w:ascii="Segoe UI" w:hAnsi="Segoe UI" w:cs="Segoe UI"/>
      <w:sz w:val="18"/>
      <w:szCs w:val="18"/>
      <w:lang w:val="en-NZ"/>
    </w:rPr>
  </w:style>
  <w:style w:type="character" w:styleId="FollowedHyperlink">
    <w:name w:val="FollowedHyperlink"/>
    <w:basedOn w:val="DefaultParagraphFont"/>
    <w:uiPriority w:val="99"/>
    <w:semiHidden/>
    <w:unhideWhenUsed/>
    <w:rsid w:val="0041279A"/>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5C125D"/>
    <w:rPr>
      <w:b/>
      <w:bCs/>
    </w:rPr>
  </w:style>
  <w:style w:type="character" w:customStyle="1" w:styleId="CommentSubjectChar">
    <w:name w:val="Comment Subject Char"/>
    <w:basedOn w:val="CommentTextChar"/>
    <w:link w:val="CommentSubject"/>
    <w:uiPriority w:val="99"/>
    <w:semiHidden/>
    <w:rsid w:val="005C125D"/>
    <w:rPr>
      <w:b/>
      <w:bCs/>
      <w:sz w:val="20"/>
      <w:szCs w:val="20"/>
      <w:lang w:val="en-NZ"/>
    </w:rPr>
  </w:style>
  <w:style w:type="paragraph" w:customStyle="1" w:styleId="paragraph">
    <w:name w:val="paragraph"/>
    <w:basedOn w:val="Normal"/>
    <w:rsid w:val="00F63617"/>
    <w:pPr>
      <w:spacing w:before="100" w:beforeAutospacing="1" w:after="100" w:afterAutospacing="1" w:line="240" w:lineRule="auto"/>
    </w:pPr>
    <w:rPr>
      <w:rFonts w:eastAsia="Times New Roman" w:cs="Times New Roman"/>
      <w:lang w:eastAsia="en-NZ"/>
    </w:rPr>
  </w:style>
  <w:style w:type="character" w:customStyle="1" w:styleId="normaltextrun">
    <w:name w:val="normaltextrun"/>
    <w:basedOn w:val="DefaultParagraphFont"/>
    <w:rsid w:val="00F63617"/>
  </w:style>
  <w:style w:type="character" w:customStyle="1" w:styleId="eop">
    <w:name w:val="eop"/>
    <w:basedOn w:val="DefaultParagraphFont"/>
    <w:rsid w:val="00F63617"/>
  </w:style>
  <w:style w:type="table" w:styleId="GridTable4-Accent3">
    <w:name w:val="Grid Table 4 Accent 3"/>
    <w:basedOn w:val="TableNormal"/>
    <w:uiPriority w:val="49"/>
    <w:rsid w:val="000447D5"/>
    <w:pPr>
      <w:spacing w:after="0" w:line="240" w:lineRule="auto"/>
    </w:pPr>
    <w:rPr>
      <w:lang w:val="en-NZ"/>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186EE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Grid">
    <w:name w:val="Table Grid"/>
    <w:basedOn w:val="TableNormal"/>
    <w:uiPriority w:val="59"/>
    <w:rsid w:val="001348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5">
    <w:name w:val="Grid Table 4 Accent 5"/>
    <w:basedOn w:val="TableNormal"/>
    <w:uiPriority w:val="49"/>
    <w:rsid w:val="00F929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00386A"/>
    <w:pPr>
      <w:spacing w:after="0" w:line="240" w:lineRule="auto"/>
    </w:pPr>
    <w:rPr>
      <w:lang w:val="en-NZ"/>
    </w:rPr>
  </w:style>
  <w:style w:type="character" w:customStyle="1" w:styleId="spellingerror">
    <w:name w:val="spellingerror"/>
    <w:basedOn w:val="DefaultParagraphFont"/>
    <w:rsid w:val="00A11B4B"/>
  </w:style>
  <w:style w:type="paragraph" w:styleId="TOC2">
    <w:name w:val="toc 2"/>
    <w:basedOn w:val="Normal"/>
    <w:next w:val="Normal"/>
    <w:autoRedefine/>
    <w:uiPriority w:val="39"/>
    <w:unhideWhenUsed/>
    <w:rsid w:val="001F5FA0"/>
    <w:pPr>
      <w:spacing w:after="100"/>
      <w:ind w:left="220"/>
      <w:jc w:val="left"/>
    </w:pPr>
    <w:rPr>
      <w:rFonts w:eastAsiaTheme="minorEastAsia" w:cs="Times New Roman"/>
      <w:lang w:val="en-US"/>
    </w:rPr>
  </w:style>
  <w:style w:type="paragraph" w:styleId="TOC3">
    <w:name w:val="toc 3"/>
    <w:basedOn w:val="Normal"/>
    <w:next w:val="Normal"/>
    <w:autoRedefine/>
    <w:uiPriority w:val="39"/>
    <w:unhideWhenUsed/>
    <w:rsid w:val="001F5FA0"/>
    <w:pPr>
      <w:spacing w:after="100"/>
      <w:ind w:left="440"/>
      <w:jc w:val="left"/>
    </w:pPr>
    <w:rPr>
      <w:rFonts w:eastAsiaTheme="minorEastAsia" w:cs="Times New Roman"/>
      <w:lang w:val="en-US"/>
    </w:rPr>
  </w:style>
  <w:style w:type="character" w:styleId="SubtleEmphasis">
    <w:name w:val="Subtle Emphasis"/>
    <w:basedOn w:val="DefaultParagraphFont"/>
    <w:uiPriority w:val="19"/>
    <w:qFormat/>
    <w:rsid w:val="0038768F"/>
    <w:rPr>
      <w:i/>
      <w:iCs/>
      <w:color w:val="404040" w:themeColor="text1" w:themeTint="BF"/>
    </w:rPr>
  </w:style>
  <w:style w:type="paragraph" w:styleId="Caption">
    <w:name w:val="caption"/>
    <w:basedOn w:val="Normal"/>
    <w:next w:val="Normal"/>
    <w:uiPriority w:val="35"/>
    <w:unhideWhenUsed/>
    <w:qFormat/>
    <w:rsid w:val="0038768F"/>
    <w:pPr>
      <w:spacing w:after="200" w:line="240" w:lineRule="auto"/>
      <w:jc w:val="left"/>
    </w:pPr>
    <w:rPr>
      <w:i/>
      <w:iCs/>
      <w:color w:val="44546A" w:themeColor="text2"/>
      <w:sz w:val="18"/>
      <w:szCs w:val="18"/>
      <w:lang w:val="en-US"/>
    </w:rPr>
  </w:style>
  <w:style w:type="character" w:customStyle="1" w:styleId="contextualspellingandgrammarerror">
    <w:name w:val="contextualspellingandgrammarerror"/>
    <w:basedOn w:val="DefaultParagraphFont"/>
    <w:rsid w:val="00801B78"/>
  </w:style>
  <w:style w:type="paragraph" w:styleId="Bibliography">
    <w:name w:val="Bibliography"/>
    <w:basedOn w:val="Normal"/>
    <w:next w:val="Normal"/>
    <w:uiPriority w:val="37"/>
    <w:unhideWhenUsed/>
    <w:rsid w:val="00497C08"/>
  </w:style>
  <w:style w:type="table" w:styleId="GridTable2">
    <w:name w:val="Grid Table 2"/>
    <w:basedOn w:val="TableNormal"/>
    <w:uiPriority w:val="47"/>
    <w:rsid w:val="00B420FE"/>
    <w:pPr>
      <w:spacing w:after="0" w:line="240" w:lineRule="auto"/>
    </w:pPr>
    <w:rPr>
      <w:rFonts w:eastAsiaTheme="minorEastAsia"/>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30B06"/>
    <w:rPr>
      <w:color w:val="808080"/>
    </w:rPr>
  </w:style>
  <w:style w:type="paragraph" w:styleId="IntenseQuote">
    <w:name w:val="Intense Quote"/>
    <w:basedOn w:val="Normal"/>
    <w:next w:val="Normal"/>
    <w:link w:val="IntenseQuoteChar"/>
    <w:uiPriority w:val="30"/>
    <w:qFormat/>
    <w:rsid w:val="00800AF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00AFC"/>
    <w:rPr>
      <w:rFonts w:ascii="Calibri Light" w:eastAsia="Calibri Light" w:hAnsi="Calibri Light" w:cs="Calibri Light"/>
      <w:i/>
      <w:iCs/>
      <w:color w:val="4472C4" w:themeColor="accent1"/>
      <w:sz w:val="24"/>
      <w:szCs w:val="24"/>
      <w:lang w:val="en-NZ"/>
    </w:rPr>
  </w:style>
  <w:style w:type="paragraph" w:styleId="Quote">
    <w:name w:val="Quote"/>
    <w:basedOn w:val="Normal"/>
    <w:next w:val="Normal"/>
    <w:link w:val="QuoteChar"/>
    <w:uiPriority w:val="29"/>
    <w:qFormat/>
    <w:rsid w:val="00800AF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0AFC"/>
    <w:rPr>
      <w:rFonts w:ascii="Calibri Light" w:eastAsia="Calibri Light" w:hAnsi="Calibri Light" w:cs="Calibri Light"/>
      <w:i/>
      <w:iCs/>
      <w:color w:val="404040" w:themeColor="text1" w:themeTint="BF"/>
      <w:sz w:val="24"/>
      <w:szCs w:val="24"/>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1380">
      <w:bodyDiv w:val="1"/>
      <w:marLeft w:val="0"/>
      <w:marRight w:val="0"/>
      <w:marTop w:val="0"/>
      <w:marBottom w:val="0"/>
      <w:divBdr>
        <w:top w:val="none" w:sz="0" w:space="0" w:color="auto"/>
        <w:left w:val="none" w:sz="0" w:space="0" w:color="auto"/>
        <w:bottom w:val="none" w:sz="0" w:space="0" w:color="auto"/>
        <w:right w:val="none" w:sz="0" w:space="0" w:color="auto"/>
      </w:divBdr>
    </w:div>
    <w:div w:id="34357008">
      <w:bodyDiv w:val="1"/>
      <w:marLeft w:val="0"/>
      <w:marRight w:val="0"/>
      <w:marTop w:val="0"/>
      <w:marBottom w:val="0"/>
      <w:divBdr>
        <w:top w:val="none" w:sz="0" w:space="0" w:color="auto"/>
        <w:left w:val="none" w:sz="0" w:space="0" w:color="auto"/>
        <w:bottom w:val="none" w:sz="0" w:space="0" w:color="auto"/>
        <w:right w:val="none" w:sz="0" w:space="0" w:color="auto"/>
      </w:divBdr>
      <w:divsChild>
        <w:div w:id="1742097613">
          <w:marLeft w:val="0"/>
          <w:marRight w:val="0"/>
          <w:marTop w:val="0"/>
          <w:marBottom w:val="0"/>
          <w:divBdr>
            <w:top w:val="none" w:sz="0" w:space="0" w:color="auto"/>
            <w:left w:val="none" w:sz="0" w:space="0" w:color="auto"/>
            <w:bottom w:val="none" w:sz="0" w:space="0" w:color="auto"/>
            <w:right w:val="none" w:sz="0" w:space="0" w:color="auto"/>
          </w:divBdr>
        </w:div>
      </w:divsChild>
    </w:div>
    <w:div w:id="187565295">
      <w:bodyDiv w:val="1"/>
      <w:marLeft w:val="0"/>
      <w:marRight w:val="0"/>
      <w:marTop w:val="0"/>
      <w:marBottom w:val="0"/>
      <w:divBdr>
        <w:top w:val="none" w:sz="0" w:space="0" w:color="auto"/>
        <w:left w:val="none" w:sz="0" w:space="0" w:color="auto"/>
        <w:bottom w:val="none" w:sz="0" w:space="0" w:color="auto"/>
        <w:right w:val="none" w:sz="0" w:space="0" w:color="auto"/>
      </w:divBdr>
    </w:div>
    <w:div w:id="235869797">
      <w:bodyDiv w:val="1"/>
      <w:marLeft w:val="0"/>
      <w:marRight w:val="0"/>
      <w:marTop w:val="0"/>
      <w:marBottom w:val="0"/>
      <w:divBdr>
        <w:top w:val="none" w:sz="0" w:space="0" w:color="auto"/>
        <w:left w:val="none" w:sz="0" w:space="0" w:color="auto"/>
        <w:bottom w:val="none" w:sz="0" w:space="0" w:color="auto"/>
        <w:right w:val="none" w:sz="0" w:space="0" w:color="auto"/>
      </w:divBdr>
    </w:div>
    <w:div w:id="266086870">
      <w:bodyDiv w:val="1"/>
      <w:marLeft w:val="0"/>
      <w:marRight w:val="0"/>
      <w:marTop w:val="0"/>
      <w:marBottom w:val="0"/>
      <w:divBdr>
        <w:top w:val="none" w:sz="0" w:space="0" w:color="auto"/>
        <w:left w:val="none" w:sz="0" w:space="0" w:color="auto"/>
        <w:bottom w:val="none" w:sz="0" w:space="0" w:color="auto"/>
        <w:right w:val="none" w:sz="0" w:space="0" w:color="auto"/>
      </w:divBdr>
    </w:div>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493568102">
      <w:bodyDiv w:val="1"/>
      <w:marLeft w:val="0"/>
      <w:marRight w:val="0"/>
      <w:marTop w:val="0"/>
      <w:marBottom w:val="0"/>
      <w:divBdr>
        <w:top w:val="none" w:sz="0" w:space="0" w:color="auto"/>
        <w:left w:val="none" w:sz="0" w:space="0" w:color="auto"/>
        <w:bottom w:val="none" w:sz="0" w:space="0" w:color="auto"/>
        <w:right w:val="none" w:sz="0" w:space="0" w:color="auto"/>
      </w:divBdr>
      <w:divsChild>
        <w:div w:id="1153333451">
          <w:marLeft w:val="0"/>
          <w:marRight w:val="0"/>
          <w:marTop w:val="0"/>
          <w:marBottom w:val="0"/>
          <w:divBdr>
            <w:top w:val="none" w:sz="0" w:space="0" w:color="auto"/>
            <w:left w:val="none" w:sz="0" w:space="0" w:color="auto"/>
            <w:bottom w:val="none" w:sz="0" w:space="0" w:color="auto"/>
            <w:right w:val="none" w:sz="0" w:space="0" w:color="auto"/>
          </w:divBdr>
        </w:div>
      </w:divsChild>
    </w:div>
    <w:div w:id="521866412">
      <w:bodyDiv w:val="1"/>
      <w:marLeft w:val="0"/>
      <w:marRight w:val="0"/>
      <w:marTop w:val="0"/>
      <w:marBottom w:val="0"/>
      <w:divBdr>
        <w:top w:val="none" w:sz="0" w:space="0" w:color="auto"/>
        <w:left w:val="none" w:sz="0" w:space="0" w:color="auto"/>
        <w:bottom w:val="none" w:sz="0" w:space="0" w:color="auto"/>
        <w:right w:val="none" w:sz="0" w:space="0" w:color="auto"/>
      </w:divBdr>
      <w:divsChild>
        <w:div w:id="623122689">
          <w:marLeft w:val="0"/>
          <w:marRight w:val="0"/>
          <w:marTop w:val="0"/>
          <w:marBottom w:val="0"/>
          <w:divBdr>
            <w:top w:val="none" w:sz="0" w:space="0" w:color="auto"/>
            <w:left w:val="none" w:sz="0" w:space="0" w:color="auto"/>
            <w:bottom w:val="none" w:sz="0" w:space="0" w:color="auto"/>
            <w:right w:val="none" w:sz="0" w:space="0" w:color="auto"/>
          </w:divBdr>
        </w:div>
        <w:div w:id="885608474">
          <w:marLeft w:val="0"/>
          <w:marRight w:val="0"/>
          <w:marTop w:val="0"/>
          <w:marBottom w:val="0"/>
          <w:divBdr>
            <w:top w:val="none" w:sz="0" w:space="0" w:color="auto"/>
            <w:left w:val="none" w:sz="0" w:space="0" w:color="auto"/>
            <w:bottom w:val="none" w:sz="0" w:space="0" w:color="auto"/>
            <w:right w:val="none" w:sz="0" w:space="0" w:color="auto"/>
          </w:divBdr>
        </w:div>
        <w:div w:id="1207335472">
          <w:marLeft w:val="0"/>
          <w:marRight w:val="0"/>
          <w:marTop w:val="0"/>
          <w:marBottom w:val="0"/>
          <w:divBdr>
            <w:top w:val="none" w:sz="0" w:space="0" w:color="auto"/>
            <w:left w:val="none" w:sz="0" w:space="0" w:color="auto"/>
            <w:bottom w:val="none" w:sz="0" w:space="0" w:color="auto"/>
            <w:right w:val="none" w:sz="0" w:space="0" w:color="auto"/>
          </w:divBdr>
        </w:div>
        <w:div w:id="1538541152">
          <w:marLeft w:val="0"/>
          <w:marRight w:val="0"/>
          <w:marTop w:val="0"/>
          <w:marBottom w:val="0"/>
          <w:divBdr>
            <w:top w:val="none" w:sz="0" w:space="0" w:color="auto"/>
            <w:left w:val="none" w:sz="0" w:space="0" w:color="auto"/>
            <w:bottom w:val="none" w:sz="0" w:space="0" w:color="auto"/>
            <w:right w:val="none" w:sz="0" w:space="0" w:color="auto"/>
          </w:divBdr>
        </w:div>
        <w:div w:id="2103842061">
          <w:marLeft w:val="0"/>
          <w:marRight w:val="0"/>
          <w:marTop w:val="0"/>
          <w:marBottom w:val="0"/>
          <w:divBdr>
            <w:top w:val="none" w:sz="0" w:space="0" w:color="auto"/>
            <w:left w:val="none" w:sz="0" w:space="0" w:color="auto"/>
            <w:bottom w:val="none" w:sz="0" w:space="0" w:color="auto"/>
            <w:right w:val="none" w:sz="0" w:space="0" w:color="auto"/>
          </w:divBdr>
        </w:div>
        <w:div w:id="2124570186">
          <w:marLeft w:val="0"/>
          <w:marRight w:val="0"/>
          <w:marTop w:val="0"/>
          <w:marBottom w:val="0"/>
          <w:divBdr>
            <w:top w:val="none" w:sz="0" w:space="0" w:color="auto"/>
            <w:left w:val="none" w:sz="0" w:space="0" w:color="auto"/>
            <w:bottom w:val="none" w:sz="0" w:space="0" w:color="auto"/>
            <w:right w:val="none" w:sz="0" w:space="0" w:color="auto"/>
          </w:divBdr>
        </w:div>
      </w:divsChild>
    </w:div>
    <w:div w:id="551231653">
      <w:bodyDiv w:val="1"/>
      <w:marLeft w:val="0"/>
      <w:marRight w:val="0"/>
      <w:marTop w:val="0"/>
      <w:marBottom w:val="0"/>
      <w:divBdr>
        <w:top w:val="none" w:sz="0" w:space="0" w:color="auto"/>
        <w:left w:val="none" w:sz="0" w:space="0" w:color="auto"/>
        <w:bottom w:val="none" w:sz="0" w:space="0" w:color="auto"/>
        <w:right w:val="none" w:sz="0" w:space="0" w:color="auto"/>
      </w:divBdr>
    </w:div>
    <w:div w:id="563183220">
      <w:bodyDiv w:val="1"/>
      <w:marLeft w:val="0"/>
      <w:marRight w:val="0"/>
      <w:marTop w:val="0"/>
      <w:marBottom w:val="0"/>
      <w:divBdr>
        <w:top w:val="none" w:sz="0" w:space="0" w:color="auto"/>
        <w:left w:val="none" w:sz="0" w:space="0" w:color="auto"/>
        <w:bottom w:val="none" w:sz="0" w:space="0" w:color="auto"/>
        <w:right w:val="none" w:sz="0" w:space="0" w:color="auto"/>
      </w:divBdr>
    </w:div>
    <w:div w:id="750007261">
      <w:bodyDiv w:val="1"/>
      <w:marLeft w:val="0"/>
      <w:marRight w:val="0"/>
      <w:marTop w:val="0"/>
      <w:marBottom w:val="0"/>
      <w:divBdr>
        <w:top w:val="none" w:sz="0" w:space="0" w:color="auto"/>
        <w:left w:val="none" w:sz="0" w:space="0" w:color="auto"/>
        <w:bottom w:val="none" w:sz="0" w:space="0" w:color="auto"/>
        <w:right w:val="none" w:sz="0" w:space="0" w:color="auto"/>
      </w:divBdr>
    </w:div>
    <w:div w:id="763571214">
      <w:bodyDiv w:val="1"/>
      <w:marLeft w:val="0"/>
      <w:marRight w:val="0"/>
      <w:marTop w:val="0"/>
      <w:marBottom w:val="0"/>
      <w:divBdr>
        <w:top w:val="none" w:sz="0" w:space="0" w:color="auto"/>
        <w:left w:val="none" w:sz="0" w:space="0" w:color="auto"/>
        <w:bottom w:val="none" w:sz="0" w:space="0" w:color="auto"/>
        <w:right w:val="none" w:sz="0" w:space="0" w:color="auto"/>
      </w:divBdr>
      <w:divsChild>
        <w:div w:id="1832335218">
          <w:marLeft w:val="0"/>
          <w:marRight w:val="0"/>
          <w:marTop w:val="0"/>
          <w:marBottom w:val="0"/>
          <w:divBdr>
            <w:top w:val="none" w:sz="0" w:space="0" w:color="auto"/>
            <w:left w:val="none" w:sz="0" w:space="0" w:color="auto"/>
            <w:bottom w:val="none" w:sz="0" w:space="0" w:color="auto"/>
            <w:right w:val="none" w:sz="0" w:space="0" w:color="auto"/>
          </w:divBdr>
          <w:divsChild>
            <w:div w:id="16161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3081">
      <w:bodyDiv w:val="1"/>
      <w:marLeft w:val="0"/>
      <w:marRight w:val="0"/>
      <w:marTop w:val="0"/>
      <w:marBottom w:val="0"/>
      <w:divBdr>
        <w:top w:val="none" w:sz="0" w:space="0" w:color="auto"/>
        <w:left w:val="none" w:sz="0" w:space="0" w:color="auto"/>
        <w:bottom w:val="none" w:sz="0" w:space="0" w:color="auto"/>
        <w:right w:val="none" w:sz="0" w:space="0" w:color="auto"/>
      </w:divBdr>
    </w:div>
    <w:div w:id="820191353">
      <w:bodyDiv w:val="1"/>
      <w:marLeft w:val="0"/>
      <w:marRight w:val="0"/>
      <w:marTop w:val="0"/>
      <w:marBottom w:val="0"/>
      <w:divBdr>
        <w:top w:val="none" w:sz="0" w:space="0" w:color="auto"/>
        <w:left w:val="none" w:sz="0" w:space="0" w:color="auto"/>
        <w:bottom w:val="none" w:sz="0" w:space="0" w:color="auto"/>
        <w:right w:val="none" w:sz="0" w:space="0" w:color="auto"/>
      </w:divBdr>
    </w:div>
    <w:div w:id="859243566">
      <w:bodyDiv w:val="1"/>
      <w:marLeft w:val="0"/>
      <w:marRight w:val="0"/>
      <w:marTop w:val="0"/>
      <w:marBottom w:val="0"/>
      <w:divBdr>
        <w:top w:val="none" w:sz="0" w:space="0" w:color="auto"/>
        <w:left w:val="none" w:sz="0" w:space="0" w:color="auto"/>
        <w:bottom w:val="none" w:sz="0" w:space="0" w:color="auto"/>
        <w:right w:val="none" w:sz="0" w:space="0" w:color="auto"/>
      </w:divBdr>
      <w:divsChild>
        <w:div w:id="999506957">
          <w:marLeft w:val="0"/>
          <w:marRight w:val="0"/>
          <w:marTop w:val="0"/>
          <w:marBottom w:val="0"/>
          <w:divBdr>
            <w:top w:val="none" w:sz="0" w:space="0" w:color="auto"/>
            <w:left w:val="none" w:sz="0" w:space="0" w:color="auto"/>
            <w:bottom w:val="none" w:sz="0" w:space="0" w:color="auto"/>
            <w:right w:val="none" w:sz="0" w:space="0" w:color="auto"/>
          </w:divBdr>
        </w:div>
        <w:div w:id="1329943219">
          <w:marLeft w:val="0"/>
          <w:marRight w:val="0"/>
          <w:marTop w:val="0"/>
          <w:marBottom w:val="0"/>
          <w:divBdr>
            <w:top w:val="none" w:sz="0" w:space="0" w:color="auto"/>
            <w:left w:val="none" w:sz="0" w:space="0" w:color="auto"/>
            <w:bottom w:val="none" w:sz="0" w:space="0" w:color="auto"/>
            <w:right w:val="none" w:sz="0" w:space="0" w:color="auto"/>
          </w:divBdr>
        </w:div>
      </w:divsChild>
    </w:div>
    <w:div w:id="890579813">
      <w:bodyDiv w:val="1"/>
      <w:marLeft w:val="0"/>
      <w:marRight w:val="0"/>
      <w:marTop w:val="0"/>
      <w:marBottom w:val="0"/>
      <w:divBdr>
        <w:top w:val="none" w:sz="0" w:space="0" w:color="auto"/>
        <w:left w:val="none" w:sz="0" w:space="0" w:color="auto"/>
        <w:bottom w:val="none" w:sz="0" w:space="0" w:color="auto"/>
        <w:right w:val="none" w:sz="0" w:space="0" w:color="auto"/>
      </w:divBdr>
      <w:divsChild>
        <w:div w:id="74592737">
          <w:marLeft w:val="0"/>
          <w:marRight w:val="0"/>
          <w:marTop w:val="0"/>
          <w:marBottom w:val="0"/>
          <w:divBdr>
            <w:top w:val="none" w:sz="0" w:space="0" w:color="auto"/>
            <w:left w:val="none" w:sz="0" w:space="0" w:color="auto"/>
            <w:bottom w:val="none" w:sz="0" w:space="0" w:color="auto"/>
            <w:right w:val="none" w:sz="0" w:space="0" w:color="auto"/>
          </w:divBdr>
        </w:div>
        <w:div w:id="84542229">
          <w:marLeft w:val="0"/>
          <w:marRight w:val="0"/>
          <w:marTop w:val="0"/>
          <w:marBottom w:val="0"/>
          <w:divBdr>
            <w:top w:val="none" w:sz="0" w:space="0" w:color="auto"/>
            <w:left w:val="none" w:sz="0" w:space="0" w:color="auto"/>
            <w:bottom w:val="none" w:sz="0" w:space="0" w:color="auto"/>
            <w:right w:val="none" w:sz="0" w:space="0" w:color="auto"/>
          </w:divBdr>
        </w:div>
        <w:div w:id="378432758">
          <w:marLeft w:val="0"/>
          <w:marRight w:val="0"/>
          <w:marTop w:val="0"/>
          <w:marBottom w:val="0"/>
          <w:divBdr>
            <w:top w:val="none" w:sz="0" w:space="0" w:color="auto"/>
            <w:left w:val="none" w:sz="0" w:space="0" w:color="auto"/>
            <w:bottom w:val="none" w:sz="0" w:space="0" w:color="auto"/>
            <w:right w:val="none" w:sz="0" w:space="0" w:color="auto"/>
          </w:divBdr>
        </w:div>
        <w:div w:id="381372998">
          <w:marLeft w:val="0"/>
          <w:marRight w:val="0"/>
          <w:marTop w:val="0"/>
          <w:marBottom w:val="0"/>
          <w:divBdr>
            <w:top w:val="none" w:sz="0" w:space="0" w:color="auto"/>
            <w:left w:val="none" w:sz="0" w:space="0" w:color="auto"/>
            <w:bottom w:val="none" w:sz="0" w:space="0" w:color="auto"/>
            <w:right w:val="none" w:sz="0" w:space="0" w:color="auto"/>
          </w:divBdr>
        </w:div>
        <w:div w:id="408699917">
          <w:marLeft w:val="0"/>
          <w:marRight w:val="0"/>
          <w:marTop w:val="0"/>
          <w:marBottom w:val="0"/>
          <w:divBdr>
            <w:top w:val="none" w:sz="0" w:space="0" w:color="auto"/>
            <w:left w:val="none" w:sz="0" w:space="0" w:color="auto"/>
            <w:bottom w:val="none" w:sz="0" w:space="0" w:color="auto"/>
            <w:right w:val="none" w:sz="0" w:space="0" w:color="auto"/>
          </w:divBdr>
        </w:div>
        <w:div w:id="475604809">
          <w:marLeft w:val="0"/>
          <w:marRight w:val="0"/>
          <w:marTop w:val="0"/>
          <w:marBottom w:val="0"/>
          <w:divBdr>
            <w:top w:val="none" w:sz="0" w:space="0" w:color="auto"/>
            <w:left w:val="none" w:sz="0" w:space="0" w:color="auto"/>
            <w:bottom w:val="none" w:sz="0" w:space="0" w:color="auto"/>
            <w:right w:val="none" w:sz="0" w:space="0" w:color="auto"/>
          </w:divBdr>
        </w:div>
        <w:div w:id="564142539">
          <w:marLeft w:val="0"/>
          <w:marRight w:val="0"/>
          <w:marTop w:val="0"/>
          <w:marBottom w:val="0"/>
          <w:divBdr>
            <w:top w:val="none" w:sz="0" w:space="0" w:color="auto"/>
            <w:left w:val="none" w:sz="0" w:space="0" w:color="auto"/>
            <w:bottom w:val="none" w:sz="0" w:space="0" w:color="auto"/>
            <w:right w:val="none" w:sz="0" w:space="0" w:color="auto"/>
          </w:divBdr>
        </w:div>
        <w:div w:id="654453804">
          <w:marLeft w:val="0"/>
          <w:marRight w:val="0"/>
          <w:marTop w:val="0"/>
          <w:marBottom w:val="0"/>
          <w:divBdr>
            <w:top w:val="none" w:sz="0" w:space="0" w:color="auto"/>
            <w:left w:val="none" w:sz="0" w:space="0" w:color="auto"/>
            <w:bottom w:val="none" w:sz="0" w:space="0" w:color="auto"/>
            <w:right w:val="none" w:sz="0" w:space="0" w:color="auto"/>
          </w:divBdr>
        </w:div>
        <w:div w:id="659506749">
          <w:marLeft w:val="0"/>
          <w:marRight w:val="0"/>
          <w:marTop w:val="0"/>
          <w:marBottom w:val="0"/>
          <w:divBdr>
            <w:top w:val="none" w:sz="0" w:space="0" w:color="auto"/>
            <w:left w:val="none" w:sz="0" w:space="0" w:color="auto"/>
            <w:bottom w:val="none" w:sz="0" w:space="0" w:color="auto"/>
            <w:right w:val="none" w:sz="0" w:space="0" w:color="auto"/>
          </w:divBdr>
        </w:div>
        <w:div w:id="845094479">
          <w:marLeft w:val="0"/>
          <w:marRight w:val="0"/>
          <w:marTop w:val="0"/>
          <w:marBottom w:val="0"/>
          <w:divBdr>
            <w:top w:val="none" w:sz="0" w:space="0" w:color="auto"/>
            <w:left w:val="none" w:sz="0" w:space="0" w:color="auto"/>
            <w:bottom w:val="none" w:sz="0" w:space="0" w:color="auto"/>
            <w:right w:val="none" w:sz="0" w:space="0" w:color="auto"/>
          </w:divBdr>
        </w:div>
        <w:div w:id="994989007">
          <w:marLeft w:val="0"/>
          <w:marRight w:val="0"/>
          <w:marTop w:val="0"/>
          <w:marBottom w:val="0"/>
          <w:divBdr>
            <w:top w:val="none" w:sz="0" w:space="0" w:color="auto"/>
            <w:left w:val="none" w:sz="0" w:space="0" w:color="auto"/>
            <w:bottom w:val="none" w:sz="0" w:space="0" w:color="auto"/>
            <w:right w:val="none" w:sz="0" w:space="0" w:color="auto"/>
          </w:divBdr>
        </w:div>
        <w:div w:id="1175418696">
          <w:marLeft w:val="0"/>
          <w:marRight w:val="0"/>
          <w:marTop w:val="0"/>
          <w:marBottom w:val="0"/>
          <w:divBdr>
            <w:top w:val="none" w:sz="0" w:space="0" w:color="auto"/>
            <w:left w:val="none" w:sz="0" w:space="0" w:color="auto"/>
            <w:bottom w:val="none" w:sz="0" w:space="0" w:color="auto"/>
            <w:right w:val="none" w:sz="0" w:space="0" w:color="auto"/>
          </w:divBdr>
        </w:div>
        <w:div w:id="1258057065">
          <w:marLeft w:val="0"/>
          <w:marRight w:val="0"/>
          <w:marTop w:val="0"/>
          <w:marBottom w:val="0"/>
          <w:divBdr>
            <w:top w:val="none" w:sz="0" w:space="0" w:color="auto"/>
            <w:left w:val="none" w:sz="0" w:space="0" w:color="auto"/>
            <w:bottom w:val="none" w:sz="0" w:space="0" w:color="auto"/>
            <w:right w:val="none" w:sz="0" w:space="0" w:color="auto"/>
          </w:divBdr>
        </w:div>
        <w:div w:id="1268581039">
          <w:marLeft w:val="0"/>
          <w:marRight w:val="0"/>
          <w:marTop w:val="0"/>
          <w:marBottom w:val="0"/>
          <w:divBdr>
            <w:top w:val="none" w:sz="0" w:space="0" w:color="auto"/>
            <w:left w:val="none" w:sz="0" w:space="0" w:color="auto"/>
            <w:bottom w:val="none" w:sz="0" w:space="0" w:color="auto"/>
            <w:right w:val="none" w:sz="0" w:space="0" w:color="auto"/>
          </w:divBdr>
        </w:div>
        <w:div w:id="1391925233">
          <w:marLeft w:val="0"/>
          <w:marRight w:val="0"/>
          <w:marTop w:val="0"/>
          <w:marBottom w:val="0"/>
          <w:divBdr>
            <w:top w:val="none" w:sz="0" w:space="0" w:color="auto"/>
            <w:left w:val="none" w:sz="0" w:space="0" w:color="auto"/>
            <w:bottom w:val="none" w:sz="0" w:space="0" w:color="auto"/>
            <w:right w:val="none" w:sz="0" w:space="0" w:color="auto"/>
          </w:divBdr>
        </w:div>
        <w:div w:id="1444575620">
          <w:marLeft w:val="0"/>
          <w:marRight w:val="0"/>
          <w:marTop w:val="0"/>
          <w:marBottom w:val="0"/>
          <w:divBdr>
            <w:top w:val="none" w:sz="0" w:space="0" w:color="auto"/>
            <w:left w:val="none" w:sz="0" w:space="0" w:color="auto"/>
            <w:bottom w:val="none" w:sz="0" w:space="0" w:color="auto"/>
            <w:right w:val="none" w:sz="0" w:space="0" w:color="auto"/>
          </w:divBdr>
        </w:div>
        <w:div w:id="1467620007">
          <w:marLeft w:val="0"/>
          <w:marRight w:val="0"/>
          <w:marTop w:val="0"/>
          <w:marBottom w:val="0"/>
          <w:divBdr>
            <w:top w:val="none" w:sz="0" w:space="0" w:color="auto"/>
            <w:left w:val="none" w:sz="0" w:space="0" w:color="auto"/>
            <w:bottom w:val="none" w:sz="0" w:space="0" w:color="auto"/>
            <w:right w:val="none" w:sz="0" w:space="0" w:color="auto"/>
          </w:divBdr>
        </w:div>
        <w:div w:id="1542595540">
          <w:marLeft w:val="0"/>
          <w:marRight w:val="0"/>
          <w:marTop w:val="0"/>
          <w:marBottom w:val="0"/>
          <w:divBdr>
            <w:top w:val="none" w:sz="0" w:space="0" w:color="auto"/>
            <w:left w:val="none" w:sz="0" w:space="0" w:color="auto"/>
            <w:bottom w:val="none" w:sz="0" w:space="0" w:color="auto"/>
            <w:right w:val="none" w:sz="0" w:space="0" w:color="auto"/>
          </w:divBdr>
        </w:div>
        <w:div w:id="1760366581">
          <w:marLeft w:val="0"/>
          <w:marRight w:val="0"/>
          <w:marTop w:val="0"/>
          <w:marBottom w:val="0"/>
          <w:divBdr>
            <w:top w:val="none" w:sz="0" w:space="0" w:color="auto"/>
            <w:left w:val="none" w:sz="0" w:space="0" w:color="auto"/>
            <w:bottom w:val="none" w:sz="0" w:space="0" w:color="auto"/>
            <w:right w:val="none" w:sz="0" w:space="0" w:color="auto"/>
          </w:divBdr>
        </w:div>
        <w:div w:id="1777292873">
          <w:marLeft w:val="0"/>
          <w:marRight w:val="0"/>
          <w:marTop w:val="0"/>
          <w:marBottom w:val="0"/>
          <w:divBdr>
            <w:top w:val="none" w:sz="0" w:space="0" w:color="auto"/>
            <w:left w:val="none" w:sz="0" w:space="0" w:color="auto"/>
            <w:bottom w:val="none" w:sz="0" w:space="0" w:color="auto"/>
            <w:right w:val="none" w:sz="0" w:space="0" w:color="auto"/>
          </w:divBdr>
        </w:div>
        <w:div w:id="1880438607">
          <w:marLeft w:val="0"/>
          <w:marRight w:val="0"/>
          <w:marTop w:val="0"/>
          <w:marBottom w:val="0"/>
          <w:divBdr>
            <w:top w:val="none" w:sz="0" w:space="0" w:color="auto"/>
            <w:left w:val="none" w:sz="0" w:space="0" w:color="auto"/>
            <w:bottom w:val="none" w:sz="0" w:space="0" w:color="auto"/>
            <w:right w:val="none" w:sz="0" w:space="0" w:color="auto"/>
          </w:divBdr>
        </w:div>
        <w:div w:id="1922181081">
          <w:marLeft w:val="0"/>
          <w:marRight w:val="0"/>
          <w:marTop w:val="0"/>
          <w:marBottom w:val="0"/>
          <w:divBdr>
            <w:top w:val="none" w:sz="0" w:space="0" w:color="auto"/>
            <w:left w:val="none" w:sz="0" w:space="0" w:color="auto"/>
            <w:bottom w:val="none" w:sz="0" w:space="0" w:color="auto"/>
            <w:right w:val="none" w:sz="0" w:space="0" w:color="auto"/>
          </w:divBdr>
        </w:div>
        <w:div w:id="1935749424">
          <w:marLeft w:val="0"/>
          <w:marRight w:val="0"/>
          <w:marTop w:val="0"/>
          <w:marBottom w:val="0"/>
          <w:divBdr>
            <w:top w:val="none" w:sz="0" w:space="0" w:color="auto"/>
            <w:left w:val="none" w:sz="0" w:space="0" w:color="auto"/>
            <w:bottom w:val="none" w:sz="0" w:space="0" w:color="auto"/>
            <w:right w:val="none" w:sz="0" w:space="0" w:color="auto"/>
          </w:divBdr>
        </w:div>
        <w:div w:id="1995793432">
          <w:marLeft w:val="0"/>
          <w:marRight w:val="0"/>
          <w:marTop w:val="0"/>
          <w:marBottom w:val="0"/>
          <w:divBdr>
            <w:top w:val="none" w:sz="0" w:space="0" w:color="auto"/>
            <w:left w:val="none" w:sz="0" w:space="0" w:color="auto"/>
            <w:bottom w:val="none" w:sz="0" w:space="0" w:color="auto"/>
            <w:right w:val="none" w:sz="0" w:space="0" w:color="auto"/>
          </w:divBdr>
        </w:div>
        <w:div w:id="2020308440">
          <w:marLeft w:val="0"/>
          <w:marRight w:val="0"/>
          <w:marTop w:val="0"/>
          <w:marBottom w:val="0"/>
          <w:divBdr>
            <w:top w:val="none" w:sz="0" w:space="0" w:color="auto"/>
            <w:left w:val="none" w:sz="0" w:space="0" w:color="auto"/>
            <w:bottom w:val="none" w:sz="0" w:space="0" w:color="auto"/>
            <w:right w:val="none" w:sz="0" w:space="0" w:color="auto"/>
          </w:divBdr>
        </w:div>
        <w:div w:id="2024360228">
          <w:marLeft w:val="0"/>
          <w:marRight w:val="0"/>
          <w:marTop w:val="0"/>
          <w:marBottom w:val="0"/>
          <w:divBdr>
            <w:top w:val="none" w:sz="0" w:space="0" w:color="auto"/>
            <w:left w:val="none" w:sz="0" w:space="0" w:color="auto"/>
            <w:bottom w:val="none" w:sz="0" w:space="0" w:color="auto"/>
            <w:right w:val="none" w:sz="0" w:space="0" w:color="auto"/>
          </w:divBdr>
        </w:div>
        <w:div w:id="2039307860">
          <w:marLeft w:val="0"/>
          <w:marRight w:val="0"/>
          <w:marTop w:val="0"/>
          <w:marBottom w:val="0"/>
          <w:divBdr>
            <w:top w:val="none" w:sz="0" w:space="0" w:color="auto"/>
            <w:left w:val="none" w:sz="0" w:space="0" w:color="auto"/>
            <w:bottom w:val="none" w:sz="0" w:space="0" w:color="auto"/>
            <w:right w:val="none" w:sz="0" w:space="0" w:color="auto"/>
          </w:divBdr>
        </w:div>
        <w:div w:id="2047869161">
          <w:marLeft w:val="0"/>
          <w:marRight w:val="0"/>
          <w:marTop w:val="0"/>
          <w:marBottom w:val="0"/>
          <w:divBdr>
            <w:top w:val="none" w:sz="0" w:space="0" w:color="auto"/>
            <w:left w:val="none" w:sz="0" w:space="0" w:color="auto"/>
            <w:bottom w:val="none" w:sz="0" w:space="0" w:color="auto"/>
            <w:right w:val="none" w:sz="0" w:space="0" w:color="auto"/>
          </w:divBdr>
        </w:div>
        <w:div w:id="2056275540">
          <w:marLeft w:val="0"/>
          <w:marRight w:val="0"/>
          <w:marTop w:val="0"/>
          <w:marBottom w:val="0"/>
          <w:divBdr>
            <w:top w:val="none" w:sz="0" w:space="0" w:color="auto"/>
            <w:left w:val="none" w:sz="0" w:space="0" w:color="auto"/>
            <w:bottom w:val="none" w:sz="0" w:space="0" w:color="auto"/>
            <w:right w:val="none" w:sz="0" w:space="0" w:color="auto"/>
          </w:divBdr>
        </w:div>
      </w:divsChild>
    </w:div>
    <w:div w:id="896473581">
      <w:bodyDiv w:val="1"/>
      <w:marLeft w:val="0"/>
      <w:marRight w:val="0"/>
      <w:marTop w:val="0"/>
      <w:marBottom w:val="0"/>
      <w:divBdr>
        <w:top w:val="none" w:sz="0" w:space="0" w:color="auto"/>
        <w:left w:val="none" w:sz="0" w:space="0" w:color="auto"/>
        <w:bottom w:val="none" w:sz="0" w:space="0" w:color="auto"/>
        <w:right w:val="none" w:sz="0" w:space="0" w:color="auto"/>
      </w:divBdr>
    </w:div>
    <w:div w:id="954747513">
      <w:bodyDiv w:val="1"/>
      <w:marLeft w:val="0"/>
      <w:marRight w:val="0"/>
      <w:marTop w:val="0"/>
      <w:marBottom w:val="0"/>
      <w:divBdr>
        <w:top w:val="none" w:sz="0" w:space="0" w:color="auto"/>
        <w:left w:val="none" w:sz="0" w:space="0" w:color="auto"/>
        <w:bottom w:val="none" w:sz="0" w:space="0" w:color="auto"/>
        <w:right w:val="none" w:sz="0" w:space="0" w:color="auto"/>
      </w:divBdr>
    </w:div>
    <w:div w:id="957181481">
      <w:bodyDiv w:val="1"/>
      <w:marLeft w:val="0"/>
      <w:marRight w:val="0"/>
      <w:marTop w:val="0"/>
      <w:marBottom w:val="0"/>
      <w:divBdr>
        <w:top w:val="none" w:sz="0" w:space="0" w:color="auto"/>
        <w:left w:val="none" w:sz="0" w:space="0" w:color="auto"/>
        <w:bottom w:val="none" w:sz="0" w:space="0" w:color="auto"/>
        <w:right w:val="none" w:sz="0" w:space="0" w:color="auto"/>
      </w:divBdr>
    </w:div>
    <w:div w:id="1002123104">
      <w:bodyDiv w:val="1"/>
      <w:marLeft w:val="0"/>
      <w:marRight w:val="0"/>
      <w:marTop w:val="0"/>
      <w:marBottom w:val="0"/>
      <w:divBdr>
        <w:top w:val="none" w:sz="0" w:space="0" w:color="auto"/>
        <w:left w:val="none" w:sz="0" w:space="0" w:color="auto"/>
        <w:bottom w:val="none" w:sz="0" w:space="0" w:color="auto"/>
        <w:right w:val="none" w:sz="0" w:space="0" w:color="auto"/>
      </w:divBdr>
    </w:div>
    <w:div w:id="1022054849">
      <w:bodyDiv w:val="1"/>
      <w:marLeft w:val="0"/>
      <w:marRight w:val="0"/>
      <w:marTop w:val="0"/>
      <w:marBottom w:val="0"/>
      <w:divBdr>
        <w:top w:val="none" w:sz="0" w:space="0" w:color="auto"/>
        <w:left w:val="none" w:sz="0" w:space="0" w:color="auto"/>
        <w:bottom w:val="none" w:sz="0" w:space="0" w:color="auto"/>
        <w:right w:val="none" w:sz="0" w:space="0" w:color="auto"/>
      </w:divBdr>
      <w:divsChild>
        <w:div w:id="1352805270">
          <w:marLeft w:val="0"/>
          <w:marRight w:val="0"/>
          <w:marTop w:val="0"/>
          <w:marBottom w:val="0"/>
          <w:divBdr>
            <w:top w:val="none" w:sz="0" w:space="0" w:color="auto"/>
            <w:left w:val="none" w:sz="0" w:space="0" w:color="auto"/>
            <w:bottom w:val="none" w:sz="0" w:space="0" w:color="auto"/>
            <w:right w:val="none" w:sz="0" w:space="0" w:color="auto"/>
          </w:divBdr>
        </w:div>
        <w:div w:id="1752122465">
          <w:marLeft w:val="0"/>
          <w:marRight w:val="0"/>
          <w:marTop w:val="0"/>
          <w:marBottom w:val="0"/>
          <w:divBdr>
            <w:top w:val="none" w:sz="0" w:space="0" w:color="auto"/>
            <w:left w:val="none" w:sz="0" w:space="0" w:color="auto"/>
            <w:bottom w:val="none" w:sz="0" w:space="0" w:color="auto"/>
            <w:right w:val="none" w:sz="0" w:space="0" w:color="auto"/>
          </w:divBdr>
        </w:div>
      </w:divsChild>
    </w:div>
    <w:div w:id="1062872155">
      <w:bodyDiv w:val="1"/>
      <w:marLeft w:val="0"/>
      <w:marRight w:val="0"/>
      <w:marTop w:val="0"/>
      <w:marBottom w:val="0"/>
      <w:divBdr>
        <w:top w:val="none" w:sz="0" w:space="0" w:color="auto"/>
        <w:left w:val="none" w:sz="0" w:space="0" w:color="auto"/>
        <w:bottom w:val="none" w:sz="0" w:space="0" w:color="auto"/>
        <w:right w:val="none" w:sz="0" w:space="0" w:color="auto"/>
      </w:divBdr>
      <w:divsChild>
        <w:div w:id="2130081047">
          <w:marLeft w:val="0"/>
          <w:marRight w:val="0"/>
          <w:marTop w:val="0"/>
          <w:marBottom w:val="0"/>
          <w:divBdr>
            <w:top w:val="none" w:sz="0" w:space="0" w:color="auto"/>
            <w:left w:val="none" w:sz="0" w:space="0" w:color="auto"/>
            <w:bottom w:val="none" w:sz="0" w:space="0" w:color="auto"/>
            <w:right w:val="none" w:sz="0" w:space="0" w:color="auto"/>
          </w:divBdr>
        </w:div>
        <w:div w:id="795880036">
          <w:marLeft w:val="0"/>
          <w:marRight w:val="0"/>
          <w:marTop w:val="0"/>
          <w:marBottom w:val="0"/>
          <w:divBdr>
            <w:top w:val="none" w:sz="0" w:space="0" w:color="auto"/>
            <w:left w:val="none" w:sz="0" w:space="0" w:color="auto"/>
            <w:bottom w:val="none" w:sz="0" w:space="0" w:color="auto"/>
            <w:right w:val="none" w:sz="0" w:space="0" w:color="auto"/>
          </w:divBdr>
        </w:div>
        <w:div w:id="1514221706">
          <w:marLeft w:val="0"/>
          <w:marRight w:val="0"/>
          <w:marTop w:val="0"/>
          <w:marBottom w:val="0"/>
          <w:divBdr>
            <w:top w:val="none" w:sz="0" w:space="0" w:color="auto"/>
            <w:left w:val="none" w:sz="0" w:space="0" w:color="auto"/>
            <w:bottom w:val="none" w:sz="0" w:space="0" w:color="auto"/>
            <w:right w:val="none" w:sz="0" w:space="0" w:color="auto"/>
          </w:divBdr>
        </w:div>
      </w:divsChild>
    </w:div>
    <w:div w:id="1065377948">
      <w:bodyDiv w:val="1"/>
      <w:marLeft w:val="0"/>
      <w:marRight w:val="0"/>
      <w:marTop w:val="0"/>
      <w:marBottom w:val="0"/>
      <w:divBdr>
        <w:top w:val="none" w:sz="0" w:space="0" w:color="auto"/>
        <w:left w:val="none" w:sz="0" w:space="0" w:color="auto"/>
        <w:bottom w:val="none" w:sz="0" w:space="0" w:color="auto"/>
        <w:right w:val="none" w:sz="0" w:space="0" w:color="auto"/>
      </w:divBdr>
    </w:div>
    <w:div w:id="1123159056">
      <w:bodyDiv w:val="1"/>
      <w:marLeft w:val="0"/>
      <w:marRight w:val="0"/>
      <w:marTop w:val="0"/>
      <w:marBottom w:val="0"/>
      <w:divBdr>
        <w:top w:val="none" w:sz="0" w:space="0" w:color="auto"/>
        <w:left w:val="none" w:sz="0" w:space="0" w:color="auto"/>
        <w:bottom w:val="none" w:sz="0" w:space="0" w:color="auto"/>
        <w:right w:val="none" w:sz="0" w:space="0" w:color="auto"/>
      </w:divBdr>
    </w:div>
    <w:div w:id="1152022319">
      <w:bodyDiv w:val="1"/>
      <w:marLeft w:val="0"/>
      <w:marRight w:val="0"/>
      <w:marTop w:val="0"/>
      <w:marBottom w:val="0"/>
      <w:divBdr>
        <w:top w:val="none" w:sz="0" w:space="0" w:color="auto"/>
        <w:left w:val="none" w:sz="0" w:space="0" w:color="auto"/>
        <w:bottom w:val="none" w:sz="0" w:space="0" w:color="auto"/>
        <w:right w:val="none" w:sz="0" w:space="0" w:color="auto"/>
      </w:divBdr>
    </w:div>
    <w:div w:id="1153520647">
      <w:bodyDiv w:val="1"/>
      <w:marLeft w:val="0"/>
      <w:marRight w:val="0"/>
      <w:marTop w:val="0"/>
      <w:marBottom w:val="0"/>
      <w:divBdr>
        <w:top w:val="none" w:sz="0" w:space="0" w:color="auto"/>
        <w:left w:val="none" w:sz="0" w:space="0" w:color="auto"/>
        <w:bottom w:val="none" w:sz="0" w:space="0" w:color="auto"/>
        <w:right w:val="none" w:sz="0" w:space="0" w:color="auto"/>
      </w:divBdr>
    </w:div>
    <w:div w:id="1380935234">
      <w:bodyDiv w:val="1"/>
      <w:marLeft w:val="0"/>
      <w:marRight w:val="0"/>
      <w:marTop w:val="0"/>
      <w:marBottom w:val="0"/>
      <w:divBdr>
        <w:top w:val="none" w:sz="0" w:space="0" w:color="auto"/>
        <w:left w:val="none" w:sz="0" w:space="0" w:color="auto"/>
        <w:bottom w:val="none" w:sz="0" w:space="0" w:color="auto"/>
        <w:right w:val="none" w:sz="0" w:space="0" w:color="auto"/>
      </w:divBdr>
    </w:div>
    <w:div w:id="1513914068">
      <w:bodyDiv w:val="1"/>
      <w:marLeft w:val="0"/>
      <w:marRight w:val="0"/>
      <w:marTop w:val="0"/>
      <w:marBottom w:val="0"/>
      <w:divBdr>
        <w:top w:val="none" w:sz="0" w:space="0" w:color="auto"/>
        <w:left w:val="none" w:sz="0" w:space="0" w:color="auto"/>
        <w:bottom w:val="none" w:sz="0" w:space="0" w:color="auto"/>
        <w:right w:val="none" w:sz="0" w:space="0" w:color="auto"/>
      </w:divBdr>
      <w:divsChild>
        <w:div w:id="711150199">
          <w:marLeft w:val="0"/>
          <w:marRight w:val="0"/>
          <w:marTop w:val="0"/>
          <w:marBottom w:val="0"/>
          <w:divBdr>
            <w:top w:val="none" w:sz="0" w:space="0" w:color="auto"/>
            <w:left w:val="none" w:sz="0" w:space="0" w:color="auto"/>
            <w:bottom w:val="none" w:sz="0" w:space="0" w:color="auto"/>
            <w:right w:val="none" w:sz="0" w:space="0" w:color="auto"/>
          </w:divBdr>
        </w:div>
      </w:divsChild>
    </w:div>
    <w:div w:id="1535536905">
      <w:bodyDiv w:val="1"/>
      <w:marLeft w:val="0"/>
      <w:marRight w:val="0"/>
      <w:marTop w:val="0"/>
      <w:marBottom w:val="0"/>
      <w:divBdr>
        <w:top w:val="none" w:sz="0" w:space="0" w:color="auto"/>
        <w:left w:val="none" w:sz="0" w:space="0" w:color="auto"/>
        <w:bottom w:val="none" w:sz="0" w:space="0" w:color="auto"/>
        <w:right w:val="none" w:sz="0" w:space="0" w:color="auto"/>
      </w:divBdr>
      <w:divsChild>
        <w:div w:id="329799611">
          <w:marLeft w:val="0"/>
          <w:marRight w:val="0"/>
          <w:marTop w:val="0"/>
          <w:marBottom w:val="0"/>
          <w:divBdr>
            <w:top w:val="none" w:sz="0" w:space="0" w:color="auto"/>
            <w:left w:val="none" w:sz="0" w:space="0" w:color="auto"/>
            <w:bottom w:val="none" w:sz="0" w:space="0" w:color="auto"/>
            <w:right w:val="none" w:sz="0" w:space="0" w:color="auto"/>
          </w:divBdr>
        </w:div>
        <w:div w:id="885261276">
          <w:marLeft w:val="0"/>
          <w:marRight w:val="0"/>
          <w:marTop w:val="0"/>
          <w:marBottom w:val="0"/>
          <w:divBdr>
            <w:top w:val="none" w:sz="0" w:space="0" w:color="auto"/>
            <w:left w:val="none" w:sz="0" w:space="0" w:color="auto"/>
            <w:bottom w:val="none" w:sz="0" w:space="0" w:color="auto"/>
            <w:right w:val="none" w:sz="0" w:space="0" w:color="auto"/>
          </w:divBdr>
        </w:div>
        <w:div w:id="733895795">
          <w:marLeft w:val="0"/>
          <w:marRight w:val="0"/>
          <w:marTop w:val="0"/>
          <w:marBottom w:val="0"/>
          <w:divBdr>
            <w:top w:val="none" w:sz="0" w:space="0" w:color="auto"/>
            <w:left w:val="none" w:sz="0" w:space="0" w:color="auto"/>
            <w:bottom w:val="none" w:sz="0" w:space="0" w:color="auto"/>
            <w:right w:val="none" w:sz="0" w:space="0" w:color="auto"/>
          </w:divBdr>
          <w:divsChild>
            <w:div w:id="1293443797">
              <w:marLeft w:val="0"/>
              <w:marRight w:val="0"/>
              <w:marTop w:val="0"/>
              <w:marBottom w:val="0"/>
              <w:divBdr>
                <w:top w:val="none" w:sz="0" w:space="0" w:color="auto"/>
                <w:left w:val="none" w:sz="0" w:space="0" w:color="auto"/>
                <w:bottom w:val="none" w:sz="0" w:space="0" w:color="auto"/>
                <w:right w:val="none" w:sz="0" w:space="0" w:color="auto"/>
              </w:divBdr>
              <w:divsChild>
                <w:div w:id="1470634615">
                  <w:marLeft w:val="0"/>
                  <w:marRight w:val="0"/>
                  <w:marTop w:val="0"/>
                  <w:marBottom w:val="0"/>
                  <w:divBdr>
                    <w:top w:val="none" w:sz="0" w:space="0" w:color="auto"/>
                    <w:left w:val="none" w:sz="0" w:space="0" w:color="auto"/>
                    <w:bottom w:val="none" w:sz="0" w:space="0" w:color="auto"/>
                    <w:right w:val="none" w:sz="0" w:space="0" w:color="auto"/>
                  </w:divBdr>
                  <w:divsChild>
                    <w:div w:id="662514283">
                      <w:marLeft w:val="0"/>
                      <w:marRight w:val="0"/>
                      <w:marTop w:val="0"/>
                      <w:marBottom w:val="0"/>
                      <w:divBdr>
                        <w:top w:val="none" w:sz="0" w:space="0" w:color="auto"/>
                        <w:left w:val="none" w:sz="0" w:space="0" w:color="auto"/>
                        <w:bottom w:val="none" w:sz="0" w:space="0" w:color="auto"/>
                        <w:right w:val="none" w:sz="0" w:space="0" w:color="auto"/>
                      </w:divBdr>
                    </w:div>
                  </w:divsChild>
                </w:div>
                <w:div w:id="657999181">
                  <w:marLeft w:val="0"/>
                  <w:marRight w:val="0"/>
                  <w:marTop w:val="0"/>
                  <w:marBottom w:val="0"/>
                  <w:divBdr>
                    <w:top w:val="none" w:sz="0" w:space="0" w:color="auto"/>
                    <w:left w:val="none" w:sz="0" w:space="0" w:color="auto"/>
                    <w:bottom w:val="none" w:sz="0" w:space="0" w:color="auto"/>
                    <w:right w:val="none" w:sz="0" w:space="0" w:color="auto"/>
                  </w:divBdr>
                  <w:divsChild>
                    <w:div w:id="1218391564">
                      <w:marLeft w:val="0"/>
                      <w:marRight w:val="0"/>
                      <w:marTop w:val="0"/>
                      <w:marBottom w:val="0"/>
                      <w:divBdr>
                        <w:top w:val="none" w:sz="0" w:space="0" w:color="auto"/>
                        <w:left w:val="none" w:sz="0" w:space="0" w:color="auto"/>
                        <w:bottom w:val="none" w:sz="0" w:space="0" w:color="auto"/>
                        <w:right w:val="none" w:sz="0" w:space="0" w:color="auto"/>
                      </w:divBdr>
                    </w:div>
                  </w:divsChild>
                </w:div>
                <w:div w:id="1221483066">
                  <w:marLeft w:val="0"/>
                  <w:marRight w:val="0"/>
                  <w:marTop w:val="0"/>
                  <w:marBottom w:val="0"/>
                  <w:divBdr>
                    <w:top w:val="none" w:sz="0" w:space="0" w:color="auto"/>
                    <w:left w:val="none" w:sz="0" w:space="0" w:color="auto"/>
                    <w:bottom w:val="none" w:sz="0" w:space="0" w:color="auto"/>
                    <w:right w:val="none" w:sz="0" w:space="0" w:color="auto"/>
                  </w:divBdr>
                  <w:divsChild>
                    <w:div w:id="779643703">
                      <w:marLeft w:val="0"/>
                      <w:marRight w:val="0"/>
                      <w:marTop w:val="0"/>
                      <w:marBottom w:val="0"/>
                      <w:divBdr>
                        <w:top w:val="none" w:sz="0" w:space="0" w:color="auto"/>
                        <w:left w:val="none" w:sz="0" w:space="0" w:color="auto"/>
                        <w:bottom w:val="none" w:sz="0" w:space="0" w:color="auto"/>
                        <w:right w:val="none" w:sz="0" w:space="0" w:color="auto"/>
                      </w:divBdr>
                    </w:div>
                  </w:divsChild>
                </w:div>
                <w:div w:id="637994691">
                  <w:marLeft w:val="0"/>
                  <w:marRight w:val="0"/>
                  <w:marTop w:val="0"/>
                  <w:marBottom w:val="0"/>
                  <w:divBdr>
                    <w:top w:val="none" w:sz="0" w:space="0" w:color="auto"/>
                    <w:left w:val="none" w:sz="0" w:space="0" w:color="auto"/>
                    <w:bottom w:val="none" w:sz="0" w:space="0" w:color="auto"/>
                    <w:right w:val="none" w:sz="0" w:space="0" w:color="auto"/>
                  </w:divBdr>
                  <w:divsChild>
                    <w:div w:id="309020568">
                      <w:marLeft w:val="0"/>
                      <w:marRight w:val="0"/>
                      <w:marTop w:val="0"/>
                      <w:marBottom w:val="0"/>
                      <w:divBdr>
                        <w:top w:val="none" w:sz="0" w:space="0" w:color="auto"/>
                        <w:left w:val="none" w:sz="0" w:space="0" w:color="auto"/>
                        <w:bottom w:val="none" w:sz="0" w:space="0" w:color="auto"/>
                        <w:right w:val="none" w:sz="0" w:space="0" w:color="auto"/>
                      </w:divBdr>
                    </w:div>
                  </w:divsChild>
                </w:div>
                <w:div w:id="1273512738">
                  <w:marLeft w:val="0"/>
                  <w:marRight w:val="0"/>
                  <w:marTop w:val="0"/>
                  <w:marBottom w:val="0"/>
                  <w:divBdr>
                    <w:top w:val="none" w:sz="0" w:space="0" w:color="auto"/>
                    <w:left w:val="none" w:sz="0" w:space="0" w:color="auto"/>
                    <w:bottom w:val="none" w:sz="0" w:space="0" w:color="auto"/>
                    <w:right w:val="none" w:sz="0" w:space="0" w:color="auto"/>
                  </w:divBdr>
                  <w:divsChild>
                    <w:div w:id="1671256903">
                      <w:marLeft w:val="0"/>
                      <w:marRight w:val="0"/>
                      <w:marTop w:val="0"/>
                      <w:marBottom w:val="0"/>
                      <w:divBdr>
                        <w:top w:val="none" w:sz="0" w:space="0" w:color="auto"/>
                        <w:left w:val="none" w:sz="0" w:space="0" w:color="auto"/>
                        <w:bottom w:val="none" w:sz="0" w:space="0" w:color="auto"/>
                        <w:right w:val="none" w:sz="0" w:space="0" w:color="auto"/>
                      </w:divBdr>
                    </w:div>
                  </w:divsChild>
                </w:div>
                <w:div w:id="1520239167">
                  <w:marLeft w:val="0"/>
                  <w:marRight w:val="0"/>
                  <w:marTop w:val="0"/>
                  <w:marBottom w:val="0"/>
                  <w:divBdr>
                    <w:top w:val="none" w:sz="0" w:space="0" w:color="auto"/>
                    <w:left w:val="none" w:sz="0" w:space="0" w:color="auto"/>
                    <w:bottom w:val="none" w:sz="0" w:space="0" w:color="auto"/>
                    <w:right w:val="none" w:sz="0" w:space="0" w:color="auto"/>
                  </w:divBdr>
                  <w:divsChild>
                    <w:div w:id="126818645">
                      <w:marLeft w:val="0"/>
                      <w:marRight w:val="0"/>
                      <w:marTop w:val="0"/>
                      <w:marBottom w:val="0"/>
                      <w:divBdr>
                        <w:top w:val="none" w:sz="0" w:space="0" w:color="auto"/>
                        <w:left w:val="none" w:sz="0" w:space="0" w:color="auto"/>
                        <w:bottom w:val="none" w:sz="0" w:space="0" w:color="auto"/>
                        <w:right w:val="none" w:sz="0" w:space="0" w:color="auto"/>
                      </w:divBdr>
                    </w:div>
                  </w:divsChild>
                </w:div>
                <w:div w:id="375004800">
                  <w:marLeft w:val="0"/>
                  <w:marRight w:val="0"/>
                  <w:marTop w:val="0"/>
                  <w:marBottom w:val="0"/>
                  <w:divBdr>
                    <w:top w:val="none" w:sz="0" w:space="0" w:color="auto"/>
                    <w:left w:val="none" w:sz="0" w:space="0" w:color="auto"/>
                    <w:bottom w:val="none" w:sz="0" w:space="0" w:color="auto"/>
                    <w:right w:val="none" w:sz="0" w:space="0" w:color="auto"/>
                  </w:divBdr>
                  <w:divsChild>
                    <w:div w:id="596209622">
                      <w:marLeft w:val="0"/>
                      <w:marRight w:val="0"/>
                      <w:marTop w:val="0"/>
                      <w:marBottom w:val="0"/>
                      <w:divBdr>
                        <w:top w:val="none" w:sz="0" w:space="0" w:color="auto"/>
                        <w:left w:val="none" w:sz="0" w:space="0" w:color="auto"/>
                        <w:bottom w:val="none" w:sz="0" w:space="0" w:color="auto"/>
                        <w:right w:val="none" w:sz="0" w:space="0" w:color="auto"/>
                      </w:divBdr>
                    </w:div>
                  </w:divsChild>
                </w:div>
                <w:div w:id="1324511636">
                  <w:marLeft w:val="0"/>
                  <w:marRight w:val="0"/>
                  <w:marTop w:val="0"/>
                  <w:marBottom w:val="0"/>
                  <w:divBdr>
                    <w:top w:val="none" w:sz="0" w:space="0" w:color="auto"/>
                    <w:left w:val="none" w:sz="0" w:space="0" w:color="auto"/>
                    <w:bottom w:val="none" w:sz="0" w:space="0" w:color="auto"/>
                    <w:right w:val="none" w:sz="0" w:space="0" w:color="auto"/>
                  </w:divBdr>
                  <w:divsChild>
                    <w:div w:id="859776455">
                      <w:marLeft w:val="0"/>
                      <w:marRight w:val="0"/>
                      <w:marTop w:val="0"/>
                      <w:marBottom w:val="0"/>
                      <w:divBdr>
                        <w:top w:val="none" w:sz="0" w:space="0" w:color="auto"/>
                        <w:left w:val="none" w:sz="0" w:space="0" w:color="auto"/>
                        <w:bottom w:val="none" w:sz="0" w:space="0" w:color="auto"/>
                        <w:right w:val="none" w:sz="0" w:space="0" w:color="auto"/>
                      </w:divBdr>
                    </w:div>
                  </w:divsChild>
                </w:div>
                <w:div w:id="358431487">
                  <w:marLeft w:val="0"/>
                  <w:marRight w:val="0"/>
                  <w:marTop w:val="0"/>
                  <w:marBottom w:val="0"/>
                  <w:divBdr>
                    <w:top w:val="none" w:sz="0" w:space="0" w:color="auto"/>
                    <w:left w:val="none" w:sz="0" w:space="0" w:color="auto"/>
                    <w:bottom w:val="none" w:sz="0" w:space="0" w:color="auto"/>
                    <w:right w:val="none" w:sz="0" w:space="0" w:color="auto"/>
                  </w:divBdr>
                  <w:divsChild>
                    <w:div w:id="1526140572">
                      <w:marLeft w:val="0"/>
                      <w:marRight w:val="0"/>
                      <w:marTop w:val="0"/>
                      <w:marBottom w:val="0"/>
                      <w:divBdr>
                        <w:top w:val="none" w:sz="0" w:space="0" w:color="auto"/>
                        <w:left w:val="none" w:sz="0" w:space="0" w:color="auto"/>
                        <w:bottom w:val="none" w:sz="0" w:space="0" w:color="auto"/>
                        <w:right w:val="none" w:sz="0" w:space="0" w:color="auto"/>
                      </w:divBdr>
                    </w:div>
                  </w:divsChild>
                </w:div>
                <w:div w:id="1117723502">
                  <w:marLeft w:val="0"/>
                  <w:marRight w:val="0"/>
                  <w:marTop w:val="0"/>
                  <w:marBottom w:val="0"/>
                  <w:divBdr>
                    <w:top w:val="none" w:sz="0" w:space="0" w:color="auto"/>
                    <w:left w:val="none" w:sz="0" w:space="0" w:color="auto"/>
                    <w:bottom w:val="none" w:sz="0" w:space="0" w:color="auto"/>
                    <w:right w:val="none" w:sz="0" w:space="0" w:color="auto"/>
                  </w:divBdr>
                  <w:divsChild>
                    <w:div w:id="1626228736">
                      <w:marLeft w:val="0"/>
                      <w:marRight w:val="0"/>
                      <w:marTop w:val="0"/>
                      <w:marBottom w:val="0"/>
                      <w:divBdr>
                        <w:top w:val="none" w:sz="0" w:space="0" w:color="auto"/>
                        <w:left w:val="none" w:sz="0" w:space="0" w:color="auto"/>
                        <w:bottom w:val="none" w:sz="0" w:space="0" w:color="auto"/>
                        <w:right w:val="none" w:sz="0" w:space="0" w:color="auto"/>
                      </w:divBdr>
                    </w:div>
                  </w:divsChild>
                </w:div>
                <w:div w:id="1940022423">
                  <w:marLeft w:val="0"/>
                  <w:marRight w:val="0"/>
                  <w:marTop w:val="0"/>
                  <w:marBottom w:val="0"/>
                  <w:divBdr>
                    <w:top w:val="none" w:sz="0" w:space="0" w:color="auto"/>
                    <w:left w:val="none" w:sz="0" w:space="0" w:color="auto"/>
                    <w:bottom w:val="none" w:sz="0" w:space="0" w:color="auto"/>
                    <w:right w:val="none" w:sz="0" w:space="0" w:color="auto"/>
                  </w:divBdr>
                  <w:divsChild>
                    <w:div w:id="1273830171">
                      <w:marLeft w:val="0"/>
                      <w:marRight w:val="0"/>
                      <w:marTop w:val="0"/>
                      <w:marBottom w:val="0"/>
                      <w:divBdr>
                        <w:top w:val="none" w:sz="0" w:space="0" w:color="auto"/>
                        <w:left w:val="none" w:sz="0" w:space="0" w:color="auto"/>
                        <w:bottom w:val="none" w:sz="0" w:space="0" w:color="auto"/>
                        <w:right w:val="none" w:sz="0" w:space="0" w:color="auto"/>
                      </w:divBdr>
                    </w:div>
                  </w:divsChild>
                </w:div>
                <w:div w:id="742292753">
                  <w:marLeft w:val="0"/>
                  <w:marRight w:val="0"/>
                  <w:marTop w:val="0"/>
                  <w:marBottom w:val="0"/>
                  <w:divBdr>
                    <w:top w:val="none" w:sz="0" w:space="0" w:color="auto"/>
                    <w:left w:val="none" w:sz="0" w:space="0" w:color="auto"/>
                    <w:bottom w:val="none" w:sz="0" w:space="0" w:color="auto"/>
                    <w:right w:val="none" w:sz="0" w:space="0" w:color="auto"/>
                  </w:divBdr>
                  <w:divsChild>
                    <w:div w:id="504825657">
                      <w:marLeft w:val="0"/>
                      <w:marRight w:val="0"/>
                      <w:marTop w:val="0"/>
                      <w:marBottom w:val="0"/>
                      <w:divBdr>
                        <w:top w:val="none" w:sz="0" w:space="0" w:color="auto"/>
                        <w:left w:val="none" w:sz="0" w:space="0" w:color="auto"/>
                        <w:bottom w:val="none" w:sz="0" w:space="0" w:color="auto"/>
                        <w:right w:val="none" w:sz="0" w:space="0" w:color="auto"/>
                      </w:divBdr>
                    </w:div>
                  </w:divsChild>
                </w:div>
                <w:div w:id="216821467">
                  <w:marLeft w:val="0"/>
                  <w:marRight w:val="0"/>
                  <w:marTop w:val="0"/>
                  <w:marBottom w:val="0"/>
                  <w:divBdr>
                    <w:top w:val="none" w:sz="0" w:space="0" w:color="auto"/>
                    <w:left w:val="none" w:sz="0" w:space="0" w:color="auto"/>
                    <w:bottom w:val="none" w:sz="0" w:space="0" w:color="auto"/>
                    <w:right w:val="none" w:sz="0" w:space="0" w:color="auto"/>
                  </w:divBdr>
                  <w:divsChild>
                    <w:div w:id="675421723">
                      <w:marLeft w:val="0"/>
                      <w:marRight w:val="0"/>
                      <w:marTop w:val="0"/>
                      <w:marBottom w:val="0"/>
                      <w:divBdr>
                        <w:top w:val="none" w:sz="0" w:space="0" w:color="auto"/>
                        <w:left w:val="none" w:sz="0" w:space="0" w:color="auto"/>
                        <w:bottom w:val="none" w:sz="0" w:space="0" w:color="auto"/>
                        <w:right w:val="none" w:sz="0" w:space="0" w:color="auto"/>
                      </w:divBdr>
                    </w:div>
                  </w:divsChild>
                </w:div>
                <w:div w:id="359627833">
                  <w:marLeft w:val="0"/>
                  <w:marRight w:val="0"/>
                  <w:marTop w:val="0"/>
                  <w:marBottom w:val="0"/>
                  <w:divBdr>
                    <w:top w:val="none" w:sz="0" w:space="0" w:color="auto"/>
                    <w:left w:val="none" w:sz="0" w:space="0" w:color="auto"/>
                    <w:bottom w:val="none" w:sz="0" w:space="0" w:color="auto"/>
                    <w:right w:val="none" w:sz="0" w:space="0" w:color="auto"/>
                  </w:divBdr>
                  <w:divsChild>
                    <w:div w:id="2104178599">
                      <w:marLeft w:val="0"/>
                      <w:marRight w:val="0"/>
                      <w:marTop w:val="0"/>
                      <w:marBottom w:val="0"/>
                      <w:divBdr>
                        <w:top w:val="none" w:sz="0" w:space="0" w:color="auto"/>
                        <w:left w:val="none" w:sz="0" w:space="0" w:color="auto"/>
                        <w:bottom w:val="none" w:sz="0" w:space="0" w:color="auto"/>
                        <w:right w:val="none" w:sz="0" w:space="0" w:color="auto"/>
                      </w:divBdr>
                    </w:div>
                  </w:divsChild>
                </w:div>
                <w:div w:id="954403179">
                  <w:marLeft w:val="0"/>
                  <w:marRight w:val="0"/>
                  <w:marTop w:val="0"/>
                  <w:marBottom w:val="0"/>
                  <w:divBdr>
                    <w:top w:val="none" w:sz="0" w:space="0" w:color="auto"/>
                    <w:left w:val="none" w:sz="0" w:space="0" w:color="auto"/>
                    <w:bottom w:val="none" w:sz="0" w:space="0" w:color="auto"/>
                    <w:right w:val="none" w:sz="0" w:space="0" w:color="auto"/>
                  </w:divBdr>
                  <w:divsChild>
                    <w:div w:id="996490990">
                      <w:marLeft w:val="0"/>
                      <w:marRight w:val="0"/>
                      <w:marTop w:val="0"/>
                      <w:marBottom w:val="0"/>
                      <w:divBdr>
                        <w:top w:val="none" w:sz="0" w:space="0" w:color="auto"/>
                        <w:left w:val="none" w:sz="0" w:space="0" w:color="auto"/>
                        <w:bottom w:val="none" w:sz="0" w:space="0" w:color="auto"/>
                        <w:right w:val="none" w:sz="0" w:space="0" w:color="auto"/>
                      </w:divBdr>
                    </w:div>
                  </w:divsChild>
                </w:div>
                <w:div w:id="507060055">
                  <w:marLeft w:val="0"/>
                  <w:marRight w:val="0"/>
                  <w:marTop w:val="0"/>
                  <w:marBottom w:val="0"/>
                  <w:divBdr>
                    <w:top w:val="none" w:sz="0" w:space="0" w:color="auto"/>
                    <w:left w:val="none" w:sz="0" w:space="0" w:color="auto"/>
                    <w:bottom w:val="none" w:sz="0" w:space="0" w:color="auto"/>
                    <w:right w:val="none" w:sz="0" w:space="0" w:color="auto"/>
                  </w:divBdr>
                  <w:divsChild>
                    <w:div w:id="1263563338">
                      <w:marLeft w:val="0"/>
                      <w:marRight w:val="0"/>
                      <w:marTop w:val="0"/>
                      <w:marBottom w:val="0"/>
                      <w:divBdr>
                        <w:top w:val="none" w:sz="0" w:space="0" w:color="auto"/>
                        <w:left w:val="none" w:sz="0" w:space="0" w:color="auto"/>
                        <w:bottom w:val="none" w:sz="0" w:space="0" w:color="auto"/>
                        <w:right w:val="none" w:sz="0" w:space="0" w:color="auto"/>
                      </w:divBdr>
                    </w:div>
                  </w:divsChild>
                </w:div>
                <w:div w:id="1097403249">
                  <w:marLeft w:val="0"/>
                  <w:marRight w:val="0"/>
                  <w:marTop w:val="0"/>
                  <w:marBottom w:val="0"/>
                  <w:divBdr>
                    <w:top w:val="none" w:sz="0" w:space="0" w:color="auto"/>
                    <w:left w:val="none" w:sz="0" w:space="0" w:color="auto"/>
                    <w:bottom w:val="none" w:sz="0" w:space="0" w:color="auto"/>
                    <w:right w:val="none" w:sz="0" w:space="0" w:color="auto"/>
                  </w:divBdr>
                  <w:divsChild>
                    <w:div w:id="1528984269">
                      <w:marLeft w:val="0"/>
                      <w:marRight w:val="0"/>
                      <w:marTop w:val="0"/>
                      <w:marBottom w:val="0"/>
                      <w:divBdr>
                        <w:top w:val="none" w:sz="0" w:space="0" w:color="auto"/>
                        <w:left w:val="none" w:sz="0" w:space="0" w:color="auto"/>
                        <w:bottom w:val="none" w:sz="0" w:space="0" w:color="auto"/>
                        <w:right w:val="none" w:sz="0" w:space="0" w:color="auto"/>
                      </w:divBdr>
                    </w:div>
                  </w:divsChild>
                </w:div>
                <w:div w:id="1014309286">
                  <w:marLeft w:val="0"/>
                  <w:marRight w:val="0"/>
                  <w:marTop w:val="0"/>
                  <w:marBottom w:val="0"/>
                  <w:divBdr>
                    <w:top w:val="none" w:sz="0" w:space="0" w:color="auto"/>
                    <w:left w:val="none" w:sz="0" w:space="0" w:color="auto"/>
                    <w:bottom w:val="none" w:sz="0" w:space="0" w:color="auto"/>
                    <w:right w:val="none" w:sz="0" w:space="0" w:color="auto"/>
                  </w:divBdr>
                  <w:divsChild>
                    <w:div w:id="2019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02778">
      <w:bodyDiv w:val="1"/>
      <w:marLeft w:val="0"/>
      <w:marRight w:val="0"/>
      <w:marTop w:val="0"/>
      <w:marBottom w:val="0"/>
      <w:divBdr>
        <w:top w:val="none" w:sz="0" w:space="0" w:color="auto"/>
        <w:left w:val="none" w:sz="0" w:space="0" w:color="auto"/>
        <w:bottom w:val="none" w:sz="0" w:space="0" w:color="auto"/>
        <w:right w:val="none" w:sz="0" w:space="0" w:color="auto"/>
      </w:divBdr>
      <w:divsChild>
        <w:div w:id="852765474">
          <w:marLeft w:val="0"/>
          <w:marRight w:val="0"/>
          <w:marTop w:val="0"/>
          <w:marBottom w:val="0"/>
          <w:divBdr>
            <w:top w:val="none" w:sz="0" w:space="0" w:color="auto"/>
            <w:left w:val="none" w:sz="0" w:space="0" w:color="auto"/>
            <w:bottom w:val="none" w:sz="0" w:space="0" w:color="auto"/>
            <w:right w:val="none" w:sz="0" w:space="0" w:color="auto"/>
          </w:divBdr>
          <w:divsChild>
            <w:div w:id="16225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17772">
      <w:bodyDiv w:val="1"/>
      <w:marLeft w:val="0"/>
      <w:marRight w:val="0"/>
      <w:marTop w:val="0"/>
      <w:marBottom w:val="0"/>
      <w:divBdr>
        <w:top w:val="none" w:sz="0" w:space="0" w:color="auto"/>
        <w:left w:val="none" w:sz="0" w:space="0" w:color="auto"/>
        <w:bottom w:val="none" w:sz="0" w:space="0" w:color="auto"/>
        <w:right w:val="none" w:sz="0" w:space="0" w:color="auto"/>
      </w:divBdr>
    </w:div>
    <w:div w:id="1687095491">
      <w:bodyDiv w:val="1"/>
      <w:marLeft w:val="0"/>
      <w:marRight w:val="0"/>
      <w:marTop w:val="0"/>
      <w:marBottom w:val="0"/>
      <w:divBdr>
        <w:top w:val="none" w:sz="0" w:space="0" w:color="auto"/>
        <w:left w:val="none" w:sz="0" w:space="0" w:color="auto"/>
        <w:bottom w:val="none" w:sz="0" w:space="0" w:color="auto"/>
        <w:right w:val="none" w:sz="0" w:space="0" w:color="auto"/>
      </w:divBdr>
    </w:div>
    <w:div w:id="1718700849">
      <w:bodyDiv w:val="1"/>
      <w:marLeft w:val="0"/>
      <w:marRight w:val="0"/>
      <w:marTop w:val="0"/>
      <w:marBottom w:val="0"/>
      <w:divBdr>
        <w:top w:val="none" w:sz="0" w:space="0" w:color="auto"/>
        <w:left w:val="none" w:sz="0" w:space="0" w:color="auto"/>
        <w:bottom w:val="none" w:sz="0" w:space="0" w:color="auto"/>
        <w:right w:val="none" w:sz="0" w:space="0" w:color="auto"/>
      </w:divBdr>
      <w:divsChild>
        <w:div w:id="1231119645">
          <w:marLeft w:val="0"/>
          <w:marRight w:val="0"/>
          <w:marTop w:val="0"/>
          <w:marBottom w:val="0"/>
          <w:divBdr>
            <w:top w:val="none" w:sz="0" w:space="0" w:color="auto"/>
            <w:left w:val="none" w:sz="0" w:space="0" w:color="auto"/>
            <w:bottom w:val="none" w:sz="0" w:space="0" w:color="auto"/>
            <w:right w:val="none" w:sz="0" w:space="0" w:color="auto"/>
          </w:divBdr>
        </w:div>
        <w:div w:id="1016612802">
          <w:marLeft w:val="0"/>
          <w:marRight w:val="0"/>
          <w:marTop w:val="0"/>
          <w:marBottom w:val="0"/>
          <w:divBdr>
            <w:top w:val="none" w:sz="0" w:space="0" w:color="auto"/>
            <w:left w:val="none" w:sz="0" w:space="0" w:color="auto"/>
            <w:bottom w:val="none" w:sz="0" w:space="0" w:color="auto"/>
            <w:right w:val="none" w:sz="0" w:space="0" w:color="auto"/>
          </w:divBdr>
        </w:div>
        <w:div w:id="1940942962">
          <w:marLeft w:val="0"/>
          <w:marRight w:val="0"/>
          <w:marTop w:val="0"/>
          <w:marBottom w:val="0"/>
          <w:divBdr>
            <w:top w:val="none" w:sz="0" w:space="0" w:color="auto"/>
            <w:left w:val="none" w:sz="0" w:space="0" w:color="auto"/>
            <w:bottom w:val="none" w:sz="0" w:space="0" w:color="auto"/>
            <w:right w:val="none" w:sz="0" w:space="0" w:color="auto"/>
          </w:divBdr>
        </w:div>
      </w:divsChild>
    </w:div>
    <w:div w:id="1869679221">
      <w:bodyDiv w:val="1"/>
      <w:marLeft w:val="0"/>
      <w:marRight w:val="0"/>
      <w:marTop w:val="0"/>
      <w:marBottom w:val="0"/>
      <w:divBdr>
        <w:top w:val="none" w:sz="0" w:space="0" w:color="auto"/>
        <w:left w:val="none" w:sz="0" w:space="0" w:color="auto"/>
        <w:bottom w:val="none" w:sz="0" w:space="0" w:color="auto"/>
        <w:right w:val="none" w:sz="0" w:space="0" w:color="auto"/>
      </w:divBdr>
    </w:div>
    <w:div w:id="1906791767">
      <w:bodyDiv w:val="1"/>
      <w:marLeft w:val="0"/>
      <w:marRight w:val="0"/>
      <w:marTop w:val="0"/>
      <w:marBottom w:val="0"/>
      <w:divBdr>
        <w:top w:val="none" w:sz="0" w:space="0" w:color="auto"/>
        <w:left w:val="none" w:sz="0" w:space="0" w:color="auto"/>
        <w:bottom w:val="none" w:sz="0" w:space="0" w:color="auto"/>
        <w:right w:val="none" w:sz="0" w:space="0" w:color="auto"/>
      </w:divBdr>
      <w:divsChild>
        <w:div w:id="1888029643">
          <w:marLeft w:val="0"/>
          <w:marRight w:val="0"/>
          <w:marTop w:val="0"/>
          <w:marBottom w:val="0"/>
          <w:divBdr>
            <w:top w:val="none" w:sz="0" w:space="0" w:color="auto"/>
            <w:left w:val="none" w:sz="0" w:space="0" w:color="auto"/>
            <w:bottom w:val="none" w:sz="0" w:space="0" w:color="auto"/>
            <w:right w:val="none" w:sz="0" w:space="0" w:color="auto"/>
          </w:divBdr>
        </w:div>
        <w:div w:id="10112730">
          <w:marLeft w:val="0"/>
          <w:marRight w:val="0"/>
          <w:marTop w:val="0"/>
          <w:marBottom w:val="0"/>
          <w:divBdr>
            <w:top w:val="none" w:sz="0" w:space="0" w:color="auto"/>
            <w:left w:val="none" w:sz="0" w:space="0" w:color="auto"/>
            <w:bottom w:val="none" w:sz="0" w:space="0" w:color="auto"/>
            <w:right w:val="none" w:sz="0" w:space="0" w:color="auto"/>
          </w:divBdr>
        </w:div>
        <w:div w:id="636956366">
          <w:marLeft w:val="0"/>
          <w:marRight w:val="0"/>
          <w:marTop w:val="0"/>
          <w:marBottom w:val="0"/>
          <w:divBdr>
            <w:top w:val="none" w:sz="0" w:space="0" w:color="auto"/>
            <w:left w:val="none" w:sz="0" w:space="0" w:color="auto"/>
            <w:bottom w:val="none" w:sz="0" w:space="0" w:color="auto"/>
            <w:right w:val="none" w:sz="0" w:space="0" w:color="auto"/>
          </w:divBdr>
        </w:div>
        <w:div w:id="954946734">
          <w:marLeft w:val="0"/>
          <w:marRight w:val="0"/>
          <w:marTop w:val="0"/>
          <w:marBottom w:val="0"/>
          <w:divBdr>
            <w:top w:val="none" w:sz="0" w:space="0" w:color="auto"/>
            <w:left w:val="none" w:sz="0" w:space="0" w:color="auto"/>
            <w:bottom w:val="none" w:sz="0" w:space="0" w:color="auto"/>
            <w:right w:val="none" w:sz="0" w:space="0" w:color="auto"/>
          </w:divBdr>
        </w:div>
        <w:div w:id="1219977429">
          <w:marLeft w:val="0"/>
          <w:marRight w:val="0"/>
          <w:marTop w:val="0"/>
          <w:marBottom w:val="0"/>
          <w:divBdr>
            <w:top w:val="none" w:sz="0" w:space="0" w:color="auto"/>
            <w:left w:val="none" w:sz="0" w:space="0" w:color="auto"/>
            <w:bottom w:val="none" w:sz="0" w:space="0" w:color="auto"/>
            <w:right w:val="none" w:sz="0" w:space="0" w:color="auto"/>
          </w:divBdr>
        </w:div>
        <w:div w:id="2039350851">
          <w:marLeft w:val="0"/>
          <w:marRight w:val="0"/>
          <w:marTop w:val="0"/>
          <w:marBottom w:val="0"/>
          <w:divBdr>
            <w:top w:val="none" w:sz="0" w:space="0" w:color="auto"/>
            <w:left w:val="none" w:sz="0" w:space="0" w:color="auto"/>
            <w:bottom w:val="none" w:sz="0" w:space="0" w:color="auto"/>
            <w:right w:val="none" w:sz="0" w:space="0" w:color="auto"/>
          </w:divBdr>
        </w:div>
        <w:div w:id="1345670466">
          <w:marLeft w:val="0"/>
          <w:marRight w:val="0"/>
          <w:marTop w:val="0"/>
          <w:marBottom w:val="0"/>
          <w:divBdr>
            <w:top w:val="none" w:sz="0" w:space="0" w:color="auto"/>
            <w:left w:val="none" w:sz="0" w:space="0" w:color="auto"/>
            <w:bottom w:val="none" w:sz="0" w:space="0" w:color="auto"/>
            <w:right w:val="none" w:sz="0" w:space="0" w:color="auto"/>
          </w:divBdr>
        </w:div>
        <w:div w:id="250163256">
          <w:marLeft w:val="0"/>
          <w:marRight w:val="0"/>
          <w:marTop w:val="0"/>
          <w:marBottom w:val="0"/>
          <w:divBdr>
            <w:top w:val="none" w:sz="0" w:space="0" w:color="auto"/>
            <w:left w:val="none" w:sz="0" w:space="0" w:color="auto"/>
            <w:bottom w:val="none" w:sz="0" w:space="0" w:color="auto"/>
            <w:right w:val="none" w:sz="0" w:space="0" w:color="auto"/>
          </w:divBdr>
        </w:div>
      </w:divsChild>
    </w:div>
    <w:div w:id="1981617418">
      <w:bodyDiv w:val="1"/>
      <w:marLeft w:val="0"/>
      <w:marRight w:val="0"/>
      <w:marTop w:val="0"/>
      <w:marBottom w:val="0"/>
      <w:divBdr>
        <w:top w:val="none" w:sz="0" w:space="0" w:color="auto"/>
        <w:left w:val="none" w:sz="0" w:space="0" w:color="auto"/>
        <w:bottom w:val="none" w:sz="0" w:space="0" w:color="auto"/>
        <w:right w:val="none" w:sz="0" w:space="0" w:color="auto"/>
      </w:divBdr>
    </w:div>
    <w:div w:id="1985697345">
      <w:bodyDiv w:val="1"/>
      <w:marLeft w:val="0"/>
      <w:marRight w:val="0"/>
      <w:marTop w:val="0"/>
      <w:marBottom w:val="0"/>
      <w:divBdr>
        <w:top w:val="none" w:sz="0" w:space="0" w:color="auto"/>
        <w:left w:val="none" w:sz="0" w:space="0" w:color="auto"/>
        <w:bottom w:val="none" w:sz="0" w:space="0" w:color="auto"/>
        <w:right w:val="none" w:sz="0" w:space="0" w:color="auto"/>
      </w:divBdr>
    </w:div>
    <w:div w:id="207403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9A167D4CC5EC438DE9848E11CBEA3F" ma:contentTypeVersion="10" ma:contentTypeDescription="Create a new document." ma:contentTypeScope="" ma:versionID="15c8dcef3b03df90d7874306657749a5">
  <xsd:schema xmlns:xsd="http://www.w3.org/2001/XMLSchema" xmlns:xs="http://www.w3.org/2001/XMLSchema" xmlns:p="http://schemas.microsoft.com/office/2006/metadata/properties" xmlns:ns3="b1af40a2-86c1-4bae-9fd5-ad1d161ccb8d" xmlns:ns4="b7a535a6-dfd7-4199-be2a-842d35677326" targetNamespace="http://schemas.microsoft.com/office/2006/metadata/properties" ma:root="true" ma:fieldsID="8f8028213405e2ce01a6a9024142e574" ns3:_="" ns4:_="">
    <xsd:import namespace="b1af40a2-86c1-4bae-9fd5-ad1d161ccb8d"/>
    <xsd:import namespace="b7a535a6-dfd7-4199-be2a-842d3567732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af40a2-86c1-4bae-9fd5-ad1d161ccb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a535a6-dfd7-4199-be2a-842d3567732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MAR18</b:Tag>
    <b:SourceType>DocumentFromInternetSite</b:SourceType>
    <b:Guid>{F3FF0186-6EC4-460D-ADD8-51EBBAC4F16F}</b:Guid>
    <b:Author>
      <b:Author>
        <b:Corporate>MARS Bioimaging Ltd</b:Corporate>
      </b:Author>
    </b:Author>
    <b:Title>Products</b:Title>
    <b:InternetSiteTitle>marsbioimaging</b:InternetSiteTitle>
    <b:Year>2018</b:Year>
    <b:Month>July</b:Month>
    <b:URL>https://www.marsbioimaging.com/mars/wp-content/uploads/2018/07/MARS_Electronic.pdf</b:URL>
    <b:RefOrder>5</b:RefOrder>
  </b:Source>
  <b:Source>
    <b:Tag>Jan19</b:Tag>
    <b:SourceType>InternetSite</b:SourceType>
    <b:Guid>{1D01F4B7-F82A-4D8F-9E87-063753AB32B4}</b:Guid>
    <b:Title>Stuff</b:Title>
    <b:InternetSiteTitle>New MRI scanner lifted in to Palmerston North Hospital</b:InternetSiteTitle>
    <b:Year>2019</b:Year>
    <b:Month>April</b:Month>
    <b:URL>https://www.stuff.co.nz/manawatu-standard/news/112328191/new-mri-scanner-lifted-in-to-palmerston-north-hospital</b:URL>
    <b:Author>
      <b:Author>
        <b:NameList>
          <b:Person>
            <b:Last>Rankin</b:Last>
            <b:First>Janine</b:First>
          </b:Person>
        </b:NameList>
      </b:Author>
    </b:Author>
    <b:RefOrder>6</b:RefOrder>
  </b:Source>
  <b:Source>
    <b:Tag>Mta19</b:Tag>
    <b:SourceType>InternetSite</b:SourceType>
    <b:Guid>{C7B1BF97-2245-472C-9609-CA13FCAC564F}</b:Guid>
    <b:Author>
      <b:Author>
        <b:Corporate>Mtanz</b:Corporate>
      </b:Author>
    </b:Author>
    <b:Title>Medical Technology Association of New Zealand</b:Title>
    <b:InternetSiteTitle>The NZ Healthcare Market</b:InternetSiteTitle>
    <b:Year>2019</b:Year>
    <b:Month>August </b:Month>
    <b:Day>6</b:Day>
    <b:URL>http://mtanz.org.nz/The-NZ-Healthcare-Market/6662/</b:URL>
    <b:RefOrder>7</b:RefOrder>
  </b:Source>
  <b:Source>
    <b:Tag>1Ne18</b:Tag>
    <b:SourceType>InternetSite</b:SourceType>
    <b:Guid>{98573693-548B-45DB-869D-052087618C71}</b:Guid>
    <b:Author>
      <b:Author>
        <b:Corporate>1News</b:Corporate>
      </b:Author>
    </b:Author>
    <b:Title>TVNZ</b:Title>
    <b:InternetSiteTitle>Christchurch father and son developing 3D scanner that could save millions</b:InternetSiteTitle>
    <b:Year>2018</b:Year>
    <b:Month>Jul</b:Month>
    <b:URL>https://www.tvnz.co.nz/one-news/new-zealand/christchurch-father-and-son-developing-3d-scanner-could-save-millions</b:URL>
    <b:RefOrder>8</b:RefOrder>
  </b:Source>
  <b:Source>
    <b:Tag>Ardnd</b:Tag>
    <b:SourceType>BookSection</b:SourceType>
    <b:Guid>{BA9E368E-3258-4B4B-AB2E-BD05791C4885}</b:Guid>
    <b:Title>Arduino Nano</b:Title>
    <b:Year>n.d.</b:Year>
    <b:Publisher>http://www.farnell.com/datasheets/1682238.pdf</b:Publisher>
    <b:Author>
      <b:Author>
        <b:NameList>
          <b:Person>
            <b:Last>Farnell</b:Last>
          </b:Person>
        </b:NameList>
      </b:Author>
    </b:Author>
    <b:Pages>Arduino Nano datasheet</b:Pages>
    <b:RefOrder>1</b:RefOrder>
  </b:Source>
  <b:Source>
    <b:Tag>Aks16</b:Tag>
    <b:SourceType>Book</b:SourceType>
    <b:Guid>{451CF220-02A0-4E8E-B075-649C84EFA4B2}</b:Guid>
    <b:Title>Can we achieve 1A current from 1.5v battery cell, if yes for how long?</b:Title>
    <b:Year>Mar 7, 2016</b:Year>
    <b:Publisher>https://www.quora.com/Can-we-achieve-1A-current-from-1-5v-battery-cell-if-yes-for-how-long#targetText=Normal%20AA%2FAAA%20batteries%20that,(Source%3A%20Wikipedia).</b:Publisher>
    <b:Author>
      <b:Author>
        <b:NameList>
          <b:Person>
            <b:Last>Kumar</b:Last>
            <b:First>Akshay</b:First>
          </b:Person>
        </b:NameList>
      </b:Author>
    </b:Author>
    <b:RefOrder>2</b:RefOrder>
  </b:Source>
  <b:Source>
    <b:Tag>ONS11</b:Tag>
    <b:SourceType>BookSection</b:SourceType>
    <b:Guid>{C1018014-C46F-4188-BB8D-90885962E2B1}</b:Guid>
    <b:Title>Small Signal MOSFET 200 mAmps, 60 Volts</b:Title>
    <b:Year>2011</b:Year>
    <b:Pages>2N7000 datasheet</b:Pages>
    <b:Publisher>https://www.onsemi.com/pub/Collateral/2N7000-D.PDF</b:Publisher>
    <b:Author>
      <b:Author>
        <b:NameList>
          <b:Person>
            <b:Last>ONSemi</b:Last>
          </b:Person>
        </b:NameList>
      </b:Author>
    </b:Author>
    <b:RefOrder>3</b:RefOrder>
  </b:Source>
  <b:Source>
    <b:Tag>Far</b:Tag>
    <b:SourceType>BookSection</b:SourceType>
    <b:Guid>{7AAF5FAD-43A7-4827-BDEC-C23ECE700A7C}</b:Guid>
    <b:Author>
      <b:Author>
        <b:NameList>
          <b:Person>
            <b:Last>Farnell</b:Last>
          </b:Person>
        </b:NameList>
      </b:Author>
    </b:Author>
    <b:Title>Arduino Nano</b:Title>
    <b:Year>n.d.</b:Year>
    <b:Pages>Arduino Nano datasheet</b:Pages>
    <b:Publisher>http://www.farnell.com/datasheets/1682238.pdf</b:Publisher>
    <b:RefOrder>9</b:RefOrder>
  </b:Source>
  <b:Source>
    <b:Tag>htt</b:Tag>
    <b:SourceType>BookSection</b:SourceType>
    <b:Guid>{4FB851AA-155D-4612-80E5-B0F672136865}</b:Guid>
    <b:Publisher>https://www.quora.com/Can-we-achieve-1A-current-from-1-5v-battery-cell-if-yes-for-how-long#targetText=Normal%20AA%2FAAA%20batteries%20that,(Source%3A%20Wikipedia).</b:Publisher>
    <b:Author>
      <b:Author>
        <b:NameList>
          <b:Person>
            <b:Last>Kumar</b:Last>
            <b:First>Akshay</b:First>
          </b:Person>
        </b:NameList>
      </b:Author>
    </b:Author>
    <b:Title>Can we achiece 1A current from 1.5V battery cell, if yes for how long?</b:Title>
    <b:Year>Mar 7, 2016</b:Year>
    <b:RefOrder>10</b:RefOrder>
  </b:Source>
  <b:Source>
    <b:Tag>OnS11</b:Tag>
    <b:SourceType>BookSection</b:SourceType>
    <b:Guid>{E317C8CF-58A6-4A6F-92DD-27399E8D739A}</b:Guid>
    <b:Author>
      <b:Author>
        <b:NameList>
          <b:Person>
            <b:Last>OnSemi</b:Last>
          </b:Person>
        </b:NameList>
      </b:Author>
    </b:Author>
    <b:Title>Small Signal MOSFET 200mAmps, 60 Volts</b:Title>
    <b:Year>2011</b:Year>
    <b:Pages>2N7000 datasheet</b:Pages>
    <b:Publisher>https://www.onsemi.com/pub/Collateral/2N7000-D.PDF</b:Publisher>
    <b:RefOrder>11</b:RefOrder>
  </b:Source>
  <b:Source>
    <b:Tag>toc19</b:Tag>
    <b:SourceType>DocumentFromInternetSite</b:SourceType>
    <b:Guid>{8549ABDE-B594-447E-B701-D3BF14EF62CB}</b:Guid>
    <b:Title>MPU6050_tockn</b:Title>
    <b:InternetSiteTitle>Github</b:InternetSiteTitle>
    <b:Year>2019</b:Year>
    <b:Month>July</b:Month>
    <b:Day>21</b:Day>
    <b:URL>https://github.com/tockn/MPU6050_tockn</b:URL>
    <b:Author>
      <b:Author>
        <b:NameList>
          <b:Person>
            <b:Last>tockn</b:Last>
          </b:Person>
        </b:NameList>
      </b:Author>
    </b:Author>
    <b:RefOrder>4</b:RefOrder>
  </b:Source>
</b:Sources>
</file>

<file path=customXml/itemProps1.xml><?xml version="1.0" encoding="utf-8"?>
<ds:datastoreItem xmlns:ds="http://schemas.openxmlformats.org/officeDocument/2006/customXml" ds:itemID="{DA18546B-B9C6-4B2C-8308-AD9CF37C23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1AEAC5-75E6-4218-B3AC-1DBCE9791B33}">
  <ds:schemaRefs>
    <ds:schemaRef ds:uri="http://schemas.microsoft.com/sharepoint/v3/contenttype/forms"/>
  </ds:schemaRefs>
</ds:datastoreItem>
</file>

<file path=customXml/itemProps3.xml><?xml version="1.0" encoding="utf-8"?>
<ds:datastoreItem xmlns:ds="http://schemas.openxmlformats.org/officeDocument/2006/customXml" ds:itemID="{452C067B-5245-4D4F-97D4-6C31B8B14F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af40a2-86c1-4bae-9fd5-ad1d161ccb8d"/>
    <ds:schemaRef ds:uri="b7a535a6-dfd7-4199-be2a-842d356773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992827-1F02-48AD-B6D4-ACF64F78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17</Pages>
  <Words>3936</Words>
  <Characters>22439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26323</CharactersWithSpaces>
  <SharedDoc>false</SharedDoc>
  <HLinks>
    <vt:vector size="90" baseType="variant">
      <vt:variant>
        <vt:i4>3407998</vt:i4>
      </vt:variant>
      <vt:variant>
        <vt:i4>66</vt:i4>
      </vt:variant>
      <vt:variant>
        <vt:i4>0</vt:i4>
      </vt:variant>
      <vt:variant>
        <vt:i4>5</vt:i4>
      </vt:variant>
      <vt:variant>
        <vt:lpwstr>https://www.marsbioimaging.com/mars/wp-content/uploads/2018/07/Ankle-Right-View.jpg</vt:lpwstr>
      </vt:variant>
      <vt:variant>
        <vt:lpwstr/>
      </vt:variant>
      <vt:variant>
        <vt:i4>2883706</vt:i4>
      </vt:variant>
      <vt:variant>
        <vt:i4>63</vt:i4>
      </vt:variant>
      <vt:variant>
        <vt:i4>0</vt:i4>
      </vt:variant>
      <vt:variant>
        <vt:i4>5</vt:i4>
      </vt:variant>
      <vt:variant>
        <vt:lpwstr>https://www.marsbioimaging.com/mars/wp-content/uploads/2018/07/Ankle-Left-View.jpg</vt:lpwstr>
      </vt:variant>
      <vt:variant>
        <vt:lpwstr/>
      </vt:variant>
      <vt:variant>
        <vt:i4>1245266</vt:i4>
      </vt:variant>
      <vt:variant>
        <vt:i4>60</vt:i4>
      </vt:variant>
      <vt:variant>
        <vt:i4>0</vt:i4>
      </vt:variant>
      <vt:variant>
        <vt:i4>5</vt:i4>
      </vt:variant>
      <vt:variant>
        <vt:lpwstr>https://www.marsbioimaging.com/mars/wp-content/uploads/2018/07/Tooth.png</vt:lpwstr>
      </vt:variant>
      <vt:variant>
        <vt:lpwstr/>
      </vt:variant>
      <vt:variant>
        <vt:i4>5177366</vt:i4>
      </vt:variant>
      <vt:variant>
        <vt:i4>57</vt:i4>
      </vt:variant>
      <vt:variant>
        <vt:i4>0</vt:i4>
      </vt:variant>
      <vt:variant>
        <vt:i4>5</vt:i4>
      </vt:variant>
      <vt:variant>
        <vt:lpwstr>https://www.marsbioimaging.com/mars/wp-content/uploads/2018/07/NewMCMouse.jpg</vt:lpwstr>
      </vt:variant>
      <vt:variant>
        <vt:lpwstr/>
      </vt:variant>
      <vt:variant>
        <vt:i4>524379</vt:i4>
      </vt:variant>
      <vt:variant>
        <vt:i4>54</vt:i4>
      </vt:variant>
      <vt:variant>
        <vt:i4>0</vt:i4>
      </vt:variant>
      <vt:variant>
        <vt:i4>5</vt:i4>
      </vt:variant>
      <vt:variant>
        <vt:lpwstr>https://www.marsbioimaging.com/mars/apps/</vt:lpwstr>
      </vt:variant>
      <vt:variant>
        <vt:lpwstr/>
      </vt:variant>
      <vt:variant>
        <vt:i4>2555946</vt:i4>
      </vt:variant>
      <vt:variant>
        <vt:i4>51</vt:i4>
      </vt:variant>
      <vt:variant>
        <vt:i4>0</vt:i4>
      </vt:variant>
      <vt:variant>
        <vt:i4>5</vt:i4>
      </vt:variant>
      <vt:variant>
        <vt:lpwstr>https://www.stuff.co.nz/manawatu-standard/news/112328191/new-mri-scanner-lifted-in-to-palmerston-north-hospital</vt:lpwstr>
      </vt:variant>
      <vt:variant>
        <vt:lpwstr/>
      </vt:variant>
      <vt:variant>
        <vt:i4>3866749</vt:i4>
      </vt:variant>
      <vt:variant>
        <vt:i4>48</vt:i4>
      </vt:variant>
      <vt:variant>
        <vt:i4>0</vt:i4>
      </vt:variant>
      <vt:variant>
        <vt:i4>5</vt:i4>
      </vt:variant>
      <vt:variant>
        <vt:lpwstr>http://mtanz.org.nz/The-NZ-Healthcare-Market/6662/</vt:lpwstr>
      </vt:variant>
      <vt:variant>
        <vt:lpwstr/>
      </vt:variant>
      <vt:variant>
        <vt:i4>917513</vt:i4>
      </vt:variant>
      <vt:variant>
        <vt:i4>45</vt:i4>
      </vt:variant>
      <vt:variant>
        <vt:i4>0</vt:i4>
      </vt:variant>
      <vt:variant>
        <vt:i4>5</vt:i4>
      </vt:variant>
      <vt:variant>
        <vt:lpwstr>https://www.artworkarchive.com/blog/biggest-art-fakes-and-forgeries-revealed-in-2018</vt:lpwstr>
      </vt:variant>
      <vt:variant>
        <vt:lpwstr/>
      </vt:variant>
      <vt:variant>
        <vt:i4>1769524</vt:i4>
      </vt:variant>
      <vt:variant>
        <vt:i4>38</vt:i4>
      </vt:variant>
      <vt:variant>
        <vt:i4>0</vt:i4>
      </vt:variant>
      <vt:variant>
        <vt:i4>5</vt:i4>
      </vt:variant>
      <vt:variant>
        <vt:lpwstr/>
      </vt:variant>
      <vt:variant>
        <vt:lpwstr>_Toc15137933</vt:lpwstr>
      </vt:variant>
      <vt:variant>
        <vt:i4>1703988</vt:i4>
      </vt:variant>
      <vt:variant>
        <vt:i4>32</vt:i4>
      </vt:variant>
      <vt:variant>
        <vt:i4>0</vt:i4>
      </vt:variant>
      <vt:variant>
        <vt:i4>5</vt:i4>
      </vt:variant>
      <vt:variant>
        <vt:lpwstr/>
      </vt:variant>
      <vt:variant>
        <vt:lpwstr>_Toc15137932</vt:lpwstr>
      </vt:variant>
      <vt:variant>
        <vt:i4>1638452</vt:i4>
      </vt:variant>
      <vt:variant>
        <vt:i4>26</vt:i4>
      </vt:variant>
      <vt:variant>
        <vt:i4>0</vt:i4>
      </vt:variant>
      <vt:variant>
        <vt:i4>5</vt:i4>
      </vt:variant>
      <vt:variant>
        <vt:lpwstr/>
      </vt:variant>
      <vt:variant>
        <vt:lpwstr>_Toc15137931</vt:lpwstr>
      </vt:variant>
      <vt:variant>
        <vt:i4>1572916</vt:i4>
      </vt:variant>
      <vt:variant>
        <vt:i4>20</vt:i4>
      </vt:variant>
      <vt:variant>
        <vt:i4>0</vt:i4>
      </vt:variant>
      <vt:variant>
        <vt:i4>5</vt:i4>
      </vt:variant>
      <vt:variant>
        <vt:lpwstr/>
      </vt:variant>
      <vt:variant>
        <vt:lpwstr>_Toc15137930</vt:lpwstr>
      </vt:variant>
      <vt:variant>
        <vt:i4>1114165</vt:i4>
      </vt:variant>
      <vt:variant>
        <vt:i4>14</vt:i4>
      </vt:variant>
      <vt:variant>
        <vt:i4>0</vt:i4>
      </vt:variant>
      <vt:variant>
        <vt:i4>5</vt:i4>
      </vt:variant>
      <vt:variant>
        <vt:lpwstr/>
      </vt:variant>
      <vt:variant>
        <vt:lpwstr>_Toc15137929</vt:lpwstr>
      </vt:variant>
      <vt:variant>
        <vt:i4>1048629</vt:i4>
      </vt:variant>
      <vt:variant>
        <vt:i4>8</vt:i4>
      </vt:variant>
      <vt:variant>
        <vt:i4>0</vt:i4>
      </vt:variant>
      <vt:variant>
        <vt:i4>5</vt:i4>
      </vt:variant>
      <vt:variant>
        <vt:lpwstr/>
      </vt:variant>
      <vt:variant>
        <vt:lpwstr>_Toc15137928</vt:lpwstr>
      </vt:variant>
      <vt:variant>
        <vt:i4>2031669</vt:i4>
      </vt:variant>
      <vt:variant>
        <vt:i4>2</vt:i4>
      </vt:variant>
      <vt:variant>
        <vt:i4>0</vt:i4>
      </vt:variant>
      <vt:variant>
        <vt:i4>5</vt:i4>
      </vt:variant>
      <vt:variant>
        <vt:lpwstr/>
      </vt:variant>
      <vt:variant>
        <vt:lpwstr>_Toc15137927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Sasiru Goonatillake</dc:creator>
  <cp:keywords/>
  <dc:description/>
  <cp:lastModifiedBy>Sasiru Goonatillake</cp:lastModifiedBy>
  <cp:revision>96</cp:revision>
  <cp:lastPrinted>2019-09-11T11:54:00Z</cp:lastPrinted>
  <dcterms:created xsi:type="dcterms:W3CDTF">2019-09-11T09:22:00Z</dcterms:created>
  <dcterms:modified xsi:type="dcterms:W3CDTF">2020-09-09T05:29:00Z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0x010100659A167D4CC5EC438DE9848E11CBEA3F</vt:lpwstr>
  </property>
</Properties>
</file>