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D2B" w:rsidRDefault="00487D2B" w:rsidP="00487D2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487D2B">
        <w:rPr>
          <w:rFonts w:ascii="Times New Roman" w:hAnsi="Times New Roman" w:cs="Times New Roman"/>
          <w:b/>
          <w:sz w:val="28"/>
          <w:szCs w:val="28"/>
        </w:rPr>
        <w:t>Модернизация ИС</w:t>
      </w:r>
    </w:p>
    <w:p w:rsidR="00317B7F" w:rsidRDefault="00317B7F" w:rsidP="0067461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Главной причиной </w:t>
      </w:r>
      <w:r w:rsidR="00674610">
        <w:rPr>
          <w:rFonts w:ascii="Times New Roman" w:hAnsi="Times New Roman" w:cs="Times New Roman"/>
          <w:color w:val="000000"/>
          <w:sz w:val="28"/>
          <w:szCs w:val="28"/>
        </w:rPr>
        <w:t>модернизации</w:t>
      </w:r>
      <w:r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 информационной системы является расхождение между требованиями к информационной системе со стороны предприятия и ее действительными характеристиками. Такое расхождение имеет тенденцию к нарастанию со временем. Относительно небольшое расхождение позволяет говорить о необходимости модернизации ИС, сильное –о необходимости </w:t>
      </w:r>
      <w:r w:rsidR="00674610">
        <w:rPr>
          <w:rFonts w:ascii="Times New Roman" w:hAnsi="Times New Roman" w:cs="Times New Roman"/>
          <w:color w:val="000000"/>
          <w:sz w:val="28"/>
          <w:szCs w:val="28"/>
        </w:rPr>
        <w:t>модернизации</w:t>
      </w:r>
      <w:r w:rsidR="00674610"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информационной системы. Основными причинами, также приводящими к </w:t>
      </w:r>
      <w:r w:rsidR="00674610">
        <w:rPr>
          <w:rFonts w:ascii="Times New Roman" w:hAnsi="Times New Roman" w:cs="Times New Roman"/>
          <w:color w:val="000000"/>
          <w:sz w:val="28"/>
          <w:szCs w:val="28"/>
        </w:rPr>
        <w:t>модернизации</w:t>
      </w:r>
      <w:r w:rsidR="00674610"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информационных систем, </w:t>
      </w:r>
      <w:proofErr w:type="gramStart"/>
      <w:r w:rsidRPr="0008403B">
        <w:rPr>
          <w:rFonts w:ascii="Times New Roman" w:hAnsi="Times New Roman" w:cs="Times New Roman"/>
          <w:color w:val="000000"/>
          <w:sz w:val="28"/>
          <w:szCs w:val="28"/>
        </w:rPr>
        <w:t>являются :</w:t>
      </w:r>
      <w:proofErr w:type="gramEnd"/>
    </w:p>
    <w:p w:rsidR="00317B7F" w:rsidRDefault="00317B7F" w:rsidP="0067461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  моральное устаревание информационной системы (информационных технологий, пользовательских и программных интерфейсов, используемых в составе ИС);  </w:t>
      </w:r>
    </w:p>
    <w:p w:rsidR="00317B7F" w:rsidRDefault="00317B7F" w:rsidP="0067461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403B">
        <w:rPr>
          <w:rFonts w:ascii="Times New Roman" w:hAnsi="Times New Roman" w:cs="Times New Roman"/>
          <w:color w:val="000000"/>
          <w:sz w:val="28"/>
          <w:szCs w:val="28"/>
        </w:rPr>
        <w:t>физическое устаревание информационной системы (износ ее аппаратных компонентов);  </w:t>
      </w:r>
    </w:p>
    <w:p w:rsidR="00317B7F" w:rsidRDefault="00317B7F" w:rsidP="0067461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причины организационного характера (связанные с окружением информационной системы, бизнес-процессами предприятия, пользователями системы). </w:t>
      </w:r>
    </w:p>
    <w:p w:rsidR="00317B7F" w:rsidRDefault="00317B7F" w:rsidP="0067461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Моральное устаревание ИС в основном вызвано появлением: </w:t>
      </w:r>
    </w:p>
    <w:p w:rsidR="00317B7F" w:rsidRDefault="00317B7F" w:rsidP="0067461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403B">
        <w:rPr>
          <w:rFonts w:ascii="Times New Roman" w:hAnsi="Times New Roman" w:cs="Times New Roman"/>
          <w:color w:val="000000"/>
          <w:sz w:val="28"/>
          <w:szCs w:val="28"/>
        </w:rPr>
        <w:t> более эффективных информационных технологий (ИТ);  </w:t>
      </w:r>
    </w:p>
    <w:p w:rsidR="00317B7F" w:rsidRDefault="00317B7F" w:rsidP="0067461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новых способов организации пользовательского интерфейса; </w:t>
      </w:r>
    </w:p>
    <w:p w:rsidR="00317B7F" w:rsidRDefault="00317B7F" w:rsidP="0067461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403B">
        <w:rPr>
          <w:rFonts w:ascii="Times New Roman" w:hAnsi="Times New Roman" w:cs="Times New Roman"/>
          <w:color w:val="000000"/>
          <w:sz w:val="28"/>
          <w:szCs w:val="28"/>
        </w:rPr>
        <w:t> новых решений в области архитектуры информационной системы;  </w:t>
      </w:r>
    </w:p>
    <w:p w:rsidR="00317B7F" w:rsidRDefault="00317B7F" w:rsidP="0067461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403B">
        <w:rPr>
          <w:rFonts w:ascii="Times New Roman" w:hAnsi="Times New Roman" w:cs="Times New Roman"/>
          <w:color w:val="000000"/>
          <w:sz w:val="28"/>
          <w:szCs w:val="28"/>
        </w:rPr>
        <w:t>вычислительных устройств с более высокой производительностью;  </w:t>
      </w:r>
    </w:p>
    <w:p w:rsidR="00317B7F" w:rsidRDefault="00317B7F" w:rsidP="0067461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новых носителей информации (более дешевых, с большим быстродействием, позволяющих хранить больше информации). </w:t>
      </w:r>
    </w:p>
    <w:p w:rsidR="00317B7F" w:rsidRDefault="00317B7F" w:rsidP="0067461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403B">
        <w:rPr>
          <w:rFonts w:ascii="Times New Roman" w:hAnsi="Times New Roman" w:cs="Times New Roman"/>
          <w:color w:val="000000"/>
          <w:sz w:val="28"/>
          <w:szCs w:val="28"/>
        </w:rPr>
        <w:t>Физическое устаревание ИС в основном вызвано:  </w:t>
      </w:r>
    </w:p>
    <w:p w:rsidR="00317B7F" w:rsidRDefault="00317B7F" w:rsidP="0067461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403B">
        <w:rPr>
          <w:rFonts w:ascii="Times New Roman" w:hAnsi="Times New Roman" w:cs="Times New Roman"/>
          <w:color w:val="000000"/>
          <w:sz w:val="28"/>
          <w:szCs w:val="28"/>
        </w:rPr>
        <w:lastRenderedPageBreak/>
        <w:t>физическим износом используемого аппаратного обеспечения (снижением надежности, увеличением количества сбоев);  </w:t>
      </w:r>
    </w:p>
    <w:p w:rsidR="00317B7F" w:rsidRDefault="00317B7F" w:rsidP="0067461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ухудшением характеристик производительности аппаратного обеспечения (снижение быстродействия из-за больших объемов накопленной информации). </w:t>
      </w:r>
    </w:p>
    <w:p w:rsidR="00317B7F" w:rsidRPr="00674610" w:rsidRDefault="00317B7F" w:rsidP="0067461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Основной причиной организационного характера для </w:t>
      </w:r>
      <w:r w:rsidR="00674610">
        <w:rPr>
          <w:rFonts w:ascii="Times New Roman" w:hAnsi="Times New Roman" w:cs="Times New Roman"/>
          <w:color w:val="000000"/>
          <w:sz w:val="28"/>
          <w:szCs w:val="28"/>
        </w:rPr>
        <w:t>модернизации</w:t>
      </w:r>
      <w:r w:rsidR="00674610"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информационной системы является развитие предприятия (как штатным образом, так и в результате </w:t>
      </w:r>
      <w:r w:rsidR="00674610">
        <w:rPr>
          <w:rFonts w:ascii="Times New Roman" w:hAnsi="Times New Roman" w:cs="Times New Roman"/>
          <w:color w:val="000000"/>
          <w:sz w:val="28"/>
          <w:szCs w:val="28"/>
        </w:rPr>
        <w:t>модернизации</w:t>
      </w:r>
      <w:r w:rsidR="00674610"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03B">
        <w:rPr>
          <w:rFonts w:ascii="Times New Roman" w:hAnsi="Times New Roman" w:cs="Times New Roman"/>
          <w:color w:val="000000"/>
          <w:sz w:val="28"/>
          <w:szCs w:val="28"/>
        </w:rPr>
        <w:t>бизнес-процессов), совершенствование его бизнес-процессов. Все это требует обновления и развития информационной поддержки бизнес-процессов предприятия. Кроме того, постоянно растет квалификация персонала, что позволяет внедрять более сложные информационные технологии и проводить информатизацию все новых сфер деятельности. Со временем ситуация с расхождением между требованиями к ИС и ее характеристиками становится критической (в настоящем или будущем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D5136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08403B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ED5136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 и требуется серьезное вмешательство в информационную систему. Часто причиной </w:t>
      </w:r>
      <w:r w:rsidR="00674610">
        <w:rPr>
          <w:rFonts w:ascii="Times New Roman" w:hAnsi="Times New Roman" w:cs="Times New Roman"/>
          <w:color w:val="000000"/>
          <w:sz w:val="28"/>
          <w:szCs w:val="28"/>
        </w:rPr>
        <w:t>модернизации</w:t>
      </w:r>
      <w:r w:rsidR="00674610"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ИС является </w:t>
      </w:r>
      <w:r w:rsidR="00674610">
        <w:rPr>
          <w:rFonts w:ascii="Times New Roman" w:hAnsi="Times New Roman" w:cs="Times New Roman"/>
          <w:color w:val="000000"/>
          <w:sz w:val="28"/>
          <w:szCs w:val="28"/>
        </w:rPr>
        <w:t>модернизации</w:t>
      </w:r>
      <w:r w:rsidR="00674610"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бизнес-процессов. И наоборот, </w:t>
      </w:r>
      <w:r w:rsidR="00674610">
        <w:rPr>
          <w:rFonts w:ascii="Times New Roman" w:hAnsi="Times New Roman" w:cs="Times New Roman"/>
          <w:color w:val="000000"/>
          <w:sz w:val="28"/>
          <w:szCs w:val="28"/>
        </w:rPr>
        <w:t>модернизации</w:t>
      </w:r>
      <w:r w:rsidR="00674610"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ИС часто приводит к РБП. В любом случае, </w:t>
      </w:r>
      <w:r w:rsidR="00674610">
        <w:rPr>
          <w:rFonts w:ascii="Times New Roman" w:hAnsi="Times New Roman" w:cs="Times New Roman"/>
          <w:color w:val="000000"/>
          <w:sz w:val="28"/>
          <w:szCs w:val="28"/>
        </w:rPr>
        <w:t>модернизации</w:t>
      </w:r>
      <w:r w:rsidR="00674610"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403B">
        <w:rPr>
          <w:rFonts w:ascii="Times New Roman" w:hAnsi="Times New Roman" w:cs="Times New Roman"/>
          <w:color w:val="000000"/>
          <w:sz w:val="28"/>
          <w:szCs w:val="28"/>
        </w:rPr>
        <w:t xml:space="preserve">ИС требует коррекции бизнес-процессов предприятия. </w:t>
      </w:r>
    </w:p>
    <w:p w:rsidR="00487D2B" w:rsidRPr="00487D2B" w:rsidRDefault="00487D2B" w:rsidP="006746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D2B">
        <w:rPr>
          <w:rFonts w:ascii="Times New Roman" w:hAnsi="Times New Roman" w:cs="Times New Roman"/>
          <w:sz w:val="28"/>
          <w:szCs w:val="28"/>
        </w:rPr>
        <w:t xml:space="preserve">Системное приложение «База клиентов» имеет минусы: малую функциональность, недочеты в плане оптимизации и </w:t>
      </w:r>
      <w:proofErr w:type="spellStart"/>
      <w:r w:rsidRPr="00487D2B">
        <w:rPr>
          <w:rFonts w:ascii="Times New Roman" w:hAnsi="Times New Roman" w:cs="Times New Roman"/>
          <w:sz w:val="28"/>
          <w:szCs w:val="28"/>
        </w:rPr>
        <w:t>д.р</w:t>
      </w:r>
      <w:proofErr w:type="spellEnd"/>
      <w:r w:rsidRPr="00487D2B">
        <w:rPr>
          <w:rFonts w:ascii="Times New Roman" w:hAnsi="Times New Roman" w:cs="Times New Roman"/>
          <w:sz w:val="28"/>
          <w:szCs w:val="28"/>
        </w:rPr>
        <w:t>.</w:t>
      </w:r>
    </w:p>
    <w:p w:rsidR="00487D2B" w:rsidRDefault="00487D2B" w:rsidP="006746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7D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будущем, необходимо обновление приложение с полной поддержкой пользовательской корзины и ее основного содержания в виде отдельной страницы, нового функционала и обновлением старого.</w:t>
      </w:r>
    </w:p>
    <w:p w:rsidR="00487D2B" w:rsidRDefault="00487D2B" w:rsidP="006746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7D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Требуетс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поддержка мониторов с высоким </w:t>
      </w:r>
      <w:r w:rsidRPr="00487D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разрешением (адаптивность 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 особенности пользователя), а также адаптация под новые системы. </w:t>
      </w:r>
    </w:p>
    <w:p w:rsidR="00487D2B" w:rsidRDefault="00487D2B" w:rsidP="006746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Кроме-того нужна поддержка базы данных, в дальнейшем с оптимизированием добавления данных в нее.</w:t>
      </w:r>
    </w:p>
    <w:p w:rsidR="00C42AF2" w:rsidRDefault="00487D2B" w:rsidP="00C42A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7D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Добавление функций для корректной работы подсчета скидок и общей стоимости приобретаемого товара.</w:t>
      </w:r>
      <w:r w:rsidRPr="00487D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Защита приложения от некорректного пользовательского использования.</w:t>
      </w:r>
    </w:p>
    <w:p w:rsidR="00C42AF2" w:rsidRPr="00C42AF2" w:rsidRDefault="00C42AF2" w:rsidP="00C42A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2AF2">
        <w:rPr>
          <w:rFonts w:ascii="Times New Roman" w:hAnsi="Times New Roman" w:cs="Times New Roman"/>
          <w:color w:val="222222"/>
          <w:sz w:val="28"/>
          <w:szCs w:val="28"/>
        </w:rPr>
        <w:t>В системе должно обеспечиваться разграничение прав доступа на следующих уровнях:</w:t>
      </w:r>
    </w:p>
    <w:p w:rsidR="00C42AF2" w:rsidRDefault="00C42AF2" w:rsidP="00C42AF2">
      <w:pPr>
        <w:pStyle w:val="a4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1) разграничение прав доступа пользователей к объектам системы;</w:t>
      </w:r>
    </w:p>
    <w:p w:rsidR="00C42AF2" w:rsidRDefault="00C42AF2" w:rsidP="00C42AF2">
      <w:pPr>
        <w:pStyle w:val="a4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2) разграничение доступа к функциям системы (функции, доступ к которым пользователю запрещен, не должны отображаться на экране);</w:t>
      </w:r>
    </w:p>
    <w:p w:rsidR="00C42AF2" w:rsidRDefault="00C42AF2" w:rsidP="00C42AF2">
      <w:pPr>
        <w:pStyle w:val="a4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3) разграничение доступа к данным (информация о данных, доступ к которым пользователю запрещен, не должна отображаться на экране);</w:t>
      </w:r>
    </w:p>
    <w:p w:rsidR="00C42AF2" w:rsidRDefault="00C42AF2" w:rsidP="00C42AF2">
      <w:pPr>
        <w:pStyle w:val="a4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4) разделение полномочий на работу с данными (просмотр, редактирование).</w:t>
      </w:r>
    </w:p>
    <w:p w:rsidR="00C42AF2" w:rsidRDefault="00C42AF2" w:rsidP="00C42AF2">
      <w:pPr>
        <w:pStyle w:val="a4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В рамках системы должны присутствовать специализированные программные модули администрирования, обеспечивающие выполнение следующих функций:</w:t>
      </w:r>
    </w:p>
    <w:p w:rsidR="00C42AF2" w:rsidRDefault="00C42AF2" w:rsidP="00C42AF2">
      <w:pPr>
        <w:pStyle w:val="a4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1) возможность гибкой настройки полномочий пользователей на доступ к системе;</w:t>
      </w:r>
    </w:p>
    <w:p w:rsidR="00C42AF2" w:rsidRDefault="00C42AF2" w:rsidP="00C42AF2">
      <w:pPr>
        <w:pStyle w:val="a4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2) ведение протокола доступа к ресурсам системы (с возможностью экспорта в файл) по полям (дата, время, тип события, тип объекта, наименование объекта, идентификатор объекта, имя пользователя, идентификатор пользователя, рабочая станция);</w:t>
      </w:r>
    </w:p>
    <w:p w:rsidR="00C42AF2" w:rsidRDefault="00C42AF2" w:rsidP="00C42AF2">
      <w:pPr>
        <w:pStyle w:val="a4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3) ведение протокола ошибок системы для аудита (дата и время, имя пользователя, идентификатор пользователя, имя программы, рабочая станция, текст ошибки);</w:t>
      </w:r>
    </w:p>
    <w:p w:rsidR="00C42AF2" w:rsidRDefault="00C42AF2" w:rsidP="00C42AF2">
      <w:pPr>
        <w:pStyle w:val="a4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4) ведение списка пользователей, допущенных к работе с системой;</w:t>
      </w:r>
    </w:p>
    <w:p w:rsidR="00C42AF2" w:rsidRDefault="00C42AF2" w:rsidP="00C42AF2">
      <w:pPr>
        <w:pStyle w:val="a4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5) фиксация в протоколе доступа всех действий пользователей: попытки доступа пользователя к любому объекту системы, изменение информационного состояния системы, выполнение каждой операции в Системе.</w:t>
      </w:r>
    </w:p>
    <w:p w:rsidR="00C42AF2" w:rsidRDefault="00C42AF2" w:rsidP="00C42AF2">
      <w:pPr>
        <w:pStyle w:val="a4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lastRenderedPageBreak/>
        <w:t>Для веб-интерфейса системы должны выполняться следующие требования:</w:t>
      </w:r>
    </w:p>
    <w:p w:rsidR="00C42AF2" w:rsidRDefault="00C42AF2" w:rsidP="00C42AF2">
      <w:pPr>
        <w:pStyle w:val="a4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1) вход пользователей в систему возможен только после аутентификации пользователя;</w:t>
      </w:r>
    </w:p>
    <w:p w:rsidR="00C42AF2" w:rsidRDefault="00C42AF2" w:rsidP="00C42AF2">
      <w:pPr>
        <w:pStyle w:val="a4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2) должна использоваться аутентификация с указанием логина/пароля или по доменной аутентификации пользователя;</w:t>
      </w:r>
    </w:p>
    <w:p w:rsidR="00C42AF2" w:rsidRDefault="00C42AF2" w:rsidP="00C42AF2">
      <w:pPr>
        <w:pStyle w:val="a4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3) должна быть обеспечена возможность работы через защищенный канал связи с поддержкой SSL (</w:t>
      </w:r>
      <w:proofErr w:type="spellStart"/>
      <w:r>
        <w:rPr>
          <w:color w:val="222222"/>
          <w:sz w:val="28"/>
          <w:szCs w:val="28"/>
        </w:rPr>
        <w:t>Secure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Sockets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Layer</w:t>
      </w:r>
      <w:proofErr w:type="spellEnd"/>
      <w:r>
        <w:rPr>
          <w:color w:val="222222"/>
          <w:sz w:val="28"/>
          <w:szCs w:val="28"/>
        </w:rPr>
        <w:t>);</w:t>
      </w:r>
    </w:p>
    <w:p w:rsidR="00C42AF2" w:rsidRDefault="00C42AF2" w:rsidP="00C42AF2">
      <w:pPr>
        <w:pStyle w:val="a4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4) всем пользователям в системе распределяются права на доступ к определенному набору документов;</w:t>
      </w:r>
    </w:p>
    <w:p w:rsidR="00C42AF2" w:rsidRDefault="00C42AF2" w:rsidP="00C42AF2">
      <w:pPr>
        <w:pStyle w:val="a4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5) должна быть возможность объединить пользователей в группы и назначить права группам пользователей;</w:t>
      </w:r>
    </w:p>
    <w:p w:rsidR="00C42AF2" w:rsidRDefault="00C42AF2" w:rsidP="00C42AF2">
      <w:pPr>
        <w:pStyle w:val="a4"/>
        <w:shd w:val="clear" w:color="auto" w:fill="FEFEFE"/>
        <w:spacing w:before="300" w:beforeAutospacing="0" w:after="300" w:afterAutospacing="0"/>
        <w:ind w:left="300" w:right="90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6) для незарегистрированных пользователей должен существовать отдельный пользователь или группа «Гость». Этому пользователю или группе администратор системы также должен настраивать доступ к той части информации, которую можно считать публичной;</w:t>
      </w:r>
    </w:p>
    <w:p w:rsidR="00C42AF2" w:rsidRPr="00487D2B" w:rsidRDefault="00C42AF2" w:rsidP="0067461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87D2B" w:rsidRDefault="00487D2B" w:rsidP="00487D2B"/>
    <w:sectPr w:rsidR="00487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83378"/>
    <w:multiLevelType w:val="multilevel"/>
    <w:tmpl w:val="7238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FA5C47"/>
    <w:multiLevelType w:val="hybridMultilevel"/>
    <w:tmpl w:val="A04AD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CD1"/>
    <w:rsid w:val="00317B7F"/>
    <w:rsid w:val="00487D2B"/>
    <w:rsid w:val="00590CD1"/>
    <w:rsid w:val="00674610"/>
    <w:rsid w:val="00A04279"/>
    <w:rsid w:val="00C4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A4560"/>
  <w15:chartTrackingRefBased/>
  <w15:docId w15:val="{E89C0600-0E57-4128-880B-D68B62F5C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D2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87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87D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086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Рыжаков</dc:creator>
  <cp:keywords/>
  <dc:description/>
  <cp:lastModifiedBy>Роман Рыжаков</cp:lastModifiedBy>
  <cp:revision>4</cp:revision>
  <dcterms:created xsi:type="dcterms:W3CDTF">2021-07-04T12:37:00Z</dcterms:created>
  <dcterms:modified xsi:type="dcterms:W3CDTF">2021-07-04T13:08:00Z</dcterms:modified>
</cp:coreProperties>
</file>