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75E7" w14:textId="13842783" w:rsidR="00676C2B" w:rsidRPr="00676C2B" w:rsidRDefault="00676C2B" w:rsidP="00676C2B">
      <w:pPr>
        <w:pStyle w:val="Heading3"/>
        <w:rPr>
          <w:lang w:val="de-DE"/>
        </w:rPr>
      </w:pPr>
      <w:r>
        <w:rPr>
          <w:lang w:val="de-DE"/>
        </w:rPr>
        <w:t xml:space="preserve">1. </w:t>
      </w:r>
      <w:r w:rsidRPr="00676C2B">
        <w:rPr>
          <w:lang w:val="de-DE"/>
        </w:rPr>
        <w:t>Ablaufübersicht</w:t>
      </w:r>
    </w:p>
    <w:p w14:paraId="5628E5F3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br/>
        <w:t>1. Begrüßung und Einführung in das Thema.</w:t>
      </w:r>
      <w:r w:rsidRPr="00676C2B">
        <w:rPr>
          <w:lang w:val="de-DE"/>
        </w:rPr>
        <w:br/>
        <w:t>2. Unterzeichnung der Einverständniserklärung.</w:t>
      </w:r>
      <w:r w:rsidRPr="00676C2B">
        <w:rPr>
          <w:lang w:val="de-DE"/>
        </w:rPr>
        <w:br/>
        <w:t xml:space="preserve">3. Einführung in das Szenario und die Begriffe (DFD, </w:t>
      </w:r>
      <w:proofErr w:type="spellStart"/>
      <w:r w:rsidRPr="00676C2B">
        <w:rPr>
          <w:lang w:val="de-DE"/>
        </w:rPr>
        <w:t>Threat</w:t>
      </w:r>
      <w:proofErr w:type="spellEnd"/>
      <w:r w:rsidRPr="00676C2B">
        <w:rPr>
          <w:lang w:val="de-DE"/>
        </w:rPr>
        <w:t xml:space="preserve"> Modeling, LLM).</w:t>
      </w:r>
      <w:r w:rsidRPr="00676C2B">
        <w:rPr>
          <w:lang w:val="de-DE"/>
        </w:rPr>
        <w:br/>
        <w:t>4. Durchführung der drei Szenarien mit anschließenden Fragebögen.</w:t>
      </w:r>
      <w:r w:rsidRPr="00676C2B">
        <w:rPr>
          <w:lang w:val="de-DE"/>
        </w:rPr>
        <w:br/>
        <w:t>5. Abschlussfragebogen und Feedback.</w:t>
      </w:r>
      <w:r w:rsidRPr="00676C2B">
        <w:rPr>
          <w:lang w:val="de-DE"/>
        </w:rPr>
        <w:br/>
      </w:r>
    </w:p>
    <w:p w14:paraId="7A0A7C9B" w14:textId="77777777" w:rsidR="00676C2B" w:rsidRPr="00676C2B" w:rsidRDefault="00676C2B" w:rsidP="00676C2B">
      <w:pPr>
        <w:pStyle w:val="Heading2"/>
        <w:rPr>
          <w:lang w:val="de-DE"/>
        </w:rPr>
      </w:pPr>
      <w:r w:rsidRPr="00676C2B">
        <w:rPr>
          <w:lang w:val="de-DE"/>
        </w:rPr>
        <w:t>2. Vorbefragung (Hintergrund und Vorerfahrung)</w:t>
      </w:r>
    </w:p>
    <w:p w14:paraId="7F5B44A2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Bitte beantworten Sie die folgenden Fragen. (1 = stimme überhaupt nicht zu, 7 = stimme voll zu)</w:t>
      </w:r>
    </w:p>
    <w:p w14:paraId="02CED813" w14:textId="3F698CC1" w:rsidR="00676C2B" w:rsidRPr="00676C2B" w:rsidRDefault="00676C2B" w:rsidP="00676C2B">
      <w:pPr>
        <w:pStyle w:val="ListBullet"/>
        <w:rPr>
          <w:lang w:val="de-DE"/>
        </w:rPr>
      </w:pPr>
      <w:r>
        <w:rPr>
          <w:lang w:val="de-DE"/>
        </w:rPr>
        <w:t xml:space="preserve">Alter, Geschlecht, … </w:t>
      </w:r>
    </w:p>
    <w:p w14:paraId="6B65047E" w14:textId="401F10A8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bin mit Data Flow </w:t>
      </w:r>
      <w:proofErr w:type="spellStart"/>
      <w:r w:rsidRPr="00676C2B">
        <w:rPr>
          <w:lang w:val="de-DE"/>
        </w:rPr>
        <w:t>Diagrams</w:t>
      </w:r>
      <w:proofErr w:type="spellEnd"/>
      <w:r w:rsidRPr="00676C2B">
        <w:rPr>
          <w:lang w:val="de-DE"/>
        </w:rPr>
        <w:t xml:space="preserve"> (DFDs) vertraut.</w:t>
      </w:r>
    </w:p>
    <w:p w14:paraId="1D6A498A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habe bereits </w:t>
      </w:r>
      <w:proofErr w:type="spellStart"/>
      <w:r w:rsidRPr="00676C2B">
        <w:rPr>
          <w:lang w:val="de-DE"/>
        </w:rPr>
        <w:t>Threat</w:t>
      </w:r>
      <w:proofErr w:type="spellEnd"/>
      <w:r w:rsidRPr="00676C2B">
        <w:rPr>
          <w:lang w:val="de-DE"/>
        </w:rPr>
        <w:t xml:space="preserve"> Modeling oder Sicherheitsanalysen durchgeführt.</w:t>
      </w:r>
    </w:p>
    <w:p w14:paraId="1193FF0A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habe Erfahrung mit Large Language Models (z. B. ChatGPT, GPT-4).</w:t>
      </w:r>
    </w:p>
    <w:p w14:paraId="75ABD62E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vertraue KI-Systemen grundsätzlich bei der Unterstützung von Softwareaufgaben.</w:t>
      </w:r>
    </w:p>
    <w:p w14:paraId="5C44A1B7" w14:textId="77777777" w:rsidR="00676C2B" w:rsidRPr="00676C2B" w:rsidRDefault="00676C2B" w:rsidP="00676C2B">
      <w:pPr>
        <w:pStyle w:val="Heading2"/>
        <w:rPr>
          <w:lang w:val="de-DE"/>
        </w:rPr>
      </w:pPr>
      <w:r w:rsidRPr="00676C2B">
        <w:rPr>
          <w:lang w:val="de-DE"/>
        </w:rPr>
        <w:t>3.1 Szenario 1 – Erste Bedrohungsanalyse (statische Analyse)</w:t>
      </w:r>
    </w:p>
    <w:p w14:paraId="4FFCBED3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Bitte bewerten Sie Ihre Zustimmung zu den folgenden Aussagen (1 = stimme überhaupt nicht zu, 7 = stimme voll zu).</w:t>
      </w:r>
    </w:p>
    <w:p w14:paraId="2E317A39" w14:textId="77777777" w:rsidR="00676C2B" w:rsidRDefault="00676C2B" w:rsidP="00676C2B">
      <w:proofErr w:type="spellStart"/>
      <w:r>
        <w:t>Verständlichkeit</w:t>
      </w:r>
      <w:proofErr w:type="spellEnd"/>
      <w:r>
        <w:t xml:space="preserve"> &amp; </w:t>
      </w:r>
      <w:proofErr w:type="spellStart"/>
      <w:r>
        <w:t>Transparenz</w:t>
      </w:r>
      <w:proofErr w:type="spellEnd"/>
      <w:r>
        <w:t>:</w:t>
      </w:r>
    </w:p>
    <w:p w14:paraId="3B2AA0D1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Analyse des Systems war leicht nachzuvollziehen.</w:t>
      </w:r>
    </w:p>
    <w:p w14:paraId="6D685009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konnte nachvollziehen, wie das System seine Ergebnisse ableitete.</w:t>
      </w:r>
    </w:p>
    <w:p w14:paraId="55D34881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Begründungen des Systems waren klar und strukturiert.</w:t>
      </w:r>
    </w:p>
    <w:p w14:paraId="2591519C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Das System hat Unsicherheiten oder Grenzen deutlich kommuniziert.</w:t>
      </w:r>
    </w:p>
    <w:p w14:paraId="52F491DB" w14:textId="77777777" w:rsidR="00676C2B" w:rsidRDefault="00676C2B" w:rsidP="00676C2B">
      <w:proofErr w:type="spellStart"/>
      <w:r>
        <w:t>Vertrauen</w:t>
      </w:r>
      <w:proofErr w:type="spellEnd"/>
      <w:r>
        <w:t>:</w:t>
      </w:r>
    </w:p>
    <w:p w14:paraId="0B8C63A4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halte die Analyseergebnisse des Systems für zuverlässig.</w:t>
      </w:r>
    </w:p>
    <w:p w14:paraId="23D73F54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würde den Ergebnissen in einer realen Arbeitssituation vertrauen.</w:t>
      </w:r>
    </w:p>
    <w:p w14:paraId="13A54E90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Das System war ehrlich im Umgang mit Unsicherheiten.</w:t>
      </w:r>
    </w:p>
    <w:p w14:paraId="47C3A402" w14:textId="77777777" w:rsidR="00676C2B" w:rsidRDefault="00676C2B" w:rsidP="00676C2B">
      <w:proofErr w:type="spellStart"/>
      <w:r>
        <w:t>Interaktivität</w:t>
      </w:r>
      <w:proofErr w:type="spellEnd"/>
      <w:r>
        <w:t xml:space="preserve"> &amp; </w:t>
      </w:r>
      <w:proofErr w:type="spellStart"/>
      <w:r>
        <w:t>Benutzererlebnis</w:t>
      </w:r>
      <w:proofErr w:type="spellEnd"/>
      <w:r>
        <w:t>:</w:t>
      </w:r>
    </w:p>
    <w:p w14:paraId="3777B552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Interaktion mit dem System war hilfreich.</w:t>
      </w:r>
    </w:p>
    <w:p w14:paraId="0673E767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fühlte mich während der Nutzung in Kontrolle.</w:t>
      </w:r>
    </w:p>
    <w:p w14:paraId="27812160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Rückfragen des Systems waren sinnvoll und unterstützend.</w:t>
      </w:r>
    </w:p>
    <w:p w14:paraId="1FEA3A3E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Bedienung des Systems war einfach und angenehm.</w:t>
      </w:r>
    </w:p>
    <w:p w14:paraId="77C9123E" w14:textId="77777777" w:rsidR="00676C2B" w:rsidRDefault="00676C2B" w:rsidP="00676C2B">
      <w:proofErr w:type="spellStart"/>
      <w:r>
        <w:lastRenderedPageBreak/>
        <w:t>Gesamturteil</w:t>
      </w:r>
      <w:proofErr w:type="spellEnd"/>
      <w:r>
        <w:t>:</w:t>
      </w:r>
    </w:p>
    <w:p w14:paraId="77CDDDCA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Insgesamt war dieses Szenario für mich nützlich.</w:t>
      </w:r>
    </w:p>
    <w:p w14:paraId="2FC28598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Offene Frage: Was hat Ihnen in diesem Szenario besonders gut oder weniger gut gefallen?</w:t>
      </w:r>
    </w:p>
    <w:p w14:paraId="548BF1C2" w14:textId="77777777" w:rsidR="00676C2B" w:rsidRPr="00676C2B" w:rsidRDefault="00676C2B" w:rsidP="00676C2B">
      <w:pPr>
        <w:pStyle w:val="Heading2"/>
        <w:rPr>
          <w:lang w:val="de-DE"/>
        </w:rPr>
      </w:pPr>
      <w:r w:rsidRPr="00676C2B">
        <w:rPr>
          <w:lang w:val="de-DE"/>
        </w:rPr>
        <w:t>3.2 Szenario 2 – Iterative Verbesserung (interaktiver Dialog)</w:t>
      </w:r>
    </w:p>
    <w:p w14:paraId="17C67BA4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Bitte bewerten Sie Ihre Zustimmung zu den folgenden Aussagen (1 = stimme überhaupt nicht zu, 7 = stimme voll zu).</w:t>
      </w:r>
    </w:p>
    <w:p w14:paraId="34820617" w14:textId="77777777" w:rsidR="00676C2B" w:rsidRDefault="00676C2B" w:rsidP="00676C2B">
      <w:proofErr w:type="spellStart"/>
      <w:r>
        <w:t>Verständlichkeit</w:t>
      </w:r>
      <w:proofErr w:type="spellEnd"/>
      <w:r>
        <w:t xml:space="preserve"> &amp; </w:t>
      </w:r>
      <w:proofErr w:type="spellStart"/>
      <w:r>
        <w:t>Transparenz</w:t>
      </w:r>
      <w:proofErr w:type="spellEnd"/>
      <w:r>
        <w:t>:</w:t>
      </w:r>
    </w:p>
    <w:p w14:paraId="7B306D14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Analyse des Systems war leicht nachzuvollziehen.</w:t>
      </w:r>
    </w:p>
    <w:p w14:paraId="0BD59879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konnte nachvollziehen, wie das System seine Ergebnisse ableitete.</w:t>
      </w:r>
    </w:p>
    <w:p w14:paraId="1C470558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Begründungen des Systems waren klar und strukturiert.</w:t>
      </w:r>
    </w:p>
    <w:p w14:paraId="6BA4BAF6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Das System hat Unsicherheiten oder Grenzen deutlich kommuniziert.</w:t>
      </w:r>
    </w:p>
    <w:p w14:paraId="29A55FD6" w14:textId="77777777" w:rsidR="00676C2B" w:rsidRDefault="00676C2B" w:rsidP="00676C2B">
      <w:proofErr w:type="spellStart"/>
      <w:r>
        <w:t>Vertrauen</w:t>
      </w:r>
      <w:proofErr w:type="spellEnd"/>
      <w:r>
        <w:t>:</w:t>
      </w:r>
    </w:p>
    <w:p w14:paraId="485A60F2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halte die Analyseergebnisse des Systems für zuverlässig.</w:t>
      </w:r>
    </w:p>
    <w:p w14:paraId="4E45F356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würde den Ergebnissen in einer realen Arbeitssituation vertrauen.</w:t>
      </w:r>
    </w:p>
    <w:p w14:paraId="6C9518C2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Das System war ehrlich im Umgang mit Unsicherheiten.</w:t>
      </w:r>
    </w:p>
    <w:p w14:paraId="2EE3C79C" w14:textId="77777777" w:rsidR="00676C2B" w:rsidRDefault="00676C2B" w:rsidP="00676C2B">
      <w:proofErr w:type="spellStart"/>
      <w:r>
        <w:t>Interaktivität</w:t>
      </w:r>
      <w:proofErr w:type="spellEnd"/>
      <w:r>
        <w:t xml:space="preserve"> &amp; </w:t>
      </w:r>
      <w:proofErr w:type="spellStart"/>
      <w:r>
        <w:t>Benutzererlebnis</w:t>
      </w:r>
      <w:proofErr w:type="spellEnd"/>
      <w:r>
        <w:t>:</w:t>
      </w:r>
    </w:p>
    <w:p w14:paraId="736D6C2F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Interaktion mit dem System war hilfreich.</w:t>
      </w:r>
    </w:p>
    <w:p w14:paraId="47DC2FF9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fühlte mich während der Nutzung in Kontrolle.</w:t>
      </w:r>
    </w:p>
    <w:p w14:paraId="652948AF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Rückfragen des Systems waren sinnvoll und unterstützend.</w:t>
      </w:r>
    </w:p>
    <w:p w14:paraId="7BD64A9F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Bedienung des Systems war einfach und angenehm.</w:t>
      </w:r>
    </w:p>
    <w:p w14:paraId="66F9A8ED" w14:textId="77777777" w:rsidR="00676C2B" w:rsidRDefault="00676C2B" w:rsidP="00676C2B">
      <w:proofErr w:type="spellStart"/>
      <w:r>
        <w:t>Gesamturteil</w:t>
      </w:r>
      <w:proofErr w:type="spellEnd"/>
      <w:r>
        <w:t>:</w:t>
      </w:r>
    </w:p>
    <w:p w14:paraId="12D26CFC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Insgesamt war dieses Szenario für mich nützlich.</w:t>
      </w:r>
    </w:p>
    <w:p w14:paraId="2DABADB4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Offene Frage: Was hat Ihnen in diesem Szenario besonders gut oder weniger gut gefallen?</w:t>
      </w:r>
    </w:p>
    <w:p w14:paraId="2E33A809" w14:textId="77777777" w:rsidR="00676C2B" w:rsidRPr="00676C2B" w:rsidRDefault="00676C2B" w:rsidP="00676C2B">
      <w:pPr>
        <w:pStyle w:val="Heading2"/>
        <w:rPr>
          <w:lang w:val="de-DE"/>
        </w:rPr>
      </w:pPr>
      <w:r w:rsidRPr="00676C2B">
        <w:rPr>
          <w:lang w:val="de-DE"/>
        </w:rPr>
        <w:t>3.3 Szenario 3 – Bewertung der Transparenz und Vertrauenswürdigkeit</w:t>
      </w:r>
    </w:p>
    <w:p w14:paraId="0EC22C5A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Bitte bewerten Sie Ihre Zustimmung zu den folgenden Aussagen (1 = stimme überhaupt nicht zu, 7 = stimme voll zu).</w:t>
      </w:r>
    </w:p>
    <w:p w14:paraId="4A2C2C52" w14:textId="77777777" w:rsidR="00676C2B" w:rsidRDefault="00676C2B" w:rsidP="00676C2B">
      <w:proofErr w:type="spellStart"/>
      <w:r>
        <w:t>Verständlichkeit</w:t>
      </w:r>
      <w:proofErr w:type="spellEnd"/>
      <w:r>
        <w:t xml:space="preserve"> &amp; </w:t>
      </w:r>
      <w:proofErr w:type="spellStart"/>
      <w:r>
        <w:t>Transparenz</w:t>
      </w:r>
      <w:proofErr w:type="spellEnd"/>
      <w:r>
        <w:t>:</w:t>
      </w:r>
    </w:p>
    <w:p w14:paraId="1BAD2566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Analyse des Systems war leicht nachzuvollziehen.</w:t>
      </w:r>
    </w:p>
    <w:p w14:paraId="5C808B33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konnte nachvollziehen, wie das System seine Ergebnisse ableitete.</w:t>
      </w:r>
    </w:p>
    <w:p w14:paraId="4A6918DD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Begründungen des Systems waren klar und strukturiert.</w:t>
      </w:r>
    </w:p>
    <w:p w14:paraId="3CEBC15C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lastRenderedPageBreak/>
        <w:t>☐</w:t>
      </w:r>
      <w:r w:rsidRPr="00676C2B">
        <w:rPr>
          <w:lang w:val="de-DE"/>
        </w:rPr>
        <w:t xml:space="preserve"> Das System hat Unsicherheiten oder Grenzen deutlich kommuniziert.</w:t>
      </w:r>
    </w:p>
    <w:p w14:paraId="3B65AF8D" w14:textId="77777777" w:rsidR="00676C2B" w:rsidRDefault="00676C2B" w:rsidP="00676C2B">
      <w:proofErr w:type="spellStart"/>
      <w:r>
        <w:t>Vertrauen</w:t>
      </w:r>
      <w:proofErr w:type="spellEnd"/>
      <w:r>
        <w:t>:</w:t>
      </w:r>
    </w:p>
    <w:p w14:paraId="470C98DA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halte die Analyseergebnisse des Systems für zuverlässig.</w:t>
      </w:r>
    </w:p>
    <w:p w14:paraId="4950BADC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würde den Ergebnissen in einer realen Arbeitssituation vertrauen.</w:t>
      </w:r>
    </w:p>
    <w:p w14:paraId="391D77B1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Das System war ehrlich im Umgang mit Unsicherheiten.</w:t>
      </w:r>
    </w:p>
    <w:p w14:paraId="3A859F1D" w14:textId="77777777" w:rsidR="00676C2B" w:rsidRDefault="00676C2B" w:rsidP="00676C2B">
      <w:proofErr w:type="spellStart"/>
      <w:r>
        <w:t>Interaktivität</w:t>
      </w:r>
      <w:proofErr w:type="spellEnd"/>
      <w:r>
        <w:t xml:space="preserve"> &amp; </w:t>
      </w:r>
      <w:proofErr w:type="spellStart"/>
      <w:r>
        <w:t>Benutzererlebnis</w:t>
      </w:r>
      <w:proofErr w:type="spellEnd"/>
      <w:r>
        <w:t>:</w:t>
      </w:r>
    </w:p>
    <w:p w14:paraId="3335DEE6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Interaktion mit dem System war hilfreich.</w:t>
      </w:r>
    </w:p>
    <w:p w14:paraId="34B4DC58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fühlte mich während der Nutzung in Kontrolle.</w:t>
      </w:r>
    </w:p>
    <w:p w14:paraId="1975FE0D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Rückfragen des Systems waren sinnvoll und unterstützend.</w:t>
      </w:r>
    </w:p>
    <w:p w14:paraId="5EA009A5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Bedienung des Systems war einfach und angenehm.</w:t>
      </w:r>
    </w:p>
    <w:p w14:paraId="3C9EDF60" w14:textId="77777777" w:rsidR="00676C2B" w:rsidRDefault="00676C2B" w:rsidP="00676C2B">
      <w:proofErr w:type="spellStart"/>
      <w:r>
        <w:t>Gesamturteil</w:t>
      </w:r>
      <w:proofErr w:type="spellEnd"/>
      <w:r>
        <w:t>:</w:t>
      </w:r>
    </w:p>
    <w:p w14:paraId="35EC36F3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Insgesamt war dieses Szenario für mich nützlich.</w:t>
      </w:r>
    </w:p>
    <w:p w14:paraId="4204D049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Offene Frage: Was hat Ihnen in diesem Szenario besonders gut oder weniger gut gefallen?</w:t>
      </w:r>
    </w:p>
    <w:p w14:paraId="4DB74959" w14:textId="77777777" w:rsidR="00676C2B" w:rsidRPr="00676C2B" w:rsidRDefault="00676C2B" w:rsidP="00676C2B">
      <w:pPr>
        <w:pStyle w:val="Heading2"/>
        <w:rPr>
          <w:lang w:val="de-DE"/>
        </w:rPr>
      </w:pPr>
      <w:r w:rsidRPr="00676C2B">
        <w:rPr>
          <w:lang w:val="de-DE"/>
        </w:rPr>
        <w:t>4. Abschlussfragebogen</w:t>
      </w:r>
    </w:p>
    <w:p w14:paraId="0B85CA74" w14:textId="77777777" w:rsidR="00676C2B" w:rsidRPr="00676C2B" w:rsidRDefault="00676C2B" w:rsidP="00676C2B">
      <w:pPr>
        <w:rPr>
          <w:lang w:val="de-DE"/>
        </w:rPr>
      </w:pPr>
      <w:r w:rsidRPr="00676C2B">
        <w:rPr>
          <w:lang w:val="de-DE"/>
        </w:rPr>
        <w:t>Bitte geben Sie Ihre Gesamteinschätzung ab (1 = stimme überhaupt nicht zu, 7 = stimme voll zu).</w:t>
      </w:r>
    </w:p>
    <w:p w14:paraId="26B485EE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würde ein solches Tool in meiner täglichen Arbeit einsetzen.</w:t>
      </w:r>
    </w:p>
    <w:p w14:paraId="7682C15E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Das System sollte verbessert werden, bevor ich es produktiv nutzen würde.</w:t>
      </w:r>
    </w:p>
    <w:p w14:paraId="11411F0C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Die Interaktion mit dem System war insgesamt positiv.</w:t>
      </w:r>
    </w:p>
    <w:p w14:paraId="0A50D86B" w14:textId="77777777" w:rsidR="00676C2B" w:rsidRPr="00676C2B" w:rsidRDefault="00676C2B" w:rsidP="00676C2B">
      <w:pPr>
        <w:pStyle w:val="ListBullet"/>
        <w:rPr>
          <w:lang w:val="de-DE"/>
        </w:rPr>
      </w:pPr>
      <w:r w:rsidRPr="00676C2B">
        <w:rPr>
          <w:rFonts w:ascii="Segoe UI Symbol" w:hAnsi="Segoe UI Symbol" w:cs="Segoe UI Symbol"/>
          <w:lang w:val="de-DE"/>
        </w:rPr>
        <w:t>☐</w:t>
      </w:r>
      <w:r w:rsidRPr="00676C2B">
        <w:rPr>
          <w:lang w:val="de-DE"/>
        </w:rPr>
        <w:t xml:space="preserve"> Ich habe dem System während der Nutzung vertraut.</w:t>
      </w:r>
    </w:p>
    <w:p w14:paraId="1C2E351A" w14:textId="77777777" w:rsidR="00676C2B" w:rsidRDefault="00676C2B">
      <w:pPr>
        <w:pStyle w:val="Heading2"/>
        <w:rPr>
          <w:lang w:val="de-DE"/>
        </w:rPr>
      </w:pPr>
    </w:p>
    <w:p w14:paraId="31EA84FB" w14:textId="77777777" w:rsidR="00676C2B" w:rsidRDefault="00676C2B">
      <w:pPr>
        <w:pStyle w:val="Heading2"/>
        <w:rPr>
          <w:lang w:val="de-DE"/>
        </w:rPr>
      </w:pPr>
    </w:p>
    <w:p w14:paraId="49F8FE7B" w14:textId="77777777" w:rsidR="00676C2B" w:rsidRDefault="00676C2B">
      <w:pPr>
        <w:pStyle w:val="Heading2"/>
        <w:rPr>
          <w:lang w:val="de-DE"/>
        </w:rPr>
      </w:pPr>
    </w:p>
    <w:p w14:paraId="486A3E8C" w14:textId="77777777" w:rsidR="00676C2B" w:rsidRDefault="00676C2B" w:rsidP="00676C2B">
      <w:pPr>
        <w:rPr>
          <w:lang w:val="de-DE"/>
        </w:rPr>
      </w:pPr>
    </w:p>
    <w:p w14:paraId="0AA424FC" w14:textId="77777777" w:rsidR="00676C2B" w:rsidRDefault="00676C2B" w:rsidP="00676C2B">
      <w:pPr>
        <w:rPr>
          <w:lang w:val="de-DE"/>
        </w:rPr>
      </w:pPr>
    </w:p>
    <w:p w14:paraId="6110C4E0" w14:textId="77777777" w:rsidR="00676C2B" w:rsidRPr="00676C2B" w:rsidRDefault="00676C2B" w:rsidP="00676C2B">
      <w:pPr>
        <w:rPr>
          <w:lang w:val="de-DE"/>
        </w:rPr>
      </w:pPr>
    </w:p>
    <w:p w14:paraId="061386C2" w14:textId="32052EE7" w:rsidR="00676C2B" w:rsidRDefault="00676C2B">
      <w:pPr>
        <w:pStyle w:val="Heading2"/>
        <w:rPr>
          <w:lang w:val="de-DE"/>
        </w:rPr>
      </w:pPr>
      <w:r w:rsidRPr="00676C2B">
        <w:rPr>
          <w:lang w:val="de-DE"/>
        </w:rPr>
        <w:lastRenderedPageBreak/>
        <w:t>Quellenangaben zu den Fragen</w:t>
      </w:r>
    </w:p>
    <w:p w14:paraId="28453D9A" w14:textId="70479B08" w:rsidR="002240A7" w:rsidRDefault="00000000">
      <w:pPr>
        <w:pStyle w:val="Heading2"/>
        <w:rPr>
          <w:lang w:val="de-DE"/>
        </w:rPr>
      </w:pPr>
      <w:r w:rsidRPr="00676C2B">
        <w:rPr>
          <w:lang w:val="de-DE"/>
        </w:rPr>
        <w:t>1. Vorbefragung</w:t>
      </w:r>
    </w:p>
    <w:p w14:paraId="0358F36C" w14:textId="2599F992" w:rsidR="002240A7" w:rsidRPr="00676C2B" w:rsidRDefault="00000000">
      <w:pPr>
        <w:rPr>
          <w:lang w:val="de-DE"/>
        </w:rPr>
      </w:pPr>
      <w:r w:rsidRPr="00676C2B">
        <w:rPr>
          <w:lang w:val="de-DE"/>
        </w:rPr>
        <w:t xml:space="preserve">• Ich bin mit Data Flow </w:t>
      </w:r>
      <w:proofErr w:type="spellStart"/>
      <w:r w:rsidRPr="00676C2B">
        <w:rPr>
          <w:lang w:val="de-DE"/>
        </w:rPr>
        <w:t>Diagrams</w:t>
      </w:r>
      <w:proofErr w:type="spellEnd"/>
      <w:r w:rsidRPr="00676C2B">
        <w:rPr>
          <w:lang w:val="de-DE"/>
        </w:rPr>
        <w:t xml:space="preserve"> (DFDs) vertraut.</w:t>
      </w:r>
      <w:r w:rsidRPr="00676C2B">
        <w:rPr>
          <w:lang w:val="de-DE"/>
        </w:rPr>
        <w:br/>
        <w:t xml:space="preserve">  → Quelle: Eigene Formulierung </w:t>
      </w:r>
    </w:p>
    <w:p w14:paraId="067F2BBD" w14:textId="5F3AF158" w:rsidR="002240A7" w:rsidRPr="00676C2B" w:rsidRDefault="00000000">
      <w:pPr>
        <w:rPr>
          <w:lang w:val="de-DE"/>
        </w:rPr>
      </w:pPr>
      <w:r w:rsidRPr="00676C2B">
        <w:rPr>
          <w:lang w:val="de-DE"/>
        </w:rPr>
        <w:t xml:space="preserve">• Ich habe bereits </w:t>
      </w:r>
      <w:proofErr w:type="spellStart"/>
      <w:r w:rsidRPr="00676C2B">
        <w:rPr>
          <w:lang w:val="de-DE"/>
        </w:rPr>
        <w:t>Threat</w:t>
      </w:r>
      <w:proofErr w:type="spellEnd"/>
      <w:r w:rsidRPr="00676C2B">
        <w:rPr>
          <w:lang w:val="de-DE"/>
        </w:rPr>
        <w:t xml:space="preserve"> Modeling oder Sicherheitsanalysen durchgeführt.</w:t>
      </w:r>
      <w:r w:rsidRPr="00676C2B">
        <w:rPr>
          <w:lang w:val="de-DE"/>
        </w:rPr>
        <w:br/>
        <w:t xml:space="preserve">  → Quelle: Eigene Formulierung </w:t>
      </w:r>
    </w:p>
    <w:p w14:paraId="57BD994C" w14:textId="4D0A058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habe Erfahrung mit Large Language Models (z. B. ChatGPT, GPT-4).</w:t>
      </w:r>
      <w:r w:rsidRPr="00676C2B">
        <w:rPr>
          <w:lang w:val="de-DE"/>
        </w:rPr>
        <w:br/>
        <w:t xml:space="preserve">  → Quelle: Eigene Formulierung </w:t>
      </w:r>
    </w:p>
    <w:p w14:paraId="1FAED5D3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vertraue KI-Systemen grundsätzlich bei der Unterstützung von Softwareaufgaben.</w:t>
      </w:r>
      <w:r w:rsidRPr="00676C2B">
        <w:rPr>
          <w:lang w:val="de-DE"/>
        </w:rPr>
        <w:br/>
        <w:t xml:space="preserve">  → Quelle: Madsen &amp; Gregor (2000) – allgemeine Vertrauensneigung</w:t>
      </w:r>
    </w:p>
    <w:p w14:paraId="114DB1A2" w14:textId="77777777" w:rsidR="002240A7" w:rsidRPr="00676C2B" w:rsidRDefault="00000000">
      <w:pPr>
        <w:pStyle w:val="Heading2"/>
        <w:rPr>
          <w:lang w:val="de-DE"/>
        </w:rPr>
      </w:pPr>
      <w:r w:rsidRPr="00676C2B">
        <w:rPr>
          <w:lang w:val="de-DE"/>
        </w:rPr>
        <w:t>2. Szenario-Fragen</w:t>
      </w:r>
    </w:p>
    <w:p w14:paraId="6CA44D3F" w14:textId="77777777" w:rsidR="002240A7" w:rsidRPr="00676C2B" w:rsidRDefault="00000000">
      <w:pPr>
        <w:pStyle w:val="Heading3"/>
        <w:rPr>
          <w:lang w:val="de-DE"/>
        </w:rPr>
      </w:pPr>
      <w:r w:rsidRPr="00676C2B">
        <w:rPr>
          <w:lang w:val="de-DE"/>
        </w:rPr>
        <w:t>Verständlichkeit &amp; Transparenz</w:t>
      </w:r>
    </w:p>
    <w:p w14:paraId="763448F8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Die Analyse des Systems war leicht nachzuvollziehen.</w:t>
      </w:r>
      <w:r w:rsidRPr="00676C2B">
        <w:rPr>
          <w:lang w:val="de-DE"/>
        </w:rPr>
        <w:br/>
        <w:t xml:space="preserve">  → Quelle: Explanation </w:t>
      </w:r>
      <w:proofErr w:type="spellStart"/>
      <w:r w:rsidRPr="00676C2B">
        <w:rPr>
          <w:lang w:val="de-DE"/>
        </w:rPr>
        <w:t>Satisfaction</w:t>
      </w:r>
      <w:proofErr w:type="spellEnd"/>
      <w:r w:rsidRPr="00676C2B">
        <w:rPr>
          <w:lang w:val="de-DE"/>
        </w:rPr>
        <w:t xml:space="preserve"> </w:t>
      </w:r>
      <w:proofErr w:type="spellStart"/>
      <w:r w:rsidRPr="00676C2B">
        <w:rPr>
          <w:lang w:val="de-DE"/>
        </w:rPr>
        <w:t>Scale</w:t>
      </w:r>
      <w:proofErr w:type="spellEnd"/>
      <w:r w:rsidRPr="00676C2B">
        <w:rPr>
          <w:lang w:val="de-DE"/>
        </w:rPr>
        <w:t xml:space="preserve"> (Hoffman, Mueller &amp; Klein, XAITK / </w:t>
      </w:r>
      <w:proofErr w:type="spellStart"/>
      <w:r w:rsidRPr="00676C2B">
        <w:rPr>
          <w:lang w:val="de-DE"/>
        </w:rPr>
        <w:t>Kitware</w:t>
      </w:r>
      <w:proofErr w:type="spellEnd"/>
      <w:r w:rsidRPr="00676C2B">
        <w:rPr>
          <w:lang w:val="de-DE"/>
        </w:rPr>
        <w:t>)</w:t>
      </w:r>
    </w:p>
    <w:p w14:paraId="4EE03F44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konnte nachvollziehen, wie das System seine Ergebnisse ableitete.</w:t>
      </w:r>
      <w:r w:rsidRPr="00676C2B">
        <w:rPr>
          <w:lang w:val="de-DE"/>
        </w:rPr>
        <w:br/>
        <w:t xml:space="preserve">  → Quelle: System </w:t>
      </w:r>
      <w:proofErr w:type="spellStart"/>
      <w:r w:rsidRPr="00676C2B">
        <w:rPr>
          <w:lang w:val="de-DE"/>
        </w:rPr>
        <w:t>Causability</w:t>
      </w:r>
      <w:proofErr w:type="spellEnd"/>
      <w:r w:rsidRPr="00676C2B">
        <w:rPr>
          <w:lang w:val="de-DE"/>
        </w:rPr>
        <w:t xml:space="preserve"> </w:t>
      </w:r>
      <w:proofErr w:type="spellStart"/>
      <w:r w:rsidRPr="00676C2B">
        <w:rPr>
          <w:lang w:val="de-DE"/>
        </w:rPr>
        <w:t>Scale</w:t>
      </w:r>
      <w:proofErr w:type="spellEnd"/>
      <w:r w:rsidRPr="00676C2B">
        <w:rPr>
          <w:lang w:val="de-DE"/>
        </w:rPr>
        <w:t xml:space="preserve"> (SCS) – Holzinger, Carrington &amp; Müller (2020)</w:t>
      </w:r>
    </w:p>
    <w:p w14:paraId="0BE7E035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Die Begründungen des Systems waren klar und strukturiert.</w:t>
      </w:r>
      <w:r w:rsidRPr="00676C2B">
        <w:rPr>
          <w:lang w:val="de-DE"/>
        </w:rPr>
        <w:br/>
        <w:t xml:space="preserve">  → Quelle: Explanation </w:t>
      </w:r>
      <w:proofErr w:type="spellStart"/>
      <w:r w:rsidRPr="00676C2B">
        <w:rPr>
          <w:lang w:val="de-DE"/>
        </w:rPr>
        <w:t>Satisfaction</w:t>
      </w:r>
      <w:proofErr w:type="spellEnd"/>
      <w:r w:rsidRPr="00676C2B">
        <w:rPr>
          <w:lang w:val="de-DE"/>
        </w:rPr>
        <w:t xml:space="preserve"> </w:t>
      </w:r>
      <w:proofErr w:type="spellStart"/>
      <w:r w:rsidRPr="00676C2B">
        <w:rPr>
          <w:lang w:val="de-DE"/>
        </w:rPr>
        <w:t>Scale</w:t>
      </w:r>
      <w:proofErr w:type="spellEnd"/>
      <w:r w:rsidRPr="00676C2B">
        <w:rPr>
          <w:lang w:val="de-DE"/>
        </w:rPr>
        <w:t xml:space="preserve"> (Hoffman, Mueller &amp; Klein, XAITK / </w:t>
      </w:r>
      <w:proofErr w:type="spellStart"/>
      <w:r w:rsidRPr="00676C2B">
        <w:rPr>
          <w:lang w:val="de-DE"/>
        </w:rPr>
        <w:t>Kitware</w:t>
      </w:r>
      <w:proofErr w:type="spellEnd"/>
      <w:r w:rsidRPr="00676C2B">
        <w:rPr>
          <w:lang w:val="de-DE"/>
        </w:rPr>
        <w:t>)</w:t>
      </w:r>
    </w:p>
    <w:p w14:paraId="59911630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Das System hat Unsicherheiten oder Grenzen deutlich kommuniziert.</w:t>
      </w:r>
      <w:r w:rsidRPr="00676C2B">
        <w:rPr>
          <w:lang w:val="de-DE"/>
        </w:rPr>
        <w:br/>
        <w:t xml:space="preserve">  → Quelle: Eigene Formulierung – Transparenz/Unsicherheitskommunikation</w:t>
      </w:r>
    </w:p>
    <w:p w14:paraId="2E0D0D79" w14:textId="77777777" w:rsidR="002240A7" w:rsidRPr="00676C2B" w:rsidRDefault="00000000">
      <w:pPr>
        <w:pStyle w:val="Heading3"/>
        <w:rPr>
          <w:lang w:val="de-DE"/>
        </w:rPr>
      </w:pPr>
      <w:r w:rsidRPr="00676C2B">
        <w:rPr>
          <w:lang w:val="de-DE"/>
        </w:rPr>
        <w:t>Vertrauen</w:t>
      </w:r>
    </w:p>
    <w:p w14:paraId="45CAB339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halte die Analyseergebnisse des Systems für zuverlässig.</w:t>
      </w:r>
      <w:r w:rsidRPr="00676C2B">
        <w:rPr>
          <w:lang w:val="de-DE"/>
        </w:rPr>
        <w:br/>
        <w:t xml:space="preserve">  → Quelle: Trust in Automation </w:t>
      </w:r>
      <w:proofErr w:type="spellStart"/>
      <w:r w:rsidRPr="00676C2B">
        <w:rPr>
          <w:lang w:val="de-DE"/>
        </w:rPr>
        <w:t>Scale</w:t>
      </w:r>
      <w:proofErr w:type="spellEnd"/>
      <w:r w:rsidRPr="00676C2B">
        <w:rPr>
          <w:lang w:val="de-DE"/>
        </w:rPr>
        <w:t xml:space="preserve"> (Jian et al., 2000)</w:t>
      </w:r>
    </w:p>
    <w:p w14:paraId="0C4A6A80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würde den Ergebnissen in einer realen Arbeitssituation vertrauen.</w:t>
      </w:r>
      <w:r w:rsidRPr="00676C2B">
        <w:rPr>
          <w:lang w:val="de-DE"/>
        </w:rPr>
        <w:br/>
        <w:t xml:space="preserve">  → Quelle: Trust in Automation </w:t>
      </w:r>
      <w:proofErr w:type="spellStart"/>
      <w:r w:rsidRPr="00676C2B">
        <w:rPr>
          <w:lang w:val="de-DE"/>
        </w:rPr>
        <w:t>Scale</w:t>
      </w:r>
      <w:proofErr w:type="spellEnd"/>
      <w:r w:rsidRPr="00676C2B">
        <w:rPr>
          <w:lang w:val="de-DE"/>
        </w:rPr>
        <w:t xml:space="preserve"> (Jian et al., 2000)</w:t>
      </w:r>
    </w:p>
    <w:p w14:paraId="1DE46D58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Das System war ehrlich im Umgang mit Unsicherheiten.</w:t>
      </w:r>
      <w:r w:rsidRPr="00676C2B">
        <w:rPr>
          <w:lang w:val="de-DE"/>
        </w:rPr>
        <w:br/>
        <w:t xml:space="preserve">  → Quelle: Madsen &amp; Gregor (2000) – Integritätsdimension</w:t>
      </w:r>
    </w:p>
    <w:p w14:paraId="5F438F53" w14:textId="77777777" w:rsidR="002240A7" w:rsidRPr="00676C2B" w:rsidRDefault="00000000">
      <w:pPr>
        <w:pStyle w:val="Heading3"/>
        <w:rPr>
          <w:lang w:val="de-DE"/>
        </w:rPr>
      </w:pPr>
      <w:r w:rsidRPr="00676C2B">
        <w:rPr>
          <w:lang w:val="de-DE"/>
        </w:rPr>
        <w:t>Interaktivität &amp; Benutzererlebnis</w:t>
      </w:r>
    </w:p>
    <w:p w14:paraId="3DDE527F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Die Interaktion mit dem System war hilfreich.</w:t>
      </w:r>
      <w:r w:rsidRPr="00676C2B">
        <w:rPr>
          <w:lang w:val="de-DE"/>
        </w:rPr>
        <w:br/>
        <w:t xml:space="preserve">  → Quelle: UEQ-S (</w:t>
      </w:r>
      <w:proofErr w:type="spellStart"/>
      <w:r w:rsidRPr="00676C2B">
        <w:rPr>
          <w:lang w:val="de-DE"/>
        </w:rPr>
        <w:t>Schrepp</w:t>
      </w:r>
      <w:proofErr w:type="spellEnd"/>
      <w:r w:rsidRPr="00676C2B">
        <w:rPr>
          <w:lang w:val="de-DE"/>
        </w:rPr>
        <w:t xml:space="preserve"> et al., 2017) – </w:t>
      </w:r>
      <w:proofErr w:type="spellStart"/>
      <w:r w:rsidRPr="00676C2B">
        <w:rPr>
          <w:lang w:val="de-DE"/>
        </w:rPr>
        <w:t>Pragmatic</w:t>
      </w:r>
      <w:proofErr w:type="spellEnd"/>
      <w:r w:rsidRPr="00676C2B">
        <w:rPr>
          <w:lang w:val="de-DE"/>
        </w:rPr>
        <w:t xml:space="preserve"> Quality</w:t>
      </w:r>
    </w:p>
    <w:p w14:paraId="150FA8D5" w14:textId="77777777" w:rsidR="002240A7" w:rsidRDefault="00000000">
      <w:r w:rsidRPr="00676C2B">
        <w:rPr>
          <w:lang w:val="de-DE"/>
        </w:rPr>
        <w:t>• Ich fühlte mich während der Nutzung in Kontrolle.</w:t>
      </w:r>
      <w:r w:rsidRPr="00676C2B">
        <w:rPr>
          <w:lang w:val="de-DE"/>
        </w:rPr>
        <w:br/>
        <w:t xml:space="preserve">  </w:t>
      </w:r>
      <w:r>
        <w:t>→ Quelle: System Usability Scale (Brooke, 1996); UEQ-S – Control</w:t>
      </w:r>
    </w:p>
    <w:p w14:paraId="14CCACED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lastRenderedPageBreak/>
        <w:t>• Die Rückfragen des Systems waren sinnvoll und unterstützend.</w:t>
      </w:r>
      <w:r w:rsidRPr="00676C2B">
        <w:rPr>
          <w:lang w:val="de-DE"/>
        </w:rPr>
        <w:br/>
        <w:t xml:space="preserve">  → Quelle: Eigene Formulierung – spezifisch für Interaktivität</w:t>
      </w:r>
    </w:p>
    <w:p w14:paraId="0B12C6C2" w14:textId="77777777" w:rsidR="002240A7" w:rsidRDefault="00000000">
      <w:r w:rsidRPr="00676C2B">
        <w:rPr>
          <w:lang w:val="de-DE"/>
        </w:rPr>
        <w:t>• Die Bedienung des Systems war einfach und angenehm.</w:t>
      </w:r>
      <w:r w:rsidRPr="00676C2B">
        <w:rPr>
          <w:lang w:val="de-DE"/>
        </w:rPr>
        <w:br/>
        <w:t xml:space="preserve">  </w:t>
      </w:r>
      <w:r>
        <w:t>→ Quelle: UEQ-S (</w:t>
      </w:r>
      <w:proofErr w:type="spellStart"/>
      <w:r>
        <w:t>Schrepp</w:t>
      </w:r>
      <w:proofErr w:type="spellEnd"/>
      <w:r>
        <w:t xml:space="preserve"> et al., 2017) – Hedonic Quality</w:t>
      </w:r>
    </w:p>
    <w:p w14:paraId="6A5FBEF7" w14:textId="77777777" w:rsidR="002240A7" w:rsidRPr="00676C2B" w:rsidRDefault="00000000">
      <w:pPr>
        <w:pStyle w:val="Heading3"/>
        <w:rPr>
          <w:lang w:val="de-DE"/>
        </w:rPr>
      </w:pPr>
      <w:r w:rsidRPr="00676C2B">
        <w:rPr>
          <w:lang w:val="de-DE"/>
        </w:rPr>
        <w:t>Gesamturteil &amp; Offene Fragen</w:t>
      </w:r>
    </w:p>
    <w:p w14:paraId="762DF64C" w14:textId="0B787341" w:rsidR="002240A7" w:rsidRPr="00676C2B" w:rsidRDefault="00000000">
      <w:pPr>
        <w:rPr>
          <w:lang w:val="de-DE"/>
        </w:rPr>
      </w:pPr>
      <w:r w:rsidRPr="00676C2B">
        <w:rPr>
          <w:lang w:val="de-DE"/>
        </w:rPr>
        <w:br/>
        <w:t xml:space="preserve">• „Insgesamt war dieses Szenario für mich nützlich.“  </w:t>
      </w:r>
      <w:r w:rsidRPr="00676C2B">
        <w:rPr>
          <w:lang w:val="de-DE"/>
        </w:rPr>
        <w:br/>
        <w:t xml:space="preserve">  → Quelle: Eigene Formulierung</w:t>
      </w:r>
      <w:r w:rsidRPr="00676C2B">
        <w:rPr>
          <w:lang w:val="de-DE"/>
        </w:rPr>
        <w:br/>
        <w:t xml:space="preserve">• Offene Fragen („Was hat Ihnen gefallen …?“ etc.)  </w:t>
      </w:r>
      <w:r w:rsidRPr="00676C2B">
        <w:rPr>
          <w:lang w:val="de-DE"/>
        </w:rPr>
        <w:br/>
        <w:t xml:space="preserve">  → Eigene Formulierungen </w:t>
      </w:r>
      <w:r w:rsidRPr="00676C2B">
        <w:rPr>
          <w:lang w:val="de-DE"/>
        </w:rPr>
        <w:br/>
      </w:r>
    </w:p>
    <w:p w14:paraId="5C4EC961" w14:textId="77777777" w:rsidR="002240A7" w:rsidRPr="00676C2B" w:rsidRDefault="00000000">
      <w:pPr>
        <w:pStyle w:val="Heading2"/>
        <w:rPr>
          <w:lang w:val="de-DE"/>
        </w:rPr>
      </w:pPr>
      <w:r w:rsidRPr="00676C2B">
        <w:rPr>
          <w:lang w:val="de-DE"/>
        </w:rPr>
        <w:t>3. Abschlussfragebogen</w:t>
      </w:r>
    </w:p>
    <w:p w14:paraId="55906D2C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würde ein solches Tool in meiner täglichen Arbeit einsetzen.</w:t>
      </w:r>
      <w:r w:rsidRPr="00676C2B">
        <w:rPr>
          <w:lang w:val="de-DE"/>
        </w:rPr>
        <w:br/>
        <w:t xml:space="preserve">  → Quelle: Technology Acceptance Model (Davis et al., 1989) – Verhaltensintention</w:t>
      </w:r>
    </w:p>
    <w:p w14:paraId="20B91025" w14:textId="26EA304C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Das System sollte verbessert werden, bevor ich es produktiv nutzen würde.</w:t>
      </w:r>
      <w:r w:rsidRPr="00676C2B">
        <w:rPr>
          <w:lang w:val="de-DE"/>
        </w:rPr>
        <w:br/>
        <w:t xml:space="preserve">  → Quelle: Eigene Formulierung </w:t>
      </w:r>
    </w:p>
    <w:p w14:paraId="76AD2924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Die Interaktion mit dem System war insgesamt positiv.</w:t>
      </w:r>
      <w:r w:rsidRPr="00676C2B">
        <w:rPr>
          <w:lang w:val="de-DE"/>
        </w:rPr>
        <w:br/>
        <w:t xml:space="preserve">  → Quelle: UEQ-S (</w:t>
      </w:r>
      <w:proofErr w:type="spellStart"/>
      <w:r w:rsidRPr="00676C2B">
        <w:rPr>
          <w:lang w:val="de-DE"/>
        </w:rPr>
        <w:t>Schrepp</w:t>
      </w:r>
      <w:proofErr w:type="spellEnd"/>
      <w:r w:rsidRPr="00676C2B">
        <w:rPr>
          <w:lang w:val="de-DE"/>
        </w:rPr>
        <w:t xml:space="preserve"> et al., 2017) – Gesamtbewertung</w:t>
      </w:r>
    </w:p>
    <w:p w14:paraId="6C1031C7" w14:textId="77777777" w:rsidR="002240A7" w:rsidRPr="00676C2B" w:rsidRDefault="00000000">
      <w:pPr>
        <w:rPr>
          <w:lang w:val="de-DE"/>
        </w:rPr>
      </w:pPr>
      <w:r w:rsidRPr="00676C2B">
        <w:rPr>
          <w:lang w:val="de-DE"/>
        </w:rPr>
        <w:t>• Ich habe dem System während der Nutzung vertraut.</w:t>
      </w:r>
      <w:r w:rsidRPr="00676C2B">
        <w:rPr>
          <w:lang w:val="de-DE"/>
        </w:rPr>
        <w:br/>
        <w:t xml:space="preserve">  → Quelle: Trust in Automation </w:t>
      </w:r>
      <w:proofErr w:type="spellStart"/>
      <w:r w:rsidRPr="00676C2B">
        <w:rPr>
          <w:lang w:val="de-DE"/>
        </w:rPr>
        <w:t>Scale</w:t>
      </w:r>
      <w:proofErr w:type="spellEnd"/>
      <w:r w:rsidRPr="00676C2B">
        <w:rPr>
          <w:lang w:val="de-DE"/>
        </w:rPr>
        <w:t xml:space="preserve"> (Jian et al., 2000) – Gesamtvertrauen</w:t>
      </w:r>
    </w:p>
    <w:p w14:paraId="4452881E" w14:textId="014BA97B" w:rsidR="002240A7" w:rsidRPr="004868FF" w:rsidRDefault="00000000">
      <w:pPr>
        <w:pStyle w:val="Heading2"/>
        <w:rPr>
          <w:lang w:val="en-GB"/>
        </w:rPr>
      </w:pPr>
      <w:r w:rsidRPr="004868FF">
        <w:rPr>
          <w:lang w:val="en-GB"/>
        </w:rPr>
        <w:t xml:space="preserve">4. Literaturverweise </w:t>
      </w:r>
    </w:p>
    <w:p w14:paraId="2D3CC53C" w14:textId="77777777" w:rsidR="002240A7" w:rsidRDefault="00000000">
      <w:r w:rsidRPr="004868FF">
        <w:rPr>
          <w:lang w:val="en-GB"/>
        </w:rPr>
        <w:t xml:space="preserve">• Brooke, J. (1996). </w:t>
      </w:r>
      <w:r>
        <w:t>SUS: A quick and dirty usability scale. In P. W. Jordan et al. (Eds.), *Usability evaluation in industry* (pp. 189–194). Taylor &amp; Francis.</w:t>
      </w:r>
    </w:p>
    <w:p w14:paraId="0F675C93" w14:textId="77777777" w:rsidR="002240A7" w:rsidRPr="00676C2B" w:rsidRDefault="00000000">
      <w:pPr>
        <w:rPr>
          <w:lang w:val="de-DE"/>
        </w:rPr>
      </w:pPr>
      <w:r>
        <w:t xml:space="preserve">• Davis, F. D. (1989). Perceived usefulness, perceived ease of use, and user acceptance of information technology. </w:t>
      </w:r>
      <w:r w:rsidRPr="00676C2B">
        <w:rPr>
          <w:lang w:val="de-DE"/>
        </w:rPr>
        <w:t>*MIS Quarterly, 13*(3), 319–340.</w:t>
      </w:r>
    </w:p>
    <w:p w14:paraId="0B573BB6" w14:textId="77777777" w:rsidR="002240A7" w:rsidRDefault="00000000">
      <w:r w:rsidRPr="00676C2B">
        <w:rPr>
          <w:lang w:val="de-DE"/>
        </w:rPr>
        <w:t xml:space="preserve">• Hoffman, R. R., Mueller, S. T., &amp; Klein, G. (XAITK / </w:t>
      </w:r>
      <w:proofErr w:type="spellStart"/>
      <w:r w:rsidRPr="00676C2B">
        <w:rPr>
          <w:lang w:val="de-DE"/>
        </w:rPr>
        <w:t>Kitware</w:t>
      </w:r>
      <w:proofErr w:type="spellEnd"/>
      <w:r w:rsidRPr="00676C2B">
        <w:rPr>
          <w:lang w:val="de-DE"/>
        </w:rPr>
        <w:t xml:space="preserve">). </w:t>
      </w:r>
      <w:r>
        <w:t>*Explanation Satisfaction Scale (ESS).* Available at: https://xaitk.github.io/capabilities/satisfaction-scale</w:t>
      </w:r>
    </w:p>
    <w:p w14:paraId="2C9A7376" w14:textId="77777777" w:rsidR="002240A7" w:rsidRPr="00676C2B" w:rsidRDefault="00000000">
      <w:pPr>
        <w:rPr>
          <w:lang w:val="de-DE"/>
        </w:rPr>
      </w:pPr>
      <w:r>
        <w:t xml:space="preserve">• Holzinger, A., Carrington, A., &amp; Müller, H. (2020). Measuring the Quality of Explanations: The System Causability Scale (SCS). </w:t>
      </w:r>
      <w:r w:rsidRPr="00676C2B">
        <w:rPr>
          <w:lang w:val="de-DE"/>
        </w:rPr>
        <w:t>*KI – Künstliche Intelligenz, 34*(2), 193–198. https://doi.org/10.1007/s13218-020-00636-z</w:t>
      </w:r>
    </w:p>
    <w:p w14:paraId="3C4C2E24" w14:textId="77777777" w:rsidR="002240A7" w:rsidRDefault="00000000">
      <w:r w:rsidRPr="00676C2B">
        <w:rPr>
          <w:lang w:val="de-DE"/>
        </w:rPr>
        <w:t xml:space="preserve">• Jian, J. Y., </w:t>
      </w:r>
      <w:proofErr w:type="spellStart"/>
      <w:r w:rsidRPr="00676C2B">
        <w:rPr>
          <w:lang w:val="de-DE"/>
        </w:rPr>
        <w:t>Bisantz</w:t>
      </w:r>
      <w:proofErr w:type="spellEnd"/>
      <w:r w:rsidRPr="00676C2B">
        <w:rPr>
          <w:lang w:val="de-DE"/>
        </w:rPr>
        <w:t xml:space="preserve">, A. M., &amp; Drury, C. G. (2000). </w:t>
      </w:r>
      <w:r>
        <w:t>Foundations for an empirically determined scale of trust in automated systems. *International Journal of Cognitive Ergonomics, 4*(1), 53–71.</w:t>
      </w:r>
    </w:p>
    <w:p w14:paraId="5192DE5D" w14:textId="77777777" w:rsidR="002240A7" w:rsidRDefault="00000000">
      <w:r>
        <w:t>• Körber, M. (2019). Theoretical considerations and development of a questionnaire to measure trust in automation. *Human Factors, 61*(3), 486–499.</w:t>
      </w:r>
    </w:p>
    <w:p w14:paraId="0A6973F9" w14:textId="77777777" w:rsidR="002240A7" w:rsidRDefault="00000000">
      <w:r>
        <w:lastRenderedPageBreak/>
        <w:t>• Madsen, M., &amp; Gregor, S. (2000). Measuring human–computer trust. In *Proceedings of the 11th Australasian Conference on Information Systems* (pp. 6–8).</w:t>
      </w:r>
    </w:p>
    <w:p w14:paraId="0A92D74D" w14:textId="77777777" w:rsidR="002240A7" w:rsidRDefault="00000000">
      <w:r w:rsidRPr="00676C2B">
        <w:rPr>
          <w:lang w:val="de-DE"/>
        </w:rPr>
        <w:t xml:space="preserve">• </w:t>
      </w:r>
      <w:proofErr w:type="spellStart"/>
      <w:r w:rsidRPr="00676C2B">
        <w:rPr>
          <w:lang w:val="de-DE"/>
        </w:rPr>
        <w:t>Schrepp</w:t>
      </w:r>
      <w:proofErr w:type="spellEnd"/>
      <w:r w:rsidRPr="00676C2B">
        <w:rPr>
          <w:lang w:val="de-DE"/>
        </w:rPr>
        <w:t xml:space="preserve">, M., Hinderks, A., &amp; </w:t>
      </w:r>
      <w:proofErr w:type="spellStart"/>
      <w:r w:rsidRPr="00676C2B">
        <w:rPr>
          <w:lang w:val="de-DE"/>
        </w:rPr>
        <w:t>Thomaschewski</w:t>
      </w:r>
      <w:proofErr w:type="spellEnd"/>
      <w:r w:rsidRPr="00676C2B">
        <w:rPr>
          <w:lang w:val="de-DE"/>
        </w:rPr>
        <w:t xml:space="preserve">, J. (2017). </w:t>
      </w:r>
      <w:r>
        <w:t>Design and evaluation of a short version of the User Experience Questionnaire (UEQ-S). *International Journal of Interactive Multimedia and Artificial Intelligence, 4*(6), 103–108.</w:t>
      </w:r>
    </w:p>
    <w:sectPr w:rsidR="002240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827828">
    <w:abstractNumId w:val="8"/>
  </w:num>
  <w:num w:numId="2" w16cid:durableId="202183137">
    <w:abstractNumId w:val="6"/>
  </w:num>
  <w:num w:numId="3" w16cid:durableId="2063866805">
    <w:abstractNumId w:val="5"/>
  </w:num>
  <w:num w:numId="4" w16cid:durableId="1167283504">
    <w:abstractNumId w:val="4"/>
  </w:num>
  <w:num w:numId="5" w16cid:durableId="1477449175">
    <w:abstractNumId w:val="7"/>
  </w:num>
  <w:num w:numId="6" w16cid:durableId="1913276358">
    <w:abstractNumId w:val="3"/>
  </w:num>
  <w:num w:numId="7" w16cid:durableId="1828669794">
    <w:abstractNumId w:val="2"/>
  </w:num>
  <w:num w:numId="8" w16cid:durableId="1268737243">
    <w:abstractNumId w:val="1"/>
  </w:num>
  <w:num w:numId="9" w16cid:durableId="171403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0A7"/>
    <w:rsid w:val="0029639D"/>
    <w:rsid w:val="00326F90"/>
    <w:rsid w:val="004868FF"/>
    <w:rsid w:val="00676C2B"/>
    <w:rsid w:val="00AA1D8D"/>
    <w:rsid w:val="00B47730"/>
    <w:rsid w:val="00CB0664"/>
    <w:rsid w:val="00CF4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4DCF4B4"/>
  <w14:defaultImageDpi w14:val="300"/>
  <w15:docId w15:val="{D954D386-E0E2-1F44-A41D-8B20CE16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1194</Words>
  <Characters>7311</Characters>
  <Application>Microsoft Office Word</Application>
  <DocSecurity>0</DocSecurity>
  <Lines>162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</dc:creator>
  <cp:keywords/>
  <dc:description/>
  <cp:lastModifiedBy>Microsoft Office User</cp:lastModifiedBy>
  <cp:revision>3</cp:revision>
  <dcterms:created xsi:type="dcterms:W3CDTF">2013-12-23T23:15:00Z</dcterms:created>
  <dcterms:modified xsi:type="dcterms:W3CDTF">2025-10-13T12:07:00Z</dcterms:modified>
  <cp:category/>
</cp:coreProperties>
</file>