
<file path=[Content_Types].xml><?xml version="1.0" encoding="utf-8"?>
<Types xmlns="http://schemas.openxmlformats.org/package/2006/content-types">
  <Default Extension="xml" ContentType="application/xml"/>
  <Default Extension="jpeg" ContentType="image/jpeg"/>
  <Default Extension="tif" ContentType="image/tiff"/>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1B955A" w14:textId="77777777" w:rsidR="001464F4" w:rsidRPr="006D61D3" w:rsidRDefault="00546E20" w:rsidP="00B056D7">
      <w:pPr>
        <w:pStyle w:val="Titel"/>
        <w:rPr>
          <w:lang w:val="en-GB"/>
        </w:rPr>
      </w:pPr>
      <w:r w:rsidRPr="006D61D3">
        <w:rPr>
          <w:lang w:val="en-GB"/>
        </w:rPr>
        <w:t>Intermediate report</w:t>
      </w:r>
      <w:r w:rsidR="001464F4" w:rsidRPr="006D61D3">
        <w:rPr>
          <w:lang w:val="en-GB"/>
        </w:rPr>
        <w:t xml:space="preserve"> </w:t>
      </w:r>
    </w:p>
    <w:p w14:paraId="693D4FF8" w14:textId="77777777" w:rsidR="001464F4" w:rsidRPr="006D61D3" w:rsidRDefault="001464F4" w:rsidP="00B056D7">
      <w:pPr>
        <w:pStyle w:val="Titel"/>
        <w:rPr>
          <w:lang w:val="en-GB"/>
        </w:rPr>
      </w:pPr>
    </w:p>
    <w:p w14:paraId="7031D8B9" w14:textId="77777777" w:rsidR="001464F4" w:rsidRPr="006D61D3" w:rsidRDefault="001464F4" w:rsidP="00B056D7">
      <w:pPr>
        <w:pStyle w:val="Titel"/>
        <w:rPr>
          <w:lang w:val="en-GB"/>
        </w:rPr>
      </w:pPr>
      <w:r w:rsidRPr="006D61D3">
        <w:rPr>
          <w:lang w:val="en-GB"/>
        </w:rPr>
        <w:t>Self learning software to identify illegally traded orchid material</w:t>
      </w:r>
    </w:p>
    <w:p w14:paraId="521A4C6B" w14:textId="77777777" w:rsidR="00F15985" w:rsidRPr="006D61D3" w:rsidRDefault="001464F4" w:rsidP="00B056D7">
      <w:pPr>
        <w:pStyle w:val="Subtitel"/>
        <w:rPr>
          <w:lang w:val="en-GB"/>
        </w:rPr>
      </w:pPr>
      <w:r w:rsidRPr="006D61D3">
        <w:rPr>
          <w:noProof/>
          <w:lang w:val="en-US"/>
        </w:rPr>
        <w:drawing>
          <wp:inline distT="0" distB="0" distL="0" distR="0" wp14:anchorId="7914ADC7" wp14:editId="295BA9EC">
            <wp:extent cx="4737100" cy="3154932"/>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rouwenschoentje.jpg"/>
                    <pic:cNvPicPr/>
                  </pic:nvPicPr>
                  <pic:blipFill>
                    <a:blip r:embed="rId8">
                      <a:extLst>
                        <a:ext uri="{28A0092B-C50C-407E-A947-70E740481C1C}">
                          <a14:useLocalDpi xmlns:a14="http://schemas.microsoft.com/office/drawing/2010/main" val="0"/>
                        </a:ext>
                      </a:extLst>
                    </a:blip>
                    <a:stretch>
                      <a:fillRect/>
                    </a:stretch>
                  </pic:blipFill>
                  <pic:spPr>
                    <a:xfrm>
                      <a:off x="0" y="0"/>
                      <a:ext cx="4737100" cy="3154932"/>
                    </a:xfrm>
                    <a:prstGeom prst="rect">
                      <a:avLst/>
                    </a:prstGeom>
                  </pic:spPr>
                </pic:pic>
              </a:graphicData>
            </a:graphic>
          </wp:inline>
        </w:drawing>
      </w:r>
    </w:p>
    <w:p w14:paraId="4354262C" w14:textId="3EC3A9D8" w:rsidR="001464F4" w:rsidRPr="006D61D3" w:rsidRDefault="00F15985" w:rsidP="00B056D7">
      <w:pPr>
        <w:pStyle w:val="Bijschrift"/>
        <w:rPr>
          <w:lang w:val="en-GB"/>
        </w:rPr>
      </w:pPr>
      <w:r w:rsidRPr="006D61D3">
        <w:rPr>
          <w:lang w:val="en-GB"/>
        </w:rPr>
        <w:t xml:space="preserve">Figure </w:t>
      </w:r>
      <w:r w:rsidRPr="006D61D3">
        <w:rPr>
          <w:lang w:val="en-GB"/>
        </w:rPr>
        <w:fldChar w:fldCharType="begin"/>
      </w:r>
      <w:r w:rsidRPr="006D61D3">
        <w:rPr>
          <w:lang w:val="en-GB"/>
        </w:rPr>
        <w:instrText xml:space="preserve"> SEQ Figure \* ARABIC </w:instrText>
      </w:r>
      <w:r w:rsidRPr="006D61D3">
        <w:rPr>
          <w:lang w:val="en-GB"/>
        </w:rPr>
        <w:fldChar w:fldCharType="separate"/>
      </w:r>
      <w:r w:rsidR="00A2590A" w:rsidRPr="006D61D3">
        <w:rPr>
          <w:noProof/>
          <w:lang w:val="en-GB"/>
        </w:rPr>
        <w:t>1</w:t>
      </w:r>
      <w:r w:rsidRPr="006D61D3">
        <w:rPr>
          <w:lang w:val="en-GB"/>
        </w:rPr>
        <w:fldChar w:fldCharType="end"/>
      </w:r>
      <w:r w:rsidRPr="006D61D3">
        <w:rPr>
          <w:lang w:val="en-GB"/>
        </w:rPr>
        <w:t xml:space="preserve"> </w:t>
      </w:r>
      <w:r w:rsidRPr="006D61D3">
        <w:rPr>
          <w:i/>
          <w:lang w:val="en-GB"/>
        </w:rPr>
        <w:t xml:space="preserve">Cypripedium </w:t>
      </w:r>
      <w:proofErr w:type="spellStart"/>
      <w:r w:rsidRPr="006D61D3">
        <w:rPr>
          <w:i/>
          <w:lang w:val="en-GB"/>
        </w:rPr>
        <w:t>calceolus</w:t>
      </w:r>
      <w:proofErr w:type="spellEnd"/>
      <w:r w:rsidRPr="006D61D3">
        <w:rPr>
          <w:lang w:val="en-GB"/>
        </w:rPr>
        <w:t xml:space="preserve"> [1]</w:t>
      </w:r>
    </w:p>
    <w:p w14:paraId="2881B197" w14:textId="77777777" w:rsidR="001464F4" w:rsidRPr="006D61D3" w:rsidRDefault="001464F4" w:rsidP="00B056D7">
      <w:pPr>
        <w:pStyle w:val="Subtitel"/>
        <w:rPr>
          <w:lang w:val="en-GB"/>
        </w:rPr>
      </w:pPr>
    </w:p>
    <w:p w14:paraId="1286A621" w14:textId="77777777" w:rsidR="001464F4" w:rsidRPr="006D61D3" w:rsidRDefault="001464F4" w:rsidP="00B056D7">
      <w:pPr>
        <w:pStyle w:val="Subtitel"/>
        <w:rPr>
          <w:lang w:val="en-GB"/>
        </w:rPr>
      </w:pPr>
      <w:r w:rsidRPr="006D61D3">
        <w:rPr>
          <w:lang w:val="en-GB"/>
        </w:rPr>
        <w:t>Patrick Wijntjes, s1057924</w:t>
      </w:r>
    </w:p>
    <w:p w14:paraId="52A00346" w14:textId="77777777" w:rsidR="001464F4" w:rsidRPr="006D61D3" w:rsidRDefault="001464F4" w:rsidP="00B056D7">
      <w:pPr>
        <w:rPr>
          <w:lang w:val="en-GB"/>
        </w:rPr>
      </w:pPr>
    </w:p>
    <w:p w14:paraId="5FAA729D" w14:textId="77777777" w:rsidR="001464F4" w:rsidRPr="006D61D3" w:rsidRDefault="001464F4" w:rsidP="00B056D7">
      <w:pPr>
        <w:pStyle w:val="Subtitel"/>
        <w:rPr>
          <w:lang w:val="en-GB"/>
        </w:rPr>
      </w:pPr>
      <w:r w:rsidRPr="006D61D3">
        <w:rPr>
          <w:lang w:val="en-GB"/>
        </w:rPr>
        <w:t>University of Applied Sciences Leiden, Bio-informatics, Technology cluster</w:t>
      </w:r>
      <w:r w:rsidRPr="006D61D3">
        <w:rPr>
          <w:lang w:val="en-GB"/>
        </w:rPr>
        <w:br/>
        <w:t>Zernikedreef 11</w:t>
      </w:r>
      <w:r w:rsidRPr="006D61D3">
        <w:rPr>
          <w:lang w:val="en-GB"/>
        </w:rPr>
        <w:br/>
        <w:t>2333 CK Leiden</w:t>
      </w:r>
    </w:p>
    <w:p w14:paraId="28FBD73D" w14:textId="77777777" w:rsidR="001464F4" w:rsidRPr="006D61D3" w:rsidRDefault="001464F4" w:rsidP="00B056D7">
      <w:pPr>
        <w:rPr>
          <w:lang w:val="en-GB"/>
        </w:rPr>
      </w:pPr>
    </w:p>
    <w:p w14:paraId="607D0FB5" w14:textId="77777777" w:rsidR="001464F4" w:rsidRPr="006D61D3" w:rsidRDefault="001464F4" w:rsidP="00B056D7">
      <w:pPr>
        <w:pStyle w:val="Subtitel"/>
        <w:rPr>
          <w:lang w:val="en-GB"/>
        </w:rPr>
      </w:pPr>
      <w:r w:rsidRPr="006D61D3">
        <w:rPr>
          <w:lang w:val="en-GB"/>
        </w:rPr>
        <w:t>Period 02-09-2013 till 27-06-2014</w:t>
      </w:r>
    </w:p>
    <w:p w14:paraId="38D076B6" w14:textId="77777777" w:rsidR="001464F4" w:rsidRPr="006D61D3" w:rsidRDefault="001464F4" w:rsidP="00B056D7">
      <w:pPr>
        <w:rPr>
          <w:lang w:val="en-GB"/>
        </w:rPr>
      </w:pPr>
    </w:p>
    <w:p w14:paraId="3066E36F" w14:textId="77777777" w:rsidR="001464F4" w:rsidRPr="006D61D3" w:rsidRDefault="001464F4" w:rsidP="00B056D7">
      <w:pPr>
        <w:pStyle w:val="Subtitel"/>
        <w:rPr>
          <w:lang w:val="en-GB"/>
        </w:rPr>
      </w:pPr>
      <w:r w:rsidRPr="006D61D3">
        <w:rPr>
          <w:lang w:val="en-GB"/>
        </w:rPr>
        <w:t xml:space="preserve">Naturalis Biodiversity </w:t>
      </w:r>
      <w:proofErr w:type="spellStart"/>
      <w:r w:rsidRPr="006D61D3">
        <w:rPr>
          <w:lang w:val="en-GB"/>
        </w:rPr>
        <w:t>Center</w:t>
      </w:r>
      <w:proofErr w:type="spellEnd"/>
      <w:r w:rsidRPr="006D61D3">
        <w:rPr>
          <w:lang w:val="en-GB"/>
        </w:rPr>
        <w:t xml:space="preserve"> </w:t>
      </w:r>
      <w:r w:rsidRPr="006D61D3">
        <w:rPr>
          <w:lang w:val="en-GB"/>
        </w:rPr>
        <w:br/>
        <w:t>Sylviusweg 72</w:t>
      </w:r>
      <w:r w:rsidRPr="006D61D3">
        <w:rPr>
          <w:lang w:val="en-GB"/>
        </w:rPr>
        <w:br/>
        <w:t>2333 BE Leiden</w:t>
      </w:r>
    </w:p>
    <w:p w14:paraId="762FDF74" w14:textId="77777777" w:rsidR="001464F4" w:rsidRPr="006D61D3" w:rsidRDefault="001464F4" w:rsidP="00B056D7">
      <w:pPr>
        <w:rPr>
          <w:lang w:val="en-GB"/>
        </w:rPr>
      </w:pPr>
    </w:p>
    <w:p w14:paraId="259C65F2" w14:textId="77777777" w:rsidR="001464F4" w:rsidRPr="006D61D3" w:rsidRDefault="001464F4" w:rsidP="00B056D7">
      <w:pPr>
        <w:pStyle w:val="Subtitel"/>
        <w:rPr>
          <w:lang w:val="en-GB"/>
        </w:rPr>
      </w:pPr>
      <w:r w:rsidRPr="006D61D3">
        <w:rPr>
          <w:lang w:val="en-GB"/>
        </w:rPr>
        <w:t>Supervisors:</w:t>
      </w:r>
      <w:r w:rsidRPr="006D61D3">
        <w:rPr>
          <w:lang w:val="en-GB"/>
        </w:rPr>
        <w:br/>
      </w:r>
      <w:proofErr w:type="spellStart"/>
      <w:r w:rsidRPr="006D61D3">
        <w:rPr>
          <w:lang w:val="en-GB"/>
        </w:rPr>
        <w:t>Dr.</w:t>
      </w:r>
      <w:proofErr w:type="spellEnd"/>
      <w:r w:rsidRPr="006D61D3">
        <w:rPr>
          <w:lang w:val="en-GB"/>
        </w:rPr>
        <w:t xml:space="preserve"> Barbara Gravendeel and</w:t>
      </w:r>
      <w:r w:rsidRPr="006D61D3">
        <w:rPr>
          <w:lang w:val="en-GB"/>
        </w:rPr>
        <w:br/>
      </w:r>
      <w:proofErr w:type="spellStart"/>
      <w:r w:rsidRPr="006D61D3">
        <w:rPr>
          <w:lang w:val="en-GB"/>
        </w:rPr>
        <w:t>Dr.</w:t>
      </w:r>
      <w:proofErr w:type="spellEnd"/>
      <w:r w:rsidRPr="006D61D3">
        <w:rPr>
          <w:lang w:val="en-GB"/>
        </w:rPr>
        <w:t xml:space="preserve"> Rutger Vos</w:t>
      </w:r>
    </w:p>
    <w:p w14:paraId="7BFFB1AD" w14:textId="77777777" w:rsidR="001464F4" w:rsidRPr="006D61D3" w:rsidRDefault="001464F4" w:rsidP="00B056D7">
      <w:pPr>
        <w:rPr>
          <w:lang w:val="en-GB"/>
        </w:rPr>
      </w:pPr>
    </w:p>
    <w:p w14:paraId="1B5045F7" w14:textId="77777777" w:rsidR="001464F4" w:rsidRPr="006D61D3" w:rsidRDefault="001464F4" w:rsidP="00B056D7">
      <w:pPr>
        <w:pStyle w:val="Subtitel"/>
        <w:rPr>
          <w:lang w:val="en-GB"/>
        </w:rPr>
      </w:pPr>
      <w:r w:rsidRPr="006D61D3">
        <w:rPr>
          <w:lang w:val="en-GB"/>
        </w:rPr>
        <w:t>Lecturer from school:</w:t>
      </w:r>
      <w:r w:rsidRPr="006D61D3">
        <w:rPr>
          <w:lang w:val="en-GB"/>
        </w:rPr>
        <w:br/>
      </w:r>
      <w:proofErr w:type="spellStart"/>
      <w:r w:rsidRPr="006D61D3">
        <w:rPr>
          <w:lang w:val="en-GB"/>
        </w:rPr>
        <w:t>Drs.</w:t>
      </w:r>
      <w:proofErr w:type="spellEnd"/>
      <w:r w:rsidRPr="006D61D3">
        <w:rPr>
          <w:lang w:val="en-GB"/>
        </w:rPr>
        <w:t xml:space="preserve"> Jan Oliehoek</w:t>
      </w:r>
      <w:r w:rsidRPr="006D61D3">
        <w:rPr>
          <w:lang w:val="en-GB"/>
        </w:rPr>
        <w:br w:type="page"/>
      </w:r>
    </w:p>
    <w:sdt>
      <w:sdtPr>
        <w:rPr>
          <w:rFonts w:eastAsiaTheme="minorEastAsia" w:cstheme="minorBidi"/>
          <w:b w:val="0"/>
          <w:bCs w:val="0"/>
          <w:color w:val="auto"/>
          <w:sz w:val="24"/>
          <w:szCs w:val="24"/>
          <w:lang w:val="en-GB"/>
        </w:rPr>
        <w:id w:val="-537666114"/>
        <w:docPartObj>
          <w:docPartGallery w:val="Table of Contents"/>
          <w:docPartUnique/>
        </w:docPartObj>
      </w:sdtPr>
      <w:sdtEndPr>
        <w:rPr>
          <w:noProof/>
        </w:rPr>
      </w:sdtEndPr>
      <w:sdtContent>
        <w:p w14:paraId="7198E1FB" w14:textId="77777777" w:rsidR="001464F4" w:rsidRPr="006D61D3" w:rsidRDefault="001464F4" w:rsidP="00B056D7">
          <w:pPr>
            <w:pStyle w:val="Kopvaninhoudsopgave"/>
            <w:rPr>
              <w:lang w:val="en-GB"/>
            </w:rPr>
          </w:pPr>
          <w:r w:rsidRPr="006D61D3">
            <w:rPr>
              <w:lang w:val="en-GB"/>
            </w:rPr>
            <w:t>Table of Contents</w:t>
          </w:r>
        </w:p>
        <w:p w14:paraId="231910BC" w14:textId="77777777" w:rsidR="009A3459" w:rsidRDefault="001464F4">
          <w:pPr>
            <w:pStyle w:val="Inhopg1"/>
            <w:tabs>
              <w:tab w:val="right" w:leader="dot" w:pos="9056"/>
            </w:tabs>
            <w:rPr>
              <w:rFonts w:asciiTheme="minorHAnsi" w:hAnsiTheme="minorHAnsi"/>
              <w:b w:val="0"/>
              <w:caps w:val="0"/>
              <w:noProof/>
              <w:sz w:val="24"/>
              <w:szCs w:val="24"/>
              <w:lang w:eastAsia="ja-JP"/>
            </w:rPr>
          </w:pPr>
          <w:r w:rsidRPr="006D61D3">
            <w:rPr>
              <w:lang w:val="en-GB"/>
            </w:rPr>
            <w:fldChar w:fldCharType="begin"/>
          </w:r>
          <w:r w:rsidRPr="006D61D3">
            <w:rPr>
              <w:lang w:val="en-GB"/>
            </w:rPr>
            <w:instrText>TOC \o "1-3" \h \z \u</w:instrText>
          </w:r>
          <w:r w:rsidRPr="006D61D3">
            <w:rPr>
              <w:lang w:val="en-GB"/>
            </w:rPr>
            <w:fldChar w:fldCharType="separate"/>
          </w:r>
          <w:r w:rsidR="009A3459" w:rsidRPr="00C34F8E">
            <w:rPr>
              <w:noProof/>
              <w:lang w:val="en-GB"/>
            </w:rPr>
            <w:t>Introduction</w:t>
          </w:r>
          <w:r w:rsidR="009A3459">
            <w:rPr>
              <w:noProof/>
            </w:rPr>
            <w:tab/>
          </w:r>
          <w:r w:rsidR="009A3459">
            <w:rPr>
              <w:noProof/>
            </w:rPr>
            <w:fldChar w:fldCharType="begin"/>
          </w:r>
          <w:r w:rsidR="009A3459">
            <w:rPr>
              <w:noProof/>
            </w:rPr>
            <w:instrText xml:space="preserve"> PAGEREF _Toc252533081 \h </w:instrText>
          </w:r>
          <w:r w:rsidR="009A3459">
            <w:rPr>
              <w:noProof/>
            </w:rPr>
          </w:r>
          <w:r w:rsidR="009A3459">
            <w:rPr>
              <w:noProof/>
            </w:rPr>
            <w:fldChar w:fldCharType="separate"/>
          </w:r>
          <w:r w:rsidR="009A3459">
            <w:rPr>
              <w:noProof/>
            </w:rPr>
            <w:t>3</w:t>
          </w:r>
          <w:r w:rsidR="009A3459">
            <w:rPr>
              <w:noProof/>
            </w:rPr>
            <w:fldChar w:fldCharType="end"/>
          </w:r>
        </w:p>
        <w:p w14:paraId="13A3B2EC" w14:textId="77777777" w:rsidR="009A3459" w:rsidRDefault="009A3459">
          <w:pPr>
            <w:pStyle w:val="Inhopg2"/>
            <w:tabs>
              <w:tab w:val="right" w:leader="dot" w:pos="9056"/>
            </w:tabs>
            <w:rPr>
              <w:rFonts w:asciiTheme="minorHAnsi" w:hAnsiTheme="minorHAnsi"/>
              <w:smallCaps w:val="0"/>
              <w:noProof/>
              <w:sz w:val="24"/>
              <w:szCs w:val="24"/>
              <w:lang w:eastAsia="ja-JP"/>
            </w:rPr>
          </w:pPr>
          <w:r w:rsidRPr="00C34F8E">
            <w:rPr>
              <w:noProof/>
              <w:lang w:val="en-GB"/>
            </w:rPr>
            <w:t>CITES</w:t>
          </w:r>
          <w:r>
            <w:rPr>
              <w:noProof/>
            </w:rPr>
            <w:tab/>
          </w:r>
          <w:r>
            <w:rPr>
              <w:noProof/>
            </w:rPr>
            <w:fldChar w:fldCharType="begin"/>
          </w:r>
          <w:r>
            <w:rPr>
              <w:noProof/>
            </w:rPr>
            <w:instrText xml:space="preserve"> PAGEREF _Toc252533082 \h </w:instrText>
          </w:r>
          <w:r>
            <w:rPr>
              <w:noProof/>
            </w:rPr>
          </w:r>
          <w:r>
            <w:rPr>
              <w:noProof/>
            </w:rPr>
            <w:fldChar w:fldCharType="separate"/>
          </w:r>
          <w:r>
            <w:rPr>
              <w:noProof/>
            </w:rPr>
            <w:t>3</w:t>
          </w:r>
          <w:r>
            <w:rPr>
              <w:noProof/>
            </w:rPr>
            <w:fldChar w:fldCharType="end"/>
          </w:r>
        </w:p>
        <w:p w14:paraId="0A13CB2C" w14:textId="77777777" w:rsidR="009A3459" w:rsidRDefault="009A3459">
          <w:pPr>
            <w:pStyle w:val="Inhopg2"/>
            <w:tabs>
              <w:tab w:val="right" w:leader="dot" w:pos="9056"/>
            </w:tabs>
            <w:rPr>
              <w:rFonts w:asciiTheme="minorHAnsi" w:hAnsiTheme="minorHAnsi"/>
              <w:smallCaps w:val="0"/>
              <w:noProof/>
              <w:sz w:val="24"/>
              <w:szCs w:val="24"/>
              <w:lang w:eastAsia="ja-JP"/>
            </w:rPr>
          </w:pPr>
          <w:r w:rsidRPr="00C34F8E">
            <w:rPr>
              <w:noProof/>
              <w:lang w:val="en-GB"/>
            </w:rPr>
            <w:t>Study group</w:t>
          </w:r>
          <w:r>
            <w:rPr>
              <w:noProof/>
            </w:rPr>
            <w:tab/>
          </w:r>
          <w:r>
            <w:rPr>
              <w:noProof/>
            </w:rPr>
            <w:fldChar w:fldCharType="begin"/>
          </w:r>
          <w:r>
            <w:rPr>
              <w:noProof/>
            </w:rPr>
            <w:instrText xml:space="preserve"> PAGEREF _Toc252533083 \h </w:instrText>
          </w:r>
          <w:r>
            <w:rPr>
              <w:noProof/>
            </w:rPr>
          </w:r>
          <w:r>
            <w:rPr>
              <w:noProof/>
            </w:rPr>
            <w:fldChar w:fldCharType="separate"/>
          </w:r>
          <w:r>
            <w:rPr>
              <w:noProof/>
            </w:rPr>
            <w:t>3</w:t>
          </w:r>
          <w:r>
            <w:rPr>
              <w:noProof/>
            </w:rPr>
            <w:fldChar w:fldCharType="end"/>
          </w:r>
        </w:p>
        <w:p w14:paraId="34661CBE" w14:textId="77777777" w:rsidR="009A3459" w:rsidRDefault="009A3459">
          <w:pPr>
            <w:pStyle w:val="Inhopg2"/>
            <w:tabs>
              <w:tab w:val="right" w:leader="dot" w:pos="9056"/>
            </w:tabs>
            <w:rPr>
              <w:rFonts w:asciiTheme="minorHAnsi" w:hAnsiTheme="minorHAnsi"/>
              <w:smallCaps w:val="0"/>
              <w:noProof/>
              <w:sz w:val="24"/>
              <w:szCs w:val="24"/>
              <w:lang w:eastAsia="ja-JP"/>
            </w:rPr>
          </w:pPr>
          <w:r w:rsidRPr="00C34F8E">
            <w:rPr>
              <w:noProof/>
              <w:lang w:val="en-GB"/>
            </w:rPr>
            <w:t>How a web application can improve control in illegal orchid trade</w:t>
          </w:r>
          <w:r>
            <w:rPr>
              <w:noProof/>
            </w:rPr>
            <w:tab/>
          </w:r>
          <w:r>
            <w:rPr>
              <w:noProof/>
            </w:rPr>
            <w:fldChar w:fldCharType="begin"/>
          </w:r>
          <w:r>
            <w:rPr>
              <w:noProof/>
            </w:rPr>
            <w:instrText xml:space="preserve"> PAGEREF _Toc252533084 \h </w:instrText>
          </w:r>
          <w:r>
            <w:rPr>
              <w:noProof/>
            </w:rPr>
          </w:r>
          <w:r>
            <w:rPr>
              <w:noProof/>
            </w:rPr>
            <w:fldChar w:fldCharType="separate"/>
          </w:r>
          <w:r>
            <w:rPr>
              <w:noProof/>
            </w:rPr>
            <w:t>4</w:t>
          </w:r>
          <w:r>
            <w:rPr>
              <w:noProof/>
            </w:rPr>
            <w:fldChar w:fldCharType="end"/>
          </w:r>
        </w:p>
        <w:p w14:paraId="4C6982FC" w14:textId="77777777" w:rsidR="009A3459" w:rsidRDefault="009A3459">
          <w:pPr>
            <w:pStyle w:val="Inhopg2"/>
            <w:tabs>
              <w:tab w:val="right" w:leader="dot" w:pos="9056"/>
            </w:tabs>
            <w:rPr>
              <w:rFonts w:asciiTheme="minorHAnsi" w:hAnsiTheme="minorHAnsi"/>
              <w:smallCaps w:val="0"/>
              <w:noProof/>
              <w:sz w:val="24"/>
              <w:szCs w:val="24"/>
              <w:lang w:eastAsia="ja-JP"/>
            </w:rPr>
          </w:pPr>
          <w:r w:rsidRPr="00C34F8E">
            <w:rPr>
              <w:noProof/>
              <w:lang w:val="en-GB"/>
            </w:rPr>
            <w:t>Comparable software</w:t>
          </w:r>
          <w:r>
            <w:rPr>
              <w:noProof/>
            </w:rPr>
            <w:tab/>
          </w:r>
          <w:r>
            <w:rPr>
              <w:noProof/>
            </w:rPr>
            <w:fldChar w:fldCharType="begin"/>
          </w:r>
          <w:r>
            <w:rPr>
              <w:noProof/>
            </w:rPr>
            <w:instrText xml:space="preserve"> PAGEREF _Toc252533085 \h </w:instrText>
          </w:r>
          <w:r>
            <w:rPr>
              <w:noProof/>
            </w:rPr>
          </w:r>
          <w:r>
            <w:rPr>
              <w:noProof/>
            </w:rPr>
            <w:fldChar w:fldCharType="separate"/>
          </w:r>
          <w:r>
            <w:rPr>
              <w:noProof/>
            </w:rPr>
            <w:t>4</w:t>
          </w:r>
          <w:r>
            <w:rPr>
              <w:noProof/>
            </w:rPr>
            <w:fldChar w:fldCharType="end"/>
          </w:r>
        </w:p>
        <w:p w14:paraId="06D2CED9" w14:textId="77777777" w:rsidR="009A3459" w:rsidRDefault="009A3459">
          <w:pPr>
            <w:pStyle w:val="Inhopg1"/>
            <w:tabs>
              <w:tab w:val="right" w:leader="dot" w:pos="9056"/>
            </w:tabs>
            <w:rPr>
              <w:rFonts w:asciiTheme="minorHAnsi" w:hAnsiTheme="minorHAnsi"/>
              <w:b w:val="0"/>
              <w:caps w:val="0"/>
              <w:noProof/>
              <w:sz w:val="24"/>
              <w:szCs w:val="24"/>
              <w:lang w:eastAsia="ja-JP"/>
            </w:rPr>
          </w:pPr>
          <w:r w:rsidRPr="00C34F8E">
            <w:rPr>
              <w:noProof/>
              <w:lang w:val="en-GB"/>
            </w:rPr>
            <w:t>Materials and Methods</w:t>
          </w:r>
          <w:r>
            <w:rPr>
              <w:noProof/>
            </w:rPr>
            <w:tab/>
          </w:r>
          <w:r>
            <w:rPr>
              <w:noProof/>
            </w:rPr>
            <w:fldChar w:fldCharType="begin"/>
          </w:r>
          <w:r>
            <w:rPr>
              <w:noProof/>
            </w:rPr>
            <w:instrText xml:space="preserve"> PAGEREF _Toc252533086 \h </w:instrText>
          </w:r>
          <w:r>
            <w:rPr>
              <w:noProof/>
            </w:rPr>
          </w:r>
          <w:r>
            <w:rPr>
              <w:noProof/>
            </w:rPr>
            <w:fldChar w:fldCharType="separate"/>
          </w:r>
          <w:r>
            <w:rPr>
              <w:noProof/>
            </w:rPr>
            <w:t>5</w:t>
          </w:r>
          <w:r>
            <w:rPr>
              <w:noProof/>
            </w:rPr>
            <w:fldChar w:fldCharType="end"/>
          </w:r>
        </w:p>
        <w:p w14:paraId="60561161" w14:textId="77777777" w:rsidR="009A3459" w:rsidRDefault="009A3459">
          <w:pPr>
            <w:pStyle w:val="Inhopg2"/>
            <w:tabs>
              <w:tab w:val="right" w:leader="dot" w:pos="9056"/>
            </w:tabs>
            <w:rPr>
              <w:rFonts w:asciiTheme="minorHAnsi" w:hAnsiTheme="minorHAnsi"/>
              <w:smallCaps w:val="0"/>
              <w:noProof/>
              <w:sz w:val="24"/>
              <w:szCs w:val="24"/>
              <w:lang w:eastAsia="ja-JP"/>
            </w:rPr>
          </w:pPr>
          <w:r w:rsidRPr="00C34F8E">
            <w:rPr>
              <w:noProof/>
              <w:lang w:val="en-GB"/>
            </w:rPr>
            <w:t>Website</w:t>
          </w:r>
          <w:r>
            <w:rPr>
              <w:noProof/>
            </w:rPr>
            <w:tab/>
          </w:r>
          <w:r>
            <w:rPr>
              <w:noProof/>
            </w:rPr>
            <w:fldChar w:fldCharType="begin"/>
          </w:r>
          <w:r>
            <w:rPr>
              <w:noProof/>
            </w:rPr>
            <w:instrText xml:space="preserve"> PAGEREF _Toc252533087 \h </w:instrText>
          </w:r>
          <w:r>
            <w:rPr>
              <w:noProof/>
            </w:rPr>
          </w:r>
          <w:r>
            <w:rPr>
              <w:noProof/>
            </w:rPr>
            <w:fldChar w:fldCharType="separate"/>
          </w:r>
          <w:r>
            <w:rPr>
              <w:noProof/>
            </w:rPr>
            <w:t>5</w:t>
          </w:r>
          <w:r>
            <w:rPr>
              <w:noProof/>
            </w:rPr>
            <w:fldChar w:fldCharType="end"/>
          </w:r>
        </w:p>
        <w:p w14:paraId="60E59911" w14:textId="77777777" w:rsidR="009A3459" w:rsidRDefault="009A3459">
          <w:pPr>
            <w:pStyle w:val="Inhopg2"/>
            <w:tabs>
              <w:tab w:val="right" w:leader="dot" w:pos="9056"/>
            </w:tabs>
            <w:rPr>
              <w:rFonts w:asciiTheme="minorHAnsi" w:hAnsiTheme="minorHAnsi"/>
              <w:smallCaps w:val="0"/>
              <w:noProof/>
              <w:sz w:val="24"/>
              <w:szCs w:val="24"/>
              <w:lang w:eastAsia="ja-JP"/>
            </w:rPr>
          </w:pPr>
          <w:r w:rsidRPr="00C34F8E">
            <w:rPr>
              <w:noProof/>
              <w:lang w:val="en-GB"/>
            </w:rPr>
            <w:t>Training</w:t>
          </w:r>
          <w:r>
            <w:rPr>
              <w:noProof/>
            </w:rPr>
            <w:tab/>
          </w:r>
          <w:r>
            <w:rPr>
              <w:noProof/>
            </w:rPr>
            <w:fldChar w:fldCharType="begin"/>
          </w:r>
          <w:r>
            <w:rPr>
              <w:noProof/>
            </w:rPr>
            <w:instrText xml:space="preserve"> PAGEREF _Toc252533088 \h </w:instrText>
          </w:r>
          <w:r>
            <w:rPr>
              <w:noProof/>
            </w:rPr>
          </w:r>
          <w:r>
            <w:rPr>
              <w:noProof/>
            </w:rPr>
            <w:fldChar w:fldCharType="separate"/>
          </w:r>
          <w:r>
            <w:rPr>
              <w:noProof/>
            </w:rPr>
            <w:t>5</w:t>
          </w:r>
          <w:r>
            <w:rPr>
              <w:noProof/>
            </w:rPr>
            <w:fldChar w:fldCharType="end"/>
          </w:r>
        </w:p>
        <w:p w14:paraId="632E116B" w14:textId="77777777" w:rsidR="009A3459" w:rsidRDefault="009A3459">
          <w:pPr>
            <w:pStyle w:val="Inhopg1"/>
            <w:tabs>
              <w:tab w:val="right" w:leader="dot" w:pos="9056"/>
            </w:tabs>
            <w:rPr>
              <w:rFonts w:asciiTheme="minorHAnsi" w:hAnsiTheme="minorHAnsi"/>
              <w:b w:val="0"/>
              <w:caps w:val="0"/>
              <w:noProof/>
              <w:sz w:val="24"/>
              <w:szCs w:val="24"/>
              <w:lang w:eastAsia="ja-JP"/>
            </w:rPr>
          </w:pPr>
          <w:r w:rsidRPr="00C34F8E">
            <w:rPr>
              <w:noProof/>
              <w:lang w:val="en-GB"/>
            </w:rPr>
            <w:t>References</w:t>
          </w:r>
          <w:r>
            <w:rPr>
              <w:noProof/>
            </w:rPr>
            <w:tab/>
          </w:r>
          <w:r>
            <w:rPr>
              <w:noProof/>
            </w:rPr>
            <w:fldChar w:fldCharType="begin"/>
          </w:r>
          <w:r>
            <w:rPr>
              <w:noProof/>
            </w:rPr>
            <w:instrText xml:space="preserve"> PAGEREF _Toc252533089 \h </w:instrText>
          </w:r>
          <w:r>
            <w:rPr>
              <w:noProof/>
            </w:rPr>
          </w:r>
          <w:r>
            <w:rPr>
              <w:noProof/>
            </w:rPr>
            <w:fldChar w:fldCharType="separate"/>
          </w:r>
          <w:r>
            <w:rPr>
              <w:noProof/>
            </w:rPr>
            <w:t>6</w:t>
          </w:r>
          <w:r>
            <w:rPr>
              <w:noProof/>
            </w:rPr>
            <w:fldChar w:fldCharType="end"/>
          </w:r>
        </w:p>
        <w:p w14:paraId="795F1374" w14:textId="77777777" w:rsidR="009A3459" w:rsidRDefault="009A3459">
          <w:pPr>
            <w:pStyle w:val="Inhopg1"/>
            <w:tabs>
              <w:tab w:val="right" w:leader="dot" w:pos="9056"/>
            </w:tabs>
            <w:rPr>
              <w:rFonts w:asciiTheme="minorHAnsi" w:hAnsiTheme="minorHAnsi"/>
              <w:b w:val="0"/>
              <w:caps w:val="0"/>
              <w:noProof/>
              <w:sz w:val="24"/>
              <w:szCs w:val="24"/>
              <w:lang w:eastAsia="ja-JP"/>
            </w:rPr>
          </w:pPr>
          <w:r w:rsidRPr="00C34F8E">
            <w:rPr>
              <w:noProof/>
              <w:lang w:val="en-GB"/>
            </w:rPr>
            <w:t>Appendix 1</w:t>
          </w:r>
          <w:r>
            <w:rPr>
              <w:noProof/>
            </w:rPr>
            <w:tab/>
          </w:r>
          <w:r>
            <w:rPr>
              <w:noProof/>
            </w:rPr>
            <w:fldChar w:fldCharType="begin"/>
          </w:r>
          <w:r>
            <w:rPr>
              <w:noProof/>
            </w:rPr>
            <w:instrText xml:space="preserve"> PAGEREF _Toc252533090 \h </w:instrText>
          </w:r>
          <w:r>
            <w:rPr>
              <w:noProof/>
            </w:rPr>
          </w:r>
          <w:r>
            <w:rPr>
              <w:noProof/>
            </w:rPr>
            <w:fldChar w:fldCharType="separate"/>
          </w:r>
          <w:r>
            <w:rPr>
              <w:noProof/>
            </w:rPr>
            <w:t>8</w:t>
          </w:r>
          <w:r>
            <w:rPr>
              <w:noProof/>
            </w:rPr>
            <w:fldChar w:fldCharType="end"/>
          </w:r>
        </w:p>
        <w:p w14:paraId="6CD14F69" w14:textId="77777777" w:rsidR="001464F4" w:rsidRPr="006D61D3" w:rsidRDefault="001464F4" w:rsidP="00B056D7">
          <w:pPr>
            <w:rPr>
              <w:lang w:val="en-GB"/>
            </w:rPr>
          </w:pPr>
          <w:r w:rsidRPr="006D61D3">
            <w:rPr>
              <w:b/>
              <w:bCs/>
              <w:noProof/>
              <w:lang w:val="en-GB"/>
            </w:rPr>
            <w:fldChar w:fldCharType="end"/>
          </w:r>
        </w:p>
      </w:sdtContent>
    </w:sdt>
    <w:p w14:paraId="34E04E28" w14:textId="77777777" w:rsidR="001464F4" w:rsidRPr="006D61D3" w:rsidRDefault="001464F4" w:rsidP="00B056D7">
      <w:pPr>
        <w:pStyle w:val="Kop1"/>
        <w:rPr>
          <w:lang w:val="en-GB"/>
        </w:rPr>
      </w:pPr>
      <w:r w:rsidRPr="006D61D3">
        <w:rPr>
          <w:lang w:val="en-GB"/>
        </w:rPr>
        <w:br w:type="page"/>
      </w:r>
    </w:p>
    <w:p w14:paraId="08CE7131" w14:textId="35E4725C" w:rsidR="001464F4" w:rsidRPr="006D61D3" w:rsidRDefault="001464F4" w:rsidP="00B056D7">
      <w:pPr>
        <w:pStyle w:val="Kop1"/>
        <w:rPr>
          <w:lang w:val="en-GB"/>
        </w:rPr>
      </w:pPr>
      <w:bookmarkStart w:id="0" w:name="_Toc252533081"/>
      <w:r w:rsidRPr="006D61D3">
        <w:rPr>
          <w:lang w:val="en-GB"/>
        </w:rPr>
        <w:t>Introduction</w:t>
      </w:r>
      <w:bookmarkEnd w:id="0"/>
    </w:p>
    <w:p w14:paraId="72D92683" w14:textId="77777777" w:rsidR="001464F4" w:rsidRPr="006D61D3" w:rsidRDefault="001464F4" w:rsidP="00B056D7">
      <w:pPr>
        <w:pStyle w:val="Kop2"/>
        <w:rPr>
          <w:lang w:val="en-GB"/>
        </w:rPr>
      </w:pPr>
      <w:bookmarkStart w:id="1" w:name="_Toc252533082"/>
      <w:r w:rsidRPr="006D61D3">
        <w:rPr>
          <w:lang w:val="en-GB"/>
        </w:rPr>
        <w:t>CITES</w:t>
      </w:r>
      <w:bookmarkEnd w:id="1"/>
    </w:p>
    <w:p w14:paraId="0FA754E5" w14:textId="77777777" w:rsidR="001464F4" w:rsidRPr="006D61D3" w:rsidRDefault="001464F4" w:rsidP="00B056D7">
      <w:pPr>
        <w:rPr>
          <w:lang w:val="en-GB"/>
        </w:rPr>
      </w:pPr>
      <w:r w:rsidRPr="006D61D3">
        <w:rPr>
          <w:lang w:val="en-GB"/>
        </w:rPr>
        <w:t xml:space="preserve">There are thousands of different orchid species known all over the world [2]. None of these are allowed to be imported into the Netherlands without CITES permits. </w:t>
      </w:r>
    </w:p>
    <w:p w14:paraId="21709ED9" w14:textId="17545844" w:rsidR="001464F4" w:rsidRPr="006D61D3" w:rsidRDefault="001464F4" w:rsidP="00B056D7">
      <w:pPr>
        <w:rPr>
          <w:lang w:val="en-GB"/>
        </w:rPr>
      </w:pPr>
      <w:r w:rsidRPr="006D61D3">
        <w:rPr>
          <w:lang w:val="en-GB"/>
        </w:rPr>
        <w:t>Since 1973 orchids are primarily protected by the Convention on International Trade in Endangered Species of Wild Flora and Fauna (CITES), which is signed by over 120 nations [3]. Despite this convention many orchids are illegally traded. To trade species that are protected by CITES</w:t>
      </w:r>
      <w:proofErr w:type="gramStart"/>
      <w:r w:rsidRPr="006D61D3">
        <w:rPr>
          <w:lang w:val="en-GB"/>
        </w:rPr>
        <w:t>,</w:t>
      </w:r>
      <w:proofErr w:type="gramEnd"/>
      <w:r w:rsidRPr="006D61D3">
        <w:rPr>
          <w:lang w:val="en-GB"/>
        </w:rPr>
        <w:t xml:space="preserve"> a licence or certificate is required. Each </w:t>
      </w:r>
      <w:r w:rsidR="00635D7C" w:rsidRPr="006D61D3">
        <w:rPr>
          <w:lang w:val="en-GB"/>
        </w:rPr>
        <w:t>nation</w:t>
      </w:r>
      <w:r w:rsidRPr="006D61D3">
        <w:rPr>
          <w:lang w:val="en-GB"/>
        </w:rPr>
        <w:t xml:space="preserve"> who signed the Convention must designate one or more Management Authorities. They are in charge of administrating that licensing system. All the </w:t>
      </w:r>
      <w:r w:rsidR="00635D7C" w:rsidRPr="006D61D3">
        <w:rPr>
          <w:lang w:val="en-GB"/>
        </w:rPr>
        <w:t>nations</w:t>
      </w:r>
      <w:r w:rsidRPr="006D61D3">
        <w:rPr>
          <w:lang w:val="en-GB"/>
        </w:rPr>
        <w:t xml:space="preserve"> have also to designate one or more Scientific Authorities. They advise the Management Authorities about the effects of trade on the status of the species.</w:t>
      </w:r>
    </w:p>
    <w:p w14:paraId="788AB382" w14:textId="77777777" w:rsidR="001464F4" w:rsidRPr="006D61D3" w:rsidRDefault="001464F4" w:rsidP="00B056D7">
      <w:pPr>
        <w:rPr>
          <w:lang w:val="en-GB"/>
        </w:rPr>
      </w:pPr>
    </w:p>
    <w:p w14:paraId="510C9479" w14:textId="1560E12A" w:rsidR="001464F4" w:rsidRPr="006D61D3" w:rsidRDefault="00E3296B" w:rsidP="00B056D7">
      <w:pPr>
        <w:rPr>
          <w:lang w:val="en-GB"/>
        </w:rPr>
      </w:pPr>
      <w:r w:rsidRPr="006D61D3">
        <w:rPr>
          <w:lang w:val="en-GB"/>
        </w:rPr>
        <w:t>It is difficult to monitor the illegal trade of orchids b</w:t>
      </w:r>
      <w:r w:rsidR="001464F4" w:rsidRPr="006D61D3">
        <w:rPr>
          <w:lang w:val="en-GB"/>
        </w:rPr>
        <w:t xml:space="preserve">ecause some orchids look very </w:t>
      </w:r>
      <w:r w:rsidRPr="006D61D3">
        <w:rPr>
          <w:lang w:val="en-GB"/>
        </w:rPr>
        <w:t>similar to non-protected plants. So sometimes</w:t>
      </w:r>
      <w:r w:rsidR="001464F4" w:rsidRPr="006D61D3">
        <w:rPr>
          <w:lang w:val="en-GB"/>
        </w:rPr>
        <w:t xml:space="preserve"> it is difficult to tell</w:t>
      </w:r>
      <w:r w:rsidRPr="006D61D3">
        <w:rPr>
          <w:lang w:val="en-GB"/>
        </w:rPr>
        <w:t xml:space="preserve"> if the imported species is an orchid or not</w:t>
      </w:r>
      <w:r w:rsidR="00635D7C" w:rsidRPr="006D61D3">
        <w:rPr>
          <w:lang w:val="en-GB"/>
        </w:rPr>
        <w:t>. To improve identification, software that can identify orchid</w:t>
      </w:r>
      <w:r w:rsidR="00E423CD" w:rsidRPr="006D61D3">
        <w:rPr>
          <w:lang w:val="en-GB"/>
        </w:rPr>
        <w:t>s from pictures of tubers, leaves</w:t>
      </w:r>
      <w:r w:rsidR="00635D7C" w:rsidRPr="006D61D3">
        <w:rPr>
          <w:lang w:val="en-GB"/>
        </w:rPr>
        <w:t xml:space="preserve"> or flowers can be used.</w:t>
      </w:r>
    </w:p>
    <w:p w14:paraId="6AA8B561" w14:textId="77777777" w:rsidR="001464F4" w:rsidRPr="006D61D3" w:rsidRDefault="001464F4" w:rsidP="00B056D7">
      <w:pPr>
        <w:pStyle w:val="Kop2"/>
        <w:rPr>
          <w:lang w:val="en-GB"/>
        </w:rPr>
      </w:pPr>
      <w:bookmarkStart w:id="2" w:name="_Toc252533083"/>
      <w:r w:rsidRPr="006D61D3">
        <w:rPr>
          <w:lang w:val="en-GB"/>
        </w:rPr>
        <w:t>Study group</w:t>
      </w:r>
      <w:bookmarkEnd w:id="2"/>
    </w:p>
    <w:p w14:paraId="654338C1" w14:textId="5AA8F0E4" w:rsidR="001464F4" w:rsidRPr="006D61D3" w:rsidRDefault="00635D7C" w:rsidP="00B056D7">
      <w:pPr>
        <w:rPr>
          <w:lang w:val="en-GB"/>
        </w:rPr>
      </w:pPr>
      <w:r w:rsidRPr="006D61D3">
        <w:rPr>
          <w:lang w:val="en-GB"/>
        </w:rPr>
        <w:t>During this project the</w:t>
      </w:r>
      <w:r w:rsidR="001464F4" w:rsidRPr="006D61D3">
        <w:rPr>
          <w:lang w:val="en-GB"/>
        </w:rPr>
        <w:t xml:space="preserve"> focus </w:t>
      </w:r>
      <w:r w:rsidRPr="006D61D3">
        <w:rPr>
          <w:lang w:val="en-GB"/>
        </w:rPr>
        <w:t>is on</w:t>
      </w:r>
      <w:r w:rsidR="001464F4" w:rsidRPr="006D61D3">
        <w:rPr>
          <w:lang w:val="en-GB"/>
        </w:rPr>
        <w:t xml:space="preserve"> slipper orchids and orchids from which </w:t>
      </w:r>
      <w:proofErr w:type="spellStart"/>
      <w:r w:rsidR="001464F4" w:rsidRPr="006D61D3">
        <w:rPr>
          <w:i/>
          <w:lang w:val="en-GB"/>
        </w:rPr>
        <w:t>salep</w:t>
      </w:r>
      <w:proofErr w:type="spellEnd"/>
      <w:r w:rsidR="001464F4" w:rsidRPr="006D61D3">
        <w:rPr>
          <w:i/>
          <w:lang w:val="en-GB"/>
        </w:rPr>
        <w:t xml:space="preserve"> </w:t>
      </w:r>
      <w:r w:rsidR="001464F4" w:rsidRPr="006D61D3">
        <w:rPr>
          <w:lang w:val="en-GB"/>
        </w:rPr>
        <w:t>i</w:t>
      </w:r>
      <w:r w:rsidRPr="006D61D3">
        <w:rPr>
          <w:lang w:val="en-GB"/>
        </w:rPr>
        <w:t>s produced.</w:t>
      </w:r>
    </w:p>
    <w:p w14:paraId="5EE5413E" w14:textId="77777777" w:rsidR="001464F4" w:rsidRPr="006D61D3" w:rsidRDefault="001464F4" w:rsidP="00B056D7">
      <w:pPr>
        <w:rPr>
          <w:lang w:val="en-GB"/>
        </w:rPr>
      </w:pPr>
      <w:r w:rsidRPr="006D61D3">
        <w:rPr>
          <w:lang w:val="en-GB"/>
        </w:rPr>
        <w:t>In Europe and Asia the slipper orchids (</w:t>
      </w:r>
      <w:proofErr w:type="spellStart"/>
      <w:r w:rsidRPr="006D61D3">
        <w:rPr>
          <w:i/>
          <w:lang w:val="en-GB"/>
        </w:rPr>
        <w:t>Cypripedioideae</w:t>
      </w:r>
      <w:proofErr w:type="spellEnd"/>
      <w:r w:rsidRPr="006D61D3">
        <w:rPr>
          <w:lang w:val="en-GB"/>
        </w:rPr>
        <w:t xml:space="preserve">) are widely distributed </w:t>
      </w:r>
      <w:proofErr w:type="gramStart"/>
      <w:r w:rsidRPr="006D61D3">
        <w:rPr>
          <w:lang w:val="en-GB"/>
        </w:rPr>
        <w:t>between sea level up to 2000 m altitude</w:t>
      </w:r>
      <w:proofErr w:type="gramEnd"/>
      <w:r w:rsidRPr="006D61D3">
        <w:rPr>
          <w:lang w:val="en-GB"/>
        </w:rPr>
        <w:t xml:space="preserve">. Species prefer to live in calcareous environments and are found in deciduous or mixed deciduous and coniferous woods. They grow best in light to deep shade. The slipper orchid is an herbaceous perennial plant species that can live very long. It can grow up to 60 cm and each season the slipper orchid will produce new growths. Each stem of the orchid can contain 3 to 4 leaves that often have </w:t>
      </w:r>
      <w:proofErr w:type="spellStart"/>
      <w:r w:rsidRPr="006D61D3">
        <w:rPr>
          <w:lang w:val="en-GB"/>
        </w:rPr>
        <w:t>upcurved</w:t>
      </w:r>
      <w:proofErr w:type="spellEnd"/>
      <w:r w:rsidRPr="006D61D3">
        <w:rPr>
          <w:lang w:val="en-GB"/>
        </w:rPr>
        <w:t xml:space="preserve"> sides. The flower stalk can be one-flowered or two-flowered with leaf-like bracts. The sepals and petals are rarely green but commonly brightly coloured. They are also often twisted [4]. Slipper orchids are highly desired ornamentals.</w:t>
      </w:r>
    </w:p>
    <w:p w14:paraId="1C04CE67" w14:textId="0CDA1F10" w:rsidR="001464F4" w:rsidRPr="006D61D3" w:rsidRDefault="001464F4" w:rsidP="00B056D7">
      <w:pPr>
        <w:rPr>
          <w:lang w:val="en-GB"/>
        </w:rPr>
      </w:pPr>
      <w:r w:rsidRPr="006D61D3">
        <w:rPr>
          <w:lang w:val="en-GB"/>
        </w:rPr>
        <w:t xml:space="preserve">Ground orchid bulbs of the </w:t>
      </w:r>
      <w:proofErr w:type="spellStart"/>
      <w:r w:rsidRPr="006D61D3">
        <w:rPr>
          <w:i/>
          <w:lang w:val="en-GB"/>
        </w:rPr>
        <w:t>Orchidoideae</w:t>
      </w:r>
      <w:proofErr w:type="spellEnd"/>
      <w:r w:rsidRPr="006D61D3">
        <w:rPr>
          <w:lang w:val="en-GB"/>
        </w:rPr>
        <w:t xml:space="preserve">, also known as </w:t>
      </w:r>
      <w:proofErr w:type="spellStart"/>
      <w:r w:rsidRPr="006D61D3">
        <w:rPr>
          <w:i/>
          <w:lang w:val="en-GB"/>
        </w:rPr>
        <w:t>salep</w:t>
      </w:r>
      <w:proofErr w:type="spellEnd"/>
      <w:r w:rsidRPr="006D61D3">
        <w:rPr>
          <w:i/>
          <w:lang w:val="en-GB"/>
        </w:rPr>
        <w:t>,</w:t>
      </w:r>
      <w:r w:rsidRPr="006D61D3">
        <w:rPr>
          <w:lang w:val="en-GB"/>
        </w:rPr>
        <w:t xml:space="preserve"> are very popular in Turkey. They are used to produce ice creams in summer and drinks during winter. </w:t>
      </w:r>
      <w:proofErr w:type="spellStart"/>
      <w:r w:rsidRPr="006D61D3">
        <w:rPr>
          <w:i/>
          <w:lang w:val="en-GB"/>
        </w:rPr>
        <w:t>Salep</w:t>
      </w:r>
      <w:proofErr w:type="spellEnd"/>
      <w:r w:rsidRPr="006D61D3">
        <w:rPr>
          <w:i/>
          <w:lang w:val="en-GB"/>
        </w:rPr>
        <w:t xml:space="preserve"> </w:t>
      </w:r>
      <w:r w:rsidRPr="006D61D3">
        <w:rPr>
          <w:lang w:val="en-GB"/>
        </w:rPr>
        <w:t xml:space="preserve">is also used as medicine. In the early 1990s the trade of </w:t>
      </w:r>
      <w:proofErr w:type="spellStart"/>
      <w:r w:rsidRPr="006D61D3">
        <w:rPr>
          <w:i/>
          <w:lang w:val="en-GB"/>
        </w:rPr>
        <w:t>salep</w:t>
      </w:r>
      <w:proofErr w:type="spellEnd"/>
      <w:r w:rsidRPr="006D61D3">
        <w:rPr>
          <w:lang w:val="en-GB"/>
        </w:rPr>
        <w:t xml:space="preserve"> increased strongly. The official statistics from the Turkish State Institute of Statistics show that the export between 1995 and 1999 was 282</w:t>
      </w:r>
      <w:r w:rsidR="00E423CD" w:rsidRPr="006D61D3">
        <w:rPr>
          <w:lang w:val="en-GB"/>
        </w:rPr>
        <w:t>.</w:t>
      </w:r>
      <w:r w:rsidRPr="006D61D3">
        <w:rPr>
          <w:lang w:val="en-GB"/>
        </w:rPr>
        <w:t xml:space="preserve">000 kg annually. It is unknown if this information is related to pure </w:t>
      </w:r>
      <w:proofErr w:type="spellStart"/>
      <w:r w:rsidRPr="006D61D3">
        <w:rPr>
          <w:i/>
          <w:lang w:val="en-GB"/>
        </w:rPr>
        <w:t>salep</w:t>
      </w:r>
      <w:proofErr w:type="spellEnd"/>
      <w:r w:rsidRPr="006D61D3">
        <w:rPr>
          <w:lang w:val="en-GB"/>
        </w:rPr>
        <w:t>, substitutes or mixtures. To achieve this amount</w:t>
      </w:r>
      <w:r w:rsidR="00AA6E46" w:rsidRPr="006D61D3">
        <w:rPr>
          <w:lang w:val="en-GB"/>
        </w:rPr>
        <w:t xml:space="preserve"> of </w:t>
      </w:r>
      <w:proofErr w:type="spellStart"/>
      <w:r w:rsidR="00AA6E46" w:rsidRPr="006D61D3">
        <w:rPr>
          <w:i/>
          <w:lang w:val="en-GB"/>
        </w:rPr>
        <w:t>salep</w:t>
      </w:r>
      <w:proofErr w:type="spellEnd"/>
      <w:r w:rsidRPr="006D61D3">
        <w:rPr>
          <w:lang w:val="en-GB"/>
        </w:rPr>
        <w:t xml:space="preserve"> 9</w:t>
      </w:r>
      <w:r w:rsidR="00E423CD" w:rsidRPr="006D61D3">
        <w:rPr>
          <w:lang w:val="en-GB"/>
        </w:rPr>
        <w:t>.</w:t>
      </w:r>
      <w:r w:rsidRPr="006D61D3">
        <w:rPr>
          <w:lang w:val="en-GB"/>
        </w:rPr>
        <w:t>825</w:t>
      </w:r>
      <w:r w:rsidR="00E423CD" w:rsidRPr="006D61D3">
        <w:rPr>
          <w:lang w:val="en-GB"/>
        </w:rPr>
        <w:t>.</w:t>
      </w:r>
      <w:r w:rsidRPr="006D61D3">
        <w:rPr>
          <w:lang w:val="en-GB"/>
        </w:rPr>
        <w:t>000 – 19</w:t>
      </w:r>
      <w:r w:rsidR="00E423CD" w:rsidRPr="006D61D3">
        <w:rPr>
          <w:lang w:val="en-GB"/>
        </w:rPr>
        <w:t>.</w:t>
      </w:r>
      <w:r w:rsidRPr="006D61D3">
        <w:rPr>
          <w:lang w:val="en-GB"/>
        </w:rPr>
        <w:t>650</w:t>
      </w:r>
      <w:r w:rsidR="00E423CD" w:rsidRPr="006D61D3">
        <w:rPr>
          <w:lang w:val="en-GB"/>
        </w:rPr>
        <w:t>.</w:t>
      </w:r>
      <w:r w:rsidRPr="006D61D3">
        <w:rPr>
          <w:lang w:val="en-GB"/>
        </w:rPr>
        <w:t>000 bulbs are required. This is far too much so there are some laws established to protect these orchids. In Turkey there are three laws that would</w:t>
      </w:r>
      <w:r w:rsidR="00E3296B" w:rsidRPr="006D61D3">
        <w:rPr>
          <w:lang w:val="en-GB"/>
        </w:rPr>
        <w:t xml:space="preserve"> protect them. The first law</w:t>
      </w:r>
      <w:r w:rsidRPr="006D61D3">
        <w:rPr>
          <w:lang w:val="en-GB"/>
        </w:rPr>
        <w:t xml:space="preserve"> is the Turkish Forest Law. This law regulates the use of non-wood forest products. In short this law states that it is forbidden to collect and remove</w:t>
      </w:r>
      <w:r w:rsidR="00E3296B" w:rsidRPr="006D61D3">
        <w:rPr>
          <w:lang w:val="en-GB"/>
        </w:rPr>
        <w:t xml:space="preserve"> any form of forest vegetation. The second </w:t>
      </w:r>
      <w:r w:rsidRPr="006D61D3">
        <w:rPr>
          <w:lang w:val="en-GB"/>
        </w:rPr>
        <w:t xml:space="preserve">law, the Turkish Law of Natural Parks </w:t>
      </w:r>
      <w:proofErr w:type="gramStart"/>
      <w:r w:rsidRPr="006D61D3">
        <w:rPr>
          <w:lang w:val="en-GB"/>
        </w:rPr>
        <w:t>states that</w:t>
      </w:r>
      <w:proofErr w:type="gramEnd"/>
      <w:r w:rsidRPr="006D61D3">
        <w:rPr>
          <w:lang w:val="en-GB"/>
        </w:rPr>
        <w:t xml:space="preserve"> “The production of forest products, hunting and disturbing the natural balance is prohibited.” Since collecting </w:t>
      </w:r>
      <w:proofErr w:type="spellStart"/>
      <w:r w:rsidRPr="006D61D3">
        <w:rPr>
          <w:i/>
          <w:lang w:val="en-GB"/>
        </w:rPr>
        <w:t>salep</w:t>
      </w:r>
      <w:proofErr w:type="spellEnd"/>
      <w:r w:rsidRPr="006D61D3">
        <w:rPr>
          <w:lang w:val="en-GB"/>
        </w:rPr>
        <w:t xml:space="preserve"> is classified as production of forest products, it is prohibited in all protected areas. The last law in Turkey is The Regulation on Collection, Production and Export of Bulbs of Wildflowers. As the title of </w:t>
      </w:r>
      <w:r w:rsidR="00E3296B" w:rsidRPr="006D61D3">
        <w:rPr>
          <w:lang w:val="en-GB"/>
        </w:rPr>
        <w:t xml:space="preserve">this </w:t>
      </w:r>
      <w:r w:rsidRPr="006D61D3">
        <w:rPr>
          <w:lang w:val="en-GB"/>
        </w:rPr>
        <w:t xml:space="preserve">law reveals, this law regulates the production and the export of bulbs, roots and tubers of flowers. It also holds a list with species that may not be taken away from the wild for export [5]. </w:t>
      </w:r>
    </w:p>
    <w:p w14:paraId="7F6F07F3" w14:textId="77777777" w:rsidR="001464F4" w:rsidRPr="006D61D3" w:rsidRDefault="001464F4" w:rsidP="00B056D7">
      <w:pPr>
        <w:rPr>
          <w:lang w:val="en-GB"/>
        </w:rPr>
      </w:pPr>
    </w:p>
    <w:p w14:paraId="619100DE" w14:textId="6D640094" w:rsidR="001464F4" w:rsidRPr="006D61D3" w:rsidRDefault="002D5A7A" w:rsidP="00B056D7">
      <w:pPr>
        <w:pStyle w:val="Kop2"/>
        <w:rPr>
          <w:lang w:val="en-GB"/>
        </w:rPr>
      </w:pPr>
      <w:bookmarkStart w:id="3" w:name="_Toc252533084"/>
      <w:r w:rsidRPr="006D61D3">
        <w:rPr>
          <w:lang w:val="en-GB"/>
        </w:rPr>
        <w:t>How a</w:t>
      </w:r>
      <w:r w:rsidR="001464F4" w:rsidRPr="006D61D3">
        <w:rPr>
          <w:lang w:val="en-GB"/>
        </w:rPr>
        <w:t xml:space="preserve"> </w:t>
      </w:r>
      <w:r w:rsidRPr="006D61D3">
        <w:rPr>
          <w:lang w:val="en-GB"/>
        </w:rPr>
        <w:t xml:space="preserve">web </w:t>
      </w:r>
      <w:r w:rsidR="001464F4" w:rsidRPr="006D61D3">
        <w:rPr>
          <w:lang w:val="en-GB"/>
        </w:rPr>
        <w:t>app</w:t>
      </w:r>
      <w:r w:rsidRPr="006D61D3">
        <w:rPr>
          <w:lang w:val="en-GB"/>
        </w:rPr>
        <w:t>lication</w:t>
      </w:r>
      <w:r w:rsidR="001464F4" w:rsidRPr="006D61D3">
        <w:rPr>
          <w:lang w:val="en-GB"/>
        </w:rPr>
        <w:t xml:space="preserve"> c</w:t>
      </w:r>
      <w:r w:rsidR="00AA6E46" w:rsidRPr="006D61D3">
        <w:rPr>
          <w:lang w:val="en-GB"/>
        </w:rPr>
        <w:t>an</w:t>
      </w:r>
      <w:r w:rsidR="001464F4" w:rsidRPr="006D61D3">
        <w:rPr>
          <w:lang w:val="en-GB"/>
        </w:rPr>
        <w:t xml:space="preserve"> improve control in illegal orchid trade</w:t>
      </w:r>
      <w:bookmarkEnd w:id="3"/>
    </w:p>
    <w:p w14:paraId="7D77D8B2" w14:textId="78A4DFBC" w:rsidR="001464F4" w:rsidRPr="006D61D3" w:rsidRDefault="001464F4" w:rsidP="00B056D7">
      <w:pPr>
        <w:rPr>
          <w:lang w:val="en-GB"/>
        </w:rPr>
      </w:pPr>
      <w:r w:rsidRPr="006D61D3">
        <w:rPr>
          <w:lang w:val="en-GB"/>
        </w:rPr>
        <w:t>To make it easier to follow the trad</w:t>
      </w:r>
      <w:r w:rsidR="002D5A7A" w:rsidRPr="006D61D3">
        <w:rPr>
          <w:lang w:val="en-GB"/>
        </w:rPr>
        <w:t>e routes of orchid smuggling, a web</w:t>
      </w:r>
      <w:r w:rsidRPr="006D61D3">
        <w:rPr>
          <w:lang w:val="en-GB"/>
        </w:rPr>
        <w:t xml:space="preserve"> app</w:t>
      </w:r>
      <w:r w:rsidR="002D5A7A" w:rsidRPr="006D61D3">
        <w:rPr>
          <w:lang w:val="en-GB"/>
        </w:rPr>
        <w:t>lication</w:t>
      </w:r>
      <w:r w:rsidRPr="006D61D3">
        <w:rPr>
          <w:lang w:val="en-GB"/>
        </w:rPr>
        <w:t xml:space="preserve"> that can identify different orchid species would be handy. This app</w:t>
      </w:r>
      <w:r w:rsidR="002D5A7A" w:rsidRPr="006D61D3">
        <w:rPr>
          <w:lang w:val="en-GB"/>
        </w:rPr>
        <w:t>lication</w:t>
      </w:r>
      <w:r w:rsidRPr="006D61D3">
        <w:rPr>
          <w:lang w:val="en-GB"/>
        </w:rPr>
        <w:t xml:space="preserve"> can be used on smartphones</w:t>
      </w:r>
      <w:r w:rsidR="002D5A7A" w:rsidRPr="006D61D3">
        <w:rPr>
          <w:lang w:val="en-GB"/>
        </w:rPr>
        <w:t>/tablets and laptops/desktops</w:t>
      </w:r>
      <w:r w:rsidRPr="006D61D3">
        <w:rPr>
          <w:lang w:val="en-GB"/>
        </w:rPr>
        <w:t xml:space="preserve"> by taking pictures of flowers, leaves and underground tubers</w:t>
      </w:r>
      <w:r w:rsidR="00E3296B" w:rsidRPr="006D61D3">
        <w:rPr>
          <w:lang w:val="en-GB"/>
        </w:rPr>
        <w:t xml:space="preserve"> and upload the pictures to the website</w:t>
      </w:r>
      <w:r w:rsidRPr="006D61D3">
        <w:rPr>
          <w:lang w:val="en-GB"/>
        </w:rPr>
        <w:t>.</w:t>
      </w:r>
      <w:r w:rsidR="002D5A7A" w:rsidRPr="006D61D3">
        <w:rPr>
          <w:lang w:val="en-GB"/>
        </w:rPr>
        <w:t xml:space="preserve"> </w:t>
      </w:r>
      <w:r w:rsidRPr="006D61D3">
        <w:rPr>
          <w:lang w:val="en-GB"/>
        </w:rPr>
        <w:t>A simple workflow of the app</w:t>
      </w:r>
      <w:r w:rsidR="002D5A7A" w:rsidRPr="006D61D3">
        <w:rPr>
          <w:lang w:val="en-GB"/>
        </w:rPr>
        <w:t>lication</w:t>
      </w:r>
      <w:r w:rsidRPr="006D61D3">
        <w:rPr>
          <w:lang w:val="en-GB"/>
        </w:rPr>
        <w:t xml:space="preserve"> can be found in figure 2.</w:t>
      </w:r>
      <w:r w:rsidR="002D5A7A" w:rsidRPr="006D61D3">
        <w:rPr>
          <w:lang w:val="en-GB"/>
        </w:rPr>
        <w:t xml:space="preserve"> In this project the focus </w:t>
      </w:r>
      <w:r w:rsidR="00635D7C" w:rsidRPr="006D61D3">
        <w:rPr>
          <w:lang w:val="en-GB"/>
        </w:rPr>
        <w:t xml:space="preserve">is </w:t>
      </w:r>
      <w:r w:rsidR="002D5A7A" w:rsidRPr="006D61D3">
        <w:rPr>
          <w:lang w:val="en-GB"/>
        </w:rPr>
        <w:t xml:space="preserve">on </w:t>
      </w:r>
      <w:r w:rsidR="00E3296B" w:rsidRPr="006D61D3">
        <w:rPr>
          <w:lang w:val="en-GB"/>
        </w:rPr>
        <w:t>creating</w:t>
      </w:r>
      <w:r w:rsidR="002D5A7A" w:rsidRPr="006D61D3">
        <w:rPr>
          <w:lang w:val="en-GB"/>
        </w:rPr>
        <w:t xml:space="preserve"> the webs</w:t>
      </w:r>
      <w:r w:rsidR="00D82FBB" w:rsidRPr="006D61D3">
        <w:rPr>
          <w:lang w:val="en-GB"/>
        </w:rPr>
        <w:t>ite and integrate the identification application</w:t>
      </w:r>
      <w:r w:rsidR="002D5A7A" w:rsidRPr="006D61D3">
        <w:rPr>
          <w:lang w:val="en-GB"/>
        </w:rPr>
        <w:t>.</w:t>
      </w:r>
      <w:r w:rsidR="00D82FBB" w:rsidRPr="006D61D3">
        <w:rPr>
          <w:lang w:val="en-GB"/>
        </w:rPr>
        <w:t xml:space="preserve"> This application is already available at Naturalis, and is not made during this internship.</w:t>
      </w:r>
    </w:p>
    <w:p w14:paraId="79C127B6" w14:textId="77777777" w:rsidR="001464F4" w:rsidRPr="006D61D3" w:rsidRDefault="001464F4" w:rsidP="00B056D7">
      <w:pPr>
        <w:rPr>
          <w:lang w:val="en-GB"/>
        </w:rPr>
      </w:pPr>
    </w:p>
    <w:p w14:paraId="2A62E993" w14:textId="77777777" w:rsidR="00F15985" w:rsidRPr="006D61D3" w:rsidRDefault="001464F4" w:rsidP="00B056D7">
      <w:pPr>
        <w:rPr>
          <w:lang w:val="en-GB"/>
        </w:rPr>
      </w:pPr>
      <w:r w:rsidRPr="006D61D3">
        <w:rPr>
          <w:noProof/>
          <w:lang w:val="en-US"/>
        </w:rPr>
        <w:drawing>
          <wp:inline distT="0" distB="0" distL="0" distR="0" wp14:anchorId="3C929BAD" wp14:editId="3536B6E8">
            <wp:extent cx="5415252" cy="4242067"/>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3-09-19 om 13.21.24.png"/>
                    <pic:cNvPicPr/>
                  </pic:nvPicPr>
                  <pic:blipFill>
                    <a:blip r:embed="rId9">
                      <a:extLst>
                        <a:ext uri="{28A0092B-C50C-407E-A947-70E740481C1C}">
                          <a14:useLocalDpi xmlns:a14="http://schemas.microsoft.com/office/drawing/2010/main" val="0"/>
                        </a:ext>
                      </a:extLst>
                    </a:blip>
                    <a:stretch>
                      <a:fillRect/>
                    </a:stretch>
                  </pic:blipFill>
                  <pic:spPr>
                    <a:xfrm>
                      <a:off x="0" y="0"/>
                      <a:ext cx="5415252" cy="4242067"/>
                    </a:xfrm>
                    <a:prstGeom prst="rect">
                      <a:avLst/>
                    </a:prstGeom>
                  </pic:spPr>
                </pic:pic>
              </a:graphicData>
            </a:graphic>
          </wp:inline>
        </w:drawing>
      </w:r>
    </w:p>
    <w:p w14:paraId="021D657C" w14:textId="36609DB3" w:rsidR="001464F4" w:rsidRPr="006D61D3" w:rsidRDefault="00F15985" w:rsidP="00B056D7">
      <w:pPr>
        <w:pStyle w:val="Bijschrift"/>
        <w:rPr>
          <w:lang w:val="en-GB"/>
        </w:rPr>
      </w:pPr>
      <w:r w:rsidRPr="006D61D3">
        <w:rPr>
          <w:lang w:val="en-GB"/>
        </w:rPr>
        <w:t xml:space="preserve">Figure </w:t>
      </w:r>
      <w:r w:rsidRPr="006D61D3">
        <w:rPr>
          <w:lang w:val="en-GB"/>
        </w:rPr>
        <w:fldChar w:fldCharType="begin"/>
      </w:r>
      <w:r w:rsidRPr="006D61D3">
        <w:rPr>
          <w:lang w:val="en-GB"/>
        </w:rPr>
        <w:instrText xml:space="preserve"> SEQ Figure \* ARABIC </w:instrText>
      </w:r>
      <w:r w:rsidRPr="006D61D3">
        <w:rPr>
          <w:lang w:val="en-GB"/>
        </w:rPr>
        <w:fldChar w:fldCharType="separate"/>
      </w:r>
      <w:r w:rsidR="00A2590A" w:rsidRPr="006D61D3">
        <w:rPr>
          <w:noProof/>
          <w:lang w:val="en-GB"/>
        </w:rPr>
        <w:t>2</w:t>
      </w:r>
      <w:r w:rsidRPr="006D61D3">
        <w:rPr>
          <w:lang w:val="en-GB"/>
        </w:rPr>
        <w:fldChar w:fldCharType="end"/>
      </w:r>
      <w:r w:rsidRPr="006D61D3">
        <w:rPr>
          <w:lang w:val="en-GB"/>
        </w:rPr>
        <w:t xml:space="preserve"> A simple workflow of the application made during this project. Resources of the pictures: [7-16]</w:t>
      </w:r>
    </w:p>
    <w:p w14:paraId="71B835A3" w14:textId="277CFDEE" w:rsidR="001464F4" w:rsidRPr="006D61D3" w:rsidRDefault="00561329" w:rsidP="00B056D7">
      <w:pPr>
        <w:pStyle w:val="Kop2"/>
        <w:rPr>
          <w:lang w:val="en-GB"/>
        </w:rPr>
      </w:pPr>
      <w:bookmarkStart w:id="4" w:name="_Toc252533085"/>
      <w:r w:rsidRPr="006D61D3">
        <w:rPr>
          <w:lang w:val="en-GB"/>
        </w:rPr>
        <w:t>Comparable</w:t>
      </w:r>
      <w:r w:rsidR="001464F4" w:rsidRPr="006D61D3">
        <w:rPr>
          <w:lang w:val="en-GB"/>
        </w:rPr>
        <w:t xml:space="preserve"> </w:t>
      </w:r>
      <w:r w:rsidR="00CC11BB" w:rsidRPr="006D61D3">
        <w:rPr>
          <w:lang w:val="en-GB"/>
        </w:rPr>
        <w:t>software</w:t>
      </w:r>
      <w:bookmarkEnd w:id="4"/>
    </w:p>
    <w:p w14:paraId="42EEB17D" w14:textId="616C4006" w:rsidR="001464F4" w:rsidRPr="006D61D3" w:rsidRDefault="00CC11BB" w:rsidP="00B056D7">
      <w:pPr>
        <w:rPr>
          <w:lang w:val="en-GB"/>
        </w:rPr>
      </w:pPr>
      <w:r w:rsidRPr="006D61D3">
        <w:rPr>
          <w:lang w:val="en-GB"/>
        </w:rPr>
        <w:t xml:space="preserve">There is software available that can identify </w:t>
      </w:r>
      <w:proofErr w:type="gramStart"/>
      <w:r w:rsidRPr="006D61D3">
        <w:rPr>
          <w:lang w:val="en-GB"/>
        </w:rPr>
        <w:t>a person</w:t>
      </w:r>
      <w:proofErr w:type="gramEnd"/>
      <w:r w:rsidRPr="006D61D3">
        <w:rPr>
          <w:lang w:val="en-GB"/>
        </w:rPr>
        <w:t xml:space="preserve"> using face recognition. One</w:t>
      </w:r>
      <w:r w:rsidR="001464F4" w:rsidRPr="006D61D3">
        <w:rPr>
          <w:lang w:val="en-GB"/>
        </w:rPr>
        <w:t xml:space="preserve"> example of software like this is </w:t>
      </w:r>
      <w:proofErr w:type="spellStart"/>
      <w:r w:rsidR="001464F4" w:rsidRPr="006D61D3">
        <w:rPr>
          <w:lang w:val="en-GB"/>
        </w:rPr>
        <w:t>KeyLemon</w:t>
      </w:r>
      <w:proofErr w:type="spellEnd"/>
      <w:r w:rsidR="001464F4" w:rsidRPr="006D61D3">
        <w:rPr>
          <w:lang w:val="en-GB"/>
        </w:rPr>
        <w:t xml:space="preserve"> [20]. This software could be used to unlock a computer.</w:t>
      </w:r>
    </w:p>
    <w:p w14:paraId="7C1C7366" w14:textId="22D3B2F9" w:rsidR="00E35734" w:rsidRPr="006D61D3" w:rsidRDefault="001464F4" w:rsidP="00B056D7">
      <w:pPr>
        <w:rPr>
          <w:lang w:val="en-GB"/>
        </w:rPr>
      </w:pPr>
      <w:r w:rsidRPr="006D61D3">
        <w:rPr>
          <w:lang w:val="en-GB"/>
        </w:rPr>
        <w:t xml:space="preserve">The overall operation of software like this is to take a picture or series of pictures of your face. When it takes a series of pictures it is almost always required to move your head up and down and / or left and right. The software saves this picture / these pictures. When you use the software to unlock your computer the software takes a picture / a series of pictures of your face and compares this picture / these pictures with the saved picture(s). When it finds </w:t>
      </w:r>
      <w:r w:rsidR="00AA6E46" w:rsidRPr="006D61D3">
        <w:rPr>
          <w:lang w:val="en-GB"/>
        </w:rPr>
        <w:t>a match you will be logged-in to</w:t>
      </w:r>
      <w:r w:rsidRPr="006D61D3">
        <w:rPr>
          <w:lang w:val="en-GB"/>
        </w:rPr>
        <w:t xml:space="preserve"> your own account</w:t>
      </w:r>
      <w:r w:rsidR="00561329" w:rsidRPr="006D61D3">
        <w:rPr>
          <w:lang w:val="en-GB"/>
        </w:rPr>
        <w:t>.</w:t>
      </w:r>
      <w:r w:rsidR="00E35734" w:rsidRPr="006D61D3">
        <w:rPr>
          <w:lang w:val="en-GB"/>
        </w:rPr>
        <w:br w:type="page"/>
      </w:r>
    </w:p>
    <w:p w14:paraId="30D38D6D" w14:textId="6FAF5F35" w:rsidR="00E35734" w:rsidRPr="006D61D3" w:rsidRDefault="00E35734" w:rsidP="00B056D7">
      <w:pPr>
        <w:pStyle w:val="Kop1"/>
        <w:rPr>
          <w:lang w:val="en-GB"/>
        </w:rPr>
      </w:pPr>
      <w:bookmarkStart w:id="5" w:name="_Toc252533086"/>
      <w:r w:rsidRPr="006D61D3">
        <w:rPr>
          <w:lang w:val="en-GB"/>
        </w:rPr>
        <w:t>Materials and Methods</w:t>
      </w:r>
      <w:bookmarkEnd w:id="5"/>
    </w:p>
    <w:p w14:paraId="00CAAF0A" w14:textId="4724F3F2" w:rsidR="00E35734" w:rsidRPr="006D61D3" w:rsidRDefault="00E35734" w:rsidP="00B056D7">
      <w:pPr>
        <w:pStyle w:val="Kop2"/>
        <w:rPr>
          <w:lang w:val="en-GB"/>
        </w:rPr>
      </w:pPr>
      <w:bookmarkStart w:id="6" w:name="_Toc252533087"/>
      <w:r w:rsidRPr="006D61D3">
        <w:rPr>
          <w:lang w:val="en-GB"/>
        </w:rPr>
        <w:t>Website</w:t>
      </w:r>
      <w:bookmarkEnd w:id="6"/>
    </w:p>
    <w:p w14:paraId="7AA9B386" w14:textId="3AF8F2C3" w:rsidR="00E35734" w:rsidRPr="006D61D3" w:rsidRDefault="00E35734" w:rsidP="00B056D7">
      <w:pPr>
        <w:rPr>
          <w:lang w:val="en-GB"/>
        </w:rPr>
      </w:pPr>
      <w:r w:rsidRPr="006D61D3">
        <w:rPr>
          <w:lang w:val="en-GB"/>
        </w:rPr>
        <w:t xml:space="preserve">During this internship a website is </w:t>
      </w:r>
      <w:r w:rsidR="002D0FB8">
        <w:rPr>
          <w:lang w:val="en-GB"/>
        </w:rPr>
        <w:t>developed</w:t>
      </w:r>
      <w:r w:rsidRPr="006D61D3">
        <w:rPr>
          <w:lang w:val="en-GB"/>
        </w:rPr>
        <w:t xml:space="preserve">. The </w:t>
      </w:r>
      <w:r w:rsidR="003B205F">
        <w:rPr>
          <w:lang w:val="en-GB"/>
        </w:rPr>
        <w:t>processes behind this website are</w:t>
      </w:r>
      <w:r w:rsidRPr="006D61D3">
        <w:rPr>
          <w:lang w:val="en-GB"/>
        </w:rPr>
        <w:t xml:space="preserve"> written in Python2.7 using the </w:t>
      </w:r>
      <w:proofErr w:type="spellStart"/>
      <w:r w:rsidRPr="006D61D3">
        <w:rPr>
          <w:lang w:val="en-GB"/>
        </w:rPr>
        <w:t>Django</w:t>
      </w:r>
      <w:proofErr w:type="spellEnd"/>
      <w:r w:rsidRPr="006D61D3">
        <w:rPr>
          <w:lang w:val="en-GB"/>
        </w:rPr>
        <w:t xml:space="preserve"> package. The layout of the webpages is written in html, using </w:t>
      </w:r>
      <w:proofErr w:type="spellStart"/>
      <w:r w:rsidRPr="006D61D3">
        <w:rPr>
          <w:lang w:val="en-GB"/>
        </w:rPr>
        <w:t>css</w:t>
      </w:r>
      <w:proofErr w:type="spellEnd"/>
      <w:r w:rsidRPr="006D61D3">
        <w:rPr>
          <w:lang w:val="en-GB"/>
        </w:rPr>
        <w:t xml:space="preserve"> style sheets. There are two versions of every html file, one for computers and one for mobile devices.</w:t>
      </w:r>
      <w:r w:rsidR="00634F14" w:rsidRPr="006D61D3">
        <w:rPr>
          <w:lang w:val="en-GB"/>
        </w:rPr>
        <w:t xml:space="preserve"> The different python scripts, html files and </w:t>
      </w:r>
      <w:proofErr w:type="spellStart"/>
      <w:r w:rsidR="00634F14" w:rsidRPr="006D61D3">
        <w:rPr>
          <w:lang w:val="en-GB"/>
        </w:rPr>
        <w:t>css</w:t>
      </w:r>
      <w:proofErr w:type="spellEnd"/>
      <w:r w:rsidR="00634F14" w:rsidRPr="006D61D3">
        <w:rPr>
          <w:lang w:val="en-GB"/>
        </w:rPr>
        <w:t xml:space="preserve"> style sheets can be fount in appendices 2-x. Because there is little difference between the computer html’s and the mobile html’s only one mobile html can be found in these appendices.</w:t>
      </w:r>
    </w:p>
    <w:p w14:paraId="5E5D4929" w14:textId="77777777" w:rsidR="00B056D7" w:rsidRPr="006D61D3" w:rsidRDefault="00B056D7" w:rsidP="00B056D7">
      <w:pPr>
        <w:rPr>
          <w:lang w:val="en-GB"/>
        </w:rPr>
      </w:pPr>
    </w:p>
    <w:p w14:paraId="20635FDE" w14:textId="3B8D4D70" w:rsidR="006D61D3" w:rsidRPr="006D61D3" w:rsidRDefault="006D61D3" w:rsidP="006D61D3">
      <w:pPr>
        <w:pStyle w:val="Kop2"/>
        <w:rPr>
          <w:lang w:val="en-GB"/>
        </w:rPr>
      </w:pPr>
      <w:bookmarkStart w:id="7" w:name="_Toc252533088"/>
      <w:r w:rsidRPr="006D61D3">
        <w:rPr>
          <w:lang w:val="en-GB"/>
        </w:rPr>
        <w:t>Training</w:t>
      </w:r>
      <w:bookmarkEnd w:id="7"/>
    </w:p>
    <w:p w14:paraId="16D1BBBF" w14:textId="446D0396" w:rsidR="00AC4014" w:rsidRDefault="006D61D3" w:rsidP="0038236C">
      <w:pPr>
        <w:rPr>
          <w:lang w:val="en-GB"/>
        </w:rPr>
      </w:pPr>
      <w:r w:rsidRPr="006D61D3">
        <w:rPr>
          <w:lang w:val="en-GB"/>
        </w:rPr>
        <w:t xml:space="preserve">To train the software pictures are needed. </w:t>
      </w:r>
      <w:r>
        <w:rPr>
          <w:lang w:val="en-GB"/>
        </w:rPr>
        <w:t xml:space="preserve">So at the beginning of this internship pictures of three types of orchid tubers (round, oblong and with spurs) are taken at the </w:t>
      </w:r>
      <w:proofErr w:type="spellStart"/>
      <w:r>
        <w:rPr>
          <w:lang w:val="en-GB"/>
        </w:rPr>
        <w:t>Sylvius</w:t>
      </w:r>
      <w:proofErr w:type="spellEnd"/>
      <w:r>
        <w:rPr>
          <w:lang w:val="en-GB"/>
        </w:rPr>
        <w:t xml:space="preserve"> lab. These pictures are uploaded to a shared Flickr account. To download these pictures</w:t>
      </w:r>
      <w:r w:rsidR="0087428D">
        <w:rPr>
          <w:lang w:val="en-GB"/>
        </w:rPr>
        <w:t xml:space="preserve">, and their </w:t>
      </w:r>
      <w:proofErr w:type="gramStart"/>
      <w:r w:rsidR="0087428D">
        <w:rPr>
          <w:lang w:val="en-GB"/>
        </w:rPr>
        <w:t>meta</w:t>
      </w:r>
      <w:proofErr w:type="gramEnd"/>
      <w:r w:rsidR="0087428D">
        <w:rPr>
          <w:lang w:val="en-GB"/>
        </w:rPr>
        <w:t xml:space="preserve"> data,</w:t>
      </w:r>
      <w:r>
        <w:rPr>
          <w:lang w:val="en-GB"/>
        </w:rPr>
        <w:t xml:space="preserve"> using the command line, a python script </w:t>
      </w:r>
      <w:r w:rsidR="0038236C">
        <w:rPr>
          <w:lang w:val="en-GB"/>
        </w:rPr>
        <w:t>written</w:t>
      </w:r>
      <w:r>
        <w:rPr>
          <w:lang w:val="en-GB"/>
        </w:rPr>
        <w:t xml:space="preserve"> by Hugo Haas, </w:t>
      </w:r>
      <w:proofErr w:type="spellStart"/>
      <w:r>
        <w:rPr>
          <w:lang w:val="en-GB"/>
        </w:rPr>
        <w:t>Offlickr</w:t>
      </w:r>
      <w:proofErr w:type="spellEnd"/>
      <w:r>
        <w:rPr>
          <w:lang w:val="en-GB"/>
        </w:rPr>
        <w:t>, is modified and used [*]</w:t>
      </w:r>
      <w:r w:rsidR="0038236C">
        <w:rPr>
          <w:lang w:val="en-GB"/>
        </w:rPr>
        <w:t xml:space="preserve"> (see appendix x)</w:t>
      </w:r>
      <w:r>
        <w:rPr>
          <w:lang w:val="en-GB"/>
        </w:rPr>
        <w:t>.</w:t>
      </w:r>
    </w:p>
    <w:p w14:paraId="54C62B0C" w14:textId="19707650" w:rsidR="0038236C" w:rsidRDefault="0038236C" w:rsidP="00AC4014">
      <w:pPr>
        <w:ind w:firstLine="708"/>
        <w:rPr>
          <w:lang w:val="en-GB"/>
        </w:rPr>
      </w:pPr>
      <w:r w:rsidRPr="00CC11BB">
        <w:rPr>
          <w:lang w:val="en-GB"/>
        </w:rPr>
        <w:t>The orientation for the tubers is unregulated. It is only required that it is the same for all pictures. For instance, if the first pictures of a hand-like tuber have the spurs on the right, all the other pictures of these tubers must have the spurs on the right. It is also required that the users use the same orientation as the trainer of the software.</w:t>
      </w:r>
      <w:r w:rsidR="00AC4014">
        <w:rPr>
          <w:lang w:val="en-GB"/>
        </w:rPr>
        <w:t xml:space="preserve"> The orientation used by the trainer can be found in the user guide. </w:t>
      </w:r>
      <w:r w:rsidRPr="00CC11BB">
        <w:rPr>
          <w:lang w:val="en-GB"/>
        </w:rPr>
        <w:t>At last it is required that there is only one tub</w:t>
      </w:r>
      <w:r>
        <w:rPr>
          <w:lang w:val="en-GB"/>
        </w:rPr>
        <w:t>er per picture.</w:t>
      </w:r>
    </w:p>
    <w:p w14:paraId="0EF62BEF" w14:textId="77777777" w:rsidR="00AC4014" w:rsidRDefault="00AC4014" w:rsidP="00AC4014">
      <w:pPr>
        <w:rPr>
          <w:lang w:val="en-GB"/>
        </w:rPr>
      </w:pPr>
    </w:p>
    <w:p w14:paraId="07457716" w14:textId="08D58E20" w:rsidR="00AC4014" w:rsidRPr="00CC11BB" w:rsidRDefault="00AC4014" w:rsidP="00AC4014">
      <w:pPr>
        <w:rPr>
          <w:rFonts w:ascii="Calibri" w:eastAsia="Times New Roman" w:hAnsi="Calibri" w:cs="Times New Roman"/>
          <w:i/>
          <w:iCs/>
          <w:color w:val="000000"/>
          <w:lang w:val="en-GB"/>
        </w:rPr>
      </w:pPr>
      <w:r w:rsidRPr="00CC11BB">
        <w:rPr>
          <w:lang w:val="en-GB"/>
        </w:rPr>
        <w:t>To train the software</w:t>
      </w:r>
      <w:r>
        <w:rPr>
          <w:lang w:val="en-GB"/>
        </w:rPr>
        <w:t xml:space="preserve"> as much as possible</w:t>
      </w:r>
      <w:r w:rsidRPr="00CC11BB">
        <w:rPr>
          <w:lang w:val="en-GB"/>
        </w:rPr>
        <w:t xml:space="preserve">, well known look-a-likes are also used. This is to check if the application can see the difference between an orchid and a non-orchid. The look-a-likes that are used are adulterants such as </w:t>
      </w:r>
      <w:r w:rsidRPr="00CC11BB">
        <w:rPr>
          <w:rFonts w:ascii="Calibri" w:eastAsia="Times New Roman" w:hAnsi="Calibri" w:cs="Times New Roman"/>
          <w:i/>
          <w:iCs/>
          <w:color w:val="000000"/>
          <w:lang w:val="en-GB"/>
        </w:rPr>
        <w:t xml:space="preserve">Arum </w:t>
      </w:r>
      <w:proofErr w:type="spellStart"/>
      <w:r w:rsidRPr="00CC11BB">
        <w:rPr>
          <w:rFonts w:ascii="Calibri" w:eastAsia="Times New Roman" w:hAnsi="Calibri" w:cs="Times New Roman"/>
          <w:i/>
          <w:iCs/>
          <w:color w:val="000000"/>
          <w:lang w:val="en-GB"/>
        </w:rPr>
        <w:t>maculatum</w:t>
      </w:r>
      <w:proofErr w:type="spellEnd"/>
      <w:r w:rsidRPr="00CC11BB">
        <w:rPr>
          <w:lang w:val="en-GB"/>
        </w:rPr>
        <w:t xml:space="preserve">, </w:t>
      </w:r>
      <w:r w:rsidRPr="00CC11BB">
        <w:rPr>
          <w:rFonts w:ascii="Calibri" w:hAnsi="Calibri"/>
          <w:i/>
          <w:color w:val="000000"/>
          <w:lang w:val="en-GB"/>
        </w:rPr>
        <w:t xml:space="preserve">Asparagus </w:t>
      </w:r>
      <w:proofErr w:type="spellStart"/>
      <w:r w:rsidRPr="00CC11BB">
        <w:rPr>
          <w:rFonts w:ascii="Calibri" w:hAnsi="Calibri"/>
          <w:i/>
          <w:color w:val="000000"/>
          <w:lang w:val="en-GB"/>
        </w:rPr>
        <w:t>officinalis</w:t>
      </w:r>
      <w:proofErr w:type="spellEnd"/>
      <w:r w:rsidRPr="00CC11BB">
        <w:rPr>
          <w:rFonts w:ascii="Calibri" w:hAnsi="Calibri"/>
          <w:i/>
          <w:color w:val="000000"/>
          <w:lang w:val="en-GB"/>
        </w:rPr>
        <w:t xml:space="preserve">, </w:t>
      </w:r>
      <w:proofErr w:type="spellStart"/>
      <w:r w:rsidRPr="00CC11BB">
        <w:rPr>
          <w:rFonts w:ascii="Calibri" w:hAnsi="Calibri"/>
          <w:i/>
          <w:color w:val="000000"/>
          <w:lang w:val="en-GB"/>
        </w:rPr>
        <w:t>Polygonatum</w:t>
      </w:r>
      <w:proofErr w:type="spellEnd"/>
      <w:r w:rsidRPr="00CC11BB">
        <w:rPr>
          <w:rFonts w:ascii="Calibri" w:hAnsi="Calibri"/>
          <w:i/>
          <w:color w:val="000000"/>
          <w:lang w:val="en-GB"/>
        </w:rPr>
        <w:t xml:space="preserve"> </w:t>
      </w:r>
      <w:proofErr w:type="spellStart"/>
      <w:r w:rsidRPr="00CC11BB">
        <w:rPr>
          <w:rFonts w:ascii="Calibri" w:hAnsi="Calibri"/>
          <w:i/>
          <w:color w:val="000000"/>
          <w:lang w:val="en-GB"/>
        </w:rPr>
        <w:t>verticillatum</w:t>
      </w:r>
      <w:proofErr w:type="spellEnd"/>
      <w:r w:rsidRPr="00CC11BB">
        <w:rPr>
          <w:rFonts w:ascii="Calibri" w:hAnsi="Calibri"/>
          <w:i/>
          <w:color w:val="000000"/>
          <w:lang w:val="en-GB"/>
        </w:rPr>
        <w:t xml:space="preserve">, </w:t>
      </w:r>
      <w:proofErr w:type="spellStart"/>
      <w:r w:rsidRPr="00CC11BB">
        <w:rPr>
          <w:rFonts w:ascii="Calibri" w:hAnsi="Calibri"/>
          <w:i/>
          <w:color w:val="000000"/>
          <w:lang w:val="en-GB"/>
        </w:rPr>
        <w:t>Tulipa</w:t>
      </w:r>
      <w:proofErr w:type="spellEnd"/>
      <w:r w:rsidRPr="00CC11BB">
        <w:rPr>
          <w:rFonts w:ascii="Calibri" w:hAnsi="Calibri"/>
          <w:i/>
          <w:color w:val="000000"/>
          <w:lang w:val="en-GB"/>
        </w:rPr>
        <w:t xml:space="preserve"> </w:t>
      </w:r>
      <w:proofErr w:type="spellStart"/>
      <w:r w:rsidRPr="00CC11BB">
        <w:rPr>
          <w:rFonts w:ascii="Calibri" w:hAnsi="Calibri"/>
          <w:i/>
          <w:color w:val="000000"/>
          <w:lang w:val="en-GB"/>
        </w:rPr>
        <w:t>greigii</w:t>
      </w:r>
      <w:proofErr w:type="spellEnd"/>
      <w:r w:rsidRPr="00CC11BB">
        <w:rPr>
          <w:rFonts w:ascii="Calibri" w:hAnsi="Calibri"/>
          <w:i/>
          <w:color w:val="000000"/>
          <w:lang w:val="en-GB"/>
        </w:rPr>
        <w:t xml:space="preserve">, </w:t>
      </w:r>
      <w:r w:rsidRPr="005228F3">
        <w:rPr>
          <w:rFonts w:ascii="Calibri" w:hAnsi="Calibri"/>
          <w:color w:val="000000"/>
          <w:lang w:val="en-GB"/>
        </w:rPr>
        <w:t>and</w:t>
      </w:r>
      <w:r w:rsidRPr="00CC11BB">
        <w:rPr>
          <w:rFonts w:ascii="Calibri" w:hAnsi="Calibri"/>
          <w:i/>
          <w:color w:val="000000"/>
          <w:lang w:val="en-GB"/>
        </w:rPr>
        <w:t xml:space="preserve"> </w:t>
      </w:r>
      <w:proofErr w:type="spellStart"/>
      <w:r w:rsidRPr="00CC11BB">
        <w:rPr>
          <w:rFonts w:ascii="Calibri" w:hAnsi="Calibri"/>
          <w:i/>
          <w:color w:val="000000"/>
          <w:lang w:val="en-GB"/>
        </w:rPr>
        <w:t>Tulipa</w:t>
      </w:r>
      <w:proofErr w:type="spellEnd"/>
      <w:r w:rsidRPr="00CC11BB">
        <w:rPr>
          <w:rFonts w:ascii="Calibri" w:hAnsi="Calibri"/>
          <w:i/>
          <w:color w:val="000000"/>
          <w:lang w:val="en-GB"/>
        </w:rPr>
        <w:t xml:space="preserve"> sp. </w:t>
      </w:r>
      <w:r w:rsidRPr="00CC11BB">
        <w:rPr>
          <w:lang w:val="en-GB"/>
        </w:rPr>
        <w:t>[18]. Appendix</w:t>
      </w:r>
      <w:r w:rsidR="0087428D">
        <w:rPr>
          <w:lang w:val="en-GB"/>
        </w:rPr>
        <w:t xml:space="preserve"> x</w:t>
      </w:r>
      <w:r w:rsidRPr="00CC11BB">
        <w:rPr>
          <w:lang w:val="en-GB"/>
        </w:rPr>
        <w:t xml:space="preserve"> contains pictures of these tubers.</w:t>
      </w:r>
    </w:p>
    <w:p w14:paraId="03FBEF15" w14:textId="77777777" w:rsidR="003E2255" w:rsidRDefault="003E2255" w:rsidP="006D61D3">
      <w:pPr>
        <w:rPr>
          <w:lang w:val="en-GB"/>
        </w:rPr>
      </w:pPr>
    </w:p>
    <w:p w14:paraId="5C896469" w14:textId="74FF9548" w:rsidR="003B205F" w:rsidRDefault="003B205F" w:rsidP="006D61D3">
      <w:pPr>
        <w:rPr>
          <w:lang w:val="en-GB"/>
        </w:rPr>
      </w:pPr>
      <w:r>
        <w:rPr>
          <w:lang w:val="en-GB"/>
        </w:rPr>
        <w:t>After downloading the pictures they need to be prepared for training.</w:t>
      </w:r>
    </w:p>
    <w:p w14:paraId="5935836B" w14:textId="081D703C" w:rsidR="003B205F" w:rsidRDefault="0087428D" w:rsidP="006D61D3">
      <w:pPr>
        <w:rPr>
          <w:lang w:val="en-GB"/>
        </w:rPr>
      </w:pPr>
      <w:r>
        <w:rPr>
          <w:lang w:val="en-GB"/>
        </w:rPr>
        <w:t xml:space="preserve">The pictures are downloaded as </w:t>
      </w:r>
      <w:proofErr w:type="spellStart"/>
      <w:r>
        <w:rPr>
          <w:lang w:val="en-GB"/>
        </w:rPr>
        <w:t>jpgs</w:t>
      </w:r>
      <w:proofErr w:type="spellEnd"/>
      <w:r>
        <w:rPr>
          <w:lang w:val="en-GB"/>
        </w:rPr>
        <w:t xml:space="preserve">. Because the trainings software can only handle </w:t>
      </w:r>
      <w:proofErr w:type="spellStart"/>
      <w:r>
        <w:rPr>
          <w:lang w:val="en-GB"/>
        </w:rPr>
        <w:t>pngs</w:t>
      </w:r>
      <w:proofErr w:type="spellEnd"/>
      <w:r>
        <w:rPr>
          <w:lang w:val="en-GB"/>
        </w:rPr>
        <w:t xml:space="preserve">, they first need to be converted. After converting the pictures they are placed in the correct directory, using the tags in from the </w:t>
      </w:r>
      <w:proofErr w:type="gramStart"/>
      <w:r>
        <w:rPr>
          <w:lang w:val="en-GB"/>
        </w:rPr>
        <w:t>meta</w:t>
      </w:r>
      <w:proofErr w:type="gramEnd"/>
      <w:r>
        <w:rPr>
          <w:lang w:val="en-GB"/>
        </w:rPr>
        <w:t xml:space="preserve"> data. This is required for training the neural network.</w:t>
      </w:r>
      <w:r w:rsidR="00BA1427">
        <w:rPr>
          <w:lang w:val="en-GB"/>
        </w:rPr>
        <w:t xml:space="preserve"> The last step before training the network is splitting the pictures. This means that the tuber is cutting out of the picture</w:t>
      </w:r>
      <w:r w:rsidR="000C70AF">
        <w:rPr>
          <w:lang w:val="en-GB"/>
        </w:rPr>
        <w:t xml:space="preserve"> and the background is normalized.</w:t>
      </w:r>
      <w:bookmarkStart w:id="8" w:name="_GoBack"/>
      <w:bookmarkEnd w:id="8"/>
      <w:r w:rsidR="00BA1427">
        <w:rPr>
          <w:lang w:val="en-GB"/>
        </w:rPr>
        <w:t xml:space="preserve"> This step used the Perl script splitter.pl, written by Rutger Vos, which can be found in appendix x. All these steps are automated during this internship. The Python and bash scripts with these steps can be found in appendices x-y.</w:t>
      </w:r>
    </w:p>
    <w:p w14:paraId="1F617EDF" w14:textId="1EDF9FA3" w:rsidR="003E2255" w:rsidRDefault="003E2255" w:rsidP="006D61D3">
      <w:pPr>
        <w:rPr>
          <w:lang w:val="en-GB"/>
        </w:rPr>
      </w:pPr>
      <w:r>
        <w:rPr>
          <w:lang w:val="en-GB"/>
        </w:rPr>
        <w:br w:type="page"/>
      </w:r>
    </w:p>
    <w:p w14:paraId="750FDC16" w14:textId="77777777" w:rsidR="006D61D3" w:rsidRPr="006D61D3" w:rsidRDefault="006D61D3" w:rsidP="006D61D3">
      <w:pPr>
        <w:rPr>
          <w:lang w:val="en-GB"/>
        </w:rPr>
      </w:pPr>
    </w:p>
    <w:p w14:paraId="476815D8" w14:textId="796DABD4" w:rsidR="004B6D6D" w:rsidRPr="006D61D3" w:rsidRDefault="004B6D6D" w:rsidP="00B056D7">
      <w:pPr>
        <w:pStyle w:val="Kop1"/>
        <w:rPr>
          <w:lang w:val="en-GB"/>
        </w:rPr>
      </w:pPr>
      <w:bookmarkStart w:id="9" w:name="_Toc243966302"/>
      <w:bookmarkStart w:id="10" w:name="_Toc243966303"/>
      <w:bookmarkStart w:id="11" w:name="_Toc252533089"/>
      <w:r w:rsidRPr="006D61D3">
        <w:rPr>
          <w:lang w:val="en-GB"/>
        </w:rPr>
        <w:t>References</w:t>
      </w:r>
      <w:bookmarkEnd w:id="9"/>
      <w:bookmarkEnd w:id="11"/>
    </w:p>
    <w:p w14:paraId="7F1AE96A" w14:textId="77777777" w:rsidR="004B6D6D" w:rsidRPr="006D61D3" w:rsidRDefault="004B6D6D" w:rsidP="00B056D7">
      <w:pPr>
        <w:rPr>
          <w:lang w:val="en-GB"/>
        </w:rPr>
      </w:pPr>
    </w:p>
    <w:p w14:paraId="46798191" w14:textId="77777777" w:rsidR="004B6D6D" w:rsidRPr="006D61D3" w:rsidRDefault="004B6D6D" w:rsidP="00B056D7">
      <w:pPr>
        <w:rPr>
          <w:lang w:val="en-GB"/>
        </w:rPr>
      </w:pPr>
      <w:r w:rsidRPr="006D61D3">
        <w:rPr>
          <w:lang w:val="en-GB"/>
        </w:rPr>
        <w:t xml:space="preserve">[1] Royal Treatment for the Lady’s slipper, 2013, </w:t>
      </w:r>
      <w:hyperlink r:id="rId10" w:history="1">
        <w:r w:rsidRPr="006D61D3">
          <w:rPr>
            <w:rStyle w:val="Hyperlink"/>
            <w:lang w:val="en-GB"/>
          </w:rPr>
          <w:t>http://www.empowernetwork.com/justiniskandar/blog/royal-treatment-for-the-ladys-slipper/</w:t>
        </w:r>
      </w:hyperlink>
    </w:p>
    <w:p w14:paraId="3E6C6D78" w14:textId="77777777" w:rsidR="004B6D6D" w:rsidRPr="006D61D3" w:rsidRDefault="004B6D6D" w:rsidP="00B056D7">
      <w:pPr>
        <w:rPr>
          <w:lang w:val="en-GB"/>
        </w:rPr>
      </w:pPr>
    </w:p>
    <w:p w14:paraId="60B06D9B" w14:textId="77777777" w:rsidR="004B6D6D" w:rsidRPr="006D61D3" w:rsidRDefault="004B6D6D" w:rsidP="00B056D7">
      <w:pPr>
        <w:rPr>
          <w:lang w:val="en-GB"/>
        </w:rPr>
      </w:pPr>
      <w:r w:rsidRPr="006D61D3">
        <w:rPr>
          <w:lang w:val="en-GB"/>
        </w:rPr>
        <w:t xml:space="preserve">[2] The Plant List, 2010, </w:t>
      </w:r>
      <w:hyperlink r:id="rId11" w:history="1">
        <w:r w:rsidRPr="006D61D3">
          <w:rPr>
            <w:rStyle w:val="Hyperlink"/>
            <w:lang w:val="en-GB"/>
          </w:rPr>
          <w:t>http://www.theplantlist.org/browse/A/Orchidaceae/</w:t>
        </w:r>
      </w:hyperlink>
    </w:p>
    <w:p w14:paraId="6B69CB6B" w14:textId="77777777" w:rsidR="004B6D6D" w:rsidRPr="006D61D3" w:rsidRDefault="004B6D6D" w:rsidP="00B056D7">
      <w:pPr>
        <w:rPr>
          <w:lang w:val="en-GB"/>
        </w:rPr>
      </w:pPr>
    </w:p>
    <w:p w14:paraId="54ADA83A" w14:textId="77777777" w:rsidR="004B6D6D" w:rsidRPr="006D61D3" w:rsidRDefault="004B6D6D" w:rsidP="00B056D7">
      <w:pPr>
        <w:rPr>
          <w:lang w:val="en-GB"/>
        </w:rPr>
      </w:pPr>
      <w:r w:rsidRPr="006D61D3">
        <w:rPr>
          <w:lang w:val="en-GB"/>
        </w:rPr>
        <w:t xml:space="preserve">[3] Orchid Smuggling and Conservation (ORCHID), </w:t>
      </w:r>
      <w:hyperlink r:id="rId12" w:history="1">
        <w:r w:rsidRPr="006D61D3">
          <w:rPr>
            <w:rStyle w:val="Hyperlink"/>
            <w:lang w:val="en-GB"/>
          </w:rPr>
          <w:t>http://www1.american.edu/ted/orchid.htm</w:t>
        </w:r>
      </w:hyperlink>
    </w:p>
    <w:p w14:paraId="251BA9B1" w14:textId="77777777" w:rsidR="004B6D6D" w:rsidRPr="006D61D3" w:rsidRDefault="004B6D6D" w:rsidP="00B056D7">
      <w:pPr>
        <w:rPr>
          <w:lang w:val="en-GB"/>
        </w:rPr>
      </w:pPr>
    </w:p>
    <w:p w14:paraId="31499F01" w14:textId="77777777" w:rsidR="004B6D6D" w:rsidRPr="006D61D3" w:rsidRDefault="004B6D6D" w:rsidP="00B056D7">
      <w:pPr>
        <w:rPr>
          <w:lang w:val="en-GB"/>
        </w:rPr>
      </w:pPr>
      <w:r w:rsidRPr="006D61D3">
        <w:rPr>
          <w:lang w:val="en-GB"/>
        </w:rPr>
        <w:t xml:space="preserve">[4] Royal Botanic Gardens Kew, 2001, </w:t>
      </w:r>
      <w:hyperlink r:id="rId13" w:history="1">
        <w:r w:rsidRPr="006D61D3">
          <w:rPr>
            <w:rStyle w:val="Hyperlink"/>
            <w:lang w:val="en-GB"/>
          </w:rPr>
          <w:t>http://www.kew.org/plants-fungi/Cypripedium-calceolus.htm</w:t>
        </w:r>
      </w:hyperlink>
    </w:p>
    <w:p w14:paraId="7065A993" w14:textId="77777777" w:rsidR="004B6D6D" w:rsidRPr="006D61D3" w:rsidRDefault="004B6D6D" w:rsidP="00B056D7">
      <w:pPr>
        <w:rPr>
          <w:lang w:val="en-GB"/>
        </w:rPr>
      </w:pPr>
    </w:p>
    <w:p w14:paraId="07275FCC" w14:textId="77777777" w:rsidR="004B6D6D" w:rsidRPr="006D61D3" w:rsidRDefault="004B6D6D" w:rsidP="00B056D7">
      <w:pPr>
        <w:rPr>
          <w:lang w:val="en-GB"/>
        </w:rPr>
      </w:pPr>
      <w:r w:rsidRPr="006D61D3">
        <w:rPr>
          <w:lang w:val="en-GB"/>
        </w:rPr>
        <w:t xml:space="preserve">[5] </w:t>
      </w:r>
      <w:proofErr w:type="spellStart"/>
      <w:proofErr w:type="gramStart"/>
      <w:r w:rsidRPr="006D61D3">
        <w:rPr>
          <w:lang w:val="en-GB"/>
        </w:rPr>
        <w:t>Kasparek</w:t>
      </w:r>
      <w:proofErr w:type="spellEnd"/>
      <w:r w:rsidRPr="006D61D3">
        <w:rPr>
          <w:lang w:val="en-GB"/>
        </w:rPr>
        <w:t xml:space="preserve"> M and Grimm U, 1999, European trade in Turkish </w:t>
      </w:r>
      <w:proofErr w:type="spellStart"/>
      <w:r w:rsidRPr="006D61D3">
        <w:rPr>
          <w:lang w:val="en-GB"/>
        </w:rPr>
        <w:t>Salep</w:t>
      </w:r>
      <w:proofErr w:type="spellEnd"/>
      <w:r w:rsidRPr="006D61D3">
        <w:rPr>
          <w:lang w:val="en-GB"/>
        </w:rPr>
        <w:t xml:space="preserve"> with Special Reference to Germany.</w:t>
      </w:r>
      <w:proofErr w:type="gramEnd"/>
      <w:r w:rsidRPr="006D61D3">
        <w:rPr>
          <w:lang w:val="en-GB"/>
        </w:rPr>
        <w:t xml:space="preserve"> Economic Botany 53(4): 396-406</w:t>
      </w:r>
    </w:p>
    <w:p w14:paraId="0C92BE19" w14:textId="77777777" w:rsidR="004B6D6D" w:rsidRPr="006D61D3" w:rsidRDefault="004B6D6D" w:rsidP="00B056D7">
      <w:pPr>
        <w:rPr>
          <w:lang w:val="en-GB"/>
        </w:rPr>
      </w:pPr>
    </w:p>
    <w:p w14:paraId="74938644" w14:textId="77777777" w:rsidR="004B6D6D" w:rsidRPr="006D61D3" w:rsidRDefault="004B6D6D" w:rsidP="00B056D7">
      <w:pPr>
        <w:rPr>
          <w:rStyle w:val="Hyperlink"/>
          <w:lang w:val="en-GB"/>
        </w:rPr>
      </w:pPr>
      <w:r w:rsidRPr="006D61D3">
        <w:rPr>
          <w:lang w:val="en-GB"/>
        </w:rPr>
        <w:t xml:space="preserve">[6] </w:t>
      </w:r>
      <w:proofErr w:type="spellStart"/>
      <w:r w:rsidRPr="006D61D3">
        <w:rPr>
          <w:lang w:val="en-GB"/>
        </w:rPr>
        <w:t>Stergiou</w:t>
      </w:r>
      <w:proofErr w:type="spellEnd"/>
      <w:r w:rsidRPr="006D61D3">
        <w:rPr>
          <w:lang w:val="en-GB"/>
        </w:rPr>
        <w:t xml:space="preserve"> C and </w:t>
      </w:r>
      <w:proofErr w:type="spellStart"/>
      <w:r w:rsidRPr="006D61D3">
        <w:rPr>
          <w:lang w:val="en-GB"/>
        </w:rPr>
        <w:t>Siganos</w:t>
      </w:r>
      <w:proofErr w:type="spellEnd"/>
      <w:r w:rsidRPr="006D61D3">
        <w:rPr>
          <w:lang w:val="en-GB"/>
        </w:rPr>
        <w:t xml:space="preserve"> D, Neural Networks, </w:t>
      </w:r>
      <w:hyperlink r:id="rId14" w:anchor="Introduction%20to%20neural%20networks" w:history="1">
        <w:r w:rsidRPr="006D61D3">
          <w:rPr>
            <w:rStyle w:val="Hyperlink"/>
            <w:lang w:val="en-GB"/>
          </w:rPr>
          <w:t>http://www.doc.ic.ac.uk/~nd/surprise_96/journal/vol4/cs11/report.html - Introduction to neural networks</w:t>
        </w:r>
      </w:hyperlink>
    </w:p>
    <w:p w14:paraId="5A92DFF4" w14:textId="77777777" w:rsidR="004B6D6D" w:rsidRPr="006D61D3" w:rsidRDefault="004B6D6D" w:rsidP="00B056D7">
      <w:pPr>
        <w:rPr>
          <w:lang w:val="en-GB"/>
        </w:rPr>
      </w:pPr>
    </w:p>
    <w:p w14:paraId="4FA67A38" w14:textId="77777777" w:rsidR="004B6D6D" w:rsidRPr="006D61D3" w:rsidRDefault="004B6D6D" w:rsidP="00B056D7">
      <w:pPr>
        <w:rPr>
          <w:lang w:val="en-GB"/>
        </w:rPr>
      </w:pPr>
      <w:r w:rsidRPr="006D61D3">
        <w:rPr>
          <w:lang w:val="en-GB"/>
        </w:rPr>
        <w:t xml:space="preserve">[7] Camera: </w:t>
      </w:r>
      <w:proofErr w:type="spellStart"/>
      <w:r w:rsidRPr="006D61D3">
        <w:rPr>
          <w:lang w:val="en-GB"/>
        </w:rPr>
        <w:t>gsmnationblog</w:t>
      </w:r>
      <w:proofErr w:type="spellEnd"/>
      <w:r w:rsidRPr="006D61D3">
        <w:rPr>
          <w:lang w:val="en-GB"/>
        </w:rPr>
        <w:t>, 2013, </w:t>
      </w:r>
      <w:hyperlink r:id="rId15" w:history="1">
        <w:r w:rsidRPr="006D61D3">
          <w:rPr>
            <w:color w:val="0000E9"/>
            <w:u w:val="single" w:color="0000E9"/>
            <w:lang w:val="en-GB"/>
          </w:rPr>
          <w:t>http://www.gsmnation.com/blog/2013/02/19/snap-away-5-best-smartphone-cameras-available/</w:t>
        </w:r>
      </w:hyperlink>
    </w:p>
    <w:p w14:paraId="40AB835F" w14:textId="77777777" w:rsidR="004B6D6D" w:rsidRPr="006D61D3" w:rsidRDefault="004B6D6D" w:rsidP="00B056D7">
      <w:pPr>
        <w:rPr>
          <w:lang w:val="en-GB"/>
        </w:rPr>
      </w:pPr>
    </w:p>
    <w:p w14:paraId="0EDBA2DD" w14:textId="77777777" w:rsidR="004B6D6D" w:rsidRPr="006D61D3" w:rsidRDefault="004B6D6D" w:rsidP="00B056D7">
      <w:pPr>
        <w:rPr>
          <w:lang w:val="en-GB"/>
        </w:rPr>
      </w:pPr>
      <w:r w:rsidRPr="006D61D3">
        <w:rPr>
          <w:lang w:val="en-GB"/>
        </w:rPr>
        <w:t xml:space="preserve">[8] Envelop: </w:t>
      </w:r>
      <w:proofErr w:type="spellStart"/>
      <w:r w:rsidRPr="006D61D3">
        <w:rPr>
          <w:lang w:val="en-GB"/>
        </w:rPr>
        <w:t>Tuxx</w:t>
      </w:r>
      <w:proofErr w:type="spellEnd"/>
      <w:r w:rsidRPr="006D61D3">
        <w:rPr>
          <w:lang w:val="en-GB"/>
        </w:rPr>
        <w:t>, 2004 - 2013, </w:t>
      </w:r>
      <w:hyperlink r:id="rId16" w:history="1">
        <w:r w:rsidRPr="006D61D3">
          <w:rPr>
            <w:color w:val="0000E9"/>
            <w:u w:val="single" w:color="0000E9"/>
            <w:lang w:val="en-GB"/>
          </w:rPr>
          <w:t>http://www.tuxx.nl/post/adressering/</w:t>
        </w:r>
      </w:hyperlink>
    </w:p>
    <w:p w14:paraId="1B03B97A" w14:textId="77777777" w:rsidR="004B6D6D" w:rsidRPr="006D61D3" w:rsidRDefault="004B6D6D" w:rsidP="00B056D7">
      <w:pPr>
        <w:rPr>
          <w:lang w:val="en-GB"/>
        </w:rPr>
      </w:pPr>
    </w:p>
    <w:p w14:paraId="78EF31D8" w14:textId="77777777" w:rsidR="004B6D6D" w:rsidRPr="006D61D3" w:rsidRDefault="004B6D6D" w:rsidP="00B056D7">
      <w:pPr>
        <w:rPr>
          <w:lang w:val="en-GB"/>
        </w:rPr>
      </w:pPr>
      <w:r w:rsidRPr="006D61D3">
        <w:rPr>
          <w:lang w:val="en-GB"/>
        </w:rPr>
        <w:t xml:space="preserve">[9] Naturalis tower: </w:t>
      </w:r>
      <w:proofErr w:type="spellStart"/>
      <w:r w:rsidRPr="006D61D3">
        <w:rPr>
          <w:lang w:val="en-GB"/>
        </w:rPr>
        <w:t>unityfm</w:t>
      </w:r>
      <w:proofErr w:type="spellEnd"/>
      <w:r w:rsidRPr="006D61D3">
        <w:rPr>
          <w:lang w:val="en-GB"/>
        </w:rPr>
        <w:t>, 2013, </w:t>
      </w:r>
      <w:hyperlink r:id="rId17" w:history="1">
        <w:r w:rsidRPr="006D61D3">
          <w:rPr>
            <w:color w:val="0000E9"/>
            <w:u w:val="single" w:color="0000E9"/>
            <w:lang w:val="en-GB"/>
          </w:rPr>
          <w:t>http://www.unityfm.nl/nieuws.php?id=26906</w:t>
        </w:r>
      </w:hyperlink>
    </w:p>
    <w:p w14:paraId="0B5811F9" w14:textId="77777777" w:rsidR="004B6D6D" w:rsidRPr="006D61D3" w:rsidRDefault="004B6D6D" w:rsidP="00B056D7">
      <w:pPr>
        <w:rPr>
          <w:lang w:val="en-GB"/>
        </w:rPr>
      </w:pPr>
    </w:p>
    <w:p w14:paraId="4CB64384" w14:textId="77777777" w:rsidR="004B6D6D" w:rsidRPr="006D61D3" w:rsidRDefault="004B6D6D" w:rsidP="00B056D7">
      <w:pPr>
        <w:rPr>
          <w:lang w:val="en-GB"/>
        </w:rPr>
      </w:pPr>
      <w:r w:rsidRPr="006D61D3">
        <w:rPr>
          <w:lang w:val="en-GB"/>
        </w:rPr>
        <w:t>[10] Database: introduction to query optimizer, 2013, </w:t>
      </w:r>
      <w:hyperlink r:id="rId18" w:history="1">
        <w:r w:rsidRPr="006D61D3">
          <w:rPr>
            <w:color w:val="0000E9"/>
            <w:u w:val="single" w:color="0000E9"/>
            <w:lang w:val="en-GB"/>
          </w:rPr>
          <w:t>http://prabathsql.blogspot.nl/2013/01/introdiuction-to-query-optimizer.html</w:t>
        </w:r>
      </w:hyperlink>
    </w:p>
    <w:p w14:paraId="0748F26D" w14:textId="77777777" w:rsidR="004B6D6D" w:rsidRPr="006D61D3" w:rsidRDefault="004B6D6D" w:rsidP="00B056D7">
      <w:pPr>
        <w:rPr>
          <w:lang w:val="en-GB"/>
        </w:rPr>
      </w:pPr>
    </w:p>
    <w:p w14:paraId="1489006A" w14:textId="77777777" w:rsidR="004B6D6D" w:rsidRPr="006D61D3" w:rsidRDefault="004B6D6D" w:rsidP="00B056D7">
      <w:pPr>
        <w:rPr>
          <w:lang w:val="en-GB"/>
        </w:rPr>
      </w:pPr>
      <w:r w:rsidRPr="006D61D3">
        <w:rPr>
          <w:lang w:val="en-GB"/>
        </w:rPr>
        <w:t xml:space="preserve">[11] Wheelwork: op </w:t>
      </w:r>
      <w:proofErr w:type="spellStart"/>
      <w:proofErr w:type="gramStart"/>
      <w:r w:rsidRPr="006D61D3">
        <w:rPr>
          <w:lang w:val="en-GB"/>
        </w:rPr>
        <w:t>eigen</w:t>
      </w:r>
      <w:proofErr w:type="spellEnd"/>
      <w:proofErr w:type="gramEnd"/>
      <w:r w:rsidRPr="006D61D3">
        <w:rPr>
          <w:lang w:val="en-GB"/>
        </w:rPr>
        <w:t xml:space="preserve"> </w:t>
      </w:r>
      <w:proofErr w:type="spellStart"/>
      <w:r w:rsidRPr="006D61D3">
        <w:rPr>
          <w:lang w:val="en-GB"/>
        </w:rPr>
        <w:t>kracht</w:t>
      </w:r>
      <w:proofErr w:type="spellEnd"/>
      <w:r w:rsidRPr="006D61D3">
        <w:rPr>
          <w:lang w:val="en-GB"/>
        </w:rPr>
        <w:t xml:space="preserve"> </w:t>
      </w:r>
      <w:proofErr w:type="spellStart"/>
      <w:r w:rsidRPr="006D61D3">
        <w:rPr>
          <w:lang w:val="en-GB"/>
        </w:rPr>
        <w:t>praktijk</w:t>
      </w:r>
      <w:proofErr w:type="spellEnd"/>
      <w:r w:rsidRPr="006D61D3">
        <w:rPr>
          <w:lang w:val="en-GB"/>
        </w:rPr>
        <w:t xml:space="preserve"> </w:t>
      </w:r>
      <w:proofErr w:type="spellStart"/>
      <w:r w:rsidRPr="006D61D3">
        <w:rPr>
          <w:lang w:val="en-GB"/>
        </w:rPr>
        <w:t>voor</w:t>
      </w:r>
      <w:proofErr w:type="spellEnd"/>
      <w:r w:rsidRPr="006D61D3">
        <w:rPr>
          <w:lang w:val="en-GB"/>
        </w:rPr>
        <w:t xml:space="preserve"> </w:t>
      </w:r>
      <w:proofErr w:type="spellStart"/>
      <w:r w:rsidRPr="006D61D3">
        <w:rPr>
          <w:lang w:val="en-GB"/>
        </w:rPr>
        <w:t>ergotherapie</w:t>
      </w:r>
      <w:proofErr w:type="spellEnd"/>
      <w:r w:rsidRPr="006D61D3">
        <w:rPr>
          <w:lang w:val="en-GB"/>
        </w:rPr>
        <w:t>, 2013, </w:t>
      </w:r>
      <w:hyperlink r:id="rId19" w:history="1">
        <w:r w:rsidRPr="006D61D3">
          <w:rPr>
            <w:color w:val="0000E9"/>
            <w:u w:val="single" w:color="0000E9"/>
            <w:lang w:val="en-GB"/>
          </w:rPr>
          <w:t>http://www.ergotherapieopeigenkracht.nl/vergoeding-ergotherapie/</w:t>
        </w:r>
      </w:hyperlink>
    </w:p>
    <w:p w14:paraId="66E19A8D" w14:textId="77777777" w:rsidR="004B6D6D" w:rsidRPr="006D61D3" w:rsidRDefault="004B6D6D" w:rsidP="00B056D7">
      <w:pPr>
        <w:rPr>
          <w:lang w:val="en-GB"/>
        </w:rPr>
      </w:pPr>
    </w:p>
    <w:p w14:paraId="77F30E54" w14:textId="77777777" w:rsidR="004B6D6D" w:rsidRPr="006D61D3" w:rsidRDefault="004B6D6D" w:rsidP="00B056D7">
      <w:pPr>
        <w:rPr>
          <w:lang w:val="en-GB"/>
        </w:rPr>
      </w:pPr>
      <w:r w:rsidRPr="006D61D3">
        <w:rPr>
          <w:lang w:val="en-GB"/>
        </w:rPr>
        <w:t xml:space="preserve">[12] Lamp: </w:t>
      </w:r>
      <w:proofErr w:type="spellStart"/>
      <w:r w:rsidRPr="006D61D3">
        <w:rPr>
          <w:lang w:val="en-GB"/>
        </w:rPr>
        <w:t>ledweeklampen</w:t>
      </w:r>
      <w:proofErr w:type="spellEnd"/>
      <w:r w:rsidRPr="006D61D3">
        <w:rPr>
          <w:lang w:val="en-GB"/>
        </w:rPr>
        <w:t>, </w:t>
      </w:r>
      <w:hyperlink r:id="rId20" w:history="1">
        <w:r w:rsidRPr="006D61D3">
          <w:rPr>
            <w:color w:val="0000E9"/>
            <w:u w:val="single" w:color="0000E9"/>
            <w:lang w:val="en-GB"/>
          </w:rPr>
          <w:t>http://www.ledkweeklampen.nl</w:t>
        </w:r>
      </w:hyperlink>
    </w:p>
    <w:p w14:paraId="42799710" w14:textId="77777777" w:rsidR="004B6D6D" w:rsidRPr="006D61D3" w:rsidRDefault="004B6D6D" w:rsidP="00B056D7">
      <w:pPr>
        <w:rPr>
          <w:lang w:val="en-GB"/>
        </w:rPr>
      </w:pPr>
    </w:p>
    <w:p w14:paraId="4DA5260A" w14:textId="77777777" w:rsidR="004B6D6D" w:rsidRPr="006D61D3" w:rsidRDefault="004B6D6D" w:rsidP="00B056D7">
      <w:pPr>
        <w:rPr>
          <w:lang w:val="en-GB"/>
        </w:rPr>
      </w:pPr>
      <w:r w:rsidRPr="006D61D3">
        <w:rPr>
          <w:lang w:val="en-GB"/>
        </w:rPr>
        <w:t xml:space="preserve">[13] </w:t>
      </w:r>
      <w:proofErr w:type="gramStart"/>
      <w:r w:rsidRPr="006D61D3">
        <w:rPr>
          <w:lang w:val="en-GB"/>
        </w:rPr>
        <w:t>iPhone</w:t>
      </w:r>
      <w:proofErr w:type="gramEnd"/>
      <w:r w:rsidRPr="006D61D3">
        <w:rPr>
          <w:lang w:val="en-GB"/>
        </w:rPr>
        <w:t>: T-Mobile, </w:t>
      </w:r>
      <w:hyperlink r:id="rId21" w:history="1">
        <w:r w:rsidRPr="006D61D3">
          <w:rPr>
            <w:color w:val="0000E9"/>
            <w:u w:val="single" w:color="0000E9"/>
            <w:lang w:val="en-GB"/>
          </w:rPr>
          <w:t>http://shop.t-mobile.nl/eca/RAPRD/Apple-iPhone-4-8GB-wit/map48gbpwi.html?ab_agid=1021</w:t>
        </w:r>
      </w:hyperlink>
    </w:p>
    <w:p w14:paraId="53B136AE" w14:textId="77777777" w:rsidR="004B6D6D" w:rsidRPr="006D61D3" w:rsidRDefault="004B6D6D" w:rsidP="00B056D7">
      <w:pPr>
        <w:rPr>
          <w:lang w:val="en-GB"/>
        </w:rPr>
      </w:pPr>
    </w:p>
    <w:p w14:paraId="508BA460" w14:textId="77777777" w:rsidR="004B6D6D" w:rsidRPr="006D61D3" w:rsidRDefault="004B6D6D" w:rsidP="00B056D7">
      <w:pPr>
        <w:rPr>
          <w:color w:val="0000E9"/>
          <w:u w:val="single" w:color="0000E9"/>
          <w:lang w:val="en-GB"/>
        </w:rPr>
      </w:pPr>
      <w:r w:rsidRPr="006D61D3">
        <w:rPr>
          <w:lang w:val="en-GB"/>
        </w:rPr>
        <w:t>[14] Slipper orchid: Wikimedia commons, 2009, </w:t>
      </w:r>
      <w:hyperlink r:id="rId22" w:history="1">
        <w:r w:rsidRPr="006D61D3">
          <w:rPr>
            <w:color w:val="0000E9"/>
            <w:u w:val="single" w:color="0000E9"/>
            <w:lang w:val="en-GB"/>
          </w:rPr>
          <w:t>http://commons.wikimedia.org/wiki/File:Slipper_orchid_wyn1.jpg</w:t>
        </w:r>
      </w:hyperlink>
    </w:p>
    <w:p w14:paraId="182DD7AF" w14:textId="77777777" w:rsidR="004B6D6D" w:rsidRPr="006D61D3" w:rsidRDefault="004B6D6D" w:rsidP="00B056D7">
      <w:pPr>
        <w:rPr>
          <w:lang w:val="en-GB"/>
        </w:rPr>
      </w:pPr>
    </w:p>
    <w:p w14:paraId="31B82220" w14:textId="77777777" w:rsidR="004B6D6D" w:rsidRPr="006D61D3" w:rsidRDefault="004B6D6D" w:rsidP="00B056D7">
      <w:pPr>
        <w:rPr>
          <w:color w:val="0000E9"/>
          <w:u w:val="single" w:color="0000E9"/>
          <w:lang w:val="en-GB"/>
        </w:rPr>
      </w:pPr>
      <w:r w:rsidRPr="006D61D3">
        <w:rPr>
          <w:lang w:val="en-GB"/>
        </w:rPr>
        <w:t>[15] Orchid leaf: A Close-up View of a Lady's Slipper Orchid, Brian Johnston, 2012, </w:t>
      </w:r>
      <w:hyperlink r:id="rId23" w:history="1">
        <w:r w:rsidRPr="006D61D3">
          <w:rPr>
            <w:color w:val="0000E9"/>
            <w:u w:val="single" w:color="0000E9"/>
            <w:lang w:val="en-GB"/>
          </w:rPr>
          <w:t>http://www.microscopy-uk.org.uk/mag/artjan12/bj-slipper3.html</w:t>
        </w:r>
      </w:hyperlink>
    </w:p>
    <w:p w14:paraId="0001FF65" w14:textId="77777777" w:rsidR="004B6D6D" w:rsidRPr="006D61D3" w:rsidRDefault="004B6D6D" w:rsidP="00B056D7">
      <w:pPr>
        <w:rPr>
          <w:lang w:val="en-GB"/>
        </w:rPr>
      </w:pPr>
    </w:p>
    <w:p w14:paraId="67AF6A08" w14:textId="77777777" w:rsidR="004B6D6D" w:rsidRPr="006D61D3" w:rsidRDefault="004B6D6D" w:rsidP="00B056D7">
      <w:pPr>
        <w:rPr>
          <w:lang w:val="en-GB"/>
        </w:rPr>
      </w:pPr>
      <w:r w:rsidRPr="006D61D3">
        <w:rPr>
          <w:lang w:val="en-GB"/>
        </w:rPr>
        <w:t>[16] Photographs by Patrick Wijntjes</w:t>
      </w:r>
    </w:p>
    <w:p w14:paraId="4F83926B" w14:textId="77777777" w:rsidR="004B6D6D" w:rsidRPr="006D61D3" w:rsidRDefault="004B6D6D" w:rsidP="00B056D7">
      <w:pPr>
        <w:rPr>
          <w:lang w:val="en-GB"/>
        </w:rPr>
      </w:pPr>
    </w:p>
    <w:p w14:paraId="0594EE96" w14:textId="77777777" w:rsidR="004B6D6D" w:rsidRPr="006D61D3" w:rsidRDefault="004B6D6D" w:rsidP="00B056D7">
      <w:pPr>
        <w:rPr>
          <w:lang w:val="en-GB"/>
        </w:rPr>
      </w:pPr>
      <w:proofErr w:type="gramStart"/>
      <w:r w:rsidRPr="006D61D3">
        <w:rPr>
          <w:lang w:val="en-GB"/>
        </w:rPr>
        <w:t xml:space="preserve">[17] </w:t>
      </w:r>
      <w:proofErr w:type="spellStart"/>
      <w:r w:rsidRPr="006D61D3">
        <w:rPr>
          <w:lang w:val="en-GB"/>
        </w:rPr>
        <w:t>Sanz</w:t>
      </w:r>
      <w:proofErr w:type="spellEnd"/>
      <w:r w:rsidRPr="006D61D3">
        <w:rPr>
          <w:lang w:val="en-GB"/>
        </w:rPr>
        <w:t xml:space="preserve"> E, von </w:t>
      </w:r>
      <w:proofErr w:type="spellStart"/>
      <w:r w:rsidRPr="006D61D3">
        <w:rPr>
          <w:lang w:val="en-GB"/>
        </w:rPr>
        <w:t>Cramon-Taubadel</w:t>
      </w:r>
      <w:proofErr w:type="spellEnd"/>
      <w:r w:rsidRPr="006D61D3">
        <w:rPr>
          <w:lang w:val="en-GB"/>
        </w:rPr>
        <w:t>, N and Roberts, DL.</w:t>
      </w:r>
      <w:proofErr w:type="gramEnd"/>
      <w:r w:rsidRPr="006D61D3">
        <w:rPr>
          <w:lang w:val="en-GB"/>
        </w:rPr>
        <w:t xml:space="preserve"> 2012. Species differentiation of Slipper Orchids using </w:t>
      </w:r>
      <w:proofErr w:type="spellStart"/>
      <w:r w:rsidRPr="006D61D3">
        <w:rPr>
          <w:lang w:val="en-GB"/>
        </w:rPr>
        <w:t>Color</w:t>
      </w:r>
      <w:proofErr w:type="spellEnd"/>
      <w:r w:rsidRPr="006D61D3">
        <w:rPr>
          <w:lang w:val="en-GB"/>
        </w:rPr>
        <w:t xml:space="preserve"> Image Analysis. </w:t>
      </w:r>
      <w:proofErr w:type="spellStart"/>
      <w:r w:rsidRPr="006D61D3">
        <w:rPr>
          <w:lang w:val="en-GB"/>
        </w:rPr>
        <w:t>Lankesteriana</w:t>
      </w:r>
      <w:proofErr w:type="spellEnd"/>
      <w:r w:rsidRPr="006D61D3">
        <w:rPr>
          <w:lang w:val="en-GB"/>
        </w:rPr>
        <w:t xml:space="preserve"> 12(3): 165-173</w:t>
      </w:r>
    </w:p>
    <w:p w14:paraId="3D91B08E" w14:textId="77777777" w:rsidR="004B6D6D" w:rsidRPr="006D61D3" w:rsidRDefault="004B6D6D" w:rsidP="00B056D7">
      <w:pPr>
        <w:rPr>
          <w:lang w:val="en-GB"/>
        </w:rPr>
      </w:pPr>
    </w:p>
    <w:p w14:paraId="192F1D0B" w14:textId="77777777" w:rsidR="004B6D6D" w:rsidRPr="006D61D3" w:rsidRDefault="004B6D6D" w:rsidP="00B056D7">
      <w:pPr>
        <w:rPr>
          <w:lang w:val="en-GB"/>
        </w:rPr>
      </w:pPr>
      <w:r w:rsidRPr="006D61D3">
        <w:rPr>
          <w:lang w:val="en-GB"/>
        </w:rPr>
        <w:t xml:space="preserve">[18] Lawler LJ, 1984, </w:t>
      </w:r>
      <w:proofErr w:type="spellStart"/>
      <w:r w:rsidRPr="006D61D3">
        <w:rPr>
          <w:lang w:val="en-GB"/>
        </w:rPr>
        <w:t>Ethnobotany</w:t>
      </w:r>
      <w:proofErr w:type="spellEnd"/>
      <w:r w:rsidRPr="006D61D3">
        <w:rPr>
          <w:lang w:val="en-GB"/>
        </w:rPr>
        <w:t xml:space="preserve"> of the </w:t>
      </w:r>
      <w:proofErr w:type="spellStart"/>
      <w:r w:rsidRPr="006D61D3">
        <w:rPr>
          <w:lang w:val="en-GB"/>
        </w:rPr>
        <w:t>Orchidaceae</w:t>
      </w:r>
      <w:proofErr w:type="spellEnd"/>
      <w:r w:rsidRPr="006D61D3">
        <w:rPr>
          <w:lang w:val="en-GB"/>
        </w:rPr>
        <w:t xml:space="preserve">, In: </w:t>
      </w:r>
      <w:proofErr w:type="spellStart"/>
      <w:r w:rsidRPr="006D61D3">
        <w:rPr>
          <w:lang w:val="en-GB"/>
        </w:rPr>
        <w:t>Arditti</w:t>
      </w:r>
      <w:proofErr w:type="spellEnd"/>
      <w:r w:rsidRPr="006D61D3">
        <w:rPr>
          <w:lang w:val="en-GB"/>
        </w:rPr>
        <w:t xml:space="preserve"> J (ed.), Orchid biology: reviews and perspectives: 27-149. Cornell University Press, Ithaca, New York, USA</w:t>
      </w:r>
    </w:p>
    <w:p w14:paraId="3F79E039" w14:textId="77777777" w:rsidR="004B6D6D" w:rsidRPr="006D61D3" w:rsidRDefault="004B6D6D" w:rsidP="00B056D7">
      <w:pPr>
        <w:rPr>
          <w:lang w:val="en-GB"/>
        </w:rPr>
      </w:pPr>
    </w:p>
    <w:p w14:paraId="419BD182" w14:textId="77777777" w:rsidR="004B6D6D" w:rsidRPr="006D61D3" w:rsidRDefault="004B6D6D" w:rsidP="00B056D7">
      <w:pPr>
        <w:rPr>
          <w:lang w:val="en-GB"/>
        </w:rPr>
      </w:pPr>
      <w:r w:rsidRPr="006D61D3">
        <w:rPr>
          <w:lang w:val="en-GB"/>
        </w:rPr>
        <w:t xml:space="preserve">[19] </w:t>
      </w:r>
      <w:proofErr w:type="spellStart"/>
      <w:r w:rsidRPr="006D61D3">
        <w:rPr>
          <w:lang w:val="en-GB"/>
        </w:rPr>
        <w:t>Leafsnap</w:t>
      </w:r>
      <w:proofErr w:type="spellEnd"/>
      <w:r w:rsidRPr="006D61D3">
        <w:rPr>
          <w:lang w:val="en-GB"/>
        </w:rPr>
        <w:t xml:space="preserve">, 2011, </w:t>
      </w:r>
      <w:hyperlink r:id="rId24" w:history="1">
        <w:r w:rsidRPr="006D61D3">
          <w:rPr>
            <w:rStyle w:val="Hyperlink"/>
            <w:lang w:val="en-GB"/>
          </w:rPr>
          <w:t>http://leafsnap.com/</w:t>
        </w:r>
      </w:hyperlink>
    </w:p>
    <w:p w14:paraId="11C14A29" w14:textId="77777777" w:rsidR="004B6D6D" w:rsidRPr="006D61D3" w:rsidRDefault="004B6D6D" w:rsidP="00B056D7">
      <w:pPr>
        <w:rPr>
          <w:lang w:val="en-GB"/>
        </w:rPr>
      </w:pPr>
    </w:p>
    <w:p w14:paraId="3F46C9E1" w14:textId="77777777" w:rsidR="004B6D6D" w:rsidRPr="006D61D3" w:rsidRDefault="004B6D6D" w:rsidP="00B056D7">
      <w:pPr>
        <w:rPr>
          <w:rStyle w:val="Hyperlink"/>
          <w:lang w:val="en-GB"/>
        </w:rPr>
      </w:pPr>
      <w:r w:rsidRPr="006D61D3">
        <w:rPr>
          <w:lang w:val="en-GB"/>
        </w:rPr>
        <w:t xml:space="preserve">[20] </w:t>
      </w:r>
      <w:proofErr w:type="spellStart"/>
      <w:r w:rsidRPr="006D61D3">
        <w:rPr>
          <w:lang w:val="en-GB"/>
        </w:rPr>
        <w:t>KeyLemon</w:t>
      </w:r>
      <w:proofErr w:type="spellEnd"/>
      <w:r w:rsidRPr="006D61D3">
        <w:rPr>
          <w:lang w:val="en-GB"/>
        </w:rPr>
        <w:t xml:space="preserve">, 2013, </w:t>
      </w:r>
      <w:hyperlink r:id="rId25" w:history="1">
        <w:r w:rsidRPr="006D61D3">
          <w:rPr>
            <w:rStyle w:val="Hyperlink"/>
            <w:lang w:val="en-GB"/>
          </w:rPr>
          <w:t>https://www.keylemon.com/product/</w:t>
        </w:r>
      </w:hyperlink>
    </w:p>
    <w:p w14:paraId="19BBA56A" w14:textId="77777777" w:rsidR="004B6D6D" w:rsidRPr="006D61D3" w:rsidRDefault="004B6D6D" w:rsidP="00B056D7">
      <w:pPr>
        <w:rPr>
          <w:lang w:val="en-GB"/>
        </w:rPr>
      </w:pPr>
    </w:p>
    <w:p w14:paraId="4EC5A3D5" w14:textId="77777777" w:rsidR="004B6D6D" w:rsidRPr="006D61D3" w:rsidRDefault="004B6D6D" w:rsidP="00B056D7">
      <w:pPr>
        <w:rPr>
          <w:lang w:val="en-GB"/>
        </w:rPr>
      </w:pPr>
      <w:r w:rsidRPr="006D61D3">
        <w:rPr>
          <w:lang w:val="en-GB"/>
        </w:rPr>
        <w:t xml:space="preserve">[21] </w:t>
      </w:r>
      <w:proofErr w:type="spellStart"/>
      <w:r w:rsidRPr="006D61D3">
        <w:rPr>
          <w:lang w:val="en-GB"/>
        </w:rPr>
        <w:t>Pridgeon</w:t>
      </w:r>
      <w:proofErr w:type="spellEnd"/>
      <w:r w:rsidRPr="006D61D3">
        <w:rPr>
          <w:lang w:val="en-GB"/>
        </w:rPr>
        <w:t xml:space="preserve"> AM, </w:t>
      </w:r>
      <w:proofErr w:type="spellStart"/>
      <w:r w:rsidRPr="006D61D3">
        <w:rPr>
          <w:lang w:val="en-GB"/>
        </w:rPr>
        <w:t>Cribb</w:t>
      </w:r>
      <w:proofErr w:type="spellEnd"/>
      <w:r w:rsidRPr="006D61D3">
        <w:rPr>
          <w:lang w:val="en-GB"/>
        </w:rPr>
        <w:t xml:space="preserve"> PJ, Chase MW and Rasmussen FN, 1999, Genera </w:t>
      </w:r>
      <w:proofErr w:type="spellStart"/>
      <w:r w:rsidRPr="006D61D3">
        <w:rPr>
          <w:lang w:val="en-GB"/>
        </w:rPr>
        <w:t>Orchidacearum</w:t>
      </w:r>
      <w:proofErr w:type="spellEnd"/>
      <w:r w:rsidRPr="006D61D3">
        <w:rPr>
          <w:lang w:val="en-GB"/>
        </w:rPr>
        <w:t xml:space="preserve"> Volume 1</w:t>
      </w:r>
    </w:p>
    <w:p w14:paraId="0F2AF16E" w14:textId="77777777" w:rsidR="004B6D6D" w:rsidRPr="006D61D3" w:rsidRDefault="004B6D6D" w:rsidP="00B056D7">
      <w:pPr>
        <w:rPr>
          <w:lang w:val="en-GB"/>
        </w:rPr>
      </w:pPr>
    </w:p>
    <w:p w14:paraId="7D7CD4A3" w14:textId="77777777" w:rsidR="004B6D6D" w:rsidRPr="006D61D3" w:rsidRDefault="004B6D6D" w:rsidP="00B056D7">
      <w:pPr>
        <w:rPr>
          <w:lang w:val="en-GB"/>
        </w:rPr>
      </w:pPr>
      <w:r w:rsidRPr="006D61D3">
        <w:rPr>
          <w:lang w:val="en-GB"/>
        </w:rPr>
        <w:t xml:space="preserve">[22] </w:t>
      </w:r>
      <w:proofErr w:type="spellStart"/>
      <w:r w:rsidRPr="006D61D3">
        <w:rPr>
          <w:lang w:val="en-GB"/>
        </w:rPr>
        <w:t>Pridgeon</w:t>
      </w:r>
      <w:proofErr w:type="spellEnd"/>
      <w:r w:rsidRPr="006D61D3">
        <w:rPr>
          <w:lang w:val="en-GB"/>
        </w:rPr>
        <w:t xml:space="preserve"> AM, </w:t>
      </w:r>
      <w:proofErr w:type="spellStart"/>
      <w:r w:rsidRPr="006D61D3">
        <w:rPr>
          <w:lang w:val="en-GB"/>
        </w:rPr>
        <w:t>Cribb</w:t>
      </w:r>
      <w:proofErr w:type="spellEnd"/>
      <w:r w:rsidRPr="006D61D3">
        <w:rPr>
          <w:lang w:val="en-GB"/>
        </w:rPr>
        <w:t xml:space="preserve"> PJ, Chase MW and </w:t>
      </w:r>
      <w:proofErr w:type="spellStart"/>
      <w:r w:rsidRPr="006D61D3">
        <w:rPr>
          <w:lang w:val="en-GB"/>
        </w:rPr>
        <w:t>Rsamussen</w:t>
      </w:r>
      <w:proofErr w:type="spellEnd"/>
      <w:r w:rsidRPr="006D61D3">
        <w:rPr>
          <w:lang w:val="en-GB"/>
        </w:rPr>
        <w:t xml:space="preserve"> FN, 2001, Genera </w:t>
      </w:r>
      <w:proofErr w:type="spellStart"/>
      <w:r w:rsidRPr="006D61D3">
        <w:rPr>
          <w:lang w:val="en-GB"/>
        </w:rPr>
        <w:t>Orchidacearum</w:t>
      </w:r>
      <w:proofErr w:type="spellEnd"/>
      <w:r w:rsidRPr="006D61D3">
        <w:rPr>
          <w:lang w:val="en-GB"/>
        </w:rPr>
        <w:t xml:space="preserve"> Volume2 </w:t>
      </w:r>
      <w:proofErr w:type="spellStart"/>
      <w:r w:rsidRPr="006D61D3">
        <w:rPr>
          <w:lang w:val="en-GB"/>
        </w:rPr>
        <w:t>Orchidoideae</w:t>
      </w:r>
      <w:proofErr w:type="spellEnd"/>
      <w:r w:rsidRPr="006D61D3">
        <w:rPr>
          <w:lang w:val="en-GB"/>
        </w:rPr>
        <w:t xml:space="preserve"> (Part one)</w:t>
      </w:r>
    </w:p>
    <w:p w14:paraId="38F65C96" w14:textId="77777777" w:rsidR="004B6D6D" w:rsidRPr="006D61D3" w:rsidRDefault="004B6D6D" w:rsidP="00B056D7">
      <w:pPr>
        <w:rPr>
          <w:lang w:val="en-GB"/>
        </w:rPr>
      </w:pPr>
    </w:p>
    <w:p w14:paraId="5E4ACB92" w14:textId="77777777" w:rsidR="004B6D6D" w:rsidRPr="006D61D3" w:rsidRDefault="004B6D6D" w:rsidP="00B056D7">
      <w:pPr>
        <w:rPr>
          <w:lang w:val="en-GB"/>
        </w:rPr>
      </w:pPr>
      <w:r w:rsidRPr="006D61D3">
        <w:rPr>
          <w:lang w:val="en-GB"/>
        </w:rPr>
        <w:t xml:space="preserve">[23] </w:t>
      </w:r>
      <w:proofErr w:type="spellStart"/>
      <w:r w:rsidRPr="006D61D3">
        <w:rPr>
          <w:lang w:val="en-GB"/>
        </w:rPr>
        <w:t>Rogier</w:t>
      </w:r>
      <w:proofErr w:type="spellEnd"/>
      <w:r w:rsidRPr="006D61D3">
        <w:rPr>
          <w:lang w:val="en-GB"/>
        </w:rPr>
        <w:t xml:space="preserve"> van </w:t>
      </w:r>
      <w:proofErr w:type="spellStart"/>
      <w:r w:rsidRPr="006D61D3">
        <w:rPr>
          <w:lang w:val="en-GB"/>
        </w:rPr>
        <w:t>Vugt</w:t>
      </w:r>
      <w:proofErr w:type="spellEnd"/>
      <w:r w:rsidRPr="006D61D3">
        <w:rPr>
          <w:lang w:val="en-GB"/>
        </w:rPr>
        <w:t xml:space="preserve">, Naturalis Biodiversity </w:t>
      </w:r>
      <w:proofErr w:type="spellStart"/>
      <w:r w:rsidRPr="006D61D3">
        <w:rPr>
          <w:lang w:val="en-GB"/>
        </w:rPr>
        <w:t>Center</w:t>
      </w:r>
      <w:proofErr w:type="spellEnd"/>
    </w:p>
    <w:p w14:paraId="76707B26" w14:textId="77777777" w:rsidR="004B6D6D" w:rsidRPr="006D61D3" w:rsidRDefault="004B6D6D" w:rsidP="00B056D7">
      <w:pPr>
        <w:rPr>
          <w:lang w:val="en-GB"/>
        </w:rPr>
      </w:pPr>
    </w:p>
    <w:p w14:paraId="54315C36" w14:textId="77777777" w:rsidR="004B6D6D" w:rsidRPr="006D61D3" w:rsidRDefault="004B6D6D" w:rsidP="00B056D7">
      <w:pPr>
        <w:rPr>
          <w:lang w:val="en-GB"/>
        </w:rPr>
      </w:pPr>
      <w:r w:rsidRPr="006D61D3">
        <w:rPr>
          <w:lang w:val="en-GB"/>
        </w:rPr>
        <w:t xml:space="preserve">[24] Horticultural Supplies for Exotic Plants Orchids, Bonsai, African Violets &amp; </w:t>
      </w:r>
      <w:proofErr w:type="spellStart"/>
      <w:r w:rsidRPr="006D61D3">
        <w:rPr>
          <w:lang w:val="en-GB"/>
        </w:rPr>
        <w:t>Tropicals</w:t>
      </w:r>
      <w:proofErr w:type="spellEnd"/>
      <w:r w:rsidRPr="006D61D3">
        <w:rPr>
          <w:lang w:val="en-GB"/>
        </w:rPr>
        <w:t>, 2005-2013, </w:t>
      </w:r>
      <w:hyperlink r:id="rId26" w:history="1">
        <w:r w:rsidRPr="006D61D3">
          <w:rPr>
            <w:color w:val="0000E9"/>
            <w:u w:val="single" w:color="0000E9"/>
            <w:lang w:val="en-GB"/>
          </w:rPr>
          <w:t>http://www.repotme.com/orchid-care/Orchid-Identification.html</w:t>
        </w:r>
      </w:hyperlink>
    </w:p>
    <w:p w14:paraId="04AB63C1" w14:textId="77777777" w:rsidR="004B6D6D" w:rsidRPr="006D61D3" w:rsidRDefault="004B6D6D" w:rsidP="00B056D7">
      <w:pPr>
        <w:rPr>
          <w:lang w:val="en-GB"/>
        </w:rPr>
      </w:pPr>
    </w:p>
    <w:p w14:paraId="3E1E9850" w14:textId="77777777" w:rsidR="004B6D6D" w:rsidRPr="006D61D3" w:rsidRDefault="004B6D6D" w:rsidP="00B056D7">
      <w:pPr>
        <w:rPr>
          <w:lang w:val="en-GB"/>
        </w:rPr>
      </w:pPr>
      <w:r w:rsidRPr="006D61D3">
        <w:rPr>
          <w:lang w:val="en-GB"/>
        </w:rPr>
        <w:t xml:space="preserve">[25] </w:t>
      </w:r>
      <w:proofErr w:type="spellStart"/>
      <w:r w:rsidRPr="006D61D3">
        <w:rPr>
          <w:lang w:val="en-GB"/>
        </w:rPr>
        <w:t>GitHub</w:t>
      </w:r>
      <w:proofErr w:type="spellEnd"/>
      <w:r w:rsidRPr="006D61D3">
        <w:rPr>
          <w:lang w:val="en-GB"/>
        </w:rPr>
        <w:t xml:space="preserve">, 2013, </w:t>
      </w:r>
      <w:hyperlink r:id="rId27" w:history="1">
        <w:r w:rsidRPr="006D61D3">
          <w:rPr>
            <w:rStyle w:val="Hyperlink"/>
            <w:lang w:val="en-GB"/>
          </w:rPr>
          <w:t>https://github.com</w:t>
        </w:r>
      </w:hyperlink>
    </w:p>
    <w:p w14:paraId="36C60D8E" w14:textId="77777777" w:rsidR="004B6D6D" w:rsidRPr="006D61D3" w:rsidRDefault="004B6D6D" w:rsidP="00B056D7">
      <w:pPr>
        <w:rPr>
          <w:lang w:val="en-GB"/>
        </w:rPr>
      </w:pPr>
    </w:p>
    <w:p w14:paraId="6702C7EA" w14:textId="77777777" w:rsidR="004B6D6D" w:rsidRPr="006D61D3" w:rsidRDefault="004B6D6D" w:rsidP="00B056D7">
      <w:pPr>
        <w:rPr>
          <w:lang w:val="en-GB"/>
        </w:rPr>
      </w:pPr>
      <w:r w:rsidRPr="006D61D3">
        <w:rPr>
          <w:lang w:val="en-GB"/>
        </w:rPr>
        <w:t xml:space="preserve">[26] Python, 1990-2013, </w:t>
      </w:r>
      <w:hyperlink r:id="rId28" w:history="1">
        <w:r w:rsidRPr="006D61D3">
          <w:rPr>
            <w:rStyle w:val="Hyperlink"/>
            <w:lang w:val="en-GB"/>
          </w:rPr>
          <w:t>http://www.Python.org/about/</w:t>
        </w:r>
      </w:hyperlink>
    </w:p>
    <w:p w14:paraId="745C82EE" w14:textId="77777777" w:rsidR="006D61D3" w:rsidRDefault="006D61D3" w:rsidP="00B056D7">
      <w:pPr>
        <w:rPr>
          <w:lang w:val="en-GB"/>
        </w:rPr>
      </w:pPr>
    </w:p>
    <w:p w14:paraId="1899DFD6" w14:textId="210FEC12" w:rsidR="006D61D3" w:rsidRDefault="006D61D3" w:rsidP="00B056D7">
      <w:pPr>
        <w:rPr>
          <w:lang w:val="en-GB"/>
        </w:rPr>
      </w:pPr>
      <w:r>
        <w:rPr>
          <w:lang w:val="en-GB"/>
        </w:rPr>
        <w:t xml:space="preserve">[*] </w:t>
      </w:r>
      <w:proofErr w:type="spellStart"/>
      <w:r w:rsidR="003E2255">
        <w:rPr>
          <w:lang w:val="en-GB"/>
        </w:rPr>
        <w:t>Offlickr</w:t>
      </w:r>
      <w:proofErr w:type="spellEnd"/>
      <w:r w:rsidR="003E2255">
        <w:rPr>
          <w:lang w:val="en-GB"/>
        </w:rPr>
        <w:t xml:space="preserve">, </w:t>
      </w:r>
      <w:r>
        <w:rPr>
          <w:lang w:val="en-GB"/>
        </w:rPr>
        <w:t>Hugo Haas</w:t>
      </w:r>
      <w:r w:rsidR="003E2255">
        <w:rPr>
          <w:lang w:val="en-GB"/>
        </w:rPr>
        <w:t xml:space="preserve">, </w:t>
      </w:r>
      <w:hyperlink r:id="rId29" w:history="1">
        <w:r w:rsidR="000C70AF" w:rsidRPr="006F1A95">
          <w:rPr>
            <w:rStyle w:val="Hyperlink"/>
            <w:lang w:val="en-GB"/>
          </w:rPr>
          <w:t>http://code.google.com/p/offlickr</w:t>
        </w:r>
      </w:hyperlink>
    </w:p>
    <w:p w14:paraId="7FCB0BFD" w14:textId="77777777" w:rsidR="003E2255" w:rsidRPr="006D61D3" w:rsidRDefault="003E2255" w:rsidP="00B056D7">
      <w:pPr>
        <w:rPr>
          <w:lang w:val="en-GB"/>
        </w:rPr>
        <w:sectPr w:rsidR="003E2255" w:rsidRPr="006D61D3" w:rsidSect="0069136D">
          <w:footerReference w:type="even" r:id="rId30"/>
          <w:footerReference w:type="default" r:id="rId31"/>
          <w:pgSz w:w="11900" w:h="16840"/>
          <w:pgMar w:top="1417" w:right="1417" w:bottom="1417" w:left="1417" w:header="708" w:footer="708" w:gutter="0"/>
          <w:cols w:space="708"/>
          <w:titlePg/>
          <w:docGrid w:linePitch="360"/>
        </w:sectPr>
      </w:pPr>
    </w:p>
    <w:p w14:paraId="270585B6" w14:textId="1EE16FE2" w:rsidR="00DF2853" w:rsidRPr="006D61D3" w:rsidRDefault="00A235BD" w:rsidP="00B056D7">
      <w:pPr>
        <w:pStyle w:val="Kop1"/>
        <w:rPr>
          <w:lang w:val="en-GB"/>
        </w:rPr>
      </w:pPr>
      <w:bookmarkStart w:id="12" w:name="_Toc252533090"/>
      <w:bookmarkEnd w:id="10"/>
      <w:r w:rsidRPr="006D61D3">
        <w:rPr>
          <w:lang w:val="en-GB"/>
        </w:rPr>
        <w:t>Appendix 1</w:t>
      </w:r>
      <w:bookmarkEnd w:id="12"/>
    </w:p>
    <w:p w14:paraId="76942F0A" w14:textId="77777777" w:rsidR="00A235BD" w:rsidRPr="006D61D3" w:rsidRDefault="00A235BD" w:rsidP="00B056D7">
      <w:pPr>
        <w:rPr>
          <w:lang w:val="en-GB"/>
        </w:rPr>
      </w:pPr>
    </w:p>
    <w:p w14:paraId="29AAFF16" w14:textId="77777777" w:rsidR="008A70C4" w:rsidRPr="006D61D3" w:rsidRDefault="00A235BD" w:rsidP="00B056D7">
      <w:pPr>
        <w:rPr>
          <w:lang w:val="en-GB"/>
        </w:rPr>
      </w:pPr>
      <w:r w:rsidRPr="006D61D3">
        <w:rPr>
          <w:noProof/>
          <w:lang w:val="en-US"/>
        </w:rPr>
        <w:drawing>
          <wp:inline distT="0" distB="0" distL="0" distR="0" wp14:anchorId="6B2B5B2F" wp14:editId="795615ED">
            <wp:extent cx="1978660" cy="1978660"/>
            <wp:effectExtent l="0" t="0" r="2540" b="254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40_arum_maculatum_1.tif"/>
                    <pic:cNvPicPr/>
                  </pic:nvPicPr>
                  <pic:blipFill>
                    <a:blip r:embed="rId32">
                      <a:extLst>
                        <a:ext uri="{28A0092B-C50C-407E-A947-70E740481C1C}">
                          <a14:useLocalDpi xmlns:a14="http://schemas.microsoft.com/office/drawing/2010/main" val="0"/>
                        </a:ext>
                      </a:extLst>
                    </a:blip>
                    <a:stretch>
                      <a:fillRect/>
                    </a:stretch>
                  </pic:blipFill>
                  <pic:spPr>
                    <a:xfrm>
                      <a:off x="0" y="0"/>
                      <a:ext cx="1978660" cy="1978660"/>
                    </a:xfrm>
                    <a:prstGeom prst="rect">
                      <a:avLst/>
                    </a:prstGeom>
                  </pic:spPr>
                </pic:pic>
              </a:graphicData>
            </a:graphic>
          </wp:inline>
        </w:drawing>
      </w:r>
    </w:p>
    <w:p w14:paraId="615F44DB" w14:textId="5A35F215" w:rsidR="00A235BD" w:rsidRPr="006D61D3" w:rsidRDefault="008A70C4" w:rsidP="00B056D7">
      <w:pPr>
        <w:pStyle w:val="Bijschrift"/>
        <w:rPr>
          <w:lang w:val="en-GB"/>
        </w:rPr>
      </w:pPr>
      <w:r w:rsidRPr="006D61D3">
        <w:rPr>
          <w:lang w:val="en-GB"/>
        </w:rPr>
        <w:t xml:space="preserve">Figure </w:t>
      </w:r>
      <w:r w:rsidRPr="006D61D3">
        <w:rPr>
          <w:lang w:val="en-GB"/>
        </w:rPr>
        <w:fldChar w:fldCharType="begin"/>
      </w:r>
      <w:r w:rsidRPr="006D61D3">
        <w:rPr>
          <w:lang w:val="en-GB"/>
        </w:rPr>
        <w:instrText xml:space="preserve"> SEQ Figure \* ARABIC </w:instrText>
      </w:r>
      <w:r w:rsidRPr="006D61D3">
        <w:rPr>
          <w:lang w:val="en-GB"/>
        </w:rPr>
        <w:fldChar w:fldCharType="separate"/>
      </w:r>
      <w:r w:rsidR="00A2590A" w:rsidRPr="006D61D3">
        <w:rPr>
          <w:noProof/>
          <w:lang w:val="en-GB"/>
        </w:rPr>
        <w:t>3</w:t>
      </w:r>
      <w:r w:rsidRPr="006D61D3">
        <w:rPr>
          <w:lang w:val="en-GB"/>
        </w:rPr>
        <w:fldChar w:fldCharType="end"/>
      </w:r>
      <w:r w:rsidRPr="006D61D3">
        <w:rPr>
          <w:lang w:val="en-GB"/>
        </w:rPr>
        <w:t xml:space="preserve"> </w:t>
      </w:r>
      <w:r w:rsidRPr="006D61D3">
        <w:rPr>
          <w:i/>
          <w:lang w:val="en-GB"/>
        </w:rPr>
        <w:t xml:space="preserve">Arum </w:t>
      </w:r>
      <w:proofErr w:type="spellStart"/>
      <w:r w:rsidRPr="006D61D3">
        <w:rPr>
          <w:i/>
          <w:lang w:val="en-GB"/>
        </w:rPr>
        <w:t>maculatum</w:t>
      </w:r>
      <w:proofErr w:type="spellEnd"/>
      <w:r w:rsidRPr="006D61D3">
        <w:rPr>
          <w:lang w:val="en-GB"/>
        </w:rPr>
        <w:t xml:space="preserve"> [16]</w:t>
      </w:r>
    </w:p>
    <w:p w14:paraId="24E75511" w14:textId="77777777" w:rsidR="00A235BD" w:rsidRPr="006D61D3" w:rsidRDefault="00A235BD" w:rsidP="00B056D7">
      <w:pPr>
        <w:rPr>
          <w:lang w:val="en-GB"/>
        </w:rPr>
      </w:pPr>
    </w:p>
    <w:p w14:paraId="59B72239" w14:textId="77777777" w:rsidR="00A235BD" w:rsidRPr="006D61D3" w:rsidRDefault="00A235BD" w:rsidP="00B056D7">
      <w:pPr>
        <w:rPr>
          <w:lang w:val="en-GB"/>
        </w:rPr>
      </w:pPr>
    </w:p>
    <w:p w14:paraId="61A8D59F" w14:textId="77777777" w:rsidR="00A235BD" w:rsidRPr="006D61D3" w:rsidRDefault="00A235BD" w:rsidP="00B056D7">
      <w:pPr>
        <w:rPr>
          <w:lang w:val="en-GB"/>
        </w:rPr>
      </w:pPr>
    </w:p>
    <w:p w14:paraId="2B2AEB1F" w14:textId="77777777" w:rsidR="00A235BD" w:rsidRPr="006D61D3" w:rsidRDefault="00A235BD" w:rsidP="00B056D7">
      <w:pPr>
        <w:rPr>
          <w:lang w:val="en-GB"/>
        </w:rPr>
      </w:pPr>
    </w:p>
    <w:p w14:paraId="31180D7E" w14:textId="77777777" w:rsidR="008A70C4" w:rsidRPr="006D61D3" w:rsidRDefault="008A70C4" w:rsidP="00B056D7">
      <w:pPr>
        <w:rPr>
          <w:lang w:val="en-GB"/>
        </w:rPr>
      </w:pPr>
      <w:r w:rsidRPr="006D61D3">
        <w:rPr>
          <w:noProof/>
          <w:lang w:val="en-US"/>
        </w:rPr>
        <w:drawing>
          <wp:inline distT="0" distB="0" distL="0" distR="0" wp14:anchorId="1CB06791" wp14:editId="3681DA93">
            <wp:extent cx="1991995" cy="1991995"/>
            <wp:effectExtent l="0" t="0" r="0" b="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42_asparagus_officinalis.tif"/>
                    <pic:cNvPicPr/>
                  </pic:nvPicPr>
                  <pic:blipFill>
                    <a:blip r:embed="rId33">
                      <a:extLst>
                        <a:ext uri="{28A0092B-C50C-407E-A947-70E740481C1C}">
                          <a14:useLocalDpi xmlns:a14="http://schemas.microsoft.com/office/drawing/2010/main" val="0"/>
                        </a:ext>
                      </a:extLst>
                    </a:blip>
                    <a:stretch>
                      <a:fillRect/>
                    </a:stretch>
                  </pic:blipFill>
                  <pic:spPr>
                    <a:xfrm>
                      <a:off x="0" y="0"/>
                      <a:ext cx="1991995" cy="1991995"/>
                    </a:xfrm>
                    <a:prstGeom prst="rect">
                      <a:avLst/>
                    </a:prstGeom>
                  </pic:spPr>
                </pic:pic>
              </a:graphicData>
            </a:graphic>
          </wp:inline>
        </w:drawing>
      </w:r>
    </w:p>
    <w:p w14:paraId="5CB3ABCC" w14:textId="466EFC1C" w:rsidR="008A70C4" w:rsidRPr="006D61D3" w:rsidRDefault="008A70C4" w:rsidP="00B056D7">
      <w:pPr>
        <w:pStyle w:val="Bijschrift"/>
        <w:rPr>
          <w:lang w:val="en-GB"/>
        </w:rPr>
      </w:pPr>
      <w:r w:rsidRPr="006D61D3">
        <w:rPr>
          <w:lang w:val="en-GB"/>
        </w:rPr>
        <w:t xml:space="preserve">Figure </w:t>
      </w:r>
      <w:r w:rsidRPr="006D61D3">
        <w:rPr>
          <w:lang w:val="en-GB"/>
        </w:rPr>
        <w:fldChar w:fldCharType="begin"/>
      </w:r>
      <w:r w:rsidRPr="006D61D3">
        <w:rPr>
          <w:lang w:val="en-GB"/>
        </w:rPr>
        <w:instrText xml:space="preserve"> SEQ Figure \* ARABIC </w:instrText>
      </w:r>
      <w:r w:rsidRPr="006D61D3">
        <w:rPr>
          <w:lang w:val="en-GB"/>
        </w:rPr>
        <w:fldChar w:fldCharType="separate"/>
      </w:r>
      <w:r w:rsidR="00A2590A" w:rsidRPr="006D61D3">
        <w:rPr>
          <w:noProof/>
          <w:lang w:val="en-GB"/>
        </w:rPr>
        <w:t>4</w:t>
      </w:r>
      <w:r w:rsidRPr="006D61D3">
        <w:rPr>
          <w:lang w:val="en-GB"/>
        </w:rPr>
        <w:fldChar w:fldCharType="end"/>
      </w:r>
      <w:r w:rsidRPr="006D61D3">
        <w:rPr>
          <w:lang w:val="en-GB"/>
        </w:rPr>
        <w:t xml:space="preserve"> </w:t>
      </w:r>
      <w:r w:rsidRPr="006D61D3">
        <w:rPr>
          <w:i/>
          <w:lang w:val="en-GB"/>
        </w:rPr>
        <w:t xml:space="preserve">Asparagus </w:t>
      </w:r>
      <w:proofErr w:type="spellStart"/>
      <w:r w:rsidRPr="006D61D3">
        <w:rPr>
          <w:i/>
          <w:lang w:val="en-GB"/>
        </w:rPr>
        <w:t>officinalis</w:t>
      </w:r>
      <w:proofErr w:type="spellEnd"/>
      <w:r w:rsidRPr="006D61D3">
        <w:rPr>
          <w:lang w:val="en-GB"/>
        </w:rPr>
        <w:t xml:space="preserve"> [16]</w:t>
      </w:r>
    </w:p>
    <w:p w14:paraId="2EAB1C62" w14:textId="77777777" w:rsidR="008A70C4" w:rsidRPr="006D61D3" w:rsidRDefault="008A70C4" w:rsidP="00B056D7">
      <w:pPr>
        <w:rPr>
          <w:lang w:val="en-GB"/>
        </w:rPr>
      </w:pPr>
    </w:p>
    <w:p w14:paraId="756CB36A" w14:textId="77777777" w:rsidR="008A70C4" w:rsidRPr="006D61D3" w:rsidRDefault="008A70C4" w:rsidP="00B056D7">
      <w:pPr>
        <w:rPr>
          <w:lang w:val="en-GB"/>
        </w:rPr>
      </w:pPr>
    </w:p>
    <w:p w14:paraId="3D0544A0" w14:textId="77777777" w:rsidR="008A70C4" w:rsidRPr="006D61D3" w:rsidRDefault="008A70C4" w:rsidP="00B056D7">
      <w:pPr>
        <w:rPr>
          <w:lang w:val="en-GB"/>
        </w:rPr>
      </w:pPr>
    </w:p>
    <w:p w14:paraId="0E267935" w14:textId="77777777" w:rsidR="008A70C4" w:rsidRPr="006D61D3" w:rsidRDefault="008A70C4" w:rsidP="00B056D7">
      <w:pPr>
        <w:rPr>
          <w:lang w:val="en-GB"/>
        </w:rPr>
      </w:pPr>
    </w:p>
    <w:p w14:paraId="57039BCE" w14:textId="77777777" w:rsidR="008A70C4" w:rsidRPr="006D61D3" w:rsidRDefault="008A70C4" w:rsidP="00B056D7">
      <w:pPr>
        <w:rPr>
          <w:lang w:val="en-GB"/>
        </w:rPr>
      </w:pPr>
      <w:r w:rsidRPr="006D61D3">
        <w:rPr>
          <w:noProof/>
          <w:lang w:val="en-US"/>
        </w:rPr>
        <w:drawing>
          <wp:inline distT="0" distB="0" distL="0" distR="0" wp14:anchorId="2E7E7BD1" wp14:editId="4560D898">
            <wp:extent cx="1978660" cy="1978660"/>
            <wp:effectExtent l="0" t="0" r="2540" b="254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45_polygonatum_verticillatum.tif"/>
                    <pic:cNvPicPr/>
                  </pic:nvPicPr>
                  <pic:blipFill>
                    <a:blip r:embed="rId34">
                      <a:extLst>
                        <a:ext uri="{28A0092B-C50C-407E-A947-70E740481C1C}">
                          <a14:useLocalDpi xmlns:a14="http://schemas.microsoft.com/office/drawing/2010/main" val="0"/>
                        </a:ext>
                      </a:extLst>
                    </a:blip>
                    <a:stretch>
                      <a:fillRect/>
                    </a:stretch>
                  </pic:blipFill>
                  <pic:spPr>
                    <a:xfrm>
                      <a:off x="0" y="0"/>
                      <a:ext cx="1978660" cy="1978660"/>
                    </a:xfrm>
                    <a:prstGeom prst="rect">
                      <a:avLst/>
                    </a:prstGeom>
                  </pic:spPr>
                </pic:pic>
              </a:graphicData>
            </a:graphic>
          </wp:inline>
        </w:drawing>
      </w:r>
    </w:p>
    <w:p w14:paraId="750499E0" w14:textId="7B786F9D" w:rsidR="008A70C4" w:rsidRPr="006D61D3" w:rsidRDefault="008A70C4" w:rsidP="00B056D7">
      <w:pPr>
        <w:pStyle w:val="Bijschrift"/>
        <w:rPr>
          <w:lang w:val="en-GB"/>
        </w:rPr>
      </w:pPr>
      <w:r w:rsidRPr="006D61D3">
        <w:rPr>
          <w:lang w:val="en-GB"/>
        </w:rPr>
        <w:t xml:space="preserve">Figure </w:t>
      </w:r>
      <w:r w:rsidRPr="006D61D3">
        <w:rPr>
          <w:lang w:val="en-GB"/>
        </w:rPr>
        <w:fldChar w:fldCharType="begin"/>
      </w:r>
      <w:r w:rsidRPr="006D61D3">
        <w:rPr>
          <w:lang w:val="en-GB"/>
        </w:rPr>
        <w:instrText xml:space="preserve"> SEQ Figure \* ARABIC </w:instrText>
      </w:r>
      <w:r w:rsidRPr="006D61D3">
        <w:rPr>
          <w:lang w:val="en-GB"/>
        </w:rPr>
        <w:fldChar w:fldCharType="separate"/>
      </w:r>
      <w:r w:rsidR="00A2590A" w:rsidRPr="006D61D3">
        <w:rPr>
          <w:noProof/>
          <w:lang w:val="en-GB"/>
        </w:rPr>
        <w:t>5</w:t>
      </w:r>
      <w:r w:rsidRPr="006D61D3">
        <w:rPr>
          <w:lang w:val="en-GB"/>
        </w:rPr>
        <w:fldChar w:fldCharType="end"/>
      </w:r>
      <w:r w:rsidRPr="006D61D3">
        <w:rPr>
          <w:lang w:val="en-GB"/>
        </w:rPr>
        <w:t xml:space="preserve"> </w:t>
      </w:r>
      <w:proofErr w:type="spellStart"/>
      <w:r w:rsidRPr="006D61D3">
        <w:rPr>
          <w:i/>
          <w:lang w:val="en-GB"/>
        </w:rPr>
        <w:t>Polygonatum</w:t>
      </w:r>
      <w:proofErr w:type="spellEnd"/>
      <w:r w:rsidRPr="006D61D3">
        <w:rPr>
          <w:i/>
          <w:lang w:val="en-GB"/>
        </w:rPr>
        <w:t xml:space="preserve"> </w:t>
      </w:r>
      <w:proofErr w:type="spellStart"/>
      <w:r w:rsidRPr="006D61D3">
        <w:rPr>
          <w:i/>
          <w:lang w:val="en-GB"/>
        </w:rPr>
        <w:t>verticillatum</w:t>
      </w:r>
      <w:proofErr w:type="spellEnd"/>
      <w:r w:rsidRPr="006D61D3">
        <w:rPr>
          <w:lang w:val="en-GB"/>
        </w:rPr>
        <w:t xml:space="preserve"> [16]</w:t>
      </w:r>
    </w:p>
    <w:p w14:paraId="2F6206A0" w14:textId="77777777" w:rsidR="008A70C4" w:rsidRPr="006D61D3" w:rsidRDefault="008A70C4" w:rsidP="00B056D7">
      <w:pPr>
        <w:rPr>
          <w:lang w:val="en-GB"/>
        </w:rPr>
      </w:pPr>
    </w:p>
    <w:p w14:paraId="7BE18B8B" w14:textId="77777777" w:rsidR="008A70C4" w:rsidRPr="006D61D3" w:rsidRDefault="008A70C4" w:rsidP="00B056D7">
      <w:pPr>
        <w:rPr>
          <w:lang w:val="en-GB"/>
        </w:rPr>
      </w:pPr>
    </w:p>
    <w:p w14:paraId="7A50D851" w14:textId="77777777" w:rsidR="008A70C4" w:rsidRPr="006D61D3" w:rsidRDefault="008A70C4" w:rsidP="00B056D7">
      <w:pPr>
        <w:rPr>
          <w:lang w:val="en-GB"/>
        </w:rPr>
      </w:pPr>
    </w:p>
    <w:p w14:paraId="0A87A0A7" w14:textId="77777777" w:rsidR="008A70C4" w:rsidRPr="006D61D3" w:rsidRDefault="008A70C4" w:rsidP="00B056D7">
      <w:pPr>
        <w:rPr>
          <w:lang w:val="en-GB"/>
        </w:rPr>
      </w:pPr>
    </w:p>
    <w:p w14:paraId="2CB67527" w14:textId="77777777" w:rsidR="008A70C4" w:rsidRPr="006D61D3" w:rsidRDefault="008A70C4" w:rsidP="00B056D7">
      <w:pPr>
        <w:rPr>
          <w:lang w:val="en-GB"/>
        </w:rPr>
      </w:pPr>
      <w:r w:rsidRPr="006D61D3">
        <w:rPr>
          <w:noProof/>
          <w:lang w:val="en-US"/>
        </w:rPr>
        <w:drawing>
          <wp:inline distT="0" distB="0" distL="0" distR="0" wp14:anchorId="44DA62C5" wp14:editId="090BFAFC">
            <wp:extent cx="1943100" cy="1943100"/>
            <wp:effectExtent l="0" t="0" r="12700" b="1270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46_tulipa_greigii_1.tif"/>
                    <pic:cNvPicPr/>
                  </pic:nvPicPr>
                  <pic:blipFill>
                    <a:blip r:embed="rId35">
                      <a:extLst>
                        <a:ext uri="{28A0092B-C50C-407E-A947-70E740481C1C}">
                          <a14:useLocalDpi xmlns:a14="http://schemas.microsoft.com/office/drawing/2010/main" val="0"/>
                        </a:ext>
                      </a:extLst>
                    </a:blip>
                    <a:stretch>
                      <a:fillRect/>
                    </a:stretch>
                  </pic:blipFill>
                  <pic:spPr>
                    <a:xfrm>
                      <a:off x="0" y="0"/>
                      <a:ext cx="1943100" cy="1943100"/>
                    </a:xfrm>
                    <a:prstGeom prst="rect">
                      <a:avLst/>
                    </a:prstGeom>
                  </pic:spPr>
                </pic:pic>
              </a:graphicData>
            </a:graphic>
          </wp:inline>
        </w:drawing>
      </w:r>
    </w:p>
    <w:p w14:paraId="102AD8A6" w14:textId="33FE0618" w:rsidR="008A70C4" w:rsidRPr="006D61D3" w:rsidRDefault="008A70C4" w:rsidP="00B056D7">
      <w:pPr>
        <w:pStyle w:val="Bijschrift"/>
        <w:rPr>
          <w:lang w:val="en-GB"/>
        </w:rPr>
      </w:pPr>
      <w:r w:rsidRPr="006D61D3">
        <w:rPr>
          <w:lang w:val="en-GB"/>
        </w:rPr>
        <w:t xml:space="preserve">Figure </w:t>
      </w:r>
      <w:r w:rsidRPr="006D61D3">
        <w:rPr>
          <w:lang w:val="en-GB"/>
        </w:rPr>
        <w:fldChar w:fldCharType="begin"/>
      </w:r>
      <w:r w:rsidRPr="006D61D3">
        <w:rPr>
          <w:lang w:val="en-GB"/>
        </w:rPr>
        <w:instrText xml:space="preserve"> SEQ Figure \* ARABIC </w:instrText>
      </w:r>
      <w:r w:rsidRPr="006D61D3">
        <w:rPr>
          <w:lang w:val="en-GB"/>
        </w:rPr>
        <w:fldChar w:fldCharType="separate"/>
      </w:r>
      <w:r w:rsidR="00A2590A" w:rsidRPr="006D61D3">
        <w:rPr>
          <w:noProof/>
          <w:lang w:val="en-GB"/>
        </w:rPr>
        <w:t>6</w:t>
      </w:r>
      <w:r w:rsidRPr="006D61D3">
        <w:rPr>
          <w:lang w:val="en-GB"/>
        </w:rPr>
        <w:fldChar w:fldCharType="end"/>
      </w:r>
      <w:r w:rsidRPr="006D61D3">
        <w:rPr>
          <w:lang w:val="en-GB"/>
        </w:rPr>
        <w:t xml:space="preserve"> </w:t>
      </w:r>
      <w:proofErr w:type="spellStart"/>
      <w:r w:rsidRPr="006D61D3">
        <w:rPr>
          <w:i/>
          <w:lang w:val="en-GB"/>
        </w:rPr>
        <w:t>Tulipa</w:t>
      </w:r>
      <w:proofErr w:type="spellEnd"/>
      <w:r w:rsidRPr="006D61D3">
        <w:rPr>
          <w:i/>
          <w:lang w:val="en-GB"/>
        </w:rPr>
        <w:t xml:space="preserve"> </w:t>
      </w:r>
      <w:proofErr w:type="spellStart"/>
      <w:r w:rsidRPr="006D61D3">
        <w:rPr>
          <w:i/>
          <w:lang w:val="en-GB"/>
        </w:rPr>
        <w:t>greigii</w:t>
      </w:r>
      <w:proofErr w:type="spellEnd"/>
      <w:r w:rsidRPr="006D61D3">
        <w:rPr>
          <w:lang w:val="en-GB"/>
        </w:rPr>
        <w:t xml:space="preserve"> [16]</w:t>
      </w:r>
    </w:p>
    <w:p w14:paraId="2BA839BD" w14:textId="77777777" w:rsidR="008A70C4" w:rsidRPr="006D61D3" w:rsidRDefault="008A70C4" w:rsidP="00B056D7">
      <w:pPr>
        <w:rPr>
          <w:lang w:val="en-GB"/>
        </w:rPr>
      </w:pPr>
    </w:p>
    <w:p w14:paraId="6FBBD73B" w14:textId="77777777" w:rsidR="008A70C4" w:rsidRPr="006D61D3" w:rsidRDefault="008A70C4" w:rsidP="00B056D7">
      <w:pPr>
        <w:rPr>
          <w:lang w:val="en-GB"/>
        </w:rPr>
      </w:pPr>
    </w:p>
    <w:p w14:paraId="143CEEE4" w14:textId="77777777" w:rsidR="008A70C4" w:rsidRPr="006D61D3" w:rsidRDefault="008A70C4" w:rsidP="00B056D7">
      <w:pPr>
        <w:rPr>
          <w:lang w:val="en-GB"/>
        </w:rPr>
      </w:pPr>
    </w:p>
    <w:p w14:paraId="42A5108A" w14:textId="77777777" w:rsidR="008A70C4" w:rsidRPr="006D61D3" w:rsidRDefault="008A70C4" w:rsidP="00B056D7">
      <w:pPr>
        <w:rPr>
          <w:lang w:val="en-GB"/>
        </w:rPr>
      </w:pPr>
    </w:p>
    <w:p w14:paraId="7E6980B9" w14:textId="77777777" w:rsidR="008A70C4" w:rsidRPr="006D61D3" w:rsidRDefault="008A70C4" w:rsidP="00B056D7">
      <w:pPr>
        <w:rPr>
          <w:lang w:val="en-GB"/>
        </w:rPr>
      </w:pPr>
      <w:r w:rsidRPr="006D61D3">
        <w:rPr>
          <w:noProof/>
          <w:lang w:val="en-US"/>
        </w:rPr>
        <w:drawing>
          <wp:inline distT="0" distB="0" distL="0" distR="0" wp14:anchorId="24F6CA7F" wp14:editId="2AC31E4A">
            <wp:extent cx="1943100" cy="1943100"/>
            <wp:effectExtent l="0" t="0" r="12700" b="1270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47_tulipia_jp.tif"/>
                    <pic:cNvPicPr/>
                  </pic:nvPicPr>
                  <pic:blipFill>
                    <a:blip r:embed="rId36">
                      <a:extLst>
                        <a:ext uri="{28A0092B-C50C-407E-A947-70E740481C1C}">
                          <a14:useLocalDpi xmlns:a14="http://schemas.microsoft.com/office/drawing/2010/main" val="0"/>
                        </a:ext>
                      </a:extLst>
                    </a:blip>
                    <a:stretch>
                      <a:fillRect/>
                    </a:stretch>
                  </pic:blipFill>
                  <pic:spPr>
                    <a:xfrm>
                      <a:off x="0" y="0"/>
                      <a:ext cx="1943100" cy="1943100"/>
                    </a:xfrm>
                    <a:prstGeom prst="rect">
                      <a:avLst/>
                    </a:prstGeom>
                  </pic:spPr>
                </pic:pic>
              </a:graphicData>
            </a:graphic>
          </wp:inline>
        </w:drawing>
      </w:r>
    </w:p>
    <w:p w14:paraId="2BCF676D" w14:textId="02BEBE29" w:rsidR="008A70C4" w:rsidRPr="006D61D3" w:rsidRDefault="008A70C4" w:rsidP="00B056D7">
      <w:pPr>
        <w:pStyle w:val="Bijschrift"/>
        <w:rPr>
          <w:lang w:val="en-GB"/>
        </w:rPr>
      </w:pPr>
      <w:r w:rsidRPr="006D61D3">
        <w:rPr>
          <w:lang w:val="en-GB"/>
        </w:rPr>
        <w:t xml:space="preserve">Figure </w:t>
      </w:r>
      <w:r w:rsidRPr="006D61D3">
        <w:rPr>
          <w:lang w:val="en-GB"/>
        </w:rPr>
        <w:fldChar w:fldCharType="begin"/>
      </w:r>
      <w:r w:rsidRPr="006D61D3">
        <w:rPr>
          <w:lang w:val="en-GB"/>
        </w:rPr>
        <w:instrText xml:space="preserve"> SEQ Figure \* ARABIC </w:instrText>
      </w:r>
      <w:r w:rsidRPr="006D61D3">
        <w:rPr>
          <w:lang w:val="en-GB"/>
        </w:rPr>
        <w:fldChar w:fldCharType="separate"/>
      </w:r>
      <w:r w:rsidR="00A2590A" w:rsidRPr="006D61D3">
        <w:rPr>
          <w:noProof/>
          <w:lang w:val="en-GB"/>
        </w:rPr>
        <w:t>7</w:t>
      </w:r>
      <w:r w:rsidRPr="006D61D3">
        <w:rPr>
          <w:lang w:val="en-GB"/>
        </w:rPr>
        <w:fldChar w:fldCharType="end"/>
      </w:r>
      <w:r w:rsidRPr="006D61D3">
        <w:rPr>
          <w:lang w:val="en-GB"/>
        </w:rPr>
        <w:t xml:space="preserve"> </w:t>
      </w:r>
      <w:proofErr w:type="spellStart"/>
      <w:r w:rsidRPr="006D61D3">
        <w:rPr>
          <w:i/>
          <w:lang w:val="en-GB"/>
        </w:rPr>
        <w:t>Tulipa</w:t>
      </w:r>
      <w:proofErr w:type="spellEnd"/>
      <w:r w:rsidRPr="006D61D3">
        <w:rPr>
          <w:i/>
          <w:lang w:val="en-GB"/>
        </w:rPr>
        <w:t xml:space="preserve"> sp.</w:t>
      </w:r>
      <w:r w:rsidRPr="006D61D3">
        <w:rPr>
          <w:lang w:val="en-GB"/>
        </w:rPr>
        <w:t xml:space="preserve"> [16]</w:t>
      </w:r>
    </w:p>
    <w:sectPr w:rsidR="008A70C4" w:rsidRPr="006D61D3" w:rsidSect="00A2590A">
      <w:pgSz w:w="11900" w:h="16840"/>
      <w:pgMar w:top="1417" w:right="1417" w:bottom="1417" w:left="1417" w:header="708" w:footer="708" w:gutter="0"/>
      <w:cols w:num="2"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1D819C" w14:textId="77777777" w:rsidR="00BA1427" w:rsidRDefault="00BA1427" w:rsidP="00B056D7">
      <w:r>
        <w:separator/>
      </w:r>
    </w:p>
  </w:endnote>
  <w:endnote w:type="continuationSeparator" w:id="0">
    <w:p w14:paraId="6987829B" w14:textId="77777777" w:rsidR="00BA1427" w:rsidRDefault="00BA1427" w:rsidP="00B05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0D0517" w14:textId="77777777" w:rsidR="00BA1427" w:rsidRDefault="00BA1427" w:rsidP="00B056D7">
    <w:pPr>
      <w:pStyle w:val="Voettekst"/>
      <w:rPr>
        <w:rStyle w:val="Paginanummer"/>
      </w:rPr>
    </w:pPr>
    <w:r>
      <w:rPr>
        <w:rStyle w:val="Paginanummer"/>
      </w:rPr>
      <w:fldChar w:fldCharType="begin"/>
    </w:r>
    <w:r>
      <w:rPr>
        <w:rStyle w:val="Paginanummer"/>
      </w:rPr>
      <w:instrText xml:space="preserve">PAGE  </w:instrText>
    </w:r>
    <w:r>
      <w:rPr>
        <w:rStyle w:val="Paginanummer"/>
      </w:rPr>
      <w:fldChar w:fldCharType="end"/>
    </w:r>
  </w:p>
  <w:p w14:paraId="698B6776" w14:textId="77777777" w:rsidR="00BA1427" w:rsidRDefault="00BA1427" w:rsidP="00B056D7">
    <w:pPr>
      <w:pStyle w:val="Voetteks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2B152E" w14:textId="77777777" w:rsidR="00BA1427" w:rsidRDefault="00BA1427" w:rsidP="002D0FB8">
    <w:pPr>
      <w:pStyle w:val="Voettekst"/>
      <w:jc w:val="right"/>
      <w:rPr>
        <w:rStyle w:val="Paginanummer"/>
      </w:rPr>
    </w:pPr>
    <w:r>
      <w:rPr>
        <w:rStyle w:val="Paginanummer"/>
      </w:rPr>
      <w:fldChar w:fldCharType="begin"/>
    </w:r>
    <w:r>
      <w:rPr>
        <w:rStyle w:val="Paginanummer"/>
      </w:rPr>
      <w:instrText xml:space="preserve">PAGE  </w:instrText>
    </w:r>
    <w:r>
      <w:rPr>
        <w:rStyle w:val="Paginanummer"/>
      </w:rPr>
      <w:fldChar w:fldCharType="separate"/>
    </w:r>
    <w:r w:rsidR="000C70AF">
      <w:rPr>
        <w:rStyle w:val="Paginanummer"/>
        <w:noProof/>
      </w:rPr>
      <w:t>5</w:t>
    </w:r>
    <w:r>
      <w:rPr>
        <w:rStyle w:val="Paginanummer"/>
      </w:rPr>
      <w:fldChar w:fldCharType="end"/>
    </w:r>
  </w:p>
  <w:p w14:paraId="00C77DA0" w14:textId="77777777" w:rsidR="00BA1427" w:rsidRDefault="00BA1427" w:rsidP="00B056D7">
    <w:pPr>
      <w:pStyle w:val="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79FF5D" w14:textId="77777777" w:rsidR="00BA1427" w:rsidRDefault="00BA1427" w:rsidP="00B056D7">
      <w:r>
        <w:separator/>
      </w:r>
    </w:p>
  </w:footnote>
  <w:footnote w:type="continuationSeparator" w:id="0">
    <w:p w14:paraId="2B1F2210" w14:textId="77777777" w:rsidR="00BA1427" w:rsidRDefault="00BA1427" w:rsidP="00B056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4F4"/>
    <w:rsid w:val="000C70AF"/>
    <w:rsid w:val="001464F4"/>
    <w:rsid w:val="001B3E4F"/>
    <w:rsid w:val="00213EC9"/>
    <w:rsid w:val="002D0FB8"/>
    <w:rsid w:val="002D5A7A"/>
    <w:rsid w:val="002F5450"/>
    <w:rsid w:val="002F7191"/>
    <w:rsid w:val="00342807"/>
    <w:rsid w:val="0038236C"/>
    <w:rsid w:val="003976BC"/>
    <w:rsid w:val="003B205F"/>
    <w:rsid w:val="003D258E"/>
    <w:rsid w:val="003E2255"/>
    <w:rsid w:val="00496A95"/>
    <w:rsid w:val="004B6D6D"/>
    <w:rsid w:val="004D3E06"/>
    <w:rsid w:val="00501B8F"/>
    <w:rsid w:val="005228F3"/>
    <w:rsid w:val="00546E20"/>
    <w:rsid w:val="00561329"/>
    <w:rsid w:val="00613C6A"/>
    <w:rsid w:val="00634F14"/>
    <w:rsid w:val="00635D7C"/>
    <w:rsid w:val="0069136D"/>
    <w:rsid w:val="0069167B"/>
    <w:rsid w:val="006D61D3"/>
    <w:rsid w:val="00786E39"/>
    <w:rsid w:val="0087428D"/>
    <w:rsid w:val="00874919"/>
    <w:rsid w:val="008A70C4"/>
    <w:rsid w:val="008F59FD"/>
    <w:rsid w:val="009A3459"/>
    <w:rsid w:val="00A235BD"/>
    <w:rsid w:val="00A2590A"/>
    <w:rsid w:val="00A8239B"/>
    <w:rsid w:val="00AA21D5"/>
    <w:rsid w:val="00AA6E46"/>
    <w:rsid w:val="00AC4014"/>
    <w:rsid w:val="00B056D7"/>
    <w:rsid w:val="00BA1427"/>
    <w:rsid w:val="00CA623F"/>
    <w:rsid w:val="00CC11BB"/>
    <w:rsid w:val="00CC23CD"/>
    <w:rsid w:val="00D82FBB"/>
    <w:rsid w:val="00DF2853"/>
    <w:rsid w:val="00E02368"/>
    <w:rsid w:val="00E3296B"/>
    <w:rsid w:val="00E35734"/>
    <w:rsid w:val="00E423CD"/>
    <w:rsid w:val="00EC6B57"/>
    <w:rsid w:val="00F1598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D21E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B056D7"/>
    <w:rPr>
      <w:rFonts w:asciiTheme="majorHAnsi" w:hAnsiTheme="majorHAnsi"/>
    </w:rPr>
  </w:style>
  <w:style w:type="paragraph" w:styleId="Kop1">
    <w:name w:val="heading 1"/>
    <w:basedOn w:val="Normaal"/>
    <w:next w:val="Normaal"/>
    <w:link w:val="Kop1Teken"/>
    <w:uiPriority w:val="9"/>
    <w:qFormat/>
    <w:rsid w:val="001464F4"/>
    <w:pPr>
      <w:keepNext/>
      <w:keepLines/>
      <w:spacing w:before="480"/>
      <w:outlineLvl w:val="0"/>
    </w:pPr>
    <w:rPr>
      <w:rFonts w:eastAsiaTheme="majorEastAsia" w:cstheme="majorBidi"/>
      <w:b/>
      <w:bCs/>
      <w:color w:val="345A8A" w:themeColor="accent1" w:themeShade="B5"/>
      <w:sz w:val="32"/>
      <w:szCs w:val="32"/>
    </w:rPr>
  </w:style>
  <w:style w:type="paragraph" w:styleId="Kop2">
    <w:name w:val="heading 2"/>
    <w:basedOn w:val="Normaal"/>
    <w:next w:val="Normaal"/>
    <w:link w:val="Kop2Teken"/>
    <w:uiPriority w:val="9"/>
    <w:unhideWhenUsed/>
    <w:qFormat/>
    <w:rsid w:val="001464F4"/>
    <w:pPr>
      <w:keepNext/>
      <w:keepLines/>
      <w:spacing w:before="200"/>
      <w:outlineLvl w:val="1"/>
    </w:pPr>
    <w:rPr>
      <w:rFonts w:eastAsiaTheme="majorEastAsia" w:cstheme="majorBidi"/>
      <w:b/>
      <w:bCs/>
      <w:color w:val="4F81BD" w:themeColor="accent1"/>
      <w:sz w:val="26"/>
      <w:szCs w:val="26"/>
    </w:rPr>
  </w:style>
  <w:style w:type="paragraph" w:styleId="Kop3">
    <w:name w:val="heading 3"/>
    <w:basedOn w:val="Normaal"/>
    <w:next w:val="Normaal"/>
    <w:link w:val="Kop3Teken"/>
    <w:uiPriority w:val="9"/>
    <w:unhideWhenUsed/>
    <w:qFormat/>
    <w:rsid w:val="00B056D7"/>
    <w:pPr>
      <w:keepNext/>
      <w:keepLines/>
      <w:spacing w:before="200"/>
      <w:outlineLvl w:val="2"/>
    </w:pPr>
    <w:rPr>
      <w:rFonts w:eastAsiaTheme="majorEastAsia"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1464F4"/>
    <w:rPr>
      <w:rFonts w:asciiTheme="majorHAnsi" w:eastAsiaTheme="majorEastAsia" w:hAnsiTheme="majorHAnsi" w:cstheme="majorBidi"/>
      <w:b/>
      <w:bCs/>
      <w:color w:val="345A8A" w:themeColor="accent1" w:themeShade="B5"/>
      <w:sz w:val="32"/>
      <w:szCs w:val="32"/>
    </w:rPr>
  </w:style>
  <w:style w:type="character" w:customStyle="1" w:styleId="Kop2Teken">
    <w:name w:val="Kop 2 Teken"/>
    <w:basedOn w:val="Standaardalinea-lettertype"/>
    <w:link w:val="Kop2"/>
    <w:uiPriority w:val="9"/>
    <w:rsid w:val="001464F4"/>
    <w:rPr>
      <w:rFonts w:asciiTheme="majorHAnsi" w:eastAsiaTheme="majorEastAsia" w:hAnsiTheme="majorHAnsi" w:cstheme="majorBidi"/>
      <w:b/>
      <w:bCs/>
      <w:color w:val="4F81BD" w:themeColor="accent1"/>
      <w:sz w:val="26"/>
      <w:szCs w:val="26"/>
    </w:rPr>
  </w:style>
  <w:style w:type="paragraph" w:styleId="Titel">
    <w:name w:val="Title"/>
    <w:basedOn w:val="Normaal"/>
    <w:next w:val="Normaal"/>
    <w:link w:val="TitelTeken"/>
    <w:uiPriority w:val="10"/>
    <w:qFormat/>
    <w:rsid w:val="001464F4"/>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1464F4"/>
    <w:rPr>
      <w:rFonts w:asciiTheme="majorHAnsi" w:eastAsiaTheme="majorEastAsia" w:hAnsiTheme="majorHAnsi" w:cstheme="majorBidi"/>
      <w:color w:val="17365D" w:themeColor="text2" w:themeShade="BF"/>
      <w:spacing w:val="5"/>
      <w:kern w:val="28"/>
      <w:sz w:val="52"/>
      <w:szCs w:val="52"/>
    </w:rPr>
  </w:style>
  <w:style w:type="paragraph" w:styleId="Subtitel">
    <w:name w:val="Subtitle"/>
    <w:basedOn w:val="Normaal"/>
    <w:next w:val="Normaal"/>
    <w:link w:val="SubtitelTeken"/>
    <w:uiPriority w:val="11"/>
    <w:qFormat/>
    <w:rsid w:val="001464F4"/>
    <w:pPr>
      <w:numPr>
        <w:ilvl w:val="1"/>
      </w:numPr>
    </w:pPr>
    <w:rPr>
      <w:rFonts w:eastAsiaTheme="majorEastAsia" w:cstheme="majorBidi"/>
      <w:i/>
      <w:iCs/>
      <w:color w:val="4F81BD" w:themeColor="accent1"/>
      <w:spacing w:val="15"/>
    </w:rPr>
  </w:style>
  <w:style w:type="character" w:customStyle="1" w:styleId="SubtitelTeken">
    <w:name w:val="Subtitel Teken"/>
    <w:basedOn w:val="Standaardalinea-lettertype"/>
    <w:link w:val="Subtitel"/>
    <w:uiPriority w:val="11"/>
    <w:rsid w:val="001464F4"/>
    <w:rPr>
      <w:rFonts w:asciiTheme="majorHAnsi" w:eastAsiaTheme="majorEastAsia" w:hAnsiTheme="majorHAnsi" w:cstheme="majorBidi"/>
      <w:i/>
      <w:iCs/>
      <w:color w:val="4F81BD" w:themeColor="accent1"/>
      <w:spacing w:val="15"/>
    </w:rPr>
  </w:style>
  <w:style w:type="table" w:styleId="Gemiddeldearcering1-accent5">
    <w:name w:val="Medium Shading 1 Accent 5"/>
    <w:basedOn w:val="Standaardtabel"/>
    <w:uiPriority w:val="63"/>
    <w:rsid w:val="001464F4"/>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ijschrift">
    <w:name w:val="caption"/>
    <w:basedOn w:val="Normaal"/>
    <w:next w:val="Normaal"/>
    <w:uiPriority w:val="35"/>
    <w:unhideWhenUsed/>
    <w:qFormat/>
    <w:rsid w:val="001464F4"/>
    <w:pPr>
      <w:spacing w:after="200"/>
    </w:pPr>
    <w:rPr>
      <w:b/>
      <w:bCs/>
      <w:color w:val="4F81BD" w:themeColor="accent1"/>
      <w:sz w:val="18"/>
      <w:szCs w:val="18"/>
    </w:rPr>
  </w:style>
  <w:style w:type="paragraph" w:styleId="Kopvaninhoudsopgave">
    <w:name w:val="TOC Heading"/>
    <w:basedOn w:val="Kop1"/>
    <w:next w:val="Normaal"/>
    <w:uiPriority w:val="39"/>
    <w:unhideWhenUsed/>
    <w:qFormat/>
    <w:rsid w:val="001464F4"/>
    <w:pPr>
      <w:spacing w:line="276" w:lineRule="auto"/>
      <w:outlineLvl w:val="9"/>
    </w:pPr>
    <w:rPr>
      <w:color w:val="365F91" w:themeColor="accent1" w:themeShade="BF"/>
      <w:sz w:val="28"/>
      <w:szCs w:val="28"/>
    </w:rPr>
  </w:style>
  <w:style w:type="paragraph" w:styleId="Inhopg1">
    <w:name w:val="toc 1"/>
    <w:basedOn w:val="Normaal"/>
    <w:next w:val="Normaal"/>
    <w:autoRedefine/>
    <w:uiPriority w:val="39"/>
    <w:unhideWhenUsed/>
    <w:rsid w:val="001464F4"/>
    <w:pPr>
      <w:spacing w:before="120"/>
    </w:pPr>
    <w:rPr>
      <w:b/>
      <w:caps/>
      <w:sz w:val="22"/>
      <w:szCs w:val="22"/>
    </w:rPr>
  </w:style>
  <w:style w:type="paragraph" w:styleId="Inhopg2">
    <w:name w:val="toc 2"/>
    <w:basedOn w:val="Normaal"/>
    <w:next w:val="Normaal"/>
    <w:autoRedefine/>
    <w:uiPriority w:val="39"/>
    <w:unhideWhenUsed/>
    <w:rsid w:val="001464F4"/>
    <w:pPr>
      <w:ind w:left="240"/>
    </w:pPr>
    <w:rPr>
      <w:smallCaps/>
      <w:sz w:val="22"/>
      <w:szCs w:val="22"/>
    </w:rPr>
  </w:style>
  <w:style w:type="paragraph" w:styleId="Ballontekst">
    <w:name w:val="Balloon Text"/>
    <w:basedOn w:val="Normaal"/>
    <w:link w:val="BallontekstTeken"/>
    <w:uiPriority w:val="99"/>
    <w:semiHidden/>
    <w:unhideWhenUsed/>
    <w:rsid w:val="001464F4"/>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1464F4"/>
    <w:rPr>
      <w:rFonts w:ascii="Lucida Grande" w:hAnsi="Lucida Grande" w:cs="Lucida Grande"/>
      <w:sz w:val="18"/>
      <w:szCs w:val="18"/>
    </w:rPr>
  </w:style>
  <w:style w:type="character" w:styleId="Verwijzingopmerking">
    <w:name w:val="annotation reference"/>
    <w:basedOn w:val="Standaardalinea-lettertype"/>
    <w:uiPriority w:val="99"/>
    <w:semiHidden/>
    <w:unhideWhenUsed/>
    <w:rsid w:val="003976BC"/>
    <w:rPr>
      <w:sz w:val="18"/>
      <w:szCs w:val="18"/>
    </w:rPr>
  </w:style>
  <w:style w:type="paragraph" w:styleId="Tekstopmerking">
    <w:name w:val="annotation text"/>
    <w:basedOn w:val="Normaal"/>
    <w:link w:val="TekstopmerkingTeken"/>
    <w:uiPriority w:val="99"/>
    <w:semiHidden/>
    <w:unhideWhenUsed/>
    <w:rsid w:val="003976BC"/>
  </w:style>
  <w:style w:type="character" w:customStyle="1" w:styleId="TekstopmerkingTeken">
    <w:name w:val="Tekst opmerking Teken"/>
    <w:basedOn w:val="Standaardalinea-lettertype"/>
    <w:link w:val="Tekstopmerking"/>
    <w:uiPriority w:val="99"/>
    <w:semiHidden/>
    <w:rsid w:val="003976BC"/>
  </w:style>
  <w:style w:type="paragraph" w:styleId="Onderwerpvanopmerking">
    <w:name w:val="annotation subject"/>
    <w:basedOn w:val="Tekstopmerking"/>
    <w:next w:val="Tekstopmerking"/>
    <w:link w:val="OnderwerpvanopmerkingTeken"/>
    <w:uiPriority w:val="99"/>
    <w:semiHidden/>
    <w:unhideWhenUsed/>
    <w:rsid w:val="003976BC"/>
    <w:rPr>
      <w:b/>
      <w:bCs/>
      <w:sz w:val="20"/>
      <w:szCs w:val="20"/>
    </w:rPr>
  </w:style>
  <w:style w:type="character" w:customStyle="1" w:styleId="OnderwerpvanopmerkingTeken">
    <w:name w:val="Onderwerp van opmerking Teken"/>
    <w:basedOn w:val="TekstopmerkingTeken"/>
    <w:link w:val="Onderwerpvanopmerking"/>
    <w:uiPriority w:val="99"/>
    <w:semiHidden/>
    <w:rsid w:val="003976BC"/>
    <w:rPr>
      <w:b/>
      <w:bCs/>
      <w:sz w:val="20"/>
      <w:szCs w:val="20"/>
    </w:rPr>
  </w:style>
  <w:style w:type="character" w:styleId="Hyperlink">
    <w:name w:val="Hyperlink"/>
    <w:basedOn w:val="Standaardalinea-lettertype"/>
    <w:uiPriority w:val="99"/>
    <w:unhideWhenUsed/>
    <w:rsid w:val="004B6D6D"/>
    <w:rPr>
      <w:color w:val="0000FF" w:themeColor="hyperlink"/>
      <w:u w:val="single"/>
    </w:rPr>
  </w:style>
  <w:style w:type="paragraph" w:styleId="Voettekst">
    <w:name w:val="footer"/>
    <w:basedOn w:val="Normaal"/>
    <w:link w:val="VoettekstTeken"/>
    <w:uiPriority w:val="99"/>
    <w:unhideWhenUsed/>
    <w:rsid w:val="0069136D"/>
    <w:pPr>
      <w:tabs>
        <w:tab w:val="center" w:pos="4536"/>
        <w:tab w:val="right" w:pos="9072"/>
      </w:tabs>
    </w:pPr>
  </w:style>
  <w:style w:type="character" w:customStyle="1" w:styleId="VoettekstTeken">
    <w:name w:val="Voettekst Teken"/>
    <w:basedOn w:val="Standaardalinea-lettertype"/>
    <w:link w:val="Voettekst"/>
    <w:uiPriority w:val="99"/>
    <w:rsid w:val="0069136D"/>
  </w:style>
  <w:style w:type="character" w:styleId="Paginanummer">
    <w:name w:val="page number"/>
    <w:basedOn w:val="Standaardalinea-lettertype"/>
    <w:uiPriority w:val="99"/>
    <w:semiHidden/>
    <w:unhideWhenUsed/>
    <w:rsid w:val="0069136D"/>
  </w:style>
  <w:style w:type="paragraph" w:styleId="Koptekst">
    <w:name w:val="header"/>
    <w:basedOn w:val="Normaal"/>
    <w:link w:val="KoptekstTeken"/>
    <w:uiPriority w:val="99"/>
    <w:unhideWhenUsed/>
    <w:rsid w:val="00A2590A"/>
    <w:pPr>
      <w:tabs>
        <w:tab w:val="center" w:pos="4536"/>
        <w:tab w:val="right" w:pos="9072"/>
      </w:tabs>
    </w:pPr>
  </w:style>
  <w:style w:type="character" w:customStyle="1" w:styleId="KoptekstTeken">
    <w:name w:val="Koptekst Teken"/>
    <w:basedOn w:val="Standaardalinea-lettertype"/>
    <w:link w:val="Koptekst"/>
    <w:uiPriority w:val="99"/>
    <w:rsid w:val="00A2590A"/>
  </w:style>
  <w:style w:type="character" w:customStyle="1" w:styleId="Kop3Teken">
    <w:name w:val="Kop 3 Teken"/>
    <w:basedOn w:val="Standaardalinea-lettertype"/>
    <w:link w:val="Kop3"/>
    <w:uiPriority w:val="9"/>
    <w:rsid w:val="00B056D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B056D7"/>
    <w:rPr>
      <w:rFonts w:asciiTheme="majorHAnsi" w:hAnsiTheme="majorHAnsi"/>
    </w:rPr>
  </w:style>
  <w:style w:type="paragraph" w:styleId="Kop1">
    <w:name w:val="heading 1"/>
    <w:basedOn w:val="Normaal"/>
    <w:next w:val="Normaal"/>
    <w:link w:val="Kop1Teken"/>
    <w:uiPriority w:val="9"/>
    <w:qFormat/>
    <w:rsid w:val="001464F4"/>
    <w:pPr>
      <w:keepNext/>
      <w:keepLines/>
      <w:spacing w:before="480"/>
      <w:outlineLvl w:val="0"/>
    </w:pPr>
    <w:rPr>
      <w:rFonts w:eastAsiaTheme="majorEastAsia" w:cstheme="majorBidi"/>
      <w:b/>
      <w:bCs/>
      <w:color w:val="345A8A" w:themeColor="accent1" w:themeShade="B5"/>
      <w:sz w:val="32"/>
      <w:szCs w:val="32"/>
    </w:rPr>
  </w:style>
  <w:style w:type="paragraph" w:styleId="Kop2">
    <w:name w:val="heading 2"/>
    <w:basedOn w:val="Normaal"/>
    <w:next w:val="Normaal"/>
    <w:link w:val="Kop2Teken"/>
    <w:uiPriority w:val="9"/>
    <w:unhideWhenUsed/>
    <w:qFormat/>
    <w:rsid w:val="001464F4"/>
    <w:pPr>
      <w:keepNext/>
      <w:keepLines/>
      <w:spacing w:before="200"/>
      <w:outlineLvl w:val="1"/>
    </w:pPr>
    <w:rPr>
      <w:rFonts w:eastAsiaTheme="majorEastAsia" w:cstheme="majorBidi"/>
      <w:b/>
      <w:bCs/>
      <w:color w:val="4F81BD" w:themeColor="accent1"/>
      <w:sz w:val="26"/>
      <w:szCs w:val="26"/>
    </w:rPr>
  </w:style>
  <w:style w:type="paragraph" w:styleId="Kop3">
    <w:name w:val="heading 3"/>
    <w:basedOn w:val="Normaal"/>
    <w:next w:val="Normaal"/>
    <w:link w:val="Kop3Teken"/>
    <w:uiPriority w:val="9"/>
    <w:unhideWhenUsed/>
    <w:qFormat/>
    <w:rsid w:val="00B056D7"/>
    <w:pPr>
      <w:keepNext/>
      <w:keepLines/>
      <w:spacing w:before="200"/>
      <w:outlineLvl w:val="2"/>
    </w:pPr>
    <w:rPr>
      <w:rFonts w:eastAsiaTheme="majorEastAsia"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1464F4"/>
    <w:rPr>
      <w:rFonts w:asciiTheme="majorHAnsi" w:eastAsiaTheme="majorEastAsia" w:hAnsiTheme="majorHAnsi" w:cstheme="majorBidi"/>
      <w:b/>
      <w:bCs/>
      <w:color w:val="345A8A" w:themeColor="accent1" w:themeShade="B5"/>
      <w:sz w:val="32"/>
      <w:szCs w:val="32"/>
    </w:rPr>
  </w:style>
  <w:style w:type="character" w:customStyle="1" w:styleId="Kop2Teken">
    <w:name w:val="Kop 2 Teken"/>
    <w:basedOn w:val="Standaardalinea-lettertype"/>
    <w:link w:val="Kop2"/>
    <w:uiPriority w:val="9"/>
    <w:rsid w:val="001464F4"/>
    <w:rPr>
      <w:rFonts w:asciiTheme="majorHAnsi" w:eastAsiaTheme="majorEastAsia" w:hAnsiTheme="majorHAnsi" w:cstheme="majorBidi"/>
      <w:b/>
      <w:bCs/>
      <w:color w:val="4F81BD" w:themeColor="accent1"/>
      <w:sz w:val="26"/>
      <w:szCs w:val="26"/>
    </w:rPr>
  </w:style>
  <w:style w:type="paragraph" w:styleId="Titel">
    <w:name w:val="Title"/>
    <w:basedOn w:val="Normaal"/>
    <w:next w:val="Normaal"/>
    <w:link w:val="TitelTeken"/>
    <w:uiPriority w:val="10"/>
    <w:qFormat/>
    <w:rsid w:val="001464F4"/>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1464F4"/>
    <w:rPr>
      <w:rFonts w:asciiTheme="majorHAnsi" w:eastAsiaTheme="majorEastAsia" w:hAnsiTheme="majorHAnsi" w:cstheme="majorBidi"/>
      <w:color w:val="17365D" w:themeColor="text2" w:themeShade="BF"/>
      <w:spacing w:val="5"/>
      <w:kern w:val="28"/>
      <w:sz w:val="52"/>
      <w:szCs w:val="52"/>
    </w:rPr>
  </w:style>
  <w:style w:type="paragraph" w:styleId="Subtitel">
    <w:name w:val="Subtitle"/>
    <w:basedOn w:val="Normaal"/>
    <w:next w:val="Normaal"/>
    <w:link w:val="SubtitelTeken"/>
    <w:uiPriority w:val="11"/>
    <w:qFormat/>
    <w:rsid w:val="001464F4"/>
    <w:pPr>
      <w:numPr>
        <w:ilvl w:val="1"/>
      </w:numPr>
    </w:pPr>
    <w:rPr>
      <w:rFonts w:eastAsiaTheme="majorEastAsia" w:cstheme="majorBidi"/>
      <w:i/>
      <w:iCs/>
      <w:color w:val="4F81BD" w:themeColor="accent1"/>
      <w:spacing w:val="15"/>
    </w:rPr>
  </w:style>
  <w:style w:type="character" w:customStyle="1" w:styleId="SubtitelTeken">
    <w:name w:val="Subtitel Teken"/>
    <w:basedOn w:val="Standaardalinea-lettertype"/>
    <w:link w:val="Subtitel"/>
    <w:uiPriority w:val="11"/>
    <w:rsid w:val="001464F4"/>
    <w:rPr>
      <w:rFonts w:asciiTheme="majorHAnsi" w:eastAsiaTheme="majorEastAsia" w:hAnsiTheme="majorHAnsi" w:cstheme="majorBidi"/>
      <w:i/>
      <w:iCs/>
      <w:color w:val="4F81BD" w:themeColor="accent1"/>
      <w:spacing w:val="15"/>
    </w:rPr>
  </w:style>
  <w:style w:type="table" w:styleId="Gemiddeldearcering1-accent5">
    <w:name w:val="Medium Shading 1 Accent 5"/>
    <w:basedOn w:val="Standaardtabel"/>
    <w:uiPriority w:val="63"/>
    <w:rsid w:val="001464F4"/>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ijschrift">
    <w:name w:val="caption"/>
    <w:basedOn w:val="Normaal"/>
    <w:next w:val="Normaal"/>
    <w:uiPriority w:val="35"/>
    <w:unhideWhenUsed/>
    <w:qFormat/>
    <w:rsid w:val="001464F4"/>
    <w:pPr>
      <w:spacing w:after="200"/>
    </w:pPr>
    <w:rPr>
      <w:b/>
      <w:bCs/>
      <w:color w:val="4F81BD" w:themeColor="accent1"/>
      <w:sz w:val="18"/>
      <w:szCs w:val="18"/>
    </w:rPr>
  </w:style>
  <w:style w:type="paragraph" w:styleId="Kopvaninhoudsopgave">
    <w:name w:val="TOC Heading"/>
    <w:basedOn w:val="Kop1"/>
    <w:next w:val="Normaal"/>
    <w:uiPriority w:val="39"/>
    <w:unhideWhenUsed/>
    <w:qFormat/>
    <w:rsid w:val="001464F4"/>
    <w:pPr>
      <w:spacing w:line="276" w:lineRule="auto"/>
      <w:outlineLvl w:val="9"/>
    </w:pPr>
    <w:rPr>
      <w:color w:val="365F91" w:themeColor="accent1" w:themeShade="BF"/>
      <w:sz w:val="28"/>
      <w:szCs w:val="28"/>
    </w:rPr>
  </w:style>
  <w:style w:type="paragraph" w:styleId="Inhopg1">
    <w:name w:val="toc 1"/>
    <w:basedOn w:val="Normaal"/>
    <w:next w:val="Normaal"/>
    <w:autoRedefine/>
    <w:uiPriority w:val="39"/>
    <w:unhideWhenUsed/>
    <w:rsid w:val="001464F4"/>
    <w:pPr>
      <w:spacing w:before="120"/>
    </w:pPr>
    <w:rPr>
      <w:b/>
      <w:caps/>
      <w:sz w:val="22"/>
      <w:szCs w:val="22"/>
    </w:rPr>
  </w:style>
  <w:style w:type="paragraph" w:styleId="Inhopg2">
    <w:name w:val="toc 2"/>
    <w:basedOn w:val="Normaal"/>
    <w:next w:val="Normaal"/>
    <w:autoRedefine/>
    <w:uiPriority w:val="39"/>
    <w:unhideWhenUsed/>
    <w:rsid w:val="001464F4"/>
    <w:pPr>
      <w:ind w:left="240"/>
    </w:pPr>
    <w:rPr>
      <w:smallCaps/>
      <w:sz w:val="22"/>
      <w:szCs w:val="22"/>
    </w:rPr>
  </w:style>
  <w:style w:type="paragraph" w:styleId="Ballontekst">
    <w:name w:val="Balloon Text"/>
    <w:basedOn w:val="Normaal"/>
    <w:link w:val="BallontekstTeken"/>
    <w:uiPriority w:val="99"/>
    <w:semiHidden/>
    <w:unhideWhenUsed/>
    <w:rsid w:val="001464F4"/>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1464F4"/>
    <w:rPr>
      <w:rFonts w:ascii="Lucida Grande" w:hAnsi="Lucida Grande" w:cs="Lucida Grande"/>
      <w:sz w:val="18"/>
      <w:szCs w:val="18"/>
    </w:rPr>
  </w:style>
  <w:style w:type="character" w:styleId="Verwijzingopmerking">
    <w:name w:val="annotation reference"/>
    <w:basedOn w:val="Standaardalinea-lettertype"/>
    <w:uiPriority w:val="99"/>
    <w:semiHidden/>
    <w:unhideWhenUsed/>
    <w:rsid w:val="003976BC"/>
    <w:rPr>
      <w:sz w:val="18"/>
      <w:szCs w:val="18"/>
    </w:rPr>
  </w:style>
  <w:style w:type="paragraph" w:styleId="Tekstopmerking">
    <w:name w:val="annotation text"/>
    <w:basedOn w:val="Normaal"/>
    <w:link w:val="TekstopmerkingTeken"/>
    <w:uiPriority w:val="99"/>
    <w:semiHidden/>
    <w:unhideWhenUsed/>
    <w:rsid w:val="003976BC"/>
  </w:style>
  <w:style w:type="character" w:customStyle="1" w:styleId="TekstopmerkingTeken">
    <w:name w:val="Tekst opmerking Teken"/>
    <w:basedOn w:val="Standaardalinea-lettertype"/>
    <w:link w:val="Tekstopmerking"/>
    <w:uiPriority w:val="99"/>
    <w:semiHidden/>
    <w:rsid w:val="003976BC"/>
  </w:style>
  <w:style w:type="paragraph" w:styleId="Onderwerpvanopmerking">
    <w:name w:val="annotation subject"/>
    <w:basedOn w:val="Tekstopmerking"/>
    <w:next w:val="Tekstopmerking"/>
    <w:link w:val="OnderwerpvanopmerkingTeken"/>
    <w:uiPriority w:val="99"/>
    <w:semiHidden/>
    <w:unhideWhenUsed/>
    <w:rsid w:val="003976BC"/>
    <w:rPr>
      <w:b/>
      <w:bCs/>
      <w:sz w:val="20"/>
      <w:szCs w:val="20"/>
    </w:rPr>
  </w:style>
  <w:style w:type="character" w:customStyle="1" w:styleId="OnderwerpvanopmerkingTeken">
    <w:name w:val="Onderwerp van opmerking Teken"/>
    <w:basedOn w:val="TekstopmerkingTeken"/>
    <w:link w:val="Onderwerpvanopmerking"/>
    <w:uiPriority w:val="99"/>
    <w:semiHidden/>
    <w:rsid w:val="003976BC"/>
    <w:rPr>
      <w:b/>
      <w:bCs/>
      <w:sz w:val="20"/>
      <w:szCs w:val="20"/>
    </w:rPr>
  </w:style>
  <w:style w:type="character" w:styleId="Hyperlink">
    <w:name w:val="Hyperlink"/>
    <w:basedOn w:val="Standaardalinea-lettertype"/>
    <w:uiPriority w:val="99"/>
    <w:unhideWhenUsed/>
    <w:rsid w:val="004B6D6D"/>
    <w:rPr>
      <w:color w:val="0000FF" w:themeColor="hyperlink"/>
      <w:u w:val="single"/>
    </w:rPr>
  </w:style>
  <w:style w:type="paragraph" w:styleId="Voettekst">
    <w:name w:val="footer"/>
    <w:basedOn w:val="Normaal"/>
    <w:link w:val="VoettekstTeken"/>
    <w:uiPriority w:val="99"/>
    <w:unhideWhenUsed/>
    <w:rsid w:val="0069136D"/>
    <w:pPr>
      <w:tabs>
        <w:tab w:val="center" w:pos="4536"/>
        <w:tab w:val="right" w:pos="9072"/>
      </w:tabs>
    </w:pPr>
  </w:style>
  <w:style w:type="character" w:customStyle="1" w:styleId="VoettekstTeken">
    <w:name w:val="Voettekst Teken"/>
    <w:basedOn w:val="Standaardalinea-lettertype"/>
    <w:link w:val="Voettekst"/>
    <w:uiPriority w:val="99"/>
    <w:rsid w:val="0069136D"/>
  </w:style>
  <w:style w:type="character" w:styleId="Paginanummer">
    <w:name w:val="page number"/>
    <w:basedOn w:val="Standaardalinea-lettertype"/>
    <w:uiPriority w:val="99"/>
    <w:semiHidden/>
    <w:unhideWhenUsed/>
    <w:rsid w:val="0069136D"/>
  </w:style>
  <w:style w:type="paragraph" w:styleId="Koptekst">
    <w:name w:val="header"/>
    <w:basedOn w:val="Normaal"/>
    <w:link w:val="KoptekstTeken"/>
    <w:uiPriority w:val="99"/>
    <w:unhideWhenUsed/>
    <w:rsid w:val="00A2590A"/>
    <w:pPr>
      <w:tabs>
        <w:tab w:val="center" w:pos="4536"/>
        <w:tab w:val="right" w:pos="9072"/>
      </w:tabs>
    </w:pPr>
  </w:style>
  <w:style w:type="character" w:customStyle="1" w:styleId="KoptekstTeken">
    <w:name w:val="Koptekst Teken"/>
    <w:basedOn w:val="Standaardalinea-lettertype"/>
    <w:link w:val="Koptekst"/>
    <w:uiPriority w:val="99"/>
    <w:rsid w:val="00A2590A"/>
  </w:style>
  <w:style w:type="character" w:customStyle="1" w:styleId="Kop3Teken">
    <w:name w:val="Kop 3 Teken"/>
    <w:basedOn w:val="Standaardalinea-lettertype"/>
    <w:link w:val="Kop3"/>
    <w:uiPriority w:val="9"/>
    <w:rsid w:val="00B056D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ledkweeklampen.nl/" TargetMode="External"/><Relationship Id="rId21" Type="http://schemas.openxmlformats.org/officeDocument/2006/relationships/hyperlink" Target="http://shop.t-mobile.nl/eca/RAPRD/Apple-iPhone-4-8GB-wit/map48gbpwi.html?ab_agid=1021" TargetMode="External"/><Relationship Id="rId22" Type="http://schemas.openxmlformats.org/officeDocument/2006/relationships/hyperlink" Target="http://commons.wikimedia.org/wiki/File:Slipper_orchid_wyn1.jpg" TargetMode="External"/><Relationship Id="rId23" Type="http://schemas.openxmlformats.org/officeDocument/2006/relationships/hyperlink" Target="http://www.microscopy-uk.org.uk/mag/artjan12/bj-slipper3.html" TargetMode="External"/><Relationship Id="rId24" Type="http://schemas.openxmlformats.org/officeDocument/2006/relationships/hyperlink" Target="http://leafsnap.com/" TargetMode="External"/><Relationship Id="rId25" Type="http://schemas.openxmlformats.org/officeDocument/2006/relationships/hyperlink" Target="https://www.keylemon.com/product/" TargetMode="External"/><Relationship Id="rId26" Type="http://schemas.openxmlformats.org/officeDocument/2006/relationships/hyperlink" Target="http://www.repotme.com/orchid-care/Orchid-Identification.html" TargetMode="External"/><Relationship Id="rId27" Type="http://schemas.openxmlformats.org/officeDocument/2006/relationships/hyperlink" Target="https://github.com" TargetMode="External"/><Relationship Id="rId28" Type="http://schemas.openxmlformats.org/officeDocument/2006/relationships/hyperlink" Target="http://www.python.org/about/" TargetMode="External"/><Relationship Id="rId29" Type="http://schemas.openxmlformats.org/officeDocument/2006/relationships/hyperlink" Target="http://code.google.com/p/offlickr" TargetMode="Externa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footer" Target="footer1.xml"/><Relationship Id="rId31" Type="http://schemas.openxmlformats.org/officeDocument/2006/relationships/footer" Target="footer2.xml"/><Relationship Id="rId32" Type="http://schemas.openxmlformats.org/officeDocument/2006/relationships/image" Target="media/image3.tif"/><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33" Type="http://schemas.openxmlformats.org/officeDocument/2006/relationships/image" Target="media/image4.tif"/><Relationship Id="rId34" Type="http://schemas.openxmlformats.org/officeDocument/2006/relationships/image" Target="media/image5.tif"/><Relationship Id="rId35" Type="http://schemas.openxmlformats.org/officeDocument/2006/relationships/image" Target="media/image6.tif"/><Relationship Id="rId36" Type="http://schemas.openxmlformats.org/officeDocument/2006/relationships/image" Target="media/image7.tif"/><Relationship Id="rId10" Type="http://schemas.openxmlformats.org/officeDocument/2006/relationships/hyperlink" Target="http://www.empowernetwork.com/justiniskandar/blog/royal-treatment-for-the-ladys-slipper/" TargetMode="External"/><Relationship Id="rId11" Type="http://schemas.openxmlformats.org/officeDocument/2006/relationships/hyperlink" Target="http://www.theplantlist.org/browse/A/Orchidaceae/" TargetMode="External"/><Relationship Id="rId12" Type="http://schemas.openxmlformats.org/officeDocument/2006/relationships/hyperlink" Target="http://www1.american.edu/ted/orchid.htm" TargetMode="External"/><Relationship Id="rId13" Type="http://schemas.openxmlformats.org/officeDocument/2006/relationships/hyperlink" Target="http://www.kew.org/plants-fungi/Cypripedium-calceolus.htm" TargetMode="External"/><Relationship Id="rId14" Type="http://schemas.openxmlformats.org/officeDocument/2006/relationships/hyperlink" Target="http://www.doc.ic.ac.uk/~nd/surprise_96/journal/vol4/cs11/report.html" TargetMode="External"/><Relationship Id="rId15" Type="http://schemas.openxmlformats.org/officeDocument/2006/relationships/hyperlink" Target="http://www.gsmnation.com/blog/2013/02/19/snap-away-5-best-smartphone-cameras-available/" TargetMode="External"/><Relationship Id="rId16" Type="http://schemas.openxmlformats.org/officeDocument/2006/relationships/hyperlink" Target="http://www.tuxx.nl/post/adressering/" TargetMode="External"/><Relationship Id="rId17" Type="http://schemas.openxmlformats.org/officeDocument/2006/relationships/hyperlink" Target="http://www.unityfm.nl/nieuws.php?id=26906" TargetMode="External"/><Relationship Id="rId18" Type="http://schemas.openxmlformats.org/officeDocument/2006/relationships/hyperlink" Target="http://prabathsql.blogspot.nl/2013/01/introdiuction-to-query-optimizer.html" TargetMode="External"/><Relationship Id="rId19" Type="http://schemas.openxmlformats.org/officeDocument/2006/relationships/hyperlink" Target="http://www.ergotherapieopeigenkracht.nl/vergoeding-ergotherapie/" TargetMode="External"/><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733D8E-FD82-CB44-A3E9-E0FACA0A8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8</Pages>
  <Words>2005</Words>
  <Characters>11031</Characters>
  <Application>Microsoft Macintosh Word</Application>
  <DocSecurity>0</DocSecurity>
  <Lines>91</Lines>
  <Paragraphs>26</Paragraphs>
  <ScaleCrop>false</ScaleCrop>
  <Company/>
  <LinksUpToDate>false</LinksUpToDate>
  <CharactersWithSpaces>13010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Gordon Wijntjes</dc:creator>
  <cp:keywords/>
  <dc:description/>
  <cp:lastModifiedBy>Patrick Gordon Wijntjes</cp:lastModifiedBy>
  <cp:revision>13</cp:revision>
  <cp:lastPrinted>2014-01-21T14:06:00Z</cp:lastPrinted>
  <dcterms:created xsi:type="dcterms:W3CDTF">2014-01-20T09:44:00Z</dcterms:created>
  <dcterms:modified xsi:type="dcterms:W3CDTF">2014-01-28T12:51:00Z</dcterms:modified>
</cp:coreProperties>
</file>