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5CABCA8" w14:textId="52CBEBC0" w:rsidR="00F26A9B" w:rsidRDefault="00F26A9B" w:rsidP="00F26A9B">
      <w:pPr>
        <w:jc w:val="center"/>
        <w:rPr>
          <w:sz w:val="24"/>
          <w:szCs w:val="28"/>
        </w:rPr>
      </w:pPr>
      <w:r>
        <w:rPr>
          <w:noProof/>
          <w:szCs w:val="28"/>
        </w:rPr>
        <w:drawing>
          <wp:inline distT="0" distB="0" distL="0" distR="0" wp14:anchorId="7AB89220" wp14:editId="14BDDCCA">
            <wp:extent cx="5486400" cy="7626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6">
                      <a:extLst>
                        <a:ext uri="{28A0092B-C50C-407E-A947-70E740481C1C}">
                          <a14:useLocalDpi xmlns:a14="http://schemas.microsoft.com/office/drawing/2010/main" val="0"/>
                        </a:ext>
                      </a:extLst>
                    </a:blip>
                    <a:srcRect t="10834" b="15833"/>
                    <a:stretch>
                      <a:fillRect/>
                    </a:stretch>
                  </pic:blipFill>
                  <pic:spPr bwMode="auto">
                    <a:xfrm>
                      <a:off x="0" y="0"/>
                      <a:ext cx="5486400" cy="762635"/>
                    </a:xfrm>
                    <a:prstGeom prst="rect">
                      <a:avLst/>
                    </a:prstGeom>
                    <a:noFill/>
                    <a:ln>
                      <a:noFill/>
                    </a:ln>
                  </pic:spPr>
                </pic:pic>
              </a:graphicData>
            </a:graphic>
          </wp:inline>
        </w:drawing>
      </w:r>
    </w:p>
    <w:p w14:paraId="1DB42338" w14:textId="77777777" w:rsidR="00F26A9B" w:rsidRDefault="00F26A9B" w:rsidP="00F26A9B">
      <w:pPr>
        <w:jc w:val="center"/>
        <w:rPr>
          <w:szCs w:val="28"/>
        </w:rPr>
      </w:pPr>
    </w:p>
    <w:p w14:paraId="22B7D8F0" w14:textId="77777777" w:rsidR="00F26A9B" w:rsidRDefault="00F26A9B" w:rsidP="00F26A9B">
      <w:pPr>
        <w:jc w:val="center"/>
        <w:rPr>
          <w:szCs w:val="28"/>
        </w:rPr>
      </w:pPr>
    </w:p>
    <w:p w14:paraId="020A2E82" w14:textId="77777777" w:rsidR="00F26A9B" w:rsidRPr="00F26A9B" w:rsidRDefault="00F26A9B" w:rsidP="00F26A9B">
      <w:pPr>
        <w:jc w:val="center"/>
        <w:rPr>
          <w:szCs w:val="28"/>
          <w:lang w:val="ru-RU"/>
        </w:rPr>
      </w:pPr>
      <w:r w:rsidRPr="00F26A9B">
        <w:rPr>
          <w:szCs w:val="28"/>
          <w:lang w:val="ru-RU"/>
        </w:rPr>
        <w:t>Факультет «Информационные технологии»</w:t>
      </w:r>
    </w:p>
    <w:p w14:paraId="5BA6D0FF" w14:textId="77777777" w:rsidR="00F26A9B" w:rsidRPr="00F26A9B" w:rsidRDefault="00F26A9B" w:rsidP="00F26A9B">
      <w:pPr>
        <w:jc w:val="center"/>
        <w:rPr>
          <w:szCs w:val="28"/>
          <w:lang w:val="ru-RU"/>
        </w:rPr>
      </w:pPr>
      <w:r w:rsidRPr="00F26A9B">
        <w:rPr>
          <w:szCs w:val="28"/>
          <w:lang w:val="ru-RU"/>
        </w:rPr>
        <w:t>Кафедра «Прикладная математика»</w:t>
      </w:r>
    </w:p>
    <w:p w14:paraId="29ACA114" w14:textId="77777777" w:rsidR="00F26A9B" w:rsidRPr="00F26A9B" w:rsidRDefault="00F26A9B" w:rsidP="00F26A9B">
      <w:pPr>
        <w:rPr>
          <w:sz w:val="16"/>
          <w:szCs w:val="16"/>
          <w:lang w:val="ru-RU"/>
        </w:rPr>
      </w:pPr>
    </w:p>
    <w:p w14:paraId="5EAC4FF5" w14:textId="77777777" w:rsidR="00F26A9B" w:rsidRPr="00F26A9B" w:rsidRDefault="00F26A9B" w:rsidP="00F26A9B">
      <w:pPr>
        <w:jc w:val="center"/>
        <w:rPr>
          <w:b/>
          <w:sz w:val="32"/>
          <w:szCs w:val="24"/>
          <w:lang w:val="ru-RU"/>
        </w:rPr>
      </w:pPr>
    </w:p>
    <w:p w14:paraId="13846617" w14:textId="77777777" w:rsidR="00F26A9B" w:rsidRPr="00F26A9B" w:rsidRDefault="00F26A9B" w:rsidP="00F26A9B">
      <w:pPr>
        <w:jc w:val="center"/>
        <w:rPr>
          <w:b/>
          <w:sz w:val="24"/>
          <w:lang w:val="ru-RU"/>
        </w:rPr>
      </w:pPr>
    </w:p>
    <w:p w14:paraId="594D2C0A" w14:textId="77777777" w:rsidR="00F26A9B" w:rsidRPr="00F26A9B" w:rsidRDefault="00F26A9B" w:rsidP="00F26A9B">
      <w:pPr>
        <w:pBdr>
          <w:bottom w:val="single" w:sz="12" w:space="1" w:color="auto"/>
        </w:pBdr>
        <w:jc w:val="center"/>
        <w:rPr>
          <w:b/>
          <w:sz w:val="32"/>
          <w:szCs w:val="32"/>
          <w:lang w:val="ru-RU"/>
        </w:rPr>
      </w:pPr>
      <w:r w:rsidRPr="00F26A9B">
        <w:rPr>
          <w:b/>
          <w:sz w:val="32"/>
          <w:szCs w:val="32"/>
          <w:lang w:val="ru-RU"/>
        </w:rPr>
        <w:t>КУРСОВАЯ РАБОТА</w:t>
      </w:r>
    </w:p>
    <w:p w14:paraId="009F5181" w14:textId="77777777" w:rsidR="00F26A9B" w:rsidRPr="00F26A9B" w:rsidRDefault="00F26A9B" w:rsidP="00F26A9B">
      <w:pPr>
        <w:pBdr>
          <w:bottom w:val="single" w:sz="12" w:space="1" w:color="auto"/>
        </w:pBdr>
        <w:jc w:val="center"/>
        <w:rPr>
          <w:sz w:val="32"/>
          <w:szCs w:val="32"/>
          <w:lang w:val="ru-RU"/>
        </w:rPr>
      </w:pPr>
      <w:r w:rsidRPr="00F26A9B">
        <w:rPr>
          <w:sz w:val="32"/>
          <w:szCs w:val="32"/>
          <w:lang w:val="ru-RU"/>
        </w:rPr>
        <w:t>по дисциплине «Математическое моделирование и анализ данных»</w:t>
      </w:r>
    </w:p>
    <w:p w14:paraId="7B067B7B" w14:textId="77777777" w:rsidR="00F26A9B" w:rsidRPr="00F26A9B" w:rsidRDefault="00F26A9B" w:rsidP="00F26A9B">
      <w:pPr>
        <w:jc w:val="center"/>
        <w:rPr>
          <w:b/>
          <w:i/>
          <w:sz w:val="22"/>
          <w:szCs w:val="32"/>
          <w:lang w:val="ru-RU"/>
        </w:rPr>
      </w:pPr>
      <w:r w:rsidRPr="00F26A9B">
        <w:rPr>
          <w:b/>
          <w:i/>
          <w:sz w:val="22"/>
          <w:szCs w:val="32"/>
          <w:lang w:val="ru-RU"/>
        </w:rPr>
        <w:t>( по дисциплине «…», по модулю «….» или научно-исследовательская работа)</w:t>
      </w:r>
    </w:p>
    <w:p w14:paraId="42BC11AD" w14:textId="77777777" w:rsidR="00F26A9B" w:rsidRPr="00F26A9B" w:rsidRDefault="00F26A9B" w:rsidP="00F26A9B">
      <w:pPr>
        <w:jc w:val="center"/>
        <w:rPr>
          <w:b/>
          <w:sz w:val="32"/>
          <w:szCs w:val="32"/>
          <w:lang w:val="ru-RU"/>
        </w:rPr>
      </w:pPr>
    </w:p>
    <w:p w14:paraId="43FEDFC1" w14:textId="77777777" w:rsidR="00F26A9B" w:rsidRPr="00F26A9B" w:rsidRDefault="00F26A9B" w:rsidP="00F26A9B">
      <w:pPr>
        <w:jc w:val="center"/>
        <w:rPr>
          <w:sz w:val="32"/>
          <w:szCs w:val="32"/>
          <w:lang w:val="ru-RU"/>
        </w:rPr>
      </w:pPr>
    </w:p>
    <w:p w14:paraId="23DADB03" w14:textId="7109C351" w:rsidR="00F26A9B" w:rsidRDefault="00F26A9B" w:rsidP="00F26A9B">
      <w:pPr>
        <w:pStyle w:val="Default"/>
        <w:jc w:val="center"/>
        <w:rPr>
          <w:color w:val="auto"/>
          <w:sz w:val="28"/>
          <w:szCs w:val="28"/>
        </w:rPr>
      </w:pPr>
      <w:r>
        <w:rPr>
          <w:color w:val="auto"/>
          <w:sz w:val="28"/>
          <w:szCs w:val="28"/>
        </w:rPr>
        <w:t>на тему: «</w:t>
      </w:r>
      <w:r>
        <w:rPr>
          <w:color w:val="auto"/>
          <w:sz w:val="28"/>
          <w:szCs w:val="28"/>
        </w:rPr>
        <w:t>Разработка движка для работы с графовыми базами данных</w:t>
      </w:r>
      <w:r>
        <w:rPr>
          <w:color w:val="auto"/>
          <w:sz w:val="28"/>
          <w:szCs w:val="28"/>
        </w:rPr>
        <w:t>»</w:t>
      </w:r>
    </w:p>
    <w:p w14:paraId="1E10CB26" w14:textId="77777777" w:rsidR="00F26A9B" w:rsidRPr="00F26A9B" w:rsidRDefault="00F26A9B" w:rsidP="00F26A9B">
      <w:pPr>
        <w:rPr>
          <w:sz w:val="24"/>
          <w:szCs w:val="28"/>
          <w:lang w:val="ru-RU"/>
        </w:rPr>
      </w:pPr>
    </w:p>
    <w:p w14:paraId="054E281B" w14:textId="77777777" w:rsidR="00F26A9B" w:rsidRPr="00F26A9B" w:rsidRDefault="00F26A9B" w:rsidP="00F26A9B">
      <w:pPr>
        <w:rPr>
          <w:szCs w:val="28"/>
          <w:lang w:val="ru-RU"/>
        </w:rPr>
      </w:pPr>
    </w:p>
    <w:p w14:paraId="2265493C" w14:textId="77777777" w:rsidR="00F26A9B" w:rsidRPr="00F26A9B" w:rsidRDefault="00F26A9B" w:rsidP="00F26A9B">
      <w:pPr>
        <w:rPr>
          <w:szCs w:val="28"/>
          <w:lang w:val="ru-RU"/>
        </w:rPr>
      </w:pPr>
    </w:p>
    <w:p w14:paraId="22B749D5" w14:textId="77777777" w:rsidR="00F26A9B" w:rsidRPr="00F26A9B" w:rsidRDefault="00F26A9B" w:rsidP="00F26A9B">
      <w:pPr>
        <w:jc w:val="both"/>
        <w:rPr>
          <w:sz w:val="24"/>
          <w:szCs w:val="28"/>
          <w:u w:val="single"/>
          <w:lang w:val="ru-RU"/>
        </w:rPr>
      </w:pPr>
      <w:r w:rsidRPr="00F26A9B">
        <w:rPr>
          <w:szCs w:val="28"/>
          <w:lang w:val="ru-RU"/>
        </w:rPr>
        <w:t xml:space="preserve">Направление подготовки </w:t>
      </w:r>
      <w:r>
        <w:rPr>
          <w:szCs w:val="28"/>
          <w:u w:val="single"/>
        </w:rPr>
        <w:t> </w:t>
      </w:r>
      <w:r w:rsidRPr="00F26A9B">
        <w:rPr>
          <w:szCs w:val="28"/>
          <w:u w:val="single"/>
          <w:lang w:val="ru-RU"/>
        </w:rPr>
        <w:t>02.03.03 Математическое обеспечение и администрирование информационных систем</w:t>
      </w:r>
      <w:r>
        <w:rPr>
          <w:szCs w:val="28"/>
          <w:u w:val="single"/>
        </w:rPr>
        <w:t>                                                           </w:t>
      </w:r>
    </w:p>
    <w:p w14:paraId="6C982B58" w14:textId="77777777" w:rsidR="00F26A9B" w:rsidRPr="00F26A9B" w:rsidRDefault="00F26A9B" w:rsidP="00F26A9B">
      <w:pPr>
        <w:tabs>
          <w:tab w:val="left" w:pos="6096"/>
        </w:tabs>
        <w:rPr>
          <w:szCs w:val="24"/>
          <w:vertAlign w:val="superscript"/>
          <w:lang w:val="ru-RU"/>
        </w:rPr>
      </w:pPr>
      <w:r w:rsidRPr="00F26A9B">
        <w:rPr>
          <w:vertAlign w:val="superscript"/>
          <w:lang w:val="ru-RU"/>
        </w:rPr>
        <w:lastRenderedPageBreak/>
        <w:t xml:space="preserve">                                                                                                  (код и наименование)</w:t>
      </w:r>
    </w:p>
    <w:p w14:paraId="24C3CD4D" w14:textId="77777777" w:rsidR="00F26A9B" w:rsidRPr="00F26A9B" w:rsidRDefault="00F26A9B" w:rsidP="00F26A9B">
      <w:pPr>
        <w:rPr>
          <w:szCs w:val="28"/>
          <w:lang w:val="ru-RU"/>
        </w:rPr>
      </w:pPr>
      <w:r w:rsidRPr="00F26A9B">
        <w:rPr>
          <w:szCs w:val="28"/>
          <w:lang w:val="ru-RU"/>
        </w:rPr>
        <w:t xml:space="preserve">Направленность программы </w:t>
      </w:r>
      <w:r>
        <w:rPr>
          <w:szCs w:val="28"/>
          <w:u w:val="single"/>
        </w:rPr>
        <w:t>  </w:t>
      </w:r>
      <w:r w:rsidRPr="00F26A9B">
        <w:rPr>
          <w:szCs w:val="28"/>
          <w:u w:val="single"/>
          <w:lang w:val="ru-RU"/>
        </w:rPr>
        <w:t>Информационные системы и базы данных</w:t>
      </w:r>
      <w:r>
        <w:rPr>
          <w:szCs w:val="28"/>
          <w:u w:val="single"/>
        </w:rPr>
        <w:t>              </w:t>
      </w:r>
    </w:p>
    <w:p w14:paraId="06A7C00B" w14:textId="77777777" w:rsidR="00F26A9B" w:rsidRPr="00F26A9B" w:rsidRDefault="00F26A9B" w:rsidP="00F26A9B">
      <w:pPr>
        <w:rPr>
          <w:szCs w:val="24"/>
          <w:vertAlign w:val="superscript"/>
          <w:lang w:val="ru-RU"/>
        </w:rPr>
      </w:pPr>
      <w:r w:rsidRPr="00F26A9B">
        <w:rPr>
          <w:vertAlign w:val="superscript"/>
          <w:lang w:val="ru-RU"/>
        </w:rPr>
        <w:t xml:space="preserve">                                                                                                                                                             (наименование)</w:t>
      </w:r>
    </w:p>
    <w:p w14:paraId="6C7F1AE5" w14:textId="77777777" w:rsidR="00F26A9B" w:rsidRPr="00F26A9B" w:rsidRDefault="00F26A9B" w:rsidP="00F26A9B">
      <w:pPr>
        <w:rPr>
          <w:szCs w:val="28"/>
          <w:lang w:val="ru-RU"/>
        </w:rPr>
      </w:pPr>
    </w:p>
    <w:p w14:paraId="6337A62B" w14:textId="77777777" w:rsidR="00F26A9B" w:rsidRPr="00F26A9B" w:rsidRDefault="00F26A9B" w:rsidP="00F26A9B">
      <w:pPr>
        <w:autoSpaceDE w:val="0"/>
        <w:autoSpaceDN w:val="0"/>
        <w:adjustRightInd w:val="0"/>
        <w:rPr>
          <w:szCs w:val="28"/>
          <w:lang w:val="ru-RU" w:bidi="pa-IN"/>
        </w:rPr>
      </w:pPr>
    </w:p>
    <w:p w14:paraId="68EEBDE0" w14:textId="77777777" w:rsidR="00F26A9B" w:rsidRPr="00F26A9B" w:rsidRDefault="00F26A9B" w:rsidP="00F26A9B">
      <w:pPr>
        <w:autoSpaceDE w:val="0"/>
        <w:autoSpaceDN w:val="0"/>
        <w:adjustRightInd w:val="0"/>
        <w:rPr>
          <w:szCs w:val="32"/>
          <w:lang w:val="ru-RU" w:bidi="pa-IN"/>
        </w:rPr>
      </w:pPr>
      <w:r w:rsidRPr="00F26A9B">
        <w:rPr>
          <w:szCs w:val="28"/>
          <w:lang w:val="ru-RU" w:bidi="pa-IN"/>
        </w:rPr>
        <w:t xml:space="preserve">Группа </w:t>
      </w:r>
      <w:r w:rsidRPr="00F26A9B">
        <w:rPr>
          <w:szCs w:val="32"/>
          <w:lang w:val="ru-RU" w:bidi="pa-IN"/>
        </w:rPr>
        <w:t>23ИТ-МО(б/о)ИСБД-1</w:t>
      </w:r>
    </w:p>
    <w:p w14:paraId="29F716B0" w14:textId="6EF6A0D0" w:rsidR="00F26A9B" w:rsidRPr="00F26A9B" w:rsidRDefault="00F26A9B" w:rsidP="00F26A9B">
      <w:pPr>
        <w:spacing w:before="120"/>
        <w:rPr>
          <w:color w:val="4BACC6" w:themeColor="accent5"/>
          <w:sz w:val="24"/>
          <w:szCs w:val="28"/>
          <w:lang w:val="ru-RU"/>
        </w:rPr>
      </w:pPr>
      <w:r w:rsidRPr="00F26A9B">
        <w:rPr>
          <w:szCs w:val="28"/>
          <w:lang w:val="ru-RU"/>
        </w:rPr>
        <w:t xml:space="preserve">Студент </w:t>
      </w:r>
      <w:r w:rsidRPr="00F26A9B">
        <w:rPr>
          <w:szCs w:val="28"/>
          <w:lang w:val="ru-RU"/>
        </w:rPr>
        <w:tab/>
      </w:r>
      <w:r w:rsidRPr="00F26A9B">
        <w:rPr>
          <w:szCs w:val="28"/>
          <w:lang w:val="ru-RU"/>
        </w:rPr>
        <w:tab/>
      </w:r>
      <w:r w:rsidRPr="00F26A9B">
        <w:rPr>
          <w:szCs w:val="28"/>
          <w:lang w:val="ru-RU"/>
        </w:rPr>
        <w:tab/>
      </w:r>
      <w:r w:rsidRPr="00F26A9B">
        <w:rPr>
          <w:szCs w:val="28"/>
          <w:lang w:val="ru-RU"/>
        </w:rPr>
        <w:tab/>
      </w:r>
      <w:r w:rsidRPr="00F26A9B">
        <w:rPr>
          <w:szCs w:val="28"/>
          <w:lang w:val="ru-RU"/>
        </w:rPr>
        <w:tab/>
        <w:t xml:space="preserve">_________      _________ </w:t>
      </w:r>
      <w:r w:rsidRPr="00F26A9B">
        <w:rPr>
          <w:szCs w:val="28"/>
          <w:lang w:val="ru-RU"/>
        </w:rPr>
        <w:tab/>
        <w:t xml:space="preserve">        </w:t>
      </w:r>
      <w:r>
        <w:rPr>
          <w:color w:val="4BACC6" w:themeColor="accent5"/>
          <w:szCs w:val="28"/>
          <w:lang w:val="ru-RU"/>
        </w:rPr>
        <w:t>Т.А.</w:t>
      </w:r>
      <w:r w:rsidRPr="00F26A9B">
        <w:rPr>
          <w:color w:val="4BACC6" w:themeColor="accent5"/>
          <w:szCs w:val="28"/>
          <w:lang w:val="ru-RU"/>
        </w:rPr>
        <w:t xml:space="preserve"> </w:t>
      </w:r>
      <w:r>
        <w:rPr>
          <w:color w:val="4BACC6" w:themeColor="accent5"/>
          <w:szCs w:val="28"/>
          <w:lang w:val="ru-RU"/>
        </w:rPr>
        <w:t>Шигабутдинов</w:t>
      </w:r>
    </w:p>
    <w:p w14:paraId="072E2F63" w14:textId="33DFABE9" w:rsidR="00F26A9B" w:rsidRPr="00F26A9B" w:rsidRDefault="00F26A9B" w:rsidP="00F26A9B">
      <w:pPr>
        <w:tabs>
          <w:tab w:val="left" w:pos="6663"/>
        </w:tabs>
        <w:rPr>
          <w:sz w:val="20"/>
          <w:szCs w:val="24"/>
          <w:lang w:val="ru-RU"/>
        </w:rPr>
      </w:pPr>
      <w:r w:rsidRPr="00F26A9B">
        <w:rPr>
          <w:sz w:val="20"/>
          <w:lang w:val="ru-RU"/>
        </w:rPr>
        <w:t xml:space="preserve">                                                                                         (подпись)               </w:t>
      </w:r>
      <w:r>
        <w:rPr>
          <w:sz w:val="20"/>
          <w:lang w:val="ru-RU"/>
        </w:rPr>
        <w:t>05.06.2026</w:t>
      </w:r>
    </w:p>
    <w:p w14:paraId="11DCAD74" w14:textId="77777777" w:rsidR="00F26A9B" w:rsidRPr="00F26A9B" w:rsidRDefault="00F26A9B" w:rsidP="00F26A9B">
      <w:pPr>
        <w:autoSpaceDE w:val="0"/>
        <w:autoSpaceDN w:val="0"/>
        <w:adjustRightInd w:val="0"/>
        <w:rPr>
          <w:sz w:val="24"/>
          <w:szCs w:val="28"/>
          <w:lang w:val="ru-RU" w:bidi="pa-IN"/>
        </w:rPr>
      </w:pPr>
    </w:p>
    <w:p w14:paraId="59F6EF5D" w14:textId="77777777" w:rsidR="00F26A9B" w:rsidRPr="00F26A9B" w:rsidRDefault="00F26A9B" w:rsidP="00F26A9B">
      <w:pPr>
        <w:rPr>
          <w:b/>
          <w:szCs w:val="24"/>
          <w:lang w:val="ru-RU"/>
        </w:rPr>
      </w:pPr>
    </w:p>
    <w:p w14:paraId="7149B3C6" w14:textId="77777777" w:rsidR="00F26A9B" w:rsidRPr="00F26A9B" w:rsidRDefault="00F26A9B" w:rsidP="00F26A9B">
      <w:pPr>
        <w:rPr>
          <w:szCs w:val="28"/>
          <w:lang w:val="ru-RU"/>
        </w:rPr>
      </w:pPr>
    </w:p>
    <w:p w14:paraId="3382AFD6" w14:textId="77777777" w:rsidR="00F26A9B" w:rsidRPr="00F26A9B" w:rsidRDefault="00F26A9B" w:rsidP="00F26A9B">
      <w:pPr>
        <w:rPr>
          <w:b/>
          <w:szCs w:val="24"/>
          <w:lang w:val="ru-RU"/>
        </w:rPr>
      </w:pPr>
      <w:r w:rsidRPr="00F26A9B">
        <w:rPr>
          <w:szCs w:val="23"/>
          <w:lang w:val="ru-RU"/>
        </w:rPr>
        <w:t xml:space="preserve">Объем заимствованного текста не превышает 20 %. </w:t>
      </w:r>
    </w:p>
    <w:p w14:paraId="37A076CA" w14:textId="77777777" w:rsidR="00F26A9B" w:rsidRPr="00F26A9B" w:rsidRDefault="00F26A9B" w:rsidP="00F26A9B">
      <w:pPr>
        <w:spacing w:before="120"/>
        <w:rPr>
          <w:lang w:val="ru-RU"/>
        </w:rPr>
      </w:pPr>
    </w:p>
    <w:p w14:paraId="21F9F941" w14:textId="77777777" w:rsidR="00F26A9B" w:rsidRPr="00F26A9B" w:rsidRDefault="00F26A9B" w:rsidP="00F26A9B">
      <w:pPr>
        <w:spacing w:before="120"/>
        <w:rPr>
          <w:lang w:val="ru-RU"/>
        </w:rPr>
      </w:pPr>
      <w:r w:rsidRPr="00F26A9B">
        <w:rPr>
          <w:lang w:val="ru-RU"/>
        </w:rPr>
        <w:t xml:space="preserve">Допустить к защите    </w:t>
      </w:r>
      <w:r w:rsidRPr="00F26A9B">
        <w:rPr>
          <w:szCs w:val="28"/>
          <w:lang w:val="ru-RU"/>
        </w:rPr>
        <w:t xml:space="preserve">_________   </w:t>
      </w:r>
      <w:r w:rsidRPr="00F26A9B">
        <w:rPr>
          <w:color w:val="4BACC6" w:themeColor="accent5"/>
          <w:szCs w:val="28"/>
          <w:lang w:val="ru-RU"/>
        </w:rPr>
        <w:t>И.О. Фамилия руководителя</w:t>
      </w:r>
    </w:p>
    <w:p w14:paraId="0DDBEC3D" w14:textId="77777777" w:rsidR="00F26A9B" w:rsidRPr="00F26A9B" w:rsidRDefault="00F26A9B" w:rsidP="00F26A9B">
      <w:pPr>
        <w:tabs>
          <w:tab w:val="left" w:pos="6663"/>
        </w:tabs>
        <w:rPr>
          <w:sz w:val="20"/>
          <w:lang w:val="ru-RU"/>
        </w:rPr>
      </w:pPr>
      <w:r w:rsidRPr="00F26A9B">
        <w:rPr>
          <w:sz w:val="20"/>
          <w:lang w:val="ru-RU"/>
        </w:rPr>
        <w:t xml:space="preserve">                                                         (подпись)</w:t>
      </w:r>
    </w:p>
    <w:p w14:paraId="4902876C" w14:textId="77777777" w:rsidR="00F26A9B" w:rsidRPr="00F26A9B" w:rsidRDefault="00F26A9B" w:rsidP="00F26A9B">
      <w:pPr>
        <w:spacing w:before="120"/>
        <w:rPr>
          <w:lang w:val="ru-RU"/>
        </w:rPr>
      </w:pPr>
      <w:r w:rsidRPr="00F26A9B">
        <w:rPr>
          <w:lang w:val="ru-RU"/>
        </w:rPr>
        <w:t xml:space="preserve">Руководитель </w:t>
      </w:r>
    </w:p>
    <w:p w14:paraId="01121AF9" w14:textId="2D455093" w:rsidR="00F26A9B" w:rsidRPr="00F26A9B" w:rsidRDefault="00F26A9B" w:rsidP="00F26A9B">
      <w:pPr>
        <w:spacing w:before="120"/>
        <w:rPr>
          <w:color w:val="4BACC6" w:themeColor="accent5"/>
          <w:lang w:val="ru-RU"/>
        </w:rPr>
      </w:pPr>
      <w:r w:rsidRPr="00F26A9B">
        <w:rPr>
          <w:lang w:val="ru-RU"/>
        </w:rPr>
        <w:t xml:space="preserve">курсовой работы                                                       </w:t>
      </w:r>
      <w:r>
        <w:rPr>
          <w:lang w:val="ru-RU"/>
        </w:rPr>
        <w:t>И.С. Колотовкин</w:t>
      </w:r>
    </w:p>
    <w:p w14:paraId="2EA162AD" w14:textId="09A82FE5" w:rsidR="00F26A9B" w:rsidRPr="00F26A9B" w:rsidRDefault="00F26A9B" w:rsidP="00F26A9B">
      <w:pPr>
        <w:tabs>
          <w:tab w:val="left" w:pos="6663"/>
        </w:tabs>
        <w:rPr>
          <w:sz w:val="20"/>
          <w:lang w:val="ru-RU"/>
        </w:rPr>
      </w:pPr>
      <w:r w:rsidRPr="00F26A9B">
        <w:rPr>
          <w:sz w:val="20"/>
          <w:lang w:val="ru-RU"/>
        </w:rPr>
        <w:t xml:space="preserve">                                                                                                              (подпись)            </w:t>
      </w:r>
      <w:r>
        <w:rPr>
          <w:sz w:val="20"/>
          <w:lang w:val="ru-RU"/>
        </w:rPr>
        <w:t>05.06.2026</w:t>
      </w:r>
    </w:p>
    <w:p w14:paraId="005364BD" w14:textId="77777777" w:rsidR="00F26A9B" w:rsidRPr="00F26A9B" w:rsidRDefault="00F26A9B" w:rsidP="00F26A9B">
      <w:pPr>
        <w:autoSpaceDE w:val="0"/>
        <w:autoSpaceDN w:val="0"/>
        <w:adjustRightInd w:val="0"/>
        <w:rPr>
          <w:sz w:val="24"/>
          <w:szCs w:val="28"/>
          <w:lang w:val="ru-RU" w:bidi="pa-IN"/>
        </w:rPr>
      </w:pPr>
    </w:p>
    <w:p w14:paraId="1A4C5621" w14:textId="77777777" w:rsidR="00F26A9B" w:rsidRPr="00F26A9B" w:rsidRDefault="00F26A9B" w:rsidP="00F26A9B">
      <w:pPr>
        <w:spacing w:before="120"/>
        <w:rPr>
          <w:szCs w:val="24"/>
          <w:lang w:val="ru-RU"/>
        </w:rPr>
      </w:pPr>
    </w:p>
    <w:p w14:paraId="7D90F94E" w14:textId="77777777" w:rsidR="00F26A9B" w:rsidRPr="00F26A9B" w:rsidRDefault="00F26A9B" w:rsidP="00F26A9B">
      <w:pPr>
        <w:jc w:val="center"/>
        <w:rPr>
          <w:lang w:val="ru-RU"/>
        </w:rPr>
      </w:pPr>
    </w:p>
    <w:p w14:paraId="3DB91692" w14:textId="77777777" w:rsidR="00F26A9B" w:rsidRPr="00F26A9B" w:rsidRDefault="00F26A9B" w:rsidP="00F26A9B">
      <w:pPr>
        <w:rPr>
          <w:lang w:val="ru-RU"/>
        </w:rPr>
      </w:pPr>
    </w:p>
    <w:p w14:paraId="00A3C2C6" w14:textId="77777777" w:rsidR="00F26A9B" w:rsidRPr="00F26A9B" w:rsidRDefault="00F26A9B" w:rsidP="00F26A9B">
      <w:pPr>
        <w:jc w:val="center"/>
        <w:rPr>
          <w:szCs w:val="28"/>
          <w:lang w:val="ru-RU"/>
        </w:rPr>
      </w:pPr>
    </w:p>
    <w:p w14:paraId="2573D057" w14:textId="77777777" w:rsidR="00F26A9B" w:rsidRPr="00F26A9B" w:rsidRDefault="00F26A9B" w:rsidP="00F26A9B">
      <w:pPr>
        <w:jc w:val="center"/>
        <w:rPr>
          <w:szCs w:val="28"/>
          <w:lang w:val="ru-RU"/>
        </w:rPr>
      </w:pPr>
      <w:r w:rsidRPr="00F26A9B">
        <w:rPr>
          <w:szCs w:val="28"/>
          <w:lang w:val="ru-RU"/>
        </w:rPr>
        <w:t>Москва, 2026</w:t>
      </w:r>
    </w:p>
    <w:p w14:paraId="670C6C1A" w14:textId="77777777" w:rsidR="00F26A9B" w:rsidRPr="00F26A9B" w:rsidRDefault="00F26A9B" w:rsidP="00F26A9B">
      <w:pPr>
        <w:spacing w:after="160" w:line="256" w:lineRule="auto"/>
        <w:rPr>
          <w:szCs w:val="28"/>
          <w:lang w:val="ru-RU"/>
        </w:rPr>
      </w:pPr>
      <w:r w:rsidRPr="00F26A9B">
        <w:rPr>
          <w:szCs w:val="28"/>
          <w:lang w:val="ru-RU"/>
        </w:rPr>
        <w:br w:type="page"/>
      </w:r>
      <w:bookmarkStart w:id="0" w:name="_GoBack"/>
      <w:bookmarkEnd w:id="0"/>
    </w:p>
    <w:p w14:paraId="5AFD8F50" w14:textId="77777777" w:rsidR="00F26A9B" w:rsidRDefault="00F26A9B" w:rsidP="00563522">
      <w:pPr>
        <w:jc w:val="center"/>
        <w:rPr>
          <w:lang w:val="ru-RU"/>
        </w:rPr>
      </w:pPr>
    </w:p>
    <w:p w14:paraId="20575B91" w14:textId="2E61BAF7" w:rsidR="00563522" w:rsidRPr="00563522" w:rsidRDefault="00563522" w:rsidP="00563522">
      <w:pPr>
        <w:pStyle w:val="Heading1"/>
        <w:rPr>
          <w:lang w:val="ru-RU"/>
        </w:rPr>
      </w:pPr>
      <w:r>
        <w:rPr>
          <w:lang w:val="ru-RU"/>
        </w:rPr>
        <w:t>Теория</w:t>
      </w:r>
    </w:p>
    <w:p w14:paraId="7DE1435C" w14:textId="00F33413" w:rsidR="00836852" w:rsidRPr="002B7150" w:rsidRDefault="004C087E">
      <w:pPr>
        <w:jc w:val="center"/>
        <w:rPr>
          <w:lang w:val="ru-RU"/>
        </w:rPr>
      </w:pPr>
      <w:r w:rsidRPr="002B7150">
        <w:rPr>
          <w:b/>
          <w:lang w:val="ru-RU"/>
        </w:rPr>
        <w:t>Программный комплекс для хранения и редактирования</w:t>
      </w:r>
      <w:r w:rsidRPr="002B7150">
        <w:rPr>
          <w:b/>
          <w:lang w:val="ru-RU"/>
        </w:rPr>
        <w:br/>
        <w:t xml:space="preserve">графовых данных на базе </w:t>
      </w:r>
      <w:r>
        <w:rPr>
          <w:b/>
        </w:rPr>
        <w:t>Neo</w:t>
      </w:r>
      <w:r w:rsidRPr="002B7150">
        <w:rPr>
          <w:b/>
          <w:lang w:val="ru-RU"/>
        </w:rPr>
        <w:t>4</w:t>
      </w:r>
      <w:r>
        <w:rPr>
          <w:b/>
        </w:rPr>
        <w:t>j</w:t>
      </w:r>
    </w:p>
    <w:p w14:paraId="45E21071" w14:textId="77777777" w:rsidR="00836852" w:rsidRPr="002B7150" w:rsidRDefault="00836852">
      <w:pPr>
        <w:rPr>
          <w:lang w:val="ru-RU"/>
        </w:rPr>
      </w:pPr>
    </w:p>
    <w:p w14:paraId="0C9D87CF" w14:textId="77777777" w:rsidR="00836852" w:rsidRPr="002B7150" w:rsidRDefault="004C087E">
      <w:pPr>
        <w:ind w:firstLine="709"/>
        <w:rPr>
          <w:lang w:val="ru-RU"/>
        </w:rPr>
      </w:pPr>
      <w:r w:rsidRPr="002B7150">
        <w:rPr>
          <w:lang w:val="ru-RU"/>
        </w:rPr>
        <w:t>Ниже приведено описание учебного проекта: постановка задачи с точки зрения теории графов, базовые операции над графом, пример прикладных данных и краткий обзор клиентской части. Детали серверных алгоритмов поиска по графу в работу не входят — они планируются на следующий этап.</w:t>
      </w:r>
    </w:p>
    <w:p w14:paraId="126FD1FD" w14:textId="77777777" w:rsidR="00836852" w:rsidRPr="002B7150" w:rsidRDefault="004C087E">
      <w:pPr>
        <w:pStyle w:val="Heading1"/>
        <w:rPr>
          <w:lang w:val="ru-RU"/>
        </w:rPr>
      </w:pPr>
      <w:r w:rsidRPr="002B7150">
        <w:rPr>
          <w:rFonts w:ascii="Times New Roman" w:hAnsi="Times New Roman"/>
          <w:lang w:val="ru-RU"/>
        </w:rPr>
        <w:t>1. Введение</w:t>
      </w:r>
    </w:p>
    <w:p w14:paraId="66D79CD1" w14:textId="77777777" w:rsidR="00836852" w:rsidRPr="002B7150" w:rsidRDefault="004C087E">
      <w:pPr>
        <w:ind w:firstLine="709"/>
        <w:rPr>
          <w:lang w:val="ru-RU"/>
        </w:rPr>
      </w:pPr>
      <w:r w:rsidRPr="002B7150">
        <w:rPr>
          <w:lang w:val="ru-RU"/>
        </w:rPr>
        <w:t xml:space="preserve">Многие предметные области удобнее описывать не таблицами, а сетями связей: кто с кем знаком, какие модули программы от кого зависят, какие станции соединены линиями. Формально такая структура задаётся графом </w:t>
      </w:r>
      <w:r>
        <w:t>G</w:t>
      </w:r>
      <w:r w:rsidRPr="002B7150">
        <w:rPr>
          <w:lang w:val="ru-RU"/>
        </w:rPr>
        <w:t xml:space="preserve"> = (</w:t>
      </w:r>
      <w:r>
        <w:t>V</w:t>
      </w:r>
      <w:r w:rsidRPr="002B7150">
        <w:rPr>
          <w:lang w:val="ru-RU"/>
        </w:rPr>
        <w:t xml:space="preserve">, </w:t>
      </w:r>
      <w:r>
        <w:t>E</w:t>
      </w:r>
      <w:r w:rsidRPr="002B7150">
        <w:rPr>
          <w:lang w:val="ru-RU"/>
        </w:rPr>
        <w:t xml:space="preserve">), где </w:t>
      </w:r>
      <w:r>
        <w:t>V</w:t>
      </w:r>
      <w:r w:rsidRPr="002B7150">
        <w:rPr>
          <w:lang w:val="ru-RU"/>
        </w:rPr>
        <w:t xml:space="preserve"> — множество вершин (объектов), </w:t>
      </w:r>
      <w:r>
        <w:t>E</w:t>
      </w:r>
      <w:r w:rsidRPr="002B7150">
        <w:rPr>
          <w:lang w:val="ru-RU"/>
        </w:rPr>
        <w:t xml:space="preserve"> — множество рёбер (отношений). В зависимости от задачи рёбра могут быть направленными или нет; в данном проекте используются ориентированные связи с типом и набором свойств.</w:t>
      </w:r>
    </w:p>
    <w:p w14:paraId="78A7E9D2" w14:textId="77777777" w:rsidR="00836852" w:rsidRPr="002B7150" w:rsidRDefault="004C087E">
      <w:pPr>
        <w:ind w:firstLine="709"/>
        <w:rPr>
          <w:lang w:val="ru-RU"/>
        </w:rPr>
      </w:pPr>
      <w:r w:rsidRPr="002B7150">
        <w:rPr>
          <w:lang w:val="ru-RU"/>
        </w:rPr>
        <w:t xml:space="preserve">Цель работы — реализовать небольшой программный комплекс: сервер хранит граф в графовой СУБД </w:t>
      </w:r>
      <w:r>
        <w:t>Neo</w:t>
      </w:r>
      <w:r w:rsidRPr="002B7150">
        <w:rPr>
          <w:lang w:val="ru-RU"/>
        </w:rPr>
        <w:t>4</w:t>
      </w:r>
      <w:r>
        <w:t>j</w:t>
      </w:r>
      <w:r w:rsidRPr="002B7150">
        <w:rPr>
          <w:lang w:val="ru-RU"/>
        </w:rPr>
        <w:t>, а настольный клиент позволяет просматривать данные, выполнять базовые операции создания, чтения, изменения и удаления (</w:t>
      </w:r>
      <w:r>
        <w:t>CRUD</w:t>
      </w:r>
      <w:r w:rsidRPr="002B7150">
        <w:rPr>
          <w:lang w:val="ru-RU"/>
        </w:rPr>
        <w:t>) вершин и связей, а также обмениваться графом с внешними файлами.</w:t>
      </w:r>
    </w:p>
    <w:p w14:paraId="5CC20CB5" w14:textId="77777777" w:rsidR="00836852" w:rsidRPr="002B7150" w:rsidRDefault="004C087E">
      <w:pPr>
        <w:pStyle w:val="Heading1"/>
        <w:rPr>
          <w:lang w:val="ru-RU"/>
        </w:rPr>
      </w:pPr>
      <w:r w:rsidRPr="002B7150">
        <w:rPr>
          <w:rFonts w:ascii="Times New Roman" w:hAnsi="Times New Roman"/>
          <w:lang w:val="ru-RU"/>
        </w:rPr>
        <w:lastRenderedPageBreak/>
        <w:t>2. Элементы теории графов</w:t>
      </w:r>
    </w:p>
    <w:p w14:paraId="1B6E597E" w14:textId="77777777" w:rsidR="00836852" w:rsidRPr="002B7150" w:rsidRDefault="004C087E">
      <w:pPr>
        <w:pStyle w:val="Heading2"/>
        <w:rPr>
          <w:lang w:val="ru-RU"/>
        </w:rPr>
      </w:pPr>
      <w:r w:rsidRPr="002B7150">
        <w:rPr>
          <w:rFonts w:ascii="Times New Roman" w:hAnsi="Times New Roman"/>
          <w:sz w:val="28"/>
          <w:lang w:val="ru-RU"/>
        </w:rPr>
        <w:t>2.1. Вершины и рёбра</w:t>
      </w:r>
    </w:p>
    <w:p w14:paraId="736BF32A" w14:textId="77777777" w:rsidR="00836852" w:rsidRPr="002B7150" w:rsidRDefault="004C087E">
      <w:pPr>
        <w:ind w:firstLine="709"/>
        <w:rPr>
          <w:lang w:val="ru-RU"/>
        </w:rPr>
      </w:pPr>
      <w:r w:rsidRPr="002B7150">
        <w:rPr>
          <w:lang w:val="ru-RU"/>
        </w:rPr>
        <w:t xml:space="preserve">Вершина — абстракция объекта предметной области. В </w:t>
      </w:r>
      <w:r>
        <w:t>Neo</w:t>
      </w:r>
      <w:r w:rsidRPr="002B7150">
        <w:rPr>
          <w:lang w:val="ru-RU"/>
        </w:rPr>
        <w:t>4</w:t>
      </w:r>
      <w:r>
        <w:t>j</w:t>
      </w:r>
      <w:r w:rsidRPr="002B7150">
        <w:rPr>
          <w:lang w:val="ru-RU"/>
        </w:rPr>
        <w:t xml:space="preserve"> вершине могут соответствовать одна или несколько меток (</w:t>
      </w:r>
      <w:r>
        <w:t>labels</w:t>
      </w:r>
      <w:r w:rsidRPr="002B7150">
        <w:rPr>
          <w:lang w:val="ru-RU"/>
        </w:rPr>
        <w:t xml:space="preserve">), отражающих роль объекта (например, </w:t>
      </w:r>
      <w:r>
        <w:t>Module</w:t>
      </w:r>
      <w:r w:rsidRPr="002B7150">
        <w:rPr>
          <w:lang w:val="ru-RU"/>
        </w:rPr>
        <w:t xml:space="preserve">, </w:t>
      </w:r>
      <w:r>
        <w:t>Person</w:t>
      </w:r>
      <w:r w:rsidRPr="002B7150">
        <w:rPr>
          <w:lang w:val="ru-RU"/>
        </w:rPr>
        <w:t>). Дополнительно вершине присваиваются свойства (</w:t>
      </w:r>
      <w:r>
        <w:t>properties</w:t>
      </w:r>
      <w:r w:rsidRPr="002B7150">
        <w:rPr>
          <w:lang w:val="ru-RU"/>
        </w:rPr>
        <w:t>): имя, версия, краткое описание и т.д.</w:t>
      </w:r>
    </w:p>
    <w:p w14:paraId="0F5C7B89" w14:textId="77777777" w:rsidR="00836852" w:rsidRPr="002B7150" w:rsidRDefault="004C087E">
      <w:pPr>
        <w:ind w:firstLine="709"/>
        <w:rPr>
          <w:lang w:val="ru-RU"/>
        </w:rPr>
      </w:pPr>
      <w:r w:rsidRPr="002B7150">
        <w:rPr>
          <w:lang w:val="ru-RU"/>
        </w:rPr>
        <w:t xml:space="preserve">Ребро (в ориентированном случае — дуга) соединяет две вершины и имеет тип (например, </w:t>
      </w:r>
      <w:r>
        <w:t>REQUIRES</w:t>
      </w:r>
      <w:r w:rsidRPr="002B7150">
        <w:rPr>
          <w:lang w:val="ru-RU"/>
        </w:rPr>
        <w:t xml:space="preserve">, </w:t>
      </w:r>
      <w:r>
        <w:t>KNOWS</w:t>
      </w:r>
      <w:r w:rsidRPr="002B7150">
        <w:rPr>
          <w:lang w:val="ru-RU"/>
        </w:rPr>
        <w:t xml:space="preserve">). Тип задаёт семантику связи. Направление важно: дуга </w:t>
      </w:r>
      <w:r>
        <w:t>A</w:t>
      </w:r>
      <w:r w:rsidRPr="002B7150">
        <w:rPr>
          <w:lang w:val="ru-RU"/>
        </w:rPr>
        <w:t xml:space="preserve"> → </w:t>
      </w:r>
      <w:r>
        <w:t>B</w:t>
      </w:r>
      <w:r w:rsidRPr="002B7150">
        <w:rPr>
          <w:lang w:val="ru-RU"/>
        </w:rPr>
        <w:t xml:space="preserve"> читается как «</w:t>
      </w:r>
      <w:r>
        <w:t>A</w:t>
      </w:r>
      <w:r w:rsidRPr="002B7150">
        <w:rPr>
          <w:lang w:val="ru-RU"/>
        </w:rPr>
        <w:t xml:space="preserve"> связан с </w:t>
      </w:r>
      <w:r>
        <w:t>B</w:t>
      </w:r>
      <w:r w:rsidRPr="002B7150">
        <w:rPr>
          <w:lang w:val="ru-RU"/>
        </w:rPr>
        <w:t xml:space="preserve"> в указанном смысле», а не наоборот.</w:t>
      </w:r>
    </w:p>
    <w:p w14:paraId="69FBF22F" w14:textId="77777777" w:rsidR="00836852" w:rsidRPr="002B7150" w:rsidRDefault="004C087E">
      <w:pPr>
        <w:pStyle w:val="Heading2"/>
        <w:rPr>
          <w:lang w:val="ru-RU"/>
        </w:rPr>
      </w:pPr>
      <w:r w:rsidRPr="002B7150">
        <w:rPr>
          <w:rFonts w:ascii="Times New Roman" w:hAnsi="Times New Roman"/>
          <w:sz w:val="28"/>
          <w:lang w:val="ru-RU"/>
        </w:rPr>
        <w:t>2.2. Степень вершины и «востребованность»</w:t>
      </w:r>
    </w:p>
    <w:p w14:paraId="0186F6DB" w14:textId="77777777" w:rsidR="00836852" w:rsidRPr="002B7150" w:rsidRDefault="004C087E">
      <w:pPr>
        <w:ind w:firstLine="709"/>
        <w:rPr>
          <w:lang w:val="ru-RU"/>
        </w:rPr>
      </w:pPr>
      <w:r w:rsidRPr="002B7150">
        <w:rPr>
          <w:lang w:val="ru-RU"/>
        </w:rPr>
        <w:t xml:space="preserve">Для ориентированного графа различают входящую </w:t>
      </w:r>
      <w:r>
        <w:t>deg</w:t>
      </w:r>
      <w:r w:rsidRPr="002B7150">
        <w:rPr>
          <w:lang w:val="ru-RU"/>
        </w:rPr>
        <w:t>⁻(</w:t>
      </w:r>
      <w:r>
        <w:t>v</w:t>
      </w:r>
      <w:r w:rsidRPr="002B7150">
        <w:rPr>
          <w:lang w:val="ru-RU"/>
        </w:rPr>
        <w:t xml:space="preserve">) и исходящую </w:t>
      </w:r>
      <w:r>
        <w:t>deg</w:t>
      </w:r>
      <w:r w:rsidRPr="002B7150">
        <w:rPr>
          <w:lang w:val="ru-RU"/>
        </w:rPr>
        <w:t>⁺(</w:t>
      </w:r>
      <w:r>
        <w:t>v</w:t>
      </w:r>
      <w:r w:rsidRPr="002B7150">
        <w:rPr>
          <w:lang w:val="ru-RU"/>
        </w:rPr>
        <w:t xml:space="preserve">) степень вершины </w:t>
      </w:r>
      <w:r>
        <w:t>v</w:t>
      </w:r>
      <w:r w:rsidRPr="002B7150">
        <w:rPr>
          <w:lang w:val="ru-RU"/>
        </w:rPr>
        <w:t xml:space="preserve"> — число дуг, входящих в </w:t>
      </w:r>
      <w:r>
        <w:t>v</w:t>
      </w:r>
      <w:r w:rsidRPr="002B7150">
        <w:rPr>
          <w:lang w:val="ru-RU"/>
        </w:rPr>
        <w:t xml:space="preserve"> и выходящих из </w:t>
      </w:r>
      <w:r>
        <w:t>v</w:t>
      </w:r>
      <w:r w:rsidRPr="002B7150">
        <w:rPr>
          <w:lang w:val="ru-RU"/>
        </w:rPr>
        <w:t xml:space="preserve">. В примере с зависимостями программных пакетов исходящие дуги типа </w:t>
      </w:r>
      <w:r>
        <w:t>REQUIRES</w:t>
      </w:r>
      <w:r w:rsidRPr="002B7150">
        <w:rPr>
          <w:lang w:val="ru-RU"/>
        </w:rPr>
        <w:t xml:space="preserve"> показывают, от чего зависит модуль; входящие — кто от него зависит. Вершина с большим </w:t>
      </w:r>
      <w:r>
        <w:t>deg</w:t>
      </w:r>
      <w:r w:rsidRPr="002B7150">
        <w:rPr>
          <w:lang w:val="ru-RU"/>
        </w:rPr>
        <w:t>⁻ часто играет роль «популярной» библиотеки, на которую опираются многие другие пакеты.</w:t>
      </w:r>
    </w:p>
    <w:p w14:paraId="31B8D3C0" w14:textId="77777777" w:rsidR="00836852" w:rsidRPr="002B7150" w:rsidRDefault="004C087E">
      <w:pPr>
        <w:ind w:firstLine="709"/>
        <w:rPr>
          <w:lang w:val="ru-RU"/>
        </w:rPr>
      </w:pPr>
      <w:r w:rsidRPr="002B7150">
        <w:rPr>
          <w:lang w:val="ru-RU"/>
        </w:rPr>
        <w:t>Такие простые количественные характеристики не требуют сложных алгоритмов: достаточно один раз обойти множество рёбер. Именно на этом уровне удобно демонстрировать практическую ценность графового представления.</w:t>
      </w:r>
    </w:p>
    <w:p w14:paraId="1AA03C54" w14:textId="77777777" w:rsidR="00836852" w:rsidRPr="002B7150" w:rsidRDefault="004C087E">
      <w:pPr>
        <w:pStyle w:val="Heading2"/>
        <w:rPr>
          <w:lang w:val="ru-RU"/>
        </w:rPr>
      </w:pPr>
      <w:r w:rsidRPr="002B7150">
        <w:rPr>
          <w:rFonts w:ascii="Times New Roman" w:hAnsi="Times New Roman"/>
          <w:sz w:val="28"/>
          <w:lang w:val="ru-RU"/>
        </w:rPr>
        <w:lastRenderedPageBreak/>
        <w:t>2.3. Представление графа в памяти и в базе</w:t>
      </w:r>
    </w:p>
    <w:p w14:paraId="10371DC0" w14:textId="77777777" w:rsidR="00836852" w:rsidRPr="002B7150" w:rsidRDefault="004C087E">
      <w:pPr>
        <w:ind w:firstLine="709"/>
        <w:rPr>
          <w:lang w:val="ru-RU"/>
        </w:rPr>
      </w:pPr>
      <w:r w:rsidRPr="002B7150">
        <w:rPr>
          <w:lang w:val="ru-RU"/>
        </w:rPr>
        <w:t>В классической теории граф хранят списками смежности или матрицей. Графовые СУБД используют иной подход: вершины и связи — записи с идентификаторами, по которым выполняются локальные переходы «от вершины к соседям». Для учебного проекта это удобно: не нужно вручную поддерживать целостность индексов, как в чисто реляционной схеме со множеством таблиц связей.</w:t>
      </w:r>
    </w:p>
    <w:p w14:paraId="2D7D0590" w14:textId="77777777" w:rsidR="00836852" w:rsidRPr="002B7150" w:rsidRDefault="004C087E">
      <w:pPr>
        <w:pStyle w:val="Heading2"/>
        <w:rPr>
          <w:lang w:val="ru-RU"/>
        </w:rPr>
      </w:pPr>
      <w:r w:rsidRPr="002B7150">
        <w:rPr>
          <w:rFonts w:ascii="Times New Roman" w:hAnsi="Times New Roman"/>
          <w:sz w:val="28"/>
          <w:lang w:val="ru-RU"/>
        </w:rPr>
        <w:t>2.4. Сравнение с реляционной моделью</w:t>
      </w:r>
    </w:p>
    <w:p w14:paraId="304B26FD" w14:textId="48A19624" w:rsidR="00836852" w:rsidRPr="002B7150" w:rsidRDefault="004C087E">
      <w:pPr>
        <w:ind w:firstLine="709"/>
        <w:rPr>
          <w:lang w:val="ru-RU"/>
        </w:rPr>
      </w:pPr>
      <w:r w:rsidRPr="002B7150">
        <w:rPr>
          <w:lang w:val="ru-RU"/>
        </w:rPr>
        <w:t>В реляционной базе связь «многие ко многим» обычно реализуется промежуточной таб</w:t>
      </w:r>
      <w:r w:rsidR="002B7150">
        <w:rPr>
          <w:lang w:val="ru-RU"/>
        </w:rPr>
        <w:t>ли</w:t>
      </w:r>
      <w:r w:rsidRPr="002B7150">
        <w:rPr>
          <w:lang w:val="ru-RU"/>
        </w:rPr>
        <w:t xml:space="preserve">цей. При частых запросах «пройти на два шага» по связям приходится составлять цепочку </w:t>
      </w:r>
      <w:r>
        <w:t>JOIN</w:t>
      </w:r>
      <w:r w:rsidRPr="002B7150">
        <w:rPr>
          <w:lang w:val="ru-RU"/>
        </w:rPr>
        <w:t>, что усложняет запрос и может ухудшать читаемость. В графовой модели такой обход ближе к естественной навигации по соседям.</w:t>
      </w:r>
    </w:p>
    <w:p w14:paraId="4E23868C" w14:textId="77777777" w:rsidR="00836852" w:rsidRPr="002B7150" w:rsidRDefault="004C087E">
      <w:pPr>
        <w:ind w:firstLine="709"/>
        <w:rPr>
          <w:lang w:val="ru-RU"/>
        </w:rPr>
      </w:pPr>
      <w:r w:rsidRPr="002B7150">
        <w:rPr>
          <w:lang w:val="ru-RU"/>
        </w:rPr>
        <w:t>Реляционные СУБД остаются незаменимы там, где важны строгие отчёты по столбцам, агрегаты по большим таблицам, жёсткие транзакционные схемы над фиксированной схемой. Графовые хранилища выигрывают, когда структура связей не менее важна, чем атрибуты отдельных записей. Учебный проект намеренно смещён во вторую область.</w:t>
      </w:r>
    </w:p>
    <w:p w14:paraId="43ED87C2" w14:textId="77777777" w:rsidR="00836852" w:rsidRPr="002B7150" w:rsidRDefault="004C087E">
      <w:pPr>
        <w:pStyle w:val="Heading2"/>
        <w:rPr>
          <w:lang w:val="ru-RU"/>
        </w:rPr>
      </w:pPr>
      <w:r w:rsidRPr="002B7150">
        <w:rPr>
          <w:rFonts w:ascii="Times New Roman" w:hAnsi="Times New Roman"/>
          <w:sz w:val="28"/>
          <w:lang w:val="ru-RU"/>
        </w:rPr>
        <w:t>2.5. Связность и компоненты</w:t>
      </w:r>
    </w:p>
    <w:p w14:paraId="0A7DE603" w14:textId="77777777" w:rsidR="00836852" w:rsidRPr="002B7150" w:rsidRDefault="004C087E">
      <w:pPr>
        <w:ind w:firstLine="709"/>
        <w:rPr>
          <w:lang w:val="ru-RU"/>
        </w:rPr>
      </w:pPr>
      <w:r w:rsidRPr="002B7150">
        <w:rPr>
          <w:lang w:val="ru-RU"/>
        </w:rPr>
        <w:t>Граф называется связным (в неориентированном смысле), если между любой парой вершин существует путь. В ориентированном графе отдельно рассматривают сильную связность. На практике большие сети часто распадаются на компоненты: например, в графе пакетов изолированные вершины могут появиться, если зависимость указана на пакет, не установленный в данном окружении.</w:t>
      </w:r>
    </w:p>
    <w:p w14:paraId="1AEDADF9" w14:textId="77777777" w:rsidR="00836852" w:rsidRPr="002B7150" w:rsidRDefault="004C087E">
      <w:pPr>
        <w:ind w:firstLine="709"/>
        <w:rPr>
          <w:lang w:val="ru-RU"/>
        </w:rPr>
      </w:pPr>
      <w:r w:rsidRPr="002B7150">
        <w:rPr>
          <w:lang w:val="ru-RU"/>
        </w:rPr>
        <w:lastRenderedPageBreak/>
        <w:t xml:space="preserve">Для демонстрационного файла </w:t>
      </w:r>
      <w:r>
        <w:t>pip</w:t>
      </w:r>
      <w:r w:rsidRPr="002B7150">
        <w:rPr>
          <w:lang w:val="ru-RU"/>
        </w:rPr>
        <w:t xml:space="preserve"> зависимости фильтруются: ребро создаётся только если обе вершины присутствуют в списке установленных дистрибутивов. Это осознанное упрощение, чтобы граф оставался связным «по смыслу» задачи.</w:t>
      </w:r>
    </w:p>
    <w:p w14:paraId="2B37FBBB" w14:textId="77777777" w:rsidR="00836852" w:rsidRPr="002B7150" w:rsidRDefault="004C087E">
      <w:pPr>
        <w:pStyle w:val="Heading1"/>
        <w:rPr>
          <w:lang w:val="ru-RU"/>
        </w:rPr>
      </w:pPr>
      <w:r w:rsidRPr="002B7150">
        <w:rPr>
          <w:rFonts w:ascii="Times New Roman" w:hAnsi="Times New Roman"/>
          <w:lang w:val="ru-RU"/>
        </w:rPr>
        <w:t>3. Базовые операции над графом (</w:t>
      </w:r>
      <w:r>
        <w:rPr>
          <w:rFonts w:ascii="Times New Roman" w:hAnsi="Times New Roman"/>
        </w:rPr>
        <w:t>CRUD</w:t>
      </w:r>
      <w:r w:rsidRPr="002B7150">
        <w:rPr>
          <w:rFonts w:ascii="Times New Roman" w:hAnsi="Times New Roman"/>
          <w:lang w:val="ru-RU"/>
        </w:rPr>
        <w:t>)</w:t>
      </w:r>
    </w:p>
    <w:p w14:paraId="1DC0F958" w14:textId="77777777" w:rsidR="00836852" w:rsidRPr="002B7150" w:rsidRDefault="004C087E">
      <w:pPr>
        <w:ind w:firstLine="709"/>
        <w:rPr>
          <w:lang w:val="ru-RU"/>
        </w:rPr>
      </w:pPr>
      <w:r w:rsidRPr="002B7150">
        <w:rPr>
          <w:lang w:val="ru-RU"/>
        </w:rPr>
        <w:t>Поддержка жизненного цикла данных сводится к четырём группам операций.</w:t>
      </w:r>
    </w:p>
    <w:p w14:paraId="0F2A7898" w14:textId="77777777" w:rsidR="00836852" w:rsidRPr="002B7150" w:rsidRDefault="004C087E">
      <w:pPr>
        <w:ind w:firstLine="709"/>
        <w:rPr>
          <w:lang w:val="ru-RU"/>
        </w:rPr>
      </w:pPr>
      <w:r w:rsidRPr="002B7150">
        <w:rPr>
          <w:lang w:val="ru-RU"/>
        </w:rPr>
        <w:t>Создание (</w:t>
      </w:r>
      <w:r>
        <w:t>Create</w:t>
      </w:r>
      <w:r w:rsidRPr="002B7150">
        <w:rPr>
          <w:lang w:val="ru-RU"/>
        </w:rPr>
        <w:t>): добавление новой вершины с метками и свойствами; добавление связи между двумя уже существующими вершинами с указанием типа.</w:t>
      </w:r>
    </w:p>
    <w:p w14:paraId="6B61079A" w14:textId="77777777" w:rsidR="00836852" w:rsidRPr="002B7150" w:rsidRDefault="004C087E">
      <w:pPr>
        <w:ind w:firstLine="709"/>
        <w:rPr>
          <w:lang w:val="ru-RU"/>
        </w:rPr>
      </w:pPr>
      <w:r w:rsidRPr="002B7150">
        <w:rPr>
          <w:lang w:val="ru-RU"/>
        </w:rPr>
        <w:t>Чтение (</w:t>
      </w:r>
      <w:r>
        <w:t>Read</w:t>
      </w:r>
      <w:r w:rsidRPr="002B7150">
        <w:rPr>
          <w:lang w:val="ru-RU"/>
        </w:rPr>
        <w:t>): получение списка вершин и связей; просмотр свойств выбранного элемента. В клиенте данные отображаются в табличном виде.</w:t>
      </w:r>
    </w:p>
    <w:p w14:paraId="046D9B7B" w14:textId="77777777" w:rsidR="00836852" w:rsidRPr="002B7150" w:rsidRDefault="004C087E">
      <w:pPr>
        <w:ind w:firstLine="709"/>
        <w:rPr>
          <w:lang w:val="ru-RU"/>
        </w:rPr>
      </w:pPr>
      <w:r w:rsidRPr="002B7150">
        <w:rPr>
          <w:lang w:val="ru-RU"/>
        </w:rPr>
        <w:t>Обновление (</w:t>
      </w:r>
      <w:r>
        <w:t>Update</w:t>
      </w:r>
      <w:r w:rsidRPr="002B7150">
        <w:rPr>
          <w:lang w:val="ru-RU"/>
        </w:rPr>
        <w:t xml:space="preserve">): изменение свойств вершины или связи без смены идентификатора. Метки существующей вершины в текущей версии клиента не редактируются — это ограничение интерфейса, а не самой модели </w:t>
      </w:r>
      <w:r>
        <w:t>Neo</w:t>
      </w:r>
      <w:r w:rsidRPr="002B7150">
        <w:rPr>
          <w:lang w:val="ru-RU"/>
        </w:rPr>
        <w:t>4</w:t>
      </w:r>
      <w:r>
        <w:t>j</w:t>
      </w:r>
      <w:r w:rsidRPr="002B7150">
        <w:rPr>
          <w:lang w:val="ru-RU"/>
        </w:rPr>
        <w:t>.</w:t>
      </w:r>
    </w:p>
    <w:p w14:paraId="7BF26CF6" w14:textId="77777777" w:rsidR="00836852" w:rsidRPr="002B7150" w:rsidRDefault="004C087E">
      <w:pPr>
        <w:ind w:firstLine="709"/>
        <w:rPr>
          <w:lang w:val="ru-RU"/>
        </w:rPr>
      </w:pPr>
      <w:r w:rsidRPr="002B7150">
        <w:rPr>
          <w:lang w:val="ru-RU"/>
        </w:rPr>
        <w:t>Удаление (</w:t>
      </w:r>
      <w:r>
        <w:t>Delete</w:t>
      </w:r>
      <w:r w:rsidRPr="002B7150">
        <w:rPr>
          <w:lang w:val="ru-RU"/>
        </w:rPr>
        <w:t>): удаление связи; удаление вершины. Если у вершины остались связи, сервер может отклонить операцию — тогда в клиенте предусмотрен режим «удалить вместе со связями» (</w:t>
      </w:r>
      <w:r>
        <w:t>detach</w:t>
      </w:r>
      <w:r w:rsidRPr="002B7150">
        <w:rPr>
          <w:lang w:val="ru-RU"/>
        </w:rPr>
        <w:t>).</w:t>
      </w:r>
    </w:p>
    <w:p w14:paraId="1E4B0AD0" w14:textId="77777777" w:rsidR="00836852" w:rsidRPr="002B7150" w:rsidRDefault="004C087E">
      <w:pPr>
        <w:pStyle w:val="Heading2"/>
        <w:rPr>
          <w:lang w:val="ru-RU"/>
        </w:rPr>
      </w:pPr>
      <w:r w:rsidRPr="002B7150">
        <w:rPr>
          <w:rFonts w:ascii="Times New Roman" w:hAnsi="Times New Roman"/>
          <w:sz w:val="28"/>
          <w:lang w:val="ru-RU"/>
        </w:rPr>
        <w:t>3.1. Типичный сценарий работы пользователя</w:t>
      </w:r>
    </w:p>
    <w:p w14:paraId="3FEA8157" w14:textId="5D011881" w:rsidR="00836852" w:rsidRPr="002B7150" w:rsidRDefault="004C087E">
      <w:pPr>
        <w:ind w:firstLine="709"/>
        <w:rPr>
          <w:lang w:val="ru-RU"/>
        </w:rPr>
      </w:pPr>
      <w:r w:rsidRPr="002B7150">
        <w:rPr>
          <w:lang w:val="ru-RU"/>
        </w:rPr>
        <w:t>Пользователь запускает сервер (</w:t>
      </w:r>
      <w:r>
        <w:t>Docker</w:t>
      </w:r>
      <w:r w:rsidRPr="002B7150">
        <w:rPr>
          <w:lang w:val="ru-RU"/>
        </w:rPr>
        <w:t xml:space="preserve">) и клиент. В параметрах подключения указывает адрес </w:t>
      </w:r>
      <w:r>
        <w:t>API</w:t>
      </w:r>
      <w:r w:rsidRPr="002B7150">
        <w:rPr>
          <w:lang w:val="ru-RU"/>
        </w:rPr>
        <w:t xml:space="preserve">. При первом запуске может </w:t>
      </w:r>
      <w:r w:rsidRPr="002B7150">
        <w:rPr>
          <w:lang w:val="ru-RU"/>
        </w:rPr>
        <w:lastRenderedPageBreak/>
        <w:t xml:space="preserve">импортировать готовый </w:t>
      </w:r>
      <w:r>
        <w:t>JSON</w:t>
      </w:r>
      <w:r w:rsidRPr="002B7150">
        <w:rPr>
          <w:lang w:val="ru-RU"/>
        </w:rPr>
        <w:t xml:space="preserve"> с графом зависимостей в режиме «заменить», чтобы база сразу содержала </w:t>
      </w:r>
      <w:r w:rsidR="002B7150">
        <w:rPr>
          <w:lang w:val="ru-RU"/>
        </w:rPr>
        <w:t xml:space="preserve">полезные </w:t>
      </w:r>
      <w:r w:rsidRPr="002B7150">
        <w:rPr>
          <w:lang w:val="ru-RU"/>
        </w:rPr>
        <w:t>данные.</w:t>
      </w:r>
    </w:p>
    <w:p w14:paraId="2270ADCA" w14:textId="77777777" w:rsidR="00836852" w:rsidRPr="002B7150" w:rsidRDefault="004C087E">
      <w:pPr>
        <w:ind w:firstLine="709"/>
        <w:rPr>
          <w:lang w:val="ru-RU"/>
        </w:rPr>
      </w:pPr>
      <w:r w:rsidRPr="002B7150">
        <w:rPr>
          <w:lang w:val="ru-RU"/>
        </w:rPr>
        <w:t xml:space="preserve">Далее в таблице вершин он находит интересующий пакет, открывает свойства, при необходимости правит описание. Чтобы зафиксировать зависимость между двумя модулями, создаёт связь, указав идентификаторы начальной и конечной вершины и тип </w:t>
      </w:r>
      <w:r>
        <w:t>REQUIRES</w:t>
      </w:r>
      <w:r w:rsidRPr="002B7150">
        <w:rPr>
          <w:lang w:val="ru-RU"/>
        </w:rPr>
        <w:t xml:space="preserve">. Для отчёта преподавателю может экспортировать граф в </w:t>
      </w:r>
      <w:proofErr w:type="spellStart"/>
      <w:r>
        <w:t>GraphML</w:t>
      </w:r>
      <w:proofErr w:type="spellEnd"/>
      <w:r w:rsidRPr="002B7150">
        <w:rPr>
          <w:lang w:val="ru-RU"/>
        </w:rPr>
        <w:t xml:space="preserve"> и открыть его в внешней программе визуализации.</w:t>
      </w:r>
    </w:p>
    <w:p w14:paraId="57C7E749" w14:textId="77777777" w:rsidR="00836852" w:rsidRPr="002B7150" w:rsidRDefault="004C087E">
      <w:pPr>
        <w:pStyle w:val="Heading2"/>
        <w:rPr>
          <w:lang w:val="ru-RU"/>
        </w:rPr>
      </w:pPr>
      <w:r w:rsidRPr="002B7150">
        <w:rPr>
          <w:rFonts w:ascii="Times New Roman" w:hAnsi="Times New Roman"/>
          <w:sz w:val="28"/>
          <w:lang w:val="ru-RU"/>
        </w:rPr>
        <w:t>3.2. Целостность данных</w:t>
      </w:r>
    </w:p>
    <w:p w14:paraId="2B00D19C" w14:textId="77777777" w:rsidR="00836852" w:rsidRPr="002B7150" w:rsidRDefault="004C087E">
      <w:pPr>
        <w:ind w:firstLine="709"/>
        <w:rPr>
          <w:lang w:val="ru-RU"/>
        </w:rPr>
      </w:pPr>
      <w:r w:rsidRPr="002B7150">
        <w:rPr>
          <w:lang w:val="ru-RU"/>
        </w:rPr>
        <w:t xml:space="preserve">Связь нельзя создать между несуществующими вершинами — сервер вернёт ошибку. При удалении вершины с инцидентными рёбрами без флага </w:t>
      </w:r>
      <w:r>
        <w:t>detach</w:t>
      </w:r>
      <w:r w:rsidRPr="002B7150">
        <w:rPr>
          <w:lang w:val="ru-RU"/>
        </w:rPr>
        <w:t xml:space="preserve"> операция блокируется: это защита от «висячих» ссылок. С точки зрения теории графов после удаления вершины все дуги, инцидентные ей, также должны исчезнуть — именно это обеспечивает режим </w:t>
      </w:r>
      <w:r>
        <w:t>detach</w:t>
      </w:r>
      <w:r w:rsidRPr="002B7150">
        <w:rPr>
          <w:lang w:val="ru-RU"/>
        </w:rPr>
        <w:t>.</w:t>
      </w:r>
    </w:p>
    <w:p w14:paraId="59760B56" w14:textId="77777777" w:rsidR="00836852" w:rsidRPr="002B7150" w:rsidRDefault="004C087E">
      <w:pPr>
        <w:pStyle w:val="Heading1"/>
        <w:rPr>
          <w:lang w:val="ru-RU"/>
        </w:rPr>
      </w:pPr>
      <w:r w:rsidRPr="002B7150">
        <w:rPr>
          <w:rFonts w:ascii="Times New Roman" w:hAnsi="Times New Roman"/>
          <w:lang w:val="ru-RU"/>
        </w:rPr>
        <w:t>4. Общая схема программного комплекса</w:t>
      </w:r>
    </w:p>
    <w:p w14:paraId="209DCEE4" w14:textId="77777777" w:rsidR="00836852" w:rsidRPr="002B7150" w:rsidRDefault="004C087E">
      <w:pPr>
        <w:ind w:firstLine="709"/>
        <w:rPr>
          <w:lang w:val="ru-RU"/>
        </w:rPr>
      </w:pPr>
      <w:r w:rsidRPr="002B7150">
        <w:rPr>
          <w:lang w:val="ru-RU"/>
        </w:rPr>
        <w:t xml:space="preserve">Система состоит из двух основных частей. Серверная часть — </w:t>
      </w:r>
      <w:r>
        <w:t>REST</w:t>
      </w:r>
      <w:r w:rsidRPr="002B7150">
        <w:rPr>
          <w:lang w:val="ru-RU"/>
        </w:rPr>
        <w:t xml:space="preserve"> </w:t>
      </w:r>
      <w:r>
        <w:t>API</w:t>
      </w:r>
      <w:r w:rsidRPr="002B7150">
        <w:rPr>
          <w:lang w:val="ru-RU"/>
        </w:rPr>
        <w:t xml:space="preserve"> (фреймворк </w:t>
      </w:r>
      <w:proofErr w:type="spellStart"/>
      <w:r>
        <w:t>FastAPI</w:t>
      </w:r>
      <w:proofErr w:type="spellEnd"/>
      <w:r w:rsidRPr="002B7150">
        <w:rPr>
          <w:lang w:val="ru-RU"/>
        </w:rPr>
        <w:t xml:space="preserve">), которая принимает </w:t>
      </w:r>
      <w:r>
        <w:t>HTTP</w:t>
      </w:r>
      <w:r w:rsidRPr="002B7150">
        <w:rPr>
          <w:lang w:val="ru-RU"/>
        </w:rPr>
        <w:t xml:space="preserve">-запросы и обращается к </w:t>
      </w:r>
      <w:r>
        <w:t>Neo</w:t>
      </w:r>
      <w:r w:rsidRPr="002B7150">
        <w:rPr>
          <w:lang w:val="ru-RU"/>
        </w:rPr>
        <w:t>4</w:t>
      </w:r>
      <w:r>
        <w:t>j</w:t>
      </w:r>
      <w:r w:rsidRPr="002B7150">
        <w:rPr>
          <w:lang w:val="ru-RU"/>
        </w:rPr>
        <w:t xml:space="preserve"> по протоколу </w:t>
      </w:r>
      <w:r>
        <w:t>Bolt</w:t>
      </w:r>
      <w:r w:rsidRPr="002B7150">
        <w:rPr>
          <w:lang w:val="ru-RU"/>
        </w:rPr>
        <w:t xml:space="preserve">. Клиентская часть — приложение на </w:t>
      </w:r>
      <w:proofErr w:type="spellStart"/>
      <w:r>
        <w:t>wxPython</w:t>
      </w:r>
      <w:proofErr w:type="spellEnd"/>
      <w:r w:rsidRPr="002B7150">
        <w:rPr>
          <w:lang w:val="ru-RU"/>
        </w:rPr>
        <w:t xml:space="preserve">: оно не работает с базой напрямую, а вызывает </w:t>
      </w:r>
      <w:r>
        <w:t>API</w:t>
      </w:r>
      <w:r w:rsidRPr="002B7150">
        <w:rPr>
          <w:lang w:val="ru-RU"/>
        </w:rPr>
        <w:t>. Такое разделение упрощает сопровождение и позволяет в перспективе подключить другие клиенты (веб-интерфейс, мобильное приложение).</w:t>
      </w:r>
    </w:p>
    <w:p w14:paraId="6116C2D7" w14:textId="77777777" w:rsidR="00836852" w:rsidRPr="002B7150" w:rsidRDefault="004C087E">
      <w:pPr>
        <w:ind w:firstLine="709"/>
        <w:rPr>
          <w:lang w:val="ru-RU"/>
        </w:rPr>
      </w:pPr>
      <w:r w:rsidRPr="002B7150">
        <w:rPr>
          <w:lang w:val="ru-RU"/>
        </w:rPr>
        <w:t xml:space="preserve">Запуск в учебной среде обычно выполняется через </w:t>
      </w:r>
      <w:r>
        <w:t>Docker</w:t>
      </w:r>
      <w:r w:rsidRPr="002B7150">
        <w:rPr>
          <w:lang w:val="ru-RU"/>
        </w:rPr>
        <w:t xml:space="preserve"> </w:t>
      </w:r>
      <w:r>
        <w:t>Compose</w:t>
      </w:r>
      <w:r w:rsidRPr="002B7150">
        <w:rPr>
          <w:lang w:val="ru-RU"/>
        </w:rPr>
        <w:t xml:space="preserve">: контейнер с </w:t>
      </w:r>
      <w:r>
        <w:t>Neo</w:t>
      </w:r>
      <w:r w:rsidRPr="002B7150">
        <w:rPr>
          <w:lang w:val="ru-RU"/>
        </w:rPr>
        <w:t>4</w:t>
      </w:r>
      <w:r>
        <w:t>j</w:t>
      </w:r>
      <w:r w:rsidRPr="002B7150">
        <w:rPr>
          <w:lang w:val="ru-RU"/>
        </w:rPr>
        <w:t xml:space="preserve"> и контейнер с </w:t>
      </w:r>
      <w:r>
        <w:t>API</w:t>
      </w:r>
      <w:r w:rsidRPr="002B7150">
        <w:rPr>
          <w:lang w:val="ru-RU"/>
        </w:rPr>
        <w:t xml:space="preserve">. Клиент запускается на </w:t>
      </w:r>
      <w:r w:rsidRPr="002B7150">
        <w:rPr>
          <w:lang w:val="ru-RU"/>
        </w:rPr>
        <w:lastRenderedPageBreak/>
        <w:t xml:space="preserve">рабочей станции (файл </w:t>
      </w:r>
      <w:r>
        <w:t>start</w:t>
      </w:r>
      <w:r w:rsidRPr="002B7150">
        <w:rPr>
          <w:lang w:val="ru-RU"/>
        </w:rPr>
        <w:t>.</w:t>
      </w:r>
      <w:proofErr w:type="spellStart"/>
      <w:r>
        <w:t>cmd</w:t>
      </w:r>
      <w:proofErr w:type="spellEnd"/>
      <w:r w:rsidRPr="002B7150">
        <w:rPr>
          <w:lang w:val="ru-RU"/>
        </w:rPr>
        <w:t xml:space="preserve"> в корне репозитория). Параметры подключения (адрес сервера, имя базы, таймаут) сохраняются в файле настроек в профиле пользователя.</w:t>
      </w:r>
    </w:p>
    <w:p w14:paraId="413D8CEB" w14:textId="77777777" w:rsidR="00836852" w:rsidRPr="002B7150" w:rsidRDefault="004C087E">
      <w:pPr>
        <w:pStyle w:val="Heading2"/>
        <w:rPr>
          <w:lang w:val="ru-RU"/>
        </w:rPr>
      </w:pPr>
      <w:r w:rsidRPr="002B7150">
        <w:rPr>
          <w:rFonts w:ascii="Times New Roman" w:hAnsi="Times New Roman"/>
          <w:sz w:val="28"/>
          <w:lang w:val="ru-RU"/>
        </w:rPr>
        <w:t>4.1. Форматы обмена графом</w:t>
      </w:r>
    </w:p>
    <w:p w14:paraId="7153F2E7" w14:textId="77777777" w:rsidR="00836852" w:rsidRPr="002B7150" w:rsidRDefault="004C087E">
      <w:pPr>
        <w:ind w:firstLine="709"/>
        <w:rPr>
          <w:lang w:val="ru-RU"/>
        </w:rPr>
      </w:pPr>
      <w:r>
        <w:t>JSON</w:t>
      </w:r>
      <w:r w:rsidRPr="002B7150">
        <w:rPr>
          <w:lang w:val="ru-RU"/>
        </w:rPr>
        <w:t xml:space="preserve"> с полями </w:t>
      </w:r>
      <w:r>
        <w:t>nodes</w:t>
      </w:r>
      <w:r w:rsidRPr="002B7150">
        <w:rPr>
          <w:lang w:val="ru-RU"/>
        </w:rPr>
        <w:t xml:space="preserve"> и </w:t>
      </w:r>
      <w:r>
        <w:t>edges</w:t>
      </w:r>
      <w:r w:rsidRPr="002B7150">
        <w:rPr>
          <w:lang w:val="ru-RU"/>
        </w:rPr>
        <w:t xml:space="preserve"> — основной формат проекта: удобен для отладки и импорта целиком. </w:t>
      </w:r>
      <w:proofErr w:type="spellStart"/>
      <w:r>
        <w:t>GraphML</w:t>
      </w:r>
      <w:proofErr w:type="spellEnd"/>
      <w:r w:rsidRPr="002B7150">
        <w:rPr>
          <w:lang w:val="ru-RU"/>
        </w:rPr>
        <w:t xml:space="preserve"> — распространённый </w:t>
      </w:r>
      <w:r>
        <w:t>XML</w:t>
      </w:r>
      <w:r w:rsidRPr="002B7150">
        <w:rPr>
          <w:lang w:val="ru-RU"/>
        </w:rPr>
        <w:t xml:space="preserve">-формат для обмена с редакторами графов. </w:t>
      </w:r>
      <w:r>
        <w:t>GEXF</w:t>
      </w:r>
      <w:r w:rsidRPr="002B7150">
        <w:rPr>
          <w:lang w:val="ru-RU"/>
        </w:rPr>
        <w:t xml:space="preserve"> используется, в частности, в </w:t>
      </w:r>
      <w:proofErr w:type="spellStart"/>
      <w:r>
        <w:t>Gephi</w:t>
      </w:r>
      <w:proofErr w:type="spellEnd"/>
      <w:r w:rsidRPr="002B7150">
        <w:rPr>
          <w:lang w:val="ru-RU"/>
        </w:rPr>
        <w:t>. Сервер умеет отдавать снимок графа в этих форматах; клиент сохраняет их на диск по выбору пользователя.</w:t>
      </w:r>
    </w:p>
    <w:p w14:paraId="3C9A7876" w14:textId="77777777" w:rsidR="00836852" w:rsidRPr="002B7150" w:rsidRDefault="004C087E">
      <w:pPr>
        <w:ind w:firstLine="709"/>
        <w:rPr>
          <w:lang w:val="ru-RU"/>
        </w:rPr>
      </w:pPr>
      <w:r w:rsidRPr="002B7150">
        <w:rPr>
          <w:lang w:val="ru-RU"/>
        </w:rPr>
        <w:t xml:space="preserve">Импорт </w:t>
      </w:r>
      <w:proofErr w:type="spellStart"/>
      <w:r>
        <w:t>GraphML</w:t>
      </w:r>
      <w:proofErr w:type="spellEnd"/>
      <w:r w:rsidRPr="002B7150">
        <w:rPr>
          <w:lang w:val="ru-RU"/>
        </w:rPr>
        <w:t xml:space="preserve"> в </w:t>
      </w:r>
      <w:r>
        <w:t>API</w:t>
      </w:r>
      <w:r w:rsidRPr="002B7150">
        <w:rPr>
          <w:lang w:val="ru-RU"/>
        </w:rPr>
        <w:t xml:space="preserve"> преобразует </w:t>
      </w:r>
      <w:r>
        <w:t>XML</w:t>
      </w:r>
      <w:r w:rsidRPr="002B7150">
        <w:rPr>
          <w:lang w:val="ru-RU"/>
        </w:rPr>
        <w:t xml:space="preserve"> во внутреннюю структуру и загружает её в </w:t>
      </w:r>
      <w:r>
        <w:t>Neo</w:t>
      </w:r>
      <w:r w:rsidRPr="002B7150">
        <w:rPr>
          <w:lang w:val="ru-RU"/>
        </w:rPr>
        <w:t>4</w:t>
      </w:r>
      <w:r>
        <w:t>j</w:t>
      </w:r>
      <w:r w:rsidRPr="002B7150">
        <w:rPr>
          <w:lang w:val="ru-RU"/>
        </w:rPr>
        <w:t xml:space="preserve"> тем же механизмом, что и </w:t>
      </w:r>
      <w:r>
        <w:t>JSON</w:t>
      </w:r>
      <w:r w:rsidRPr="002B7150">
        <w:rPr>
          <w:lang w:val="ru-RU"/>
        </w:rPr>
        <w:t>. Таким образом, пользователь может подготовить граф во внешнем редакторе и загрузить в систему без ручного ввода сотен вершин.</w:t>
      </w:r>
    </w:p>
    <w:p w14:paraId="0D0C1A1E" w14:textId="77777777" w:rsidR="00836852" w:rsidRPr="002B7150" w:rsidRDefault="004C087E">
      <w:pPr>
        <w:pStyle w:val="Heading1"/>
        <w:rPr>
          <w:lang w:val="ru-RU"/>
        </w:rPr>
      </w:pPr>
      <w:r w:rsidRPr="002B7150">
        <w:rPr>
          <w:rFonts w:ascii="Times New Roman" w:hAnsi="Times New Roman"/>
          <w:lang w:val="ru-RU"/>
        </w:rPr>
        <w:t>5. Области применения графовых моделей</w:t>
      </w:r>
    </w:p>
    <w:p w14:paraId="24529CCF" w14:textId="77777777" w:rsidR="00836852" w:rsidRPr="002B7150" w:rsidRDefault="004C087E">
      <w:pPr>
        <w:ind w:firstLine="709"/>
        <w:rPr>
          <w:lang w:val="ru-RU"/>
        </w:rPr>
      </w:pPr>
      <w:r w:rsidRPr="002B7150">
        <w:rPr>
          <w:lang w:val="ru-RU"/>
        </w:rPr>
        <w:t>Ниже перечислены типичные предметные области. В каждой из них граф задаётся по-разному, но математическая основа одна и та же.</w:t>
      </w:r>
    </w:p>
    <w:p w14:paraId="1056759D" w14:textId="77777777" w:rsidR="00836852" w:rsidRPr="002B7150" w:rsidRDefault="004C087E">
      <w:pPr>
        <w:ind w:firstLine="709"/>
        <w:rPr>
          <w:lang w:val="ru-RU"/>
        </w:rPr>
      </w:pPr>
      <w:r w:rsidRPr="002B7150">
        <w:rPr>
          <w:lang w:val="ru-RU"/>
        </w:rPr>
        <w:t>Социальные сети. Вершины — пользователи. Рёбра — отношения «дружит», «подписан», «написал сообщение». Запрос «друзья друзей» — обход на глубину два. Для хранения миллиардов вершин нужны промышленные кластеры, но принцип остаётся тем же, что в учебном проекте.</w:t>
      </w:r>
    </w:p>
    <w:p w14:paraId="5FEAB54A" w14:textId="77777777" w:rsidR="00836852" w:rsidRPr="002B7150" w:rsidRDefault="004C087E">
      <w:pPr>
        <w:ind w:firstLine="709"/>
        <w:rPr>
          <w:lang w:val="ru-RU"/>
        </w:rPr>
      </w:pPr>
      <w:r w:rsidRPr="002B7150">
        <w:rPr>
          <w:lang w:val="ru-RU"/>
        </w:rPr>
        <w:t xml:space="preserve">Транспорт и логистика. Вершины — перекрёстки, склады, города. Рёбра — дороги или маршруты с весом (километры, время, стоимость). Задача кратчайшего пути здесь естественна, но в текущей </w:t>
      </w:r>
      <w:r w:rsidRPr="002B7150">
        <w:rPr>
          <w:lang w:val="ru-RU"/>
        </w:rPr>
        <w:lastRenderedPageBreak/>
        <w:t>версии программы не реализована; достаточно упомянуть как мотивацию для развития.</w:t>
      </w:r>
    </w:p>
    <w:p w14:paraId="4A39CCFF" w14:textId="77777777" w:rsidR="00836852" w:rsidRPr="002B7150" w:rsidRDefault="004C087E">
      <w:pPr>
        <w:ind w:firstLine="709"/>
        <w:rPr>
          <w:lang w:val="ru-RU"/>
        </w:rPr>
      </w:pPr>
      <w:r w:rsidRPr="002B7150">
        <w:rPr>
          <w:lang w:val="ru-RU"/>
        </w:rPr>
        <w:t>Информационная безопасность. Вершины — учётные записи и ресурсы. Дуги — право доступа. Анализ «кто косвенно имеет доступ через цепочку ролей» сводится к поиску путей в орграфе разрешений.</w:t>
      </w:r>
    </w:p>
    <w:p w14:paraId="267A28CE" w14:textId="77777777" w:rsidR="00836852" w:rsidRPr="002B7150" w:rsidRDefault="004C087E">
      <w:pPr>
        <w:ind w:firstLine="709"/>
        <w:rPr>
          <w:lang w:val="ru-RU"/>
        </w:rPr>
      </w:pPr>
      <w:r w:rsidRPr="002B7150">
        <w:rPr>
          <w:lang w:val="ru-RU"/>
        </w:rPr>
        <w:t>Биоинформатика и химия. Вершины — молекулы или гены, рёбра — реакции или регуляторное влияние. Граф помогает визуализировать сложные сети, где табличная модель «одна таблица на тип связи» становится громоздкой.</w:t>
      </w:r>
    </w:p>
    <w:p w14:paraId="377C3C54" w14:textId="77777777" w:rsidR="00836852" w:rsidRPr="002B7150" w:rsidRDefault="004C087E">
      <w:pPr>
        <w:ind w:firstLine="709"/>
        <w:rPr>
          <w:lang w:val="ru-RU"/>
        </w:rPr>
      </w:pPr>
      <w:r w:rsidRPr="002B7150">
        <w:rPr>
          <w:lang w:val="ru-RU"/>
        </w:rPr>
        <w:t xml:space="preserve">Разработка программного обеспечения. Вершины — модули, библиотеки, сервисы. Рёбра — зависимости при сборке и развёртывании. Именно этот случай реализован в демонстрационном файле </w:t>
      </w:r>
      <w:r>
        <w:t>pip</w:t>
      </w:r>
      <w:r w:rsidRPr="002B7150">
        <w:rPr>
          <w:lang w:val="ru-RU"/>
        </w:rPr>
        <w:t>_</w:t>
      </w:r>
      <w:r>
        <w:t>dependency</w:t>
      </w:r>
      <w:r w:rsidRPr="002B7150">
        <w:rPr>
          <w:lang w:val="ru-RU"/>
        </w:rPr>
        <w:t>_</w:t>
      </w:r>
      <w:r>
        <w:t>graph</w:t>
      </w:r>
      <w:r w:rsidRPr="002B7150">
        <w:rPr>
          <w:lang w:val="ru-RU"/>
        </w:rPr>
        <w:t>.</w:t>
      </w:r>
      <w:r>
        <w:t>json</w:t>
      </w:r>
      <w:r w:rsidRPr="002B7150">
        <w:rPr>
          <w:lang w:val="ru-RU"/>
        </w:rPr>
        <w:t>.</w:t>
      </w:r>
    </w:p>
    <w:p w14:paraId="34234605" w14:textId="77777777" w:rsidR="00836852" w:rsidRPr="002B7150" w:rsidRDefault="004C087E">
      <w:pPr>
        <w:ind w:firstLine="709"/>
        <w:rPr>
          <w:lang w:val="ru-RU"/>
        </w:rPr>
      </w:pPr>
      <w:r w:rsidRPr="002B7150">
        <w:rPr>
          <w:lang w:val="ru-RU"/>
        </w:rPr>
        <w:t>Общее для этих примеров — запросы вида «кто связан с данным объектом», «какие объекты зависят от выбранного», «сколько связей у вершины». Именно такие вопросы естественно формулируются на языке графов.</w:t>
      </w:r>
    </w:p>
    <w:p w14:paraId="4842100C" w14:textId="77777777" w:rsidR="00836852" w:rsidRPr="002B7150" w:rsidRDefault="004C087E">
      <w:pPr>
        <w:ind w:firstLine="709"/>
        <w:rPr>
          <w:lang w:val="ru-RU"/>
        </w:rPr>
      </w:pPr>
      <w:r w:rsidRPr="002B7150">
        <w:rPr>
          <w:lang w:val="ru-RU"/>
        </w:rPr>
        <w:t>В учебной дисциплине «дискретная математика» графы изучаются абстрактно; данный проект показывает, как те же определения (вершина, дуга, степень) переносятся на уровень прикладного ПО без обязательного погружения в внутренности СУБД.</w:t>
      </w:r>
    </w:p>
    <w:p w14:paraId="296E7B38" w14:textId="77777777" w:rsidR="00836852" w:rsidRPr="002B7150" w:rsidRDefault="004C087E">
      <w:pPr>
        <w:pStyle w:val="Heading1"/>
        <w:rPr>
          <w:lang w:val="ru-RU"/>
        </w:rPr>
      </w:pPr>
      <w:r w:rsidRPr="002B7150">
        <w:rPr>
          <w:rFonts w:ascii="Times New Roman" w:hAnsi="Times New Roman"/>
          <w:lang w:val="ru-RU"/>
        </w:rPr>
        <w:t xml:space="preserve">6. Пример данных: граф зависимостей </w:t>
      </w:r>
      <w:r>
        <w:rPr>
          <w:rFonts w:ascii="Times New Roman" w:hAnsi="Times New Roman"/>
        </w:rPr>
        <w:t>Python</w:t>
      </w:r>
      <w:r w:rsidRPr="002B7150">
        <w:rPr>
          <w:rFonts w:ascii="Times New Roman" w:hAnsi="Times New Roman"/>
          <w:lang w:val="ru-RU"/>
        </w:rPr>
        <w:t>-пакетов</w:t>
      </w:r>
    </w:p>
    <w:p w14:paraId="0E79EB8A" w14:textId="77777777" w:rsidR="00836852" w:rsidRPr="002B7150" w:rsidRDefault="004C087E">
      <w:pPr>
        <w:ind w:firstLine="709"/>
        <w:rPr>
          <w:lang w:val="ru-RU"/>
        </w:rPr>
      </w:pPr>
      <w:r w:rsidRPr="002B7150">
        <w:rPr>
          <w:lang w:val="ru-RU"/>
        </w:rPr>
        <w:t xml:space="preserve">В комплект поставки входит файл </w:t>
      </w:r>
      <w:r>
        <w:t>examples</w:t>
      </w:r>
      <w:r w:rsidRPr="002B7150">
        <w:rPr>
          <w:lang w:val="ru-RU"/>
        </w:rPr>
        <w:t>/</w:t>
      </w:r>
      <w:r>
        <w:t>pip</w:t>
      </w:r>
      <w:r w:rsidRPr="002B7150">
        <w:rPr>
          <w:lang w:val="ru-RU"/>
        </w:rPr>
        <w:t>_</w:t>
      </w:r>
      <w:r>
        <w:t>dependency</w:t>
      </w:r>
      <w:r w:rsidRPr="002B7150">
        <w:rPr>
          <w:lang w:val="ru-RU"/>
        </w:rPr>
        <w:t>_</w:t>
      </w:r>
      <w:r>
        <w:t>graph</w:t>
      </w:r>
      <w:r w:rsidRPr="002B7150">
        <w:rPr>
          <w:lang w:val="ru-RU"/>
        </w:rPr>
        <w:t>.</w:t>
      </w:r>
      <w:r>
        <w:t>json</w:t>
      </w:r>
      <w:r w:rsidRPr="002B7150">
        <w:rPr>
          <w:lang w:val="ru-RU"/>
        </w:rPr>
        <w:t xml:space="preserve">. Он строится скриптом по списку </w:t>
      </w:r>
      <w:r w:rsidRPr="002B7150">
        <w:rPr>
          <w:lang w:val="ru-RU"/>
        </w:rPr>
        <w:lastRenderedPageBreak/>
        <w:t xml:space="preserve">пакетов, установленных в текущем окружении </w:t>
      </w:r>
      <w:r>
        <w:t>Python</w:t>
      </w:r>
      <w:r w:rsidRPr="002B7150">
        <w:rPr>
          <w:lang w:val="ru-RU"/>
        </w:rPr>
        <w:t xml:space="preserve">: каждый пакет — вершина с меткой </w:t>
      </w:r>
      <w:r>
        <w:t>Module</w:t>
      </w:r>
      <w:r w:rsidRPr="002B7150">
        <w:rPr>
          <w:lang w:val="ru-RU"/>
        </w:rPr>
        <w:t xml:space="preserve"> и свойствами </w:t>
      </w:r>
      <w:r>
        <w:t>display</w:t>
      </w:r>
      <w:r w:rsidRPr="002B7150">
        <w:rPr>
          <w:lang w:val="ru-RU"/>
        </w:rPr>
        <w:t>_</w:t>
      </w:r>
      <w:r>
        <w:t>name</w:t>
      </w:r>
      <w:r w:rsidRPr="002B7150">
        <w:rPr>
          <w:lang w:val="ru-RU"/>
        </w:rPr>
        <w:t xml:space="preserve">, </w:t>
      </w:r>
      <w:r>
        <w:t>version</w:t>
      </w:r>
      <w:r w:rsidRPr="002B7150">
        <w:rPr>
          <w:lang w:val="ru-RU"/>
        </w:rPr>
        <w:t xml:space="preserve">, </w:t>
      </w:r>
      <w:r>
        <w:t>summary</w:t>
      </w:r>
      <w:r w:rsidRPr="002B7150">
        <w:rPr>
          <w:lang w:val="ru-RU"/>
        </w:rPr>
        <w:t xml:space="preserve">; для каждой зависимости, присутствующей в том же окружении, добавляется дуга </w:t>
      </w:r>
      <w:r>
        <w:t>REQUIRES</w:t>
      </w:r>
      <w:r w:rsidRPr="002B7150">
        <w:rPr>
          <w:lang w:val="ru-RU"/>
        </w:rPr>
        <w:t xml:space="preserve"> от зависимого пакета к требуемому.</w:t>
      </w:r>
    </w:p>
    <w:p w14:paraId="764DB897" w14:textId="77777777" w:rsidR="00836852" w:rsidRPr="002B7150" w:rsidRDefault="004C087E">
      <w:pPr>
        <w:ind w:firstLine="709"/>
        <w:rPr>
          <w:lang w:val="ru-RU"/>
        </w:rPr>
      </w:pPr>
      <w:r w:rsidRPr="002B7150">
        <w:rPr>
          <w:lang w:val="ru-RU"/>
        </w:rPr>
        <w:t xml:space="preserve">После импорта в </w:t>
      </w:r>
      <w:r>
        <w:t>Neo</w:t>
      </w:r>
      <w:r w:rsidRPr="002B7150">
        <w:rPr>
          <w:lang w:val="ru-RU"/>
        </w:rPr>
        <w:t>4</w:t>
      </w:r>
      <w:r>
        <w:t>j</w:t>
      </w:r>
      <w:r w:rsidRPr="002B7150">
        <w:rPr>
          <w:lang w:val="ru-RU"/>
        </w:rPr>
        <w:t xml:space="preserve"> можно в консоли браузера выполнить простой запрос на подсчёт входящих связей и увидеть, какие библиотеки чаще всего указываются в </w:t>
      </w:r>
      <w:r>
        <w:t>requirements</w:t>
      </w:r>
      <w:r w:rsidRPr="002B7150">
        <w:rPr>
          <w:lang w:val="ru-RU"/>
        </w:rPr>
        <w:t xml:space="preserve"> других пакетов. Это наглядная иллюстрация понятия входящей степени без привлечения специализированных алгоритмов поиска пути.</w:t>
      </w:r>
    </w:p>
    <w:p w14:paraId="1EAF602F" w14:textId="77777777" w:rsidR="00836852" w:rsidRPr="002B7150" w:rsidRDefault="004C087E">
      <w:pPr>
        <w:ind w:firstLine="709"/>
        <w:rPr>
          <w:lang w:val="ru-RU"/>
        </w:rPr>
      </w:pPr>
      <w:r w:rsidRPr="002B7150">
        <w:rPr>
          <w:lang w:val="ru-RU"/>
        </w:rPr>
        <w:t xml:space="preserve">Импорт выполняется через </w:t>
      </w:r>
      <w:r>
        <w:t>API</w:t>
      </w:r>
      <w:r w:rsidRPr="002B7150">
        <w:rPr>
          <w:lang w:val="ru-RU"/>
        </w:rPr>
        <w:t xml:space="preserve"> (режим </w:t>
      </w:r>
      <w:r>
        <w:t>replace</w:t>
      </w:r>
      <w:r w:rsidRPr="002B7150">
        <w:rPr>
          <w:lang w:val="ru-RU"/>
        </w:rPr>
        <w:t xml:space="preserve"> очищает базу перед загрузкой) или через пункт меню клиента «Импорт из файла». Экспорт возможен в </w:t>
      </w:r>
      <w:r>
        <w:t>JSON</w:t>
      </w:r>
      <w:r w:rsidRPr="002B7150">
        <w:rPr>
          <w:lang w:val="ru-RU"/>
        </w:rPr>
        <w:t xml:space="preserve">, </w:t>
      </w:r>
      <w:proofErr w:type="spellStart"/>
      <w:r>
        <w:t>GraphML</w:t>
      </w:r>
      <w:proofErr w:type="spellEnd"/>
      <w:r w:rsidRPr="002B7150">
        <w:rPr>
          <w:lang w:val="ru-RU"/>
        </w:rPr>
        <w:t xml:space="preserve"> и </w:t>
      </w:r>
      <w:r>
        <w:t>GEXF</w:t>
      </w:r>
      <w:r w:rsidRPr="002B7150">
        <w:rPr>
          <w:lang w:val="ru-RU"/>
        </w:rPr>
        <w:t xml:space="preserve"> — для обмена с другими программами визуализации.</w:t>
      </w:r>
    </w:p>
    <w:p w14:paraId="4909B122" w14:textId="77777777" w:rsidR="00836852" w:rsidRPr="002B7150" w:rsidRDefault="004C087E">
      <w:pPr>
        <w:pStyle w:val="Heading2"/>
        <w:rPr>
          <w:lang w:val="ru-RU"/>
        </w:rPr>
      </w:pPr>
      <w:r w:rsidRPr="002B7150">
        <w:rPr>
          <w:rFonts w:ascii="Times New Roman" w:hAnsi="Times New Roman"/>
          <w:sz w:val="28"/>
          <w:lang w:val="ru-RU"/>
        </w:rPr>
        <w:t>6.1. Как читать результат</w:t>
      </w:r>
    </w:p>
    <w:p w14:paraId="13DD38D3" w14:textId="77777777" w:rsidR="00836852" w:rsidRPr="002B7150" w:rsidRDefault="004C087E">
      <w:pPr>
        <w:ind w:firstLine="709"/>
        <w:rPr>
          <w:lang w:val="ru-RU"/>
        </w:rPr>
      </w:pPr>
      <w:r w:rsidRPr="002B7150">
        <w:rPr>
          <w:lang w:val="ru-RU"/>
        </w:rPr>
        <w:t xml:space="preserve">После импорта в </w:t>
      </w:r>
      <w:r>
        <w:t>Neo</w:t>
      </w:r>
      <w:r w:rsidRPr="002B7150">
        <w:rPr>
          <w:lang w:val="ru-RU"/>
        </w:rPr>
        <w:t>4</w:t>
      </w:r>
      <w:r>
        <w:t>j</w:t>
      </w:r>
      <w:r w:rsidRPr="002B7150">
        <w:rPr>
          <w:lang w:val="ru-RU"/>
        </w:rPr>
        <w:t xml:space="preserve"> </w:t>
      </w:r>
      <w:r>
        <w:t>Browser</w:t>
      </w:r>
      <w:r w:rsidRPr="002B7150">
        <w:rPr>
          <w:lang w:val="ru-RU"/>
        </w:rPr>
        <w:t xml:space="preserve"> можно выполнить запрос на подсчёт числа входящих дуг </w:t>
      </w:r>
      <w:r>
        <w:t>REQUIRES</w:t>
      </w:r>
      <w:r w:rsidRPr="002B7150">
        <w:rPr>
          <w:lang w:val="ru-RU"/>
        </w:rPr>
        <w:t xml:space="preserve"> для каждой вершины с меткой </w:t>
      </w:r>
      <w:r>
        <w:t>Module</w:t>
      </w:r>
      <w:r w:rsidRPr="002B7150">
        <w:rPr>
          <w:lang w:val="ru-RU"/>
        </w:rPr>
        <w:t xml:space="preserve"> и отсортировать результат по убыванию. Верхние строки — пакеты, от которых зависит больше всего других установленных модулей в выборке. Это не всегда совпадает с «самым популярным пакетом в </w:t>
      </w:r>
      <w:proofErr w:type="spellStart"/>
      <w:r>
        <w:t>PyPI</w:t>
      </w:r>
      <w:proofErr w:type="spellEnd"/>
      <w:r w:rsidRPr="002B7150">
        <w:rPr>
          <w:lang w:val="ru-RU"/>
        </w:rPr>
        <w:t>», но хорошо иллюстрирует метод на локальном срезе окружения.</w:t>
      </w:r>
    </w:p>
    <w:p w14:paraId="28D9B778" w14:textId="77777777" w:rsidR="00836852" w:rsidRPr="002B7150" w:rsidRDefault="004C087E">
      <w:pPr>
        <w:ind w:firstLine="709"/>
        <w:rPr>
          <w:lang w:val="ru-RU"/>
        </w:rPr>
      </w:pPr>
      <w:r w:rsidRPr="002B7150">
        <w:rPr>
          <w:lang w:val="ru-RU"/>
        </w:rPr>
        <w:t>Дополнительно можно визуализировать подграф вокруг одной вершины в клиенте: открыть полноэкранный режим и наглядно показать «веер» исходящих зависимостей от выбранного пакета — опять же без алгоритма кратчайшего пути, только отображение имеющихся дуг.</w:t>
      </w:r>
    </w:p>
    <w:p w14:paraId="43602EA4" w14:textId="77777777" w:rsidR="00836852" w:rsidRPr="002B7150" w:rsidRDefault="004C087E">
      <w:pPr>
        <w:pStyle w:val="Heading1"/>
        <w:rPr>
          <w:lang w:val="ru-RU"/>
        </w:rPr>
      </w:pPr>
      <w:r w:rsidRPr="002B7150">
        <w:rPr>
          <w:rFonts w:ascii="Times New Roman" w:hAnsi="Times New Roman"/>
          <w:lang w:val="ru-RU"/>
        </w:rPr>
        <w:lastRenderedPageBreak/>
        <w:t>7. Клиентское приложение</w:t>
      </w:r>
    </w:p>
    <w:p w14:paraId="5BEA1E52" w14:textId="77777777" w:rsidR="00836852" w:rsidRPr="002B7150" w:rsidRDefault="004C087E">
      <w:pPr>
        <w:ind w:firstLine="709"/>
        <w:rPr>
          <w:lang w:val="ru-RU"/>
        </w:rPr>
      </w:pPr>
      <w:r w:rsidRPr="002B7150">
        <w:rPr>
          <w:lang w:val="ru-RU"/>
        </w:rPr>
        <w:t xml:space="preserve">Графический клиент ориентирован на работу без командной строки. На главном окне отображаются адрес </w:t>
      </w:r>
      <w:r>
        <w:t>API</w:t>
      </w:r>
      <w:r w:rsidRPr="002B7150">
        <w:rPr>
          <w:lang w:val="ru-RU"/>
        </w:rPr>
        <w:t xml:space="preserve">, выбор активной базы </w:t>
      </w:r>
      <w:r>
        <w:t>Neo</w:t>
      </w:r>
      <w:r w:rsidRPr="002B7150">
        <w:rPr>
          <w:lang w:val="ru-RU"/>
        </w:rPr>
        <w:t>4</w:t>
      </w:r>
      <w:r>
        <w:t>j</w:t>
      </w:r>
      <w:r w:rsidRPr="002B7150">
        <w:rPr>
          <w:lang w:val="ru-RU"/>
        </w:rPr>
        <w:t xml:space="preserve">, вкладки «Вершины» и «Связи», кнопки для </w:t>
      </w:r>
      <w:r>
        <w:t>CRUD</w:t>
      </w:r>
      <w:r w:rsidRPr="002B7150">
        <w:rPr>
          <w:lang w:val="ru-RU"/>
        </w:rPr>
        <w:t>-операций. Отдельно доступны управление списком баз на сервере, импорт и экспорт файлов, проверка доступности сервера.</w:t>
      </w:r>
    </w:p>
    <w:p w14:paraId="3F9A1A56" w14:textId="77777777" w:rsidR="00836852" w:rsidRPr="002B7150" w:rsidRDefault="004C087E">
      <w:pPr>
        <w:ind w:firstLine="709"/>
        <w:rPr>
          <w:lang w:val="ru-RU"/>
        </w:rPr>
      </w:pPr>
      <w:r w:rsidRPr="002B7150">
        <w:rPr>
          <w:lang w:val="ru-RU"/>
        </w:rPr>
        <w:t>Визуализация графа вынесена в отдельное окно: можно открыть вариант со краткой сводкой (число вершин и рёбер) или в полноэкранном режиме только с рисунком — для демонстрации структуры связей. При большом числе вершин отображается ограниченная выборка, чтобы не перегружать интерфейс.</w:t>
      </w:r>
    </w:p>
    <w:p w14:paraId="15F13A53" w14:textId="77777777" w:rsidR="00836852" w:rsidRPr="002B7150" w:rsidRDefault="004C087E">
      <w:pPr>
        <w:ind w:firstLine="709"/>
        <w:rPr>
          <w:lang w:val="ru-RU"/>
        </w:rPr>
      </w:pPr>
      <w:r w:rsidRPr="002B7150">
        <w:rPr>
          <w:lang w:val="ru-RU"/>
        </w:rPr>
        <w:t>Интерфейс снабжён текстовыми подписями к полям ввода для пользователей программ чтения с экрана: перед полем выводится поясняющая строка, дублирующаяся в имени элемента для озвучивания при фокусе.</w:t>
      </w:r>
    </w:p>
    <w:p w14:paraId="625736E6" w14:textId="77777777" w:rsidR="00836852" w:rsidRPr="002B7150" w:rsidRDefault="004C087E">
      <w:pPr>
        <w:pStyle w:val="Heading2"/>
        <w:rPr>
          <w:lang w:val="ru-RU"/>
        </w:rPr>
      </w:pPr>
      <w:r w:rsidRPr="002B7150">
        <w:rPr>
          <w:rFonts w:ascii="Times New Roman" w:hAnsi="Times New Roman"/>
          <w:sz w:val="28"/>
          <w:lang w:val="ru-RU"/>
        </w:rPr>
        <w:t>7.1. Обработка ошибок</w:t>
      </w:r>
    </w:p>
    <w:p w14:paraId="46E210F6" w14:textId="77777777" w:rsidR="00836852" w:rsidRPr="002B7150" w:rsidRDefault="004C087E">
      <w:pPr>
        <w:ind w:firstLine="709"/>
        <w:rPr>
          <w:lang w:val="ru-RU"/>
        </w:rPr>
      </w:pPr>
      <w:r w:rsidRPr="002B7150">
        <w:rPr>
          <w:lang w:val="ru-RU"/>
        </w:rPr>
        <w:t xml:space="preserve">Если сервер не запущен, клиент сообщает о невозможности подключения. Ошибки импорта файла (неверный </w:t>
      </w:r>
      <w:r>
        <w:t>JSON</w:t>
      </w:r>
      <w:r w:rsidRPr="002B7150">
        <w:rPr>
          <w:lang w:val="ru-RU"/>
        </w:rPr>
        <w:t xml:space="preserve">, битый </w:t>
      </w:r>
      <w:r>
        <w:t>XML</w:t>
      </w:r>
      <w:r w:rsidRPr="002B7150">
        <w:rPr>
          <w:lang w:val="ru-RU"/>
        </w:rPr>
        <w:t xml:space="preserve">) показываются отдельным диалогом; при успехе выводится число обработанных вершин и рёбер. Тексты ответов самого </w:t>
      </w:r>
      <w:r>
        <w:t>API</w:t>
      </w:r>
      <w:r w:rsidRPr="002B7150">
        <w:rPr>
          <w:lang w:val="ru-RU"/>
        </w:rPr>
        <w:t xml:space="preserve"> при сбоях на стороне </w:t>
      </w:r>
      <w:r>
        <w:t>Neo</w:t>
      </w:r>
      <w:r w:rsidRPr="002B7150">
        <w:rPr>
          <w:lang w:val="ru-RU"/>
        </w:rPr>
        <w:t>4</w:t>
      </w:r>
      <w:r>
        <w:t>j</w:t>
      </w:r>
      <w:r w:rsidRPr="002B7150">
        <w:rPr>
          <w:lang w:val="ru-RU"/>
        </w:rPr>
        <w:t xml:space="preserve"> могут оставаться на английском — это ограничение текущей локализации (см. файл </w:t>
      </w:r>
      <w:r>
        <w:t>docs</w:t>
      </w:r>
      <w:r w:rsidRPr="002B7150">
        <w:rPr>
          <w:lang w:val="ru-RU"/>
        </w:rPr>
        <w:t>/</w:t>
      </w:r>
      <w:r>
        <w:t>NEPEREVESTI</w:t>
      </w:r>
      <w:r w:rsidRPr="002B7150">
        <w:rPr>
          <w:lang w:val="ru-RU"/>
        </w:rPr>
        <w:t>.</w:t>
      </w:r>
      <w:r>
        <w:t>txt</w:t>
      </w:r>
      <w:r w:rsidRPr="002B7150">
        <w:rPr>
          <w:lang w:val="ru-RU"/>
        </w:rPr>
        <w:t xml:space="preserve"> в репозитории).</w:t>
      </w:r>
    </w:p>
    <w:p w14:paraId="69B18D6C" w14:textId="77777777" w:rsidR="00836852" w:rsidRPr="002B7150" w:rsidRDefault="004C087E">
      <w:pPr>
        <w:pStyle w:val="Heading1"/>
        <w:rPr>
          <w:lang w:val="ru-RU"/>
        </w:rPr>
      </w:pPr>
      <w:r w:rsidRPr="002B7150">
        <w:rPr>
          <w:rFonts w:ascii="Times New Roman" w:hAnsi="Times New Roman"/>
          <w:lang w:val="ru-RU"/>
        </w:rPr>
        <w:t>8. Перспективы развития</w:t>
      </w:r>
    </w:p>
    <w:p w14:paraId="5B8B6331" w14:textId="77777777" w:rsidR="00836852" w:rsidRPr="002B7150" w:rsidRDefault="004C087E">
      <w:pPr>
        <w:ind w:firstLine="709"/>
        <w:rPr>
          <w:lang w:val="ru-RU"/>
        </w:rPr>
      </w:pPr>
      <w:r w:rsidRPr="002B7150">
        <w:rPr>
          <w:lang w:val="ru-RU"/>
        </w:rPr>
        <w:t xml:space="preserve">В текущей версии реализован фундамент — хранение графа и </w:t>
      </w:r>
      <w:r>
        <w:t>CRUD</w:t>
      </w:r>
      <w:r w:rsidRPr="002B7150">
        <w:rPr>
          <w:lang w:val="ru-RU"/>
        </w:rPr>
        <w:t xml:space="preserve">. Логичное продолжение на следующий этап — серверные </w:t>
      </w:r>
      <w:r w:rsidRPr="002B7150">
        <w:rPr>
          <w:lang w:val="ru-RU"/>
        </w:rPr>
        <w:lastRenderedPageBreak/>
        <w:t xml:space="preserve">запросы поиска: обход соседей на заданную глубину, поиск кратчайшего пути между вершинами, шаблонные запросы по типу связи. Часть таких </w:t>
      </w:r>
      <w:r>
        <w:t>endpoint</w:t>
      </w:r>
      <w:r w:rsidRPr="002B7150">
        <w:rPr>
          <w:lang w:val="ru-RU"/>
        </w:rPr>
        <w:t xml:space="preserve"> уже заложена в </w:t>
      </w:r>
      <w:r>
        <w:t>API</w:t>
      </w:r>
      <w:r w:rsidRPr="002B7150">
        <w:rPr>
          <w:lang w:val="ru-RU"/>
        </w:rPr>
        <w:t>, но в рамках данной работы не акцентируется.</w:t>
      </w:r>
    </w:p>
    <w:p w14:paraId="0D692B6A" w14:textId="77777777" w:rsidR="00836852" w:rsidRPr="002B7150" w:rsidRDefault="004C087E">
      <w:pPr>
        <w:ind w:firstLine="709"/>
        <w:rPr>
          <w:lang w:val="ru-RU"/>
        </w:rPr>
      </w:pPr>
      <w:r w:rsidRPr="002B7150">
        <w:rPr>
          <w:lang w:val="ru-RU"/>
        </w:rPr>
        <w:t xml:space="preserve">Дополнительно можно развить полноценную локализацию, веб-клиент, права доступа, версионирование графа, индексы по свойствам вершин. Для учебных целей достаточно показать, что графовая модель + </w:t>
      </w:r>
      <w:r>
        <w:t>CRUD</w:t>
      </w:r>
      <w:r w:rsidRPr="002B7150">
        <w:rPr>
          <w:lang w:val="ru-RU"/>
        </w:rPr>
        <w:t xml:space="preserve"> + обмен файлами уже позволяют решать содержательные задачи на реальных данных.</w:t>
      </w:r>
    </w:p>
    <w:p w14:paraId="16B34878" w14:textId="77777777" w:rsidR="00836852" w:rsidRPr="002B7150" w:rsidRDefault="004C087E">
      <w:pPr>
        <w:pStyle w:val="Heading1"/>
        <w:rPr>
          <w:lang w:val="ru-RU"/>
        </w:rPr>
      </w:pPr>
      <w:r w:rsidRPr="002B7150">
        <w:rPr>
          <w:rFonts w:ascii="Times New Roman" w:hAnsi="Times New Roman"/>
          <w:lang w:val="ru-RU"/>
        </w:rPr>
        <w:t>9. Установка и проверка работоспособности</w:t>
      </w:r>
    </w:p>
    <w:p w14:paraId="76EFD797" w14:textId="77777777" w:rsidR="00836852" w:rsidRPr="002B7150" w:rsidRDefault="004C087E">
      <w:pPr>
        <w:ind w:firstLine="709"/>
        <w:rPr>
          <w:lang w:val="ru-RU"/>
        </w:rPr>
      </w:pPr>
      <w:r w:rsidRPr="002B7150">
        <w:rPr>
          <w:lang w:val="ru-RU"/>
        </w:rPr>
        <w:t xml:space="preserve">Для воспроизведения результатов на машине преподавателя или одногруппника достаточно установить </w:t>
      </w:r>
      <w:r>
        <w:t>Docker</w:t>
      </w:r>
      <w:r w:rsidRPr="002B7150">
        <w:rPr>
          <w:lang w:val="ru-RU"/>
        </w:rPr>
        <w:t xml:space="preserve"> и </w:t>
      </w:r>
      <w:r>
        <w:t>Python</w:t>
      </w:r>
      <w:r w:rsidRPr="002B7150">
        <w:rPr>
          <w:lang w:val="ru-RU"/>
        </w:rPr>
        <w:t xml:space="preserve">. В каталоге проекта выполняется команда </w:t>
      </w:r>
      <w:r>
        <w:t>docker</w:t>
      </w:r>
      <w:r w:rsidRPr="002B7150">
        <w:rPr>
          <w:lang w:val="ru-RU"/>
        </w:rPr>
        <w:t xml:space="preserve"> </w:t>
      </w:r>
      <w:r>
        <w:t>compose</w:t>
      </w:r>
      <w:r w:rsidRPr="002B7150">
        <w:rPr>
          <w:lang w:val="ru-RU"/>
        </w:rPr>
        <w:t xml:space="preserve"> </w:t>
      </w:r>
      <w:r>
        <w:t>up</w:t>
      </w:r>
      <w:r w:rsidRPr="002B7150">
        <w:rPr>
          <w:lang w:val="ru-RU"/>
        </w:rPr>
        <w:t xml:space="preserve"> --</w:t>
      </w:r>
      <w:r>
        <w:t>build</w:t>
      </w:r>
      <w:r w:rsidRPr="002B7150">
        <w:rPr>
          <w:lang w:val="ru-RU"/>
        </w:rPr>
        <w:t xml:space="preserve"> — поднимаются контейнеры </w:t>
      </w:r>
      <w:r>
        <w:t>Neo</w:t>
      </w:r>
      <w:r w:rsidRPr="002B7150">
        <w:rPr>
          <w:lang w:val="ru-RU"/>
        </w:rPr>
        <w:t>4</w:t>
      </w:r>
      <w:r>
        <w:t>j</w:t>
      </w:r>
      <w:r w:rsidRPr="002B7150">
        <w:rPr>
          <w:lang w:val="ru-RU"/>
        </w:rPr>
        <w:t xml:space="preserve"> и </w:t>
      </w:r>
      <w:r>
        <w:t>API</w:t>
      </w:r>
      <w:r w:rsidRPr="002B7150">
        <w:rPr>
          <w:lang w:val="ru-RU"/>
        </w:rPr>
        <w:t xml:space="preserve">. В браузере по адресу </w:t>
      </w:r>
      <w:r>
        <w:t>http</w:t>
      </w:r>
      <w:r w:rsidRPr="002B7150">
        <w:rPr>
          <w:lang w:val="ru-RU"/>
        </w:rPr>
        <w:t>://</w:t>
      </w:r>
      <w:r>
        <w:t>localhost</w:t>
      </w:r>
      <w:r w:rsidRPr="002B7150">
        <w:rPr>
          <w:lang w:val="ru-RU"/>
        </w:rPr>
        <w:t xml:space="preserve">:7474 доступна консоль </w:t>
      </w:r>
      <w:r>
        <w:t>Neo</w:t>
      </w:r>
      <w:r w:rsidRPr="002B7150">
        <w:rPr>
          <w:lang w:val="ru-RU"/>
        </w:rPr>
        <w:t>4</w:t>
      </w:r>
      <w:r>
        <w:t>j</w:t>
      </w:r>
      <w:r w:rsidRPr="002B7150">
        <w:rPr>
          <w:lang w:val="ru-RU"/>
        </w:rPr>
        <w:t xml:space="preserve"> (логин </w:t>
      </w:r>
      <w:r>
        <w:t>neo</w:t>
      </w:r>
      <w:r w:rsidRPr="002B7150">
        <w:rPr>
          <w:lang w:val="ru-RU"/>
        </w:rPr>
        <w:t>4</w:t>
      </w:r>
      <w:r>
        <w:t>j</w:t>
      </w:r>
      <w:r w:rsidRPr="002B7150">
        <w:rPr>
          <w:lang w:val="ru-RU"/>
        </w:rPr>
        <w:t>, пароль задаётся в .</w:t>
      </w:r>
      <w:r>
        <w:t>env</w:t>
      </w:r>
      <w:r w:rsidRPr="002B7150">
        <w:rPr>
          <w:lang w:val="ru-RU"/>
        </w:rPr>
        <w:t xml:space="preserve"> или по умолчанию </w:t>
      </w:r>
      <w:proofErr w:type="spellStart"/>
      <w:r>
        <w:t>changeme</w:t>
      </w:r>
      <w:proofErr w:type="spellEnd"/>
      <w:r w:rsidRPr="002B7150">
        <w:rPr>
          <w:lang w:val="ru-RU"/>
        </w:rPr>
        <w:t xml:space="preserve">). Проверка </w:t>
      </w:r>
      <w:r>
        <w:t>API</w:t>
      </w:r>
      <w:r w:rsidRPr="002B7150">
        <w:rPr>
          <w:lang w:val="ru-RU"/>
        </w:rPr>
        <w:t xml:space="preserve">: </w:t>
      </w:r>
      <w:r>
        <w:t>http</w:t>
      </w:r>
      <w:r w:rsidRPr="002B7150">
        <w:rPr>
          <w:lang w:val="ru-RU"/>
        </w:rPr>
        <w:t>://</w:t>
      </w:r>
      <w:r>
        <w:t>localhost</w:t>
      </w:r>
      <w:r w:rsidRPr="002B7150">
        <w:rPr>
          <w:lang w:val="ru-RU"/>
        </w:rPr>
        <w:t>:8000/</w:t>
      </w:r>
      <w:r>
        <w:t>health</w:t>
      </w:r>
      <w:r w:rsidRPr="002B7150">
        <w:rPr>
          <w:lang w:val="ru-RU"/>
        </w:rPr>
        <w:t xml:space="preserve"> должен вернуть </w:t>
      </w:r>
      <w:r>
        <w:t>JSON</w:t>
      </w:r>
      <w:r w:rsidRPr="002B7150">
        <w:rPr>
          <w:lang w:val="ru-RU"/>
        </w:rPr>
        <w:t xml:space="preserve"> со статусом </w:t>
      </w:r>
      <w:r>
        <w:t>ok</w:t>
      </w:r>
      <w:r w:rsidRPr="002B7150">
        <w:rPr>
          <w:lang w:val="ru-RU"/>
        </w:rPr>
        <w:t>.</w:t>
      </w:r>
    </w:p>
    <w:p w14:paraId="6A2EBE4E" w14:textId="77777777" w:rsidR="00836852" w:rsidRPr="002B7150" w:rsidRDefault="004C087E">
      <w:pPr>
        <w:ind w:firstLine="709"/>
        <w:rPr>
          <w:lang w:val="ru-RU"/>
        </w:rPr>
      </w:pPr>
      <w:r w:rsidRPr="002B7150">
        <w:rPr>
          <w:lang w:val="ru-RU"/>
        </w:rPr>
        <w:t xml:space="preserve">Клиент устанавливается командой </w:t>
      </w:r>
      <w:r>
        <w:t>pip</w:t>
      </w:r>
      <w:r w:rsidRPr="002B7150">
        <w:rPr>
          <w:lang w:val="ru-RU"/>
        </w:rPr>
        <w:t xml:space="preserve"> </w:t>
      </w:r>
      <w:r>
        <w:t>install</w:t>
      </w:r>
      <w:r w:rsidRPr="002B7150">
        <w:rPr>
          <w:lang w:val="ru-RU"/>
        </w:rPr>
        <w:t xml:space="preserve"> -</w:t>
      </w:r>
      <w:r>
        <w:t>r</w:t>
      </w:r>
      <w:r w:rsidRPr="002B7150">
        <w:rPr>
          <w:lang w:val="ru-RU"/>
        </w:rPr>
        <w:t xml:space="preserve"> </w:t>
      </w:r>
      <w:r>
        <w:t>requirements</w:t>
      </w:r>
      <w:r w:rsidRPr="002B7150">
        <w:rPr>
          <w:lang w:val="ru-RU"/>
        </w:rPr>
        <w:t>.</w:t>
      </w:r>
      <w:r>
        <w:t>txt</w:t>
      </w:r>
      <w:r w:rsidRPr="002B7150">
        <w:rPr>
          <w:lang w:val="ru-RU"/>
        </w:rPr>
        <w:t xml:space="preserve"> -</w:t>
      </w:r>
      <w:r>
        <w:t>r</w:t>
      </w:r>
      <w:r w:rsidRPr="002B7150">
        <w:rPr>
          <w:lang w:val="ru-RU"/>
        </w:rPr>
        <w:t xml:space="preserve"> </w:t>
      </w:r>
      <w:r>
        <w:t>requirements</w:t>
      </w:r>
      <w:r w:rsidRPr="002B7150">
        <w:rPr>
          <w:lang w:val="ru-RU"/>
        </w:rPr>
        <w:t>-</w:t>
      </w:r>
      <w:proofErr w:type="spellStart"/>
      <w:r>
        <w:t>gui</w:t>
      </w:r>
      <w:proofErr w:type="spellEnd"/>
      <w:r w:rsidRPr="002B7150">
        <w:rPr>
          <w:lang w:val="ru-RU"/>
        </w:rPr>
        <w:t>.</w:t>
      </w:r>
      <w:r>
        <w:t>txt</w:t>
      </w:r>
      <w:r w:rsidRPr="002B7150">
        <w:rPr>
          <w:lang w:val="ru-RU"/>
        </w:rPr>
        <w:t xml:space="preserve"> из каталога </w:t>
      </w:r>
      <w:proofErr w:type="spellStart"/>
      <w:r>
        <w:t>github</w:t>
      </w:r>
      <w:proofErr w:type="spellEnd"/>
      <w:r w:rsidRPr="002B7150">
        <w:rPr>
          <w:lang w:val="ru-RU"/>
        </w:rPr>
        <w:t xml:space="preserve">. Запуск — </w:t>
      </w:r>
      <w:r>
        <w:t>start</w:t>
      </w:r>
      <w:r w:rsidRPr="002B7150">
        <w:rPr>
          <w:lang w:val="ru-RU"/>
        </w:rPr>
        <w:t>.</w:t>
      </w:r>
      <w:proofErr w:type="spellStart"/>
      <w:r>
        <w:t>cmd</w:t>
      </w:r>
      <w:proofErr w:type="spellEnd"/>
      <w:r w:rsidRPr="002B7150">
        <w:rPr>
          <w:lang w:val="ru-RU"/>
        </w:rPr>
        <w:t xml:space="preserve"> или </w:t>
      </w:r>
      <w:r>
        <w:t>python</w:t>
      </w:r>
      <w:r w:rsidRPr="002B7150">
        <w:rPr>
          <w:lang w:val="ru-RU"/>
        </w:rPr>
        <w:t xml:space="preserve"> -</w:t>
      </w:r>
      <w:r>
        <w:t>m</w:t>
      </w:r>
      <w:r w:rsidRPr="002B7150">
        <w:rPr>
          <w:lang w:val="ru-RU"/>
        </w:rPr>
        <w:t xml:space="preserve"> </w:t>
      </w:r>
      <w:proofErr w:type="spellStart"/>
      <w:r>
        <w:t>gui</w:t>
      </w:r>
      <w:proofErr w:type="spellEnd"/>
      <w:r w:rsidRPr="002B7150">
        <w:rPr>
          <w:lang w:val="ru-RU"/>
        </w:rPr>
        <w:t xml:space="preserve">. В параметрах подключения указывается </w:t>
      </w:r>
      <w:r>
        <w:t>http</w:t>
      </w:r>
      <w:r w:rsidRPr="002B7150">
        <w:rPr>
          <w:lang w:val="ru-RU"/>
        </w:rPr>
        <w:t xml:space="preserve">://127.0.0.1:8000. После успешного соединения выпадающий список баз пополняется именем </w:t>
      </w:r>
      <w:r>
        <w:t>neo</w:t>
      </w:r>
      <w:r w:rsidRPr="002B7150">
        <w:rPr>
          <w:lang w:val="ru-RU"/>
        </w:rPr>
        <w:t>4</w:t>
      </w:r>
      <w:r>
        <w:t>j</w:t>
      </w:r>
      <w:r w:rsidRPr="002B7150">
        <w:rPr>
          <w:lang w:val="ru-RU"/>
        </w:rPr>
        <w:t>; при необходимости через «Управление базами» можно создать отдельную учебную базу.</w:t>
      </w:r>
    </w:p>
    <w:p w14:paraId="1E479952" w14:textId="77777777" w:rsidR="00836852" w:rsidRPr="002B7150" w:rsidRDefault="004C087E">
      <w:pPr>
        <w:ind w:firstLine="709"/>
        <w:rPr>
          <w:lang w:val="ru-RU"/>
        </w:rPr>
      </w:pPr>
      <w:r w:rsidRPr="002B7150">
        <w:rPr>
          <w:lang w:val="ru-RU"/>
        </w:rPr>
        <w:t xml:space="preserve">Демонстрационный сценарий для защиты: импорт </w:t>
      </w:r>
      <w:r>
        <w:t>examples</w:t>
      </w:r>
      <w:r w:rsidRPr="002B7150">
        <w:rPr>
          <w:lang w:val="ru-RU"/>
        </w:rPr>
        <w:t>/</w:t>
      </w:r>
      <w:r>
        <w:t>pip</w:t>
      </w:r>
      <w:r w:rsidRPr="002B7150">
        <w:rPr>
          <w:lang w:val="ru-RU"/>
        </w:rPr>
        <w:t>_</w:t>
      </w:r>
      <w:r>
        <w:t>dependency</w:t>
      </w:r>
      <w:r w:rsidRPr="002B7150">
        <w:rPr>
          <w:lang w:val="ru-RU"/>
        </w:rPr>
        <w:t>_</w:t>
      </w:r>
      <w:r>
        <w:t>graph</w:t>
      </w:r>
      <w:r w:rsidRPr="002B7150">
        <w:rPr>
          <w:lang w:val="ru-RU"/>
        </w:rPr>
        <w:t>.</w:t>
      </w:r>
      <w:r>
        <w:t>json</w:t>
      </w:r>
      <w:r w:rsidRPr="002B7150">
        <w:rPr>
          <w:lang w:val="ru-RU"/>
        </w:rPr>
        <w:t xml:space="preserve"> в режиме замены; просмотр </w:t>
      </w:r>
      <w:r w:rsidRPr="002B7150">
        <w:rPr>
          <w:lang w:val="ru-RU"/>
        </w:rPr>
        <w:lastRenderedPageBreak/>
        <w:t xml:space="preserve">таблицы вершин; создание одной новой тестовой вершины; связь между ней и существующим пакетом; экспорт в </w:t>
      </w:r>
      <w:proofErr w:type="spellStart"/>
      <w:r>
        <w:t>GraphML</w:t>
      </w:r>
      <w:proofErr w:type="spellEnd"/>
      <w:r w:rsidRPr="002B7150">
        <w:rPr>
          <w:lang w:val="ru-RU"/>
        </w:rPr>
        <w:t>; полноэкранная визуализация. Такой порядок занимает несколько минут и покрывает основные функции без углубления в поиск путей.</w:t>
      </w:r>
    </w:p>
    <w:p w14:paraId="3BD1903E" w14:textId="77777777" w:rsidR="00836852" w:rsidRPr="002B7150" w:rsidRDefault="004C087E">
      <w:pPr>
        <w:pStyle w:val="Heading1"/>
        <w:rPr>
          <w:lang w:val="ru-RU"/>
        </w:rPr>
      </w:pPr>
      <w:r w:rsidRPr="002B7150">
        <w:rPr>
          <w:rFonts w:ascii="Times New Roman" w:hAnsi="Times New Roman"/>
          <w:lang w:val="ru-RU"/>
        </w:rPr>
        <w:t>10. Словарь основных терминов</w:t>
      </w:r>
    </w:p>
    <w:p w14:paraId="71976FDD" w14:textId="77777777" w:rsidR="00836852" w:rsidRPr="002B7150" w:rsidRDefault="004C087E">
      <w:pPr>
        <w:ind w:firstLine="709"/>
        <w:rPr>
          <w:lang w:val="ru-RU"/>
        </w:rPr>
      </w:pPr>
      <w:r w:rsidRPr="002B7150">
        <w:rPr>
          <w:lang w:val="ru-RU"/>
        </w:rPr>
        <w:t xml:space="preserve">Вершина (узел) — элемент множества </w:t>
      </w:r>
      <w:r>
        <w:t>V</w:t>
      </w:r>
      <w:r w:rsidRPr="002B7150">
        <w:rPr>
          <w:lang w:val="ru-RU"/>
        </w:rPr>
        <w:t xml:space="preserve">; в </w:t>
      </w:r>
      <w:r>
        <w:t>Neo</w:t>
      </w:r>
      <w:r w:rsidRPr="002B7150">
        <w:rPr>
          <w:lang w:val="ru-RU"/>
        </w:rPr>
        <w:t>4</w:t>
      </w:r>
      <w:r>
        <w:t>j</w:t>
      </w:r>
      <w:r w:rsidRPr="002B7150">
        <w:rPr>
          <w:lang w:val="ru-RU"/>
        </w:rPr>
        <w:t xml:space="preserve"> хранится с метками и свойствами.</w:t>
      </w:r>
    </w:p>
    <w:p w14:paraId="59AB6D37" w14:textId="77777777" w:rsidR="00836852" w:rsidRPr="002B7150" w:rsidRDefault="004C087E">
      <w:pPr>
        <w:ind w:firstLine="709"/>
        <w:rPr>
          <w:lang w:val="ru-RU"/>
        </w:rPr>
      </w:pPr>
      <w:r w:rsidRPr="002B7150">
        <w:rPr>
          <w:lang w:val="ru-RU"/>
        </w:rPr>
        <w:t xml:space="preserve">Ребро, дуга — элемент множества </w:t>
      </w:r>
      <w:r>
        <w:t>E</w:t>
      </w:r>
      <w:r w:rsidRPr="002B7150">
        <w:rPr>
          <w:lang w:val="ru-RU"/>
        </w:rPr>
        <w:t>; в ориентированном графе имеет начало и конец.</w:t>
      </w:r>
    </w:p>
    <w:p w14:paraId="2089C19B" w14:textId="77777777" w:rsidR="00836852" w:rsidRPr="002B7150" w:rsidRDefault="004C087E">
      <w:pPr>
        <w:ind w:firstLine="709"/>
        <w:rPr>
          <w:lang w:val="ru-RU"/>
        </w:rPr>
      </w:pPr>
      <w:r w:rsidRPr="002B7150">
        <w:rPr>
          <w:lang w:val="ru-RU"/>
        </w:rPr>
        <w:t>Метка (</w:t>
      </w:r>
      <w:r>
        <w:t>label</w:t>
      </w:r>
      <w:r w:rsidRPr="002B7150">
        <w:rPr>
          <w:lang w:val="ru-RU"/>
        </w:rPr>
        <w:t>) — класс вершины, позволяющий группировать объекты одного типа.</w:t>
      </w:r>
    </w:p>
    <w:p w14:paraId="5FD51CFE" w14:textId="77777777" w:rsidR="00836852" w:rsidRPr="002B7150" w:rsidRDefault="004C087E">
      <w:pPr>
        <w:ind w:firstLine="709"/>
        <w:rPr>
          <w:lang w:val="ru-RU"/>
        </w:rPr>
      </w:pPr>
      <w:r w:rsidRPr="002B7150">
        <w:rPr>
          <w:lang w:val="ru-RU"/>
        </w:rPr>
        <w:t>Свойство (</w:t>
      </w:r>
      <w:r>
        <w:t>property</w:t>
      </w:r>
      <w:r w:rsidRPr="002B7150">
        <w:rPr>
          <w:lang w:val="ru-RU"/>
        </w:rPr>
        <w:t>) — пара «ключ — значение» у вершины или связи.</w:t>
      </w:r>
    </w:p>
    <w:p w14:paraId="0DC61345" w14:textId="77777777" w:rsidR="00836852" w:rsidRPr="002B7150" w:rsidRDefault="004C087E">
      <w:pPr>
        <w:ind w:firstLine="709"/>
        <w:rPr>
          <w:lang w:val="ru-RU"/>
        </w:rPr>
      </w:pPr>
      <w:r w:rsidRPr="002B7150">
        <w:rPr>
          <w:lang w:val="ru-RU"/>
        </w:rPr>
        <w:t xml:space="preserve">Степень вершины — число инцидентных рёбер; </w:t>
      </w:r>
      <w:r>
        <w:t>deg</w:t>
      </w:r>
      <w:r w:rsidRPr="002B7150">
        <w:rPr>
          <w:lang w:val="ru-RU"/>
        </w:rPr>
        <w:t xml:space="preserve">⁻ и </w:t>
      </w:r>
      <w:r>
        <w:t>deg</w:t>
      </w:r>
      <w:r w:rsidRPr="002B7150">
        <w:rPr>
          <w:lang w:val="ru-RU"/>
        </w:rPr>
        <w:t>⁺ — входящие и исходящие дуги.</w:t>
      </w:r>
    </w:p>
    <w:p w14:paraId="02DDED20" w14:textId="77777777" w:rsidR="00836852" w:rsidRPr="002B7150" w:rsidRDefault="004C087E">
      <w:pPr>
        <w:ind w:firstLine="709"/>
        <w:rPr>
          <w:lang w:val="ru-RU"/>
        </w:rPr>
      </w:pPr>
      <w:r w:rsidRPr="002B7150">
        <w:rPr>
          <w:lang w:val="ru-RU"/>
        </w:rPr>
        <w:t>Ориентированный граф — граф, в котором порядок концов дуги существенен.</w:t>
      </w:r>
    </w:p>
    <w:p w14:paraId="16DE9ACD" w14:textId="77777777" w:rsidR="00836852" w:rsidRPr="002B7150" w:rsidRDefault="004C087E">
      <w:pPr>
        <w:ind w:firstLine="709"/>
        <w:rPr>
          <w:lang w:val="ru-RU"/>
        </w:rPr>
      </w:pPr>
      <w:r w:rsidRPr="002B7150">
        <w:rPr>
          <w:lang w:val="ru-RU"/>
        </w:rPr>
        <w:t>Подграф — граф, полученный удалением части вершин и/или рёбер из исходного.</w:t>
      </w:r>
    </w:p>
    <w:p w14:paraId="74E56A76" w14:textId="77777777" w:rsidR="00836852" w:rsidRPr="002B7150" w:rsidRDefault="004C087E">
      <w:pPr>
        <w:ind w:firstLine="709"/>
        <w:rPr>
          <w:lang w:val="ru-RU"/>
        </w:rPr>
      </w:pPr>
      <w:r>
        <w:t>CRUD</w:t>
      </w:r>
      <w:r w:rsidRPr="002B7150">
        <w:rPr>
          <w:lang w:val="ru-RU"/>
        </w:rPr>
        <w:t xml:space="preserve"> — создание, чтение, обновление, удаление — базовый набор операций над данными.</w:t>
      </w:r>
    </w:p>
    <w:p w14:paraId="2032265B" w14:textId="77777777" w:rsidR="00836852" w:rsidRPr="002B7150" w:rsidRDefault="004C087E">
      <w:pPr>
        <w:ind w:firstLine="709"/>
        <w:rPr>
          <w:lang w:val="ru-RU"/>
        </w:rPr>
      </w:pPr>
      <w:r w:rsidRPr="002B7150">
        <w:rPr>
          <w:lang w:val="ru-RU"/>
        </w:rPr>
        <w:t>Снимок графа — выгрузка всех вершин и связей в файл на момент экспорта.</w:t>
      </w:r>
    </w:p>
    <w:p w14:paraId="3EF643B4" w14:textId="77777777" w:rsidR="00836852" w:rsidRPr="002B7150" w:rsidRDefault="004C087E">
      <w:pPr>
        <w:ind w:firstLine="709"/>
        <w:rPr>
          <w:lang w:val="ru-RU"/>
        </w:rPr>
      </w:pPr>
      <w:r w:rsidRPr="002B7150">
        <w:rPr>
          <w:lang w:val="ru-RU"/>
        </w:rPr>
        <w:lastRenderedPageBreak/>
        <w:t xml:space="preserve">Импорт в режиме </w:t>
      </w:r>
      <w:r>
        <w:t>replace</w:t>
      </w:r>
      <w:r w:rsidRPr="002B7150">
        <w:rPr>
          <w:lang w:val="ru-RU"/>
        </w:rPr>
        <w:t xml:space="preserve"> — полная замена содержимого выбранной базы новым графом.</w:t>
      </w:r>
    </w:p>
    <w:p w14:paraId="089037A5" w14:textId="77777777" w:rsidR="00836852" w:rsidRPr="002B7150" w:rsidRDefault="004C087E">
      <w:pPr>
        <w:ind w:firstLine="709"/>
        <w:rPr>
          <w:lang w:val="ru-RU"/>
        </w:rPr>
      </w:pPr>
      <w:r w:rsidRPr="002B7150">
        <w:rPr>
          <w:lang w:val="ru-RU"/>
        </w:rPr>
        <w:t xml:space="preserve">Импорт в режиме </w:t>
      </w:r>
      <w:r>
        <w:t>append</w:t>
      </w:r>
      <w:r w:rsidRPr="002B7150">
        <w:rPr>
          <w:lang w:val="ru-RU"/>
        </w:rPr>
        <w:t xml:space="preserve"> — добавление новых вершин и связей к уже имеющимся.</w:t>
      </w:r>
    </w:p>
    <w:p w14:paraId="1FB373F5" w14:textId="77777777" w:rsidR="00836852" w:rsidRPr="002B7150" w:rsidRDefault="004C087E">
      <w:pPr>
        <w:pStyle w:val="Heading1"/>
        <w:rPr>
          <w:lang w:val="ru-RU"/>
        </w:rPr>
      </w:pPr>
      <w:r w:rsidRPr="002B7150">
        <w:rPr>
          <w:rFonts w:ascii="Times New Roman" w:hAnsi="Times New Roman"/>
          <w:lang w:val="ru-RU"/>
        </w:rPr>
        <w:t>11. Ограничения учебной версии</w:t>
      </w:r>
    </w:p>
    <w:p w14:paraId="42744EA0" w14:textId="77777777" w:rsidR="00836852" w:rsidRPr="002B7150" w:rsidRDefault="004C087E">
      <w:pPr>
        <w:ind w:firstLine="709"/>
        <w:rPr>
          <w:lang w:val="ru-RU"/>
        </w:rPr>
      </w:pPr>
      <w:r w:rsidRPr="002B7150">
        <w:rPr>
          <w:lang w:val="ru-RU"/>
        </w:rPr>
        <w:t xml:space="preserve">Список вершин и связей в клиенте ограничен несколькими сотнями записей за один запрос — для учебных графов этого достаточно. Визуализация намеренно обрезает отображение до 500 вершин, чтобы окно оставалось отзывчивым. Редактирование меток существующей вершины через </w:t>
      </w:r>
      <w:r>
        <w:t>GUI</w:t>
      </w:r>
      <w:r w:rsidRPr="002B7150">
        <w:rPr>
          <w:lang w:val="ru-RU"/>
        </w:rPr>
        <w:t xml:space="preserve"> не реализовано. Расширенные запросы (поиск пути, обход с заданным шаблоном) вынесены за рамки описания текущей работы.</w:t>
      </w:r>
    </w:p>
    <w:p w14:paraId="02F93B0D" w14:textId="77777777" w:rsidR="00836852" w:rsidRPr="002B7150" w:rsidRDefault="004C087E">
      <w:pPr>
        <w:ind w:firstLine="709"/>
        <w:rPr>
          <w:lang w:val="ru-RU"/>
        </w:rPr>
      </w:pPr>
      <w:r w:rsidRPr="002B7150">
        <w:rPr>
          <w:lang w:val="ru-RU"/>
        </w:rPr>
        <w:t xml:space="preserve">Создание нескольких баз данных </w:t>
      </w:r>
      <w:r>
        <w:t>Neo</w:t>
      </w:r>
      <w:r w:rsidRPr="002B7150">
        <w:rPr>
          <w:lang w:val="ru-RU"/>
        </w:rPr>
        <w:t>4</w:t>
      </w:r>
      <w:r>
        <w:t>j</w:t>
      </w:r>
      <w:r w:rsidRPr="002B7150">
        <w:rPr>
          <w:lang w:val="ru-RU"/>
        </w:rPr>
        <w:t xml:space="preserve"> зависит от редакции сервера; на </w:t>
      </w:r>
      <w:r>
        <w:t>Community</w:t>
      </w:r>
      <w:r w:rsidRPr="002B7150">
        <w:rPr>
          <w:lang w:val="ru-RU"/>
        </w:rPr>
        <w:t xml:space="preserve"> </w:t>
      </w:r>
      <w:r>
        <w:t>Edition</w:t>
      </w:r>
      <w:r w:rsidRPr="002B7150">
        <w:rPr>
          <w:lang w:val="ru-RU"/>
        </w:rPr>
        <w:t xml:space="preserve"> операция может быть недоступна — тогда используется одна база </w:t>
      </w:r>
      <w:r>
        <w:t>neo</w:t>
      </w:r>
      <w:r w:rsidRPr="002B7150">
        <w:rPr>
          <w:lang w:val="ru-RU"/>
        </w:rPr>
        <w:t>4</w:t>
      </w:r>
      <w:r>
        <w:t>j</w:t>
      </w:r>
      <w:r w:rsidRPr="002B7150">
        <w:rPr>
          <w:lang w:val="ru-RU"/>
        </w:rPr>
        <w:t xml:space="preserve">, что не мешает демонстрации </w:t>
      </w:r>
      <w:r>
        <w:t>CRUD</w:t>
      </w:r>
      <w:r w:rsidRPr="002B7150">
        <w:rPr>
          <w:lang w:val="ru-RU"/>
        </w:rPr>
        <w:t xml:space="preserve"> и импорта.</w:t>
      </w:r>
    </w:p>
    <w:p w14:paraId="2E5B1CEB" w14:textId="77777777" w:rsidR="00836852" w:rsidRPr="002B7150" w:rsidRDefault="004C087E">
      <w:pPr>
        <w:ind w:firstLine="709"/>
        <w:rPr>
          <w:lang w:val="ru-RU"/>
        </w:rPr>
      </w:pPr>
      <w:r w:rsidRPr="002B7150">
        <w:rPr>
          <w:lang w:val="ru-RU"/>
        </w:rPr>
        <w:t xml:space="preserve">Несмотря на ограничения, проект демонстрирует полный цикл: постановка задачи в терминах графа, выбор СУБД, минимальный </w:t>
      </w:r>
      <w:r>
        <w:t>API</w:t>
      </w:r>
      <w:r w:rsidRPr="002B7150">
        <w:rPr>
          <w:lang w:val="ru-RU"/>
        </w:rPr>
        <w:t>, клиент для пользователя, пример реальных данных и план развития.</w:t>
      </w:r>
    </w:p>
    <w:p w14:paraId="787129E1" w14:textId="77777777" w:rsidR="00836852" w:rsidRPr="002B7150" w:rsidRDefault="004C087E">
      <w:pPr>
        <w:pStyle w:val="Heading1"/>
        <w:rPr>
          <w:lang w:val="ru-RU"/>
        </w:rPr>
      </w:pPr>
      <w:r w:rsidRPr="002B7150">
        <w:rPr>
          <w:rFonts w:ascii="Times New Roman" w:hAnsi="Times New Roman"/>
          <w:lang w:val="ru-RU"/>
        </w:rPr>
        <w:t>12. Математические замечания без углубления в алгоритмы</w:t>
      </w:r>
    </w:p>
    <w:p w14:paraId="28608AA9" w14:textId="77777777" w:rsidR="00836852" w:rsidRPr="002B7150" w:rsidRDefault="004C087E">
      <w:pPr>
        <w:ind w:firstLine="709"/>
        <w:rPr>
          <w:lang w:val="ru-RU"/>
        </w:rPr>
      </w:pPr>
      <w:r w:rsidRPr="002B7150">
        <w:rPr>
          <w:lang w:val="ru-RU"/>
        </w:rPr>
        <w:t xml:space="preserve">Понятие пути в орграфе — последовательность вершин, в которой каждая пара соседних вершин соединена дугой нужного направления. Длина пути — число дуг. В теории графов изучают кратчайшие пути, достижимость, ацикличность. В рамках данного </w:t>
      </w:r>
      <w:r w:rsidRPr="002B7150">
        <w:rPr>
          <w:lang w:val="ru-RU"/>
        </w:rPr>
        <w:lastRenderedPageBreak/>
        <w:t xml:space="preserve">проекта эти задачи не реализуются в пользовательском интерфейсе, но именно к ним логично переходить после освоения </w:t>
      </w:r>
      <w:r>
        <w:t>CRUD</w:t>
      </w:r>
      <w:r w:rsidRPr="002B7150">
        <w:rPr>
          <w:lang w:val="ru-RU"/>
        </w:rPr>
        <w:t>.</w:t>
      </w:r>
    </w:p>
    <w:p w14:paraId="1AB43ADB" w14:textId="77777777" w:rsidR="00836852" w:rsidRPr="002B7150" w:rsidRDefault="004C087E">
      <w:pPr>
        <w:ind w:firstLine="709"/>
        <w:rPr>
          <w:lang w:val="ru-RU"/>
        </w:rPr>
      </w:pPr>
      <w:r w:rsidRPr="002B7150">
        <w:rPr>
          <w:lang w:val="ru-RU"/>
        </w:rPr>
        <w:t xml:space="preserve">Матрица смежности размера </w:t>
      </w:r>
      <w:r>
        <w:t>n</w:t>
      </w:r>
      <w:r w:rsidRPr="002B7150">
        <w:rPr>
          <w:lang w:val="ru-RU"/>
        </w:rPr>
        <w:t>×</w:t>
      </w:r>
      <w:r>
        <w:t>n</w:t>
      </w:r>
      <w:r w:rsidRPr="002B7150">
        <w:rPr>
          <w:lang w:val="ru-RU"/>
        </w:rPr>
        <w:t xml:space="preserve"> для </w:t>
      </w:r>
      <w:r>
        <w:t>n</w:t>
      </w:r>
      <w:r w:rsidRPr="002B7150">
        <w:rPr>
          <w:lang w:val="ru-RU"/>
        </w:rPr>
        <w:t xml:space="preserve"> вершин кодирует наличие дуги из </w:t>
      </w:r>
      <w:proofErr w:type="spellStart"/>
      <w:r>
        <w:t>i</w:t>
      </w:r>
      <w:proofErr w:type="spellEnd"/>
      <w:r w:rsidRPr="002B7150">
        <w:rPr>
          <w:lang w:val="ru-RU"/>
        </w:rPr>
        <w:t xml:space="preserve"> в </w:t>
      </w:r>
      <w:r>
        <w:t>j</w:t>
      </w:r>
      <w:r w:rsidRPr="002B7150">
        <w:rPr>
          <w:lang w:val="ru-RU"/>
        </w:rPr>
        <w:t xml:space="preserve">. Для разреженных графов, где у вершины мало соседей, матрица неэффективна по памяти; списки смежности компактнее. </w:t>
      </w:r>
      <w:r>
        <w:t>Neo</w:t>
      </w:r>
      <w:r w:rsidRPr="002B7150">
        <w:rPr>
          <w:lang w:val="ru-RU"/>
        </w:rPr>
        <w:t>4</w:t>
      </w:r>
      <w:r>
        <w:t>j</w:t>
      </w:r>
      <w:r w:rsidRPr="002B7150">
        <w:rPr>
          <w:lang w:val="ru-RU"/>
        </w:rPr>
        <w:t xml:space="preserve"> фактически хранит что-то близкое к спискам смежности с дополнительными указателями на свойства.</w:t>
      </w:r>
    </w:p>
    <w:p w14:paraId="0F42A5A6" w14:textId="77777777" w:rsidR="00836852" w:rsidRPr="002B7150" w:rsidRDefault="004C087E">
      <w:pPr>
        <w:ind w:firstLine="709"/>
        <w:rPr>
          <w:lang w:val="ru-RU"/>
        </w:rPr>
      </w:pPr>
      <w:r w:rsidRPr="002B7150">
        <w:rPr>
          <w:lang w:val="ru-RU"/>
        </w:rPr>
        <w:t xml:space="preserve">Взвешенный граф приписывает дуге число (вес): расстояние, стоимость, вероятность. В примере </w:t>
      </w:r>
      <w:r>
        <w:t>pip</w:t>
      </w:r>
      <w:r w:rsidRPr="002B7150">
        <w:rPr>
          <w:lang w:val="ru-RU"/>
        </w:rPr>
        <w:t xml:space="preserve"> веса не используются, но их можно было бы добавить в свойства связи, например минимальная совместимая версия.</w:t>
      </w:r>
    </w:p>
    <w:p w14:paraId="0AD98CBA" w14:textId="77777777" w:rsidR="00836852" w:rsidRPr="002B7150" w:rsidRDefault="004C087E">
      <w:pPr>
        <w:ind w:firstLine="709"/>
        <w:rPr>
          <w:lang w:val="ru-RU"/>
        </w:rPr>
      </w:pPr>
      <w:r w:rsidRPr="002B7150">
        <w:rPr>
          <w:lang w:val="ru-RU"/>
        </w:rPr>
        <w:t>Двудольный граф — граф, вершины которого делятся на два множества, и рёбра соединяют только вершины из разных частей. Модель «пакет — зависимость — пакет» не является строго двудольной, потому что оба конца — пакеты одного типа, но визуально схему зависимостей часто рисуют слоями для наглядности.</w:t>
      </w:r>
    </w:p>
    <w:p w14:paraId="56F8709E" w14:textId="77777777" w:rsidR="00836852" w:rsidRPr="002B7150" w:rsidRDefault="004C087E">
      <w:pPr>
        <w:pStyle w:val="Heading2"/>
        <w:rPr>
          <w:lang w:val="ru-RU"/>
        </w:rPr>
      </w:pPr>
      <w:r w:rsidRPr="002B7150">
        <w:rPr>
          <w:rFonts w:ascii="Times New Roman" w:hAnsi="Times New Roman"/>
          <w:sz w:val="28"/>
          <w:lang w:val="ru-RU"/>
        </w:rPr>
        <w:t>12.1. Задачи, которые решаются без поиска пути</w:t>
      </w:r>
    </w:p>
    <w:p w14:paraId="14054E52" w14:textId="77777777" w:rsidR="00836852" w:rsidRPr="002B7150" w:rsidRDefault="004C087E">
      <w:pPr>
        <w:ind w:firstLine="709"/>
        <w:rPr>
          <w:lang w:val="ru-RU"/>
        </w:rPr>
      </w:pPr>
      <w:r w:rsidRPr="002B7150">
        <w:rPr>
          <w:lang w:val="ru-RU"/>
        </w:rPr>
        <w:t xml:space="preserve">Подсчёт числа соседей вершины — </w:t>
      </w:r>
      <w:r>
        <w:t>O</w:t>
      </w:r>
      <w:r w:rsidRPr="002B7150">
        <w:rPr>
          <w:lang w:val="ru-RU"/>
        </w:rPr>
        <w:t>(</w:t>
      </w:r>
      <w:r>
        <w:t>deg</w:t>
      </w:r>
      <w:r w:rsidRPr="002B7150">
        <w:rPr>
          <w:lang w:val="ru-RU"/>
        </w:rPr>
        <w:t>(</w:t>
      </w:r>
      <w:r>
        <w:t>v</w:t>
      </w:r>
      <w:r w:rsidRPr="002B7150">
        <w:rPr>
          <w:lang w:val="ru-RU"/>
        </w:rPr>
        <w:t>)) при хранении списка смежности.</w:t>
      </w:r>
    </w:p>
    <w:p w14:paraId="2A9A4900" w14:textId="77777777" w:rsidR="00836852" w:rsidRPr="002B7150" w:rsidRDefault="004C087E">
      <w:pPr>
        <w:ind w:firstLine="709"/>
        <w:rPr>
          <w:lang w:val="ru-RU"/>
        </w:rPr>
      </w:pPr>
      <w:r w:rsidRPr="002B7150">
        <w:rPr>
          <w:lang w:val="ru-RU"/>
        </w:rPr>
        <w:t>Проверка наличия дуги (</w:t>
      </w:r>
      <w:r>
        <w:t>v</w:t>
      </w:r>
      <w:r w:rsidRPr="002B7150">
        <w:rPr>
          <w:lang w:val="ru-RU"/>
        </w:rPr>
        <w:t xml:space="preserve">, </w:t>
      </w:r>
      <w:r>
        <w:t>w</w:t>
      </w:r>
      <w:r w:rsidRPr="002B7150">
        <w:rPr>
          <w:lang w:val="ru-RU"/>
        </w:rPr>
        <w:t>) — локальный запрос к инцидентным рёбрам.</w:t>
      </w:r>
    </w:p>
    <w:p w14:paraId="7BEF5B17" w14:textId="77777777" w:rsidR="00836852" w:rsidRPr="002B7150" w:rsidRDefault="004C087E">
      <w:pPr>
        <w:ind w:firstLine="709"/>
        <w:rPr>
          <w:lang w:val="ru-RU"/>
        </w:rPr>
      </w:pPr>
      <w:r w:rsidRPr="002B7150">
        <w:rPr>
          <w:lang w:val="ru-RU"/>
        </w:rPr>
        <w:t>Добавление и удаление вершины/дуги — локальные изменения структуры.</w:t>
      </w:r>
    </w:p>
    <w:p w14:paraId="2886763F" w14:textId="77777777" w:rsidR="00836852" w:rsidRPr="002B7150" w:rsidRDefault="004C087E">
      <w:pPr>
        <w:ind w:firstLine="709"/>
        <w:rPr>
          <w:lang w:val="ru-RU"/>
        </w:rPr>
      </w:pPr>
      <w:r w:rsidRPr="002B7150">
        <w:rPr>
          <w:lang w:val="ru-RU"/>
        </w:rPr>
        <w:t>Выгрузка всего графа — полный обход, линейный по размеру данных.</w:t>
      </w:r>
    </w:p>
    <w:p w14:paraId="49731026" w14:textId="77777777" w:rsidR="00836852" w:rsidRPr="002B7150" w:rsidRDefault="004C087E">
      <w:pPr>
        <w:ind w:firstLine="709"/>
        <w:rPr>
          <w:lang w:val="ru-RU"/>
        </w:rPr>
      </w:pPr>
      <w:r w:rsidRPr="002B7150">
        <w:rPr>
          <w:lang w:val="ru-RU"/>
        </w:rPr>
        <w:lastRenderedPageBreak/>
        <w:t>Все перечисленные операции уже поддерживаются учебным комплексом и достаточны для отчёта по курсовой работе текущего года обучения.</w:t>
      </w:r>
    </w:p>
    <w:p w14:paraId="5E3F63A9" w14:textId="77777777" w:rsidR="00836852" w:rsidRPr="002B7150" w:rsidRDefault="004C087E">
      <w:pPr>
        <w:pStyle w:val="Heading1"/>
        <w:rPr>
          <w:lang w:val="ru-RU"/>
        </w:rPr>
      </w:pPr>
      <w:r w:rsidRPr="002B7150">
        <w:rPr>
          <w:rFonts w:ascii="Times New Roman" w:hAnsi="Times New Roman"/>
          <w:lang w:val="ru-RU"/>
        </w:rPr>
        <w:t>Приложение А. Пошаговая работа в клиенте</w:t>
      </w:r>
    </w:p>
    <w:p w14:paraId="40DF2CC7" w14:textId="77777777" w:rsidR="00836852" w:rsidRPr="002B7150" w:rsidRDefault="004C087E">
      <w:pPr>
        <w:ind w:firstLine="709"/>
        <w:rPr>
          <w:lang w:val="ru-RU"/>
        </w:rPr>
      </w:pPr>
      <w:r w:rsidRPr="002B7150">
        <w:rPr>
          <w:lang w:val="ru-RU"/>
        </w:rPr>
        <w:t xml:space="preserve">Шаг 1. Запустить </w:t>
      </w:r>
      <w:r>
        <w:t>Docker</w:t>
      </w:r>
      <w:r w:rsidRPr="002B7150">
        <w:rPr>
          <w:lang w:val="ru-RU"/>
        </w:rPr>
        <w:t xml:space="preserve"> </w:t>
      </w:r>
      <w:r>
        <w:t>Compose</w:t>
      </w:r>
      <w:r w:rsidRPr="002B7150">
        <w:rPr>
          <w:lang w:val="ru-RU"/>
        </w:rPr>
        <w:t xml:space="preserve"> в каталоге проекта и дождаться готовности контейнеров. Убедиться, что в браузере открывается страница </w:t>
      </w:r>
      <w:r>
        <w:t>API</w:t>
      </w:r>
      <w:r w:rsidRPr="002B7150">
        <w:rPr>
          <w:lang w:val="ru-RU"/>
        </w:rPr>
        <w:t xml:space="preserve"> /</w:t>
      </w:r>
      <w:r>
        <w:t>docs</w:t>
      </w:r>
      <w:r w:rsidRPr="002B7150">
        <w:rPr>
          <w:lang w:val="ru-RU"/>
        </w:rPr>
        <w:t xml:space="preserve"> или что /</w:t>
      </w:r>
      <w:r>
        <w:t>health</w:t>
      </w:r>
      <w:r w:rsidRPr="002B7150">
        <w:rPr>
          <w:lang w:val="ru-RU"/>
        </w:rPr>
        <w:t xml:space="preserve"> возвращает положительный ответ.</w:t>
      </w:r>
    </w:p>
    <w:p w14:paraId="4CC594BA" w14:textId="77777777" w:rsidR="00836852" w:rsidRPr="002B7150" w:rsidRDefault="004C087E">
      <w:pPr>
        <w:ind w:firstLine="709"/>
        <w:rPr>
          <w:lang w:val="ru-RU"/>
        </w:rPr>
      </w:pPr>
      <w:r w:rsidRPr="002B7150">
        <w:rPr>
          <w:lang w:val="ru-RU"/>
        </w:rPr>
        <w:t>Шаг 2. Запустить клиент (</w:t>
      </w:r>
      <w:r>
        <w:t>start</w:t>
      </w:r>
      <w:r w:rsidRPr="002B7150">
        <w:rPr>
          <w:lang w:val="ru-RU"/>
        </w:rPr>
        <w:t>.</w:t>
      </w:r>
      <w:proofErr w:type="spellStart"/>
      <w:r>
        <w:t>cmd</w:t>
      </w:r>
      <w:proofErr w:type="spellEnd"/>
      <w:r w:rsidRPr="002B7150">
        <w:rPr>
          <w:lang w:val="ru-RU"/>
        </w:rPr>
        <w:t xml:space="preserve">). В главном окне проверить адрес </w:t>
      </w:r>
      <w:r>
        <w:t>API</w:t>
      </w:r>
      <w:r w:rsidRPr="002B7150">
        <w:rPr>
          <w:lang w:val="ru-RU"/>
        </w:rPr>
        <w:t xml:space="preserve">. При ошибке подключения открыть «Параметры подключения» и исправить </w:t>
      </w:r>
      <w:r>
        <w:t>URL</w:t>
      </w:r>
      <w:r w:rsidRPr="002B7150">
        <w:rPr>
          <w:lang w:val="ru-RU"/>
        </w:rPr>
        <w:t>.</w:t>
      </w:r>
    </w:p>
    <w:p w14:paraId="52E77385" w14:textId="77777777" w:rsidR="00836852" w:rsidRPr="002B7150" w:rsidRDefault="004C087E">
      <w:pPr>
        <w:ind w:firstLine="709"/>
        <w:rPr>
          <w:lang w:val="ru-RU"/>
        </w:rPr>
      </w:pPr>
      <w:r w:rsidRPr="002B7150">
        <w:rPr>
          <w:lang w:val="ru-RU"/>
        </w:rPr>
        <w:t xml:space="preserve">Шаг 3. Меню «Граф» → «Импорт из файла». </w:t>
      </w:r>
      <w:proofErr w:type="spellStart"/>
      <w:r>
        <w:t>Выбрать</w:t>
      </w:r>
      <w:proofErr w:type="spellEnd"/>
      <w:r>
        <w:t xml:space="preserve"> examples/</w:t>
      </w:r>
      <w:proofErr w:type="spellStart"/>
      <w:r>
        <w:t>pip_dependency_graph.json</w:t>
      </w:r>
      <w:proofErr w:type="spellEnd"/>
      <w:r>
        <w:t xml:space="preserve">. Режим «Заменить». </w:t>
      </w:r>
      <w:r w:rsidRPr="002B7150">
        <w:rPr>
          <w:lang w:val="ru-RU"/>
        </w:rPr>
        <w:t>После диалога об успехе перейти на вкладку «Вершины» и нажать «Обновить», если список не обновился автоматически.</w:t>
      </w:r>
    </w:p>
    <w:p w14:paraId="144787E4" w14:textId="77777777" w:rsidR="00836852" w:rsidRPr="002B7150" w:rsidRDefault="004C087E">
      <w:pPr>
        <w:ind w:firstLine="709"/>
        <w:rPr>
          <w:lang w:val="ru-RU"/>
        </w:rPr>
      </w:pPr>
      <w:r w:rsidRPr="002B7150">
        <w:rPr>
          <w:lang w:val="ru-RU"/>
        </w:rPr>
        <w:t xml:space="preserve">Шаг 4. Выделить любую вершину в таблице. Нажать «Изменить вершину» — откроется </w:t>
      </w:r>
      <w:r>
        <w:t>JSON</w:t>
      </w:r>
      <w:r w:rsidRPr="002B7150">
        <w:rPr>
          <w:lang w:val="ru-RU"/>
        </w:rPr>
        <w:t xml:space="preserve"> со свойствами. Можно добавить поле, например </w:t>
      </w:r>
      <w:r>
        <w:t>note</w:t>
      </w:r>
      <w:r w:rsidRPr="002B7150">
        <w:rPr>
          <w:lang w:val="ru-RU"/>
        </w:rPr>
        <w:t xml:space="preserve">: </w:t>
      </w:r>
      <w:r>
        <w:t>demo</w:t>
      </w:r>
      <w:r w:rsidRPr="002B7150">
        <w:rPr>
          <w:lang w:val="ru-RU"/>
        </w:rPr>
        <w:t>, и сохранить. Убедиться, что в таблице отображается обновлённый фрагмент свойств.</w:t>
      </w:r>
    </w:p>
    <w:p w14:paraId="1734EFC0" w14:textId="77777777" w:rsidR="00836852" w:rsidRPr="002B7150" w:rsidRDefault="004C087E">
      <w:pPr>
        <w:ind w:firstLine="709"/>
        <w:rPr>
          <w:lang w:val="ru-RU"/>
        </w:rPr>
      </w:pPr>
      <w:r w:rsidRPr="002B7150">
        <w:rPr>
          <w:lang w:val="ru-RU"/>
        </w:rPr>
        <w:t xml:space="preserve">Шаг 5. Нажать «Добавить вершину». Указать метку </w:t>
      </w:r>
      <w:r>
        <w:t>Module</w:t>
      </w:r>
      <w:r w:rsidRPr="002B7150">
        <w:rPr>
          <w:lang w:val="ru-RU"/>
        </w:rPr>
        <w:t xml:space="preserve">, в </w:t>
      </w:r>
      <w:r>
        <w:t>JSON</w:t>
      </w:r>
      <w:r w:rsidRPr="002B7150">
        <w:rPr>
          <w:lang w:val="ru-RU"/>
        </w:rPr>
        <w:t xml:space="preserve"> задать </w:t>
      </w:r>
      <w:r>
        <w:t>display</w:t>
      </w:r>
      <w:r w:rsidRPr="002B7150">
        <w:rPr>
          <w:lang w:val="ru-RU"/>
        </w:rPr>
        <w:t>_</w:t>
      </w:r>
      <w:r>
        <w:t>name</w:t>
      </w:r>
      <w:r w:rsidRPr="002B7150">
        <w:rPr>
          <w:lang w:val="ru-RU"/>
        </w:rPr>
        <w:t xml:space="preserve">: </w:t>
      </w:r>
      <w:r>
        <w:t>my</w:t>
      </w:r>
      <w:r w:rsidRPr="002B7150">
        <w:rPr>
          <w:lang w:val="ru-RU"/>
        </w:rPr>
        <w:t>_</w:t>
      </w:r>
      <w:r>
        <w:t>test</w:t>
      </w:r>
      <w:r w:rsidRPr="002B7150">
        <w:rPr>
          <w:lang w:val="ru-RU"/>
        </w:rPr>
        <w:t>_</w:t>
      </w:r>
      <w:r>
        <w:t>pkg</w:t>
      </w:r>
      <w:r w:rsidRPr="002B7150">
        <w:rPr>
          <w:lang w:val="ru-RU"/>
        </w:rPr>
        <w:t xml:space="preserve"> и пустое или краткое </w:t>
      </w:r>
      <w:r>
        <w:t>summary</w:t>
      </w:r>
      <w:r w:rsidRPr="002B7150">
        <w:rPr>
          <w:lang w:val="ru-RU"/>
        </w:rPr>
        <w:t>. Запомнить идентификатор новой вершины из таблицы после сохранения.</w:t>
      </w:r>
    </w:p>
    <w:p w14:paraId="64DE5BE2" w14:textId="77777777" w:rsidR="00836852" w:rsidRPr="002B7150" w:rsidRDefault="004C087E">
      <w:pPr>
        <w:ind w:firstLine="709"/>
        <w:rPr>
          <w:lang w:val="ru-RU"/>
        </w:rPr>
      </w:pPr>
      <w:r w:rsidRPr="002B7150">
        <w:rPr>
          <w:lang w:val="ru-RU"/>
        </w:rPr>
        <w:lastRenderedPageBreak/>
        <w:t xml:space="preserve">Шаг 6. Нажать «Добавить связь». В поле начала — идентификатор </w:t>
      </w:r>
      <w:r>
        <w:t>my</w:t>
      </w:r>
      <w:r w:rsidRPr="002B7150">
        <w:rPr>
          <w:lang w:val="ru-RU"/>
        </w:rPr>
        <w:t>_</w:t>
      </w:r>
      <w:r>
        <w:t>test</w:t>
      </w:r>
      <w:r w:rsidRPr="002B7150">
        <w:rPr>
          <w:lang w:val="ru-RU"/>
        </w:rPr>
        <w:t>_</w:t>
      </w:r>
      <w:r>
        <w:t>pkg</w:t>
      </w:r>
      <w:r w:rsidRPr="002B7150">
        <w:rPr>
          <w:lang w:val="ru-RU"/>
        </w:rPr>
        <w:t xml:space="preserve">, в поле конца — идентификатор существующего пакета (например, </w:t>
      </w:r>
      <w:r>
        <w:t>requests</w:t>
      </w:r>
      <w:r w:rsidRPr="002B7150">
        <w:rPr>
          <w:lang w:val="ru-RU"/>
        </w:rPr>
        <w:t xml:space="preserve">), тип </w:t>
      </w:r>
      <w:r>
        <w:t>REQUIRES</w:t>
      </w:r>
      <w:r w:rsidRPr="002B7150">
        <w:rPr>
          <w:lang w:val="ru-RU"/>
        </w:rPr>
        <w:t xml:space="preserve">, пустые свойства в </w:t>
      </w:r>
      <w:r>
        <w:t>JSON</w:t>
      </w:r>
      <w:r w:rsidRPr="002B7150">
        <w:rPr>
          <w:lang w:val="ru-RU"/>
        </w:rPr>
        <w:t>. На вкладке «Связи» должна появиться новая строка.</w:t>
      </w:r>
    </w:p>
    <w:p w14:paraId="4177E3B7" w14:textId="77777777" w:rsidR="00836852" w:rsidRPr="002B7150" w:rsidRDefault="004C087E">
      <w:pPr>
        <w:ind w:firstLine="709"/>
        <w:rPr>
          <w:lang w:val="ru-RU"/>
        </w:rPr>
      </w:pPr>
      <w:r w:rsidRPr="002B7150">
        <w:rPr>
          <w:lang w:val="ru-RU"/>
        </w:rPr>
        <w:t>Шаг 7. Меню «Граф» → «Показать граф (со сводкой)». Оценить число вершин и рёбер. При необходимости открыть полноэкранный режим для демонстрации.</w:t>
      </w:r>
    </w:p>
    <w:p w14:paraId="2F67AB90" w14:textId="77777777" w:rsidR="00836852" w:rsidRPr="002B7150" w:rsidRDefault="004C087E">
      <w:pPr>
        <w:ind w:firstLine="709"/>
        <w:rPr>
          <w:lang w:val="ru-RU"/>
        </w:rPr>
      </w:pPr>
      <w:r w:rsidRPr="002B7150">
        <w:rPr>
          <w:lang w:val="ru-RU"/>
        </w:rPr>
        <w:t xml:space="preserve">Шаг 8. Меню «Граф» → «Экспорт в файл», сохранить </w:t>
      </w:r>
      <w:r>
        <w:t>graph</w:t>
      </w:r>
      <w:r w:rsidRPr="002B7150">
        <w:rPr>
          <w:lang w:val="ru-RU"/>
        </w:rPr>
        <w:t>.</w:t>
      </w:r>
      <w:proofErr w:type="spellStart"/>
      <w:r>
        <w:t>graphml</w:t>
      </w:r>
      <w:proofErr w:type="spellEnd"/>
      <w:r w:rsidRPr="002B7150">
        <w:rPr>
          <w:lang w:val="ru-RU"/>
        </w:rPr>
        <w:t>. Файл можно приложить к отчёту как иллюстрацию обмена данными.</w:t>
      </w:r>
    </w:p>
    <w:p w14:paraId="372D831D" w14:textId="77777777" w:rsidR="00836852" w:rsidRPr="002B7150" w:rsidRDefault="004C087E">
      <w:pPr>
        <w:ind w:firstLine="709"/>
        <w:rPr>
          <w:lang w:val="ru-RU"/>
        </w:rPr>
      </w:pPr>
      <w:r w:rsidRPr="002B7150">
        <w:rPr>
          <w:lang w:val="ru-RU"/>
        </w:rPr>
        <w:t xml:space="preserve">Шаг 9. Удалить тестовую связь и вершину (с флажком удаления связей при удалении вершины), чтобы вернуть базу к исходному виду </w:t>
      </w:r>
      <w:r>
        <w:t>pip</w:t>
      </w:r>
      <w:r w:rsidRPr="002B7150">
        <w:rPr>
          <w:lang w:val="ru-RU"/>
        </w:rPr>
        <w:t>-графа.</w:t>
      </w:r>
    </w:p>
    <w:p w14:paraId="0FF05EA2" w14:textId="0E15E342" w:rsidR="00836852" w:rsidRPr="002B7150" w:rsidRDefault="00836852">
      <w:pPr>
        <w:ind w:firstLine="709"/>
        <w:rPr>
          <w:lang w:val="ru-RU"/>
        </w:rPr>
      </w:pPr>
    </w:p>
    <w:p w14:paraId="136B165D" w14:textId="2CC1B3D6" w:rsidR="00836852" w:rsidRPr="002B7150" w:rsidRDefault="004C087E">
      <w:pPr>
        <w:pStyle w:val="Heading1"/>
        <w:rPr>
          <w:lang w:val="ru-RU"/>
        </w:rPr>
      </w:pPr>
      <w:r w:rsidRPr="002B7150">
        <w:rPr>
          <w:rFonts w:ascii="Times New Roman" w:hAnsi="Times New Roman"/>
          <w:lang w:val="ru-RU"/>
        </w:rPr>
        <w:t>1</w:t>
      </w:r>
      <w:r w:rsidRPr="00EA760D">
        <w:rPr>
          <w:rFonts w:ascii="Times New Roman" w:hAnsi="Times New Roman"/>
          <w:lang w:val="ru-RU"/>
        </w:rPr>
        <w:t>3</w:t>
      </w:r>
      <w:r w:rsidRPr="002B7150">
        <w:rPr>
          <w:rFonts w:ascii="Times New Roman" w:hAnsi="Times New Roman"/>
          <w:lang w:val="ru-RU"/>
        </w:rPr>
        <w:t>. Заключение</w:t>
      </w:r>
    </w:p>
    <w:p w14:paraId="0E45B964" w14:textId="77777777" w:rsidR="00836852" w:rsidRPr="002B7150" w:rsidRDefault="004C087E">
      <w:pPr>
        <w:ind w:firstLine="709"/>
        <w:rPr>
          <w:lang w:val="ru-RU"/>
        </w:rPr>
      </w:pPr>
      <w:r w:rsidRPr="002B7150">
        <w:rPr>
          <w:lang w:val="ru-RU"/>
        </w:rPr>
        <w:t xml:space="preserve">В работе рассмотрена связь между базовыми понятиями теории графов и практической реализацией хранилища на </w:t>
      </w:r>
      <w:r>
        <w:t>Neo</w:t>
      </w:r>
      <w:r w:rsidRPr="002B7150">
        <w:rPr>
          <w:lang w:val="ru-RU"/>
        </w:rPr>
        <w:t>4</w:t>
      </w:r>
      <w:r>
        <w:t>j</w:t>
      </w:r>
      <w:r w:rsidRPr="002B7150">
        <w:rPr>
          <w:lang w:val="ru-RU"/>
        </w:rPr>
        <w:t xml:space="preserve">. Показано, как операции </w:t>
      </w:r>
      <w:r>
        <w:t>CRUD</w:t>
      </w:r>
      <w:r w:rsidRPr="002B7150">
        <w:rPr>
          <w:lang w:val="ru-RU"/>
        </w:rPr>
        <w:t xml:space="preserve"> над вершинами и связями поддерживают жизненный цикл данных, а пример графа зависимостей </w:t>
      </w:r>
      <w:r>
        <w:t>pip</w:t>
      </w:r>
      <w:r w:rsidRPr="002B7150">
        <w:rPr>
          <w:lang w:val="ru-RU"/>
        </w:rPr>
        <w:t xml:space="preserve"> иллюстрирует анализ «востребованности» вершин по входящей степени. Клиент на </w:t>
      </w:r>
      <w:proofErr w:type="spellStart"/>
      <w:r>
        <w:t>wxPython</w:t>
      </w:r>
      <w:proofErr w:type="spellEnd"/>
      <w:r w:rsidRPr="002B7150">
        <w:rPr>
          <w:lang w:val="ru-RU"/>
        </w:rPr>
        <w:t xml:space="preserve"> делает эти возможности доступными без использования консольных утилит, а разделение на </w:t>
      </w:r>
      <w:r>
        <w:t>API</w:t>
      </w:r>
      <w:r w:rsidRPr="002B7150">
        <w:rPr>
          <w:lang w:val="ru-RU"/>
        </w:rPr>
        <w:t xml:space="preserve"> и </w:t>
      </w:r>
      <w:r>
        <w:t>GUI</w:t>
      </w:r>
      <w:r w:rsidRPr="002B7150">
        <w:rPr>
          <w:lang w:val="ru-RU"/>
        </w:rPr>
        <w:t xml:space="preserve"> упрощает дальнейшее расширение системы.</w:t>
      </w:r>
    </w:p>
    <w:p w14:paraId="23E5EF5F" w14:textId="77777777" w:rsidR="00836852" w:rsidRPr="002B7150" w:rsidRDefault="004C087E">
      <w:pPr>
        <w:ind w:firstLine="709"/>
        <w:rPr>
          <w:lang w:val="ru-RU"/>
        </w:rPr>
      </w:pPr>
      <w:r w:rsidRPr="002B7150">
        <w:rPr>
          <w:lang w:val="ru-RU"/>
        </w:rPr>
        <w:lastRenderedPageBreak/>
        <w:t xml:space="preserve">Практическая значимость работы состоит в том, что студент проходит путь от абстрактного определения графа до работающей программы с наглядным примером. Теоретическая часть не дублирует справочник по </w:t>
      </w:r>
      <w:r>
        <w:t>Neo</w:t>
      </w:r>
      <w:r w:rsidRPr="002B7150">
        <w:rPr>
          <w:lang w:val="ru-RU"/>
        </w:rPr>
        <w:t>4</w:t>
      </w:r>
      <w:r>
        <w:t>j</w:t>
      </w:r>
      <w:r w:rsidRPr="002B7150">
        <w:rPr>
          <w:lang w:val="ru-RU"/>
        </w:rPr>
        <w:t>, а связывает курс дискретной математики с современным инструментом хранения данных. Перспектива развития — алгоритмические запросы и, при необходимости, веб-доступ — естественно вытекает из заложенной архитектуры.</w:t>
      </w:r>
    </w:p>
    <w:sectPr w:rsidR="00836852" w:rsidRPr="002B715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4F17"/>
    <w:rsid w:val="0015074B"/>
    <w:rsid w:val="0029639D"/>
    <w:rsid w:val="002B7150"/>
    <w:rsid w:val="00326F90"/>
    <w:rsid w:val="004C087E"/>
    <w:rsid w:val="00563522"/>
    <w:rsid w:val="00836852"/>
    <w:rsid w:val="00AA1D8D"/>
    <w:rsid w:val="00B47730"/>
    <w:rsid w:val="00CB0664"/>
    <w:rsid w:val="00EA760D"/>
    <w:rsid w:val="00F26A9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BB9B33"/>
  <w14:defaultImageDpi w14:val="300"/>
  <w15:docId w15:val="{A14D2100-65F3-4571-BDFC-5984A7B01A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fault">
    <w:name w:val="Default"/>
    <w:rsid w:val="00F26A9B"/>
    <w:pPr>
      <w:autoSpaceDE w:val="0"/>
      <w:autoSpaceDN w:val="0"/>
      <w:adjustRightInd w:val="0"/>
      <w:spacing w:after="0" w:line="240" w:lineRule="auto"/>
    </w:pPr>
    <w:rPr>
      <w:rFonts w:ascii="Times New Roman" w:eastAsia="Times New Roman" w:hAnsi="Times New Roman" w:cs="Times New Roman"/>
      <w:color w:val="000000"/>
      <w:sz w:val="24"/>
      <w:szCs w:val="24"/>
      <w:lang w:val="ru-RU" w:eastAsia="ru-RU" w:bidi="pa-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2939987">
      <w:bodyDiv w:val="1"/>
      <w:marLeft w:val="0"/>
      <w:marRight w:val="0"/>
      <w:marTop w:val="0"/>
      <w:marBottom w:val="0"/>
      <w:divBdr>
        <w:top w:val="none" w:sz="0" w:space="0" w:color="auto"/>
        <w:left w:val="none" w:sz="0" w:space="0" w:color="auto"/>
        <w:bottom w:val="none" w:sz="0" w:space="0" w:color="auto"/>
        <w:right w:val="none" w:sz="0" w:space="0" w:color="auto"/>
      </w:divBdr>
    </w:div>
    <w:div w:id="110095535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3ED1747-9E2F-4A24-9DE9-FF88BC60D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19</Pages>
  <Words>3088</Words>
  <Characters>17602</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Курсовая работа №2 — теория</vt:lpstr>
    </vt:vector>
  </TitlesOfParts>
  <Manager/>
  <Company/>
  <LinksUpToDate>false</LinksUpToDate>
  <CharactersWithSpaces>20649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Курсовая работа №2 — теория</dc:title>
  <dc:subject/>
  <dc:creator>Supergamer</dc:creator>
  <cp:keywords/>
  <dc:description/>
  <cp:lastModifiedBy>Supergamer</cp:lastModifiedBy>
  <cp:revision>6</cp:revision>
  <dcterms:created xsi:type="dcterms:W3CDTF">2013-12-23T23:15:00Z</dcterms:created>
  <dcterms:modified xsi:type="dcterms:W3CDTF">2026-06-05T10:26:00Z</dcterms:modified>
  <cp:category/>
</cp:coreProperties>
</file>