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1EA0" w14:textId="060BA9CB" w:rsidR="00E2636B" w:rsidRDefault="00E2636B"/>
    <w:p w14:paraId="1403C189" w14:textId="77777777" w:rsidR="00FE744A" w:rsidRDefault="00FE744A"/>
    <w:p w14:paraId="6F245D56" w14:textId="558AFF87" w:rsidR="00FE744A" w:rsidRDefault="00A25295">
      <w:r>
        <w:rPr>
          <w:noProof/>
          <w:lang w:eastAsia="sl-SI"/>
        </w:rPr>
        <w:drawing>
          <wp:inline distT="0" distB="0" distL="0" distR="0" wp14:anchorId="54E3BA0C" wp14:editId="535789F7">
            <wp:extent cx="5486400" cy="3200400"/>
            <wp:effectExtent l="0" t="0" r="0" b="0"/>
            <wp:docPr id="3" name="Grafikon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79CBD0" w14:textId="6B8CC85F" w:rsidR="002A7D05" w:rsidRDefault="002A7D05"/>
    <w:p w14:paraId="12EFCE3D" w14:textId="43AEF40E" w:rsidR="002A7D05" w:rsidRPr="00E12948" w:rsidRDefault="00E12948">
      <w:pPr>
        <w:rPr>
          <w:b/>
          <w:bCs/>
          <w:sz w:val="24"/>
          <w:szCs w:val="24"/>
        </w:rPr>
      </w:pPr>
      <w:r w:rsidRPr="00E12948">
        <w:rPr>
          <w:b/>
          <w:bCs/>
          <w:sz w:val="24"/>
          <w:szCs w:val="24"/>
        </w:rPr>
        <w:t>Robni primer:</w:t>
      </w:r>
    </w:p>
    <w:p w14:paraId="1F8CB6A9" w14:textId="711ADE96" w:rsidR="002A7D05" w:rsidRDefault="002A7D05">
      <w:r>
        <w:t>Pri reševanju primera razširjene matrike,</w:t>
      </w:r>
    </w:p>
    <w:p w14:paraId="4D12043B" w14:textId="38F649E9" w:rsidR="002A7D05" w:rsidRDefault="002A7D05" w:rsidP="002A7D05">
      <w:pPr>
        <w:jc w:val="center"/>
        <w:rPr>
          <w:rFonts w:eastAsiaTheme="minorEastAsia"/>
        </w:rPr>
      </w:pPr>
      <w:r w:rsidRPr="002A7D05">
        <w:rPr>
          <w:sz w:val="28"/>
          <w:szCs w:val="28"/>
        </w:rPr>
        <w:t>A</w:t>
      </w:r>
      <w:r>
        <w:t xml:space="preserve">  </w:t>
      </w:r>
      <w:r w:rsidRPr="002A7D05">
        <w:rPr>
          <w:sz w:val="28"/>
          <w:szCs w:val="28"/>
        </w:rPr>
        <w:t>=</w:t>
      </w:r>
      <w: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0,000001</m:t>
              </m:r>
            </m:e>
            <m:e>
              <m:r>
                <w:rPr>
                  <w:rFonts w:ascii="Cambria Math" w:hAnsi="Cambria Math"/>
                </w:rPr>
                <m:t>500000</m:t>
              </m:r>
            </m:e>
            <m:e>
              <m:r>
                <w:rPr>
                  <w:rFonts w:ascii="Cambria Math" w:hAnsi="Cambria Math"/>
                </w:rPr>
                <m:t>500000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>,</w:t>
      </w:r>
    </w:p>
    <w:p w14:paraId="0FE09A80" w14:textId="35FE4C3B" w:rsidR="002A7D05" w:rsidRPr="00E12948" w:rsidRDefault="002A7D05" w:rsidP="00E12948">
      <w:pPr>
        <w:pStyle w:val="Odstavekseznama"/>
        <w:numPr>
          <w:ilvl w:val="0"/>
          <w:numId w:val="1"/>
        </w:numPr>
        <w:rPr>
          <w:rFonts w:eastAsiaTheme="minorEastAsia"/>
        </w:rPr>
      </w:pPr>
      <w:r w:rsidRPr="00E12948">
        <w:rPr>
          <w:rFonts w:eastAsiaTheme="minorEastAsia"/>
        </w:rPr>
        <w:t xml:space="preserve">z uporabo tipa </w:t>
      </w:r>
      <w:proofErr w:type="spellStart"/>
      <w:r w:rsidRPr="00E12948">
        <w:rPr>
          <w:rFonts w:eastAsiaTheme="minorEastAsia"/>
        </w:rPr>
        <w:t>double</w:t>
      </w:r>
      <w:proofErr w:type="spellEnd"/>
      <w:r w:rsidRPr="00E12948">
        <w:rPr>
          <w:rFonts w:eastAsiaTheme="minorEastAsia"/>
        </w:rPr>
        <w:t xml:space="preserve"> (64 bit) sem dobil rešitev </w:t>
      </w:r>
      <w:r w:rsidRPr="00E12948">
        <w:rPr>
          <w:rFonts w:eastAsiaTheme="minorEastAsia"/>
          <w:i/>
          <w:iCs/>
          <w:u w:val="single"/>
        </w:rPr>
        <w:t>x1=1</w:t>
      </w:r>
      <w:r w:rsidRPr="00E12948">
        <w:rPr>
          <w:rFonts w:eastAsiaTheme="minorEastAsia"/>
          <w:i/>
          <w:iCs/>
        </w:rPr>
        <w:t xml:space="preserve"> </w:t>
      </w:r>
      <w:r w:rsidRPr="00E12948">
        <w:rPr>
          <w:rFonts w:eastAsiaTheme="minorEastAsia"/>
        </w:rPr>
        <w:t>in</w:t>
      </w:r>
      <w:r w:rsidRPr="00E12948">
        <w:rPr>
          <w:rFonts w:eastAsiaTheme="minorEastAsia"/>
          <w:i/>
          <w:iCs/>
        </w:rPr>
        <w:t xml:space="preserve"> </w:t>
      </w:r>
      <w:r w:rsidRPr="00E12948">
        <w:rPr>
          <w:rFonts w:eastAsiaTheme="minorEastAsia"/>
          <w:i/>
          <w:iCs/>
          <w:u w:val="single"/>
        </w:rPr>
        <w:t>x2=1</w:t>
      </w:r>
      <w:r w:rsidRPr="00E12948">
        <w:rPr>
          <w:rFonts w:eastAsiaTheme="minorEastAsia"/>
        </w:rPr>
        <w:t>, kar je tudi pravilna rešitev.</w:t>
      </w:r>
    </w:p>
    <w:p w14:paraId="77BF5549" w14:textId="3D161AE4" w:rsidR="002A7D05" w:rsidRPr="00E12948" w:rsidRDefault="002A7D05" w:rsidP="00E12948">
      <w:pPr>
        <w:pStyle w:val="Odstavekseznama"/>
        <w:numPr>
          <w:ilvl w:val="0"/>
          <w:numId w:val="1"/>
        </w:numPr>
        <w:rPr>
          <w:rFonts w:eastAsiaTheme="minorEastAsia"/>
        </w:rPr>
      </w:pPr>
      <w:r w:rsidRPr="00E12948">
        <w:rPr>
          <w:rFonts w:eastAsiaTheme="minorEastAsia"/>
        </w:rPr>
        <w:t xml:space="preserve">z uporabo tipa </w:t>
      </w:r>
      <w:proofErr w:type="spellStart"/>
      <w:r w:rsidRPr="00E12948">
        <w:rPr>
          <w:rFonts w:eastAsiaTheme="minorEastAsia"/>
        </w:rPr>
        <w:t>float</w:t>
      </w:r>
      <w:proofErr w:type="spellEnd"/>
      <w:r w:rsidRPr="00E12948">
        <w:rPr>
          <w:rFonts w:eastAsiaTheme="minorEastAsia"/>
        </w:rPr>
        <w:t xml:space="preserve"> (32 bit) pa dobimo napačno rešitev </w:t>
      </w:r>
      <w:r w:rsidRPr="00E12948">
        <w:rPr>
          <w:rFonts w:eastAsiaTheme="minorEastAsia"/>
          <w:i/>
          <w:iCs/>
          <w:u w:val="single"/>
        </w:rPr>
        <w:t>x1=0</w:t>
      </w:r>
      <w:r w:rsidRPr="00E12948">
        <w:rPr>
          <w:rFonts w:eastAsiaTheme="minorEastAsia"/>
          <w:i/>
          <w:iCs/>
        </w:rPr>
        <w:t xml:space="preserve"> </w:t>
      </w:r>
      <w:r w:rsidRPr="00E12948">
        <w:rPr>
          <w:rFonts w:eastAsiaTheme="minorEastAsia"/>
        </w:rPr>
        <w:t xml:space="preserve">in </w:t>
      </w:r>
      <w:r w:rsidRPr="00E12948">
        <w:rPr>
          <w:rFonts w:eastAsiaTheme="minorEastAsia"/>
          <w:i/>
          <w:iCs/>
          <w:u w:val="single"/>
        </w:rPr>
        <w:t>x2=1</w:t>
      </w:r>
      <w:r w:rsidRPr="00E12948">
        <w:rPr>
          <w:rFonts w:eastAsiaTheme="minorEastAsia"/>
        </w:rPr>
        <w:t>.</w:t>
      </w:r>
    </w:p>
    <w:p w14:paraId="45022571" w14:textId="19B66E92" w:rsidR="002A7D05" w:rsidRDefault="002A7D05" w:rsidP="002A7D05">
      <w:pPr>
        <w:rPr>
          <w:rFonts w:eastAsiaTheme="minorEastAsia"/>
        </w:rPr>
      </w:pPr>
      <w:r>
        <w:rPr>
          <w:rFonts w:eastAsiaTheme="minorEastAsia"/>
        </w:rPr>
        <w:t xml:space="preserve">Uporaba </w:t>
      </w:r>
      <w:proofErr w:type="spellStart"/>
      <w:r>
        <w:rPr>
          <w:rFonts w:eastAsiaTheme="minorEastAsia"/>
        </w:rPr>
        <w:t>float</w:t>
      </w:r>
      <w:proofErr w:type="spellEnd"/>
      <w:r>
        <w:rPr>
          <w:rFonts w:eastAsiaTheme="minorEastAsia"/>
        </w:rPr>
        <w:t xml:space="preserve"> je namreč </w:t>
      </w:r>
      <w:proofErr w:type="spellStart"/>
      <w:r>
        <w:rPr>
          <w:rFonts w:eastAsiaTheme="minorEastAsia"/>
        </w:rPr>
        <w:t>pribljižna</w:t>
      </w:r>
      <w:proofErr w:type="spellEnd"/>
      <w:r>
        <w:rPr>
          <w:rFonts w:eastAsiaTheme="minorEastAsia"/>
        </w:rPr>
        <w:t xml:space="preserve">, saj z tipom </w:t>
      </w:r>
      <w:proofErr w:type="spellStart"/>
      <w:r>
        <w:rPr>
          <w:rFonts w:eastAsiaTheme="minorEastAsia"/>
        </w:rPr>
        <w:t>float</w:t>
      </w:r>
      <w:proofErr w:type="spellEnd"/>
      <w:r>
        <w:rPr>
          <w:rFonts w:eastAsiaTheme="minorEastAsia"/>
        </w:rPr>
        <w:t xml:space="preserve"> ne moremo predstaviti vseh realnih števil natančno. </w:t>
      </w:r>
    </w:p>
    <w:p w14:paraId="37F685BC" w14:textId="77777777" w:rsidR="002A7D05" w:rsidRDefault="002A7D05" w:rsidP="002A7D05">
      <w:pPr>
        <w:rPr>
          <w:rFonts w:eastAsiaTheme="minorEastAsia"/>
          <w:i/>
          <w:iCs/>
          <w:u w:val="single"/>
        </w:rPr>
      </w:pPr>
    </w:p>
    <w:p w14:paraId="4651AD93" w14:textId="77777777" w:rsidR="002A7D05" w:rsidRPr="002A7D05" w:rsidRDefault="002A7D05" w:rsidP="002A7D05"/>
    <w:p w14:paraId="0DDAFA8F" w14:textId="24CAF048" w:rsidR="00EC11C3" w:rsidRDefault="00EC11C3"/>
    <w:p w14:paraId="1870B3B4" w14:textId="77777777" w:rsidR="00EC11C3" w:rsidRDefault="00EC11C3"/>
    <w:p w14:paraId="770C3A5B" w14:textId="087D81FA" w:rsidR="00FE744A" w:rsidRDefault="00FE744A"/>
    <w:sectPr w:rsidR="00FE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451FE"/>
    <w:multiLevelType w:val="hybridMultilevel"/>
    <w:tmpl w:val="AF0045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18"/>
    <w:rsid w:val="00150FB8"/>
    <w:rsid w:val="002A7D05"/>
    <w:rsid w:val="00305585"/>
    <w:rsid w:val="00371F46"/>
    <w:rsid w:val="004308EE"/>
    <w:rsid w:val="0054043C"/>
    <w:rsid w:val="00666110"/>
    <w:rsid w:val="00800940"/>
    <w:rsid w:val="008E5347"/>
    <w:rsid w:val="00A25295"/>
    <w:rsid w:val="00A8278B"/>
    <w:rsid w:val="00A87C18"/>
    <w:rsid w:val="00B46F8B"/>
    <w:rsid w:val="00BF3AF8"/>
    <w:rsid w:val="00D20C62"/>
    <w:rsid w:val="00D85917"/>
    <w:rsid w:val="00DC76F5"/>
    <w:rsid w:val="00E06E35"/>
    <w:rsid w:val="00E12948"/>
    <w:rsid w:val="00E2636B"/>
    <w:rsid w:val="00EC11C3"/>
    <w:rsid w:val="00ED3CE4"/>
    <w:rsid w:val="00F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C307"/>
  <w15:chartTrackingRefBased/>
  <w15:docId w15:val="{F17D28C0-F5F2-4529-9385-E59CF16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2A7D05"/>
    <w:rPr>
      <w:color w:val="808080"/>
    </w:rPr>
  </w:style>
  <w:style w:type="paragraph" w:styleId="Odstavekseznama">
    <w:name w:val="List Paragraph"/>
    <w:basedOn w:val="Navaden"/>
    <w:uiPriority w:val="34"/>
    <w:qFormat/>
    <w:rsid w:val="00E1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Časovna zahtevnost Gaussove eliminacije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Gaussova eliminacija</c:v>
                </c:pt>
              </c:strCache>
            </c:strRef>
          </c:tx>
          <c:spPr>
            <a:ln w="38100" cap="rnd" cmpd="sng">
              <a:solidFill>
                <a:schemeClr val="accent3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List1!$A$2:$A$8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List1!$B$2:$B$8</c:f>
              <c:numCache>
                <c:formatCode>General</c:formatCode>
                <c:ptCount val="7"/>
                <c:pt idx="0">
                  <c:v>8.4749999999999995E-4</c:v>
                </c:pt>
                <c:pt idx="1">
                  <c:v>1.0200999999999999E-3</c:v>
                </c:pt>
                <c:pt idx="2">
                  <c:v>1.2103000000000001E-3</c:v>
                </c:pt>
                <c:pt idx="3">
                  <c:v>1.3749999999999999E-3</c:v>
                </c:pt>
                <c:pt idx="4">
                  <c:v>3.7918000000000001E-3</c:v>
                </c:pt>
                <c:pt idx="5">
                  <c:v>1.40564E-2</c:v>
                </c:pt>
                <c:pt idx="6">
                  <c:v>7.5433E-2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3-4DEF-AB5E-6BDD53F87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571832"/>
        <c:axId val="359565600"/>
      </c:lineChart>
      <c:catAx>
        <c:axId val="359571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Velikost</a:t>
                </a:r>
                <a:r>
                  <a:rPr lang="sl-SI" baseline="0"/>
                  <a:t> matrike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9565600"/>
        <c:crosses val="autoZero"/>
        <c:auto val="1"/>
        <c:lblAlgn val="ctr"/>
        <c:lblOffset val="100"/>
        <c:noMultiLvlLbl val="0"/>
      </c:catAx>
      <c:valAx>
        <c:axId val="35956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čas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359571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Tadeja</dc:creator>
  <cp:keywords/>
  <dc:description/>
  <cp:lastModifiedBy>Sašo Ivič</cp:lastModifiedBy>
  <cp:revision>5</cp:revision>
  <dcterms:created xsi:type="dcterms:W3CDTF">2020-12-09T15:49:00Z</dcterms:created>
  <dcterms:modified xsi:type="dcterms:W3CDTF">2020-12-10T21:06:00Z</dcterms:modified>
</cp:coreProperties>
</file>