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AA86" w14:textId="77777777" w:rsidR="00B65E66" w:rsidRPr="0077517D" w:rsidRDefault="00B65E66" w:rsidP="00B65E66">
      <w:pPr>
        <w:pStyle w:val="Heading2"/>
      </w:pPr>
      <w:r w:rsidRPr="0077517D">
        <w:t>UC0</w:t>
      </w:r>
      <w:r>
        <w:t>9</w:t>
      </w:r>
      <w:r w:rsidRPr="0077517D">
        <w:t xml:space="preserve"> </w:t>
      </w:r>
      <w:r>
        <w:t xml:space="preserve">Schedule and Conduct </w:t>
      </w:r>
      <w:r w:rsidRPr="0077517D">
        <w:t xml:space="preserve">Tenant </w:t>
      </w:r>
      <w:r>
        <w:t xml:space="preserve">Online </w:t>
      </w:r>
      <w:r w:rsidRPr="0077517D">
        <w:t xml:space="preserve">Training </w:t>
      </w:r>
      <w:r w:rsidRPr="0077517D">
        <w:tab/>
      </w:r>
    </w:p>
    <w:tbl>
      <w:tblPr>
        <w:tblW w:w="6145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709"/>
        <w:gridCol w:w="3414"/>
        <w:gridCol w:w="1151"/>
        <w:gridCol w:w="5290"/>
      </w:tblGrid>
      <w:tr w:rsidR="00B65E66" w:rsidRPr="00B31E0C" w14:paraId="077D29DC" w14:textId="77777777" w:rsidTr="00AE1186">
        <w:trPr>
          <w:trHeight w:val="279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BBCBD0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Use Case Name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BA8B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 xml:space="preserve">Schedule and Conduct Tenant Online Training  </w:t>
            </w:r>
          </w:p>
        </w:tc>
      </w:tr>
      <w:tr w:rsidR="00B65E66" w:rsidRPr="00B31E0C" w14:paraId="0756B074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7BB9BB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Use Case Number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17733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>UC09</w:t>
            </w:r>
          </w:p>
        </w:tc>
      </w:tr>
      <w:tr w:rsidR="00B65E66" w:rsidRPr="00B31E0C" w14:paraId="63B1024E" w14:textId="77777777" w:rsidTr="00AE1186">
        <w:trPr>
          <w:trHeight w:val="465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3BC0C3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Use Descriptions: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44B2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 xml:space="preserve">The process for tenant online training  </w:t>
            </w:r>
          </w:p>
        </w:tc>
      </w:tr>
      <w:tr w:rsidR="00B65E66" w:rsidRPr="00B31E0C" w14:paraId="5B401737" w14:textId="77777777" w:rsidTr="00AE1186">
        <w:trPr>
          <w:trHeight w:val="5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8B25989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Primary Actor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18D8D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 xml:space="preserve">Client Services Officer; Applicant  </w:t>
            </w:r>
          </w:p>
        </w:tc>
      </w:tr>
      <w:tr w:rsidR="00B65E66" w:rsidRPr="00B31E0C" w14:paraId="7A8621D8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4C76D4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Secondary Actor(s)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FD88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 xml:space="preserve">Property Lease Management System </w:t>
            </w:r>
          </w:p>
        </w:tc>
      </w:tr>
      <w:tr w:rsidR="00B65E66" w:rsidRPr="00B31E0C" w14:paraId="383F271B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6CD5AB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Pre-condition(s)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D48FE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>Must be successfully logged into the system.</w:t>
            </w:r>
          </w:p>
          <w:p w14:paraId="7185E215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 xml:space="preserve">Client deposit payment has been successfully validated   </w:t>
            </w:r>
          </w:p>
        </w:tc>
      </w:tr>
      <w:tr w:rsidR="00B65E66" w:rsidRPr="00B31E0C" w14:paraId="1FBDE9BE" w14:textId="77777777" w:rsidTr="00AE1186">
        <w:trPr>
          <w:trHeight w:val="109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9CC0ACD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Trigger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74C10" w14:textId="77777777" w:rsidR="00B65E66" w:rsidRPr="00B31E0C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B31E0C">
              <w:rPr>
                <w:rFonts w:cstheme="minorHAnsi"/>
                <w:lang w:val="en-GB"/>
              </w:rPr>
              <w:t xml:space="preserve">Tenant needs to occupy accepted unit </w:t>
            </w:r>
          </w:p>
        </w:tc>
      </w:tr>
      <w:tr w:rsidR="00B65E66" w:rsidRPr="00B31E0C" w14:paraId="3C32FC69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3BCCF0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Success End Condition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117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Tenant successfully scheduled slot for training</w:t>
            </w:r>
          </w:p>
          <w:p w14:paraId="132CE3F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Tenant successfully passes online training exam   </w:t>
            </w:r>
          </w:p>
        </w:tc>
      </w:tr>
      <w:tr w:rsidR="00B65E66" w:rsidRPr="00B31E0C" w14:paraId="100E9272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B0A150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Failed End Condition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489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Unable to schedule training slot</w:t>
            </w:r>
          </w:p>
          <w:p w14:paraId="3D4EB8A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Unable to complete training exam  </w:t>
            </w:r>
          </w:p>
        </w:tc>
      </w:tr>
      <w:tr w:rsidR="00B65E66" w:rsidRPr="00B31E0C" w14:paraId="46533F22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A14E699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Screen References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F447D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noProof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 </w:t>
            </w:r>
          </w:p>
        </w:tc>
      </w:tr>
      <w:tr w:rsidR="00B65E66" w:rsidRPr="00B31E0C" w14:paraId="69895E7A" w14:textId="77777777" w:rsidTr="00AE1186">
        <w:trPr>
          <w:trHeight w:val="12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2A9DF6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proofErr w:type="spellStart"/>
            <w:r w:rsidRPr="00B31E0C">
              <w:rPr>
                <w:rFonts w:cstheme="minorHAnsi"/>
                <w:b/>
              </w:rPr>
              <w:t>mSCOA</w:t>
            </w:r>
            <w:proofErr w:type="spellEnd"/>
            <w:r w:rsidRPr="00B31E0C">
              <w:rPr>
                <w:rFonts w:cstheme="minorHAnsi"/>
                <w:b/>
              </w:rPr>
              <w:t xml:space="preserve"> ID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78E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N/A</w:t>
            </w:r>
          </w:p>
        </w:tc>
      </w:tr>
      <w:tr w:rsidR="00B65E66" w:rsidRPr="00B31E0C" w14:paraId="1A38D714" w14:textId="77777777" w:rsidTr="00AE1186">
        <w:trPr>
          <w:trHeight w:val="5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5FA602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 w:rsidRPr="00B31E0C">
              <w:rPr>
                <w:rFonts w:cstheme="minorHAnsi"/>
                <w:b/>
              </w:rPr>
              <w:t>Integration</w:t>
            </w:r>
          </w:p>
        </w:tc>
        <w:tc>
          <w:tcPr>
            <w:tcW w:w="4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F53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IR</w:t>
            </w:r>
            <w:r>
              <w:rPr>
                <w:rFonts w:eastAsia="Times New Roman" w:cstheme="minorHAnsi"/>
                <w:lang w:eastAsia="en-ZA"/>
              </w:rPr>
              <w:t>13</w:t>
            </w:r>
            <w:r w:rsidRPr="00B31E0C">
              <w:rPr>
                <w:rFonts w:eastAsia="Times New Roman" w:cstheme="minorHAnsi"/>
                <w:lang w:eastAsia="en-ZA"/>
              </w:rPr>
              <w:t xml:space="preserve"> Microsoft Outlook</w:t>
            </w:r>
          </w:p>
        </w:tc>
      </w:tr>
      <w:tr w:rsidR="00B65E66" w:rsidRPr="00B31E0C" w14:paraId="57158E5A" w14:textId="77777777" w:rsidTr="00AE1186">
        <w:trPr>
          <w:trHeight w:val="397"/>
        </w:trPr>
        <w:tc>
          <w:tcPr>
            <w:tcW w:w="678" w:type="pct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119FED4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Business Requirements</w:t>
            </w:r>
          </w:p>
        </w:tc>
        <w:tc>
          <w:tcPr>
            <w:tcW w:w="1497" w:type="pct"/>
            <w:shd w:val="clear" w:color="auto" w:fill="A6A6A6" w:themeFill="background1" w:themeFillShade="A6"/>
          </w:tcPr>
          <w:p w14:paraId="3F5EF8C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Requirement ID</w:t>
            </w:r>
          </w:p>
        </w:tc>
        <w:tc>
          <w:tcPr>
            <w:tcW w:w="2825" w:type="pct"/>
            <w:gridSpan w:val="2"/>
            <w:shd w:val="clear" w:color="auto" w:fill="A6A6A6" w:themeFill="background1" w:themeFillShade="A6"/>
          </w:tcPr>
          <w:p w14:paraId="0E5B13DC" w14:textId="7E21E327" w:rsidR="00B65E66" w:rsidRPr="002222B1" w:rsidRDefault="00B65E66" w:rsidP="002222B1">
            <w:pPr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B31E0C">
              <w:rPr>
                <w:rFonts w:cstheme="minorHAnsi"/>
                <w:b/>
                <w:lang w:val="en-GB"/>
              </w:rPr>
              <w:t>Requirement Description</w:t>
            </w:r>
          </w:p>
        </w:tc>
      </w:tr>
      <w:tr w:rsidR="00B65E66" w:rsidRPr="00B31E0C" w14:paraId="10AD4FEB" w14:textId="77777777" w:rsidTr="00AE1186">
        <w:trPr>
          <w:trHeight w:val="58"/>
        </w:trPr>
        <w:tc>
          <w:tcPr>
            <w:tcW w:w="678" w:type="pct"/>
            <w:gridSpan w:val="2"/>
            <w:vMerge/>
            <w:shd w:val="clear" w:color="auto" w:fill="A6A6A6" w:themeFill="background1" w:themeFillShade="A6"/>
            <w:vAlign w:val="center"/>
          </w:tcPr>
          <w:p w14:paraId="7102EBB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1497" w:type="pct"/>
            <w:shd w:val="clear" w:color="auto" w:fill="FFFFFF" w:themeFill="background1"/>
            <w:vAlign w:val="center"/>
          </w:tcPr>
          <w:p w14:paraId="181976D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FR6.1</w:t>
            </w:r>
            <w:r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28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F1DCB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color w:val="000000"/>
              </w:rPr>
              <w:t xml:space="preserve">Invite tenant for training </w:t>
            </w:r>
          </w:p>
        </w:tc>
      </w:tr>
      <w:tr w:rsidR="00B65E66" w:rsidRPr="00B31E0C" w14:paraId="4A65B065" w14:textId="77777777" w:rsidTr="00AE1186">
        <w:trPr>
          <w:trHeight w:val="242"/>
        </w:trPr>
        <w:tc>
          <w:tcPr>
            <w:tcW w:w="678" w:type="pct"/>
            <w:gridSpan w:val="2"/>
            <w:vMerge/>
            <w:shd w:val="clear" w:color="auto" w:fill="A6A6A6" w:themeFill="background1" w:themeFillShade="A6"/>
            <w:vAlign w:val="center"/>
          </w:tcPr>
          <w:p w14:paraId="63DFB26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1497" w:type="pct"/>
            <w:shd w:val="clear" w:color="auto" w:fill="FFFFFF" w:themeFill="background1"/>
            <w:vAlign w:val="center"/>
          </w:tcPr>
          <w:p w14:paraId="17CAFC1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FR6.1</w:t>
            </w:r>
            <w:r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28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35074B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42424"/>
              </w:rPr>
            </w:pPr>
            <w:r w:rsidRPr="00B31E0C">
              <w:rPr>
                <w:rFonts w:eastAsia="Times New Roman" w:cstheme="minorHAnsi"/>
                <w:color w:val="242424"/>
                <w:lang w:val="en-ZA"/>
              </w:rPr>
              <w:t>The system must have a functionality to enable Online Social Housing Training and Testing pre-occupation</w:t>
            </w:r>
          </w:p>
        </w:tc>
      </w:tr>
      <w:tr w:rsidR="00B65E66" w:rsidRPr="00B31E0C" w14:paraId="11452C37" w14:textId="77777777" w:rsidTr="00AE1186">
        <w:trPr>
          <w:trHeight w:val="242"/>
        </w:trPr>
        <w:tc>
          <w:tcPr>
            <w:tcW w:w="678" w:type="pct"/>
            <w:gridSpan w:val="2"/>
            <w:shd w:val="clear" w:color="auto" w:fill="A6A6A6" w:themeFill="background1" w:themeFillShade="A6"/>
            <w:vAlign w:val="center"/>
          </w:tcPr>
          <w:p w14:paraId="3A2CFEF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1497" w:type="pct"/>
            <w:shd w:val="clear" w:color="auto" w:fill="FFFFFF" w:themeFill="background1"/>
            <w:vAlign w:val="center"/>
          </w:tcPr>
          <w:p w14:paraId="6B3E0F4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FR1</w:t>
            </w:r>
            <w:r>
              <w:rPr>
                <w:rFonts w:eastAsia="Times New Roman" w:cstheme="minorHAnsi"/>
                <w:color w:val="000000"/>
              </w:rPr>
              <w:t>9</w:t>
            </w:r>
            <w:r w:rsidRPr="007A42AC">
              <w:rPr>
                <w:rFonts w:eastAsia="Times New Roman" w:cstheme="minorHAnsi"/>
                <w:color w:val="000000"/>
              </w:rPr>
              <w:t>.1</w:t>
            </w:r>
          </w:p>
        </w:tc>
        <w:tc>
          <w:tcPr>
            <w:tcW w:w="28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C6CC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242424"/>
                <w:lang w:val="en-ZA"/>
              </w:rPr>
            </w:pPr>
            <w:r w:rsidRPr="007A42AC">
              <w:rPr>
                <w:rFonts w:eastAsia="Times New Roman" w:cstheme="minorHAnsi"/>
                <w:color w:val="000000"/>
              </w:rPr>
              <w:t xml:space="preserve">System generated based on pre-defined rules and workflow or manually entered diary appointments, tasks and alerts. </w:t>
            </w:r>
          </w:p>
        </w:tc>
      </w:tr>
      <w:tr w:rsidR="00B65E66" w:rsidRPr="00B31E0C" w14:paraId="304E8F04" w14:textId="77777777" w:rsidTr="00AE1186">
        <w:trPr>
          <w:trHeight w:val="127"/>
        </w:trPr>
        <w:tc>
          <w:tcPr>
            <w:tcW w:w="678" w:type="pct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25BDF66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Business Rules</w:t>
            </w:r>
          </w:p>
        </w:tc>
        <w:tc>
          <w:tcPr>
            <w:tcW w:w="1497" w:type="pct"/>
            <w:shd w:val="clear" w:color="auto" w:fill="A6A6A6" w:themeFill="background1" w:themeFillShade="A6"/>
            <w:vAlign w:val="center"/>
          </w:tcPr>
          <w:p w14:paraId="03A183C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Rule ID</w:t>
            </w:r>
          </w:p>
        </w:tc>
        <w:tc>
          <w:tcPr>
            <w:tcW w:w="2825" w:type="pct"/>
            <w:gridSpan w:val="2"/>
            <w:shd w:val="clear" w:color="auto" w:fill="A6A6A6" w:themeFill="background1" w:themeFillShade="A6"/>
            <w:vAlign w:val="center"/>
          </w:tcPr>
          <w:p w14:paraId="664997B9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Rule Description</w:t>
            </w:r>
          </w:p>
        </w:tc>
      </w:tr>
      <w:tr w:rsidR="00B65E66" w:rsidRPr="00B31E0C" w14:paraId="6A9524DA" w14:textId="77777777" w:rsidTr="00AE1186">
        <w:trPr>
          <w:trHeight w:val="163"/>
        </w:trPr>
        <w:tc>
          <w:tcPr>
            <w:tcW w:w="678" w:type="pct"/>
            <w:gridSpan w:val="2"/>
            <w:vMerge/>
            <w:shd w:val="clear" w:color="auto" w:fill="D9D9D9" w:themeFill="background1" w:themeFillShade="D9"/>
            <w:vAlign w:val="center"/>
          </w:tcPr>
          <w:p w14:paraId="50D15B2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1497" w:type="pct"/>
            <w:vAlign w:val="center"/>
          </w:tcPr>
          <w:p w14:paraId="0AA1D03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color w:val="000000"/>
              </w:rPr>
              <w:t>BR12</w:t>
            </w:r>
          </w:p>
        </w:tc>
        <w:tc>
          <w:tcPr>
            <w:tcW w:w="2825" w:type="pct"/>
            <w:gridSpan w:val="2"/>
            <w:vAlign w:val="center"/>
          </w:tcPr>
          <w:p w14:paraId="7CBC9B0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color w:val="000000"/>
                <w:lang w:val="en-GB"/>
              </w:rPr>
              <w:t>Tenant must obtain 100% for the training exam</w:t>
            </w:r>
          </w:p>
        </w:tc>
      </w:tr>
      <w:tr w:rsidR="00B65E66" w:rsidRPr="00B31E0C" w14:paraId="64CEAB3F" w14:textId="77777777" w:rsidTr="00AE1186">
        <w:trPr>
          <w:trHeight w:val="157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76B3A50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Main Success Scenario: Client Services Officer</w:t>
            </w:r>
          </w:p>
        </w:tc>
      </w:tr>
      <w:tr w:rsidR="00B65E66" w:rsidRPr="00B31E0C" w14:paraId="579B1193" w14:textId="77777777" w:rsidTr="00AE1186">
        <w:trPr>
          <w:trHeight w:val="58"/>
        </w:trPr>
        <w:tc>
          <w:tcPr>
            <w:tcW w:w="384" w:type="pct"/>
            <w:shd w:val="clear" w:color="auto" w:fill="A6A6A6" w:themeFill="background1" w:themeFillShade="A6"/>
            <w:vAlign w:val="center"/>
          </w:tcPr>
          <w:p w14:paraId="678C889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791" w:type="pct"/>
            <w:gridSpan w:val="2"/>
            <w:shd w:val="clear" w:color="auto" w:fill="A6A6A6" w:themeFill="background1" w:themeFillShade="A6"/>
            <w:vAlign w:val="center"/>
          </w:tcPr>
          <w:p w14:paraId="156120F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512" w:type="pct"/>
            <w:shd w:val="clear" w:color="auto" w:fill="A6A6A6" w:themeFill="background1" w:themeFillShade="A6"/>
            <w:vAlign w:val="center"/>
          </w:tcPr>
          <w:p w14:paraId="4A3A4CD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313" w:type="pct"/>
            <w:shd w:val="clear" w:color="auto" w:fill="A6A6A6" w:themeFill="background1" w:themeFillShade="A6"/>
            <w:vAlign w:val="center"/>
          </w:tcPr>
          <w:p w14:paraId="39A3AFC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B31E0C" w14:paraId="00F5E243" w14:textId="77777777" w:rsidTr="00AE1186">
        <w:trPr>
          <w:trHeight w:val="53"/>
        </w:trPr>
        <w:tc>
          <w:tcPr>
            <w:tcW w:w="384" w:type="pct"/>
            <w:vAlign w:val="center"/>
          </w:tcPr>
          <w:p w14:paraId="72FE1BA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BB0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Selects Training from the main menu </w:t>
            </w:r>
          </w:p>
        </w:tc>
        <w:tc>
          <w:tcPr>
            <w:tcW w:w="512" w:type="pct"/>
            <w:vAlign w:val="center"/>
          </w:tcPr>
          <w:p w14:paraId="214F8C0F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3BCE6FB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Lists available options on the dropdown list </w:t>
            </w:r>
          </w:p>
        </w:tc>
      </w:tr>
      <w:tr w:rsidR="00B65E66" w:rsidRPr="00B31E0C" w14:paraId="682BDC06" w14:textId="77777777" w:rsidTr="00AE1186">
        <w:trPr>
          <w:trHeight w:val="208"/>
        </w:trPr>
        <w:tc>
          <w:tcPr>
            <w:tcW w:w="384" w:type="pct"/>
            <w:vAlign w:val="center"/>
          </w:tcPr>
          <w:p w14:paraId="73F5C4DB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FF5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 Invite to Training option  </w:t>
            </w:r>
          </w:p>
        </w:tc>
        <w:tc>
          <w:tcPr>
            <w:tcW w:w="512" w:type="pct"/>
            <w:vAlign w:val="center"/>
          </w:tcPr>
          <w:p w14:paraId="0088B24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72B035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Lists all applicants that need to be invited for training </w:t>
            </w:r>
          </w:p>
        </w:tc>
      </w:tr>
      <w:tr w:rsidR="00B65E66" w:rsidRPr="00B31E0C" w14:paraId="07A43B5A" w14:textId="77777777" w:rsidTr="00AE1186">
        <w:trPr>
          <w:trHeight w:val="397"/>
        </w:trPr>
        <w:tc>
          <w:tcPr>
            <w:tcW w:w="384" w:type="pct"/>
            <w:vAlign w:val="center"/>
          </w:tcPr>
          <w:p w14:paraId="75A4B91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A6E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Select application by clicking on “Invite to Client Training” under action</w:t>
            </w:r>
          </w:p>
        </w:tc>
        <w:tc>
          <w:tcPr>
            <w:tcW w:w="512" w:type="pct"/>
            <w:vAlign w:val="center"/>
          </w:tcPr>
          <w:p w14:paraId="62D80BEF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54EB5E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Displays Client Meeting Details Screen</w:t>
            </w:r>
          </w:p>
        </w:tc>
      </w:tr>
      <w:tr w:rsidR="00B65E66" w:rsidRPr="00B31E0C" w14:paraId="25E41307" w14:textId="77777777" w:rsidTr="00AE1186">
        <w:trPr>
          <w:trHeight w:val="397"/>
        </w:trPr>
        <w:tc>
          <w:tcPr>
            <w:tcW w:w="384" w:type="pct"/>
            <w:vAlign w:val="center"/>
          </w:tcPr>
          <w:p w14:paraId="4285B18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6CF9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Captures meeting date, venue and comments and submit </w:t>
            </w:r>
          </w:p>
        </w:tc>
        <w:tc>
          <w:tcPr>
            <w:tcW w:w="512" w:type="pct"/>
            <w:vAlign w:val="center"/>
          </w:tcPr>
          <w:p w14:paraId="5E7959A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070792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Presents pop-up message “Are you sure you want to submit the following Client Invite to Training?”</w:t>
            </w:r>
          </w:p>
        </w:tc>
      </w:tr>
      <w:tr w:rsidR="00B65E66" w:rsidRPr="00B31E0C" w14:paraId="551DDDA3" w14:textId="77777777" w:rsidTr="00AE1186">
        <w:trPr>
          <w:trHeight w:val="233"/>
        </w:trPr>
        <w:tc>
          <w:tcPr>
            <w:tcW w:w="384" w:type="pct"/>
            <w:vAlign w:val="center"/>
          </w:tcPr>
          <w:p w14:paraId="39BAA8D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396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Tab on “Yes I am sure”</w:t>
            </w:r>
          </w:p>
        </w:tc>
        <w:tc>
          <w:tcPr>
            <w:tcW w:w="512" w:type="pct"/>
            <w:vAlign w:val="center"/>
          </w:tcPr>
          <w:p w14:paraId="03054E2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D94EB9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Sends invitation notification on email and SMS to the Tenant. Status updates to Awaiting Online Training</w:t>
            </w:r>
          </w:p>
        </w:tc>
      </w:tr>
      <w:tr w:rsidR="00B65E66" w:rsidRPr="00B31E0C" w14:paraId="45BEE3BD" w14:textId="77777777" w:rsidTr="00AE1186">
        <w:trPr>
          <w:trHeight w:val="23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75CC9D6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i/>
                <w:iCs/>
                <w:lang w:eastAsia="en-ZA"/>
              </w:rPr>
              <w:t>Alternative scenario at Step 9</w:t>
            </w:r>
          </w:p>
        </w:tc>
      </w:tr>
      <w:tr w:rsidR="00B65E66" w:rsidRPr="00B31E0C" w14:paraId="758C151A" w14:textId="77777777" w:rsidTr="00AE1186">
        <w:trPr>
          <w:trHeight w:val="233"/>
        </w:trPr>
        <w:tc>
          <w:tcPr>
            <w:tcW w:w="384" w:type="pct"/>
            <w:shd w:val="clear" w:color="auto" w:fill="A6A6A6"/>
            <w:vAlign w:val="center"/>
          </w:tcPr>
          <w:p w14:paraId="47339E6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50BFF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512" w:type="pct"/>
            <w:shd w:val="clear" w:color="auto" w:fill="A6A6A6"/>
            <w:vAlign w:val="center"/>
          </w:tcPr>
          <w:p w14:paraId="0EE14BD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4261F4F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B31E0C" w14:paraId="4574016B" w14:textId="77777777" w:rsidTr="00AE1186">
        <w:trPr>
          <w:trHeight w:val="233"/>
        </w:trPr>
        <w:tc>
          <w:tcPr>
            <w:tcW w:w="384" w:type="pct"/>
            <w:vAlign w:val="center"/>
          </w:tcPr>
          <w:p w14:paraId="1A128CF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D53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Yab on “No”</w:t>
            </w:r>
          </w:p>
        </w:tc>
        <w:tc>
          <w:tcPr>
            <w:tcW w:w="512" w:type="pct"/>
            <w:vAlign w:val="center"/>
          </w:tcPr>
          <w:p w14:paraId="5EC071E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7DE47C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System accepts selection displays “Client Meeting Details screen to prompt the CSO to capture meeting details</w:t>
            </w:r>
          </w:p>
        </w:tc>
      </w:tr>
      <w:tr w:rsidR="00B65E66" w:rsidRPr="00B31E0C" w14:paraId="2C7C5E57" w14:textId="77777777" w:rsidTr="00AE1186">
        <w:trPr>
          <w:trHeight w:val="180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0E67503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Main Success Scenario: Applicant (self service)</w:t>
            </w:r>
          </w:p>
        </w:tc>
      </w:tr>
      <w:tr w:rsidR="00B65E66" w:rsidRPr="00B31E0C" w14:paraId="5F0F4300" w14:textId="77777777" w:rsidTr="00AE1186">
        <w:trPr>
          <w:trHeight w:val="70"/>
        </w:trPr>
        <w:tc>
          <w:tcPr>
            <w:tcW w:w="384" w:type="pct"/>
            <w:shd w:val="clear" w:color="auto" w:fill="A6A6A6"/>
            <w:vAlign w:val="center"/>
          </w:tcPr>
          <w:p w14:paraId="3A3BF0B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lastRenderedPageBreak/>
              <w:t>Ref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8E96C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512" w:type="pct"/>
            <w:shd w:val="clear" w:color="auto" w:fill="A6A6A6"/>
            <w:vAlign w:val="center"/>
          </w:tcPr>
          <w:p w14:paraId="013AA17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15117E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B31E0C" w14:paraId="5F3BC3E9" w14:textId="77777777" w:rsidTr="00AE1186">
        <w:trPr>
          <w:trHeight w:val="53"/>
        </w:trPr>
        <w:tc>
          <w:tcPr>
            <w:tcW w:w="384" w:type="pct"/>
            <w:vAlign w:val="center"/>
          </w:tcPr>
          <w:p w14:paraId="678A37E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AD9F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Selects Training from the main menu </w:t>
            </w:r>
          </w:p>
        </w:tc>
        <w:tc>
          <w:tcPr>
            <w:tcW w:w="512" w:type="pct"/>
            <w:vAlign w:val="center"/>
          </w:tcPr>
          <w:p w14:paraId="48A7826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D429AD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Lists available options on the dropdown list </w:t>
            </w:r>
          </w:p>
        </w:tc>
      </w:tr>
      <w:tr w:rsidR="00B65E66" w:rsidRPr="00B31E0C" w14:paraId="0DCFAA17" w14:textId="77777777" w:rsidTr="00AE1186">
        <w:trPr>
          <w:trHeight w:val="53"/>
        </w:trPr>
        <w:tc>
          <w:tcPr>
            <w:tcW w:w="384" w:type="pct"/>
            <w:vAlign w:val="center"/>
          </w:tcPr>
          <w:p w14:paraId="12D7A14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0BC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 Schedule Training   </w:t>
            </w:r>
          </w:p>
        </w:tc>
        <w:tc>
          <w:tcPr>
            <w:tcW w:w="512" w:type="pct"/>
            <w:vAlign w:val="center"/>
          </w:tcPr>
          <w:p w14:paraId="679A06D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B0444C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Opens Schedule Training screen </w:t>
            </w:r>
          </w:p>
        </w:tc>
      </w:tr>
      <w:tr w:rsidR="00B65E66" w:rsidRPr="00B31E0C" w14:paraId="0C50E124" w14:textId="77777777" w:rsidTr="00AE1186">
        <w:trPr>
          <w:trHeight w:val="397"/>
        </w:trPr>
        <w:tc>
          <w:tcPr>
            <w:tcW w:w="384" w:type="pct"/>
            <w:vAlign w:val="center"/>
          </w:tcPr>
          <w:p w14:paraId="72BCEA6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63A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Selects Day using the Calendar Picker &gt; Selects Time using the Time Picker &gt; Click the Submit button </w:t>
            </w:r>
          </w:p>
        </w:tc>
        <w:tc>
          <w:tcPr>
            <w:tcW w:w="512" w:type="pct"/>
            <w:vAlign w:val="center"/>
          </w:tcPr>
          <w:p w14:paraId="2993E46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9ADD1A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Presents pop-up message “Are you sure you want to confirm the Training slot?”</w:t>
            </w:r>
          </w:p>
        </w:tc>
      </w:tr>
      <w:tr w:rsidR="00B65E66" w:rsidRPr="00B31E0C" w14:paraId="641A27D7" w14:textId="77777777" w:rsidTr="00AE1186">
        <w:trPr>
          <w:trHeight w:val="397"/>
        </w:trPr>
        <w:tc>
          <w:tcPr>
            <w:tcW w:w="384" w:type="pct"/>
            <w:vAlign w:val="center"/>
          </w:tcPr>
          <w:p w14:paraId="15D9E40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414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Tab on “Yes I am sure”</w:t>
            </w:r>
          </w:p>
        </w:tc>
        <w:tc>
          <w:tcPr>
            <w:tcW w:w="512" w:type="pct"/>
            <w:vAlign w:val="center"/>
          </w:tcPr>
          <w:p w14:paraId="0E8EE44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AD7CE8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Sends invitation notification on email and SMS to the Tenant. Status updates to Awaiting Online Training</w:t>
            </w:r>
          </w:p>
        </w:tc>
      </w:tr>
      <w:tr w:rsidR="00B65E66" w:rsidRPr="00B31E0C" w14:paraId="310720ED" w14:textId="77777777" w:rsidTr="00AE118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5A77626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i/>
                <w:iCs/>
                <w:lang w:eastAsia="en-ZA"/>
              </w:rPr>
              <w:t>Alternative scenario at Step 9</w:t>
            </w:r>
          </w:p>
        </w:tc>
      </w:tr>
      <w:tr w:rsidR="00B65E66" w:rsidRPr="00B31E0C" w14:paraId="493DE91B" w14:textId="77777777" w:rsidTr="00AE1186">
        <w:trPr>
          <w:trHeight w:val="97"/>
        </w:trPr>
        <w:tc>
          <w:tcPr>
            <w:tcW w:w="384" w:type="pct"/>
            <w:shd w:val="clear" w:color="auto" w:fill="A6A6A6"/>
            <w:vAlign w:val="center"/>
          </w:tcPr>
          <w:p w14:paraId="7986E23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A121B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512" w:type="pct"/>
            <w:shd w:val="clear" w:color="auto" w:fill="A6A6A6"/>
            <w:vAlign w:val="center"/>
          </w:tcPr>
          <w:p w14:paraId="2E9712C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4B7C64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B31E0C" w14:paraId="2C123956" w14:textId="77777777" w:rsidTr="00AE1186">
        <w:trPr>
          <w:trHeight w:val="397"/>
        </w:trPr>
        <w:tc>
          <w:tcPr>
            <w:tcW w:w="384" w:type="pct"/>
            <w:vAlign w:val="center"/>
          </w:tcPr>
          <w:p w14:paraId="672498E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FB69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Tab on “No”</w:t>
            </w:r>
          </w:p>
        </w:tc>
        <w:tc>
          <w:tcPr>
            <w:tcW w:w="512" w:type="pct"/>
            <w:vAlign w:val="center"/>
          </w:tcPr>
          <w:p w14:paraId="53FE8E6F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7AB275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System accepts selection displays “Schedule Training” screen</w:t>
            </w:r>
          </w:p>
        </w:tc>
      </w:tr>
      <w:tr w:rsidR="00B65E66" w:rsidRPr="00B31E0C" w14:paraId="57210C3C" w14:textId="77777777" w:rsidTr="00AE118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522E593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Main Success Scenario: Applicant (Online Training)</w:t>
            </w:r>
          </w:p>
        </w:tc>
      </w:tr>
      <w:tr w:rsidR="00B65E66" w:rsidRPr="00B31E0C" w14:paraId="510FE8E3" w14:textId="77777777" w:rsidTr="00AE1186">
        <w:trPr>
          <w:trHeight w:val="68"/>
        </w:trPr>
        <w:tc>
          <w:tcPr>
            <w:tcW w:w="384" w:type="pct"/>
            <w:shd w:val="clear" w:color="auto" w:fill="A6A6A6"/>
            <w:vAlign w:val="center"/>
          </w:tcPr>
          <w:p w14:paraId="29DF4CA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68CDAB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Actor Action</w:t>
            </w:r>
          </w:p>
        </w:tc>
        <w:tc>
          <w:tcPr>
            <w:tcW w:w="512" w:type="pct"/>
            <w:shd w:val="clear" w:color="auto" w:fill="A6A6A6"/>
            <w:vAlign w:val="center"/>
          </w:tcPr>
          <w:p w14:paraId="14AE965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8CA399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System Response</w:t>
            </w:r>
          </w:p>
        </w:tc>
      </w:tr>
      <w:tr w:rsidR="00B65E66" w:rsidRPr="00B31E0C" w14:paraId="27E0BA14" w14:textId="77777777" w:rsidTr="00AE1186">
        <w:trPr>
          <w:trHeight w:val="53"/>
        </w:trPr>
        <w:tc>
          <w:tcPr>
            <w:tcW w:w="384" w:type="pct"/>
            <w:vAlign w:val="center"/>
          </w:tcPr>
          <w:p w14:paraId="6A662B8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86F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Selects Training from the main menu </w:t>
            </w:r>
          </w:p>
        </w:tc>
        <w:tc>
          <w:tcPr>
            <w:tcW w:w="512" w:type="pct"/>
            <w:vAlign w:val="center"/>
          </w:tcPr>
          <w:p w14:paraId="0BC32A7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940D96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Lists available options on the dropdown list </w:t>
            </w:r>
          </w:p>
        </w:tc>
      </w:tr>
      <w:tr w:rsidR="00B65E66" w:rsidRPr="00B31E0C" w14:paraId="4FC60232" w14:textId="77777777" w:rsidTr="00AE1186">
        <w:trPr>
          <w:trHeight w:val="312"/>
        </w:trPr>
        <w:tc>
          <w:tcPr>
            <w:tcW w:w="384" w:type="pct"/>
            <w:vAlign w:val="center"/>
          </w:tcPr>
          <w:p w14:paraId="734F688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00E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Select the Pre-Tenancy Training Programme</w:t>
            </w:r>
          </w:p>
        </w:tc>
        <w:tc>
          <w:tcPr>
            <w:tcW w:w="512" w:type="pct"/>
            <w:vAlign w:val="center"/>
          </w:tcPr>
          <w:p w14:paraId="4C0D83C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D85C43C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Opens the Pre-Tenancy Training Programme </w:t>
            </w:r>
          </w:p>
        </w:tc>
      </w:tr>
      <w:tr w:rsidR="00B65E66" w:rsidRPr="00B31E0C" w14:paraId="46C1C651" w14:textId="77777777" w:rsidTr="00AE1186">
        <w:trPr>
          <w:trHeight w:val="976"/>
        </w:trPr>
        <w:tc>
          <w:tcPr>
            <w:tcW w:w="384" w:type="pct"/>
            <w:vAlign w:val="center"/>
          </w:tcPr>
          <w:p w14:paraId="7A4F0E2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E8A1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Goes through the Training Programme &gt; Click Next to proceed to the next page</w:t>
            </w:r>
          </w:p>
          <w:p w14:paraId="39EC545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  <w:p w14:paraId="3A6B432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This process is repeated until final chapter is completed</w:t>
            </w:r>
          </w:p>
        </w:tc>
        <w:tc>
          <w:tcPr>
            <w:tcW w:w="512" w:type="pct"/>
            <w:vAlign w:val="center"/>
          </w:tcPr>
          <w:p w14:paraId="3FFBEA9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E6357E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System accepts user action and displays “Training competed on {Chapter Heading}. Proceed to the next chapter”</w:t>
            </w:r>
          </w:p>
          <w:p w14:paraId="043029D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Once the last chapter is done, system displays “Training Completed, Proceed to Examination” and displays main menu</w:t>
            </w:r>
          </w:p>
        </w:tc>
      </w:tr>
      <w:tr w:rsidR="00B65E66" w:rsidRPr="00B31E0C" w14:paraId="7F7BA7D6" w14:textId="77777777" w:rsidTr="00AE118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12E1E78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Main Success Scenario: Applicant (Online Pre-Tenancy Training Examination)</w:t>
            </w:r>
          </w:p>
        </w:tc>
      </w:tr>
      <w:tr w:rsidR="00B65E66" w:rsidRPr="00B31E0C" w14:paraId="769D0A5D" w14:textId="77777777" w:rsidTr="00AE1186">
        <w:trPr>
          <w:trHeight w:val="53"/>
        </w:trPr>
        <w:tc>
          <w:tcPr>
            <w:tcW w:w="384" w:type="pct"/>
            <w:shd w:val="clear" w:color="auto" w:fill="A6A6A6"/>
            <w:vAlign w:val="center"/>
          </w:tcPr>
          <w:p w14:paraId="45E2CABB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88849D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Actor Action</w:t>
            </w:r>
          </w:p>
        </w:tc>
        <w:tc>
          <w:tcPr>
            <w:tcW w:w="512" w:type="pct"/>
            <w:shd w:val="clear" w:color="auto" w:fill="A6A6A6"/>
            <w:vAlign w:val="center"/>
          </w:tcPr>
          <w:p w14:paraId="0F868CA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7CE0B8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b/>
                <w:bCs/>
                <w:lang w:eastAsia="en-ZA"/>
              </w:rPr>
              <w:t>System Response</w:t>
            </w:r>
          </w:p>
        </w:tc>
      </w:tr>
      <w:tr w:rsidR="00B65E66" w:rsidRPr="00B31E0C" w14:paraId="07492067" w14:textId="77777777" w:rsidTr="00AE1186">
        <w:trPr>
          <w:trHeight w:val="124"/>
        </w:trPr>
        <w:tc>
          <w:tcPr>
            <w:tcW w:w="384" w:type="pct"/>
            <w:vAlign w:val="center"/>
          </w:tcPr>
          <w:p w14:paraId="01A38734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7B47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Selects Training from the main menu </w:t>
            </w:r>
          </w:p>
        </w:tc>
        <w:tc>
          <w:tcPr>
            <w:tcW w:w="512" w:type="pct"/>
            <w:vAlign w:val="center"/>
          </w:tcPr>
          <w:p w14:paraId="3734452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4D15C5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Lists available options on the dropdown list </w:t>
            </w:r>
          </w:p>
        </w:tc>
      </w:tr>
      <w:tr w:rsidR="00B65E66" w:rsidRPr="00B31E0C" w14:paraId="36C0FD13" w14:textId="77777777" w:rsidTr="00AE1186">
        <w:trPr>
          <w:trHeight w:val="256"/>
        </w:trPr>
        <w:tc>
          <w:tcPr>
            <w:tcW w:w="384" w:type="pct"/>
            <w:vAlign w:val="center"/>
          </w:tcPr>
          <w:p w14:paraId="1B6CD062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0596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Select the Pre-Tenancy Training Examination</w:t>
            </w:r>
          </w:p>
        </w:tc>
        <w:tc>
          <w:tcPr>
            <w:tcW w:w="512" w:type="pct"/>
            <w:vAlign w:val="center"/>
          </w:tcPr>
          <w:p w14:paraId="157A17FF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F75693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 xml:space="preserve">Opens the Pre-Tenancy Training Examination screen </w:t>
            </w:r>
          </w:p>
        </w:tc>
      </w:tr>
      <w:tr w:rsidR="00B65E66" w:rsidRPr="00B31E0C" w14:paraId="499D2D29" w14:textId="77777777" w:rsidTr="00AE1186">
        <w:trPr>
          <w:trHeight w:val="397"/>
        </w:trPr>
        <w:tc>
          <w:tcPr>
            <w:tcW w:w="384" w:type="pct"/>
            <w:vAlign w:val="center"/>
          </w:tcPr>
          <w:p w14:paraId="24B99A2B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3C68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Goes through the questions &gt; Select the correct answer from the multiple choice &gt; Click on Next to proceed to the next page</w:t>
            </w:r>
          </w:p>
          <w:p w14:paraId="10866B5A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  <w:p w14:paraId="0FD1220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The process is completed until the final question is answered</w:t>
            </w:r>
          </w:p>
        </w:tc>
        <w:tc>
          <w:tcPr>
            <w:tcW w:w="512" w:type="pct"/>
            <w:vAlign w:val="center"/>
          </w:tcPr>
          <w:p w14:paraId="65143C10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31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4512ED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System accepts user action, sums the correct answers and displays “Total % mark Obtained”</w:t>
            </w:r>
          </w:p>
          <w:p w14:paraId="497FDA8E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If 100% obtained, system displays “Congratulations you have fully complied with the Pre-Tenancy Training Requirements”</w:t>
            </w:r>
          </w:p>
          <w:p w14:paraId="48F0669B" w14:textId="77777777" w:rsidR="00B65E66" w:rsidRPr="00B31E0C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B31E0C">
              <w:rPr>
                <w:rFonts w:eastAsia="Times New Roman" w:cstheme="minorHAnsi"/>
                <w:lang w:eastAsia="en-ZA"/>
              </w:rPr>
              <w:t>If &lt;100% is obtained, system displays answers to the Incorrect Answers and prompts the user to retake the examination from the beginning</w:t>
            </w:r>
          </w:p>
        </w:tc>
      </w:tr>
    </w:tbl>
    <w:p w14:paraId="2DDA6A78" w14:textId="77777777" w:rsidR="00B65E66" w:rsidRDefault="00B65E66" w:rsidP="00B65E66">
      <w:bookmarkStart w:id="0" w:name="_Toc107991319"/>
      <w:bookmarkStart w:id="1" w:name="_Toc213084598"/>
    </w:p>
    <w:p w14:paraId="2F3338A3" w14:textId="77777777" w:rsidR="00B65E66" w:rsidRPr="0077517D" w:rsidRDefault="00B65E66" w:rsidP="00B65E66">
      <w:pPr>
        <w:pStyle w:val="Heading2"/>
      </w:pPr>
      <w:r w:rsidRPr="0077517D">
        <w:t>UC</w:t>
      </w:r>
      <w:r>
        <w:t>010</w:t>
      </w:r>
      <w:r w:rsidRPr="0077517D">
        <w:t xml:space="preserve"> Schedule Unit Inspection</w:t>
      </w:r>
      <w:bookmarkEnd w:id="0"/>
      <w:bookmarkEnd w:id="1"/>
      <w:r w:rsidRPr="0077517D">
        <w:t xml:space="preserve">  </w:t>
      </w:r>
      <w:r w:rsidRPr="0077517D">
        <w:tab/>
      </w:r>
    </w:p>
    <w:tbl>
      <w:tblPr>
        <w:tblW w:w="6144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3"/>
        <w:gridCol w:w="553"/>
        <w:gridCol w:w="2099"/>
        <w:gridCol w:w="1156"/>
        <w:gridCol w:w="1010"/>
        <w:gridCol w:w="5588"/>
      </w:tblGrid>
      <w:tr w:rsidR="00B65E66" w:rsidRPr="000379D8" w14:paraId="5774E56E" w14:textId="77777777" w:rsidTr="00AE1186">
        <w:trPr>
          <w:trHeight w:val="225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B10A426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Use Case Name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24F7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 xml:space="preserve">Schedule Unit Inspection   </w:t>
            </w:r>
          </w:p>
        </w:tc>
      </w:tr>
      <w:tr w:rsidR="00B65E66" w:rsidRPr="000379D8" w14:paraId="453B429B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A9294A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Use Case Number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E0039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>UC010</w:t>
            </w:r>
          </w:p>
        </w:tc>
      </w:tr>
      <w:tr w:rsidR="00B65E66" w:rsidRPr="000379D8" w14:paraId="303DA67C" w14:textId="77777777" w:rsidTr="00AE1186">
        <w:trPr>
          <w:trHeight w:val="754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D76FB1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Use Descriptions: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7A54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 xml:space="preserve">The process of scheduling date and time for unit inspection   </w:t>
            </w:r>
          </w:p>
        </w:tc>
      </w:tr>
      <w:tr w:rsidR="00B65E66" w:rsidRPr="000379D8" w14:paraId="315593F3" w14:textId="77777777" w:rsidTr="00AE1186">
        <w:trPr>
          <w:trHeight w:val="5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8289ED7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lastRenderedPageBreak/>
              <w:t>Primary Actor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75FF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>Client Services Supervisor</w:t>
            </w:r>
          </w:p>
        </w:tc>
      </w:tr>
      <w:tr w:rsidR="00B65E66" w:rsidRPr="000379D8" w14:paraId="32E4B9AD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B19A2B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Secondary Actor(s)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7E0E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 xml:space="preserve">Property Lease Management System </w:t>
            </w:r>
          </w:p>
        </w:tc>
      </w:tr>
      <w:tr w:rsidR="00B65E66" w:rsidRPr="000379D8" w14:paraId="24FDD17B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BB3EC7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Pre-condition(s)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3DADE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>Must be successfully logged into the system.</w:t>
            </w:r>
          </w:p>
          <w:p w14:paraId="2D702242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 xml:space="preserve">For pre-occupation inspections, the Tenant deposit payment has been successfully validated.  </w:t>
            </w:r>
          </w:p>
          <w:p w14:paraId="41DF0CE0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>For exit inspections, the termination notice has been issued.</w:t>
            </w:r>
          </w:p>
        </w:tc>
      </w:tr>
      <w:tr w:rsidR="00B65E66" w:rsidRPr="000379D8" w14:paraId="5CF10374" w14:textId="77777777" w:rsidTr="00AE1186">
        <w:trPr>
          <w:trHeight w:val="5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85A28E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Trigger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3D13" w14:textId="77777777" w:rsidR="00B65E66" w:rsidRPr="000379D8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379D8">
              <w:rPr>
                <w:rFonts w:cstheme="minorHAnsi"/>
                <w:lang w:val="en-GB"/>
              </w:rPr>
              <w:t xml:space="preserve">The need to schedule unit inspections </w:t>
            </w:r>
          </w:p>
        </w:tc>
      </w:tr>
      <w:tr w:rsidR="00B65E66" w:rsidRPr="000379D8" w14:paraId="1A6C6BAC" w14:textId="77777777" w:rsidTr="00AE1186">
        <w:trPr>
          <w:trHeight w:val="233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51E553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Success End Condition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874F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Unit inspections successfully scheduled</w:t>
            </w:r>
          </w:p>
        </w:tc>
      </w:tr>
      <w:tr w:rsidR="00B65E66" w:rsidRPr="000379D8" w14:paraId="1CF4F292" w14:textId="77777777" w:rsidTr="00AE1186">
        <w:trPr>
          <w:trHeight w:val="26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C6B5896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Failed End Condition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247A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Unable to schedule unit inspections</w:t>
            </w:r>
          </w:p>
        </w:tc>
      </w:tr>
      <w:tr w:rsidR="00B65E66" w:rsidRPr="000379D8" w14:paraId="54F12A4B" w14:textId="77777777" w:rsidTr="00AE1186">
        <w:trPr>
          <w:trHeight w:val="397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C0A9763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Screen References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AA5D" w14:textId="0588D780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noProof/>
                <w:lang w:eastAsia="en-ZA"/>
              </w:rPr>
            </w:pPr>
          </w:p>
          <w:p w14:paraId="0570D6E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</w:tr>
      <w:tr w:rsidR="00B65E66" w:rsidRPr="000379D8" w14:paraId="5F2CE95D" w14:textId="77777777" w:rsidTr="00AE1186">
        <w:trPr>
          <w:trHeight w:val="5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2F058E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proofErr w:type="spellStart"/>
            <w:r w:rsidRPr="000379D8">
              <w:rPr>
                <w:rFonts w:cstheme="minorHAnsi"/>
                <w:b/>
              </w:rPr>
              <w:t>mSCOA</w:t>
            </w:r>
            <w:proofErr w:type="spellEnd"/>
            <w:r w:rsidRPr="000379D8">
              <w:rPr>
                <w:rFonts w:cstheme="minorHAnsi"/>
                <w:b/>
              </w:rPr>
              <w:t xml:space="preserve"> ID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B2ED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N/A</w:t>
            </w:r>
          </w:p>
        </w:tc>
      </w:tr>
      <w:tr w:rsidR="00B65E66" w:rsidRPr="000379D8" w14:paraId="6972108F" w14:textId="77777777" w:rsidTr="00AE1186">
        <w:trPr>
          <w:trHeight w:val="58"/>
        </w:trPr>
        <w:tc>
          <w:tcPr>
            <w:tcW w:w="6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90188A0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 w:rsidRPr="000379D8">
              <w:rPr>
                <w:rFonts w:cstheme="minorHAnsi"/>
                <w:b/>
              </w:rPr>
              <w:t>Integration</w:t>
            </w:r>
          </w:p>
        </w:tc>
        <w:tc>
          <w:tcPr>
            <w:tcW w:w="43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34E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IR13 Microsoft Outlook</w:t>
            </w:r>
          </w:p>
        </w:tc>
      </w:tr>
      <w:tr w:rsidR="00B65E66" w:rsidRPr="000379D8" w14:paraId="4673E4B8" w14:textId="77777777" w:rsidTr="00AE1186">
        <w:trPr>
          <w:trHeight w:val="397"/>
        </w:trPr>
        <w:tc>
          <w:tcPr>
            <w:tcW w:w="678" w:type="pct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57F21B15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Business Requirements</w:t>
            </w:r>
          </w:p>
        </w:tc>
        <w:tc>
          <w:tcPr>
            <w:tcW w:w="922" w:type="pct"/>
            <w:shd w:val="clear" w:color="auto" w:fill="A6A6A6" w:themeFill="background1" w:themeFillShade="A6"/>
          </w:tcPr>
          <w:p w14:paraId="7E05EC5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Requirement ID</w:t>
            </w:r>
          </w:p>
        </w:tc>
        <w:tc>
          <w:tcPr>
            <w:tcW w:w="3400" w:type="pct"/>
            <w:gridSpan w:val="3"/>
            <w:shd w:val="clear" w:color="auto" w:fill="A6A6A6" w:themeFill="background1" w:themeFillShade="A6"/>
          </w:tcPr>
          <w:p w14:paraId="55194B8B" w14:textId="31434E5C" w:rsidR="00B65E66" w:rsidRPr="002222B1" w:rsidRDefault="00B65E66" w:rsidP="002222B1">
            <w:pPr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0379D8">
              <w:rPr>
                <w:rFonts w:cstheme="minorHAnsi"/>
                <w:b/>
                <w:lang w:val="en-GB"/>
              </w:rPr>
              <w:t>Requirement Description</w:t>
            </w:r>
          </w:p>
        </w:tc>
      </w:tr>
      <w:tr w:rsidR="00B65E66" w:rsidRPr="000379D8" w14:paraId="34F5EC8D" w14:textId="77777777" w:rsidTr="00AE1186">
        <w:trPr>
          <w:trHeight w:val="58"/>
        </w:trPr>
        <w:tc>
          <w:tcPr>
            <w:tcW w:w="678" w:type="pct"/>
            <w:gridSpan w:val="2"/>
            <w:vMerge/>
            <w:shd w:val="clear" w:color="auto" w:fill="A6A6A6" w:themeFill="background1" w:themeFillShade="A6"/>
            <w:vAlign w:val="center"/>
          </w:tcPr>
          <w:p w14:paraId="671A3CC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749AD1F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color w:val="000000"/>
              </w:rPr>
              <w:t>FR6.10</w:t>
            </w:r>
          </w:p>
        </w:tc>
        <w:tc>
          <w:tcPr>
            <w:tcW w:w="34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606F5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color w:val="000000"/>
              </w:rPr>
              <w:t xml:space="preserve">Schedule unit inspection </w:t>
            </w:r>
          </w:p>
        </w:tc>
      </w:tr>
      <w:tr w:rsidR="00B65E66" w:rsidRPr="000379D8" w14:paraId="124B8456" w14:textId="77777777" w:rsidTr="00AE1186">
        <w:trPr>
          <w:trHeight w:val="122"/>
        </w:trPr>
        <w:tc>
          <w:tcPr>
            <w:tcW w:w="678" w:type="pct"/>
            <w:gridSpan w:val="2"/>
            <w:vMerge/>
            <w:shd w:val="clear" w:color="auto" w:fill="A6A6A6" w:themeFill="background1" w:themeFillShade="A6"/>
            <w:vAlign w:val="center"/>
          </w:tcPr>
          <w:p w14:paraId="5980A753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37A00DA5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color w:val="000000"/>
              </w:rPr>
              <w:t>FR6.11</w:t>
            </w:r>
          </w:p>
        </w:tc>
        <w:tc>
          <w:tcPr>
            <w:tcW w:w="34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383B66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42424"/>
              </w:rPr>
            </w:pPr>
            <w:r w:rsidRPr="000379D8">
              <w:rPr>
                <w:rFonts w:eastAsia="Times New Roman" w:cstheme="minorHAnsi"/>
                <w:color w:val="000000"/>
              </w:rPr>
              <w:t>Ability to select slot for inspection</w:t>
            </w:r>
          </w:p>
        </w:tc>
      </w:tr>
      <w:tr w:rsidR="00B65E66" w:rsidRPr="000379D8" w14:paraId="6F2147DD" w14:textId="77777777" w:rsidTr="00AE1186">
        <w:trPr>
          <w:trHeight w:val="122"/>
        </w:trPr>
        <w:tc>
          <w:tcPr>
            <w:tcW w:w="678" w:type="pct"/>
            <w:gridSpan w:val="2"/>
            <w:shd w:val="clear" w:color="auto" w:fill="A6A6A6" w:themeFill="background1" w:themeFillShade="A6"/>
            <w:vAlign w:val="center"/>
          </w:tcPr>
          <w:p w14:paraId="76208745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8F24C77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FR1</w:t>
            </w:r>
            <w:r>
              <w:rPr>
                <w:rFonts w:eastAsia="Times New Roman" w:cstheme="minorHAnsi"/>
                <w:color w:val="000000"/>
              </w:rPr>
              <w:t>9</w:t>
            </w:r>
            <w:r w:rsidRPr="007A42AC">
              <w:rPr>
                <w:rFonts w:eastAsia="Times New Roman" w:cstheme="minorHAnsi"/>
                <w:color w:val="000000"/>
              </w:rPr>
              <w:t>.1</w:t>
            </w:r>
          </w:p>
        </w:tc>
        <w:tc>
          <w:tcPr>
            <w:tcW w:w="34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6C485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 xml:space="preserve">System generated based on pre-defined rules and workflow or manually entered diary appointments, tasks and alerts. </w:t>
            </w:r>
          </w:p>
        </w:tc>
      </w:tr>
      <w:tr w:rsidR="00B65E66" w:rsidRPr="000379D8" w14:paraId="5AE28DCC" w14:textId="77777777" w:rsidTr="00AE1186">
        <w:trPr>
          <w:trHeight w:val="69"/>
        </w:trPr>
        <w:tc>
          <w:tcPr>
            <w:tcW w:w="678" w:type="pct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6ACEE3F1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Business Rules</w:t>
            </w:r>
          </w:p>
        </w:tc>
        <w:tc>
          <w:tcPr>
            <w:tcW w:w="922" w:type="pct"/>
            <w:shd w:val="clear" w:color="auto" w:fill="A6A6A6" w:themeFill="background1" w:themeFillShade="A6"/>
            <w:vAlign w:val="center"/>
          </w:tcPr>
          <w:p w14:paraId="1E0B7BB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Rule ID</w:t>
            </w:r>
          </w:p>
        </w:tc>
        <w:tc>
          <w:tcPr>
            <w:tcW w:w="3400" w:type="pct"/>
            <w:gridSpan w:val="3"/>
            <w:shd w:val="clear" w:color="auto" w:fill="A6A6A6" w:themeFill="background1" w:themeFillShade="A6"/>
            <w:vAlign w:val="center"/>
          </w:tcPr>
          <w:p w14:paraId="39966D0E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Rule Description</w:t>
            </w:r>
          </w:p>
        </w:tc>
      </w:tr>
      <w:tr w:rsidR="00B65E66" w:rsidRPr="000379D8" w14:paraId="4B69EE69" w14:textId="77777777" w:rsidTr="00AE1186">
        <w:trPr>
          <w:trHeight w:val="397"/>
        </w:trPr>
        <w:tc>
          <w:tcPr>
            <w:tcW w:w="678" w:type="pct"/>
            <w:gridSpan w:val="2"/>
            <w:vMerge/>
            <w:shd w:val="clear" w:color="auto" w:fill="A6A6A6" w:themeFill="background1" w:themeFillShade="A6"/>
            <w:vAlign w:val="center"/>
          </w:tcPr>
          <w:p w14:paraId="4066B18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922" w:type="pct"/>
            <w:vAlign w:val="center"/>
          </w:tcPr>
          <w:p w14:paraId="3EB5BA3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BR13</w:t>
            </w:r>
          </w:p>
        </w:tc>
        <w:tc>
          <w:tcPr>
            <w:tcW w:w="3400" w:type="pct"/>
            <w:gridSpan w:val="3"/>
            <w:vAlign w:val="center"/>
          </w:tcPr>
          <w:p w14:paraId="5CB5F44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color w:val="000000"/>
                <w:lang w:val="en-GB"/>
              </w:rPr>
              <w:t>Client Services Officer must only be able to schedule inspections for the units within the complexes they are responsible for</w:t>
            </w:r>
          </w:p>
        </w:tc>
      </w:tr>
      <w:tr w:rsidR="00B65E66" w:rsidRPr="000379D8" w14:paraId="30CB0641" w14:textId="77777777" w:rsidTr="00AE1186">
        <w:trPr>
          <w:trHeight w:val="58"/>
        </w:trPr>
        <w:tc>
          <w:tcPr>
            <w:tcW w:w="5000" w:type="pct"/>
            <w:gridSpan w:val="6"/>
            <w:shd w:val="clear" w:color="auto" w:fill="A6A6A6" w:themeFill="background1" w:themeFillShade="A6"/>
            <w:vAlign w:val="center"/>
          </w:tcPr>
          <w:p w14:paraId="39EC1414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Main Success Scenario: Pre-Occupancy Inspection Scheduling</w:t>
            </w:r>
          </w:p>
        </w:tc>
      </w:tr>
      <w:tr w:rsidR="00B65E66" w:rsidRPr="000379D8" w14:paraId="144CE469" w14:textId="77777777" w:rsidTr="00AE1186">
        <w:trPr>
          <w:trHeight w:val="58"/>
        </w:trPr>
        <w:tc>
          <w:tcPr>
            <w:tcW w:w="449" w:type="pct"/>
            <w:shd w:val="clear" w:color="auto" w:fill="A6A6A6" w:themeFill="background1" w:themeFillShade="A6"/>
            <w:vAlign w:val="center"/>
          </w:tcPr>
          <w:p w14:paraId="77BBADE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0379D8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663" w:type="pct"/>
            <w:gridSpan w:val="3"/>
            <w:shd w:val="clear" w:color="auto" w:fill="A6A6A6" w:themeFill="background1" w:themeFillShade="A6"/>
            <w:vAlign w:val="center"/>
          </w:tcPr>
          <w:p w14:paraId="760C2D6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448" w:type="pct"/>
            <w:shd w:val="clear" w:color="auto" w:fill="A6A6A6" w:themeFill="background1" w:themeFillShade="A6"/>
            <w:vAlign w:val="center"/>
          </w:tcPr>
          <w:p w14:paraId="4C37574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441" w:type="pct"/>
            <w:shd w:val="clear" w:color="auto" w:fill="A6A6A6" w:themeFill="background1" w:themeFillShade="A6"/>
            <w:vAlign w:val="center"/>
          </w:tcPr>
          <w:p w14:paraId="021C5747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0379D8" w14:paraId="7D0C7F2E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64E34AA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4747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Selects Inspections from the main menu </w:t>
            </w:r>
          </w:p>
        </w:tc>
        <w:tc>
          <w:tcPr>
            <w:tcW w:w="448" w:type="pct"/>
            <w:vAlign w:val="center"/>
          </w:tcPr>
          <w:p w14:paraId="651F61B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FF5355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Lists available options on the dropdown list </w:t>
            </w:r>
          </w:p>
        </w:tc>
      </w:tr>
      <w:tr w:rsidR="00B65E66" w:rsidRPr="000379D8" w14:paraId="5025E92F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6377FE9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FDC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Select Schedule Inspection   </w:t>
            </w:r>
          </w:p>
        </w:tc>
        <w:tc>
          <w:tcPr>
            <w:tcW w:w="448" w:type="pct"/>
            <w:vAlign w:val="center"/>
          </w:tcPr>
          <w:p w14:paraId="1C681B0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0E1C3E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Opens Inspection Type Screen with options Pre-Occupation and Exit Inspection </w:t>
            </w:r>
          </w:p>
        </w:tc>
      </w:tr>
      <w:tr w:rsidR="00B65E66" w:rsidRPr="000379D8" w14:paraId="1EE0FCC8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596F8F9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1DD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Select Pre-Occupation Inspection</w:t>
            </w:r>
          </w:p>
        </w:tc>
        <w:tc>
          <w:tcPr>
            <w:tcW w:w="448" w:type="pct"/>
            <w:vAlign w:val="center"/>
          </w:tcPr>
          <w:p w14:paraId="1BB7074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79F8C94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Accepts user input and displays list of vacant units matched with Applications</w:t>
            </w:r>
          </w:p>
        </w:tc>
      </w:tr>
      <w:tr w:rsidR="00B65E66" w:rsidRPr="000379D8" w14:paraId="2F465011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384E5787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ABD6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Select application by clicking on Schedule Inspection Slots under action</w:t>
            </w:r>
          </w:p>
        </w:tc>
        <w:tc>
          <w:tcPr>
            <w:tcW w:w="448" w:type="pct"/>
            <w:vAlign w:val="center"/>
          </w:tcPr>
          <w:p w14:paraId="534D09C2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D7C293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Application Details presented</w:t>
            </w:r>
          </w:p>
        </w:tc>
      </w:tr>
      <w:tr w:rsidR="00B65E66" w:rsidRPr="000379D8" w14:paraId="7BDBD58A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377A664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A44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Selects Day using Calendar Picker &gt; Select Time by picking the hours available on that day using checkboxes &gt; Click Schedule &gt; Click Submit</w:t>
            </w:r>
          </w:p>
          <w:p w14:paraId="79554CF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  <w:p w14:paraId="5876DF2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The process is repeated for all units that require scheduling for inspection </w:t>
            </w:r>
          </w:p>
        </w:tc>
        <w:tc>
          <w:tcPr>
            <w:tcW w:w="448" w:type="pct"/>
            <w:vAlign w:val="center"/>
          </w:tcPr>
          <w:p w14:paraId="635C786B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D848E1D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Updates the schedule</w:t>
            </w:r>
          </w:p>
          <w:p w14:paraId="114CE84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Send notification to Applicant</w:t>
            </w:r>
          </w:p>
          <w:p w14:paraId="4E786587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Application status = Awaiting Inspection</w:t>
            </w:r>
          </w:p>
        </w:tc>
      </w:tr>
      <w:tr w:rsidR="00B65E66" w:rsidRPr="000379D8" w14:paraId="6B95388A" w14:textId="77777777" w:rsidTr="00AE1186">
        <w:trPr>
          <w:trHeight w:val="53"/>
        </w:trPr>
        <w:tc>
          <w:tcPr>
            <w:tcW w:w="5000" w:type="pct"/>
            <w:gridSpan w:val="6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3B9C05B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Alternative Flow: Exit Inspection Scheduling</w:t>
            </w:r>
          </w:p>
        </w:tc>
      </w:tr>
      <w:tr w:rsidR="00B65E66" w:rsidRPr="000379D8" w14:paraId="6035085D" w14:textId="77777777" w:rsidTr="00AE1186">
        <w:trPr>
          <w:trHeight w:val="58"/>
        </w:trPr>
        <w:tc>
          <w:tcPr>
            <w:tcW w:w="5000" w:type="pct"/>
            <w:gridSpan w:val="6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56A70343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iCs/>
                <w:lang w:eastAsia="en-ZA"/>
              </w:rPr>
            </w:pPr>
            <w:r w:rsidRPr="000379D8">
              <w:rPr>
                <w:rFonts w:eastAsia="Times New Roman" w:cstheme="minorHAnsi"/>
                <w:b/>
                <w:i/>
                <w:iCs/>
                <w:lang w:eastAsia="en-ZA"/>
              </w:rPr>
              <w:t>Alternate at Step 5</w:t>
            </w:r>
          </w:p>
        </w:tc>
      </w:tr>
      <w:tr w:rsidR="00B65E66" w:rsidRPr="000379D8" w14:paraId="72B6B003" w14:textId="77777777" w:rsidTr="00AE1186">
        <w:trPr>
          <w:trHeight w:val="53"/>
        </w:trPr>
        <w:tc>
          <w:tcPr>
            <w:tcW w:w="449" w:type="pct"/>
            <w:shd w:val="clear" w:color="auto" w:fill="A6A6A6"/>
            <w:vAlign w:val="center"/>
          </w:tcPr>
          <w:p w14:paraId="6D8ECE9E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9986C0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448" w:type="pct"/>
            <w:shd w:val="clear" w:color="auto" w:fill="A6A6A6"/>
            <w:vAlign w:val="center"/>
          </w:tcPr>
          <w:p w14:paraId="0ED33744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7FBD211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0379D8" w14:paraId="6710791C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658B5B1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lastRenderedPageBreak/>
              <w:t>Step 5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3B42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Select Exit Inspection</w:t>
            </w:r>
          </w:p>
        </w:tc>
        <w:tc>
          <w:tcPr>
            <w:tcW w:w="448" w:type="pct"/>
            <w:vAlign w:val="center"/>
          </w:tcPr>
          <w:p w14:paraId="10938B6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5871C0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Accepts user input and displays list of Unique Tenant Reference Numbers with unit details</w:t>
            </w:r>
          </w:p>
        </w:tc>
      </w:tr>
      <w:tr w:rsidR="00B65E66" w:rsidRPr="000379D8" w14:paraId="3E4BE7DB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7E03275F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5F8C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Click on Schedule Inspection Slot under action for the selected Reference Number</w:t>
            </w:r>
          </w:p>
        </w:tc>
        <w:tc>
          <w:tcPr>
            <w:tcW w:w="448" w:type="pct"/>
            <w:vAlign w:val="center"/>
          </w:tcPr>
          <w:p w14:paraId="5B005766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725C03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Tenancy Details presented</w:t>
            </w:r>
          </w:p>
        </w:tc>
      </w:tr>
      <w:tr w:rsidR="00B65E66" w:rsidRPr="000379D8" w14:paraId="6D2FDDC6" w14:textId="77777777" w:rsidTr="00AE1186">
        <w:trPr>
          <w:trHeight w:val="397"/>
        </w:trPr>
        <w:tc>
          <w:tcPr>
            <w:tcW w:w="449" w:type="pct"/>
            <w:vAlign w:val="center"/>
          </w:tcPr>
          <w:p w14:paraId="010A894A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6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8F5D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Selects Day using Calendar Picker &gt; Select Time by picking the hours available on that day using checkboxes &gt; Click Schedule &gt; Click Submit</w:t>
            </w:r>
          </w:p>
          <w:p w14:paraId="4A258E18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  <w:p w14:paraId="1DC9139D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The process is repeated for all units that require scheduling for inspection </w:t>
            </w:r>
          </w:p>
        </w:tc>
        <w:tc>
          <w:tcPr>
            <w:tcW w:w="448" w:type="pct"/>
            <w:vAlign w:val="center"/>
          </w:tcPr>
          <w:p w14:paraId="46022495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4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B424AF5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Updates the schedule</w:t>
            </w:r>
          </w:p>
          <w:p w14:paraId="19428940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Send notification to Applicant</w:t>
            </w:r>
          </w:p>
          <w:p w14:paraId="28981379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Application status = Awaiting Inspection</w:t>
            </w:r>
          </w:p>
        </w:tc>
      </w:tr>
    </w:tbl>
    <w:p w14:paraId="605BE672" w14:textId="77777777" w:rsidR="00B65E66" w:rsidRDefault="00B65E66" w:rsidP="00B65E66">
      <w:bookmarkStart w:id="2" w:name="_Toc107991321"/>
      <w:bookmarkStart w:id="3" w:name="_Toc213084599"/>
      <w:bookmarkStart w:id="4" w:name="_Hlk210895017"/>
    </w:p>
    <w:p w14:paraId="40A48472" w14:textId="77777777" w:rsidR="00B65E66" w:rsidRPr="0077517D" w:rsidRDefault="00B65E66" w:rsidP="00B65E66">
      <w:pPr>
        <w:pStyle w:val="Heading2"/>
      </w:pPr>
      <w:r w:rsidRPr="0077517D">
        <w:t>UC0</w:t>
      </w:r>
      <w:r>
        <w:t>11</w:t>
      </w:r>
      <w:r w:rsidRPr="0077517D">
        <w:t xml:space="preserve"> Conduct Unit Inspection</w:t>
      </w:r>
      <w:bookmarkEnd w:id="2"/>
      <w:bookmarkEnd w:id="3"/>
      <w:r w:rsidRPr="0077517D">
        <w:t xml:space="preserve">  </w:t>
      </w:r>
      <w:r w:rsidRPr="0077517D">
        <w:tab/>
      </w:r>
    </w:p>
    <w:tbl>
      <w:tblPr>
        <w:tblW w:w="6054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65"/>
        <w:gridCol w:w="1180"/>
        <w:gridCol w:w="1023"/>
        <w:gridCol w:w="5593"/>
      </w:tblGrid>
      <w:tr w:rsidR="00B65E66" w:rsidRPr="0077517D" w14:paraId="206F8957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bookmarkEnd w:id="4"/>
          <w:p w14:paraId="0279EBE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Use Case Name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976A" w14:textId="77777777" w:rsidR="00B65E66" w:rsidRPr="00DE2621" w:rsidRDefault="00B65E66" w:rsidP="00AE1186">
            <w:pPr>
              <w:spacing w:after="200" w:line="276" w:lineRule="auto"/>
              <w:rPr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 xml:space="preserve">Conduct Unit Inspection  </w:t>
            </w:r>
          </w:p>
        </w:tc>
      </w:tr>
      <w:tr w:rsidR="00B65E66" w:rsidRPr="0077517D" w14:paraId="66A61EED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1F4923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Use Case Number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9357F" w14:textId="77777777" w:rsidR="00B65E66" w:rsidRPr="00DE2621" w:rsidRDefault="00B65E66" w:rsidP="00AE1186">
            <w:pPr>
              <w:spacing w:after="200" w:line="276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>UC011</w:t>
            </w:r>
          </w:p>
        </w:tc>
      </w:tr>
      <w:tr w:rsidR="00B65E66" w:rsidRPr="0077517D" w14:paraId="7CB44F88" w14:textId="77777777" w:rsidTr="002222B1">
        <w:trPr>
          <w:trHeight w:val="872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DFD697B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Use Descriptions: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3F11" w14:textId="77777777" w:rsidR="00B65E66" w:rsidRPr="00DE2621" w:rsidRDefault="00B65E66" w:rsidP="00AE1186">
            <w:pPr>
              <w:spacing w:after="200" w:line="276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 xml:space="preserve">The process of conducting pre-occupancy </w:t>
            </w:r>
            <w:r>
              <w:rPr>
                <w:rFonts w:cstheme="minorHAnsi"/>
                <w:lang w:val="en-GB"/>
              </w:rPr>
              <w:t>and/</w:t>
            </w:r>
            <w:r w:rsidRPr="00EA6024">
              <w:rPr>
                <w:rFonts w:cstheme="minorHAnsi"/>
                <w:lang w:val="en-GB"/>
              </w:rPr>
              <w:t xml:space="preserve">or exit inspection    </w:t>
            </w:r>
          </w:p>
        </w:tc>
      </w:tr>
      <w:tr w:rsidR="00B65E66" w:rsidRPr="0077517D" w14:paraId="1BFBEA31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C5C04E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Primary Actor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D193" w14:textId="77777777" w:rsidR="00B65E66" w:rsidRPr="00DE2621" w:rsidRDefault="00B65E66" w:rsidP="00AE1186">
            <w:pPr>
              <w:spacing w:after="200" w:line="276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>Client Services Officer</w:t>
            </w:r>
          </w:p>
        </w:tc>
      </w:tr>
      <w:tr w:rsidR="00B65E66" w:rsidRPr="0077517D" w14:paraId="4E838E71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A5421F5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Secondary Actor(s)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78AC5" w14:textId="77777777" w:rsidR="00B65E66" w:rsidRPr="00DE2621" w:rsidRDefault="00B65E66" w:rsidP="00AE1186">
            <w:pPr>
              <w:spacing w:after="200" w:line="276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 xml:space="preserve">Property Lease Management System, Applicant/Tenant </w:t>
            </w:r>
          </w:p>
        </w:tc>
      </w:tr>
      <w:tr w:rsidR="00B65E66" w:rsidRPr="0077517D" w14:paraId="48607F03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7FC6E07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Pre-condition(s)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C861" w14:textId="77777777" w:rsidR="00B65E66" w:rsidRPr="00EA6024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>Must be successfully logged into the system</w:t>
            </w:r>
          </w:p>
          <w:p w14:paraId="50B4EFCD" w14:textId="77777777" w:rsidR="00B65E66" w:rsidRPr="00DE2621" w:rsidRDefault="00B65E66" w:rsidP="00AE1186">
            <w:pPr>
              <w:spacing w:after="200" w:line="276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 xml:space="preserve">The unit inspection must have been scheduled </w:t>
            </w:r>
          </w:p>
        </w:tc>
      </w:tr>
      <w:tr w:rsidR="00B65E66" w:rsidRPr="0077517D" w14:paraId="3B652BB6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8F5736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Trigger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8092F" w14:textId="77777777" w:rsidR="00B65E66" w:rsidRPr="00DE2621" w:rsidRDefault="00B65E66" w:rsidP="00AE1186">
            <w:pPr>
              <w:spacing w:after="200" w:line="24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EA6024">
              <w:rPr>
                <w:rFonts w:cstheme="minorHAnsi"/>
                <w:lang w:val="en-GB"/>
              </w:rPr>
              <w:t xml:space="preserve">The need to conduct unit or rental space inspection    </w:t>
            </w:r>
          </w:p>
        </w:tc>
      </w:tr>
      <w:tr w:rsidR="00B65E66" w:rsidRPr="0077517D" w14:paraId="5AEB6209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34AC49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Success End Condition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24FA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A6024">
              <w:rPr>
                <w:rFonts w:eastAsia="Times New Roman" w:cstheme="minorHAnsi"/>
                <w:lang w:eastAsia="en-ZA"/>
              </w:rPr>
              <w:t>Unit inspection outcome successfully captured</w:t>
            </w:r>
          </w:p>
        </w:tc>
      </w:tr>
      <w:tr w:rsidR="00B65E66" w:rsidRPr="0077517D" w14:paraId="734643CD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31CDD9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Failed End Condition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E06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Unable to capture inspection outcome</w:t>
            </w:r>
          </w:p>
        </w:tc>
      </w:tr>
      <w:tr w:rsidR="00B65E66" w:rsidRPr="0077517D" w14:paraId="62CBBE6D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9A409C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Screen References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F1F7" w14:textId="1C85F4A4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eastAsia="Times New Roman" w:hAnsi="Trebuchet MS" w:cs="Trebuchet MS"/>
                <w:i/>
                <w:noProof/>
                <w:sz w:val="20"/>
                <w:szCs w:val="20"/>
                <w:lang w:eastAsia="en-ZA"/>
              </w:rPr>
            </w:pPr>
            <w:r w:rsidRPr="00DE2621">
              <w:rPr>
                <w:rFonts w:ascii="Trebuchet MS" w:eastAsia="Times New Roman" w:hAnsi="Trebuchet MS" w:cs="Trebuchet MS"/>
                <w:noProof/>
                <w:sz w:val="20"/>
                <w:szCs w:val="20"/>
                <w:lang w:eastAsia="en-ZA"/>
              </w:rPr>
              <w:t xml:space="preserve"> </w:t>
            </w:r>
          </w:p>
          <w:p w14:paraId="5A113FD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sz w:val="20"/>
                <w:szCs w:val="20"/>
                <w:lang w:eastAsia="en-ZA"/>
              </w:rPr>
            </w:pPr>
          </w:p>
        </w:tc>
      </w:tr>
      <w:tr w:rsidR="00B65E66" w:rsidRPr="0077517D" w14:paraId="338D8591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D553DD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proofErr w:type="spellStart"/>
            <w:r w:rsidRPr="00DE2621">
              <w:rPr>
                <w:rFonts w:cstheme="minorHAnsi"/>
                <w:b/>
                <w:sz w:val="20"/>
                <w:szCs w:val="20"/>
              </w:rPr>
              <w:t>mSCOA</w:t>
            </w:r>
            <w:proofErr w:type="spellEnd"/>
            <w:r w:rsidRPr="00DE2621">
              <w:rPr>
                <w:rFonts w:cstheme="minorHAnsi"/>
                <w:b/>
                <w:sz w:val="20"/>
                <w:szCs w:val="20"/>
              </w:rPr>
              <w:t xml:space="preserve"> ID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CCE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B65E66" w:rsidRPr="0077517D" w14:paraId="2759F337" w14:textId="77777777" w:rsidTr="002222B1">
        <w:trPr>
          <w:trHeight w:val="397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749DD7F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DE2621">
              <w:rPr>
                <w:rFonts w:cstheme="minorHAnsi"/>
                <w:b/>
                <w:sz w:val="20"/>
                <w:szCs w:val="20"/>
              </w:rPr>
              <w:t>Integration</w:t>
            </w:r>
          </w:p>
        </w:tc>
        <w:tc>
          <w:tcPr>
            <w:tcW w:w="43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3876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2222B1" w:rsidRPr="0077517D" w14:paraId="57467676" w14:textId="77777777" w:rsidTr="002222B1">
        <w:trPr>
          <w:trHeight w:val="161"/>
        </w:trPr>
        <w:tc>
          <w:tcPr>
            <w:tcW w:w="689" w:type="pct"/>
            <w:vMerge w:val="restart"/>
            <w:shd w:val="clear" w:color="auto" w:fill="A6A6A6" w:themeFill="background1" w:themeFillShade="A6"/>
            <w:vAlign w:val="center"/>
          </w:tcPr>
          <w:p w14:paraId="40D4517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Business Requirements</w:t>
            </w:r>
          </w:p>
        </w:tc>
        <w:tc>
          <w:tcPr>
            <w:tcW w:w="868" w:type="pct"/>
            <w:shd w:val="clear" w:color="auto" w:fill="A6A6A6" w:themeFill="background1" w:themeFillShade="A6"/>
          </w:tcPr>
          <w:p w14:paraId="2C46C6F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Requirement ID</w:t>
            </w:r>
          </w:p>
        </w:tc>
        <w:tc>
          <w:tcPr>
            <w:tcW w:w="3443" w:type="pct"/>
            <w:gridSpan w:val="3"/>
            <w:shd w:val="clear" w:color="auto" w:fill="A6A6A6" w:themeFill="background1" w:themeFillShade="A6"/>
          </w:tcPr>
          <w:p w14:paraId="386D619C" w14:textId="402046A7" w:rsidR="00B65E66" w:rsidRPr="002222B1" w:rsidRDefault="00B65E66" w:rsidP="002222B1">
            <w:pPr>
              <w:spacing w:after="200" w:line="24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DE2621">
              <w:rPr>
                <w:rFonts w:cstheme="minorHAnsi"/>
                <w:b/>
                <w:sz w:val="20"/>
                <w:szCs w:val="20"/>
                <w:lang w:val="en-GB"/>
              </w:rPr>
              <w:t>Requirement Description</w:t>
            </w:r>
          </w:p>
        </w:tc>
      </w:tr>
      <w:tr w:rsidR="002222B1" w:rsidRPr="0077517D" w14:paraId="5805CE7B" w14:textId="77777777" w:rsidTr="002222B1">
        <w:trPr>
          <w:trHeight w:val="58"/>
        </w:trPr>
        <w:tc>
          <w:tcPr>
            <w:tcW w:w="689" w:type="pct"/>
            <w:vMerge/>
            <w:shd w:val="clear" w:color="auto" w:fill="A6A6A6" w:themeFill="background1" w:themeFillShade="A6"/>
            <w:vAlign w:val="center"/>
          </w:tcPr>
          <w:p w14:paraId="453B7012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sz w:val="20"/>
                <w:szCs w:val="20"/>
                <w:lang w:eastAsia="en-ZA"/>
              </w:rPr>
            </w:pPr>
          </w:p>
        </w:tc>
        <w:tc>
          <w:tcPr>
            <w:tcW w:w="868" w:type="pct"/>
            <w:shd w:val="clear" w:color="auto" w:fill="FFFFFF" w:themeFill="background1"/>
            <w:vAlign w:val="center"/>
          </w:tcPr>
          <w:p w14:paraId="14474F4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FR6.12</w:t>
            </w:r>
          </w:p>
        </w:tc>
        <w:tc>
          <w:tcPr>
            <w:tcW w:w="3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B8865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Conduct unit Inspection</w:t>
            </w:r>
          </w:p>
        </w:tc>
      </w:tr>
      <w:tr w:rsidR="00B65E66" w:rsidRPr="0077517D" w14:paraId="5AABC483" w14:textId="77777777" w:rsidTr="002222B1">
        <w:trPr>
          <w:trHeight w:val="397"/>
        </w:trPr>
        <w:tc>
          <w:tcPr>
            <w:tcW w:w="689" w:type="pct"/>
            <w:shd w:val="clear" w:color="auto" w:fill="A6A6A6" w:themeFill="background1" w:themeFillShade="A6"/>
            <w:vAlign w:val="center"/>
          </w:tcPr>
          <w:p w14:paraId="71CF2497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sz w:val="20"/>
                <w:szCs w:val="20"/>
                <w:lang w:eastAsia="en-ZA"/>
              </w:rPr>
            </w:pPr>
          </w:p>
        </w:tc>
        <w:tc>
          <w:tcPr>
            <w:tcW w:w="868" w:type="pct"/>
            <w:shd w:val="clear" w:color="auto" w:fill="FFFFFF" w:themeFill="background1"/>
            <w:vAlign w:val="center"/>
          </w:tcPr>
          <w:p w14:paraId="32BBA1E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FR6.13</w:t>
            </w:r>
          </w:p>
        </w:tc>
        <w:tc>
          <w:tcPr>
            <w:tcW w:w="3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DF34D" w14:textId="77777777" w:rsidR="00B65E66" w:rsidRPr="0077517D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Segoe UI"/>
                <w:color w:val="242424"/>
                <w:sz w:val="20"/>
                <w:szCs w:val="20"/>
              </w:rPr>
            </w:pPr>
            <w:r w:rsidRPr="007A42AC">
              <w:rPr>
                <w:rFonts w:eastAsia="Times New Roman" w:cstheme="minorHAnsi"/>
                <w:color w:val="000000"/>
              </w:rPr>
              <w:t>Functionality to capture Maintenance Job Sheet as part of inspection.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Pr="007A42AC">
              <w:rPr>
                <w:rFonts w:eastAsia="Times New Roman" w:cstheme="minorHAnsi"/>
                <w:color w:val="000000"/>
              </w:rPr>
              <w:t xml:space="preserve">Habitable No </w:t>
            </w:r>
            <w:proofErr w:type="gramStart"/>
            <w:r w:rsidRPr="007A42AC">
              <w:rPr>
                <w:rFonts w:eastAsia="Times New Roman" w:cstheme="minorHAnsi"/>
                <w:color w:val="000000"/>
              </w:rPr>
              <w:t>Defects;</w:t>
            </w:r>
            <w:proofErr w:type="gramEnd"/>
            <w:r w:rsidRPr="007A42AC">
              <w:rPr>
                <w:rFonts w:eastAsia="Times New Roman" w:cstheme="minorHAnsi"/>
                <w:color w:val="000000"/>
              </w:rPr>
              <w:t xml:space="preserve"> Habitable Minor Defects (may require maintenance); Not Habitable (capture and generate required Maintenance Job Sheet). System must allow for a notification to the Maintenance Manager and Property &amp; Facilities Manager</w:t>
            </w:r>
          </w:p>
        </w:tc>
      </w:tr>
      <w:tr w:rsidR="00B65E66" w:rsidRPr="0077517D" w14:paraId="5BB50213" w14:textId="77777777" w:rsidTr="002222B1">
        <w:trPr>
          <w:trHeight w:val="397"/>
        </w:trPr>
        <w:tc>
          <w:tcPr>
            <w:tcW w:w="689" w:type="pct"/>
            <w:shd w:val="clear" w:color="auto" w:fill="A6A6A6" w:themeFill="background1" w:themeFillShade="A6"/>
            <w:vAlign w:val="center"/>
          </w:tcPr>
          <w:p w14:paraId="0A9EB2E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sz w:val="20"/>
                <w:szCs w:val="20"/>
                <w:lang w:eastAsia="en-ZA"/>
              </w:rPr>
            </w:pPr>
          </w:p>
        </w:tc>
        <w:tc>
          <w:tcPr>
            <w:tcW w:w="868" w:type="pct"/>
            <w:shd w:val="clear" w:color="auto" w:fill="FFFFFF" w:themeFill="background1"/>
            <w:vAlign w:val="center"/>
          </w:tcPr>
          <w:p w14:paraId="05411AB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FR1</w:t>
            </w:r>
            <w:r>
              <w:rPr>
                <w:rFonts w:eastAsia="Times New Roman" w:cstheme="minorHAnsi"/>
                <w:color w:val="000000"/>
              </w:rPr>
              <w:t>9</w:t>
            </w:r>
            <w:r w:rsidRPr="007A42AC">
              <w:rPr>
                <w:rFonts w:eastAsia="Times New Roman" w:cstheme="minorHAnsi"/>
                <w:color w:val="000000"/>
              </w:rPr>
              <w:t>.1</w:t>
            </w:r>
          </w:p>
        </w:tc>
        <w:tc>
          <w:tcPr>
            <w:tcW w:w="3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A98737" w14:textId="77777777" w:rsidR="00B65E66" w:rsidRPr="0077517D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Segoe UI"/>
                <w:color w:val="242424"/>
                <w:sz w:val="20"/>
                <w:szCs w:val="20"/>
              </w:rPr>
            </w:pPr>
            <w:r w:rsidRPr="007A42AC">
              <w:rPr>
                <w:rFonts w:eastAsia="Times New Roman" w:cstheme="minorHAnsi"/>
                <w:color w:val="000000"/>
              </w:rPr>
              <w:t xml:space="preserve">System generated based on pre-defined rules and workflow or manually entered diary appointments, tasks and alerts. </w:t>
            </w:r>
          </w:p>
        </w:tc>
      </w:tr>
      <w:tr w:rsidR="002222B1" w:rsidRPr="0077517D" w14:paraId="02E895E5" w14:textId="77777777" w:rsidTr="002222B1">
        <w:trPr>
          <w:trHeight w:val="397"/>
        </w:trPr>
        <w:tc>
          <w:tcPr>
            <w:tcW w:w="689" w:type="pct"/>
            <w:vMerge w:val="restart"/>
            <w:shd w:val="clear" w:color="auto" w:fill="A6A6A6" w:themeFill="background1" w:themeFillShade="A6"/>
            <w:vAlign w:val="center"/>
          </w:tcPr>
          <w:p w14:paraId="4A1D7C7A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Business Rules</w:t>
            </w:r>
          </w:p>
        </w:tc>
        <w:tc>
          <w:tcPr>
            <w:tcW w:w="868" w:type="pct"/>
            <w:shd w:val="clear" w:color="auto" w:fill="A6A6A6" w:themeFill="background1" w:themeFillShade="A6"/>
            <w:vAlign w:val="center"/>
          </w:tcPr>
          <w:p w14:paraId="683D2B8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Rule ID</w:t>
            </w:r>
          </w:p>
        </w:tc>
        <w:tc>
          <w:tcPr>
            <w:tcW w:w="3443" w:type="pct"/>
            <w:gridSpan w:val="3"/>
            <w:shd w:val="clear" w:color="auto" w:fill="A6A6A6" w:themeFill="background1" w:themeFillShade="A6"/>
            <w:vAlign w:val="center"/>
          </w:tcPr>
          <w:p w14:paraId="0DBC111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Rule Description</w:t>
            </w:r>
          </w:p>
        </w:tc>
      </w:tr>
      <w:tr w:rsidR="002222B1" w:rsidRPr="0077517D" w14:paraId="66370D23" w14:textId="77777777" w:rsidTr="002222B1">
        <w:trPr>
          <w:trHeight w:val="397"/>
        </w:trPr>
        <w:tc>
          <w:tcPr>
            <w:tcW w:w="689" w:type="pct"/>
            <w:vMerge/>
            <w:shd w:val="clear" w:color="auto" w:fill="A6A6A6" w:themeFill="background1" w:themeFillShade="A6"/>
            <w:vAlign w:val="center"/>
          </w:tcPr>
          <w:p w14:paraId="2FCB334E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sz w:val="20"/>
                <w:szCs w:val="20"/>
                <w:lang w:eastAsia="en-ZA"/>
              </w:rPr>
            </w:pPr>
          </w:p>
        </w:tc>
        <w:tc>
          <w:tcPr>
            <w:tcW w:w="868" w:type="pct"/>
            <w:vAlign w:val="center"/>
          </w:tcPr>
          <w:p w14:paraId="217C0B4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BR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15</w:t>
            </w:r>
          </w:p>
        </w:tc>
        <w:tc>
          <w:tcPr>
            <w:tcW w:w="3443" w:type="pct"/>
            <w:gridSpan w:val="3"/>
            <w:vAlign w:val="center"/>
          </w:tcPr>
          <w:p w14:paraId="2EC8BE3E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1A7426">
              <w:rPr>
                <w:rFonts w:eastAsia="Times New Roman" w:cstheme="minorHAnsi"/>
                <w:color w:val="000000"/>
              </w:rPr>
              <w:t>Inspection outcome contains Habitable - No Defects or Habitable - Minor Defects, tenant can move in to occupy the unit. For outcome Non-Habitable, a maintenance job sheet must be raised and unit flagged as such</w:t>
            </w:r>
          </w:p>
        </w:tc>
      </w:tr>
      <w:tr w:rsidR="00B65E66" w:rsidRPr="00DE2621" w14:paraId="3E892789" w14:textId="77777777" w:rsidTr="00AE1186">
        <w:trPr>
          <w:trHeight w:val="397"/>
        </w:trPr>
        <w:tc>
          <w:tcPr>
            <w:tcW w:w="5000" w:type="pct"/>
            <w:gridSpan w:val="5"/>
            <w:shd w:val="clear" w:color="auto" w:fill="A6A6A6" w:themeFill="background1" w:themeFillShade="A6"/>
            <w:vAlign w:val="center"/>
          </w:tcPr>
          <w:p w14:paraId="68FFF5E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Main Success Scenario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: Pre-Occupancy Inspection</w:t>
            </w:r>
          </w:p>
        </w:tc>
      </w:tr>
      <w:tr w:rsidR="00B65E66" w:rsidRPr="0077517D" w14:paraId="7C27EA05" w14:textId="77777777" w:rsidTr="002222B1">
        <w:trPr>
          <w:trHeight w:val="397"/>
        </w:trPr>
        <w:tc>
          <w:tcPr>
            <w:tcW w:w="689" w:type="pct"/>
            <w:shd w:val="clear" w:color="auto" w:fill="A6A6A6" w:themeFill="background1" w:themeFillShade="A6"/>
            <w:vAlign w:val="center"/>
          </w:tcPr>
          <w:p w14:paraId="2EBE8857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Ref</w:t>
            </w:r>
          </w:p>
        </w:tc>
        <w:tc>
          <w:tcPr>
            <w:tcW w:w="1389" w:type="pct"/>
            <w:gridSpan w:val="2"/>
            <w:shd w:val="clear" w:color="auto" w:fill="A6A6A6" w:themeFill="background1" w:themeFillShade="A6"/>
            <w:vAlign w:val="center"/>
          </w:tcPr>
          <w:p w14:paraId="5E8135B7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Actor Action</w:t>
            </w:r>
          </w:p>
        </w:tc>
        <w:tc>
          <w:tcPr>
            <w:tcW w:w="452" w:type="pct"/>
            <w:shd w:val="clear" w:color="auto" w:fill="A6A6A6" w:themeFill="background1" w:themeFillShade="A6"/>
            <w:vAlign w:val="center"/>
          </w:tcPr>
          <w:p w14:paraId="1DF68B98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Ref</w:t>
            </w:r>
          </w:p>
        </w:tc>
        <w:tc>
          <w:tcPr>
            <w:tcW w:w="2470" w:type="pct"/>
            <w:shd w:val="clear" w:color="auto" w:fill="A6A6A6" w:themeFill="background1" w:themeFillShade="A6"/>
            <w:vAlign w:val="center"/>
          </w:tcPr>
          <w:p w14:paraId="1655FF18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en-ZA"/>
              </w:rPr>
            </w:pPr>
            <w:r w:rsidRPr="00DE2621">
              <w:rPr>
                <w:rFonts w:eastAsia="Times New Roman" w:cstheme="minorHAnsi"/>
                <w:b/>
                <w:sz w:val="20"/>
                <w:szCs w:val="20"/>
                <w:lang w:eastAsia="en-ZA"/>
              </w:rPr>
              <w:t>System Response</w:t>
            </w:r>
          </w:p>
        </w:tc>
      </w:tr>
      <w:tr w:rsidR="00B65E66" w:rsidRPr="0077517D" w14:paraId="67B565F3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2249CBC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BAC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Selects Inspections from the main menu </w:t>
            </w:r>
          </w:p>
        </w:tc>
        <w:tc>
          <w:tcPr>
            <w:tcW w:w="452" w:type="pct"/>
            <w:vAlign w:val="center"/>
          </w:tcPr>
          <w:p w14:paraId="107B3976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25811F2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Lists available options on the dropdown list </w:t>
            </w:r>
          </w:p>
        </w:tc>
      </w:tr>
      <w:tr w:rsidR="00B65E66" w:rsidRPr="0077517D" w14:paraId="7C46C4B7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351510D7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3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E1B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Select Inspection  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556732F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31B6035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 xml:space="preserve">Opens Inspection Type Screen with options Pre-Occupation and Exit Inspection </w:t>
            </w:r>
          </w:p>
        </w:tc>
      </w:tr>
      <w:tr w:rsidR="00B65E66" w:rsidRPr="0077517D" w14:paraId="754883DF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41F59D3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5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F146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Select Pre-Occupation Inspection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743DC22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04F1796" w14:textId="77777777" w:rsidR="00B65E66" w:rsidRPr="000379D8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379D8">
              <w:rPr>
                <w:rFonts w:eastAsia="Times New Roman" w:cstheme="minorHAnsi"/>
                <w:lang w:eastAsia="en-ZA"/>
              </w:rPr>
              <w:t>Accepts user input and displays list of Applications</w:t>
            </w:r>
            <w:r>
              <w:rPr>
                <w:rFonts w:eastAsia="Times New Roman" w:cstheme="minorHAnsi"/>
                <w:lang w:eastAsia="en-ZA"/>
              </w:rPr>
              <w:t xml:space="preserve"> with status Awaiting Inspection</w:t>
            </w:r>
          </w:p>
        </w:tc>
      </w:tr>
      <w:tr w:rsidR="00B65E66" w:rsidRPr="0077517D" w14:paraId="7301ADC8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79F7EC8F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Step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1D6A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Clicks “Conduct Unit Inspection” under action 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71E441E6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Step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CC0FEF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Displays Unit inspection page</w:t>
            </w:r>
          </w:p>
        </w:tc>
      </w:tr>
      <w:tr w:rsidR="00B65E66" w:rsidRPr="0077517D" w14:paraId="1A5DA265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2274B50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Step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9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0888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Download Inspection document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(Pre-Occupancy Inspection Form), complete the form &gt; Upload Completed Unit Inspection Form and other Supporting Documents </w:t>
            </w:r>
          </w:p>
        </w:tc>
        <w:tc>
          <w:tcPr>
            <w:tcW w:w="452" w:type="pct"/>
            <w:tcBorders>
              <w:top w:val="single" w:sz="4" w:space="0" w:color="auto"/>
            </w:tcBorders>
            <w:vAlign w:val="center"/>
          </w:tcPr>
          <w:p w14:paraId="29C13E72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Step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5856AC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Document successfully downloaded</w:t>
            </w:r>
          </w:p>
        </w:tc>
      </w:tr>
      <w:tr w:rsidR="00B65E66" w:rsidRPr="0077517D" w14:paraId="09CDE4B6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152BB15E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11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313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Click on Capture Inspection Outcome</w:t>
            </w:r>
          </w:p>
        </w:tc>
        <w:tc>
          <w:tcPr>
            <w:tcW w:w="452" w:type="pct"/>
            <w:tcBorders>
              <w:top w:val="single" w:sz="4" w:space="0" w:color="auto"/>
            </w:tcBorders>
          </w:tcPr>
          <w:p w14:paraId="61AD3BE2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710383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DDF47AF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System displays Inspection Outcome Options</w:t>
            </w:r>
          </w:p>
        </w:tc>
      </w:tr>
      <w:tr w:rsidR="00B65E66" w:rsidRPr="0077517D" w14:paraId="77E2A946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3ACBCF5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13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2EEB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Select Inspection Outcome “Habitable – No Defects” option</w:t>
            </w:r>
          </w:p>
        </w:tc>
        <w:tc>
          <w:tcPr>
            <w:tcW w:w="452" w:type="pct"/>
            <w:tcBorders>
              <w:top w:val="single" w:sz="4" w:space="0" w:color="auto"/>
            </w:tcBorders>
          </w:tcPr>
          <w:p w14:paraId="3B5DB4B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710383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4EA343C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System accepts user input and prompts to upload supporting document</w:t>
            </w:r>
          </w:p>
        </w:tc>
      </w:tr>
      <w:tr w:rsidR="00B65E66" w:rsidRPr="0077517D" w14:paraId="0147A71C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4D84ED92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15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ADFB7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Upload Completed Unit Inspection Document and Additional Supporting Documents &gt; Click on Submit</w:t>
            </w:r>
          </w:p>
        </w:tc>
        <w:tc>
          <w:tcPr>
            <w:tcW w:w="452" w:type="pct"/>
            <w:tcBorders>
              <w:top w:val="single" w:sz="4" w:space="0" w:color="auto"/>
            </w:tcBorders>
          </w:tcPr>
          <w:p w14:paraId="73855BF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710383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E266042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Presents notification “Are you sure you want to submit the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Inspection Outcome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?”</w:t>
            </w:r>
          </w:p>
        </w:tc>
      </w:tr>
      <w:tr w:rsidR="00B65E66" w:rsidRPr="0077517D" w14:paraId="1512A108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34E29C9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0D6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Tab “Yes I am Sure”</w:t>
            </w:r>
          </w:p>
        </w:tc>
        <w:tc>
          <w:tcPr>
            <w:tcW w:w="452" w:type="pct"/>
          </w:tcPr>
          <w:p w14:paraId="48187D5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710383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E8CCB44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Documents successfully uploaded</w:t>
            </w:r>
          </w:p>
          <w:p w14:paraId="2A5EE20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Updates the status to Awaiting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Lease Agreement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. </w:t>
            </w:r>
          </w:p>
        </w:tc>
      </w:tr>
      <w:tr w:rsidR="00B65E66" w:rsidRPr="00DE2621" w14:paraId="6C140966" w14:textId="77777777" w:rsidTr="00AE1186">
        <w:trPr>
          <w:trHeight w:val="39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6B86C0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Alternative Flow 1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, Alternate at Step 13</w:t>
            </w:r>
          </w:p>
        </w:tc>
      </w:tr>
      <w:tr w:rsidR="00B65E66" w:rsidRPr="0077517D" w14:paraId="28D0C595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57B9803F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Step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13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C3D6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Outcome is Habitable- Minor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D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efects</w:t>
            </w:r>
          </w:p>
        </w:tc>
        <w:tc>
          <w:tcPr>
            <w:tcW w:w="452" w:type="pct"/>
            <w:vAlign w:val="center"/>
          </w:tcPr>
          <w:p w14:paraId="145A9F25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397FCF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Displays Maintenance Job Sheet form</w:t>
            </w:r>
          </w:p>
        </w:tc>
      </w:tr>
      <w:tr w:rsidR="00B65E66" w:rsidRPr="0077517D" w14:paraId="34C7856E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6C38B8F9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5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0C1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Complete the required Maintenance &gt; Upload Completed Unit Inspection Document and Supporting Documents &gt; C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lick Submit </w:t>
            </w:r>
          </w:p>
        </w:tc>
        <w:tc>
          <w:tcPr>
            <w:tcW w:w="452" w:type="pct"/>
            <w:vAlign w:val="center"/>
          </w:tcPr>
          <w:p w14:paraId="10667E7E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70F65F7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Presents notification “Are you sure you want to submit the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Inspection Outcome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?”</w:t>
            </w:r>
          </w:p>
        </w:tc>
      </w:tr>
      <w:tr w:rsidR="00B65E66" w:rsidRPr="0077517D" w14:paraId="22531AE9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6556987D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D0D8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Tab “Yes I am Sure”</w:t>
            </w:r>
          </w:p>
        </w:tc>
        <w:tc>
          <w:tcPr>
            <w:tcW w:w="452" w:type="pct"/>
            <w:vAlign w:val="center"/>
          </w:tcPr>
          <w:p w14:paraId="0D6CDBB8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435CEE1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Inspection Outcome successfully submitted</w:t>
            </w:r>
          </w:p>
          <w:p w14:paraId="3F4E4795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Status updated to Awaiting Lease Agreement</w:t>
            </w:r>
          </w:p>
          <w:p w14:paraId="391D01A9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Flags the unit to be maintained</w:t>
            </w:r>
          </w:p>
          <w:p w14:paraId="28D584C4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Notification sent to Facilities &amp; Property Manager (Outcome is Habitable – Minor Defects, unit # flagged for minor maintenance)</w:t>
            </w:r>
          </w:p>
        </w:tc>
      </w:tr>
      <w:tr w:rsidR="00B65E66" w:rsidRPr="00DE2621" w14:paraId="4508EFF8" w14:textId="77777777" w:rsidTr="00AE1186">
        <w:trPr>
          <w:trHeight w:val="39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93C2FF6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Alternative Flow 2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ZA"/>
              </w:rPr>
              <w:t>, Alternate at Step 13</w:t>
            </w:r>
          </w:p>
        </w:tc>
      </w:tr>
      <w:tr w:rsidR="00B65E66" w:rsidRPr="0077517D" w14:paraId="2CC9E93E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02EAE3C0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9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EA63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Outcome is Not Habitable </w:t>
            </w:r>
          </w:p>
        </w:tc>
        <w:tc>
          <w:tcPr>
            <w:tcW w:w="452" w:type="pct"/>
            <w:vAlign w:val="center"/>
          </w:tcPr>
          <w:p w14:paraId="313F7CD5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A4CFEF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Displays Maintenance Job Sheet form</w:t>
            </w:r>
          </w:p>
        </w:tc>
      </w:tr>
      <w:tr w:rsidR="00B65E66" w:rsidRPr="0077517D" w14:paraId="1B9AD01F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5905B07C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lastRenderedPageBreak/>
              <w:t>Step 11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7165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Complete the required Maintenance &gt; Upload Completed Unit Inspection Document and Supporting Documents &gt; C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lick Submit </w:t>
            </w:r>
          </w:p>
        </w:tc>
        <w:tc>
          <w:tcPr>
            <w:tcW w:w="452" w:type="pct"/>
            <w:vAlign w:val="center"/>
          </w:tcPr>
          <w:p w14:paraId="0B1AFC32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549CF1A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 xml:space="preserve">Presents notification “Are you sure you want to submit the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Inspection Outcome</w:t>
            </w: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?”</w:t>
            </w:r>
          </w:p>
        </w:tc>
      </w:tr>
      <w:tr w:rsidR="00B65E66" w:rsidRPr="0077517D" w14:paraId="10044F47" w14:textId="77777777" w:rsidTr="002222B1">
        <w:trPr>
          <w:trHeight w:val="397"/>
        </w:trPr>
        <w:tc>
          <w:tcPr>
            <w:tcW w:w="689" w:type="pct"/>
            <w:vAlign w:val="center"/>
          </w:tcPr>
          <w:p w14:paraId="1D2EE72B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13</w:t>
            </w:r>
          </w:p>
        </w:tc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0F0D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Tab “Yes I am Sure”</w:t>
            </w:r>
          </w:p>
        </w:tc>
        <w:tc>
          <w:tcPr>
            <w:tcW w:w="452" w:type="pct"/>
            <w:vAlign w:val="center"/>
          </w:tcPr>
          <w:p w14:paraId="2BB92291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 w:rsidRPr="00DE2621"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Step 14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86FDB08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Inspection Outcome successfully submitted</w:t>
            </w:r>
          </w:p>
          <w:p w14:paraId="7632B13F" w14:textId="77777777" w:rsidR="00B65E66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Flags the unit to be maintained</w:t>
            </w:r>
          </w:p>
          <w:p w14:paraId="11C6BB18" w14:textId="77777777" w:rsidR="00B65E66" w:rsidRPr="00DE2621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ZA"/>
              </w:rPr>
              <w:t>Notification sent to Facilities &amp; Property Manager (Outcome is Not Habitable, unit # flagged for major maintenance cannot be occupied)</w:t>
            </w:r>
          </w:p>
        </w:tc>
      </w:tr>
    </w:tbl>
    <w:p w14:paraId="10621C2E" w14:textId="77777777" w:rsidR="00B65E66" w:rsidRDefault="00B65E66" w:rsidP="00B65E66"/>
    <w:p w14:paraId="1EDFCBD5" w14:textId="77777777" w:rsidR="00B65E66" w:rsidRDefault="00B65E66" w:rsidP="00B65E66">
      <w:pPr>
        <w:pStyle w:val="Heading2"/>
      </w:pPr>
      <w:r w:rsidRPr="0077517D">
        <w:t>UC0</w:t>
      </w:r>
      <w:r>
        <w:t>12</w:t>
      </w:r>
      <w:r w:rsidRPr="0077517D">
        <w:t xml:space="preserve"> Conduct Unit </w:t>
      </w:r>
      <w:r>
        <w:t>Maintenance</w:t>
      </w:r>
      <w:r w:rsidRPr="0077517D">
        <w:t xml:space="preserve">  </w:t>
      </w:r>
    </w:p>
    <w:tbl>
      <w:tblPr>
        <w:tblW w:w="6054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820"/>
        <w:gridCol w:w="1180"/>
        <w:gridCol w:w="1023"/>
        <w:gridCol w:w="5595"/>
      </w:tblGrid>
      <w:tr w:rsidR="00B65E66" w:rsidRPr="007D608A" w14:paraId="05C98539" w14:textId="77777777" w:rsidTr="002222B1">
        <w:trPr>
          <w:trHeight w:val="23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A9B69EC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Use Case Name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376A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eastAsia="Calibri" w:cstheme="minorHAnsi"/>
              </w:rPr>
              <w:t>Manage Job Card</w:t>
            </w:r>
          </w:p>
        </w:tc>
      </w:tr>
      <w:tr w:rsidR="00B65E66" w:rsidRPr="007D608A" w14:paraId="3648C0B0" w14:textId="77777777" w:rsidTr="002222B1">
        <w:trPr>
          <w:trHeight w:val="39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F089986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Use Case Number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7DE7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eastAsia="Calibri" w:cstheme="minorHAnsi"/>
              </w:rPr>
              <w:t>UC0</w:t>
            </w:r>
            <w:r w:rsidRPr="007D608A">
              <w:rPr>
                <w:rFonts w:cstheme="minorHAnsi"/>
              </w:rPr>
              <w:t>12</w:t>
            </w:r>
          </w:p>
        </w:tc>
      </w:tr>
      <w:tr w:rsidR="00B65E66" w:rsidRPr="007D608A" w14:paraId="2981189B" w14:textId="77777777" w:rsidTr="002222B1">
        <w:trPr>
          <w:trHeight w:val="139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014FB8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Use Descriptions: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35FD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eastAsia="Calibri" w:cstheme="minorHAnsi"/>
              </w:rPr>
              <w:t>This Use Case describes how the user will manage the maintenance job card</w:t>
            </w:r>
          </w:p>
        </w:tc>
      </w:tr>
      <w:tr w:rsidR="00B65E66" w:rsidRPr="007D608A" w14:paraId="45A75915" w14:textId="77777777" w:rsidTr="002222B1">
        <w:trPr>
          <w:trHeight w:val="14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899C926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Primary Actor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A4A7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eastAsia="Calibri" w:cstheme="minorHAnsi"/>
              </w:rPr>
              <w:t>Maintenance Manager</w:t>
            </w:r>
          </w:p>
        </w:tc>
      </w:tr>
      <w:tr w:rsidR="00B65E66" w:rsidRPr="007D608A" w14:paraId="6D8367ED" w14:textId="77777777" w:rsidTr="002222B1">
        <w:trPr>
          <w:trHeight w:val="39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011603B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Secondary Actor(s)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59CF5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cstheme="minorHAnsi"/>
                <w:lang w:val="en-GB"/>
              </w:rPr>
              <w:t xml:space="preserve">Property Lease Management System, Property &amp; Facilities Manager, Tenant </w:t>
            </w:r>
          </w:p>
        </w:tc>
      </w:tr>
      <w:tr w:rsidR="00B65E66" w:rsidRPr="007D608A" w14:paraId="7516AA82" w14:textId="77777777" w:rsidTr="002222B1">
        <w:trPr>
          <w:trHeight w:val="39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536D1ED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Pre-condition(s)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616B" w14:textId="77777777" w:rsidR="00B65E66" w:rsidRPr="007D608A" w:rsidRDefault="00B65E66" w:rsidP="00AE1186">
            <w:pPr>
              <w:spacing w:after="0" w:line="240" w:lineRule="auto"/>
              <w:rPr>
                <w:rFonts w:eastAsia="Calibri" w:cstheme="minorHAnsi"/>
              </w:rPr>
            </w:pPr>
            <w:r w:rsidRPr="007D608A">
              <w:rPr>
                <w:rFonts w:eastAsia="Calibri" w:cstheme="minorHAnsi"/>
              </w:rPr>
              <w:t>User authenticated and logged in</w:t>
            </w:r>
          </w:p>
          <w:p w14:paraId="0C460411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eastAsia="Calibri" w:cstheme="minorHAnsi"/>
              </w:rPr>
              <w:t>Unit inspection successfully conducted</w:t>
            </w:r>
          </w:p>
        </w:tc>
      </w:tr>
      <w:tr w:rsidR="00B65E66" w:rsidRPr="007D608A" w14:paraId="60E9F83E" w14:textId="77777777" w:rsidTr="002222B1">
        <w:trPr>
          <w:trHeight w:val="196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198461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Trigger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8BB2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7D608A">
              <w:rPr>
                <w:rFonts w:eastAsia="Calibri" w:cstheme="minorHAnsi"/>
              </w:rPr>
              <w:t>Unit requires maintenance</w:t>
            </w:r>
          </w:p>
        </w:tc>
      </w:tr>
      <w:tr w:rsidR="00B65E66" w:rsidRPr="007D608A" w14:paraId="44B0F480" w14:textId="77777777" w:rsidTr="002222B1">
        <w:trPr>
          <w:trHeight w:val="39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AE539E5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Success End Condition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B1BA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Calibri" w:cstheme="minorHAnsi"/>
              </w:rPr>
              <w:t>Job Card successfully submitted</w:t>
            </w:r>
          </w:p>
        </w:tc>
      </w:tr>
      <w:tr w:rsidR="00B65E66" w:rsidRPr="007D608A" w14:paraId="1AF08331" w14:textId="77777777" w:rsidTr="002222B1">
        <w:trPr>
          <w:trHeight w:val="39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3A0BAB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Failed End Condition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3E72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Calibri" w:cstheme="minorHAnsi"/>
              </w:rPr>
              <w:t>Unable to submit Job Card</w:t>
            </w:r>
          </w:p>
        </w:tc>
      </w:tr>
      <w:tr w:rsidR="00B65E66" w:rsidRPr="007D608A" w14:paraId="0F4DAA67" w14:textId="77777777" w:rsidTr="002222B1">
        <w:trPr>
          <w:trHeight w:val="397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7E5B83C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Screen References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98992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Cs/>
                <w:noProof/>
                <w:lang w:eastAsia="en-ZA"/>
              </w:rPr>
            </w:pPr>
          </w:p>
          <w:p w14:paraId="4E7F9395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</w:tr>
      <w:tr w:rsidR="00B65E66" w:rsidRPr="007D608A" w14:paraId="56BC7E6F" w14:textId="77777777" w:rsidTr="002222B1">
        <w:trPr>
          <w:trHeight w:val="58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18EDAC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proofErr w:type="spellStart"/>
            <w:r w:rsidRPr="007D608A">
              <w:rPr>
                <w:rFonts w:cstheme="minorHAnsi"/>
                <w:b/>
              </w:rPr>
              <w:t>mSCOA</w:t>
            </w:r>
            <w:proofErr w:type="spellEnd"/>
            <w:r w:rsidRPr="007D608A">
              <w:rPr>
                <w:rFonts w:cstheme="minorHAnsi"/>
                <w:b/>
              </w:rPr>
              <w:t xml:space="preserve"> ID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E852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Calibri" w:cstheme="minorHAnsi"/>
              </w:rPr>
              <w:t>RT25-015, RT25-017, RT25-018, RT25-035, RT25-091</w:t>
            </w:r>
          </w:p>
        </w:tc>
      </w:tr>
      <w:tr w:rsidR="00B65E66" w:rsidRPr="007D608A" w14:paraId="3976C0A4" w14:textId="77777777" w:rsidTr="002222B1">
        <w:trPr>
          <w:trHeight w:val="58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84B50B4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 w:rsidRPr="007D608A">
              <w:rPr>
                <w:rFonts w:cstheme="minorHAnsi"/>
                <w:b/>
              </w:rPr>
              <w:t>Integration</w:t>
            </w:r>
          </w:p>
        </w:tc>
        <w:tc>
          <w:tcPr>
            <w:tcW w:w="4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BDD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N/A</w:t>
            </w:r>
          </w:p>
        </w:tc>
      </w:tr>
      <w:tr w:rsidR="00B65E66" w:rsidRPr="007D608A" w14:paraId="4E7A3C50" w14:textId="77777777" w:rsidTr="002222B1">
        <w:trPr>
          <w:trHeight w:val="58"/>
        </w:trPr>
        <w:tc>
          <w:tcPr>
            <w:tcW w:w="752" w:type="pct"/>
            <w:vMerge w:val="restart"/>
            <w:shd w:val="clear" w:color="auto" w:fill="A6A6A6" w:themeFill="background1" w:themeFillShade="A6"/>
            <w:vAlign w:val="center"/>
          </w:tcPr>
          <w:p w14:paraId="1BC91DC2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Business Requirements</w:t>
            </w:r>
          </w:p>
        </w:tc>
        <w:tc>
          <w:tcPr>
            <w:tcW w:w="804" w:type="pct"/>
            <w:shd w:val="clear" w:color="auto" w:fill="A6A6A6" w:themeFill="background1" w:themeFillShade="A6"/>
          </w:tcPr>
          <w:p w14:paraId="0D876E93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Requirement ID</w:t>
            </w:r>
          </w:p>
        </w:tc>
        <w:tc>
          <w:tcPr>
            <w:tcW w:w="3444" w:type="pct"/>
            <w:gridSpan w:val="3"/>
            <w:shd w:val="clear" w:color="auto" w:fill="A6A6A6" w:themeFill="background1" w:themeFillShade="A6"/>
          </w:tcPr>
          <w:p w14:paraId="1FA9C1BD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7D608A">
              <w:rPr>
                <w:rFonts w:cstheme="minorHAnsi"/>
                <w:b/>
                <w:lang w:val="en-GB"/>
              </w:rPr>
              <w:t>Requirement Description</w:t>
            </w:r>
          </w:p>
        </w:tc>
      </w:tr>
      <w:tr w:rsidR="00B65E66" w:rsidRPr="007D608A" w14:paraId="4728BF41" w14:textId="77777777" w:rsidTr="002222B1">
        <w:trPr>
          <w:trHeight w:val="135"/>
        </w:trPr>
        <w:tc>
          <w:tcPr>
            <w:tcW w:w="752" w:type="pct"/>
            <w:vMerge/>
            <w:shd w:val="clear" w:color="auto" w:fill="A6A6A6" w:themeFill="background1" w:themeFillShade="A6"/>
            <w:vAlign w:val="center"/>
          </w:tcPr>
          <w:p w14:paraId="42689BEF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4232F59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color w:val="000000"/>
              </w:rPr>
              <w:t>FR6.14</w:t>
            </w:r>
          </w:p>
        </w:tc>
        <w:tc>
          <w:tcPr>
            <w:tcW w:w="34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05876A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color w:val="000000"/>
              </w:rPr>
              <w:t>Functionality to capture Maintenance Job Card Outcome</w:t>
            </w:r>
          </w:p>
        </w:tc>
      </w:tr>
      <w:tr w:rsidR="00B65E66" w:rsidRPr="007D608A" w14:paraId="44990CF8" w14:textId="77777777" w:rsidTr="002222B1">
        <w:trPr>
          <w:trHeight w:val="58"/>
        </w:trPr>
        <w:tc>
          <w:tcPr>
            <w:tcW w:w="752" w:type="pct"/>
            <w:vMerge w:val="restart"/>
            <w:shd w:val="clear" w:color="auto" w:fill="A6A6A6" w:themeFill="background1" w:themeFillShade="A6"/>
            <w:vAlign w:val="center"/>
          </w:tcPr>
          <w:p w14:paraId="013E00FA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Business Rules</w:t>
            </w:r>
          </w:p>
        </w:tc>
        <w:tc>
          <w:tcPr>
            <w:tcW w:w="804" w:type="pct"/>
            <w:shd w:val="clear" w:color="auto" w:fill="A6A6A6" w:themeFill="background1" w:themeFillShade="A6"/>
            <w:vAlign w:val="center"/>
          </w:tcPr>
          <w:p w14:paraId="42B81A90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Rule ID</w:t>
            </w:r>
          </w:p>
        </w:tc>
        <w:tc>
          <w:tcPr>
            <w:tcW w:w="3444" w:type="pct"/>
            <w:gridSpan w:val="3"/>
            <w:shd w:val="clear" w:color="auto" w:fill="A6A6A6" w:themeFill="background1" w:themeFillShade="A6"/>
            <w:vAlign w:val="center"/>
          </w:tcPr>
          <w:p w14:paraId="2BDFD27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Rule Description</w:t>
            </w:r>
          </w:p>
        </w:tc>
      </w:tr>
      <w:tr w:rsidR="00B65E66" w:rsidRPr="007D608A" w14:paraId="5AC400B0" w14:textId="77777777" w:rsidTr="002222B1">
        <w:trPr>
          <w:trHeight w:val="285"/>
        </w:trPr>
        <w:tc>
          <w:tcPr>
            <w:tcW w:w="752" w:type="pct"/>
            <w:vMerge/>
            <w:shd w:val="clear" w:color="auto" w:fill="A6A6A6" w:themeFill="background1" w:themeFillShade="A6"/>
            <w:vAlign w:val="center"/>
          </w:tcPr>
          <w:p w14:paraId="3E9370B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804" w:type="pct"/>
            <w:vAlign w:val="center"/>
          </w:tcPr>
          <w:p w14:paraId="39580887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highlight w:val="yellow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BR16</w:t>
            </w:r>
          </w:p>
        </w:tc>
        <w:tc>
          <w:tcPr>
            <w:tcW w:w="3444" w:type="pct"/>
            <w:gridSpan w:val="3"/>
            <w:vAlign w:val="center"/>
          </w:tcPr>
          <w:p w14:paraId="014BFA0A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color w:val="000000"/>
              </w:rPr>
              <w:t xml:space="preserve">Maintenance Job Cards must be signed off for the maintenance request to be </w:t>
            </w:r>
            <w:proofErr w:type="spellStart"/>
            <w:r w:rsidRPr="007D608A">
              <w:rPr>
                <w:rFonts w:eastAsia="Times New Roman" w:cstheme="minorHAnsi"/>
                <w:color w:val="000000"/>
              </w:rPr>
              <w:t>finalised</w:t>
            </w:r>
            <w:proofErr w:type="spellEnd"/>
          </w:p>
        </w:tc>
      </w:tr>
      <w:tr w:rsidR="00B65E66" w:rsidRPr="007D608A" w14:paraId="4AEE650F" w14:textId="77777777" w:rsidTr="002222B1">
        <w:trPr>
          <w:trHeight w:val="285"/>
        </w:trPr>
        <w:tc>
          <w:tcPr>
            <w:tcW w:w="752" w:type="pct"/>
            <w:vMerge/>
            <w:shd w:val="clear" w:color="auto" w:fill="A6A6A6" w:themeFill="background1" w:themeFillShade="A6"/>
            <w:vAlign w:val="center"/>
          </w:tcPr>
          <w:p w14:paraId="2C5B3C7A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804" w:type="pct"/>
            <w:vAlign w:val="center"/>
          </w:tcPr>
          <w:p w14:paraId="432BDFC6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A7426">
              <w:rPr>
                <w:rFonts w:eastAsia="Times New Roman" w:cstheme="minorHAnsi"/>
                <w:color w:val="000000"/>
                <w:lang w:val="en-GB"/>
              </w:rPr>
              <w:t>BR2</w:t>
            </w:r>
            <w:r>
              <w:rPr>
                <w:rFonts w:eastAsia="Times New Roman" w:cstheme="minorHAnsi"/>
                <w:color w:val="000000"/>
                <w:lang w:val="en-GB"/>
              </w:rPr>
              <w:t>2</w:t>
            </w:r>
          </w:p>
        </w:tc>
        <w:tc>
          <w:tcPr>
            <w:tcW w:w="3444" w:type="pct"/>
            <w:gridSpan w:val="3"/>
            <w:vAlign w:val="center"/>
          </w:tcPr>
          <w:p w14:paraId="05348567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A7426">
              <w:rPr>
                <w:rFonts w:eastAsia="Times New Roman" w:cstheme="minorHAnsi"/>
                <w:color w:val="000000"/>
                <w:lang w:val="en-GB"/>
              </w:rPr>
              <w:t>Maintenance complaints must be resolved within 30 working days.</w:t>
            </w:r>
          </w:p>
        </w:tc>
      </w:tr>
      <w:tr w:rsidR="00B65E66" w:rsidRPr="007D608A" w14:paraId="5D02B652" w14:textId="77777777" w:rsidTr="00AE1186">
        <w:trPr>
          <w:trHeight w:val="165"/>
        </w:trPr>
        <w:tc>
          <w:tcPr>
            <w:tcW w:w="5000" w:type="pct"/>
            <w:gridSpan w:val="5"/>
            <w:shd w:val="clear" w:color="auto" w:fill="A6A6A6" w:themeFill="background1" w:themeFillShade="A6"/>
            <w:vAlign w:val="center"/>
          </w:tcPr>
          <w:p w14:paraId="36A7C37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 xml:space="preserve">Main Success Scenario: </w:t>
            </w:r>
            <w:r>
              <w:rPr>
                <w:rFonts w:eastAsia="Times New Roman" w:cstheme="minorHAnsi"/>
                <w:b/>
                <w:lang w:eastAsia="en-ZA"/>
              </w:rPr>
              <w:t>Capture Maintenance Outcome</w:t>
            </w:r>
          </w:p>
        </w:tc>
      </w:tr>
      <w:tr w:rsidR="00B65E66" w:rsidRPr="007D608A" w14:paraId="26A39B6B" w14:textId="77777777" w:rsidTr="002222B1">
        <w:trPr>
          <w:trHeight w:val="58"/>
        </w:trPr>
        <w:tc>
          <w:tcPr>
            <w:tcW w:w="752" w:type="pct"/>
            <w:shd w:val="clear" w:color="auto" w:fill="A6A6A6" w:themeFill="background1" w:themeFillShade="A6"/>
            <w:vAlign w:val="center"/>
          </w:tcPr>
          <w:p w14:paraId="4C195EED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7D608A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325" w:type="pct"/>
            <w:gridSpan w:val="2"/>
            <w:shd w:val="clear" w:color="auto" w:fill="A6A6A6" w:themeFill="background1" w:themeFillShade="A6"/>
            <w:vAlign w:val="center"/>
          </w:tcPr>
          <w:p w14:paraId="045B7C9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452" w:type="pct"/>
            <w:shd w:val="clear" w:color="auto" w:fill="A6A6A6" w:themeFill="background1" w:themeFillShade="A6"/>
            <w:vAlign w:val="center"/>
          </w:tcPr>
          <w:p w14:paraId="44C7AC8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471" w:type="pct"/>
            <w:shd w:val="clear" w:color="auto" w:fill="A6A6A6" w:themeFill="background1" w:themeFillShade="A6"/>
            <w:vAlign w:val="center"/>
          </w:tcPr>
          <w:p w14:paraId="3B32CB07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7D608A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7D608A" w14:paraId="7DCB51AC" w14:textId="77777777" w:rsidTr="002222B1">
        <w:trPr>
          <w:trHeight w:val="168"/>
        </w:trPr>
        <w:tc>
          <w:tcPr>
            <w:tcW w:w="752" w:type="pct"/>
            <w:vAlign w:val="center"/>
          </w:tcPr>
          <w:p w14:paraId="6D8E237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BD5D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Select Maintenance from the main menu </w:t>
            </w:r>
          </w:p>
        </w:tc>
        <w:tc>
          <w:tcPr>
            <w:tcW w:w="452" w:type="pct"/>
            <w:vAlign w:val="center"/>
          </w:tcPr>
          <w:p w14:paraId="21B45B8C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F28DDA2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Displays Maintenance page</w:t>
            </w:r>
          </w:p>
        </w:tc>
      </w:tr>
      <w:tr w:rsidR="00B65E66" w:rsidRPr="007D608A" w14:paraId="077E9859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7C09366B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A3E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Click on Maintenance Job Sheets  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3D929B15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C54424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Displays list of maintenance job sheets</w:t>
            </w:r>
          </w:p>
        </w:tc>
      </w:tr>
      <w:tr w:rsidR="00B65E66" w:rsidRPr="007D608A" w14:paraId="15F1D8CA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1EA754EB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lastRenderedPageBreak/>
              <w:t>Step 5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72E5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Select Job sheet of interest by clicking on Capture Job Card under action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5F518585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57C205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Displays Maintenance Job Sheet details (Unit Number, Maintenance </w:t>
            </w:r>
            <w:r>
              <w:rPr>
                <w:rFonts w:eastAsia="Times New Roman" w:cstheme="minorHAnsi"/>
                <w:lang w:eastAsia="en-ZA"/>
              </w:rPr>
              <w:t xml:space="preserve">request </w:t>
            </w:r>
            <w:r w:rsidRPr="007D608A">
              <w:rPr>
                <w:rFonts w:eastAsia="Times New Roman" w:cstheme="minorHAnsi"/>
                <w:lang w:eastAsia="en-ZA"/>
              </w:rPr>
              <w:t>description, Date logged (Inspection Outcome date and time captured)</w:t>
            </w:r>
          </w:p>
        </w:tc>
      </w:tr>
      <w:tr w:rsidR="00B65E66" w:rsidRPr="007D608A" w14:paraId="72F20BFA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7A168AC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0CD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Clicks on Capture Maintenance Outcome 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4E14B3C7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B41B60F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Displays Job Card Details page</w:t>
            </w:r>
          </w:p>
        </w:tc>
      </w:tr>
      <w:tr w:rsidR="00B65E66" w:rsidRPr="007D608A" w14:paraId="200E832D" w14:textId="77777777" w:rsidTr="00AE118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4AC26E4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7D608A">
              <w:rPr>
                <w:rFonts w:eastAsia="Times New Roman" w:cstheme="minorHAnsi"/>
                <w:b/>
                <w:bCs/>
                <w:lang w:eastAsia="en-ZA"/>
              </w:rPr>
              <w:t>Task Section:</w:t>
            </w:r>
          </w:p>
        </w:tc>
      </w:tr>
      <w:tr w:rsidR="00B65E66" w:rsidRPr="007D608A" w14:paraId="0B11A72F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67CB0AD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F4D4" w14:textId="77777777" w:rsidR="00B65E66" w:rsidRPr="000D5847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D5847">
              <w:rPr>
                <w:rFonts w:eastAsia="Times New Roman" w:cstheme="minorHAnsi"/>
                <w:lang w:eastAsia="en-ZA"/>
              </w:rPr>
              <w:t>Capture the following:</w:t>
            </w:r>
          </w:p>
          <w:p w14:paraId="0F9C6C98" w14:textId="77777777" w:rsidR="00B65E66" w:rsidRPr="000D5847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0D5847">
              <w:rPr>
                <w:rFonts w:eastAsia="Times New Roman" w:cstheme="minorHAnsi"/>
                <w:lang w:val="en-ZA" w:eastAsia="en-ZA"/>
              </w:rPr>
              <w:t>Start Date</w:t>
            </w:r>
          </w:p>
          <w:p w14:paraId="7EFEB531" w14:textId="77777777" w:rsidR="00B65E66" w:rsidRPr="000D5847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0D5847">
              <w:rPr>
                <w:rFonts w:eastAsia="Times New Roman" w:cstheme="minorHAnsi"/>
                <w:lang w:val="en-ZA" w:eastAsia="en-ZA"/>
              </w:rPr>
              <w:t>End Date</w:t>
            </w:r>
          </w:p>
          <w:p w14:paraId="0C7A1EED" w14:textId="77777777" w:rsidR="00B65E66" w:rsidRPr="000D5847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0D5847">
              <w:rPr>
                <w:rFonts w:eastAsia="Times New Roman" w:cstheme="minorHAnsi"/>
                <w:lang w:val="en-ZA" w:eastAsia="en-ZA"/>
              </w:rPr>
              <w:t>Activity</w:t>
            </w:r>
          </w:p>
          <w:p w14:paraId="440122F8" w14:textId="77777777" w:rsidR="00B65E66" w:rsidRPr="007D608A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7D608A">
              <w:rPr>
                <w:rFonts w:eastAsia="Times New Roman" w:cstheme="minorHAnsi"/>
                <w:lang w:val="en-ZA" w:eastAsia="en-ZA"/>
              </w:rPr>
              <w:t>Material Used</w:t>
            </w:r>
          </w:p>
          <w:p w14:paraId="7AA758C2" w14:textId="77777777" w:rsidR="00B65E66" w:rsidRPr="007D608A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7D608A">
              <w:rPr>
                <w:rFonts w:eastAsia="Times New Roman" w:cstheme="minorHAnsi"/>
                <w:lang w:val="en-ZA" w:eastAsia="en-ZA"/>
              </w:rPr>
              <w:t>Quantity Used</w:t>
            </w:r>
          </w:p>
          <w:p w14:paraId="0105146C" w14:textId="77777777" w:rsidR="00B65E66" w:rsidRPr="007D608A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7D608A">
              <w:rPr>
                <w:rFonts w:eastAsia="Times New Roman" w:cstheme="minorHAnsi"/>
                <w:lang w:val="en-ZA" w:eastAsia="en-ZA"/>
              </w:rPr>
              <w:t>Labour Used</w:t>
            </w:r>
          </w:p>
          <w:p w14:paraId="3AED3625" w14:textId="77777777" w:rsidR="00B65E66" w:rsidRPr="000D5847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7D608A">
              <w:rPr>
                <w:rFonts w:eastAsia="Times New Roman" w:cstheme="minorHAnsi"/>
                <w:lang w:val="en-ZA" w:eastAsia="en-ZA"/>
              </w:rPr>
              <w:t>Total Costs</w:t>
            </w:r>
          </w:p>
          <w:p w14:paraId="39430B26" w14:textId="77777777" w:rsidR="00B65E66" w:rsidRPr="007D608A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0D5847">
              <w:rPr>
                <w:rFonts w:eastAsia="Times New Roman" w:cstheme="minorHAnsi"/>
                <w:lang w:val="en-ZA" w:eastAsia="en-ZA"/>
              </w:rPr>
              <w:t>Task Comments</w:t>
            </w:r>
          </w:p>
          <w:p w14:paraId="5C0F90B6" w14:textId="77777777" w:rsidR="00B65E66" w:rsidRPr="000D5847" w:rsidRDefault="00B65E66" w:rsidP="00B65E6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val="en-ZA" w:eastAsia="en-ZA"/>
              </w:rPr>
            </w:pPr>
            <w:r w:rsidRPr="007D608A">
              <w:rPr>
                <w:rFonts w:eastAsia="Times New Roman" w:cstheme="minorHAnsi"/>
                <w:lang w:val="en-ZA" w:eastAsia="en-ZA"/>
              </w:rPr>
              <w:t>Upload Supporting Document</w:t>
            </w:r>
          </w:p>
          <w:p w14:paraId="5C2F8323" w14:textId="77777777" w:rsidR="00B65E66" w:rsidRPr="000D5847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0D5847">
              <w:rPr>
                <w:rFonts w:eastAsia="Times New Roman" w:cstheme="minorHAnsi"/>
                <w:lang w:eastAsia="en-ZA"/>
              </w:rPr>
              <w:t>Click the Add button.</w:t>
            </w:r>
          </w:p>
          <w:p w14:paraId="25C6BA92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This can be repeated for as many tasks as are required</w:t>
            </w:r>
          </w:p>
        </w:tc>
        <w:tc>
          <w:tcPr>
            <w:tcW w:w="452" w:type="pct"/>
            <w:tcBorders>
              <w:top w:val="single" w:sz="4" w:space="0" w:color="auto"/>
            </w:tcBorders>
            <w:vAlign w:val="center"/>
          </w:tcPr>
          <w:p w14:paraId="53F0393F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1D1074B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7D608A">
              <w:rPr>
                <w:rFonts w:cstheme="minorHAnsi"/>
                <w:color w:val="000000" w:themeColor="text1"/>
              </w:rPr>
              <w:t>Saves task information</w:t>
            </w:r>
          </w:p>
        </w:tc>
      </w:tr>
      <w:tr w:rsidR="00B65E66" w:rsidRPr="007D608A" w14:paraId="32752EB7" w14:textId="77777777" w:rsidTr="00AE1186">
        <w:trPr>
          <w:trHeight w:val="7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3F476EDF" w14:textId="77777777" w:rsidR="00B65E66" w:rsidRPr="007D608A" w:rsidRDefault="00B65E66" w:rsidP="00AE1186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7D608A">
              <w:rPr>
                <w:rFonts w:cstheme="minorHAnsi"/>
                <w:b/>
                <w:bCs/>
                <w:color w:val="000000" w:themeColor="text1"/>
              </w:rPr>
              <w:t>Job Card Documents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Section</w:t>
            </w:r>
            <w:r w:rsidRPr="007D608A">
              <w:rPr>
                <w:rFonts w:cstheme="minorHAnsi"/>
                <w:b/>
                <w:bCs/>
                <w:color w:val="000000" w:themeColor="text1"/>
              </w:rPr>
              <w:t>:</w:t>
            </w:r>
          </w:p>
        </w:tc>
      </w:tr>
      <w:tr w:rsidR="00B65E66" w:rsidRPr="007D608A" w14:paraId="349131FC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548DE3D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1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B1C0" w14:textId="77777777" w:rsidR="00B65E66" w:rsidRPr="007D608A" w:rsidRDefault="00B65E66" w:rsidP="00AE1186">
            <w:pPr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cstheme="minorHAnsi"/>
                <w:color w:val="000000" w:themeColor="text1"/>
              </w:rPr>
              <w:t>Select Before Image &gt; Browse and select image &gt; Click Upload; Select After Image &gt; Browse and select image &gt; Click Upload &gt; Click on Submit Job Card for Sign-Off</w:t>
            </w:r>
          </w:p>
        </w:tc>
        <w:tc>
          <w:tcPr>
            <w:tcW w:w="452" w:type="pct"/>
            <w:tcBorders>
              <w:top w:val="single" w:sz="4" w:space="0" w:color="auto"/>
            </w:tcBorders>
          </w:tcPr>
          <w:p w14:paraId="0BD4F103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32EC6E7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Presents notification “Are you sure you want to submit the Maintenance Outcome?”</w:t>
            </w:r>
          </w:p>
        </w:tc>
      </w:tr>
      <w:tr w:rsidR="00B65E66" w:rsidRPr="007D608A" w14:paraId="23CF5011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41374E84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3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F0C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Tab “Yes I am Sure”</w:t>
            </w:r>
          </w:p>
        </w:tc>
        <w:tc>
          <w:tcPr>
            <w:tcW w:w="452" w:type="pct"/>
          </w:tcPr>
          <w:p w14:paraId="07DFC494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E85188B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Maintenance Outcome successfully captured</w:t>
            </w:r>
          </w:p>
          <w:p w14:paraId="430B4E80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Activ</w:t>
            </w:r>
            <w:r>
              <w:rPr>
                <w:rFonts w:eastAsia="Times New Roman" w:cstheme="minorHAnsi"/>
                <w:lang w:eastAsia="en-ZA"/>
              </w:rPr>
              <w:t>ate</w:t>
            </w:r>
            <w:r w:rsidRPr="007D608A">
              <w:rPr>
                <w:rFonts w:eastAsia="Times New Roman" w:cstheme="minorHAnsi"/>
                <w:lang w:eastAsia="en-ZA"/>
              </w:rPr>
              <w:t xml:space="preserve"> signature section </w:t>
            </w:r>
          </w:p>
        </w:tc>
      </w:tr>
      <w:tr w:rsidR="00B65E66" w:rsidRPr="007D608A" w14:paraId="12D07DF3" w14:textId="77777777" w:rsidTr="00AE118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/>
            <w:vAlign w:val="center"/>
          </w:tcPr>
          <w:p w14:paraId="633F69F3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7D608A">
              <w:rPr>
                <w:rFonts w:eastAsia="Times New Roman" w:cstheme="minorHAnsi"/>
                <w:b/>
                <w:bCs/>
                <w:lang w:eastAsia="en-ZA"/>
              </w:rPr>
              <w:t>Signature Section:</w:t>
            </w:r>
          </w:p>
        </w:tc>
      </w:tr>
      <w:tr w:rsidR="00B65E66" w:rsidRPr="007D608A" w14:paraId="04B4571E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637C919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5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390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Enter Official number, Click on Authorize &gt; </w:t>
            </w:r>
            <w:r>
              <w:rPr>
                <w:rFonts w:eastAsia="Times New Roman" w:cstheme="minorHAnsi"/>
                <w:lang w:eastAsia="en-ZA"/>
              </w:rPr>
              <w:t xml:space="preserve">Click </w:t>
            </w:r>
            <w:r w:rsidRPr="007D608A">
              <w:rPr>
                <w:rFonts w:eastAsia="Times New Roman" w:cstheme="minorHAnsi"/>
                <w:lang w:eastAsia="en-ZA"/>
              </w:rPr>
              <w:t>Approve &gt; Capture Reason (Mandatory)</w:t>
            </w:r>
          </w:p>
        </w:tc>
        <w:tc>
          <w:tcPr>
            <w:tcW w:w="452" w:type="pct"/>
            <w:vAlign w:val="center"/>
          </w:tcPr>
          <w:p w14:paraId="26F7D18F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</w:t>
            </w:r>
            <w:r w:rsidRPr="007D608A">
              <w:rPr>
                <w:rFonts w:eastAsia="Times New Roman" w:cstheme="minorHAnsi"/>
                <w:lang w:eastAsia="en-ZA"/>
              </w:rPr>
              <w:t>6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C2F12C6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04EFF5C6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Approval Date defaults on current system date</w:t>
            </w:r>
          </w:p>
        </w:tc>
      </w:tr>
      <w:tr w:rsidR="00B65E66" w:rsidRPr="007D608A" w14:paraId="0C4D2CE4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157ED77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7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BC17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Capture Signature on the Signature box &gt; Click Submit</w:t>
            </w:r>
          </w:p>
        </w:tc>
        <w:tc>
          <w:tcPr>
            <w:tcW w:w="452" w:type="pct"/>
            <w:vAlign w:val="center"/>
          </w:tcPr>
          <w:p w14:paraId="15C5847E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</w:t>
            </w:r>
            <w:r w:rsidRPr="007D608A">
              <w:rPr>
                <w:rFonts w:eastAsia="Times New Roman" w:cstheme="minorHAnsi"/>
                <w:lang w:eastAsia="en-ZA"/>
              </w:rPr>
              <w:t>8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57889D9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Message presented “Are you sure you want to submit the following approval?”</w:t>
            </w:r>
          </w:p>
        </w:tc>
      </w:tr>
      <w:tr w:rsidR="00B65E66" w:rsidRPr="007D608A" w14:paraId="1CCE440F" w14:textId="77777777" w:rsidTr="002222B1">
        <w:trPr>
          <w:trHeight w:val="397"/>
        </w:trPr>
        <w:tc>
          <w:tcPr>
            <w:tcW w:w="752" w:type="pct"/>
            <w:vAlign w:val="center"/>
          </w:tcPr>
          <w:p w14:paraId="07BFDF4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9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6B78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Click on “Yes, I am Sure” button</w:t>
            </w:r>
          </w:p>
        </w:tc>
        <w:tc>
          <w:tcPr>
            <w:tcW w:w="452" w:type="pct"/>
            <w:vAlign w:val="center"/>
          </w:tcPr>
          <w:p w14:paraId="63FBD6E6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2</w:t>
            </w:r>
            <w:r w:rsidRPr="007D608A">
              <w:rPr>
                <w:rFonts w:eastAsia="Times New Roman" w:cstheme="minorHAnsi"/>
                <w:lang w:eastAsia="en-ZA"/>
              </w:rPr>
              <w:t>0</w:t>
            </w:r>
          </w:p>
        </w:tc>
        <w:tc>
          <w:tcPr>
            <w:tcW w:w="247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F701C81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System accepts user input</w:t>
            </w:r>
          </w:p>
          <w:p w14:paraId="1B0270BC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Success message displayed</w:t>
            </w:r>
          </w:p>
          <w:p w14:paraId="47AB970A" w14:textId="77777777" w:rsidR="00B65E66" w:rsidRPr="007D608A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D608A">
              <w:rPr>
                <w:rFonts w:eastAsia="Times New Roman" w:cstheme="minorHAnsi"/>
                <w:lang w:eastAsia="en-ZA"/>
              </w:rPr>
              <w:t>Notification sent to Property &amp; Facilities Manager</w:t>
            </w:r>
          </w:p>
        </w:tc>
      </w:tr>
    </w:tbl>
    <w:p w14:paraId="3015BCBB" w14:textId="77777777" w:rsidR="00B65E66" w:rsidRDefault="00B65E66" w:rsidP="00B65E66"/>
    <w:p w14:paraId="4CF61E23" w14:textId="77777777" w:rsidR="00B65E66" w:rsidRDefault="00B65E66" w:rsidP="00B65E66">
      <w:pPr>
        <w:pStyle w:val="Heading2"/>
      </w:pPr>
      <w:r>
        <w:t>UC013 Approve Maintenance Job Card</w:t>
      </w:r>
    </w:p>
    <w:tbl>
      <w:tblPr>
        <w:tblW w:w="5994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1"/>
        <w:gridCol w:w="504"/>
        <w:gridCol w:w="1645"/>
        <w:gridCol w:w="7"/>
        <w:gridCol w:w="1827"/>
        <w:gridCol w:w="1107"/>
        <w:gridCol w:w="4818"/>
      </w:tblGrid>
      <w:tr w:rsidR="00B65E66" w:rsidRPr="00576E79" w14:paraId="2D1FC191" w14:textId="77777777" w:rsidTr="00AE1186">
        <w:trPr>
          <w:trHeight w:val="161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8EEF424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Use Case Name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D13C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Approve Maintenance Outcome</w:t>
            </w:r>
          </w:p>
        </w:tc>
      </w:tr>
      <w:tr w:rsidR="00B65E66" w:rsidRPr="00576E79" w14:paraId="388B9279" w14:textId="77777777" w:rsidTr="00AE1186">
        <w:trPr>
          <w:trHeight w:val="332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6519831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lastRenderedPageBreak/>
              <w:t>Use Case Number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85256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UC013</w:t>
            </w:r>
          </w:p>
        </w:tc>
      </w:tr>
      <w:tr w:rsidR="00B65E66" w:rsidRPr="00576E79" w14:paraId="28544FB9" w14:textId="77777777" w:rsidTr="00AE1186">
        <w:trPr>
          <w:trHeight w:val="233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D7EEEB7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Use Descriptions: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DC9D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 xml:space="preserve">The process to approve maintenance job card outcome. </w:t>
            </w:r>
          </w:p>
        </w:tc>
      </w:tr>
      <w:tr w:rsidR="00B65E66" w:rsidRPr="00576E79" w14:paraId="55D5A3AE" w14:textId="77777777" w:rsidTr="00AE1186">
        <w:trPr>
          <w:trHeight w:val="54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5833A22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Primary Actor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0098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Property and Facilities Manager</w:t>
            </w:r>
          </w:p>
        </w:tc>
      </w:tr>
      <w:tr w:rsidR="00B65E66" w:rsidRPr="00576E79" w14:paraId="4FF90FFD" w14:textId="77777777" w:rsidTr="00AE1186">
        <w:trPr>
          <w:trHeight w:val="224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FF52997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Secondary Actor(s)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8ED2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Property Lease Management System, CEO</w:t>
            </w:r>
          </w:p>
        </w:tc>
      </w:tr>
      <w:tr w:rsidR="00B65E66" w:rsidRPr="00576E79" w14:paraId="0373A203" w14:textId="77777777" w:rsidTr="00AE1186">
        <w:trPr>
          <w:trHeight w:val="54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0E746F0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Pre-condition(s)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197C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Must be successfully logged into the system</w:t>
            </w:r>
          </w:p>
        </w:tc>
      </w:tr>
      <w:tr w:rsidR="00B65E66" w:rsidRPr="00576E79" w14:paraId="2C67188C" w14:textId="77777777" w:rsidTr="00AE1186">
        <w:trPr>
          <w:trHeight w:val="243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61AF927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Trigger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F926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 xml:space="preserve">Unit Awaiting Maintenance Job Card Outcome </w:t>
            </w:r>
          </w:p>
        </w:tc>
      </w:tr>
      <w:tr w:rsidR="00B65E66" w:rsidRPr="00576E79" w14:paraId="0CC81782" w14:textId="77777777" w:rsidTr="00AE1186">
        <w:trPr>
          <w:trHeight w:val="161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A25825D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Success End Condition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6D28B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Maintenance Outcome successfully approved</w:t>
            </w:r>
          </w:p>
        </w:tc>
      </w:tr>
      <w:tr w:rsidR="00B65E66" w:rsidRPr="00576E79" w14:paraId="62FC99B4" w14:textId="77777777" w:rsidTr="00AE1186">
        <w:trPr>
          <w:trHeight w:val="397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33A971D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Failed End Condition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18EA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576E79">
              <w:rPr>
                <w:rFonts w:cstheme="minorHAnsi"/>
                <w:lang w:val="en-GB"/>
              </w:rPr>
              <w:t>Unable to approve Maintenance Outcome</w:t>
            </w:r>
          </w:p>
        </w:tc>
      </w:tr>
      <w:tr w:rsidR="00B65E66" w:rsidRPr="00576E79" w14:paraId="76D2B919" w14:textId="77777777" w:rsidTr="00AE1186">
        <w:trPr>
          <w:trHeight w:val="397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FA1804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Screen References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2798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noProof/>
                <w:lang w:eastAsia="en-ZA"/>
              </w:rPr>
            </w:pPr>
          </w:p>
        </w:tc>
      </w:tr>
      <w:tr w:rsidR="00B65E66" w:rsidRPr="00576E79" w14:paraId="79AB8C76" w14:textId="77777777" w:rsidTr="00AE1186">
        <w:trPr>
          <w:trHeight w:val="80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D13EDD8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proofErr w:type="spellStart"/>
            <w:r w:rsidRPr="00576E79">
              <w:rPr>
                <w:rFonts w:cstheme="minorHAnsi"/>
                <w:b/>
              </w:rPr>
              <w:t>mSCOA</w:t>
            </w:r>
            <w:proofErr w:type="spellEnd"/>
            <w:r w:rsidRPr="00576E79">
              <w:rPr>
                <w:rFonts w:cstheme="minorHAnsi"/>
                <w:b/>
              </w:rPr>
              <w:t xml:space="preserve"> ID</w:t>
            </w:r>
          </w:p>
        </w:tc>
        <w:tc>
          <w:tcPr>
            <w:tcW w:w="41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3163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N/A</w:t>
            </w:r>
          </w:p>
        </w:tc>
      </w:tr>
      <w:tr w:rsidR="00B65E66" w:rsidRPr="00576E79" w14:paraId="1CE252E4" w14:textId="77777777" w:rsidTr="00AE1186">
        <w:trPr>
          <w:trHeight w:val="71"/>
        </w:trPr>
        <w:tc>
          <w:tcPr>
            <w:tcW w:w="80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538817B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 w:rsidRPr="00576E79">
              <w:rPr>
                <w:rFonts w:cstheme="minorHAnsi"/>
                <w:b/>
              </w:rPr>
              <w:t>Integration</w:t>
            </w:r>
          </w:p>
        </w:tc>
        <w:tc>
          <w:tcPr>
            <w:tcW w:w="7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13D7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  <w:tc>
          <w:tcPr>
            <w:tcW w:w="3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F5DF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B65E66" w:rsidRPr="00576E79" w14:paraId="4FD0318C" w14:textId="77777777" w:rsidTr="00AE1186">
        <w:trPr>
          <w:trHeight w:val="397"/>
        </w:trPr>
        <w:tc>
          <w:tcPr>
            <w:tcW w:w="805" w:type="pct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3192B75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Business Requirements</w:t>
            </w:r>
          </w:p>
        </w:tc>
        <w:tc>
          <w:tcPr>
            <w:tcW w:w="734" w:type="pct"/>
            <w:shd w:val="clear" w:color="auto" w:fill="A6A6A6" w:themeFill="background1" w:themeFillShade="A6"/>
          </w:tcPr>
          <w:p w14:paraId="64915003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Requirement ID</w:t>
            </w:r>
          </w:p>
        </w:tc>
        <w:tc>
          <w:tcPr>
            <w:tcW w:w="3461" w:type="pct"/>
            <w:gridSpan w:val="4"/>
            <w:shd w:val="clear" w:color="auto" w:fill="A6A6A6" w:themeFill="background1" w:themeFillShade="A6"/>
          </w:tcPr>
          <w:p w14:paraId="35B76C24" w14:textId="77777777" w:rsidR="00B65E66" w:rsidRPr="00576E79" w:rsidRDefault="00B65E66" w:rsidP="00AE1186">
            <w:pPr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576E79">
              <w:rPr>
                <w:rFonts w:cstheme="minorHAnsi"/>
                <w:b/>
                <w:lang w:val="en-GB"/>
              </w:rPr>
              <w:t>Requirement Description</w:t>
            </w:r>
          </w:p>
          <w:p w14:paraId="58BC6DE1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</w:p>
        </w:tc>
      </w:tr>
      <w:tr w:rsidR="00B65E66" w:rsidRPr="00576E79" w14:paraId="6F56E64E" w14:textId="77777777" w:rsidTr="00AE1186">
        <w:trPr>
          <w:trHeight w:val="323"/>
        </w:trPr>
        <w:tc>
          <w:tcPr>
            <w:tcW w:w="805" w:type="pct"/>
            <w:gridSpan w:val="2"/>
            <w:vMerge/>
            <w:shd w:val="clear" w:color="auto" w:fill="A6A6A6" w:themeFill="background1" w:themeFillShade="A6"/>
            <w:vAlign w:val="center"/>
          </w:tcPr>
          <w:p w14:paraId="0109956A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34" w:type="pct"/>
            <w:shd w:val="clear" w:color="auto" w:fill="FFFFFF" w:themeFill="background1"/>
            <w:vAlign w:val="center"/>
          </w:tcPr>
          <w:p w14:paraId="67B5B6E8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color w:val="000000"/>
              </w:rPr>
              <w:t>FR16.1</w:t>
            </w:r>
          </w:p>
        </w:tc>
        <w:tc>
          <w:tcPr>
            <w:tcW w:w="34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6D35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en-ZA"/>
              </w:rPr>
            </w:pPr>
            <w:r w:rsidRPr="00576E79">
              <w:rPr>
                <w:rFonts w:eastAsia="Times New Roman" w:cstheme="minorHAnsi"/>
                <w:color w:val="000000"/>
              </w:rPr>
              <w:t>Workflow functionality which is flexible, and user-configurable</w:t>
            </w:r>
          </w:p>
        </w:tc>
      </w:tr>
      <w:tr w:rsidR="00B65E66" w:rsidRPr="00576E79" w14:paraId="4D397E07" w14:textId="77777777" w:rsidTr="00AE1186">
        <w:trPr>
          <w:trHeight w:val="397"/>
        </w:trPr>
        <w:tc>
          <w:tcPr>
            <w:tcW w:w="805" w:type="pct"/>
            <w:gridSpan w:val="2"/>
            <w:vMerge/>
            <w:shd w:val="clear" w:color="auto" w:fill="A6A6A6" w:themeFill="background1" w:themeFillShade="A6"/>
            <w:vAlign w:val="center"/>
          </w:tcPr>
          <w:p w14:paraId="73CE2A88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34" w:type="pct"/>
            <w:shd w:val="clear" w:color="auto" w:fill="FFFFFF" w:themeFill="background1"/>
            <w:vAlign w:val="center"/>
          </w:tcPr>
          <w:p w14:paraId="47428856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color w:val="000000"/>
              </w:rPr>
              <w:t>FR16.2</w:t>
            </w:r>
          </w:p>
        </w:tc>
        <w:tc>
          <w:tcPr>
            <w:tcW w:w="34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75187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color w:val="000000"/>
              </w:rPr>
              <w:t xml:space="preserve">Workflow to manage specific activities for review, comments and approval by relevant individuals and committees based on pre and user defined rules </w:t>
            </w:r>
          </w:p>
        </w:tc>
      </w:tr>
      <w:tr w:rsidR="00B65E66" w:rsidRPr="00576E79" w14:paraId="5D34CD2A" w14:textId="77777777" w:rsidTr="00AE1186">
        <w:trPr>
          <w:trHeight w:val="397"/>
        </w:trPr>
        <w:tc>
          <w:tcPr>
            <w:tcW w:w="805" w:type="pct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31A4ADBB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Business Rules</w:t>
            </w:r>
          </w:p>
        </w:tc>
        <w:tc>
          <w:tcPr>
            <w:tcW w:w="734" w:type="pct"/>
            <w:shd w:val="clear" w:color="auto" w:fill="A6A6A6" w:themeFill="background1" w:themeFillShade="A6"/>
            <w:vAlign w:val="center"/>
          </w:tcPr>
          <w:p w14:paraId="15A9BAF3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Rule ID</w:t>
            </w:r>
          </w:p>
        </w:tc>
        <w:tc>
          <w:tcPr>
            <w:tcW w:w="3461" w:type="pct"/>
            <w:gridSpan w:val="4"/>
            <w:shd w:val="clear" w:color="auto" w:fill="A6A6A6" w:themeFill="background1" w:themeFillShade="A6"/>
            <w:vAlign w:val="center"/>
          </w:tcPr>
          <w:p w14:paraId="2B75B1DA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Rule Description</w:t>
            </w:r>
          </w:p>
        </w:tc>
      </w:tr>
      <w:tr w:rsidR="00B65E66" w:rsidRPr="00576E79" w14:paraId="67BEB80F" w14:textId="77777777" w:rsidTr="00AE1186">
        <w:trPr>
          <w:trHeight w:val="397"/>
        </w:trPr>
        <w:tc>
          <w:tcPr>
            <w:tcW w:w="805" w:type="pct"/>
            <w:gridSpan w:val="2"/>
            <w:vMerge/>
            <w:shd w:val="clear" w:color="auto" w:fill="A6A6A6" w:themeFill="background1" w:themeFillShade="A6"/>
            <w:vAlign w:val="center"/>
          </w:tcPr>
          <w:p w14:paraId="4DAF9D5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734" w:type="pct"/>
            <w:vAlign w:val="center"/>
          </w:tcPr>
          <w:p w14:paraId="6534380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BR16</w:t>
            </w:r>
          </w:p>
        </w:tc>
        <w:tc>
          <w:tcPr>
            <w:tcW w:w="3461" w:type="pct"/>
            <w:gridSpan w:val="4"/>
            <w:vAlign w:val="center"/>
          </w:tcPr>
          <w:p w14:paraId="1F57009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color w:val="000000"/>
              </w:rPr>
              <w:t xml:space="preserve">Maintenance Job Cards must be signed off for the maintenance request to be </w:t>
            </w:r>
            <w:proofErr w:type="spellStart"/>
            <w:r w:rsidRPr="00576E79">
              <w:rPr>
                <w:rFonts w:eastAsia="Times New Roman" w:cstheme="minorHAnsi"/>
                <w:color w:val="000000"/>
              </w:rPr>
              <w:t>finalised</w:t>
            </w:r>
            <w:proofErr w:type="spellEnd"/>
          </w:p>
        </w:tc>
      </w:tr>
      <w:tr w:rsidR="00B65E66" w:rsidRPr="00576E79" w14:paraId="0A051B3B" w14:textId="77777777" w:rsidTr="00AE1186">
        <w:trPr>
          <w:trHeight w:val="119"/>
        </w:trPr>
        <w:tc>
          <w:tcPr>
            <w:tcW w:w="805" w:type="pct"/>
            <w:gridSpan w:val="2"/>
            <w:vMerge/>
            <w:shd w:val="clear" w:color="auto" w:fill="A6A6A6" w:themeFill="background1" w:themeFillShade="A6"/>
            <w:vAlign w:val="center"/>
          </w:tcPr>
          <w:p w14:paraId="1AA8066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734" w:type="pct"/>
            <w:vAlign w:val="center"/>
          </w:tcPr>
          <w:p w14:paraId="3B0B1116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color w:val="000000"/>
                <w:lang w:val="en-GB"/>
              </w:rPr>
              <w:t>BR22</w:t>
            </w:r>
          </w:p>
        </w:tc>
        <w:tc>
          <w:tcPr>
            <w:tcW w:w="3461" w:type="pct"/>
            <w:gridSpan w:val="4"/>
            <w:vAlign w:val="center"/>
          </w:tcPr>
          <w:p w14:paraId="329B4725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color w:val="000000"/>
                <w:lang w:val="en-GB"/>
              </w:rPr>
              <w:t>Maintenance complaints must be resolved within 30 working days.</w:t>
            </w:r>
          </w:p>
        </w:tc>
      </w:tr>
      <w:tr w:rsidR="00B65E66" w:rsidRPr="00576E79" w14:paraId="6AFA6220" w14:textId="77777777" w:rsidTr="00AE1186">
        <w:trPr>
          <w:trHeight w:val="123"/>
        </w:trPr>
        <w:tc>
          <w:tcPr>
            <w:tcW w:w="5000" w:type="pct"/>
            <w:gridSpan w:val="7"/>
            <w:shd w:val="clear" w:color="auto" w:fill="A6A6A6" w:themeFill="background1" w:themeFillShade="A6"/>
            <w:vAlign w:val="center"/>
          </w:tcPr>
          <w:p w14:paraId="00F2502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Main Success Scenario: Property and Facilities Manager</w:t>
            </w:r>
          </w:p>
        </w:tc>
      </w:tr>
      <w:tr w:rsidR="00B65E66" w:rsidRPr="00576E79" w14:paraId="0D431B5A" w14:textId="77777777" w:rsidTr="00AE1186">
        <w:trPr>
          <w:trHeight w:val="116"/>
        </w:trPr>
        <w:tc>
          <w:tcPr>
            <w:tcW w:w="580" w:type="pct"/>
            <w:shd w:val="clear" w:color="auto" w:fill="A6A6A6" w:themeFill="background1" w:themeFillShade="A6"/>
            <w:vAlign w:val="center"/>
          </w:tcPr>
          <w:p w14:paraId="22936408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576E79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777" w:type="pct"/>
            <w:gridSpan w:val="4"/>
            <w:shd w:val="clear" w:color="auto" w:fill="A6A6A6" w:themeFill="background1" w:themeFillShade="A6"/>
            <w:vAlign w:val="center"/>
          </w:tcPr>
          <w:p w14:paraId="0B71566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494" w:type="pct"/>
            <w:shd w:val="clear" w:color="auto" w:fill="A6A6A6" w:themeFill="background1" w:themeFillShade="A6"/>
            <w:vAlign w:val="center"/>
          </w:tcPr>
          <w:p w14:paraId="160CA2E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149" w:type="pct"/>
            <w:shd w:val="clear" w:color="auto" w:fill="A6A6A6" w:themeFill="background1" w:themeFillShade="A6"/>
            <w:vAlign w:val="center"/>
          </w:tcPr>
          <w:p w14:paraId="7DD270E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576E79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B65E66" w:rsidRPr="00576E79" w14:paraId="7891730D" w14:textId="77777777" w:rsidTr="00AE1186">
        <w:trPr>
          <w:trHeight w:val="397"/>
        </w:trPr>
        <w:tc>
          <w:tcPr>
            <w:tcW w:w="580" w:type="pct"/>
            <w:vAlign w:val="center"/>
          </w:tcPr>
          <w:p w14:paraId="627D0AD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787B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 xml:space="preserve">Select Maintenance from the main menu &gt; Selects Maintenance Job Sheets </w:t>
            </w:r>
          </w:p>
        </w:tc>
        <w:tc>
          <w:tcPr>
            <w:tcW w:w="494" w:type="pct"/>
            <w:vAlign w:val="center"/>
          </w:tcPr>
          <w:p w14:paraId="6318E95D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4DBD772A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List of Job Cards Awaiting Approval display</w:t>
            </w:r>
          </w:p>
        </w:tc>
      </w:tr>
      <w:tr w:rsidR="00B65E66" w:rsidRPr="00576E79" w14:paraId="67280171" w14:textId="77777777" w:rsidTr="00AE1186">
        <w:trPr>
          <w:trHeight w:val="597"/>
        </w:trPr>
        <w:tc>
          <w:tcPr>
            <w:tcW w:w="580" w:type="pct"/>
            <w:vAlign w:val="center"/>
          </w:tcPr>
          <w:p w14:paraId="7EF7B008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1BE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Select required Job Card with status Awaiting Approval</w:t>
            </w:r>
          </w:p>
        </w:tc>
        <w:tc>
          <w:tcPr>
            <w:tcW w:w="494" w:type="pct"/>
            <w:vAlign w:val="center"/>
          </w:tcPr>
          <w:p w14:paraId="6720C755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6F8BF44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Application details from the Maintenance Outcome display, with supporting documents</w:t>
            </w:r>
          </w:p>
        </w:tc>
      </w:tr>
      <w:tr w:rsidR="00B65E66" w:rsidRPr="00576E79" w14:paraId="470D843E" w14:textId="77777777" w:rsidTr="00AE1186">
        <w:trPr>
          <w:trHeight w:val="678"/>
        </w:trPr>
        <w:tc>
          <w:tcPr>
            <w:tcW w:w="580" w:type="pct"/>
            <w:vAlign w:val="center"/>
          </w:tcPr>
          <w:p w14:paraId="04CC3361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D639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Enter Official number, Click on Authorize &gt; Click Approve &gt; Capture Reason (Mandatory)</w:t>
            </w:r>
          </w:p>
        </w:tc>
        <w:tc>
          <w:tcPr>
            <w:tcW w:w="494" w:type="pct"/>
            <w:vAlign w:val="center"/>
          </w:tcPr>
          <w:p w14:paraId="14B61536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28587D8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65D56841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Approval Date defaults on current system date</w:t>
            </w:r>
          </w:p>
        </w:tc>
      </w:tr>
      <w:tr w:rsidR="00B65E66" w:rsidRPr="00576E79" w14:paraId="27D3B655" w14:textId="77777777" w:rsidTr="00AE1186">
        <w:trPr>
          <w:trHeight w:val="298"/>
        </w:trPr>
        <w:tc>
          <w:tcPr>
            <w:tcW w:w="580" w:type="pct"/>
            <w:vAlign w:val="center"/>
          </w:tcPr>
          <w:p w14:paraId="6C971750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3B44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Capture Signature on the Signature box &gt; Click Submit</w:t>
            </w:r>
          </w:p>
        </w:tc>
        <w:tc>
          <w:tcPr>
            <w:tcW w:w="494" w:type="pct"/>
            <w:vAlign w:val="center"/>
          </w:tcPr>
          <w:p w14:paraId="1BFC8C6D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42A3FAA7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Message presented “Are you sure you want to submit the following approval?”</w:t>
            </w:r>
          </w:p>
        </w:tc>
      </w:tr>
      <w:tr w:rsidR="00B65E66" w:rsidRPr="00576E79" w14:paraId="17B09EC5" w14:textId="77777777" w:rsidTr="00AE1186">
        <w:trPr>
          <w:trHeight w:val="678"/>
        </w:trPr>
        <w:tc>
          <w:tcPr>
            <w:tcW w:w="580" w:type="pct"/>
            <w:vAlign w:val="center"/>
          </w:tcPr>
          <w:p w14:paraId="0006904F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C75F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Click on “Yes, I am Sure” button</w:t>
            </w:r>
          </w:p>
        </w:tc>
        <w:tc>
          <w:tcPr>
            <w:tcW w:w="494" w:type="pct"/>
            <w:vAlign w:val="center"/>
          </w:tcPr>
          <w:p w14:paraId="621F427B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64464E4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System accepts user input and displays success message</w:t>
            </w:r>
          </w:p>
          <w:p w14:paraId="7836E3F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Notification sent to Client Services Officer &amp; Maintenance Manage</w:t>
            </w:r>
          </w:p>
          <w:p w14:paraId="6CD5896C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Updates the status to Unit Available</w:t>
            </w:r>
          </w:p>
          <w:p w14:paraId="5705E1B4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Closes Job Card</w:t>
            </w:r>
          </w:p>
        </w:tc>
      </w:tr>
      <w:tr w:rsidR="00B65E66" w:rsidRPr="00576E79" w14:paraId="1E5298FD" w14:textId="77777777" w:rsidTr="00AE1186">
        <w:trPr>
          <w:trHeight w:val="66"/>
        </w:trPr>
        <w:tc>
          <w:tcPr>
            <w:tcW w:w="5000" w:type="pct"/>
            <w:gridSpan w:val="7"/>
            <w:tcBorders>
              <w:right w:val="single" w:sz="12" w:space="0" w:color="000000"/>
            </w:tcBorders>
            <w:shd w:val="clear" w:color="auto" w:fill="A6A6A6" w:themeFill="background1" w:themeFillShade="A6"/>
            <w:vAlign w:val="center"/>
          </w:tcPr>
          <w:p w14:paraId="6DC7A004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576E79">
              <w:rPr>
                <w:rFonts w:eastAsia="Times New Roman" w:cstheme="minorHAnsi"/>
                <w:b/>
                <w:bCs/>
                <w:lang w:eastAsia="en-ZA"/>
              </w:rPr>
              <w:t>Alternate Flow 1 (Alternative at Step 5)</w:t>
            </w:r>
          </w:p>
        </w:tc>
      </w:tr>
      <w:tr w:rsidR="00B65E66" w:rsidRPr="00576E79" w14:paraId="5616A937" w14:textId="77777777" w:rsidTr="00AE1186">
        <w:trPr>
          <w:trHeight w:val="397"/>
        </w:trPr>
        <w:tc>
          <w:tcPr>
            <w:tcW w:w="580" w:type="pct"/>
            <w:vAlign w:val="center"/>
          </w:tcPr>
          <w:p w14:paraId="61C3EC2A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lastRenderedPageBreak/>
              <w:t>Step 5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E153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Enter Official number, Click on Authorize &gt; Select Rejected &gt; Capture Reason (Mandatory)</w:t>
            </w:r>
          </w:p>
        </w:tc>
        <w:tc>
          <w:tcPr>
            <w:tcW w:w="494" w:type="pct"/>
            <w:vAlign w:val="center"/>
          </w:tcPr>
          <w:p w14:paraId="449BED5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2CEDFC2D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40F019B2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B65E66" w:rsidRPr="00576E79" w14:paraId="5E475B2E" w14:textId="77777777" w:rsidTr="00AE1186">
        <w:trPr>
          <w:trHeight w:val="397"/>
        </w:trPr>
        <w:tc>
          <w:tcPr>
            <w:tcW w:w="580" w:type="pct"/>
            <w:vAlign w:val="center"/>
          </w:tcPr>
          <w:p w14:paraId="3E667DD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9426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Click on Submit</w:t>
            </w:r>
          </w:p>
        </w:tc>
        <w:tc>
          <w:tcPr>
            <w:tcW w:w="494" w:type="pct"/>
            <w:vAlign w:val="center"/>
          </w:tcPr>
          <w:p w14:paraId="40FB623A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06F41E9F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Message presented “Are you sure you want to submit the following response?”</w:t>
            </w:r>
          </w:p>
        </w:tc>
      </w:tr>
      <w:tr w:rsidR="00B65E66" w:rsidRPr="00576E79" w14:paraId="2DE8C5E6" w14:textId="77777777" w:rsidTr="00AE1186">
        <w:trPr>
          <w:trHeight w:val="397"/>
        </w:trPr>
        <w:tc>
          <w:tcPr>
            <w:tcW w:w="580" w:type="pct"/>
            <w:vAlign w:val="center"/>
          </w:tcPr>
          <w:p w14:paraId="7281CDFF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AB1E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Click on “Yes, I am Sure” button</w:t>
            </w:r>
          </w:p>
        </w:tc>
        <w:tc>
          <w:tcPr>
            <w:tcW w:w="494" w:type="pct"/>
            <w:vAlign w:val="center"/>
          </w:tcPr>
          <w:p w14:paraId="455984ED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149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164D48A6" w14:textId="77777777" w:rsidR="00B65E66" w:rsidRPr="00576E79" w:rsidRDefault="00B65E66" w:rsidP="00AE118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76E79">
              <w:rPr>
                <w:rFonts w:eastAsia="Times New Roman" w:cstheme="minorHAnsi"/>
                <w:lang w:eastAsia="en-ZA"/>
              </w:rPr>
              <w:t>Notify Maintenance Manager and Client Services Officer of the Maintenance Outcome based on reasons submitted on the captured Reason</w:t>
            </w:r>
          </w:p>
        </w:tc>
      </w:tr>
    </w:tbl>
    <w:p w14:paraId="55FCC7DE" w14:textId="77777777" w:rsidR="00B65E66" w:rsidRDefault="00B65E66" w:rsidP="00B65E66"/>
    <w:p w14:paraId="2D5A12EA" w14:textId="0FE045EF" w:rsidR="00B65E66" w:rsidRDefault="00B65E66"/>
    <w:p w14:paraId="20C994CD" w14:textId="3B2831B9" w:rsidR="00B65E66" w:rsidRDefault="00B65E66">
      <w:r>
        <w:object w:dxaOrig="1520" w:dyaOrig="987" w14:anchorId="76D142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76.2pt;height:49.2pt" o:ole="">
            <v:imagedata r:id="rId5" o:title=""/>
          </v:shape>
          <o:OLEObject Type="Link" ProgID="PowerPoint.Show.12" ShapeID="_x0000_i1053" DrawAspect="Icon" r:id="rId6" UpdateMode="Always">
            <o:LinkType>EnhancedMetaFile</o:LinkType>
            <o:LockedField>false</o:LockedField>
            <o:FieldCodes>\f 0</o:FieldCodes>
          </o:OLEObject>
        </w:object>
      </w:r>
      <w:r>
        <w:t xml:space="preserve">      </w:t>
      </w:r>
      <w:r>
        <w:object w:dxaOrig="1520" w:dyaOrig="987" w14:anchorId="0C60244A">
          <v:shape id="_x0000_i1054" type="#_x0000_t75" style="width:76.2pt;height:49.2pt" o:ole="">
            <v:imagedata r:id="rId7" o:title=""/>
          </v:shape>
          <o:OLEObject Type="Link" ProgID="PowerPoint.Show.12" ShapeID="_x0000_i1054" DrawAspect="Icon" r:id="rId8" UpdateMode="Always">
            <o:LinkType>EnhancedMetaFile</o:LinkType>
            <o:LockedField>false</o:LockedField>
            <o:FieldCodes>\f 0</o:FieldCodes>
          </o:OLEObject>
        </w:object>
      </w:r>
      <w:r>
        <w:t xml:space="preserve">     </w:t>
      </w:r>
      <w:r>
        <w:object w:dxaOrig="1520" w:dyaOrig="987" w14:anchorId="3D18778B">
          <v:shape id="_x0000_i1055" type="#_x0000_t75" style="width:76.2pt;height:49.2pt" o:ole="">
            <v:imagedata r:id="rId9" o:title=""/>
          </v:shape>
          <o:OLEObject Type="Link" ProgID="Word.Document.12" ShapeID="_x0000_i1055" DrawAspect="Icon" r:id="rId10" UpdateMode="Always">
            <o:LinkType>EnhancedMetaFile</o:LinkType>
            <o:LockedField>false</o:LockedField>
            <o:FieldCodes>\f 0</o:FieldCodes>
          </o:OLEObject>
        </w:object>
      </w:r>
      <w:r>
        <w:t xml:space="preserve">      </w:t>
      </w:r>
      <w:r>
        <w:object w:dxaOrig="1520" w:dyaOrig="987" w14:anchorId="704DFA06">
          <v:shape id="_x0000_i1056" type="#_x0000_t75" style="width:76.2pt;height:49.2pt" o:ole="">
            <v:imagedata r:id="rId11" o:title=""/>
          </v:shape>
          <o:OLEObject Type="Link" ProgID="Excel.Sheet.12" ShapeID="_x0000_i1056" DrawAspect="Icon" r:id="rId12" UpdateMode="Always">
            <o:LinkType>EnhancedMetaFile</o:LinkType>
            <o:LockedField>false</o:LockedField>
            <o:FieldCodes>\f 0</o:FieldCodes>
          </o:OLEObject>
        </w:object>
      </w:r>
      <w:r>
        <w:t xml:space="preserve">   </w:t>
      </w:r>
    </w:p>
    <w:p w14:paraId="33D13624" w14:textId="77777777" w:rsidR="00B65E66" w:rsidRDefault="00B65E66"/>
    <w:p w14:paraId="258BC14C" w14:textId="77777777" w:rsidR="00B65E66" w:rsidRDefault="00B65E66"/>
    <w:p w14:paraId="2F02FFA0" w14:textId="77777777" w:rsidR="00B65E66" w:rsidRDefault="00B65E66"/>
    <w:p w14:paraId="4CA79440" w14:textId="77777777" w:rsidR="00B65E66" w:rsidRDefault="00B65E66"/>
    <w:p w14:paraId="1C66F2ED" w14:textId="77777777" w:rsidR="00B65E66" w:rsidRDefault="00B65E66"/>
    <w:sectPr w:rsidR="00B65E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FD07C44"/>
    <w:lvl w:ilvl="0">
      <w:start w:val="1"/>
      <w:numFmt w:val="bullet"/>
      <w:pStyle w:val="Instruc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47CBE46"/>
    <w:lvl w:ilvl="0">
      <w:start w:val="1"/>
      <w:numFmt w:val="bullet"/>
      <w:pStyle w:val="Description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E6F"/>
    <w:multiLevelType w:val="hybridMultilevel"/>
    <w:tmpl w:val="97F883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65474"/>
    <w:multiLevelType w:val="hybridMultilevel"/>
    <w:tmpl w:val="6116EBDE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072826DE"/>
    <w:multiLevelType w:val="hybridMultilevel"/>
    <w:tmpl w:val="79F679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00CEA"/>
    <w:multiLevelType w:val="hybridMultilevel"/>
    <w:tmpl w:val="AD4CEF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757BE"/>
    <w:multiLevelType w:val="hybridMultilevel"/>
    <w:tmpl w:val="240AEBBA"/>
    <w:lvl w:ilvl="0" w:tplc="1C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B5450"/>
    <w:multiLevelType w:val="hybridMultilevel"/>
    <w:tmpl w:val="1C369A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53292"/>
    <w:multiLevelType w:val="hybridMultilevel"/>
    <w:tmpl w:val="A080CEA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4F21CE"/>
    <w:multiLevelType w:val="hybridMultilevel"/>
    <w:tmpl w:val="3DBCCAE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837045"/>
    <w:multiLevelType w:val="hybridMultilevel"/>
    <w:tmpl w:val="8BF82098"/>
    <w:lvl w:ilvl="0" w:tplc="DFD816F6">
      <w:start w:val="20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57069"/>
    <w:multiLevelType w:val="hybridMultilevel"/>
    <w:tmpl w:val="96FA8438"/>
    <w:lvl w:ilvl="0" w:tplc="2698FA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D3F7C"/>
    <w:multiLevelType w:val="hybridMultilevel"/>
    <w:tmpl w:val="78D27BBC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441DE7"/>
    <w:multiLevelType w:val="hybridMultilevel"/>
    <w:tmpl w:val="D01C7DB6"/>
    <w:lvl w:ilvl="0" w:tplc="345E701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8A803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A1646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A96DDA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98A66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506D61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918DAA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788DAC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16CF9F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1FEC590A"/>
    <w:multiLevelType w:val="multilevel"/>
    <w:tmpl w:val="BFE659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74" w:hanging="384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5741E7D"/>
    <w:multiLevelType w:val="hybridMultilevel"/>
    <w:tmpl w:val="C6D6A18C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524991"/>
    <w:multiLevelType w:val="hybridMultilevel"/>
    <w:tmpl w:val="FB36F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6F7816"/>
    <w:multiLevelType w:val="multilevel"/>
    <w:tmpl w:val="6DB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043B0"/>
    <w:multiLevelType w:val="hybridMultilevel"/>
    <w:tmpl w:val="03E25968"/>
    <w:lvl w:ilvl="0" w:tplc="30C8DD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13731B"/>
    <w:multiLevelType w:val="hybridMultilevel"/>
    <w:tmpl w:val="2A52F798"/>
    <w:lvl w:ilvl="0" w:tplc="8810345A">
      <w:start w:val="1"/>
      <w:numFmt w:val="bullet"/>
      <w:pStyle w:val="Heade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5A0E1C"/>
    <w:multiLevelType w:val="hybridMultilevel"/>
    <w:tmpl w:val="E566220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25E00"/>
    <w:multiLevelType w:val="hybridMultilevel"/>
    <w:tmpl w:val="DFB8533E"/>
    <w:lvl w:ilvl="0" w:tplc="43CEA2D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D08599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78290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5AC7A0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2ACFE1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A7ECE9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312C5E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AF25F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114E49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2" w15:restartNumberingAfterBreak="0">
    <w:nsid w:val="2ED55088"/>
    <w:multiLevelType w:val="hybridMultilevel"/>
    <w:tmpl w:val="672CA2F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574577"/>
    <w:multiLevelType w:val="hybridMultilevel"/>
    <w:tmpl w:val="E4BA2E52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310208"/>
    <w:multiLevelType w:val="hybridMultilevel"/>
    <w:tmpl w:val="503ED95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4F13F59"/>
    <w:multiLevelType w:val="hybridMultilevel"/>
    <w:tmpl w:val="E664203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C7108C"/>
    <w:multiLevelType w:val="multilevel"/>
    <w:tmpl w:val="D9BECEB0"/>
    <w:lvl w:ilvl="0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9A6495D"/>
    <w:multiLevelType w:val="hybridMultilevel"/>
    <w:tmpl w:val="5D56314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CD2A4C"/>
    <w:multiLevelType w:val="hybridMultilevel"/>
    <w:tmpl w:val="B28ADEC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532A11"/>
    <w:multiLevelType w:val="multilevel"/>
    <w:tmpl w:val="57C479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</w:rPr>
    </w:lvl>
  </w:abstractNum>
  <w:abstractNum w:abstractNumId="30" w15:restartNumberingAfterBreak="0">
    <w:nsid w:val="3C890EC2"/>
    <w:multiLevelType w:val="hybridMultilevel"/>
    <w:tmpl w:val="63402536"/>
    <w:lvl w:ilvl="0" w:tplc="8DA4535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FB1CB4"/>
    <w:multiLevelType w:val="hybridMultilevel"/>
    <w:tmpl w:val="ADE2241E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9C4FFE"/>
    <w:multiLevelType w:val="hybridMultilevel"/>
    <w:tmpl w:val="220CB15C"/>
    <w:lvl w:ilvl="0" w:tplc="43CEA2D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F65489"/>
    <w:multiLevelType w:val="hybridMultilevel"/>
    <w:tmpl w:val="C632088A"/>
    <w:lvl w:ilvl="0" w:tplc="1C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995D67"/>
    <w:multiLevelType w:val="hybridMultilevel"/>
    <w:tmpl w:val="2458C1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A90F97"/>
    <w:multiLevelType w:val="hybridMultilevel"/>
    <w:tmpl w:val="AA88A17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4F53FF2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5051C5F"/>
    <w:multiLevelType w:val="hybridMultilevel"/>
    <w:tmpl w:val="E25EC4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F876C1"/>
    <w:multiLevelType w:val="hybridMultilevel"/>
    <w:tmpl w:val="1D082360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1547A3"/>
    <w:multiLevelType w:val="hybridMultilevel"/>
    <w:tmpl w:val="EDD8278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6666C6B"/>
    <w:multiLevelType w:val="hybridMultilevel"/>
    <w:tmpl w:val="408EFA2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68B7536"/>
    <w:multiLevelType w:val="hybridMultilevel"/>
    <w:tmpl w:val="58C8642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697722"/>
    <w:multiLevelType w:val="hybridMultilevel"/>
    <w:tmpl w:val="4A3E8D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7C58E4"/>
    <w:multiLevelType w:val="hybridMultilevel"/>
    <w:tmpl w:val="C9FA028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089690A"/>
    <w:multiLevelType w:val="hybridMultilevel"/>
    <w:tmpl w:val="E22424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8533DE"/>
    <w:multiLevelType w:val="hybridMultilevel"/>
    <w:tmpl w:val="3718FCD2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5BB376F"/>
    <w:multiLevelType w:val="hybridMultilevel"/>
    <w:tmpl w:val="3550965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7FD5D60"/>
    <w:multiLevelType w:val="hybridMultilevel"/>
    <w:tmpl w:val="FC8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5B487A"/>
    <w:multiLevelType w:val="multilevel"/>
    <w:tmpl w:val="4D52CC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</w:rPr>
    </w:lvl>
  </w:abstractNum>
  <w:abstractNum w:abstractNumId="49" w15:restartNumberingAfterBreak="0">
    <w:nsid w:val="5AB35D9B"/>
    <w:multiLevelType w:val="multilevel"/>
    <w:tmpl w:val="F2E4B0C4"/>
    <w:lvl w:ilvl="0">
      <w:start w:val="19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5B5B75CF"/>
    <w:multiLevelType w:val="hybridMultilevel"/>
    <w:tmpl w:val="A0B603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684F12"/>
    <w:multiLevelType w:val="multilevel"/>
    <w:tmpl w:val="794E17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60735C48"/>
    <w:multiLevelType w:val="hybridMultilevel"/>
    <w:tmpl w:val="ED268D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925986"/>
    <w:multiLevelType w:val="hybridMultilevel"/>
    <w:tmpl w:val="B04CF6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BF71D9"/>
    <w:multiLevelType w:val="hybridMultilevel"/>
    <w:tmpl w:val="C2420CF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4252124"/>
    <w:multiLevelType w:val="multilevel"/>
    <w:tmpl w:val="4688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E616C6"/>
    <w:multiLevelType w:val="multilevel"/>
    <w:tmpl w:val="F064C4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57" w15:restartNumberingAfterBreak="0">
    <w:nsid w:val="666214BD"/>
    <w:multiLevelType w:val="hybridMultilevel"/>
    <w:tmpl w:val="B8E849AA"/>
    <w:lvl w:ilvl="0" w:tplc="0409000F">
      <w:start w:val="1"/>
      <w:numFmt w:val="decimal"/>
      <w:lvlText w:val="%1."/>
      <w:lvlJc w:val="left"/>
      <w:pPr>
        <w:tabs>
          <w:tab w:val="num" w:pos="409"/>
        </w:tabs>
        <w:ind w:left="40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129"/>
        </w:tabs>
        <w:ind w:left="112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9"/>
        </w:tabs>
        <w:ind w:left="18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9"/>
        </w:tabs>
        <w:ind w:left="25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9"/>
        </w:tabs>
        <w:ind w:left="32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9"/>
        </w:tabs>
        <w:ind w:left="40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9"/>
        </w:tabs>
        <w:ind w:left="47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9"/>
        </w:tabs>
        <w:ind w:left="54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9"/>
        </w:tabs>
        <w:ind w:left="6169" w:hanging="180"/>
      </w:pPr>
    </w:lvl>
  </w:abstractNum>
  <w:abstractNum w:abstractNumId="58" w15:restartNumberingAfterBreak="0">
    <w:nsid w:val="66ED4F69"/>
    <w:multiLevelType w:val="hybridMultilevel"/>
    <w:tmpl w:val="81BA3B6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122A12"/>
    <w:multiLevelType w:val="hybridMultilevel"/>
    <w:tmpl w:val="3A983A40"/>
    <w:lvl w:ilvl="0" w:tplc="ECCE4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1075C2"/>
    <w:multiLevelType w:val="hybridMultilevel"/>
    <w:tmpl w:val="E89E9EE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D91E29"/>
    <w:multiLevelType w:val="hybridMultilevel"/>
    <w:tmpl w:val="94283C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110899"/>
    <w:multiLevelType w:val="hybridMultilevel"/>
    <w:tmpl w:val="0FD81F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B80B8F"/>
    <w:multiLevelType w:val="hybridMultilevel"/>
    <w:tmpl w:val="66A431E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B1B1F88"/>
    <w:multiLevelType w:val="hybridMultilevel"/>
    <w:tmpl w:val="678276F0"/>
    <w:lvl w:ilvl="0" w:tplc="1C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820B31"/>
    <w:multiLevelType w:val="multilevel"/>
    <w:tmpl w:val="2424E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7E0C6C9A"/>
    <w:multiLevelType w:val="hybridMultilevel"/>
    <w:tmpl w:val="29AE6C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E142BEB"/>
    <w:multiLevelType w:val="hybridMultilevel"/>
    <w:tmpl w:val="A812253A"/>
    <w:lvl w:ilvl="0" w:tplc="8DDA6F2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B839C1"/>
    <w:multiLevelType w:val="hybridMultilevel"/>
    <w:tmpl w:val="B448C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487831">
    <w:abstractNumId w:val="51"/>
  </w:num>
  <w:num w:numId="2" w16cid:durableId="301541116">
    <w:abstractNumId w:val="26"/>
  </w:num>
  <w:num w:numId="3" w16cid:durableId="1499343567">
    <w:abstractNumId w:val="7"/>
  </w:num>
  <w:num w:numId="4" w16cid:durableId="165824048">
    <w:abstractNumId w:val="34"/>
  </w:num>
  <w:num w:numId="5" w16cid:durableId="1112554311">
    <w:abstractNumId w:val="62"/>
  </w:num>
  <w:num w:numId="6" w16cid:durableId="408499715">
    <w:abstractNumId w:val="2"/>
  </w:num>
  <w:num w:numId="7" w16cid:durableId="226258579">
    <w:abstractNumId w:val="16"/>
  </w:num>
  <w:num w:numId="8" w16cid:durableId="281158487">
    <w:abstractNumId w:val="68"/>
  </w:num>
  <w:num w:numId="9" w16cid:durableId="1190296382">
    <w:abstractNumId w:val="36"/>
  </w:num>
  <w:num w:numId="10" w16cid:durableId="1609124380">
    <w:abstractNumId w:val="66"/>
  </w:num>
  <w:num w:numId="11" w16cid:durableId="706954496">
    <w:abstractNumId w:val="15"/>
  </w:num>
  <w:num w:numId="12" w16cid:durableId="636375070">
    <w:abstractNumId w:val="0"/>
  </w:num>
  <w:num w:numId="13" w16cid:durableId="526451494">
    <w:abstractNumId w:val="17"/>
  </w:num>
  <w:num w:numId="14" w16cid:durableId="683898785">
    <w:abstractNumId w:val="5"/>
  </w:num>
  <w:num w:numId="15" w16cid:durableId="1326475466">
    <w:abstractNumId w:val="53"/>
  </w:num>
  <w:num w:numId="16" w16cid:durableId="2144616602">
    <w:abstractNumId w:val="33"/>
  </w:num>
  <w:num w:numId="17" w16cid:durableId="1249845964">
    <w:abstractNumId w:val="6"/>
  </w:num>
  <w:num w:numId="18" w16cid:durableId="518086165">
    <w:abstractNumId w:val="64"/>
  </w:num>
  <w:num w:numId="19" w16cid:durableId="2076195448">
    <w:abstractNumId w:val="57"/>
  </w:num>
  <w:num w:numId="20" w16cid:durableId="1945189439">
    <w:abstractNumId w:val="50"/>
  </w:num>
  <w:num w:numId="21" w16cid:durableId="1152940091">
    <w:abstractNumId w:val="3"/>
  </w:num>
  <w:num w:numId="22" w16cid:durableId="1399130358">
    <w:abstractNumId w:val="49"/>
  </w:num>
  <w:num w:numId="23" w16cid:durableId="1840806283">
    <w:abstractNumId w:val="29"/>
  </w:num>
  <w:num w:numId="24" w16cid:durableId="1842116255">
    <w:abstractNumId w:val="1"/>
  </w:num>
  <w:num w:numId="25" w16cid:durableId="730008376">
    <w:abstractNumId w:val="19"/>
  </w:num>
  <w:num w:numId="26" w16cid:durableId="1463769102">
    <w:abstractNumId w:val="13"/>
  </w:num>
  <w:num w:numId="27" w16cid:durableId="226301233">
    <w:abstractNumId w:val="21"/>
  </w:num>
  <w:num w:numId="28" w16cid:durableId="38476488">
    <w:abstractNumId w:val="32"/>
  </w:num>
  <w:num w:numId="29" w16cid:durableId="1346051503">
    <w:abstractNumId w:val="48"/>
  </w:num>
  <w:num w:numId="30" w16cid:durableId="562373995">
    <w:abstractNumId w:val="56"/>
  </w:num>
  <w:num w:numId="31" w16cid:durableId="480074310">
    <w:abstractNumId w:val="47"/>
  </w:num>
  <w:num w:numId="32" w16cid:durableId="2125032842">
    <w:abstractNumId w:val="14"/>
  </w:num>
  <w:num w:numId="33" w16cid:durableId="1324822973">
    <w:abstractNumId w:val="61"/>
  </w:num>
  <w:num w:numId="34" w16cid:durableId="1616327627">
    <w:abstractNumId w:val="22"/>
  </w:num>
  <w:num w:numId="35" w16cid:durableId="994525551">
    <w:abstractNumId w:val="59"/>
  </w:num>
  <w:num w:numId="36" w16cid:durableId="1671563715">
    <w:abstractNumId w:val="41"/>
  </w:num>
  <w:num w:numId="37" w16cid:durableId="1090008382">
    <w:abstractNumId w:val="31"/>
  </w:num>
  <w:num w:numId="38" w16cid:durableId="1286500871">
    <w:abstractNumId w:val="58"/>
  </w:num>
  <w:num w:numId="39" w16cid:durableId="1872572880">
    <w:abstractNumId w:val="38"/>
  </w:num>
  <w:num w:numId="40" w16cid:durableId="1109936939">
    <w:abstractNumId w:val="45"/>
  </w:num>
  <w:num w:numId="41" w16cid:durableId="2117482193">
    <w:abstractNumId w:val="23"/>
  </w:num>
  <w:num w:numId="42" w16cid:durableId="1057970237">
    <w:abstractNumId w:val="12"/>
  </w:num>
  <w:num w:numId="43" w16cid:durableId="1856267013">
    <w:abstractNumId w:val="52"/>
  </w:num>
  <w:num w:numId="44" w16cid:durableId="1903370347">
    <w:abstractNumId w:val="60"/>
  </w:num>
  <w:num w:numId="45" w16cid:durableId="1378164985">
    <w:abstractNumId w:val="67"/>
  </w:num>
  <w:num w:numId="46" w16cid:durableId="489753262">
    <w:abstractNumId w:val="11"/>
  </w:num>
  <w:num w:numId="47" w16cid:durableId="1984699113">
    <w:abstractNumId w:val="55"/>
  </w:num>
  <w:num w:numId="48" w16cid:durableId="42753707">
    <w:abstractNumId w:val="30"/>
  </w:num>
  <w:num w:numId="49" w16cid:durableId="2118020216">
    <w:abstractNumId w:val="10"/>
  </w:num>
  <w:num w:numId="50" w16cid:durableId="715085772">
    <w:abstractNumId w:val="39"/>
  </w:num>
  <w:num w:numId="51" w16cid:durableId="1196847452">
    <w:abstractNumId w:val="42"/>
  </w:num>
  <w:num w:numId="52" w16cid:durableId="286470790">
    <w:abstractNumId w:val="65"/>
  </w:num>
  <w:num w:numId="53" w16cid:durableId="1424375828">
    <w:abstractNumId w:val="37"/>
  </w:num>
  <w:num w:numId="54" w16cid:durableId="1210604199">
    <w:abstractNumId w:val="44"/>
  </w:num>
  <w:num w:numId="55" w16cid:durableId="1688091717">
    <w:abstractNumId w:val="63"/>
  </w:num>
  <w:num w:numId="56" w16cid:durableId="913205990">
    <w:abstractNumId w:val="54"/>
  </w:num>
  <w:num w:numId="57" w16cid:durableId="972639327">
    <w:abstractNumId w:val="27"/>
  </w:num>
  <w:num w:numId="58" w16cid:durableId="555238117">
    <w:abstractNumId w:val="20"/>
  </w:num>
  <w:num w:numId="59" w16cid:durableId="1049300848">
    <w:abstractNumId w:val="25"/>
  </w:num>
  <w:num w:numId="60" w16cid:durableId="421679207">
    <w:abstractNumId w:val="46"/>
  </w:num>
  <w:num w:numId="61" w16cid:durableId="1013610602">
    <w:abstractNumId w:val="8"/>
  </w:num>
  <w:num w:numId="62" w16cid:durableId="2120293573">
    <w:abstractNumId w:val="43"/>
  </w:num>
  <w:num w:numId="63" w16cid:durableId="206334856">
    <w:abstractNumId w:val="35"/>
  </w:num>
  <w:num w:numId="64" w16cid:durableId="1561599554">
    <w:abstractNumId w:val="28"/>
  </w:num>
  <w:num w:numId="65" w16cid:durableId="122311710">
    <w:abstractNumId w:val="40"/>
  </w:num>
  <w:num w:numId="66" w16cid:durableId="952327269">
    <w:abstractNumId w:val="9"/>
  </w:num>
  <w:num w:numId="67" w16cid:durableId="60909091">
    <w:abstractNumId w:val="24"/>
  </w:num>
  <w:num w:numId="68" w16cid:durableId="1580284758">
    <w:abstractNumId w:val="4"/>
  </w:num>
  <w:num w:numId="69" w16cid:durableId="1547609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0159550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66"/>
    <w:rsid w:val="001216D8"/>
    <w:rsid w:val="002222B1"/>
    <w:rsid w:val="00831E43"/>
    <w:rsid w:val="00B65E66"/>
    <w:rsid w:val="00EA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CE9CF"/>
  <w15:chartTrackingRefBased/>
  <w15:docId w15:val="{3D22A83F-1920-455E-B7A6-29F9B028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E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aliases w:val="1 ghost,g,h1,II+,I,Head1,Heading apps,Main Head,H1,Head,Numbered,nu,Level 1 Head,Header 1,RFP Head 1,Heading1,H1-Heading 1,Legal Line 1,head 1,Heading No. L1,11,12,13,111,14,112,15,113,121,131,1111,141,1121,16,114,122,132,1112,142,l,1 heading"/>
    <w:basedOn w:val="Normal"/>
    <w:next w:val="Normal"/>
    <w:link w:val="Heading1Char"/>
    <w:qFormat/>
    <w:rsid w:val="00B6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ghost Char,g Char,h1 Char,II+ Char,I Char,Head1 Char,Heading apps Char,Main Head Char,H1 Char,Head Char,Numbered Char,nu Char,Level 1 Head Char,Header 1 Char,RFP Head 1 Char,Heading1 Char,H1-Heading 1 Char,Legal Line 1 Char,head 1 Char"/>
    <w:basedOn w:val="DefaultParagraphFont"/>
    <w:link w:val="Heading1"/>
    <w:rsid w:val="00B6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6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B6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B6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66"/>
    <w:rPr>
      <w:i/>
      <w:iCs/>
      <w:color w:val="404040" w:themeColor="text1" w:themeTint="BF"/>
    </w:rPr>
  </w:style>
  <w:style w:type="paragraph" w:styleId="ListParagraph">
    <w:name w:val="List Paragraph"/>
    <w:aliases w:val="Outline Paragraph,Grey Bullet List,Grey Bullet Style,Table of contents numbered,Riana Table Bullets 1,List Paragraph - 2,List Paragraph 1,Indent 1,Bullet List Paragraph,Use Case List Paragraph,Ref,List Paragraph11,List Paragraph111,lp1"/>
    <w:basedOn w:val="Normal"/>
    <w:link w:val="ListParagraphChar"/>
    <w:uiPriority w:val="34"/>
    <w:qFormat/>
    <w:rsid w:val="00B6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3"/>
    <w:link w:val="NoSpacingChar"/>
    <w:uiPriority w:val="1"/>
    <w:qFormat/>
    <w:rsid w:val="00B65E66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kern w:val="0"/>
      <w:sz w:val="20"/>
      <w:szCs w:val="20"/>
      <w:lang w:eastAsia="en-ZA"/>
      <w14:ligatures w14:val="none"/>
    </w:rPr>
  </w:style>
  <w:style w:type="paragraph" w:styleId="BodyText">
    <w:name w:val="Body Text"/>
    <w:basedOn w:val="Normal"/>
    <w:link w:val="BodyTextChar"/>
    <w:uiPriority w:val="99"/>
    <w:rsid w:val="00B65E66"/>
    <w:pPr>
      <w:autoSpaceDE w:val="0"/>
      <w:autoSpaceDN w:val="0"/>
      <w:spacing w:before="60" w:after="60" w:line="300" w:lineRule="auto"/>
      <w:jc w:val="both"/>
    </w:pPr>
    <w:rPr>
      <w:rFonts w:ascii="Trebuchet MS" w:eastAsia="Times New Roman" w:hAnsi="Trebuchet MS" w:cs="Times New Roman"/>
      <w:sz w:val="20"/>
      <w:szCs w:val="20"/>
      <w:lang w:bidi="he-IL"/>
    </w:rPr>
  </w:style>
  <w:style w:type="character" w:customStyle="1" w:styleId="BodyTextChar">
    <w:name w:val="Body Text Char"/>
    <w:basedOn w:val="DefaultParagraphFont"/>
    <w:link w:val="BodyText"/>
    <w:uiPriority w:val="99"/>
    <w:rsid w:val="00B65E66"/>
    <w:rPr>
      <w:rFonts w:ascii="Trebuchet MS" w:eastAsia="Times New Roman" w:hAnsi="Trebuchet MS" w:cs="Times New Roman"/>
      <w:kern w:val="0"/>
      <w:sz w:val="20"/>
      <w:szCs w:val="20"/>
      <w:lang w:bidi="he-IL"/>
      <w14:ligatures w14:val="none"/>
    </w:rPr>
  </w:style>
  <w:style w:type="paragraph" w:styleId="BlockText">
    <w:name w:val="Block Text"/>
    <w:basedOn w:val="Normal"/>
    <w:rsid w:val="00B65E6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B65E6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alics">
    <w:name w:val="Italics"/>
    <w:rsid w:val="00B65E66"/>
    <w:rPr>
      <w:i/>
      <w:color w:val="808080"/>
    </w:rPr>
  </w:style>
  <w:style w:type="paragraph" w:styleId="ListBullet2">
    <w:name w:val="List Bullet 2"/>
    <w:aliases w:val="Bullet"/>
    <w:basedOn w:val="Normal"/>
    <w:rsid w:val="00B65E66"/>
    <w:pPr>
      <w:numPr>
        <w:numId w:val="12"/>
      </w:numPr>
      <w:tabs>
        <w:tab w:val="clear" w:pos="720"/>
      </w:tabs>
      <w:spacing w:before="80" w:after="80" w:line="284" w:lineRule="atLeast"/>
      <w:ind w:left="0" w:firstLine="0"/>
    </w:pPr>
    <w:rPr>
      <w:rFonts w:ascii="Trebuchet MS" w:eastAsia="Times New Roman" w:hAnsi="Trebuchet MS" w:cs="Times New Roman"/>
      <w:sz w:val="20"/>
      <w:szCs w:val="24"/>
      <w:lang w:eastAsia="de-DE"/>
    </w:rPr>
  </w:style>
  <w:style w:type="paragraph" w:customStyle="1" w:styleId="Instruction">
    <w:name w:val="Instruction"/>
    <w:basedOn w:val="Normal"/>
    <w:link w:val="InstructionChar"/>
    <w:rsid w:val="00B65E66"/>
    <w:pPr>
      <w:spacing w:after="0" w:line="240" w:lineRule="auto"/>
      <w:jc w:val="both"/>
    </w:pPr>
    <w:rPr>
      <w:rFonts w:ascii="Calibri" w:eastAsia="Times New Roman" w:hAnsi="Calibri" w:cs="Arial"/>
      <w:i/>
      <w:color w:val="1F497D"/>
      <w:szCs w:val="24"/>
      <w:lang w:val="en-CA"/>
    </w:rPr>
  </w:style>
  <w:style w:type="character" w:customStyle="1" w:styleId="InstructionChar">
    <w:name w:val="Instruction Char"/>
    <w:link w:val="Instruction"/>
    <w:rsid w:val="00B65E66"/>
    <w:rPr>
      <w:rFonts w:ascii="Calibri" w:eastAsia="Times New Roman" w:hAnsi="Calibri" w:cs="Arial"/>
      <w:i/>
      <w:color w:val="1F497D"/>
      <w:kern w:val="0"/>
      <w:sz w:val="22"/>
      <w:lang w:val="en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65E66"/>
    <w:pPr>
      <w:spacing w:before="240" w:after="0"/>
      <w:outlineLvl w:val="9"/>
    </w:pPr>
    <w:rPr>
      <w:b/>
      <w:sz w:val="32"/>
      <w:szCs w:val="32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B65E66"/>
    <w:pPr>
      <w:tabs>
        <w:tab w:val="left" w:pos="440"/>
        <w:tab w:val="right" w:leader="dot" w:pos="9016"/>
      </w:tabs>
      <w:spacing w:before="120" w:after="120" w:line="360" w:lineRule="auto"/>
    </w:pPr>
  </w:style>
  <w:style w:type="character" w:styleId="Hyperlink">
    <w:name w:val="Hyperlink"/>
    <w:basedOn w:val="DefaultParagraphFont"/>
    <w:uiPriority w:val="99"/>
    <w:unhideWhenUsed/>
    <w:rsid w:val="00B65E66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E66"/>
    <w:rPr>
      <w:rFonts w:ascii="Segoe UI" w:hAnsi="Segoe UI" w:cs="Segoe UI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unhideWhenUsed/>
    <w:qFormat/>
    <w:rsid w:val="00B65E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5E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5E66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5E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5E66"/>
    <w:rPr>
      <w:b/>
      <w:bCs/>
      <w:kern w:val="0"/>
      <w:sz w:val="20"/>
      <w:szCs w:val="20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B65E66"/>
    <w:pPr>
      <w:numPr>
        <w:numId w:val="24"/>
      </w:numPr>
      <w:tabs>
        <w:tab w:val="clear" w:pos="360"/>
      </w:tabs>
      <w:ind w:left="0" w:firstLine="0"/>
      <w:contextualSpacing/>
    </w:pPr>
  </w:style>
  <w:style w:type="paragraph" w:customStyle="1" w:styleId="Descriptionbullet">
    <w:name w:val="Description bullet"/>
    <w:basedOn w:val="Normal"/>
    <w:rsid w:val="00B65E66"/>
    <w:pPr>
      <w:keepNext/>
      <w:keepLines/>
      <w:numPr>
        <w:numId w:val="25"/>
      </w:numPr>
      <w:pBdr>
        <w:top w:val="single" w:sz="4" w:space="2" w:color="auto"/>
        <w:left w:val="single" w:sz="4" w:space="0" w:color="auto"/>
        <w:bottom w:val="single" w:sz="4" w:space="1" w:color="auto"/>
        <w:right w:val="single" w:sz="4" w:space="4" w:color="auto"/>
      </w:pBdr>
      <w:tabs>
        <w:tab w:val="clear" w:pos="1440"/>
      </w:tabs>
      <w:spacing w:before="60" w:after="60" w:line="240" w:lineRule="auto"/>
      <w:ind w:left="0" w:right="522" w:firstLine="0"/>
    </w:pPr>
    <w:rPr>
      <w:rFonts w:ascii="Arial" w:eastAsia="Times New Roman" w:hAnsi="Arial" w:cs="Times New Roman"/>
      <w:i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E66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E66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B65E66"/>
    <w:rPr>
      <w:b/>
      <w:bCs/>
    </w:rPr>
  </w:style>
  <w:style w:type="character" w:styleId="BookTitle">
    <w:name w:val="Book Title"/>
    <w:basedOn w:val="DefaultParagraphFont"/>
    <w:uiPriority w:val="33"/>
    <w:qFormat/>
    <w:rsid w:val="00B65E66"/>
    <w:rPr>
      <w:b/>
      <w:bCs/>
      <w:i/>
      <w:iCs/>
      <w:spacing w:val="5"/>
    </w:rPr>
  </w:style>
  <w:style w:type="paragraph" w:customStyle="1" w:styleId="Default">
    <w:name w:val="Default"/>
    <w:rsid w:val="00B65E66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Book Antiqua"/>
      <w:color w:val="000000"/>
      <w:kern w:val="0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65E66"/>
    <w:pPr>
      <w:spacing w:after="100"/>
      <w:ind w:left="220"/>
    </w:pPr>
  </w:style>
  <w:style w:type="paragraph" w:customStyle="1" w:styleId="Title-Major">
    <w:name w:val="Title-Major"/>
    <w:basedOn w:val="Title"/>
    <w:rsid w:val="00B65E66"/>
    <w:pPr>
      <w:keepLines/>
      <w:spacing w:after="120"/>
      <w:ind w:left="2520" w:right="720"/>
      <w:contextualSpacing w:val="0"/>
    </w:pPr>
    <w:rPr>
      <w:rFonts w:ascii="Book Antiqua" w:eastAsia="Times New Roman" w:hAnsi="Book Antiqua" w:cs="Arial"/>
      <w:bCs/>
      <w:smallCaps/>
      <w:snapToGrid w:val="0"/>
      <w:spacing w:val="0"/>
      <w:kern w:val="0"/>
      <w:sz w:val="48"/>
      <w:szCs w:val="20"/>
      <w:lang w:val="en-GB"/>
    </w:rPr>
  </w:style>
  <w:style w:type="table" w:customStyle="1" w:styleId="TableGrid1">
    <w:name w:val="Table Grid1"/>
    <w:basedOn w:val="TableNormal"/>
    <w:next w:val="TableGrid"/>
    <w:rsid w:val="00B65E66"/>
    <w:pPr>
      <w:spacing w:before="80" w:after="80" w:line="284" w:lineRule="atLeast"/>
    </w:pPr>
    <w:rPr>
      <w:rFonts w:ascii="Times New Roman" w:eastAsia="Times New Roman" w:hAnsi="Times New Roman" w:cs="Times New Roman"/>
      <w:kern w:val="0"/>
      <w:sz w:val="20"/>
      <w:szCs w:val="20"/>
      <w:lang w:val="en-ZA" w:eastAsia="en-Z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3 Char"/>
    <w:basedOn w:val="DefaultParagraphFont"/>
    <w:link w:val="NoSpacing"/>
    <w:uiPriority w:val="1"/>
    <w:rsid w:val="00B65E66"/>
    <w:rPr>
      <w:rFonts w:ascii="Trebuchet MS" w:eastAsia="Times New Roman" w:hAnsi="Trebuchet MS" w:cs="Trebuchet MS"/>
      <w:color w:val="000000"/>
      <w:kern w:val="0"/>
      <w:sz w:val="20"/>
      <w:szCs w:val="20"/>
      <w:lang w:eastAsia="en-ZA"/>
      <w14:ligatures w14:val="none"/>
    </w:rPr>
  </w:style>
  <w:style w:type="character" w:customStyle="1" w:styleId="ListParagraphChar">
    <w:name w:val="List Paragraph Char"/>
    <w:aliases w:val="Outline Paragraph Char,Grey Bullet List Char,Grey Bullet Style Char,Table of contents numbered Char,Riana Table Bullets 1 Char,List Paragraph - 2 Char,List Paragraph 1 Char,Indent 1 Char,Bullet List Paragraph Char,Ref Char,lp1 Char"/>
    <w:basedOn w:val="DefaultParagraphFont"/>
    <w:link w:val="ListParagraph"/>
    <w:uiPriority w:val="34"/>
    <w:qFormat/>
    <w:locked/>
    <w:rsid w:val="00B65E66"/>
  </w:style>
  <w:style w:type="paragraph" w:styleId="Caption">
    <w:name w:val="caption"/>
    <w:basedOn w:val="Normal"/>
    <w:next w:val="Normal"/>
    <w:uiPriority w:val="35"/>
    <w:unhideWhenUsed/>
    <w:qFormat/>
    <w:rsid w:val="00B65E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65E6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B65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customStyle="1" w:styleId="fontstyle01">
    <w:name w:val="fontstyle01"/>
    <w:basedOn w:val="DefaultParagraphFont"/>
    <w:rsid w:val="00B65E66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B65E66"/>
    <w:rPr>
      <w:color w:val="96607D"/>
      <w:u w:val="single"/>
    </w:rPr>
  </w:style>
  <w:style w:type="paragraph" w:customStyle="1" w:styleId="msonormal0">
    <w:name w:val="msonormal"/>
    <w:basedOn w:val="Normal"/>
    <w:rsid w:val="00B65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B65E66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0"/>
      <w:szCs w:val="20"/>
    </w:rPr>
  </w:style>
  <w:style w:type="paragraph" w:customStyle="1" w:styleId="font6">
    <w:name w:val="font6"/>
    <w:basedOn w:val="Normal"/>
    <w:rsid w:val="00B65E66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</w:rPr>
  </w:style>
  <w:style w:type="paragraph" w:customStyle="1" w:styleId="font7">
    <w:name w:val="font7"/>
    <w:basedOn w:val="Normal"/>
    <w:rsid w:val="00B65E66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</w:rPr>
  </w:style>
  <w:style w:type="paragraph" w:customStyle="1" w:styleId="xl65">
    <w:name w:val="xl65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0"/>
      <w:szCs w:val="20"/>
    </w:rPr>
  </w:style>
  <w:style w:type="paragraph" w:customStyle="1" w:styleId="xl66">
    <w:name w:val="xl66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0"/>
      <w:szCs w:val="20"/>
    </w:rPr>
  </w:style>
  <w:style w:type="paragraph" w:customStyle="1" w:styleId="xl67">
    <w:name w:val="xl67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242424"/>
      <w:sz w:val="20"/>
      <w:szCs w:val="20"/>
    </w:rPr>
  </w:style>
  <w:style w:type="paragraph" w:customStyle="1" w:styleId="xl68">
    <w:name w:val="xl68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4"/>
      <w:szCs w:val="24"/>
    </w:rPr>
  </w:style>
  <w:style w:type="paragraph" w:customStyle="1" w:styleId="xl69">
    <w:name w:val="xl69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0"/>
      <w:szCs w:val="20"/>
    </w:rPr>
  </w:style>
  <w:style w:type="paragraph" w:customStyle="1" w:styleId="xl70">
    <w:name w:val="xl70"/>
    <w:basedOn w:val="Normal"/>
    <w:rsid w:val="00B65E6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0"/>
      <w:szCs w:val="20"/>
    </w:rPr>
  </w:style>
  <w:style w:type="paragraph" w:customStyle="1" w:styleId="xl71">
    <w:name w:val="xl71"/>
    <w:basedOn w:val="Normal"/>
    <w:rsid w:val="00B65E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0"/>
      <w:szCs w:val="20"/>
    </w:rPr>
  </w:style>
  <w:style w:type="paragraph" w:customStyle="1" w:styleId="xl72">
    <w:name w:val="xl72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sz w:val="20"/>
      <w:szCs w:val="20"/>
    </w:rPr>
  </w:style>
  <w:style w:type="paragraph" w:customStyle="1" w:styleId="xl73">
    <w:name w:val="xl73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 w:line="240" w:lineRule="auto"/>
      <w:jc w:val="both"/>
      <w:textAlignment w:val="center"/>
    </w:pPr>
    <w:rPr>
      <w:rFonts w:ascii="Calibri" w:eastAsia="Times New Roman" w:hAnsi="Calibri" w:cs="Calibri"/>
      <w:b/>
      <w:bCs/>
      <w:color w:val="000000"/>
      <w:sz w:val="20"/>
      <w:szCs w:val="20"/>
    </w:rPr>
  </w:style>
  <w:style w:type="paragraph" w:customStyle="1" w:styleId="xl74">
    <w:name w:val="xl74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75">
    <w:name w:val="xl75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76">
    <w:name w:val="xl76"/>
    <w:basedOn w:val="Normal"/>
    <w:rsid w:val="00B65E66"/>
    <w:pP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4"/>
      <w:szCs w:val="24"/>
    </w:rPr>
  </w:style>
  <w:style w:type="paragraph" w:customStyle="1" w:styleId="xl77">
    <w:name w:val="xl77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78">
    <w:name w:val="xl78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79">
    <w:name w:val="xl79"/>
    <w:basedOn w:val="Normal"/>
    <w:rsid w:val="00B65E66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80">
    <w:name w:val="xl80"/>
    <w:basedOn w:val="Normal"/>
    <w:rsid w:val="00B65E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81">
    <w:name w:val="xl81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0000"/>
      <w:sz w:val="20"/>
      <w:szCs w:val="20"/>
    </w:rPr>
  </w:style>
  <w:style w:type="paragraph" w:customStyle="1" w:styleId="xl82">
    <w:name w:val="xl82"/>
    <w:basedOn w:val="Normal"/>
    <w:rsid w:val="00B65E6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0000"/>
      <w:sz w:val="20"/>
      <w:szCs w:val="20"/>
    </w:rPr>
  </w:style>
  <w:style w:type="paragraph" w:customStyle="1" w:styleId="xl83">
    <w:name w:val="xl83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4"/>
      <w:szCs w:val="24"/>
    </w:rPr>
  </w:style>
  <w:style w:type="paragraph" w:customStyle="1" w:styleId="xl84">
    <w:name w:val="xl84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4"/>
      <w:szCs w:val="24"/>
    </w:rPr>
  </w:style>
  <w:style w:type="paragraph" w:customStyle="1" w:styleId="xl85">
    <w:name w:val="xl85"/>
    <w:basedOn w:val="Normal"/>
    <w:rsid w:val="00B65E6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86">
    <w:name w:val="xl86"/>
    <w:basedOn w:val="Normal"/>
    <w:rsid w:val="00B65E66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0"/>
      <w:szCs w:val="20"/>
    </w:rPr>
  </w:style>
  <w:style w:type="paragraph" w:customStyle="1" w:styleId="xl87">
    <w:name w:val="xl87"/>
    <w:basedOn w:val="Normal"/>
    <w:rsid w:val="00B65E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file:///C:\Work\ICT\Segment%20Architecture\Property%20Lease%20Management\EHC\Admin\Support%20Documents\PRE-TENANCY%20TRAINING%20EXAM.ppt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file:///C:\Work\ICT\Segment%20Architecture\Property%20Lease%20Management\EHC\Admin\Support%20Documents\Tenant%20training%20answers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file:///C:\Work\ICT\Segment%20Architecture\Property%20Lease%20Management\EHC\Admin\Support%20Documents\PRE-TENANCY%20TRAINING%20PROGRAMME.pptx" TargetMode="External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file:///C:\Work\ICT\Segment%20Architecture\Property%20Lease%20Management\EHC\Admin\Support%20Documents\PRE%20TENANCY%20EXAM%20ANSWER%20SHEET.doc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4503</Words>
  <Characters>12566</Characters>
  <Application>Microsoft Office Word</Application>
  <DocSecurity>0</DocSecurity>
  <Lines>6283</Lines>
  <Paragraphs>3413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Ayanda Giyose</dc:creator>
  <cp:keywords/>
  <dc:description/>
  <cp:lastModifiedBy>Ayanda Giyose</cp:lastModifiedBy>
  <cp:revision>3</cp:revision>
  <dcterms:created xsi:type="dcterms:W3CDTF">2025-12-05T22:18:00Z</dcterms:created>
  <dcterms:modified xsi:type="dcterms:W3CDTF">2025-12-05T22:22:00Z</dcterms:modified>
</cp:coreProperties>
</file>