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F634F" w14:textId="77777777" w:rsidR="001C39C2" w:rsidRPr="001C39C2" w:rsidRDefault="001C39C2" w:rsidP="001C39C2">
      <w:pPr>
        <w:pStyle w:val="Heading1"/>
        <w:jc w:val="center"/>
      </w:pPr>
      <w:r w:rsidRPr="001C39C2">
        <w:t>SASTRY ANGARA</w:t>
      </w:r>
    </w:p>
    <w:p w14:paraId="38F1CE34" w14:textId="77777777" w:rsidR="001C39C2" w:rsidRPr="001C39C2" w:rsidRDefault="001C39C2" w:rsidP="001C39C2">
      <w:pPr>
        <w:jc w:val="center"/>
        <w:rPr>
          <w:rStyle w:val="IntenseEmphasis"/>
        </w:rPr>
      </w:pPr>
      <w:r w:rsidRPr="001C39C2">
        <w:rPr>
          <w:rStyle w:val="IntenseEmphasis"/>
        </w:rPr>
        <w:t>Email: sasthree@gmail.com | Phone: (732) 433-4946</w:t>
      </w:r>
    </w:p>
    <w:p w14:paraId="2F806826" w14:textId="77777777" w:rsidR="001C39C2" w:rsidRPr="001C39C2" w:rsidRDefault="001C39C2" w:rsidP="001C39C2">
      <w:pPr>
        <w:jc w:val="center"/>
        <w:rPr>
          <w:rStyle w:val="Strong"/>
          <w:sz w:val="20"/>
          <w:szCs w:val="20"/>
        </w:rPr>
      </w:pPr>
      <w:r w:rsidRPr="001C39C2">
        <w:rPr>
          <w:rStyle w:val="Strong"/>
          <w:sz w:val="20"/>
          <w:szCs w:val="20"/>
        </w:rPr>
        <w:t>SENIOR BUSINESS SYSTEMS ANALYST / TECHNICAL BUSINESS ANALYST</w:t>
      </w:r>
    </w:p>
    <w:p w14:paraId="6C2849AD" w14:textId="77777777" w:rsidR="001C39C2" w:rsidRPr="001C39C2" w:rsidRDefault="001C39C2" w:rsidP="001C39C2">
      <w:pPr>
        <w:jc w:val="center"/>
        <w:rPr>
          <w:rStyle w:val="Strong"/>
          <w:sz w:val="20"/>
          <w:szCs w:val="20"/>
        </w:rPr>
      </w:pPr>
      <w:r w:rsidRPr="001C39C2">
        <w:rPr>
          <w:rStyle w:val="Strong"/>
          <w:sz w:val="20"/>
          <w:szCs w:val="20"/>
        </w:rPr>
        <w:t>Agile Delivery | System Integration | API Integrations | Data &amp; Reporting Transformation</w:t>
      </w:r>
    </w:p>
    <w:p w14:paraId="5DC5070A" w14:textId="77777777" w:rsidR="001C39C2" w:rsidRPr="006E446C" w:rsidRDefault="001C39C2" w:rsidP="001C39C2">
      <w:pPr>
        <w:jc w:val="both"/>
        <w:rPr>
          <w:b/>
          <w:bCs/>
          <w:sz w:val="22"/>
          <w:szCs w:val="22"/>
        </w:rPr>
      </w:pPr>
      <w:r w:rsidRPr="006E446C">
        <w:rPr>
          <w:b/>
          <w:bCs/>
          <w:sz w:val="22"/>
          <w:szCs w:val="22"/>
        </w:rPr>
        <w:t>PROFESSIONAL SUMMARY</w:t>
      </w:r>
    </w:p>
    <w:p w14:paraId="6AABFAB9" w14:textId="749FBF78" w:rsidR="001C39C2" w:rsidRPr="001C39C2" w:rsidRDefault="001C39C2" w:rsidP="001C39C2">
      <w:pPr>
        <w:jc w:val="both"/>
        <w:rPr>
          <w:sz w:val="20"/>
          <w:szCs w:val="20"/>
        </w:rPr>
      </w:pPr>
      <w:r w:rsidRPr="001C39C2">
        <w:rPr>
          <w:sz w:val="20"/>
          <w:szCs w:val="20"/>
        </w:rPr>
        <w:t>Senior Business Analyst / Business Systems Analyst with 15+ years of experience in business analysis, requirements gathering, process improvement, reporting transformation, and data-driven solution delivery across Banking, Financial Services, Investment Banking, Healthcare, and pharmaceutical domains. Proven expertise in partnering with business stakeholders, SMEs, and technology teams to analyze business needs, document functional requirements, optimize business processes, and deliver scalable solutions.</w:t>
      </w:r>
    </w:p>
    <w:p w14:paraId="62BE8138" w14:textId="77777777" w:rsidR="001C39C2" w:rsidRPr="001C39C2" w:rsidRDefault="001C39C2" w:rsidP="001C39C2">
      <w:pPr>
        <w:jc w:val="both"/>
        <w:rPr>
          <w:sz w:val="20"/>
          <w:szCs w:val="20"/>
        </w:rPr>
      </w:pPr>
      <w:r w:rsidRPr="001C39C2">
        <w:rPr>
          <w:sz w:val="20"/>
          <w:szCs w:val="20"/>
        </w:rPr>
        <w:t>Strong background in Investment Banking, Reporting &amp; Analytics, Reference Data Management, Trading Support, and Enterprise Reporting platforms. Extensive experience in requirements elicitation, business process analysis, BRD/FRD preparation, data mapping, UAT coordination, defect management, root cause analysis, and stakeholder communication.</w:t>
      </w:r>
    </w:p>
    <w:p w14:paraId="41701E68" w14:textId="77777777" w:rsidR="001C39C2" w:rsidRDefault="001C39C2" w:rsidP="001C39C2">
      <w:pPr>
        <w:jc w:val="both"/>
        <w:rPr>
          <w:sz w:val="20"/>
          <w:szCs w:val="20"/>
        </w:rPr>
      </w:pPr>
      <w:r w:rsidRPr="001C39C2">
        <w:rPr>
          <w:sz w:val="20"/>
          <w:szCs w:val="20"/>
        </w:rPr>
        <w:t>Experienced in translating complex business requirements into functional specifications, process workflows, dashboards, and reporting solutions using SQL, Power BI, Tableau, Excel, Power Query, Power Automate, ServiceNow, and enterprise reporting platforms. Adept at driving reporting modernization, data governance, data quality improvements, and operational efficiency initiatives in Agile, Waterfall, and hybrid delivery environments.</w:t>
      </w:r>
    </w:p>
    <w:p w14:paraId="577D9FFE" w14:textId="6673277F" w:rsidR="00B0149B" w:rsidRPr="001C39C2" w:rsidRDefault="00B0149B" w:rsidP="001C39C2">
      <w:pPr>
        <w:jc w:val="both"/>
        <w:rPr>
          <w:sz w:val="20"/>
          <w:szCs w:val="20"/>
        </w:rPr>
      </w:pPr>
      <w:r w:rsidRPr="00B0149B">
        <w:rPr>
          <w:sz w:val="20"/>
          <w:szCs w:val="20"/>
        </w:rPr>
        <w:t>Technical foundation includes hands-on experience as a Sybase Developer, Database Administrator, and Replication DBA, providing a strong understanding of legacy database architectures, data flows, and enterprise application modernization.</w:t>
      </w:r>
    </w:p>
    <w:p w14:paraId="33D06113" w14:textId="77777777" w:rsidR="001C39C2" w:rsidRPr="006E446C" w:rsidRDefault="001C39C2" w:rsidP="001C39C2">
      <w:pPr>
        <w:jc w:val="both"/>
        <w:rPr>
          <w:b/>
          <w:bCs/>
          <w:sz w:val="22"/>
          <w:szCs w:val="22"/>
        </w:rPr>
      </w:pPr>
      <w:r w:rsidRPr="006E446C">
        <w:rPr>
          <w:b/>
          <w:bCs/>
          <w:sz w:val="22"/>
          <w:szCs w:val="22"/>
        </w:rPr>
        <w:t>CORE COMPETENCIES</w:t>
      </w:r>
    </w:p>
    <w:p w14:paraId="5C28F43C" w14:textId="77777777" w:rsidR="001C39C2" w:rsidRPr="001C39C2" w:rsidRDefault="001C39C2" w:rsidP="001C39C2">
      <w:pPr>
        <w:jc w:val="both"/>
        <w:rPr>
          <w:b/>
          <w:bCs/>
          <w:sz w:val="20"/>
          <w:szCs w:val="20"/>
        </w:rPr>
      </w:pPr>
      <w:r w:rsidRPr="001C39C2">
        <w:rPr>
          <w:b/>
          <w:bCs/>
          <w:sz w:val="20"/>
          <w:szCs w:val="20"/>
        </w:rPr>
        <w:t>Business Analysis</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4"/>
        <w:gridCol w:w="4306"/>
      </w:tblGrid>
      <w:tr w:rsidR="001C39C2" w:rsidRPr="001C39C2" w14:paraId="2AB582A1" w14:textId="77777777" w:rsidTr="0037487E">
        <w:tc>
          <w:tcPr>
            <w:tcW w:w="4324" w:type="dxa"/>
          </w:tcPr>
          <w:p w14:paraId="293492A7" w14:textId="77777777" w:rsidR="001C39C2" w:rsidRPr="001C39C2" w:rsidRDefault="001C39C2" w:rsidP="00E22CB6">
            <w:pPr>
              <w:ind w:left="360"/>
              <w:jc w:val="both"/>
              <w:rPr>
                <w:sz w:val="20"/>
                <w:szCs w:val="20"/>
              </w:rPr>
            </w:pPr>
            <w:r w:rsidRPr="001C39C2">
              <w:rPr>
                <w:sz w:val="20"/>
                <w:szCs w:val="20"/>
              </w:rPr>
              <w:t>Requirements Gathering &amp; Elicitation</w:t>
            </w:r>
          </w:p>
        </w:tc>
        <w:tc>
          <w:tcPr>
            <w:tcW w:w="4306" w:type="dxa"/>
          </w:tcPr>
          <w:p w14:paraId="60EACC89" w14:textId="77777777" w:rsidR="001C39C2" w:rsidRPr="001C39C2" w:rsidRDefault="001C39C2" w:rsidP="00E22CB6">
            <w:pPr>
              <w:ind w:left="360"/>
              <w:jc w:val="both"/>
              <w:rPr>
                <w:sz w:val="20"/>
                <w:szCs w:val="20"/>
              </w:rPr>
            </w:pPr>
            <w:r w:rsidRPr="001C39C2">
              <w:rPr>
                <w:sz w:val="20"/>
                <w:szCs w:val="20"/>
              </w:rPr>
              <w:t xml:space="preserve">Business Process Analysis </w:t>
            </w:r>
          </w:p>
        </w:tc>
      </w:tr>
      <w:tr w:rsidR="001C39C2" w:rsidRPr="001C39C2" w14:paraId="2A678D3C" w14:textId="77777777" w:rsidTr="0037487E">
        <w:tc>
          <w:tcPr>
            <w:tcW w:w="4324" w:type="dxa"/>
          </w:tcPr>
          <w:p w14:paraId="106132AF" w14:textId="77777777" w:rsidR="001C39C2" w:rsidRPr="001C39C2" w:rsidRDefault="001C39C2" w:rsidP="00E22CB6">
            <w:pPr>
              <w:ind w:left="360"/>
              <w:jc w:val="both"/>
              <w:rPr>
                <w:sz w:val="20"/>
                <w:szCs w:val="20"/>
              </w:rPr>
            </w:pPr>
            <w:r w:rsidRPr="001C39C2">
              <w:rPr>
                <w:sz w:val="20"/>
                <w:szCs w:val="20"/>
              </w:rPr>
              <w:t xml:space="preserve">Gap Analysis </w:t>
            </w:r>
          </w:p>
        </w:tc>
        <w:tc>
          <w:tcPr>
            <w:tcW w:w="4306" w:type="dxa"/>
          </w:tcPr>
          <w:p w14:paraId="7BE20F08" w14:textId="77777777" w:rsidR="001C39C2" w:rsidRPr="001C39C2" w:rsidRDefault="001C39C2" w:rsidP="00E22CB6">
            <w:pPr>
              <w:ind w:left="360"/>
              <w:jc w:val="both"/>
              <w:rPr>
                <w:sz w:val="20"/>
                <w:szCs w:val="20"/>
              </w:rPr>
            </w:pPr>
            <w:r w:rsidRPr="001C39C2">
              <w:rPr>
                <w:sz w:val="20"/>
                <w:szCs w:val="20"/>
              </w:rPr>
              <w:t xml:space="preserve">Functional Specifications </w:t>
            </w:r>
          </w:p>
        </w:tc>
      </w:tr>
      <w:tr w:rsidR="001C39C2" w:rsidRPr="001C39C2" w14:paraId="045BC0B9" w14:textId="77777777" w:rsidTr="0037487E">
        <w:tc>
          <w:tcPr>
            <w:tcW w:w="4324" w:type="dxa"/>
          </w:tcPr>
          <w:p w14:paraId="61A1FCDA" w14:textId="77777777" w:rsidR="001C39C2" w:rsidRPr="001C39C2" w:rsidRDefault="001C39C2" w:rsidP="00E22CB6">
            <w:pPr>
              <w:ind w:left="360"/>
              <w:jc w:val="both"/>
              <w:rPr>
                <w:sz w:val="20"/>
                <w:szCs w:val="20"/>
              </w:rPr>
            </w:pPr>
            <w:r w:rsidRPr="001C39C2">
              <w:rPr>
                <w:sz w:val="20"/>
                <w:szCs w:val="20"/>
              </w:rPr>
              <w:t xml:space="preserve">BRD / FRD Documentation </w:t>
            </w:r>
          </w:p>
        </w:tc>
        <w:tc>
          <w:tcPr>
            <w:tcW w:w="4306" w:type="dxa"/>
          </w:tcPr>
          <w:p w14:paraId="1E6E3108" w14:textId="77777777" w:rsidR="001C39C2" w:rsidRPr="001C39C2" w:rsidRDefault="001C39C2" w:rsidP="00E22CB6">
            <w:pPr>
              <w:ind w:left="360"/>
              <w:jc w:val="both"/>
              <w:rPr>
                <w:sz w:val="20"/>
                <w:szCs w:val="20"/>
              </w:rPr>
            </w:pPr>
            <w:r w:rsidRPr="001C39C2">
              <w:rPr>
                <w:sz w:val="20"/>
                <w:szCs w:val="20"/>
              </w:rPr>
              <w:t xml:space="preserve">Business Rules Definition </w:t>
            </w:r>
          </w:p>
        </w:tc>
      </w:tr>
      <w:tr w:rsidR="001C39C2" w:rsidRPr="001C39C2" w14:paraId="4CF2109B" w14:textId="77777777" w:rsidTr="0037487E">
        <w:tc>
          <w:tcPr>
            <w:tcW w:w="4324" w:type="dxa"/>
          </w:tcPr>
          <w:p w14:paraId="4EFD3141" w14:textId="77777777" w:rsidR="001C39C2" w:rsidRPr="001C39C2" w:rsidRDefault="001C39C2" w:rsidP="00E22CB6">
            <w:pPr>
              <w:ind w:left="360"/>
              <w:jc w:val="both"/>
              <w:rPr>
                <w:sz w:val="20"/>
                <w:szCs w:val="20"/>
              </w:rPr>
            </w:pPr>
            <w:r w:rsidRPr="001C39C2">
              <w:rPr>
                <w:sz w:val="20"/>
                <w:szCs w:val="20"/>
              </w:rPr>
              <w:t xml:space="preserve">Process Mapping &amp; Workflow Analysis </w:t>
            </w:r>
          </w:p>
        </w:tc>
        <w:tc>
          <w:tcPr>
            <w:tcW w:w="4306" w:type="dxa"/>
          </w:tcPr>
          <w:p w14:paraId="62575F5B" w14:textId="77777777" w:rsidR="001C39C2" w:rsidRPr="001C39C2" w:rsidRDefault="001C39C2" w:rsidP="00E22CB6">
            <w:pPr>
              <w:ind w:left="360"/>
              <w:jc w:val="both"/>
              <w:rPr>
                <w:sz w:val="20"/>
                <w:szCs w:val="20"/>
              </w:rPr>
            </w:pPr>
            <w:r w:rsidRPr="001C39C2">
              <w:rPr>
                <w:sz w:val="20"/>
                <w:szCs w:val="20"/>
              </w:rPr>
              <w:t xml:space="preserve">User Stories &amp; Acceptance Criteria </w:t>
            </w:r>
          </w:p>
        </w:tc>
      </w:tr>
      <w:tr w:rsidR="001C39C2" w:rsidRPr="001C39C2" w14:paraId="78DEC84E" w14:textId="77777777" w:rsidTr="0037487E">
        <w:tc>
          <w:tcPr>
            <w:tcW w:w="4324" w:type="dxa"/>
          </w:tcPr>
          <w:p w14:paraId="7D73EF62" w14:textId="77777777" w:rsidR="001C39C2" w:rsidRPr="001C39C2" w:rsidRDefault="001C39C2" w:rsidP="00E22CB6">
            <w:pPr>
              <w:ind w:left="360"/>
              <w:jc w:val="both"/>
              <w:rPr>
                <w:sz w:val="20"/>
                <w:szCs w:val="20"/>
              </w:rPr>
            </w:pPr>
            <w:r w:rsidRPr="001C39C2">
              <w:rPr>
                <w:sz w:val="20"/>
                <w:szCs w:val="20"/>
              </w:rPr>
              <w:t xml:space="preserve">Stakeholder Workshops </w:t>
            </w:r>
          </w:p>
        </w:tc>
        <w:tc>
          <w:tcPr>
            <w:tcW w:w="4306" w:type="dxa"/>
          </w:tcPr>
          <w:p w14:paraId="63B38413" w14:textId="77777777" w:rsidR="001C39C2" w:rsidRPr="001C39C2" w:rsidRDefault="001C39C2" w:rsidP="00E22CB6">
            <w:pPr>
              <w:ind w:left="720"/>
              <w:jc w:val="both"/>
              <w:rPr>
                <w:sz w:val="20"/>
                <w:szCs w:val="20"/>
              </w:rPr>
            </w:pPr>
          </w:p>
        </w:tc>
      </w:tr>
    </w:tbl>
    <w:p w14:paraId="22CE27EA" w14:textId="77777777" w:rsidR="006E446C" w:rsidRDefault="006E446C" w:rsidP="0037487E">
      <w:pPr>
        <w:spacing w:after="0"/>
        <w:jc w:val="both"/>
        <w:rPr>
          <w:b/>
          <w:bCs/>
          <w:sz w:val="20"/>
          <w:szCs w:val="20"/>
        </w:rPr>
      </w:pPr>
    </w:p>
    <w:p w14:paraId="5FDAB614" w14:textId="3B82C50C" w:rsidR="001C39C2" w:rsidRPr="001C39C2" w:rsidRDefault="001C39C2" w:rsidP="001C39C2">
      <w:pPr>
        <w:jc w:val="both"/>
        <w:rPr>
          <w:b/>
          <w:bCs/>
          <w:sz w:val="20"/>
          <w:szCs w:val="20"/>
        </w:rPr>
      </w:pPr>
      <w:r w:rsidRPr="001C39C2">
        <w:rPr>
          <w:b/>
          <w:bCs/>
          <w:sz w:val="20"/>
          <w:szCs w:val="20"/>
        </w:rPr>
        <w:t>Testing &amp; Delivery Support</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1"/>
        <w:gridCol w:w="4289"/>
      </w:tblGrid>
      <w:tr w:rsidR="006E446C" w:rsidRPr="006E446C" w14:paraId="361F48C0" w14:textId="77777777" w:rsidTr="0037487E">
        <w:tc>
          <w:tcPr>
            <w:tcW w:w="4341" w:type="dxa"/>
          </w:tcPr>
          <w:p w14:paraId="17B6E049" w14:textId="77777777" w:rsidR="006E446C" w:rsidRPr="006E446C" w:rsidRDefault="006E446C" w:rsidP="00E22CB6">
            <w:pPr>
              <w:ind w:left="360"/>
              <w:jc w:val="both"/>
              <w:rPr>
                <w:sz w:val="20"/>
                <w:szCs w:val="20"/>
              </w:rPr>
            </w:pPr>
            <w:r w:rsidRPr="006E446C">
              <w:rPr>
                <w:sz w:val="20"/>
                <w:szCs w:val="20"/>
              </w:rPr>
              <w:t xml:space="preserve">UAT Planning &amp; Coordination </w:t>
            </w:r>
          </w:p>
        </w:tc>
        <w:tc>
          <w:tcPr>
            <w:tcW w:w="4289" w:type="dxa"/>
          </w:tcPr>
          <w:p w14:paraId="5DC6FE86" w14:textId="77777777" w:rsidR="006E446C" w:rsidRPr="006E446C" w:rsidRDefault="006E446C" w:rsidP="00E22CB6">
            <w:pPr>
              <w:ind w:left="360"/>
              <w:jc w:val="both"/>
              <w:rPr>
                <w:sz w:val="20"/>
                <w:szCs w:val="20"/>
              </w:rPr>
            </w:pPr>
            <w:r w:rsidRPr="006E446C">
              <w:rPr>
                <w:sz w:val="20"/>
                <w:szCs w:val="20"/>
              </w:rPr>
              <w:t xml:space="preserve">SIT Support </w:t>
            </w:r>
          </w:p>
        </w:tc>
      </w:tr>
      <w:tr w:rsidR="006E446C" w:rsidRPr="006E446C" w14:paraId="45ECC0F2" w14:textId="77777777" w:rsidTr="0037487E">
        <w:tc>
          <w:tcPr>
            <w:tcW w:w="4341" w:type="dxa"/>
          </w:tcPr>
          <w:p w14:paraId="6936C111" w14:textId="77777777" w:rsidR="006E446C" w:rsidRPr="006E446C" w:rsidRDefault="006E446C" w:rsidP="00E22CB6">
            <w:pPr>
              <w:ind w:left="360"/>
              <w:jc w:val="both"/>
              <w:rPr>
                <w:sz w:val="20"/>
                <w:szCs w:val="20"/>
              </w:rPr>
            </w:pPr>
            <w:r w:rsidRPr="006E446C">
              <w:rPr>
                <w:sz w:val="20"/>
                <w:szCs w:val="20"/>
              </w:rPr>
              <w:t xml:space="preserve">Defect Triage &amp; Resolution </w:t>
            </w:r>
          </w:p>
        </w:tc>
        <w:tc>
          <w:tcPr>
            <w:tcW w:w="4289" w:type="dxa"/>
          </w:tcPr>
          <w:p w14:paraId="7499A8C7" w14:textId="77777777" w:rsidR="006E446C" w:rsidRPr="006E446C" w:rsidRDefault="006E446C" w:rsidP="00E22CB6">
            <w:pPr>
              <w:ind w:left="360"/>
              <w:jc w:val="both"/>
              <w:rPr>
                <w:sz w:val="20"/>
                <w:szCs w:val="20"/>
              </w:rPr>
            </w:pPr>
            <w:r w:rsidRPr="006E446C">
              <w:rPr>
                <w:sz w:val="20"/>
                <w:szCs w:val="20"/>
              </w:rPr>
              <w:t xml:space="preserve">Root Cause Analysis </w:t>
            </w:r>
          </w:p>
        </w:tc>
      </w:tr>
      <w:tr w:rsidR="006E446C" w:rsidRPr="006E446C" w14:paraId="4113B6B8" w14:textId="77777777" w:rsidTr="0037487E">
        <w:tc>
          <w:tcPr>
            <w:tcW w:w="4341" w:type="dxa"/>
          </w:tcPr>
          <w:p w14:paraId="26B2D80F" w14:textId="77777777" w:rsidR="006E446C" w:rsidRPr="006E446C" w:rsidRDefault="006E446C" w:rsidP="00E22CB6">
            <w:pPr>
              <w:ind w:left="360"/>
              <w:jc w:val="both"/>
              <w:rPr>
                <w:sz w:val="20"/>
                <w:szCs w:val="20"/>
              </w:rPr>
            </w:pPr>
            <w:r w:rsidRPr="006E446C">
              <w:rPr>
                <w:sz w:val="20"/>
                <w:szCs w:val="20"/>
              </w:rPr>
              <w:t xml:space="preserve">Change Management </w:t>
            </w:r>
          </w:p>
        </w:tc>
        <w:tc>
          <w:tcPr>
            <w:tcW w:w="4289" w:type="dxa"/>
          </w:tcPr>
          <w:p w14:paraId="3617909D" w14:textId="77777777" w:rsidR="006E446C" w:rsidRPr="006E446C" w:rsidRDefault="006E446C" w:rsidP="00E22CB6">
            <w:pPr>
              <w:ind w:left="360"/>
              <w:jc w:val="both"/>
              <w:rPr>
                <w:sz w:val="20"/>
                <w:szCs w:val="20"/>
              </w:rPr>
            </w:pPr>
            <w:r w:rsidRPr="006E446C">
              <w:rPr>
                <w:sz w:val="20"/>
                <w:szCs w:val="20"/>
              </w:rPr>
              <w:t xml:space="preserve">Agile / Scrum </w:t>
            </w:r>
          </w:p>
        </w:tc>
      </w:tr>
      <w:tr w:rsidR="006E446C" w:rsidRPr="006E446C" w14:paraId="479F1FCA" w14:textId="77777777" w:rsidTr="0037487E">
        <w:tc>
          <w:tcPr>
            <w:tcW w:w="4341" w:type="dxa"/>
          </w:tcPr>
          <w:p w14:paraId="2C5588F6" w14:textId="77777777" w:rsidR="006E446C" w:rsidRPr="006E446C" w:rsidRDefault="006E446C" w:rsidP="00E22CB6">
            <w:pPr>
              <w:ind w:left="360"/>
              <w:jc w:val="both"/>
              <w:rPr>
                <w:sz w:val="20"/>
                <w:szCs w:val="20"/>
              </w:rPr>
            </w:pPr>
            <w:r w:rsidRPr="006E446C">
              <w:rPr>
                <w:sz w:val="20"/>
                <w:szCs w:val="20"/>
              </w:rPr>
              <w:t xml:space="preserve">SDLC / Waterfall </w:t>
            </w:r>
          </w:p>
        </w:tc>
        <w:tc>
          <w:tcPr>
            <w:tcW w:w="4289" w:type="dxa"/>
          </w:tcPr>
          <w:p w14:paraId="68741038" w14:textId="77777777" w:rsidR="006E446C" w:rsidRPr="006E446C" w:rsidRDefault="006E446C" w:rsidP="00E22CB6">
            <w:pPr>
              <w:ind w:left="720"/>
              <w:jc w:val="both"/>
              <w:rPr>
                <w:sz w:val="20"/>
                <w:szCs w:val="20"/>
              </w:rPr>
            </w:pPr>
          </w:p>
        </w:tc>
      </w:tr>
    </w:tbl>
    <w:p w14:paraId="2655C78F" w14:textId="77777777" w:rsidR="006E446C" w:rsidRDefault="006E446C" w:rsidP="0037487E">
      <w:pPr>
        <w:spacing w:after="0"/>
        <w:jc w:val="both"/>
        <w:rPr>
          <w:b/>
          <w:bCs/>
          <w:sz w:val="20"/>
          <w:szCs w:val="20"/>
        </w:rPr>
      </w:pPr>
    </w:p>
    <w:p w14:paraId="156BA48E" w14:textId="21F3F048" w:rsidR="001C39C2" w:rsidRDefault="001C39C2" w:rsidP="00E10490">
      <w:pPr>
        <w:spacing w:after="0"/>
        <w:jc w:val="both"/>
        <w:rPr>
          <w:b/>
          <w:bCs/>
          <w:sz w:val="20"/>
          <w:szCs w:val="20"/>
        </w:rPr>
      </w:pPr>
      <w:r w:rsidRPr="001C39C2">
        <w:rPr>
          <w:b/>
          <w:bCs/>
          <w:sz w:val="20"/>
          <w:szCs w:val="20"/>
        </w:rPr>
        <w:t>Banking &amp; Domain Expertise</w:t>
      </w:r>
    </w:p>
    <w:tbl>
      <w:tblPr>
        <w:tblStyle w:val="TableGrid"/>
        <w:tblpPr w:leftFromText="180" w:rightFromText="180" w:vertAnchor="text" w:horzAnchor="margin" w:tblpY="2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4"/>
        <w:gridCol w:w="4326"/>
      </w:tblGrid>
      <w:tr w:rsidR="006E446C" w:rsidRPr="006E446C" w14:paraId="1237EA6C" w14:textId="77777777" w:rsidTr="0037487E">
        <w:tc>
          <w:tcPr>
            <w:tcW w:w="4304" w:type="dxa"/>
          </w:tcPr>
          <w:p w14:paraId="04B3BB10" w14:textId="77777777" w:rsidR="006E446C" w:rsidRPr="006E446C" w:rsidRDefault="006E446C" w:rsidP="00E22CB6">
            <w:pPr>
              <w:jc w:val="both"/>
              <w:rPr>
                <w:sz w:val="20"/>
                <w:szCs w:val="20"/>
              </w:rPr>
            </w:pPr>
            <w:r w:rsidRPr="006E446C">
              <w:rPr>
                <w:sz w:val="20"/>
                <w:szCs w:val="20"/>
              </w:rPr>
              <w:lastRenderedPageBreak/>
              <w:t xml:space="preserve">Investment Banking </w:t>
            </w:r>
          </w:p>
        </w:tc>
        <w:tc>
          <w:tcPr>
            <w:tcW w:w="4326" w:type="dxa"/>
          </w:tcPr>
          <w:p w14:paraId="7E1BF94D" w14:textId="77777777" w:rsidR="006E446C" w:rsidRPr="006E446C" w:rsidRDefault="006E446C" w:rsidP="00E22CB6">
            <w:pPr>
              <w:jc w:val="both"/>
              <w:rPr>
                <w:sz w:val="20"/>
                <w:szCs w:val="20"/>
              </w:rPr>
            </w:pPr>
            <w:r w:rsidRPr="006E446C">
              <w:rPr>
                <w:sz w:val="20"/>
                <w:szCs w:val="20"/>
              </w:rPr>
              <w:t xml:space="preserve">Trading &amp; Brokerage </w:t>
            </w:r>
          </w:p>
        </w:tc>
      </w:tr>
      <w:tr w:rsidR="006E446C" w:rsidRPr="006E446C" w14:paraId="29B16B19" w14:textId="77777777" w:rsidTr="0037487E">
        <w:tc>
          <w:tcPr>
            <w:tcW w:w="4304" w:type="dxa"/>
          </w:tcPr>
          <w:p w14:paraId="0628F6FF" w14:textId="77777777" w:rsidR="006E446C" w:rsidRPr="006E446C" w:rsidRDefault="006E446C" w:rsidP="00E22CB6">
            <w:pPr>
              <w:jc w:val="both"/>
              <w:rPr>
                <w:sz w:val="20"/>
                <w:szCs w:val="20"/>
              </w:rPr>
            </w:pPr>
            <w:r w:rsidRPr="006E446C">
              <w:rPr>
                <w:sz w:val="20"/>
                <w:szCs w:val="20"/>
              </w:rPr>
              <w:t xml:space="preserve">Reference Data Management </w:t>
            </w:r>
          </w:p>
        </w:tc>
        <w:tc>
          <w:tcPr>
            <w:tcW w:w="4326" w:type="dxa"/>
          </w:tcPr>
          <w:p w14:paraId="6C984C3B" w14:textId="77777777" w:rsidR="006E446C" w:rsidRPr="006E446C" w:rsidRDefault="006E446C" w:rsidP="00E22CB6">
            <w:pPr>
              <w:jc w:val="both"/>
              <w:rPr>
                <w:sz w:val="20"/>
                <w:szCs w:val="20"/>
              </w:rPr>
            </w:pPr>
            <w:r w:rsidRPr="006E446C">
              <w:rPr>
                <w:sz w:val="20"/>
                <w:szCs w:val="20"/>
              </w:rPr>
              <w:t xml:space="preserve">Reporting Transformation </w:t>
            </w:r>
          </w:p>
        </w:tc>
      </w:tr>
      <w:tr w:rsidR="006E446C" w:rsidRPr="006E446C" w14:paraId="329F888F" w14:textId="77777777" w:rsidTr="0037487E">
        <w:tc>
          <w:tcPr>
            <w:tcW w:w="4304" w:type="dxa"/>
          </w:tcPr>
          <w:p w14:paraId="166654B5" w14:textId="77777777" w:rsidR="006E446C" w:rsidRPr="006E446C" w:rsidRDefault="006E446C" w:rsidP="00E22CB6">
            <w:pPr>
              <w:jc w:val="both"/>
              <w:rPr>
                <w:sz w:val="20"/>
                <w:szCs w:val="20"/>
              </w:rPr>
            </w:pPr>
            <w:r w:rsidRPr="006E446C">
              <w:rPr>
                <w:sz w:val="20"/>
                <w:szCs w:val="20"/>
              </w:rPr>
              <w:t xml:space="preserve">Data Governance </w:t>
            </w:r>
          </w:p>
        </w:tc>
        <w:tc>
          <w:tcPr>
            <w:tcW w:w="4326" w:type="dxa"/>
          </w:tcPr>
          <w:p w14:paraId="6ECC6730" w14:textId="77777777" w:rsidR="006E446C" w:rsidRPr="006E446C" w:rsidRDefault="006E446C" w:rsidP="00E22CB6">
            <w:pPr>
              <w:jc w:val="both"/>
              <w:rPr>
                <w:sz w:val="20"/>
                <w:szCs w:val="20"/>
              </w:rPr>
            </w:pPr>
            <w:r w:rsidRPr="006E446C">
              <w:rPr>
                <w:sz w:val="20"/>
                <w:szCs w:val="20"/>
              </w:rPr>
              <w:t xml:space="preserve">Data Migration </w:t>
            </w:r>
          </w:p>
        </w:tc>
      </w:tr>
      <w:tr w:rsidR="006E446C" w:rsidRPr="006E446C" w14:paraId="4B39DE5A" w14:textId="77777777" w:rsidTr="0037487E">
        <w:tc>
          <w:tcPr>
            <w:tcW w:w="4304" w:type="dxa"/>
          </w:tcPr>
          <w:p w14:paraId="2D46B3FC" w14:textId="77777777" w:rsidR="006E446C" w:rsidRPr="006E446C" w:rsidRDefault="006E446C" w:rsidP="00E22CB6">
            <w:pPr>
              <w:jc w:val="both"/>
              <w:rPr>
                <w:sz w:val="20"/>
                <w:szCs w:val="20"/>
              </w:rPr>
            </w:pPr>
            <w:r w:rsidRPr="006E446C">
              <w:rPr>
                <w:sz w:val="20"/>
                <w:szCs w:val="20"/>
              </w:rPr>
              <w:t xml:space="preserve">Operational Analytics </w:t>
            </w:r>
          </w:p>
        </w:tc>
        <w:tc>
          <w:tcPr>
            <w:tcW w:w="4326" w:type="dxa"/>
          </w:tcPr>
          <w:p w14:paraId="0C73A2D1" w14:textId="77777777" w:rsidR="006E446C" w:rsidRPr="006E446C" w:rsidRDefault="006E446C" w:rsidP="00E22CB6">
            <w:pPr>
              <w:ind w:left="360"/>
              <w:jc w:val="both"/>
              <w:rPr>
                <w:sz w:val="20"/>
                <w:szCs w:val="20"/>
              </w:rPr>
            </w:pPr>
          </w:p>
        </w:tc>
      </w:tr>
    </w:tbl>
    <w:p w14:paraId="47723DA5" w14:textId="77777777" w:rsidR="006E446C" w:rsidRPr="001C39C2" w:rsidRDefault="006E446C" w:rsidP="001C39C2">
      <w:pPr>
        <w:jc w:val="both"/>
        <w:rPr>
          <w:b/>
          <w:bCs/>
          <w:sz w:val="20"/>
          <w:szCs w:val="20"/>
        </w:rPr>
      </w:pPr>
    </w:p>
    <w:p w14:paraId="08E332EA" w14:textId="77777777" w:rsidR="00CB761D" w:rsidRDefault="00CB761D" w:rsidP="001C39C2">
      <w:pPr>
        <w:jc w:val="both"/>
        <w:rPr>
          <w:b/>
          <w:bCs/>
          <w:sz w:val="20"/>
          <w:szCs w:val="20"/>
        </w:rPr>
      </w:pPr>
    </w:p>
    <w:p w14:paraId="19F45928" w14:textId="77777777" w:rsidR="00CB761D" w:rsidRDefault="00CB761D" w:rsidP="001C39C2">
      <w:pPr>
        <w:jc w:val="both"/>
        <w:rPr>
          <w:b/>
          <w:bCs/>
          <w:sz w:val="20"/>
          <w:szCs w:val="20"/>
        </w:rPr>
      </w:pPr>
    </w:p>
    <w:p w14:paraId="489ECF42" w14:textId="4E0D182A" w:rsidR="001C39C2" w:rsidRPr="001C39C2" w:rsidRDefault="001C39C2" w:rsidP="001C39C2">
      <w:pPr>
        <w:jc w:val="both"/>
        <w:rPr>
          <w:b/>
          <w:bCs/>
          <w:sz w:val="20"/>
          <w:szCs w:val="20"/>
        </w:rPr>
      </w:pPr>
      <w:r w:rsidRPr="001C39C2">
        <w:rPr>
          <w:b/>
          <w:bCs/>
          <w:sz w:val="20"/>
          <w:szCs w:val="20"/>
        </w:rPr>
        <w:t>Tools &amp; Technologies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E369D3" w:rsidRPr="00E10490" w14:paraId="04D578A4" w14:textId="77777777" w:rsidTr="00E10490">
        <w:tc>
          <w:tcPr>
            <w:tcW w:w="3116" w:type="dxa"/>
          </w:tcPr>
          <w:p w14:paraId="0F7A202F" w14:textId="1F427186" w:rsidR="00E369D3" w:rsidRPr="00E10490" w:rsidRDefault="00E369D3" w:rsidP="00C73118">
            <w:pPr>
              <w:jc w:val="both"/>
              <w:rPr>
                <w:sz w:val="20"/>
                <w:szCs w:val="20"/>
              </w:rPr>
            </w:pPr>
            <w:r w:rsidRPr="00E10490">
              <w:rPr>
                <w:sz w:val="20"/>
                <w:szCs w:val="20"/>
              </w:rPr>
              <w:t>SQL</w:t>
            </w:r>
          </w:p>
        </w:tc>
        <w:tc>
          <w:tcPr>
            <w:tcW w:w="3117" w:type="dxa"/>
          </w:tcPr>
          <w:p w14:paraId="5B316EF5" w14:textId="2A2DBD70" w:rsidR="00E369D3" w:rsidRPr="00E10490" w:rsidRDefault="002D7A99" w:rsidP="00C73118">
            <w:pPr>
              <w:jc w:val="both"/>
              <w:rPr>
                <w:sz w:val="20"/>
                <w:szCs w:val="20"/>
              </w:rPr>
            </w:pPr>
            <w:r w:rsidRPr="002D7A99">
              <w:rPr>
                <w:sz w:val="20"/>
                <w:szCs w:val="20"/>
              </w:rPr>
              <w:t>Sybase ASE</w:t>
            </w:r>
          </w:p>
        </w:tc>
        <w:tc>
          <w:tcPr>
            <w:tcW w:w="3117" w:type="dxa"/>
          </w:tcPr>
          <w:p w14:paraId="127A9C93" w14:textId="5C4ABC8B" w:rsidR="00E369D3" w:rsidRPr="00E10490" w:rsidRDefault="002D7A99" w:rsidP="00C73118">
            <w:pPr>
              <w:jc w:val="both"/>
              <w:rPr>
                <w:sz w:val="20"/>
                <w:szCs w:val="20"/>
              </w:rPr>
            </w:pPr>
            <w:r w:rsidRPr="002D7A99">
              <w:rPr>
                <w:sz w:val="20"/>
                <w:szCs w:val="20"/>
              </w:rPr>
              <w:t>Oracle</w:t>
            </w:r>
          </w:p>
        </w:tc>
      </w:tr>
      <w:tr w:rsidR="002D7A99" w:rsidRPr="00E10490" w14:paraId="4DF0D616" w14:textId="77777777" w:rsidTr="00E10490">
        <w:tc>
          <w:tcPr>
            <w:tcW w:w="3116" w:type="dxa"/>
          </w:tcPr>
          <w:p w14:paraId="7FA1959B" w14:textId="202AB9AF" w:rsidR="002D7A99" w:rsidRPr="00E10490" w:rsidRDefault="002D7A99" w:rsidP="00C73118">
            <w:pPr>
              <w:jc w:val="both"/>
              <w:rPr>
                <w:sz w:val="20"/>
                <w:szCs w:val="20"/>
              </w:rPr>
            </w:pPr>
            <w:r>
              <w:rPr>
                <w:sz w:val="20"/>
                <w:szCs w:val="20"/>
              </w:rPr>
              <w:t>Replication Server</w:t>
            </w:r>
          </w:p>
        </w:tc>
        <w:tc>
          <w:tcPr>
            <w:tcW w:w="3117" w:type="dxa"/>
          </w:tcPr>
          <w:p w14:paraId="74F56373" w14:textId="77777777" w:rsidR="002D7A99" w:rsidRPr="002D7A99" w:rsidRDefault="002D7A99" w:rsidP="00C73118">
            <w:pPr>
              <w:jc w:val="both"/>
              <w:rPr>
                <w:sz w:val="20"/>
                <w:szCs w:val="20"/>
              </w:rPr>
            </w:pPr>
          </w:p>
        </w:tc>
        <w:tc>
          <w:tcPr>
            <w:tcW w:w="3117" w:type="dxa"/>
          </w:tcPr>
          <w:p w14:paraId="04F534A2" w14:textId="77777777" w:rsidR="002D7A99" w:rsidRPr="002D7A99" w:rsidRDefault="002D7A99" w:rsidP="00C73118">
            <w:pPr>
              <w:jc w:val="both"/>
              <w:rPr>
                <w:sz w:val="20"/>
                <w:szCs w:val="20"/>
              </w:rPr>
            </w:pPr>
          </w:p>
        </w:tc>
      </w:tr>
      <w:tr w:rsidR="00E10490" w:rsidRPr="00E10490" w14:paraId="56C632BE" w14:textId="77777777" w:rsidTr="00E10490">
        <w:tc>
          <w:tcPr>
            <w:tcW w:w="3116" w:type="dxa"/>
          </w:tcPr>
          <w:p w14:paraId="1D77EE03" w14:textId="77777777" w:rsidR="00E10490" w:rsidRPr="00E10490" w:rsidRDefault="00E10490" w:rsidP="00C73118">
            <w:pPr>
              <w:jc w:val="both"/>
              <w:rPr>
                <w:sz w:val="20"/>
                <w:szCs w:val="20"/>
              </w:rPr>
            </w:pPr>
            <w:r w:rsidRPr="00E10490">
              <w:rPr>
                <w:sz w:val="20"/>
                <w:szCs w:val="20"/>
              </w:rPr>
              <w:t xml:space="preserve">SQL </w:t>
            </w:r>
          </w:p>
        </w:tc>
        <w:tc>
          <w:tcPr>
            <w:tcW w:w="3117" w:type="dxa"/>
          </w:tcPr>
          <w:p w14:paraId="1CF2A6D5" w14:textId="77777777" w:rsidR="00E10490" w:rsidRPr="00E10490" w:rsidRDefault="00E10490" w:rsidP="00C73118">
            <w:pPr>
              <w:jc w:val="both"/>
              <w:rPr>
                <w:sz w:val="20"/>
                <w:szCs w:val="20"/>
              </w:rPr>
            </w:pPr>
            <w:r w:rsidRPr="00E10490">
              <w:rPr>
                <w:sz w:val="20"/>
                <w:szCs w:val="20"/>
              </w:rPr>
              <w:t xml:space="preserve">Tableau </w:t>
            </w:r>
          </w:p>
        </w:tc>
        <w:tc>
          <w:tcPr>
            <w:tcW w:w="3117" w:type="dxa"/>
          </w:tcPr>
          <w:p w14:paraId="23F706A2" w14:textId="77777777" w:rsidR="00E10490" w:rsidRPr="00E10490" w:rsidRDefault="00E10490" w:rsidP="00C73118">
            <w:pPr>
              <w:jc w:val="both"/>
              <w:rPr>
                <w:sz w:val="20"/>
                <w:szCs w:val="20"/>
              </w:rPr>
            </w:pPr>
            <w:r w:rsidRPr="00E10490">
              <w:rPr>
                <w:sz w:val="20"/>
                <w:szCs w:val="20"/>
              </w:rPr>
              <w:t xml:space="preserve">Power Query </w:t>
            </w:r>
          </w:p>
        </w:tc>
      </w:tr>
      <w:tr w:rsidR="00E10490" w:rsidRPr="00E10490" w14:paraId="6029F791" w14:textId="77777777" w:rsidTr="00E10490">
        <w:tc>
          <w:tcPr>
            <w:tcW w:w="3116" w:type="dxa"/>
          </w:tcPr>
          <w:p w14:paraId="0C957E37" w14:textId="77777777" w:rsidR="00E10490" w:rsidRPr="00E10490" w:rsidRDefault="00E10490" w:rsidP="00C73118">
            <w:pPr>
              <w:jc w:val="both"/>
              <w:rPr>
                <w:sz w:val="20"/>
                <w:szCs w:val="20"/>
              </w:rPr>
            </w:pPr>
            <w:r w:rsidRPr="00E10490">
              <w:rPr>
                <w:sz w:val="20"/>
                <w:szCs w:val="20"/>
              </w:rPr>
              <w:t xml:space="preserve">Power Platform </w:t>
            </w:r>
          </w:p>
        </w:tc>
        <w:tc>
          <w:tcPr>
            <w:tcW w:w="3117" w:type="dxa"/>
          </w:tcPr>
          <w:p w14:paraId="5E17B9A1" w14:textId="77777777" w:rsidR="00E10490" w:rsidRPr="00E10490" w:rsidRDefault="00E10490" w:rsidP="00C73118">
            <w:pPr>
              <w:jc w:val="both"/>
              <w:rPr>
                <w:sz w:val="20"/>
                <w:szCs w:val="20"/>
              </w:rPr>
            </w:pPr>
            <w:r w:rsidRPr="00E10490">
              <w:rPr>
                <w:sz w:val="20"/>
                <w:szCs w:val="20"/>
              </w:rPr>
              <w:t xml:space="preserve">SAP Business Objects </w:t>
            </w:r>
          </w:p>
        </w:tc>
        <w:tc>
          <w:tcPr>
            <w:tcW w:w="3117" w:type="dxa"/>
          </w:tcPr>
          <w:p w14:paraId="4F39316D" w14:textId="77777777" w:rsidR="00E10490" w:rsidRPr="00E10490" w:rsidRDefault="00E10490" w:rsidP="00C73118">
            <w:pPr>
              <w:jc w:val="both"/>
              <w:rPr>
                <w:sz w:val="20"/>
                <w:szCs w:val="20"/>
              </w:rPr>
            </w:pPr>
            <w:r w:rsidRPr="00E10490">
              <w:rPr>
                <w:sz w:val="20"/>
                <w:szCs w:val="20"/>
              </w:rPr>
              <w:t xml:space="preserve">Jira </w:t>
            </w:r>
          </w:p>
        </w:tc>
      </w:tr>
      <w:tr w:rsidR="00E10490" w:rsidRPr="00E10490" w14:paraId="1E55C727" w14:textId="77777777" w:rsidTr="00E10490">
        <w:tc>
          <w:tcPr>
            <w:tcW w:w="3116" w:type="dxa"/>
          </w:tcPr>
          <w:p w14:paraId="450B4EC4" w14:textId="77777777" w:rsidR="00E10490" w:rsidRPr="00E10490" w:rsidRDefault="00E10490" w:rsidP="00C73118">
            <w:pPr>
              <w:jc w:val="both"/>
              <w:rPr>
                <w:sz w:val="20"/>
                <w:szCs w:val="20"/>
              </w:rPr>
            </w:pPr>
            <w:r w:rsidRPr="00E10490">
              <w:rPr>
                <w:sz w:val="20"/>
                <w:szCs w:val="20"/>
              </w:rPr>
              <w:t xml:space="preserve">Visio </w:t>
            </w:r>
          </w:p>
        </w:tc>
        <w:tc>
          <w:tcPr>
            <w:tcW w:w="3117" w:type="dxa"/>
          </w:tcPr>
          <w:p w14:paraId="5DD98DEB" w14:textId="77777777" w:rsidR="00E10490" w:rsidRPr="00E10490" w:rsidRDefault="00E10490" w:rsidP="00C73118">
            <w:pPr>
              <w:jc w:val="both"/>
              <w:rPr>
                <w:sz w:val="20"/>
                <w:szCs w:val="20"/>
              </w:rPr>
            </w:pPr>
            <w:r w:rsidRPr="00E10490">
              <w:rPr>
                <w:sz w:val="20"/>
                <w:szCs w:val="20"/>
              </w:rPr>
              <w:t>Oracle</w:t>
            </w:r>
          </w:p>
        </w:tc>
        <w:tc>
          <w:tcPr>
            <w:tcW w:w="3117" w:type="dxa"/>
          </w:tcPr>
          <w:p w14:paraId="7E264C9B" w14:textId="77777777" w:rsidR="00E10490" w:rsidRPr="00E10490" w:rsidRDefault="00E10490" w:rsidP="00C73118">
            <w:pPr>
              <w:jc w:val="both"/>
              <w:rPr>
                <w:sz w:val="20"/>
                <w:szCs w:val="20"/>
              </w:rPr>
            </w:pPr>
            <w:r w:rsidRPr="00E10490">
              <w:rPr>
                <w:sz w:val="20"/>
                <w:szCs w:val="20"/>
              </w:rPr>
              <w:t xml:space="preserve">Power BI </w:t>
            </w:r>
          </w:p>
        </w:tc>
      </w:tr>
      <w:tr w:rsidR="00E10490" w:rsidRPr="00E10490" w14:paraId="7F634E68" w14:textId="77777777" w:rsidTr="00E10490">
        <w:tc>
          <w:tcPr>
            <w:tcW w:w="3116" w:type="dxa"/>
          </w:tcPr>
          <w:p w14:paraId="5BC5EBEC" w14:textId="77777777" w:rsidR="00E10490" w:rsidRPr="00E10490" w:rsidRDefault="00E10490" w:rsidP="00C73118">
            <w:pPr>
              <w:jc w:val="both"/>
              <w:rPr>
                <w:sz w:val="20"/>
                <w:szCs w:val="20"/>
              </w:rPr>
            </w:pPr>
            <w:r w:rsidRPr="00E10490">
              <w:rPr>
                <w:sz w:val="20"/>
                <w:szCs w:val="20"/>
              </w:rPr>
              <w:t xml:space="preserve">Excel Advanced </w:t>
            </w:r>
          </w:p>
        </w:tc>
        <w:tc>
          <w:tcPr>
            <w:tcW w:w="3117" w:type="dxa"/>
          </w:tcPr>
          <w:p w14:paraId="52F8A4E2" w14:textId="77777777" w:rsidR="00E10490" w:rsidRPr="00E10490" w:rsidRDefault="00E10490" w:rsidP="00C73118">
            <w:pPr>
              <w:jc w:val="both"/>
              <w:rPr>
                <w:sz w:val="20"/>
                <w:szCs w:val="20"/>
              </w:rPr>
            </w:pPr>
            <w:r w:rsidRPr="00E10490">
              <w:rPr>
                <w:sz w:val="20"/>
                <w:szCs w:val="20"/>
              </w:rPr>
              <w:t xml:space="preserve">Power Automate </w:t>
            </w:r>
          </w:p>
        </w:tc>
        <w:tc>
          <w:tcPr>
            <w:tcW w:w="3117" w:type="dxa"/>
          </w:tcPr>
          <w:p w14:paraId="27DA5E60" w14:textId="77777777" w:rsidR="00E10490" w:rsidRPr="00E10490" w:rsidRDefault="00E10490" w:rsidP="00C73118">
            <w:pPr>
              <w:jc w:val="both"/>
              <w:rPr>
                <w:sz w:val="20"/>
                <w:szCs w:val="20"/>
              </w:rPr>
            </w:pPr>
            <w:r w:rsidRPr="00E10490">
              <w:rPr>
                <w:sz w:val="20"/>
                <w:szCs w:val="20"/>
              </w:rPr>
              <w:t xml:space="preserve">Snowflake </w:t>
            </w:r>
          </w:p>
        </w:tc>
      </w:tr>
      <w:tr w:rsidR="00E10490" w:rsidRPr="00E10490" w14:paraId="6191F3FE" w14:textId="77777777" w:rsidTr="00E10490">
        <w:tc>
          <w:tcPr>
            <w:tcW w:w="3116" w:type="dxa"/>
          </w:tcPr>
          <w:p w14:paraId="1FC3DB34" w14:textId="77777777" w:rsidR="00E10490" w:rsidRPr="00E10490" w:rsidRDefault="00E10490" w:rsidP="00C73118">
            <w:pPr>
              <w:jc w:val="both"/>
              <w:rPr>
                <w:sz w:val="20"/>
                <w:szCs w:val="20"/>
              </w:rPr>
            </w:pPr>
            <w:r w:rsidRPr="00E10490">
              <w:rPr>
                <w:sz w:val="20"/>
                <w:szCs w:val="20"/>
              </w:rPr>
              <w:t xml:space="preserve">ServiceNow (SNOW) </w:t>
            </w:r>
          </w:p>
        </w:tc>
        <w:tc>
          <w:tcPr>
            <w:tcW w:w="3117" w:type="dxa"/>
          </w:tcPr>
          <w:p w14:paraId="37BD1143" w14:textId="77777777" w:rsidR="00E10490" w:rsidRPr="00E10490" w:rsidRDefault="00E10490" w:rsidP="00C73118">
            <w:pPr>
              <w:jc w:val="both"/>
              <w:rPr>
                <w:sz w:val="20"/>
                <w:szCs w:val="20"/>
              </w:rPr>
            </w:pPr>
            <w:r w:rsidRPr="00E10490">
              <w:rPr>
                <w:sz w:val="20"/>
                <w:szCs w:val="20"/>
              </w:rPr>
              <w:t xml:space="preserve">Confluence </w:t>
            </w:r>
          </w:p>
        </w:tc>
        <w:tc>
          <w:tcPr>
            <w:tcW w:w="3117" w:type="dxa"/>
          </w:tcPr>
          <w:p w14:paraId="6B4C1A18" w14:textId="77777777" w:rsidR="00E10490" w:rsidRPr="00E10490" w:rsidRDefault="00E10490" w:rsidP="00C73118">
            <w:pPr>
              <w:jc w:val="both"/>
              <w:rPr>
                <w:sz w:val="20"/>
                <w:szCs w:val="20"/>
              </w:rPr>
            </w:pPr>
            <w:r w:rsidRPr="00E10490">
              <w:rPr>
                <w:sz w:val="20"/>
                <w:szCs w:val="20"/>
              </w:rPr>
              <w:t xml:space="preserve">HP QC / ALM </w:t>
            </w:r>
          </w:p>
        </w:tc>
      </w:tr>
      <w:tr w:rsidR="00E10490" w:rsidRPr="00E10490" w14:paraId="157F0EAA" w14:textId="77777777" w:rsidTr="00E10490">
        <w:tc>
          <w:tcPr>
            <w:tcW w:w="3116" w:type="dxa"/>
          </w:tcPr>
          <w:p w14:paraId="374A390E" w14:textId="77777777" w:rsidR="00E10490" w:rsidRPr="00E10490" w:rsidRDefault="00E10490" w:rsidP="00C73118">
            <w:pPr>
              <w:jc w:val="both"/>
              <w:rPr>
                <w:sz w:val="20"/>
                <w:szCs w:val="20"/>
              </w:rPr>
            </w:pPr>
            <w:r w:rsidRPr="00E10490">
              <w:rPr>
                <w:sz w:val="20"/>
                <w:szCs w:val="20"/>
              </w:rPr>
              <w:t>Sybase</w:t>
            </w:r>
          </w:p>
        </w:tc>
        <w:tc>
          <w:tcPr>
            <w:tcW w:w="3117" w:type="dxa"/>
          </w:tcPr>
          <w:p w14:paraId="357BA980" w14:textId="77777777" w:rsidR="00E10490" w:rsidRPr="00E10490" w:rsidRDefault="00E10490" w:rsidP="00C73118">
            <w:pPr>
              <w:jc w:val="both"/>
              <w:rPr>
                <w:sz w:val="20"/>
                <w:szCs w:val="20"/>
              </w:rPr>
            </w:pPr>
          </w:p>
        </w:tc>
        <w:tc>
          <w:tcPr>
            <w:tcW w:w="3117" w:type="dxa"/>
          </w:tcPr>
          <w:p w14:paraId="64225E0D" w14:textId="77777777" w:rsidR="00E10490" w:rsidRPr="00E10490" w:rsidRDefault="00E10490" w:rsidP="00C73118">
            <w:pPr>
              <w:jc w:val="both"/>
              <w:rPr>
                <w:sz w:val="20"/>
                <w:szCs w:val="20"/>
              </w:rPr>
            </w:pPr>
          </w:p>
        </w:tc>
      </w:tr>
    </w:tbl>
    <w:p w14:paraId="248D45C3" w14:textId="77777777" w:rsidR="00E10490" w:rsidRDefault="00E10490" w:rsidP="001C39C2">
      <w:pPr>
        <w:jc w:val="both"/>
        <w:rPr>
          <w:b/>
          <w:bCs/>
          <w:sz w:val="20"/>
          <w:szCs w:val="20"/>
        </w:rPr>
      </w:pPr>
    </w:p>
    <w:p w14:paraId="5B170C6E" w14:textId="64A83DC3" w:rsidR="001C39C2" w:rsidRPr="006E446C" w:rsidRDefault="001C39C2" w:rsidP="00203D2C">
      <w:pPr>
        <w:spacing w:after="0"/>
        <w:jc w:val="both"/>
        <w:rPr>
          <w:b/>
          <w:bCs/>
          <w:sz w:val="22"/>
          <w:szCs w:val="22"/>
        </w:rPr>
      </w:pPr>
      <w:r w:rsidRPr="006E446C">
        <w:rPr>
          <w:b/>
          <w:bCs/>
          <w:sz w:val="22"/>
          <w:szCs w:val="22"/>
        </w:rPr>
        <w:t>PROFESSIONAL EXPERIENCE</w:t>
      </w:r>
    </w:p>
    <w:p w14:paraId="7CAD5858" w14:textId="77777777" w:rsidR="007F59B8" w:rsidRDefault="007F59B8" w:rsidP="0037487E">
      <w:pPr>
        <w:spacing w:after="0"/>
        <w:jc w:val="both"/>
        <w:rPr>
          <w:b/>
          <w:bCs/>
          <w:sz w:val="20"/>
          <w:szCs w:val="20"/>
        </w:rPr>
      </w:pPr>
    </w:p>
    <w:p w14:paraId="79A2A10F" w14:textId="63277B2D" w:rsidR="002008AA" w:rsidRPr="007F59B8" w:rsidRDefault="002008AA" w:rsidP="0037487E">
      <w:pPr>
        <w:spacing w:after="0"/>
        <w:jc w:val="both"/>
        <w:rPr>
          <w:b/>
          <w:bCs/>
        </w:rPr>
      </w:pPr>
      <w:r w:rsidRPr="007F59B8">
        <w:rPr>
          <w:b/>
          <w:bCs/>
        </w:rPr>
        <w:t>Earlier Technical Experience</w:t>
      </w:r>
    </w:p>
    <w:p w14:paraId="3F862C22" w14:textId="4189E725" w:rsidR="00C21D4D" w:rsidRPr="00C21D4D" w:rsidRDefault="00C21D4D" w:rsidP="0037487E">
      <w:pPr>
        <w:spacing w:after="0"/>
        <w:jc w:val="both"/>
        <w:rPr>
          <w:sz w:val="20"/>
          <w:szCs w:val="20"/>
        </w:rPr>
      </w:pPr>
      <w:r w:rsidRPr="00C21D4D">
        <w:rPr>
          <w:sz w:val="20"/>
          <w:szCs w:val="20"/>
        </w:rPr>
        <w:t>• Sybase Developer, Database Administrator and Replication DBA supporting enterprise Sybase ASE environments, database replication, SQL development, performance tuning and production support.</w:t>
      </w:r>
    </w:p>
    <w:p w14:paraId="644C3C57" w14:textId="77777777" w:rsidR="002008AA" w:rsidRDefault="002008AA" w:rsidP="0037487E">
      <w:pPr>
        <w:spacing w:after="0"/>
        <w:jc w:val="both"/>
        <w:rPr>
          <w:b/>
          <w:bCs/>
          <w:sz w:val="20"/>
          <w:szCs w:val="20"/>
        </w:rPr>
      </w:pPr>
    </w:p>
    <w:p w14:paraId="3029236D" w14:textId="1AB9C0D5" w:rsidR="007F59B8" w:rsidRPr="007F59B8" w:rsidRDefault="007F59B8" w:rsidP="007F59B8">
      <w:pPr>
        <w:spacing w:after="0"/>
        <w:rPr>
          <w:b/>
          <w:bCs/>
          <w:sz w:val="20"/>
          <w:szCs w:val="20"/>
        </w:rPr>
      </w:pPr>
      <w:r w:rsidRPr="007F59B8">
        <w:rPr>
          <w:b/>
          <w:bCs/>
          <w:sz w:val="20"/>
          <w:szCs w:val="20"/>
        </w:rPr>
        <w:t>Business</w:t>
      </w:r>
      <w:r>
        <w:rPr>
          <w:b/>
          <w:bCs/>
          <w:sz w:val="20"/>
          <w:szCs w:val="20"/>
        </w:rPr>
        <w:t xml:space="preserve"> </w:t>
      </w:r>
      <w:r w:rsidRPr="007F59B8">
        <w:rPr>
          <w:b/>
          <w:bCs/>
          <w:sz w:val="20"/>
          <w:szCs w:val="20"/>
        </w:rPr>
        <w:t>Analyst</w:t>
      </w:r>
      <w:r w:rsidRPr="007F59B8">
        <w:rPr>
          <w:b/>
          <w:bCs/>
          <w:sz w:val="20"/>
          <w:szCs w:val="20"/>
        </w:rPr>
        <w:br/>
        <w:t>Innovatech Solutions (Client: 1800spirits.com) Mar 2025 – Present</w:t>
      </w:r>
    </w:p>
    <w:p w14:paraId="3540E5D7" w14:textId="77777777" w:rsidR="007F59B8" w:rsidRPr="007F59B8" w:rsidRDefault="007F59B8" w:rsidP="007F59B8">
      <w:pPr>
        <w:numPr>
          <w:ilvl w:val="0"/>
          <w:numId w:val="10"/>
        </w:numPr>
        <w:spacing w:after="0"/>
        <w:jc w:val="both"/>
        <w:rPr>
          <w:sz w:val="20"/>
          <w:szCs w:val="20"/>
        </w:rPr>
      </w:pPr>
      <w:r w:rsidRPr="007F59B8">
        <w:rPr>
          <w:sz w:val="20"/>
          <w:szCs w:val="20"/>
        </w:rPr>
        <w:t xml:space="preserve">Collaborated with business users and development teams to define business rules, validate source-to-target data mappings, and ensure alignment with functional requirements. </w:t>
      </w:r>
    </w:p>
    <w:p w14:paraId="15BE2966" w14:textId="77777777" w:rsidR="007F59B8" w:rsidRPr="007F59B8" w:rsidRDefault="007F59B8" w:rsidP="007F59B8">
      <w:pPr>
        <w:numPr>
          <w:ilvl w:val="0"/>
          <w:numId w:val="10"/>
        </w:numPr>
        <w:spacing w:after="0"/>
        <w:jc w:val="both"/>
        <w:rPr>
          <w:sz w:val="20"/>
          <w:szCs w:val="20"/>
        </w:rPr>
      </w:pPr>
      <w:r w:rsidRPr="007F59B8">
        <w:rPr>
          <w:sz w:val="20"/>
          <w:szCs w:val="20"/>
        </w:rPr>
        <w:t xml:space="preserve">Documented business requirements, process flows, and data transformation rules supporting reporting enhancements and data migration activities. </w:t>
      </w:r>
    </w:p>
    <w:p w14:paraId="3B46DBB0" w14:textId="77777777" w:rsidR="007F59B8" w:rsidRPr="007F59B8" w:rsidRDefault="007F59B8" w:rsidP="007F59B8">
      <w:pPr>
        <w:numPr>
          <w:ilvl w:val="0"/>
          <w:numId w:val="10"/>
        </w:numPr>
        <w:spacing w:after="0"/>
        <w:jc w:val="both"/>
        <w:rPr>
          <w:sz w:val="20"/>
          <w:szCs w:val="20"/>
        </w:rPr>
      </w:pPr>
      <w:r w:rsidRPr="007F59B8">
        <w:rPr>
          <w:sz w:val="20"/>
          <w:szCs w:val="20"/>
        </w:rPr>
        <w:t>Supported User Acceptance Testing (UAT), including test scenario validation, defect tracking, issue triage, and business sign-off.</w:t>
      </w:r>
    </w:p>
    <w:p w14:paraId="637C01FA" w14:textId="77777777" w:rsidR="003333B8" w:rsidRDefault="003333B8" w:rsidP="0037487E">
      <w:pPr>
        <w:spacing w:after="0"/>
        <w:jc w:val="both"/>
        <w:rPr>
          <w:b/>
          <w:bCs/>
          <w:sz w:val="20"/>
          <w:szCs w:val="20"/>
        </w:rPr>
      </w:pPr>
    </w:p>
    <w:p w14:paraId="1E44BBFE" w14:textId="1FA6F7C5" w:rsidR="001C39C2" w:rsidRPr="001C39C2" w:rsidRDefault="001C39C2" w:rsidP="0037487E">
      <w:pPr>
        <w:spacing w:after="0"/>
        <w:jc w:val="both"/>
        <w:rPr>
          <w:b/>
          <w:bCs/>
          <w:sz w:val="20"/>
          <w:szCs w:val="20"/>
        </w:rPr>
      </w:pPr>
      <w:r w:rsidRPr="001C39C2">
        <w:rPr>
          <w:b/>
          <w:bCs/>
          <w:sz w:val="20"/>
          <w:szCs w:val="20"/>
        </w:rPr>
        <w:t>Business Analyst</w:t>
      </w:r>
    </w:p>
    <w:p w14:paraId="4DECC58E" w14:textId="4C387E30" w:rsidR="001C39C2" w:rsidRPr="001C39C2" w:rsidRDefault="001C39C2" w:rsidP="0037487E">
      <w:pPr>
        <w:spacing w:after="0"/>
        <w:jc w:val="center"/>
        <w:rPr>
          <w:sz w:val="20"/>
          <w:szCs w:val="20"/>
        </w:rPr>
      </w:pPr>
      <w:r w:rsidRPr="001C39C2">
        <w:rPr>
          <w:b/>
          <w:bCs/>
          <w:sz w:val="20"/>
          <w:szCs w:val="20"/>
        </w:rPr>
        <w:t>Blue Cross Blue Shield of Michigan</w:t>
      </w:r>
      <w:r w:rsidR="006E446C">
        <w:rPr>
          <w:b/>
          <w:bCs/>
          <w:sz w:val="20"/>
          <w:szCs w:val="20"/>
        </w:rPr>
        <w:t xml:space="preserve">                                                                                                             </w:t>
      </w:r>
      <w:r w:rsidRPr="001C39C2">
        <w:rPr>
          <w:sz w:val="20"/>
          <w:szCs w:val="20"/>
        </w:rPr>
        <w:t>Mar 2023 – Feb 2025</w:t>
      </w:r>
    </w:p>
    <w:p w14:paraId="0F63C0F7" w14:textId="77777777" w:rsidR="001C39C2" w:rsidRPr="001C39C2" w:rsidRDefault="001C39C2" w:rsidP="0037487E">
      <w:pPr>
        <w:numPr>
          <w:ilvl w:val="0"/>
          <w:numId w:val="5"/>
        </w:numPr>
        <w:tabs>
          <w:tab w:val="clear" w:pos="360"/>
          <w:tab w:val="num" w:pos="720"/>
        </w:tabs>
        <w:spacing w:after="0"/>
        <w:jc w:val="both"/>
        <w:rPr>
          <w:sz w:val="20"/>
          <w:szCs w:val="20"/>
        </w:rPr>
      </w:pPr>
      <w:r w:rsidRPr="001C39C2">
        <w:rPr>
          <w:sz w:val="20"/>
          <w:szCs w:val="20"/>
        </w:rPr>
        <w:t xml:space="preserve">Collaborated with business stakeholders, data teams, and technical teams to gather business and data requirements supporting healthcare operations, claims, eligibility, and member services initiatives. </w:t>
      </w:r>
    </w:p>
    <w:p w14:paraId="00EE782F" w14:textId="77777777" w:rsidR="001C39C2" w:rsidRPr="001C39C2" w:rsidRDefault="001C39C2" w:rsidP="0037487E">
      <w:pPr>
        <w:numPr>
          <w:ilvl w:val="0"/>
          <w:numId w:val="5"/>
        </w:numPr>
        <w:tabs>
          <w:tab w:val="clear" w:pos="360"/>
          <w:tab w:val="num" w:pos="720"/>
        </w:tabs>
        <w:spacing w:after="0"/>
        <w:jc w:val="both"/>
        <w:rPr>
          <w:sz w:val="20"/>
          <w:szCs w:val="20"/>
        </w:rPr>
      </w:pPr>
      <w:r w:rsidRPr="001C39C2">
        <w:rPr>
          <w:sz w:val="20"/>
          <w:szCs w:val="20"/>
        </w:rPr>
        <w:t xml:space="preserve">Conducted business analysis to understand current-state processes, identify gaps, and recommend process improvements to enhance operational efficiency and reporting accuracy. </w:t>
      </w:r>
    </w:p>
    <w:p w14:paraId="57855C3E" w14:textId="77777777" w:rsidR="001C39C2" w:rsidRPr="001C39C2" w:rsidRDefault="001C39C2" w:rsidP="0037487E">
      <w:pPr>
        <w:numPr>
          <w:ilvl w:val="0"/>
          <w:numId w:val="5"/>
        </w:numPr>
        <w:tabs>
          <w:tab w:val="clear" w:pos="360"/>
          <w:tab w:val="num" w:pos="720"/>
        </w:tabs>
        <w:spacing w:after="0"/>
        <w:jc w:val="both"/>
        <w:rPr>
          <w:sz w:val="20"/>
          <w:szCs w:val="20"/>
        </w:rPr>
      </w:pPr>
      <w:r w:rsidRPr="001C39C2">
        <w:rPr>
          <w:sz w:val="20"/>
          <w:szCs w:val="20"/>
        </w:rPr>
        <w:t xml:space="preserve">Worked closely with business users and developers to define business rules, validate source-to-target data mappings, and ensure alignment with functional requirements. </w:t>
      </w:r>
    </w:p>
    <w:p w14:paraId="3230A711" w14:textId="77777777" w:rsidR="001C39C2" w:rsidRPr="001C39C2" w:rsidRDefault="001C39C2" w:rsidP="0037487E">
      <w:pPr>
        <w:numPr>
          <w:ilvl w:val="0"/>
          <w:numId w:val="5"/>
        </w:numPr>
        <w:tabs>
          <w:tab w:val="clear" w:pos="360"/>
          <w:tab w:val="num" w:pos="720"/>
        </w:tabs>
        <w:spacing w:after="0"/>
        <w:jc w:val="both"/>
        <w:rPr>
          <w:sz w:val="20"/>
          <w:szCs w:val="20"/>
        </w:rPr>
      </w:pPr>
      <w:r w:rsidRPr="001C39C2">
        <w:rPr>
          <w:sz w:val="20"/>
          <w:szCs w:val="20"/>
        </w:rPr>
        <w:t xml:space="preserve">Supported reporting modernization and data migration initiatives by documenting business requirements, process flows, and data transformation rules. </w:t>
      </w:r>
    </w:p>
    <w:p w14:paraId="0F8615BD" w14:textId="77777777" w:rsidR="001C39C2" w:rsidRPr="001C39C2" w:rsidRDefault="001C39C2" w:rsidP="0037487E">
      <w:pPr>
        <w:numPr>
          <w:ilvl w:val="0"/>
          <w:numId w:val="5"/>
        </w:numPr>
        <w:tabs>
          <w:tab w:val="clear" w:pos="360"/>
          <w:tab w:val="num" w:pos="720"/>
        </w:tabs>
        <w:spacing w:after="0"/>
        <w:jc w:val="both"/>
        <w:rPr>
          <w:sz w:val="20"/>
          <w:szCs w:val="20"/>
        </w:rPr>
      </w:pPr>
      <w:r w:rsidRPr="001C39C2">
        <w:rPr>
          <w:sz w:val="20"/>
          <w:szCs w:val="20"/>
        </w:rPr>
        <w:t xml:space="preserve">Coordinated UAT activities including test scenario validation, defect tracking, issue triage, and business sign-off support. </w:t>
      </w:r>
    </w:p>
    <w:p w14:paraId="25FCAFFB" w14:textId="77777777" w:rsidR="001C39C2" w:rsidRPr="001C39C2" w:rsidRDefault="001C39C2" w:rsidP="0037487E">
      <w:pPr>
        <w:numPr>
          <w:ilvl w:val="0"/>
          <w:numId w:val="5"/>
        </w:numPr>
        <w:tabs>
          <w:tab w:val="clear" w:pos="360"/>
          <w:tab w:val="num" w:pos="720"/>
        </w:tabs>
        <w:spacing w:after="0"/>
        <w:jc w:val="both"/>
        <w:rPr>
          <w:sz w:val="20"/>
          <w:szCs w:val="20"/>
        </w:rPr>
      </w:pPr>
      <w:r w:rsidRPr="001C39C2">
        <w:rPr>
          <w:sz w:val="20"/>
          <w:szCs w:val="20"/>
        </w:rPr>
        <w:t xml:space="preserve">Performed root cause analysis on data discrepancies and contributed to data quality improvement and data governance initiatives. </w:t>
      </w:r>
    </w:p>
    <w:p w14:paraId="69F7EC20" w14:textId="77777777" w:rsidR="001C39C2" w:rsidRPr="001C39C2" w:rsidRDefault="001C39C2" w:rsidP="0037487E">
      <w:pPr>
        <w:numPr>
          <w:ilvl w:val="0"/>
          <w:numId w:val="5"/>
        </w:numPr>
        <w:tabs>
          <w:tab w:val="clear" w:pos="360"/>
          <w:tab w:val="num" w:pos="720"/>
        </w:tabs>
        <w:spacing w:after="0"/>
        <w:jc w:val="both"/>
        <w:rPr>
          <w:sz w:val="20"/>
          <w:szCs w:val="20"/>
        </w:rPr>
      </w:pPr>
      <w:r w:rsidRPr="001C39C2">
        <w:rPr>
          <w:sz w:val="20"/>
          <w:szCs w:val="20"/>
        </w:rPr>
        <w:lastRenderedPageBreak/>
        <w:t xml:space="preserve">Developed dashboards and operational reports using Excel and Power Query to support KPI tracking, business reporting, and decision-making. </w:t>
      </w:r>
    </w:p>
    <w:p w14:paraId="16480580" w14:textId="77777777" w:rsidR="007F59B8" w:rsidRDefault="007F59B8" w:rsidP="0037487E">
      <w:pPr>
        <w:spacing w:after="0"/>
        <w:jc w:val="both"/>
        <w:rPr>
          <w:b/>
          <w:bCs/>
          <w:sz w:val="20"/>
          <w:szCs w:val="20"/>
        </w:rPr>
      </w:pPr>
    </w:p>
    <w:p w14:paraId="61B5CF35" w14:textId="12BDCC01" w:rsidR="001C39C2" w:rsidRPr="001C39C2" w:rsidRDefault="001C39C2" w:rsidP="0037487E">
      <w:pPr>
        <w:spacing w:after="0"/>
        <w:jc w:val="both"/>
        <w:rPr>
          <w:b/>
          <w:bCs/>
          <w:sz w:val="20"/>
          <w:szCs w:val="20"/>
        </w:rPr>
      </w:pPr>
      <w:r w:rsidRPr="001C39C2">
        <w:rPr>
          <w:b/>
          <w:bCs/>
          <w:sz w:val="20"/>
          <w:szCs w:val="20"/>
        </w:rPr>
        <w:t>Business Systems Analyst / Analytics Lead</w:t>
      </w:r>
    </w:p>
    <w:p w14:paraId="16DB1CD1" w14:textId="376386AB" w:rsidR="001C39C2" w:rsidRPr="001C39C2" w:rsidRDefault="001C39C2" w:rsidP="0037487E">
      <w:pPr>
        <w:spacing w:after="0"/>
        <w:jc w:val="both"/>
        <w:rPr>
          <w:sz w:val="20"/>
          <w:szCs w:val="20"/>
        </w:rPr>
      </w:pPr>
      <w:r w:rsidRPr="001C39C2">
        <w:rPr>
          <w:b/>
          <w:bCs/>
          <w:sz w:val="20"/>
          <w:szCs w:val="20"/>
        </w:rPr>
        <w:t>Novartis</w:t>
      </w:r>
      <w:r w:rsidR="006E446C">
        <w:rPr>
          <w:b/>
          <w:bCs/>
          <w:sz w:val="20"/>
          <w:szCs w:val="20"/>
        </w:rPr>
        <w:t xml:space="preserve">                                                                                                                                                                          </w:t>
      </w:r>
      <w:r w:rsidRPr="001C39C2">
        <w:rPr>
          <w:sz w:val="20"/>
          <w:szCs w:val="20"/>
        </w:rPr>
        <w:t>May 2020 – Dec 2022</w:t>
      </w:r>
    </w:p>
    <w:p w14:paraId="6EED3B5D" w14:textId="77777777" w:rsidR="001C39C2" w:rsidRPr="001C39C2" w:rsidRDefault="001C39C2" w:rsidP="0037487E">
      <w:pPr>
        <w:numPr>
          <w:ilvl w:val="0"/>
          <w:numId w:val="6"/>
        </w:numPr>
        <w:tabs>
          <w:tab w:val="clear" w:pos="360"/>
          <w:tab w:val="num" w:pos="720"/>
        </w:tabs>
        <w:spacing w:after="0"/>
        <w:jc w:val="both"/>
        <w:rPr>
          <w:sz w:val="20"/>
          <w:szCs w:val="20"/>
        </w:rPr>
      </w:pPr>
      <w:r w:rsidRPr="001C39C2">
        <w:rPr>
          <w:sz w:val="20"/>
          <w:szCs w:val="20"/>
        </w:rPr>
        <w:t xml:space="preserve">Partnered with business stakeholders, IT teams, and support teams to gather requirements, analyze business needs, and support enterprise reporting and analytics initiatives. </w:t>
      </w:r>
    </w:p>
    <w:p w14:paraId="1E0B5CE4" w14:textId="77777777" w:rsidR="001C39C2" w:rsidRPr="001C39C2" w:rsidRDefault="001C39C2" w:rsidP="0037487E">
      <w:pPr>
        <w:numPr>
          <w:ilvl w:val="0"/>
          <w:numId w:val="6"/>
        </w:numPr>
        <w:tabs>
          <w:tab w:val="clear" w:pos="360"/>
          <w:tab w:val="num" w:pos="720"/>
        </w:tabs>
        <w:spacing w:after="0"/>
        <w:jc w:val="both"/>
        <w:rPr>
          <w:sz w:val="20"/>
          <w:szCs w:val="20"/>
        </w:rPr>
      </w:pPr>
      <w:r w:rsidRPr="001C39C2">
        <w:rPr>
          <w:sz w:val="20"/>
          <w:szCs w:val="20"/>
        </w:rPr>
        <w:t xml:space="preserve">Conducted business process analysis across service management, reporting, and operational workflows to identify process improvement and automation opportunities. </w:t>
      </w:r>
    </w:p>
    <w:p w14:paraId="34F76547" w14:textId="77777777" w:rsidR="001C39C2" w:rsidRPr="001C39C2" w:rsidRDefault="001C39C2" w:rsidP="0037487E">
      <w:pPr>
        <w:numPr>
          <w:ilvl w:val="0"/>
          <w:numId w:val="6"/>
        </w:numPr>
        <w:tabs>
          <w:tab w:val="clear" w:pos="360"/>
          <w:tab w:val="num" w:pos="720"/>
        </w:tabs>
        <w:spacing w:after="0"/>
        <w:jc w:val="both"/>
        <w:rPr>
          <w:sz w:val="20"/>
          <w:szCs w:val="20"/>
        </w:rPr>
      </w:pPr>
      <w:r w:rsidRPr="001C39C2">
        <w:rPr>
          <w:sz w:val="20"/>
          <w:szCs w:val="20"/>
        </w:rPr>
        <w:t xml:space="preserve">Documented functional requirements, business rules, workflow improvements, and reporting requirements for multiple enterprise applications. </w:t>
      </w:r>
    </w:p>
    <w:p w14:paraId="11F53574" w14:textId="77777777" w:rsidR="001C39C2" w:rsidRPr="001C39C2" w:rsidRDefault="001C39C2" w:rsidP="0037487E">
      <w:pPr>
        <w:numPr>
          <w:ilvl w:val="0"/>
          <w:numId w:val="6"/>
        </w:numPr>
        <w:tabs>
          <w:tab w:val="clear" w:pos="360"/>
          <w:tab w:val="num" w:pos="720"/>
        </w:tabs>
        <w:spacing w:after="0"/>
        <w:jc w:val="both"/>
        <w:rPr>
          <w:sz w:val="20"/>
          <w:szCs w:val="20"/>
        </w:rPr>
      </w:pPr>
      <w:r w:rsidRPr="001C39C2">
        <w:rPr>
          <w:sz w:val="20"/>
          <w:szCs w:val="20"/>
        </w:rPr>
        <w:t xml:space="preserve">Collaborated with cross-functional teams to support implementation of ServiceNow workflows, SLA configurations, and reporting solutions. </w:t>
      </w:r>
    </w:p>
    <w:p w14:paraId="071062C2" w14:textId="77777777" w:rsidR="001C39C2" w:rsidRPr="001C39C2" w:rsidRDefault="001C39C2" w:rsidP="0037487E">
      <w:pPr>
        <w:numPr>
          <w:ilvl w:val="0"/>
          <w:numId w:val="6"/>
        </w:numPr>
        <w:tabs>
          <w:tab w:val="clear" w:pos="360"/>
          <w:tab w:val="num" w:pos="720"/>
        </w:tabs>
        <w:spacing w:after="0"/>
        <w:jc w:val="both"/>
        <w:rPr>
          <w:sz w:val="20"/>
          <w:szCs w:val="20"/>
        </w:rPr>
      </w:pPr>
      <w:r w:rsidRPr="001C39C2">
        <w:rPr>
          <w:sz w:val="20"/>
          <w:szCs w:val="20"/>
        </w:rPr>
        <w:t xml:space="preserve">Built interactive dashboards and analytics solutions using Power BI, ServiceNow reporting, and </w:t>
      </w:r>
      <w:proofErr w:type="spellStart"/>
      <w:r w:rsidRPr="001C39C2">
        <w:rPr>
          <w:sz w:val="20"/>
          <w:szCs w:val="20"/>
        </w:rPr>
        <w:t>QlikSense</w:t>
      </w:r>
      <w:proofErr w:type="spellEnd"/>
      <w:r w:rsidRPr="001C39C2">
        <w:rPr>
          <w:sz w:val="20"/>
          <w:szCs w:val="20"/>
        </w:rPr>
        <w:t xml:space="preserve"> for leadership reporting and operational decision support. </w:t>
      </w:r>
    </w:p>
    <w:p w14:paraId="1AA9681F" w14:textId="77777777" w:rsidR="001C39C2" w:rsidRPr="001C39C2" w:rsidRDefault="001C39C2" w:rsidP="0037487E">
      <w:pPr>
        <w:numPr>
          <w:ilvl w:val="0"/>
          <w:numId w:val="6"/>
        </w:numPr>
        <w:tabs>
          <w:tab w:val="clear" w:pos="360"/>
          <w:tab w:val="num" w:pos="720"/>
        </w:tabs>
        <w:spacing w:after="0"/>
        <w:jc w:val="both"/>
        <w:rPr>
          <w:sz w:val="20"/>
          <w:szCs w:val="20"/>
        </w:rPr>
      </w:pPr>
      <w:r w:rsidRPr="001C39C2">
        <w:rPr>
          <w:sz w:val="20"/>
          <w:szCs w:val="20"/>
        </w:rPr>
        <w:t xml:space="preserve">Leveraged Power Query, Power Automate, and ETL capabilities to transform large volumes of operational data into reporting-ready datasets and analytics models. </w:t>
      </w:r>
    </w:p>
    <w:p w14:paraId="700C3737" w14:textId="77777777" w:rsidR="001C39C2" w:rsidRPr="001C39C2" w:rsidRDefault="001C39C2" w:rsidP="0037487E">
      <w:pPr>
        <w:numPr>
          <w:ilvl w:val="0"/>
          <w:numId w:val="6"/>
        </w:numPr>
        <w:tabs>
          <w:tab w:val="clear" w:pos="360"/>
          <w:tab w:val="num" w:pos="720"/>
        </w:tabs>
        <w:spacing w:after="0"/>
        <w:jc w:val="both"/>
        <w:rPr>
          <w:sz w:val="20"/>
          <w:szCs w:val="20"/>
        </w:rPr>
      </w:pPr>
      <w:r w:rsidRPr="001C39C2">
        <w:rPr>
          <w:sz w:val="20"/>
          <w:szCs w:val="20"/>
        </w:rPr>
        <w:t xml:space="preserve">Supported UAT, defect resolution, and post-implementation validation for reporting and workflow enhancements. </w:t>
      </w:r>
    </w:p>
    <w:p w14:paraId="1FAF1D89" w14:textId="77777777" w:rsidR="001C39C2" w:rsidRPr="001C39C2" w:rsidRDefault="001C39C2" w:rsidP="0037487E">
      <w:pPr>
        <w:numPr>
          <w:ilvl w:val="0"/>
          <w:numId w:val="6"/>
        </w:numPr>
        <w:tabs>
          <w:tab w:val="clear" w:pos="360"/>
          <w:tab w:val="num" w:pos="720"/>
        </w:tabs>
        <w:spacing w:after="0"/>
        <w:jc w:val="both"/>
        <w:rPr>
          <w:sz w:val="20"/>
          <w:szCs w:val="20"/>
        </w:rPr>
      </w:pPr>
      <w:r w:rsidRPr="001C39C2">
        <w:rPr>
          <w:sz w:val="20"/>
          <w:szCs w:val="20"/>
        </w:rPr>
        <w:t xml:space="preserve">Worked with data governance teams to improve reporting accuracy, data quality, and consistency across enterprise systems. </w:t>
      </w:r>
    </w:p>
    <w:p w14:paraId="1C876F19" w14:textId="77777777" w:rsidR="007F59B8" w:rsidRDefault="007F59B8" w:rsidP="0037487E">
      <w:pPr>
        <w:spacing w:after="0"/>
        <w:jc w:val="both"/>
        <w:rPr>
          <w:b/>
          <w:bCs/>
          <w:sz w:val="20"/>
          <w:szCs w:val="20"/>
        </w:rPr>
      </w:pPr>
    </w:p>
    <w:p w14:paraId="353843DD" w14:textId="473D7A3E" w:rsidR="001C39C2" w:rsidRPr="001C39C2" w:rsidRDefault="001C39C2" w:rsidP="0037487E">
      <w:pPr>
        <w:spacing w:after="0"/>
        <w:jc w:val="both"/>
        <w:rPr>
          <w:b/>
          <w:bCs/>
          <w:sz w:val="20"/>
          <w:szCs w:val="20"/>
        </w:rPr>
      </w:pPr>
      <w:r w:rsidRPr="001C39C2">
        <w:rPr>
          <w:b/>
          <w:bCs/>
          <w:sz w:val="20"/>
          <w:szCs w:val="20"/>
        </w:rPr>
        <w:t>Senior Business Analyst / Reporting &amp; Analytics Lead</w:t>
      </w:r>
    </w:p>
    <w:p w14:paraId="4A904A7A" w14:textId="0DF5C74F" w:rsidR="001C39C2" w:rsidRPr="001C39C2" w:rsidRDefault="001C39C2" w:rsidP="0037487E">
      <w:pPr>
        <w:spacing w:after="0"/>
        <w:rPr>
          <w:sz w:val="20"/>
          <w:szCs w:val="20"/>
        </w:rPr>
      </w:pPr>
      <w:r w:rsidRPr="001C39C2">
        <w:rPr>
          <w:b/>
          <w:bCs/>
          <w:sz w:val="20"/>
          <w:szCs w:val="20"/>
        </w:rPr>
        <w:t>Union Bank of California</w:t>
      </w:r>
      <w:r w:rsidR="006E446C">
        <w:rPr>
          <w:b/>
          <w:bCs/>
          <w:sz w:val="20"/>
          <w:szCs w:val="20"/>
        </w:rPr>
        <w:t xml:space="preserve">                                                                                                                                        </w:t>
      </w:r>
      <w:r w:rsidRPr="001C39C2">
        <w:rPr>
          <w:sz w:val="20"/>
          <w:szCs w:val="20"/>
        </w:rPr>
        <w:t>Jul 2015 – Apr 2020</w:t>
      </w:r>
    </w:p>
    <w:p w14:paraId="1C861851" w14:textId="77777777" w:rsidR="001C39C2" w:rsidRPr="001C39C2" w:rsidRDefault="001C39C2" w:rsidP="0037487E">
      <w:pPr>
        <w:numPr>
          <w:ilvl w:val="0"/>
          <w:numId w:val="7"/>
        </w:numPr>
        <w:tabs>
          <w:tab w:val="clear" w:pos="360"/>
          <w:tab w:val="num" w:pos="720"/>
        </w:tabs>
        <w:spacing w:after="0"/>
        <w:jc w:val="both"/>
        <w:rPr>
          <w:sz w:val="20"/>
          <w:szCs w:val="20"/>
        </w:rPr>
      </w:pPr>
      <w:r w:rsidRPr="001C39C2">
        <w:rPr>
          <w:sz w:val="20"/>
          <w:szCs w:val="20"/>
        </w:rPr>
        <w:t xml:space="preserve">Partnered with business stakeholders and banking operations teams to gather reporting and analytics requirements supporting enterprise banking operations. </w:t>
      </w:r>
    </w:p>
    <w:p w14:paraId="5F5FA7C7" w14:textId="77777777" w:rsidR="001C39C2" w:rsidRPr="001C39C2" w:rsidRDefault="001C39C2" w:rsidP="0037487E">
      <w:pPr>
        <w:numPr>
          <w:ilvl w:val="0"/>
          <w:numId w:val="7"/>
        </w:numPr>
        <w:tabs>
          <w:tab w:val="clear" w:pos="360"/>
          <w:tab w:val="num" w:pos="720"/>
        </w:tabs>
        <w:spacing w:after="0"/>
        <w:jc w:val="both"/>
        <w:rPr>
          <w:sz w:val="20"/>
          <w:szCs w:val="20"/>
        </w:rPr>
      </w:pPr>
      <w:r w:rsidRPr="001C39C2">
        <w:rPr>
          <w:sz w:val="20"/>
          <w:szCs w:val="20"/>
        </w:rPr>
        <w:t xml:space="preserve">Conducted detailed business analysis of existing reporting systems and identified opportunities for reporting modernization and process optimization. </w:t>
      </w:r>
    </w:p>
    <w:p w14:paraId="73B45AA7" w14:textId="77777777" w:rsidR="001C39C2" w:rsidRPr="001C39C2" w:rsidRDefault="001C39C2" w:rsidP="0037487E">
      <w:pPr>
        <w:numPr>
          <w:ilvl w:val="0"/>
          <w:numId w:val="7"/>
        </w:numPr>
        <w:tabs>
          <w:tab w:val="clear" w:pos="360"/>
          <w:tab w:val="num" w:pos="720"/>
        </w:tabs>
        <w:spacing w:after="0"/>
        <w:jc w:val="both"/>
        <w:rPr>
          <w:sz w:val="20"/>
          <w:szCs w:val="20"/>
        </w:rPr>
      </w:pPr>
      <w:r w:rsidRPr="001C39C2">
        <w:rPr>
          <w:sz w:val="20"/>
          <w:szCs w:val="20"/>
        </w:rPr>
        <w:t xml:space="preserve">Gathered and documented business requirements, functional specifications, reporting rules, and source-to-target mapping requirements for reporting transformation initiatives. </w:t>
      </w:r>
    </w:p>
    <w:p w14:paraId="69069EF1" w14:textId="77777777" w:rsidR="001C39C2" w:rsidRPr="001C39C2" w:rsidRDefault="001C39C2" w:rsidP="0037487E">
      <w:pPr>
        <w:numPr>
          <w:ilvl w:val="0"/>
          <w:numId w:val="7"/>
        </w:numPr>
        <w:tabs>
          <w:tab w:val="clear" w:pos="360"/>
          <w:tab w:val="num" w:pos="720"/>
        </w:tabs>
        <w:spacing w:after="0"/>
        <w:jc w:val="both"/>
        <w:rPr>
          <w:sz w:val="20"/>
          <w:szCs w:val="20"/>
        </w:rPr>
      </w:pPr>
      <w:r w:rsidRPr="001C39C2">
        <w:rPr>
          <w:sz w:val="20"/>
          <w:szCs w:val="20"/>
        </w:rPr>
        <w:t xml:space="preserve">Worked with business users, SMEs, and development teams to translate reporting requirements into scalable Power BI dashboards and reporting solutions. </w:t>
      </w:r>
    </w:p>
    <w:p w14:paraId="3E0C8181" w14:textId="77777777" w:rsidR="001C39C2" w:rsidRPr="001C39C2" w:rsidRDefault="001C39C2" w:rsidP="0037487E">
      <w:pPr>
        <w:numPr>
          <w:ilvl w:val="0"/>
          <w:numId w:val="7"/>
        </w:numPr>
        <w:tabs>
          <w:tab w:val="clear" w:pos="360"/>
          <w:tab w:val="num" w:pos="720"/>
        </w:tabs>
        <w:spacing w:after="0"/>
        <w:jc w:val="both"/>
        <w:rPr>
          <w:sz w:val="20"/>
          <w:szCs w:val="20"/>
        </w:rPr>
      </w:pPr>
      <w:r w:rsidRPr="001C39C2">
        <w:rPr>
          <w:sz w:val="20"/>
          <w:szCs w:val="20"/>
        </w:rPr>
        <w:t xml:space="preserve">Led analysis of legacy reporting platforms and supported migration of SAP Business Objects reports into modern reporting dashboards. </w:t>
      </w:r>
    </w:p>
    <w:p w14:paraId="00D118AB" w14:textId="77777777" w:rsidR="001C39C2" w:rsidRPr="001C39C2" w:rsidRDefault="001C39C2" w:rsidP="0037487E">
      <w:pPr>
        <w:numPr>
          <w:ilvl w:val="0"/>
          <w:numId w:val="7"/>
        </w:numPr>
        <w:tabs>
          <w:tab w:val="clear" w:pos="360"/>
          <w:tab w:val="num" w:pos="720"/>
        </w:tabs>
        <w:spacing w:after="0"/>
        <w:jc w:val="both"/>
        <w:rPr>
          <w:sz w:val="20"/>
          <w:szCs w:val="20"/>
        </w:rPr>
      </w:pPr>
      <w:r w:rsidRPr="001C39C2">
        <w:rPr>
          <w:sz w:val="20"/>
          <w:szCs w:val="20"/>
        </w:rPr>
        <w:t xml:space="preserve">Performed data analysis across multiple banking systems to improve reporting quality, consistency, and usability for business users. </w:t>
      </w:r>
    </w:p>
    <w:p w14:paraId="70AC13B0" w14:textId="77777777" w:rsidR="001C39C2" w:rsidRPr="001C39C2" w:rsidRDefault="001C39C2" w:rsidP="0037487E">
      <w:pPr>
        <w:numPr>
          <w:ilvl w:val="0"/>
          <w:numId w:val="7"/>
        </w:numPr>
        <w:tabs>
          <w:tab w:val="clear" w:pos="360"/>
          <w:tab w:val="num" w:pos="720"/>
        </w:tabs>
        <w:spacing w:after="0"/>
        <w:jc w:val="both"/>
        <w:rPr>
          <w:sz w:val="20"/>
          <w:szCs w:val="20"/>
        </w:rPr>
      </w:pPr>
      <w:r w:rsidRPr="001C39C2">
        <w:rPr>
          <w:sz w:val="20"/>
          <w:szCs w:val="20"/>
        </w:rPr>
        <w:t xml:space="preserve">Supported UAT planning, business validation, defect triage, and issue resolution during reporting transformation initiatives. </w:t>
      </w:r>
    </w:p>
    <w:p w14:paraId="4A80B8C7" w14:textId="77777777" w:rsidR="007F59B8" w:rsidRDefault="007F59B8" w:rsidP="0037487E">
      <w:pPr>
        <w:spacing w:after="0"/>
        <w:jc w:val="both"/>
        <w:rPr>
          <w:b/>
          <w:bCs/>
          <w:sz w:val="20"/>
          <w:szCs w:val="20"/>
        </w:rPr>
      </w:pPr>
    </w:p>
    <w:p w14:paraId="7B5554BB" w14:textId="0984E638" w:rsidR="001C39C2" w:rsidRPr="001C39C2" w:rsidRDefault="001C39C2" w:rsidP="0037487E">
      <w:pPr>
        <w:spacing w:after="0"/>
        <w:jc w:val="both"/>
        <w:rPr>
          <w:b/>
          <w:bCs/>
          <w:sz w:val="20"/>
          <w:szCs w:val="20"/>
        </w:rPr>
      </w:pPr>
      <w:r w:rsidRPr="001C39C2">
        <w:rPr>
          <w:b/>
          <w:bCs/>
          <w:sz w:val="20"/>
          <w:szCs w:val="20"/>
        </w:rPr>
        <w:t>Senior Business Analyst / Business Systems Analyst</w:t>
      </w:r>
    </w:p>
    <w:p w14:paraId="13A07F93" w14:textId="182CC8F7" w:rsidR="001C39C2" w:rsidRPr="001C39C2" w:rsidRDefault="001C39C2" w:rsidP="0037487E">
      <w:pPr>
        <w:spacing w:after="0"/>
        <w:jc w:val="both"/>
        <w:rPr>
          <w:sz w:val="20"/>
          <w:szCs w:val="20"/>
        </w:rPr>
      </w:pPr>
      <w:r w:rsidRPr="001C39C2">
        <w:rPr>
          <w:b/>
          <w:bCs/>
          <w:sz w:val="20"/>
          <w:szCs w:val="20"/>
        </w:rPr>
        <w:t>UBS</w:t>
      </w:r>
      <w:r w:rsidR="006E446C">
        <w:rPr>
          <w:b/>
          <w:bCs/>
          <w:sz w:val="20"/>
          <w:szCs w:val="20"/>
        </w:rPr>
        <w:t xml:space="preserve">                                                                                                                                                                                       </w:t>
      </w:r>
      <w:r w:rsidRPr="001C39C2">
        <w:rPr>
          <w:sz w:val="20"/>
          <w:szCs w:val="20"/>
        </w:rPr>
        <w:t>Apr 2004 – Jun 2015</w:t>
      </w:r>
    </w:p>
    <w:p w14:paraId="0F4AE4C6" w14:textId="77777777" w:rsidR="001C39C2" w:rsidRPr="001C39C2" w:rsidRDefault="001C39C2" w:rsidP="0037487E">
      <w:pPr>
        <w:numPr>
          <w:ilvl w:val="0"/>
          <w:numId w:val="8"/>
        </w:numPr>
        <w:tabs>
          <w:tab w:val="clear" w:pos="360"/>
          <w:tab w:val="num" w:pos="720"/>
        </w:tabs>
        <w:spacing w:after="0"/>
        <w:jc w:val="both"/>
        <w:rPr>
          <w:sz w:val="20"/>
          <w:szCs w:val="20"/>
        </w:rPr>
      </w:pPr>
      <w:r w:rsidRPr="001C39C2">
        <w:rPr>
          <w:sz w:val="20"/>
          <w:szCs w:val="20"/>
        </w:rPr>
        <w:t xml:space="preserve">Partnered with business stakeholders, SMEs, trading support teams, and technology teams to gather, analyze, and document business requirements for enterprise reporting, analytics, and data transformation initiatives across investment banking operations. </w:t>
      </w:r>
    </w:p>
    <w:p w14:paraId="47374683" w14:textId="77777777" w:rsidR="001C39C2" w:rsidRPr="001C39C2" w:rsidRDefault="001C39C2" w:rsidP="0037487E">
      <w:pPr>
        <w:numPr>
          <w:ilvl w:val="0"/>
          <w:numId w:val="8"/>
        </w:numPr>
        <w:tabs>
          <w:tab w:val="clear" w:pos="360"/>
          <w:tab w:val="num" w:pos="720"/>
        </w:tabs>
        <w:spacing w:after="0"/>
        <w:jc w:val="both"/>
        <w:rPr>
          <w:sz w:val="20"/>
          <w:szCs w:val="20"/>
        </w:rPr>
      </w:pPr>
      <w:r w:rsidRPr="001C39C2">
        <w:rPr>
          <w:sz w:val="20"/>
          <w:szCs w:val="20"/>
        </w:rPr>
        <w:lastRenderedPageBreak/>
        <w:t xml:space="preserve">Conducted detailed business analysis of existing reporting systems, operational workflows, and reference data processes to identify gaps, inefficiencies, and improvement opportunities. </w:t>
      </w:r>
    </w:p>
    <w:p w14:paraId="2E98ED7A" w14:textId="77777777" w:rsidR="001C39C2" w:rsidRPr="001C39C2" w:rsidRDefault="001C39C2" w:rsidP="0037487E">
      <w:pPr>
        <w:numPr>
          <w:ilvl w:val="0"/>
          <w:numId w:val="8"/>
        </w:numPr>
        <w:tabs>
          <w:tab w:val="clear" w:pos="360"/>
          <w:tab w:val="num" w:pos="720"/>
        </w:tabs>
        <w:spacing w:after="0"/>
        <w:jc w:val="both"/>
        <w:rPr>
          <w:sz w:val="20"/>
          <w:szCs w:val="20"/>
        </w:rPr>
      </w:pPr>
      <w:r w:rsidRPr="001C39C2">
        <w:rPr>
          <w:sz w:val="20"/>
          <w:szCs w:val="20"/>
        </w:rPr>
        <w:t xml:space="preserve">Facilitated stakeholder discussions and requirement workshops to define business rules, functional requirements, reporting needs, and process improvement recommendations. </w:t>
      </w:r>
    </w:p>
    <w:p w14:paraId="5EB0EB54" w14:textId="53924E8A" w:rsidR="00DD7BE2" w:rsidRPr="00112898" w:rsidRDefault="00DD7BE2" w:rsidP="00112898">
      <w:pPr>
        <w:numPr>
          <w:ilvl w:val="0"/>
          <w:numId w:val="8"/>
        </w:numPr>
        <w:tabs>
          <w:tab w:val="clear" w:pos="360"/>
          <w:tab w:val="num" w:pos="720"/>
        </w:tabs>
        <w:spacing w:after="0"/>
        <w:jc w:val="both"/>
        <w:rPr>
          <w:sz w:val="20"/>
          <w:szCs w:val="20"/>
        </w:rPr>
      </w:pPr>
      <w:r w:rsidRPr="00112898">
        <w:rPr>
          <w:sz w:val="20"/>
          <w:szCs w:val="20"/>
        </w:rPr>
        <w:t>Analyzed legacy banking applications, system interfaces, and downstream integrations to document current-state architecture and support modernization initiatives.</w:t>
      </w:r>
    </w:p>
    <w:p w14:paraId="4440CE75" w14:textId="45BC95A9" w:rsidR="00DD7BE2" w:rsidRPr="00112898" w:rsidRDefault="00DD7BE2" w:rsidP="00112898">
      <w:pPr>
        <w:numPr>
          <w:ilvl w:val="0"/>
          <w:numId w:val="8"/>
        </w:numPr>
        <w:tabs>
          <w:tab w:val="clear" w:pos="360"/>
          <w:tab w:val="num" w:pos="720"/>
        </w:tabs>
        <w:spacing w:after="0"/>
        <w:jc w:val="both"/>
        <w:rPr>
          <w:sz w:val="20"/>
          <w:szCs w:val="20"/>
        </w:rPr>
      </w:pPr>
      <w:r w:rsidRPr="00112898">
        <w:rPr>
          <w:sz w:val="20"/>
          <w:szCs w:val="20"/>
        </w:rPr>
        <w:t>Worked with business and technology teams to perform impact analysis, system dependency analysis, and data flow mapping across multiple enterprise applications.</w:t>
      </w:r>
    </w:p>
    <w:p w14:paraId="5A1A2E32" w14:textId="738C1963" w:rsidR="00DD7BE2" w:rsidRPr="00112898" w:rsidRDefault="00DD7BE2" w:rsidP="00112898">
      <w:pPr>
        <w:numPr>
          <w:ilvl w:val="0"/>
          <w:numId w:val="8"/>
        </w:numPr>
        <w:tabs>
          <w:tab w:val="clear" w:pos="360"/>
          <w:tab w:val="num" w:pos="720"/>
        </w:tabs>
        <w:spacing w:after="0"/>
        <w:jc w:val="both"/>
        <w:rPr>
          <w:sz w:val="20"/>
          <w:szCs w:val="20"/>
        </w:rPr>
      </w:pPr>
      <w:r w:rsidRPr="00112898">
        <w:rPr>
          <w:sz w:val="20"/>
          <w:szCs w:val="20"/>
        </w:rPr>
        <w:t>Supported migration planning by documenting functional dependencies, integration points, source-to-target mappings, and application interfaces.</w:t>
      </w:r>
    </w:p>
    <w:p w14:paraId="3BDB2BA6" w14:textId="22FCDF95" w:rsidR="001C39C2" w:rsidRPr="001C39C2" w:rsidRDefault="001C39C2" w:rsidP="0037487E">
      <w:pPr>
        <w:numPr>
          <w:ilvl w:val="0"/>
          <w:numId w:val="8"/>
        </w:numPr>
        <w:tabs>
          <w:tab w:val="clear" w:pos="360"/>
          <w:tab w:val="num" w:pos="720"/>
        </w:tabs>
        <w:spacing w:after="0"/>
        <w:jc w:val="both"/>
        <w:rPr>
          <w:sz w:val="20"/>
          <w:szCs w:val="20"/>
        </w:rPr>
      </w:pPr>
      <w:r w:rsidRPr="001C39C2">
        <w:rPr>
          <w:sz w:val="20"/>
          <w:szCs w:val="20"/>
        </w:rPr>
        <w:t xml:space="preserve">Prepared business requirement documents (BRD), functional specifications, process workflows, and source-to-target data mapping documentation for reporting and transformation initiatives. </w:t>
      </w:r>
    </w:p>
    <w:p w14:paraId="62266056" w14:textId="77777777" w:rsidR="001C39C2" w:rsidRPr="001C39C2" w:rsidRDefault="001C39C2" w:rsidP="0037487E">
      <w:pPr>
        <w:numPr>
          <w:ilvl w:val="0"/>
          <w:numId w:val="8"/>
        </w:numPr>
        <w:tabs>
          <w:tab w:val="clear" w:pos="360"/>
          <w:tab w:val="num" w:pos="720"/>
        </w:tabs>
        <w:spacing w:after="0"/>
        <w:jc w:val="both"/>
        <w:rPr>
          <w:sz w:val="20"/>
          <w:szCs w:val="20"/>
        </w:rPr>
      </w:pPr>
      <w:r w:rsidRPr="001C39C2">
        <w:rPr>
          <w:sz w:val="20"/>
          <w:szCs w:val="20"/>
        </w:rPr>
        <w:t xml:space="preserve">Played a key role in building a centralized reporting data repository (“golden source”) by consolidating multiple data sources into a standardized reference data model for enterprise reporting and analytics. </w:t>
      </w:r>
    </w:p>
    <w:p w14:paraId="754AA5B2" w14:textId="77777777" w:rsidR="001C39C2" w:rsidRPr="001C39C2" w:rsidRDefault="001C39C2" w:rsidP="0037487E">
      <w:pPr>
        <w:numPr>
          <w:ilvl w:val="0"/>
          <w:numId w:val="8"/>
        </w:numPr>
        <w:tabs>
          <w:tab w:val="clear" w:pos="360"/>
          <w:tab w:val="num" w:pos="720"/>
        </w:tabs>
        <w:spacing w:after="0"/>
        <w:jc w:val="both"/>
        <w:rPr>
          <w:sz w:val="20"/>
          <w:szCs w:val="20"/>
        </w:rPr>
      </w:pPr>
      <w:r w:rsidRPr="001C39C2">
        <w:rPr>
          <w:sz w:val="20"/>
          <w:szCs w:val="20"/>
        </w:rPr>
        <w:t xml:space="preserve">Worked extensively on reporting transformation initiatives involving migration of fragmented legacy reports into centralized Tableau and Power BI reporting platforms. </w:t>
      </w:r>
    </w:p>
    <w:p w14:paraId="4BC3916E" w14:textId="77777777" w:rsidR="001C39C2" w:rsidRPr="001C39C2" w:rsidRDefault="001C39C2" w:rsidP="0037487E">
      <w:pPr>
        <w:numPr>
          <w:ilvl w:val="0"/>
          <w:numId w:val="8"/>
        </w:numPr>
        <w:tabs>
          <w:tab w:val="clear" w:pos="360"/>
          <w:tab w:val="num" w:pos="720"/>
        </w:tabs>
        <w:spacing w:after="0"/>
        <w:jc w:val="both"/>
        <w:rPr>
          <w:sz w:val="20"/>
          <w:szCs w:val="20"/>
        </w:rPr>
      </w:pPr>
      <w:r w:rsidRPr="001C39C2">
        <w:rPr>
          <w:sz w:val="20"/>
          <w:szCs w:val="20"/>
        </w:rPr>
        <w:t xml:space="preserve">Collaborated with business and technology teams to define data quality rules, data governance standards, and reporting controls to improve reporting accuracy and consistency. </w:t>
      </w:r>
    </w:p>
    <w:p w14:paraId="28AEF4DD" w14:textId="77777777" w:rsidR="001C39C2" w:rsidRPr="001C39C2" w:rsidRDefault="001C39C2" w:rsidP="0037487E">
      <w:pPr>
        <w:numPr>
          <w:ilvl w:val="0"/>
          <w:numId w:val="8"/>
        </w:numPr>
        <w:tabs>
          <w:tab w:val="clear" w:pos="360"/>
          <w:tab w:val="num" w:pos="720"/>
        </w:tabs>
        <w:spacing w:after="0"/>
        <w:jc w:val="both"/>
        <w:rPr>
          <w:sz w:val="20"/>
          <w:szCs w:val="20"/>
        </w:rPr>
      </w:pPr>
      <w:r w:rsidRPr="001C39C2">
        <w:rPr>
          <w:sz w:val="20"/>
          <w:szCs w:val="20"/>
        </w:rPr>
        <w:t xml:space="preserve">Performed data analysis and validation across multiple systems to ensure completeness, accuracy, and alignment with business rules and reporting requirements. </w:t>
      </w:r>
    </w:p>
    <w:p w14:paraId="5AF49C33" w14:textId="77777777" w:rsidR="001C39C2" w:rsidRPr="001C39C2" w:rsidRDefault="001C39C2" w:rsidP="0037487E">
      <w:pPr>
        <w:numPr>
          <w:ilvl w:val="0"/>
          <w:numId w:val="8"/>
        </w:numPr>
        <w:tabs>
          <w:tab w:val="clear" w:pos="360"/>
          <w:tab w:val="num" w:pos="720"/>
        </w:tabs>
        <w:spacing w:after="0"/>
        <w:jc w:val="both"/>
        <w:rPr>
          <w:sz w:val="20"/>
          <w:szCs w:val="20"/>
        </w:rPr>
      </w:pPr>
      <w:r w:rsidRPr="001C39C2">
        <w:rPr>
          <w:sz w:val="20"/>
          <w:szCs w:val="20"/>
        </w:rPr>
        <w:t xml:space="preserve">Supported UAT planning, business validation, defect triage, issue resolution, and production rollout for reporting and analytics initiatives. </w:t>
      </w:r>
    </w:p>
    <w:p w14:paraId="7519292A" w14:textId="77777777" w:rsidR="001C39C2" w:rsidRPr="001C39C2" w:rsidRDefault="001C39C2" w:rsidP="0037487E">
      <w:pPr>
        <w:numPr>
          <w:ilvl w:val="0"/>
          <w:numId w:val="8"/>
        </w:numPr>
        <w:tabs>
          <w:tab w:val="clear" w:pos="360"/>
          <w:tab w:val="num" w:pos="720"/>
        </w:tabs>
        <w:spacing w:after="0"/>
        <w:jc w:val="both"/>
        <w:rPr>
          <w:sz w:val="20"/>
          <w:szCs w:val="20"/>
        </w:rPr>
      </w:pPr>
      <w:r w:rsidRPr="001C39C2">
        <w:rPr>
          <w:sz w:val="20"/>
          <w:szCs w:val="20"/>
        </w:rPr>
        <w:t xml:space="preserve">Developed interactive dashboards and self-service reporting solutions to support operational analytics, KPI tracking, and executive decision-making across global business functions. </w:t>
      </w:r>
    </w:p>
    <w:p w14:paraId="614D2BE3" w14:textId="77777777" w:rsidR="001C39C2" w:rsidRPr="001C39C2" w:rsidRDefault="001C39C2" w:rsidP="0037487E">
      <w:pPr>
        <w:numPr>
          <w:ilvl w:val="0"/>
          <w:numId w:val="8"/>
        </w:numPr>
        <w:tabs>
          <w:tab w:val="clear" w:pos="360"/>
          <w:tab w:val="num" w:pos="720"/>
        </w:tabs>
        <w:spacing w:after="0"/>
        <w:jc w:val="both"/>
        <w:rPr>
          <w:sz w:val="20"/>
          <w:szCs w:val="20"/>
        </w:rPr>
      </w:pPr>
      <w:r w:rsidRPr="001C39C2">
        <w:rPr>
          <w:sz w:val="20"/>
          <w:szCs w:val="20"/>
        </w:rPr>
        <w:t xml:space="preserve">Worked in Agile and hybrid delivery environments supporting backlog refinement, requirement clarification, sprint execution, and stakeholder communication. </w:t>
      </w:r>
    </w:p>
    <w:p w14:paraId="154169CF" w14:textId="77777777" w:rsidR="007F59B8" w:rsidRDefault="007F59B8" w:rsidP="005137A4">
      <w:pPr>
        <w:spacing w:after="0"/>
        <w:jc w:val="both"/>
        <w:rPr>
          <w:b/>
          <w:bCs/>
          <w:sz w:val="22"/>
          <w:szCs w:val="22"/>
        </w:rPr>
      </w:pPr>
    </w:p>
    <w:p w14:paraId="38449520" w14:textId="1335E290" w:rsidR="005137A4" w:rsidRPr="005137A4" w:rsidRDefault="005137A4" w:rsidP="005137A4">
      <w:pPr>
        <w:spacing w:after="0"/>
        <w:jc w:val="both"/>
        <w:rPr>
          <w:b/>
          <w:bCs/>
          <w:sz w:val="22"/>
          <w:szCs w:val="22"/>
        </w:rPr>
      </w:pPr>
      <w:r w:rsidRPr="005137A4">
        <w:rPr>
          <w:b/>
          <w:bCs/>
          <w:sz w:val="22"/>
          <w:szCs w:val="22"/>
        </w:rPr>
        <w:t>EDUCATION &amp; CERTIFICATIONS</w:t>
      </w:r>
    </w:p>
    <w:p w14:paraId="3A19B12F" w14:textId="77777777" w:rsidR="005137A4" w:rsidRPr="005733A3" w:rsidRDefault="005137A4" w:rsidP="005137A4">
      <w:pPr>
        <w:rPr>
          <w:sz w:val="20"/>
          <w:szCs w:val="20"/>
        </w:rPr>
      </w:pPr>
      <w:r w:rsidRPr="005733A3">
        <w:rPr>
          <w:sz w:val="20"/>
          <w:szCs w:val="20"/>
        </w:rPr>
        <w:t>Master of Computer Applications | Bachelor of Science</w:t>
      </w:r>
    </w:p>
    <w:p w14:paraId="769DD034" w14:textId="3DD84324" w:rsidR="001C39C2" w:rsidRPr="005733A3" w:rsidRDefault="005137A4" w:rsidP="005137A4">
      <w:pPr>
        <w:rPr>
          <w:sz w:val="20"/>
          <w:szCs w:val="20"/>
        </w:rPr>
      </w:pPr>
      <w:r w:rsidRPr="005733A3">
        <w:rPr>
          <w:sz w:val="20"/>
          <w:szCs w:val="20"/>
        </w:rPr>
        <w:t>PMP (Previously Certified) | Certified Scrum Master | AWS Cloud Practitioner</w:t>
      </w:r>
    </w:p>
    <w:sectPr w:rsidR="001C39C2" w:rsidRPr="00573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A6E"/>
    <w:multiLevelType w:val="multilevel"/>
    <w:tmpl w:val="CFBA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6735"/>
    <w:multiLevelType w:val="multilevel"/>
    <w:tmpl w:val="44D8A1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81E2FB2"/>
    <w:multiLevelType w:val="multilevel"/>
    <w:tmpl w:val="E5D6EB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A6226D1"/>
    <w:multiLevelType w:val="multilevel"/>
    <w:tmpl w:val="D3781F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DEE4950"/>
    <w:multiLevelType w:val="multilevel"/>
    <w:tmpl w:val="82F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12FCA"/>
    <w:multiLevelType w:val="multilevel"/>
    <w:tmpl w:val="3B42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D1752"/>
    <w:multiLevelType w:val="multilevel"/>
    <w:tmpl w:val="B45CA8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3434D9B"/>
    <w:multiLevelType w:val="multilevel"/>
    <w:tmpl w:val="E89672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7AC4E9A"/>
    <w:multiLevelType w:val="multilevel"/>
    <w:tmpl w:val="6ECCEF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E6C5B01"/>
    <w:multiLevelType w:val="multilevel"/>
    <w:tmpl w:val="1756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51272">
    <w:abstractNumId w:val="4"/>
  </w:num>
  <w:num w:numId="2" w16cid:durableId="1641809053">
    <w:abstractNumId w:val="9"/>
  </w:num>
  <w:num w:numId="3" w16cid:durableId="1966815018">
    <w:abstractNumId w:val="6"/>
  </w:num>
  <w:num w:numId="4" w16cid:durableId="1780250480">
    <w:abstractNumId w:val="0"/>
  </w:num>
  <w:num w:numId="5" w16cid:durableId="121268251">
    <w:abstractNumId w:val="7"/>
  </w:num>
  <w:num w:numId="6" w16cid:durableId="1727603349">
    <w:abstractNumId w:val="3"/>
  </w:num>
  <w:num w:numId="7" w16cid:durableId="1669091393">
    <w:abstractNumId w:val="8"/>
  </w:num>
  <w:num w:numId="8" w16cid:durableId="2065059412">
    <w:abstractNumId w:val="1"/>
  </w:num>
  <w:num w:numId="9" w16cid:durableId="1383288681">
    <w:abstractNumId w:val="5"/>
  </w:num>
  <w:num w:numId="10" w16cid:durableId="430324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C2"/>
    <w:rsid w:val="00112898"/>
    <w:rsid w:val="001C39C2"/>
    <w:rsid w:val="001D0566"/>
    <w:rsid w:val="002008AA"/>
    <w:rsid w:val="00203D2C"/>
    <w:rsid w:val="002D7A99"/>
    <w:rsid w:val="003333B8"/>
    <w:rsid w:val="0037487E"/>
    <w:rsid w:val="005137A4"/>
    <w:rsid w:val="005733A3"/>
    <w:rsid w:val="006E446C"/>
    <w:rsid w:val="007733A6"/>
    <w:rsid w:val="0077619B"/>
    <w:rsid w:val="007F59B8"/>
    <w:rsid w:val="00B0149B"/>
    <w:rsid w:val="00B266A0"/>
    <w:rsid w:val="00C21D4D"/>
    <w:rsid w:val="00CB761D"/>
    <w:rsid w:val="00DD7BE2"/>
    <w:rsid w:val="00E10490"/>
    <w:rsid w:val="00E15917"/>
    <w:rsid w:val="00E22CB6"/>
    <w:rsid w:val="00E36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D4EE9"/>
  <w15:chartTrackingRefBased/>
  <w15:docId w15:val="{3CAB2310-945B-4070-8645-7A3337B3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917"/>
  </w:style>
  <w:style w:type="paragraph" w:styleId="Heading1">
    <w:name w:val="heading 1"/>
    <w:basedOn w:val="Normal"/>
    <w:next w:val="Normal"/>
    <w:link w:val="Heading1Char"/>
    <w:uiPriority w:val="9"/>
    <w:qFormat/>
    <w:rsid w:val="001C3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9C2"/>
    <w:rPr>
      <w:rFonts w:eastAsiaTheme="majorEastAsia" w:cstheme="majorBidi"/>
      <w:color w:val="272727" w:themeColor="text1" w:themeTint="D8"/>
    </w:rPr>
  </w:style>
  <w:style w:type="paragraph" w:styleId="Title">
    <w:name w:val="Title"/>
    <w:basedOn w:val="Normal"/>
    <w:next w:val="Normal"/>
    <w:link w:val="TitleChar"/>
    <w:uiPriority w:val="10"/>
    <w:qFormat/>
    <w:rsid w:val="001C3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9C2"/>
    <w:pPr>
      <w:spacing w:before="160"/>
      <w:jc w:val="center"/>
    </w:pPr>
    <w:rPr>
      <w:i/>
      <w:iCs/>
      <w:color w:val="404040" w:themeColor="text1" w:themeTint="BF"/>
    </w:rPr>
  </w:style>
  <w:style w:type="character" w:customStyle="1" w:styleId="QuoteChar">
    <w:name w:val="Quote Char"/>
    <w:basedOn w:val="DefaultParagraphFont"/>
    <w:link w:val="Quote"/>
    <w:uiPriority w:val="29"/>
    <w:rsid w:val="001C39C2"/>
    <w:rPr>
      <w:i/>
      <w:iCs/>
      <w:color w:val="404040" w:themeColor="text1" w:themeTint="BF"/>
    </w:rPr>
  </w:style>
  <w:style w:type="paragraph" w:styleId="ListParagraph">
    <w:name w:val="List Paragraph"/>
    <w:basedOn w:val="Normal"/>
    <w:uiPriority w:val="34"/>
    <w:qFormat/>
    <w:rsid w:val="001C39C2"/>
    <w:pPr>
      <w:ind w:left="720"/>
      <w:contextualSpacing/>
    </w:pPr>
  </w:style>
  <w:style w:type="character" w:styleId="IntenseEmphasis">
    <w:name w:val="Intense Emphasis"/>
    <w:basedOn w:val="DefaultParagraphFont"/>
    <w:uiPriority w:val="21"/>
    <w:qFormat/>
    <w:rsid w:val="001C39C2"/>
    <w:rPr>
      <w:i/>
      <w:iCs/>
      <w:color w:val="0F4761" w:themeColor="accent1" w:themeShade="BF"/>
    </w:rPr>
  </w:style>
  <w:style w:type="paragraph" w:styleId="IntenseQuote">
    <w:name w:val="Intense Quote"/>
    <w:basedOn w:val="Normal"/>
    <w:next w:val="Normal"/>
    <w:link w:val="IntenseQuoteChar"/>
    <w:uiPriority w:val="30"/>
    <w:qFormat/>
    <w:rsid w:val="001C3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9C2"/>
    <w:rPr>
      <w:i/>
      <w:iCs/>
      <w:color w:val="0F4761" w:themeColor="accent1" w:themeShade="BF"/>
    </w:rPr>
  </w:style>
  <w:style w:type="character" w:styleId="IntenseReference">
    <w:name w:val="Intense Reference"/>
    <w:basedOn w:val="DefaultParagraphFont"/>
    <w:uiPriority w:val="32"/>
    <w:qFormat/>
    <w:rsid w:val="001C39C2"/>
    <w:rPr>
      <w:b/>
      <w:bCs/>
      <w:smallCaps/>
      <w:color w:val="0F4761" w:themeColor="accent1" w:themeShade="BF"/>
      <w:spacing w:val="5"/>
    </w:rPr>
  </w:style>
  <w:style w:type="character" w:styleId="Strong">
    <w:name w:val="Strong"/>
    <w:basedOn w:val="DefaultParagraphFont"/>
    <w:uiPriority w:val="22"/>
    <w:qFormat/>
    <w:rsid w:val="001C39C2"/>
    <w:rPr>
      <w:b/>
      <w:bCs/>
    </w:rPr>
  </w:style>
  <w:style w:type="table" w:styleId="TableGrid">
    <w:name w:val="Table Grid"/>
    <w:basedOn w:val="TableNormal"/>
    <w:uiPriority w:val="39"/>
    <w:rsid w:val="001C3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DD7BE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DD7BE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1538</Words>
  <Characters>8769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Sastry Angara</dc:creator>
  <cp:keywords/>
  <dc:description/>
  <cp:lastModifiedBy>Sastry Angara</cp:lastModifiedBy>
  <cp:revision>18</cp:revision>
  <dcterms:created xsi:type="dcterms:W3CDTF">2026-06-19T20:40:00Z</dcterms:created>
  <dcterms:modified xsi:type="dcterms:W3CDTF">2026-07-21T01:48:00Z</dcterms:modified>
</cp:coreProperties>
</file>