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3EAE" w14:textId="79C1B7C7" w:rsidR="002C2286" w:rsidRDefault="00175726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RAD (Rapid Application Development)</w:t>
      </w:r>
      <w:r>
        <w:rPr>
          <w:rFonts w:ascii="Arial" w:hAnsi="Arial" w:cs="Arial"/>
          <w:color w:val="000000"/>
          <w:shd w:val="clear" w:color="auto" w:fill="FFFFFF"/>
        </w:rPr>
        <w:t> model is based on prototyping and iterative development with no specific planning involved. The process of writing the software itself involves the planning required for developing the product.</w:t>
      </w:r>
    </w:p>
    <w:p w14:paraId="17B43B37" w14:textId="6D4AD56F" w:rsidR="00175726" w:rsidRDefault="00175726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RAD projects follow iterative and incremental model and have small teams comprising of developers, domain experts, customer representatives and other IT resources working progressively on their component or prototype.</w:t>
      </w:r>
    </w:p>
    <w:p w14:paraId="6AEAF5AA" w14:textId="487F65A8" w:rsidR="00175726" w:rsidRDefault="00175726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Following are the various phases of the RAD Model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6AE78B05" w14:textId="77777777" w:rsidR="00175726" w:rsidRPr="00175726" w:rsidRDefault="00175726" w:rsidP="001757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IN"/>
        </w:rPr>
      </w:pPr>
      <w:r w:rsidRPr="00175726">
        <w:rPr>
          <w:rFonts w:ascii="Arial" w:eastAsia="Times New Roman" w:hAnsi="Arial" w:cs="Arial"/>
          <w:lang w:eastAsia="en-IN"/>
        </w:rPr>
        <w:t>Business Modelling</w:t>
      </w:r>
    </w:p>
    <w:p w14:paraId="59F6EA29" w14:textId="7672E336" w:rsidR="00175726" w:rsidRDefault="00175726" w:rsidP="001757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Data modelling</w:t>
      </w:r>
    </w:p>
    <w:p w14:paraId="308393EA" w14:textId="07428B9E" w:rsidR="00175726" w:rsidRDefault="00175726" w:rsidP="001757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Process modelling</w:t>
      </w:r>
    </w:p>
    <w:p w14:paraId="0FA7DABB" w14:textId="05FF13C3" w:rsidR="00175726" w:rsidRDefault="00175726" w:rsidP="001757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Application generation </w:t>
      </w:r>
    </w:p>
    <w:p w14:paraId="25A5CF59" w14:textId="7AD7DCC9" w:rsidR="00175726" w:rsidRDefault="00175726" w:rsidP="001757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Testing &amp; turnover</w:t>
      </w:r>
    </w:p>
    <w:p w14:paraId="463DF32B" w14:textId="51A6A50B" w:rsidR="00175726" w:rsidRDefault="00175726" w:rsidP="00175726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01166A78" w14:textId="53FF3E68" w:rsidR="00175726" w:rsidRDefault="00175726" w:rsidP="00175726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C4D437C" w14:textId="5B22A1C5" w:rsidR="00175726" w:rsidRDefault="00175726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5AA4E578" w14:textId="32F55E3B" w:rsidR="00175726" w:rsidRDefault="00175726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75726">
        <w:rPr>
          <w:rFonts w:ascii="Arial" w:hAnsi="Arial" w:cs="Arial"/>
          <w:color w:val="000000"/>
          <w:shd w:val="clear" w:color="auto" w:fill="FFFFFF"/>
        </w:rPr>
        <w:t xml:space="preserve">The advantages of the RAD Model are as follows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298FF43D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Changing requirements can be accommodated.</w:t>
      </w:r>
    </w:p>
    <w:p w14:paraId="1299A2C0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Progress can be measured.</w:t>
      </w:r>
    </w:p>
    <w:p w14:paraId="2B056A61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Iteration time can be short with use of powerful RAD tools.</w:t>
      </w:r>
    </w:p>
    <w:p w14:paraId="09CEE1C9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Productivity with fewer people in a short time.</w:t>
      </w:r>
    </w:p>
    <w:p w14:paraId="60B887A0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Reduced development time.</w:t>
      </w:r>
    </w:p>
    <w:p w14:paraId="2237FA64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Increases reusability of components.</w:t>
      </w:r>
    </w:p>
    <w:p w14:paraId="588D8C11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Quick initial reviews occur.</w:t>
      </w:r>
    </w:p>
    <w:p w14:paraId="49435BCA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Encourages customer feedback.</w:t>
      </w:r>
    </w:p>
    <w:p w14:paraId="382538A3" w14:textId="77777777" w:rsidR="00175726" w:rsidRDefault="00175726" w:rsidP="0017572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Integration from very beginning solves a lot of integration issues.</w:t>
      </w:r>
    </w:p>
    <w:p w14:paraId="3BE4273A" w14:textId="11E5CA5F" w:rsidR="00175726" w:rsidRDefault="007712BE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disadvantages of the RAD Model are as follows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0CBEC02B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Dependency on technically strong team members for identifying business requirements.</w:t>
      </w:r>
    </w:p>
    <w:p w14:paraId="0CDEDF2E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Only system that can be modularized can be built using RAD.</w:t>
      </w:r>
    </w:p>
    <w:p w14:paraId="5D24ABF8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Requires highly skilled developers/designers.</w:t>
      </w:r>
    </w:p>
    <w:p w14:paraId="62E63523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 dependency on Modelling skills.</w:t>
      </w:r>
    </w:p>
    <w:p w14:paraId="34917D12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Inapplicable to cheaper projects as cost of Modelling and automated code generation is very high.</w:t>
      </w:r>
    </w:p>
    <w:p w14:paraId="4C77F0F5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Management complexity is more.</w:t>
      </w:r>
    </w:p>
    <w:p w14:paraId="3063C38B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Suitable for systems that are component based and scalable.</w:t>
      </w:r>
    </w:p>
    <w:p w14:paraId="7E516B7B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Requires user involvement throughout the life cycle.</w:t>
      </w:r>
    </w:p>
    <w:p w14:paraId="14955289" w14:textId="77777777" w:rsidR="007712BE" w:rsidRDefault="007712BE" w:rsidP="007712BE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Suitable for project requiring shorter development times.</w:t>
      </w:r>
    </w:p>
    <w:p w14:paraId="2076B530" w14:textId="77777777" w:rsidR="007712BE" w:rsidRPr="00175726" w:rsidRDefault="007712BE" w:rsidP="00175726">
      <w:pPr>
        <w:jc w:val="both"/>
        <w:rPr>
          <w:rFonts w:ascii="Arial" w:hAnsi="Arial" w:cs="Arial"/>
          <w:color w:val="000000"/>
          <w:shd w:val="clear" w:color="auto" w:fill="FFFFFF"/>
        </w:rPr>
      </w:pPr>
    </w:p>
    <w:p w14:paraId="6F1CD142" w14:textId="77777777" w:rsidR="00175726" w:rsidRPr="00175726" w:rsidRDefault="00175726" w:rsidP="00175726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BFA74A9" w14:textId="77777777" w:rsidR="00175726" w:rsidRDefault="00175726" w:rsidP="00175726">
      <w:pPr>
        <w:jc w:val="both"/>
      </w:pPr>
    </w:p>
    <w:sectPr w:rsidR="0017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A704D"/>
    <w:multiLevelType w:val="hybridMultilevel"/>
    <w:tmpl w:val="ED1A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91059"/>
    <w:multiLevelType w:val="multilevel"/>
    <w:tmpl w:val="938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26CD4"/>
    <w:multiLevelType w:val="multilevel"/>
    <w:tmpl w:val="C172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6"/>
    <w:rsid w:val="00175726"/>
    <w:rsid w:val="002C2286"/>
    <w:rsid w:val="0077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95CD"/>
  <w15:chartTrackingRefBased/>
  <w15:docId w15:val="{F555B1EC-3FDF-4BB4-A9FD-C938F2D3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7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sekhar</dc:creator>
  <cp:keywords/>
  <dc:description/>
  <cp:lastModifiedBy>saswat sekhar</cp:lastModifiedBy>
  <cp:revision>2</cp:revision>
  <dcterms:created xsi:type="dcterms:W3CDTF">2021-09-09T03:45:00Z</dcterms:created>
  <dcterms:modified xsi:type="dcterms:W3CDTF">2021-09-09T04:00:00Z</dcterms:modified>
</cp:coreProperties>
</file>