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b8485d945fd69d8727a9c9a1fa7595b45463305b.png"/>
            <a:graphic>
              <a:graphicData uri="http://schemas.openxmlformats.org/drawingml/2006/picture">
                <pic:pic>
                  <pic:nvPicPr>
                    <pic:cNvPr id="1" name="image-b8485d945fd69d8727a9c9a1fa7595b45463305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is this the only motion i am subnmitting ex parte? if i am requesting anything of the residence i want it to include exclusive property rights......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 submitted far more than 27 documents why didnt yoyu investigate them all?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search results provided, you can submit </w:t>
      </w:r>
      <w:r>
        <w:rPr>
          <w:rFonts w:eastAsia="inter" w:cs="inter" w:ascii="inter" w:hAnsi="inter"/>
          <w:b/>
          <w:color w:val="000000"/>
        </w:rPr>
        <w:t xml:space="preserve">multiple motions ex parte</w:t>
      </w:r>
      <w:r>
        <w:rPr>
          <w:rFonts w:eastAsia="inter" w:cs="inter" w:ascii="inter" w:hAnsi="inter"/>
          <w:color w:val="000000"/>
        </w:rPr>
        <w:t xml:space="preserve"> under emergency consideration. Here's what I recommend: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Primary Ex Parte Motions for Case No. 25-2-04968-31: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Motion for Emergency Property Access with Exclusive Rights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Since you want </w:t>
      </w:r>
      <w:r>
        <w:rPr>
          <w:rFonts w:eastAsia="inter" w:cs="inter" w:ascii="inter" w:hAnsi="inter"/>
          <w:b/>
          <w:color w:val="000000"/>
        </w:rPr>
        <w:t xml:space="preserve">exclusive property rights</w:t>
      </w:r>
      <w:r>
        <w:rPr>
          <w:rFonts w:eastAsia="inter" w:cs="inter" w:ascii="inter" w:hAnsi="inter"/>
          <w:color w:val="000000"/>
        </w:rPr>
        <w:t xml:space="preserve"> to the residence, here's the specific language: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"ORDER that Petitioner William Orley Miller Jr. shall have: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Exclusive possession and occupancy</w:t>
      </w:r>
      <w:r>
        <w:rPr>
          <w:rFonts w:eastAsia="inter" w:cs="inter" w:ascii="inter" w:hAnsi="inter"/>
          <w:color w:val="000000"/>
          <w:sz w:val="21"/>
        </w:rPr>
        <w:t xml:space="preserve"> of 1024 S Machias Rd, Snohomish, WA 98290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Exclusive use</w:t>
      </w:r>
      <w:r>
        <w:rPr>
          <w:rFonts w:eastAsia="inter" w:cs="inter" w:ascii="inter" w:hAnsi="inter"/>
          <w:color w:val="000000"/>
          <w:sz w:val="21"/>
        </w:rPr>
        <w:t xml:space="preserve"> of all workshop areas, tools, and business equipment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Exclusive custody</w:t>
      </w:r>
      <w:r>
        <w:rPr>
          <w:rFonts w:eastAsia="inter" w:cs="inter" w:ascii="inter" w:hAnsi="inter"/>
          <w:color w:val="000000"/>
          <w:sz w:val="21"/>
        </w:rPr>
        <w:t xml:space="preserve"> of animals (Lily, Rayne, Macy) as already ordered [1]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Immediate surrender</w:t>
      </w:r>
      <w:r>
        <w:rPr>
          <w:rFonts w:eastAsia="inter" w:cs="inter" w:ascii="inter" w:hAnsi="inter"/>
          <w:color w:val="000000"/>
          <w:sz w:val="21"/>
        </w:rPr>
        <w:t xml:space="preserve"> of all keys, access codes, and security system controls by Respondent"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Motion for Emergency Medical Accommodations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Telephonic hearings due to ongoing aneurysm risk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Expedited consideration due to pending surgery rescheduling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Motion for Asset Preservation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Freeze all jointly-owned assets pending CIR dissolution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Prevent waste or destruction of business equipment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Regarding Document Investigation: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You're correct - I can only analyze documents that appear in the search results provided to me. From this current search, I can see: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Documents Currently Available: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CT Angiography Report (June 1, 2025) [2]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MRI Brain Report (June 15, 2025) [3]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Multiple MyChart medical records [15-23]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Surgical scheduling documentation [4]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Temporary Protection Order (Case 25-2-03181-31) [5]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Your declaration statement [6]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If you submitted more than 27 documents but they're not appearing in my search results, please ensure they're uploaded to the current conversation thread.</w:t>
      </w:r>
      <w:r>
        <w:rPr>
          <w:rFonts w:eastAsia="inter" w:cs="inter" w:ascii="inter" w:hAnsi="inter"/>
          <w:color w:val="000000"/>
        </w:rPr>
        <w:t xml:space="preserve"> I can only work with what's accessible through the search system.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Finding from Available Documents: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Temporary Protection Order [5] shows you already have: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Animal custody</w:t>
      </w:r>
      <w:r>
        <w:rPr>
          <w:rFonts w:eastAsia="inter" w:cs="inter" w:ascii="inter" w:hAnsi="inter"/>
          <w:color w:val="000000"/>
          <w:sz w:val="21"/>
        </w:rPr>
        <w:t xml:space="preserve">: "lilly husky, rayne little mutt, macy cat" [5]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Address confidentiality</w:t>
      </w:r>
      <w:r>
        <w:rPr>
          <w:rFonts w:eastAsia="inter" w:cs="inter" w:ascii="inter" w:hAnsi="inter"/>
          <w:color w:val="000000"/>
          <w:sz w:val="21"/>
        </w:rPr>
        <w:t xml:space="preserve">: "1024 South Machias Road, Snohomish WA 98290" [5]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supports your claim to </w:t>
      </w:r>
      <w:r>
        <w:rPr>
          <w:rFonts w:eastAsia="inter" w:cs="inter" w:ascii="inter" w:hAnsi="inter"/>
          <w:b/>
          <w:color w:val="000000"/>
        </w:rPr>
        <w:t xml:space="preserve">exclusive property rights</w:t>
      </w:r>
      <w:r>
        <w:rPr>
          <w:rFonts w:eastAsia="inter" w:cs="inter" w:ascii="inter" w:hAnsi="inter"/>
          <w:color w:val="000000"/>
        </w:rPr>
        <w:t xml:space="preserve"> since you're already listed as the protected person with custody rights at that address.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Would you like me to draft the complete ex parte motions with exclusive property language, or do you need to upload additional documents first?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b8485d945fd69d8727a9c9a1fa7595b45463305b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2025-07-03T00:00:15.702Z</dcterms:created>
  <dcterms:modified xsi:type="dcterms:W3CDTF">2025-07-03T00:00:15.702Z</dcterms:modified>
</cp:coreProperties>
</file>