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Q. P. Code: 20CSE363</w:t>
        <w:tab/>
        <w:tab/>
        <w:tab/>
        <w:t>HALL TICKET NO.: ___________</w:t>
      </w:r>
    </w:p>
    <w:p>
      <w:pPr>
        <w:jc w:val="center"/>
      </w:pPr>
      <w:r>
        <w:t>B.TECH VI SEMESTER (R20)</w:t>
      </w:r>
    </w:p>
    <w:p>
      <w:pPr>
        <w:jc w:val="center"/>
      </w:pPr>
      <w:r>
        <w:t>REGULAR / SUPPLEMENTARY EXAMINATIONS - JUN - 2024</w:t>
      </w:r>
    </w:p>
    <w:p>
      <w:pPr>
        <w:jc w:val="center"/>
      </w:pPr>
      <w:r>
        <w:t>DESIGN AND ANALYSIS OF ALGORITHMS</w:t>
      </w:r>
    </w:p>
    <w:p>
      <w:pPr>
        <w:jc w:val="center"/>
      </w:pPr>
      <w:r>
        <w:t>(Common to CSE, CSM, CAI and CSD)</w:t>
      </w:r>
    </w:p>
    <w:p>
      <w:pPr>
        <w:jc w:val="center"/>
      </w:pPr>
      <w:r>
        <w:t>Time: 3 Hours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Max. Marks: 70</w:t>
      </w:r>
    </w:p>
    <w:p>
      <w:pPr>
        <w:jc w:val="center"/>
      </w:pPr>
      <w:r>
        <w:t>---------------------------------------------------------------------</w:t>
      </w:r>
    </w:p>
    <w:p>
      <w:pPr>
        <w:pStyle w:val="Heading2"/>
        <w:jc w:val="center"/>
      </w:pPr>
      <w:r>
        <w:t>PART – A</w:t>
      </w:r>
    </w:p>
    <w:p>
      <w:pPr>
        <w:jc w:val="center"/>
      </w:pPr>
      <w:r>
        <w:t>Answer ALL questions. Each question carries 2 marks.</w:t>
        <w:br/>
      </w:r>
    </w:p>
    <w:p>
      <w:r>
        <w:t>**B. Tech VI Semester (CO: R20 Computer Networks Exam**, BT: -)</w:t>
      </w:r>
    </w:p>
    <w:p>
      <w:r>
        <w:t>**Time:** 3 hours                                         **Max Marks:** 70.  (CO: -, BT: -)</w:t>
      </w:r>
    </w:p>
    <w:p>
      <w:r>
        <w:t>**.  (CO: 20 Marks**, BT: -)</w:t>
      </w:r>
    </w:p>
    <w:p>
      <w:r>
        <w:t>Answer **ALL** questions. Each question carries 2 marks. (CO: -, BT: -)</w:t>
      </w:r>
    </w:p>
    <w:p>
      <w:r>
        <w:t>1. Explain the difference between Big Oh (CO: O and Omega, BT: -)</w:t>
      </w:r>
    </w:p>
    <w:p>
      <w:r>
        <w:t>2. Write a pseudocode for finding the maximum element in an array. (CO: CO1, BT: BT2)</w:t>
      </w:r>
    </w:p>
    <w:p>
      <w:r>
        <w:t>3. What is the time complexity of a linear search algorithm? (CO: CO1, BT: BT1)</w:t>
      </w:r>
    </w:p>
    <w:p>
      <w:r>
        <w:t>4. Explain the concept of a disjoint set. (CO: CO2, BT: BT1)</w:t>
      </w:r>
    </w:p>
    <w:p>
      <w:r>
        <w:t>5. What is the Master Theorem used for? Briefly explain one of its cases. (CO: CO1, BT: BT2)</w:t>
      </w:r>
    </w:p>
    <w:p>
      <w:r>
        <w:t>6. State the difference between Merge Sort and Quick Sort. (CO: CO2, BT: BT1)</w:t>
      </w:r>
    </w:p>
    <w:p>
      <w:r>
        <w:t>7. Describe the principle behind Dynamic Programming. (CO: CO3, BT: BT1)</w:t>
      </w:r>
    </w:p>
    <w:p>
      <w:r>
        <w:t>8. Explain the 0/1 Knapsack problem. (CO: CO3, BT: BT1)</w:t>
      </w:r>
    </w:p>
    <w:p>
      <w:r>
        <w:t>9. What is the greedy approach in algorithm design? (CO: CO4, BT: BT1)</w:t>
      </w:r>
    </w:p>
    <w:p>
      <w:r>
        <w:t>10. Define NP-Hard and NP-Complete problems. (CO: CO5, BT: BT1)</w:t>
      </w:r>
    </w:p>
    <w:p>
      <w:pPr>
        <w:pStyle w:val="Heading2"/>
        <w:jc w:val="center"/>
      </w:pPr>
      <w:r>
        <w:br/>
        <w:t>PART – B</w:t>
      </w:r>
    </w:p>
    <w:p>
      <w:pPr>
        <w:jc w:val="center"/>
      </w:pPr>
      <w:r>
        <w:t>Answer ONE question from each UNIT – Each question carries 10 marks.</w:t>
        <w:br/>
      </w:r>
    </w:p>
    <w:p>
      <w:pPr>
        <w:pStyle w:val="Heading3"/>
        <w:jc w:val="center"/>
      </w:pPr>
      <w:r>
        <w:t>UNIT - 1: INTRODUCTION**</w:t>
      </w:r>
    </w:p>
    <w:p>
      <w:r>
        <w:t>11. a)  Analyze the time and space complexity of the following recursive function: (CO: CO1, BT: BT3)</w:t>
      </w:r>
    </w:p>
    <w:p>
      <w:pPr>
        <w:jc w:val="center"/>
      </w:pPr>
      <w:r>
        <w:t>(OR)</w:t>
      </w:r>
    </w:p>
    <w:p>
      <w:r>
        <w:t>b) Solve the recurrence relation T(n) = 2T(n/2) + n using the Master Theorem.  (CO: CO1, BT: BT3)</w:t>
      </w:r>
    </w:p>
    <w:p>
      <w:pPr>
        <w:pStyle w:val="Heading3"/>
        <w:jc w:val="center"/>
      </w:pPr>
      <w:r>
        <w:t>UNIT - 2: DISJOINT SETS, DIVIDE AND CONQUER**</w:t>
      </w:r>
    </w:p>
    <w:p>
      <w:r>
        <w:t>13. a)  Explain the Union-Find algorithm with an example. (CO: CO2, BT: BT2)</w:t>
      </w:r>
    </w:p>
    <w:p>
      <w:pPr>
        <w:jc w:val="center"/>
      </w:pPr>
      <w:r>
        <w:t>(OR)</w:t>
      </w:r>
    </w:p>
    <w:p>
      <w:r>
        <w:t>b)  Describe the steps involved in Strassen's Matrix Multiplication algorithm. What is its time complexity? (CO: CO2, BT: BT3)</w:t>
      </w:r>
    </w:p>
    <w:p>
      <w:pPr>
        <w:pStyle w:val="Heading3"/>
        <w:jc w:val="center"/>
      </w:pPr>
      <w:r>
        <w:t>UNIT - 3: DYNAMIC PROGRAMMING**</w:t>
      </w:r>
    </w:p>
    <w:p>
      <w:r>
        <w:t>15. a)  Explain how dynamic programming is used to solve the Matrix Chain Multiplication problem. (CO: CO3, BT: BT3)</w:t>
      </w:r>
    </w:p>
    <w:p>
      <w:pPr>
        <w:jc w:val="center"/>
      </w:pPr>
      <w:r>
        <w:t>(OR)</w:t>
      </w:r>
    </w:p>
    <w:p>
      <w:r>
        <w:t>b)  Describe the optimal binary search tree problem.  (CO: CO3, BT: BT2)</w:t>
      </w:r>
    </w:p>
    <w:p>
      <w:pPr>
        <w:pStyle w:val="Heading3"/>
        <w:jc w:val="center"/>
      </w:pPr>
      <w:r>
        <w:t>UNIT - 4: GREEDY METHOD AND BACKTRACKING**</w:t>
      </w:r>
    </w:p>
    <w:p>
      <w:r>
        <w:t>17. a)  Explain Kruskal's algorithm for finding the Minimum Cost Spanning Tree. (CO: CO4, BT: BT3)</w:t>
      </w:r>
    </w:p>
    <w:p>
      <w:pPr>
        <w:jc w:val="center"/>
      </w:pPr>
      <w:r>
        <w:t>(OR)</w:t>
      </w:r>
    </w:p>
    <w:p>
      <w:r>
        <w:t>b)  Solve the Job Sequencing with Deadlines problem using a greedy approach for the following instance:  Deadlines = {4, 1, 1, 3}, Profits = {20, 15, 10, 5}.  (CO: CO4, BT: BT3)</w:t>
      </w:r>
    </w:p>
    <w:p>
      <w:pPr>
        <w:pStyle w:val="Heading3"/>
        <w:jc w:val="center"/>
      </w:pPr>
      <w:r>
        <w:t>UNIT - 5: BRANCH AND BOUND, NP-HARD AND NP-COMPLETE PROBLEMS**</w:t>
      </w:r>
    </w:p>
    <w:p>
      <w:r>
        <w:t>19. a)  Explain the Branch and Bound algorithm and its application in solving the Traveling Salesperson Problem. (CO: CO5, BT: BT3)</w:t>
      </w:r>
    </w:p>
    <w:p>
      <w:pPr>
        <w:jc w:val="center"/>
      </w:pPr>
      <w:r>
        <w:t>(OR)</w:t>
      </w:r>
    </w:p>
    <w:p>
      <w:r>
        <w:t>b) Differentiate between LC Branch and Bound and FIFO Branch and Bound.  (CO: CO5, BT: BT2)</w:t>
      </w:r>
    </w:p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